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56923" w14:textId="22261700" w:rsidR="007434F4" w:rsidRPr="00181831" w:rsidRDefault="007434F4" w:rsidP="4F4B1395">
      <w:pPr>
        <w:pStyle w:val="paragraph"/>
        <w:spacing w:before="0" w:beforeAutospacing="0" w:after="0" w:afterAutospacing="0"/>
        <w:jc w:val="center"/>
        <w:textAlignment w:val="baseline"/>
        <w:rPr>
          <w:rStyle w:val="normaltextrun"/>
          <w:rFonts w:ascii="Arial" w:hAnsi="Arial" w:cs="Arial"/>
          <w:b/>
          <w:bCs/>
          <w:caps/>
          <w:color w:val="000000" w:themeColor="text1"/>
          <w:sz w:val="22"/>
          <w:szCs w:val="22"/>
        </w:rPr>
      </w:pPr>
      <w:r w:rsidRPr="4F4B1395">
        <w:rPr>
          <w:rStyle w:val="normaltextrun"/>
          <w:rFonts w:ascii="Arial" w:hAnsi="Arial" w:cs="Arial"/>
          <w:b/>
          <w:bCs/>
          <w:caps/>
          <w:color w:val="000000" w:themeColor="text1"/>
          <w:sz w:val="22"/>
          <w:szCs w:val="22"/>
        </w:rPr>
        <w:t xml:space="preserve">Exhibit </w:t>
      </w:r>
      <w:r w:rsidR="038CC1CE" w:rsidRPr="4F4B1395">
        <w:rPr>
          <w:rStyle w:val="normaltextrun"/>
          <w:rFonts w:ascii="Arial" w:hAnsi="Arial" w:cs="Arial"/>
          <w:b/>
          <w:bCs/>
          <w:caps/>
          <w:color w:val="000000" w:themeColor="text1"/>
          <w:sz w:val="22"/>
          <w:szCs w:val="22"/>
        </w:rPr>
        <w:t>11</w:t>
      </w:r>
    </w:p>
    <w:p w14:paraId="4B82D181" w14:textId="77777777" w:rsidR="007434F4" w:rsidRPr="00181831" w:rsidRDefault="007434F4" w:rsidP="00A45929">
      <w:pPr>
        <w:pStyle w:val="paragraph"/>
        <w:spacing w:before="0" w:beforeAutospacing="0" w:after="0" w:afterAutospacing="0"/>
        <w:jc w:val="center"/>
        <w:textAlignment w:val="baseline"/>
        <w:rPr>
          <w:rStyle w:val="normaltextrun"/>
          <w:rFonts w:ascii="Arial" w:hAnsi="Arial" w:cs="Arial"/>
          <w:b/>
          <w:bCs/>
          <w:caps/>
          <w:color w:val="000000" w:themeColor="text1"/>
          <w:sz w:val="22"/>
          <w:szCs w:val="22"/>
        </w:rPr>
      </w:pPr>
    </w:p>
    <w:p w14:paraId="09761CA7" w14:textId="77777777" w:rsidR="007434F4" w:rsidRPr="00181831" w:rsidRDefault="007434F4" w:rsidP="00A45929">
      <w:pPr>
        <w:pStyle w:val="paragraph"/>
        <w:spacing w:before="0" w:beforeAutospacing="0" w:after="0" w:afterAutospacing="0"/>
        <w:jc w:val="center"/>
        <w:textAlignment w:val="baseline"/>
        <w:rPr>
          <w:rStyle w:val="normaltextrun"/>
          <w:rFonts w:ascii="Arial" w:hAnsi="Arial" w:cs="Arial"/>
          <w:b/>
          <w:bCs/>
          <w:caps/>
          <w:color w:val="000000" w:themeColor="text1"/>
          <w:sz w:val="22"/>
          <w:szCs w:val="22"/>
        </w:rPr>
      </w:pPr>
      <w:r w:rsidRPr="00181831">
        <w:rPr>
          <w:rStyle w:val="normaltextrun"/>
          <w:rFonts w:ascii="Arial" w:hAnsi="Arial" w:cs="Arial"/>
          <w:b/>
          <w:bCs/>
          <w:caps/>
          <w:color w:val="000000" w:themeColor="text1"/>
          <w:sz w:val="22"/>
          <w:szCs w:val="22"/>
        </w:rPr>
        <w:t xml:space="preserve">special terms and conditions for </w:t>
      </w:r>
    </w:p>
    <w:p w14:paraId="060160E0" w14:textId="74AC1A33" w:rsidR="0063328C" w:rsidRPr="00181831" w:rsidRDefault="007434F4" w:rsidP="00A45929">
      <w:pPr>
        <w:pStyle w:val="paragraph"/>
        <w:spacing w:before="0" w:beforeAutospacing="0" w:after="0" w:afterAutospacing="0"/>
        <w:jc w:val="center"/>
        <w:textAlignment w:val="baseline"/>
        <w:rPr>
          <w:rStyle w:val="normaltextrun"/>
          <w:rFonts w:ascii="Arial" w:hAnsi="Arial" w:cs="Arial"/>
          <w:b/>
          <w:bCs/>
          <w:caps/>
          <w:color w:val="000000" w:themeColor="text1"/>
          <w:sz w:val="22"/>
          <w:szCs w:val="22"/>
        </w:rPr>
      </w:pPr>
      <w:r w:rsidRPr="00181831">
        <w:rPr>
          <w:rStyle w:val="normaltextrun"/>
          <w:rFonts w:ascii="Arial" w:hAnsi="Arial" w:cs="Arial"/>
          <w:b/>
          <w:bCs/>
          <w:caps/>
          <w:color w:val="000000" w:themeColor="text1"/>
          <w:sz w:val="22"/>
          <w:szCs w:val="22"/>
        </w:rPr>
        <w:t>confidential information and personal information</w:t>
      </w:r>
    </w:p>
    <w:p w14:paraId="1D6097E2" w14:textId="77777777" w:rsidR="00E80160" w:rsidRPr="00181831" w:rsidRDefault="00E80160" w:rsidP="00AC7C19">
      <w:pPr>
        <w:pStyle w:val="paragraph"/>
        <w:spacing w:before="0" w:beforeAutospacing="0" w:after="0" w:afterAutospacing="0"/>
        <w:ind w:right="555"/>
        <w:textAlignment w:val="baseline"/>
        <w:rPr>
          <w:rFonts w:ascii="Arial" w:hAnsi="Arial" w:cs="Arial"/>
          <w:color w:val="000000" w:themeColor="text1"/>
          <w:sz w:val="22"/>
          <w:szCs w:val="22"/>
        </w:rPr>
      </w:pPr>
    </w:p>
    <w:p w14:paraId="732275F9" w14:textId="77777777" w:rsidR="009013C1" w:rsidRDefault="009013C1" w:rsidP="508CB64F">
      <w:pPr>
        <w:pStyle w:val="paragraph"/>
        <w:spacing w:before="0" w:beforeAutospacing="0" w:after="0" w:afterAutospacing="0"/>
        <w:ind w:left="270"/>
        <w:textAlignment w:val="baseline"/>
        <w:rPr>
          <w:rStyle w:val="normaltextrun"/>
          <w:rFonts w:ascii="Arial" w:hAnsi="Arial" w:cs="Arial"/>
          <w:color w:val="000000" w:themeColor="text1"/>
          <w:sz w:val="22"/>
          <w:szCs w:val="22"/>
        </w:rPr>
      </w:pPr>
    </w:p>
    <w:p w14:paraId="6E45F313" w14:textId="28D53E4C" w:rsidR="00821469" w:rsidRDefault="00821469" w:rsidP="445AF086">
      <w:pPr>
        <w:pStyle w:val="paragraph"/>
        <w:spacing w:before="0" w:beforeAutospacing="0" w:after="0" w:afterAutospacing="0"/>
        <w:ind w:left="270"/>
        <w:rPr>
          <w:rFonts w:ascii="Arial" w:eastAsia="Arial" w:hAnsi="Arial" w:cs="Arial"/>
          <w:sz w:val="22"/>
          <w:szCs w:val="22"/>
        </w:rPr>
      </w:pPr>
      <w:r w:rsidRPr="445AF086">
        <w:rPr>
          <w:rStyle w:val="normaltextrun"/>
          <w:rFonts w:ascii="Arial" w:hAnsi="Arial" w:cs="Arial"/>
          <w:color w:val="000000" w:themeColor="text1"/>
          <w:sz w:val="22"/>
          <w:szCs w:val="22"/>
        </w:rPr>
        <w:t xml:space="preserve">These special terms and conditions set forth information privacy and security requirements </w:t>
      </w:r>
      <w:r w:rsidRPr="445AF086">
        <w:rPr>
          <w:rStyle w:val="normaltextrun"/>
          <w:rFonts w:ascii="Arial" w:hAnsi="Arial" w:cs="Arial"/>
          <w:b/>
          <w:bCs/>
          <w:color w:val="000000" w:themeColor="text1"/>
          <w:sz w:val="22"/>
          <w:szCs w:val="22"/>
        </w:rPr>
        <w:t>[Contractor/Recipient]</w:t>
      </w:r>
      <w:r w:rsidRPr="445AF086">
        <w:rPr>
          <w:rStyle w:val="normaltextrun"/>
          <w:rFonts w:ascii="Arial" w:hAnsi="Arial" w:cs="Arial"/>
          <w:color w:val="000000" w:themeColor="text1"/>
          <w:sz w:val="22"/>
          <w:szCs w:val="22"/>
        </w:rPr>
        <w:t xml:space="preserve"> must follow when Confidential Information or Personal Information as defined herein is disclosed to </w:t>
      </w:r>
      <w:r w:rsidRPr="445AF086">
        <w:rPr>
          <w:rStyle w:val="normaltextrun"/>
          <w:rFonts w:ascii="Arial" w:hAnsi="Arial" w:cs="Arial"/>
          <w:b/>
          <w:bCs/>
          <w:color w:val="000000" w:themeColor="text1"/>
          <w:sz w:val="22"/>
          <w:szCs w:val="22"/>
        </w:rPr>
        <w:t>[Contractor</w:t>
      </w:r>
      <w:r w:rsidRPr="445AF086">
        <w:rPr>
          <w:rStyle w:val="normaltextrun"/>
          <w:rFonts w:ascii="Arial" w:hAnsi="Arial" w:cs="Arial"/>
          <w:b/>
          <w:bCs/>
          <w:sz w:val="22"/>
          <w:szCs w:val="22"/>
        </w:rPr>
        <w:t>/Recipient]</w:t>
      </w:r>
      <w:r w:rsidRPr="445AF086">
        <w:rPr>
          <w:rStyle w:val="normaltextrun"/>
          <w:rFonts w:ascii="Arial" w:hAnsi="Arial" w:cs="Arial"/>
          <w:sz w:val="22"/>
          <w:szCs w:val="22"/>
        </w:rPr>
        <w:t xml:space="preserve">, or is collected, created, maintained, stored, transmitted, or otherwise used by </w:t>
      </w:r>
      <w:r w:rsidRPr="445AF086">
        <w:rPr>
          <w:rStyle w:val="normaltextrun"/>
          <w:rFonts w:ascii="Arial" w:hAnsi="Arial" w:cs="Arial"/>
          <w:b/>
          <w:bCs/>
          <w:sz w:val="22"/>
          <w:szCs w:val="22"/>
        </w:rPr>
        <w:t>[Contractor/Recipient]</w:t>
      </w:r>
      <w:r w:rsidRPr="445AF086">
        <w:rPr>
          <w:rStyle w:val="normaltextrun"/>
          <w:rFonts w:ascii="Arial" w:hAnsi="Arial" w:cs="Arial"/>
          <w:sz w:val="22"/>
          <w:szCs w:val="22"/>
        </w:rPr>
        <w:t xml:space="preserve"> in the performance of this Agreement.</w:t>
      </w:r>
      <w:r w:rsidR="592CD55E" w:rsidRPr="445AF086">
        <w:rPr>
          <w:rStyle w:val="normaltextrun"/>
          <w:rFonts w:ascii="Arial" w:hAnsi="Arial" w:cs="Arial"/>
          <w:sz w:val="22"/>
          <w:szCs w:val="22"/>
        </w:rPr>
        <w:t xml:space="preserve"> </w:t>
      </w:r>
      <w:r w:rsidR="5F8963C3" w:rsidRPr="445AF086">
        <w:rPr>
          <w:rStyle w:val="normaltextrun"/>
          <w:rFonts w:ascii="Arial" w:hAnsi="Arial" w:cs="Arial"/>
          <w:b/>
          <w:bCs/>
          <w:sz w:val="22"/>
          <w:szCs w:val="22"/>
        </w:rPr>
        <w:t xml:space="preserve">[Contractor/Recipient] </w:t>
      </w:r>
      <w:r w:rsidR="5F8963C3" w:rsidRPr="445AF086">
        <w:rPr>
          <w:rFonts w:ascii="Arial" w:eastAsia="Arial" w:hAnsi="Arial" w:cs="Arial"/>
          <w:sz w:val="22"/>
          <w:szCs w:val="22"/>
        </w:rPr>
        <w:t xml:space="preserve">must ensure that all individuals and entities participating in any way with this Agreement, including but not limited to its officers, employees, agents, subcontractors, </w:t>
      </w:r>
      <w:proofErr w:type="spellStart"/>
      <w:r w:rsidR="5F8963C3" w:rsidRPr="445AF086">
        <w:rPr>
          <w:rFonts w:ascii="Arial" w:eastAsia="Arial" w:hAnsi="Arial" w:cs="Arial"/>
          <w:sz w:val="22"/>
          <w:szCs w:val="22"/>
        </w:rPr>
        <w:t>subawardees</w:t>
      </w:r>
      <w:proofErr w:type="spellEnd"/>
      <w:r w:rsidR="5F8963C3" w:rsidRPr="445AF086">
        <w:rPr>
          <w:rFonts w:ascii="Arial" w:eastAsia="Arial" w:hAnsi="Arial" w:cs="Arial"/>
          <w:sz w:val="22"/>
          <w:szCs w:val="22"/>
        </w:rPr>
        <w:t xml:space="preserve">, vendors, and other project partners, comply with </w:t>
      </w:r>
      <w:r w:rsidR="5F8963C3" w:rsidRPr="445AF086">
        <w:rPr>
          <w:rStyle w:val="normaltextrun"/>
          <w:rFonts w:ascii="Arial" w:hAnsi="Arial" w:cs="Arial"/>
          <w:sz w:val="22"/>
          <w:szCs w:val="22"/>
        </w:rPr>
        <w:t>these special terms and conditions</w:t>
      </w:r>
      <w:r w:rsidR="5F8963C3" w:rsidRPr="445AF086">
        <w:rPr>
          <w:rFonts w:ascii="Arial" w:eastAsia="Arial" w:hAnsi="Arial" w:cs="Arial"/>
          <w:sz w:val="22"/>
          <w:szCs w:val="22"/>
        </w:rPr>
        <w:t xml:space="preserve">. </w:t>
      </w:r>
    </w:p>
    <w:p w14:paraId="5E946AA2" w14:textId="77777777" w:rsidR="00A45929" w:rsidRPr="00AC7C19" w:rsidRDefault="00A45929" w:rsidP="00F87C72">
      <w:pPr>
        <w:pStyle w:val="paragraph"/>
        <w:spacing w:before="0" w:beforeAutospacing="0" w:after="0" w:afterAutospacing="0"/>
        <w:textAlignment w:val="baseline"/>
        <w:rPr>
          <w:rStyle w:val="normaltextrun"/>
          <w:rFonts w:ascii="Arial" w:hAnsi="Arial" w:cs="Arial"/>
          <w:sz w:val="22"/>
          <w:szCs w:val="22"/>
        </w:rPr>
      </w:pPr>
    </w:p>
    <w:p w14:paraId="461EDA36" w14:textId="7204A8FA" w:rsidR="00A45929" w:rsidRPr="00AC7C19" w:rsidRDefault="00A45929" w:rsidP="00BC6633">
      <w:pPr>
        <w:pStyle w:val="paragraph"/>
        <w:numPr>
          <w:ilvl w:val="0"/>
          <w:numId w:val="8"/>
        </w:numPr>
        <w:spacing w:before="0" w:beforeAutospacing="0" w:after="0" w:afterAutospacing="0"/>
        <w:ind w:hanging="450"/>
        <w:textAlignment w:val="baseline"/>
        <w:rPr>
          <w:rStyle w:val="normaltextrun"/>
          <w:rFonts w:ascii="Arial" w:hAnsi="Arial" w:cs="Arial"/>
          <w:b/>
          <w:bCs/>
          <w:i/>
          <w:iCs/>
          <w:sz w:val="22"/>
          <w:szCs w:val="22"/>
        </w:rPr>
      </w:pPr>
      <w:r w:rsidRPr="00AC7C19">
        <w:rPr>
          <w:rStyle w:val="normaltextrun"/>
          <w:rFonts w:ascii="Arial" w:hAnsi="Arial" w:cs="Arial"/>
          <w:b/>
          <w:bCs/>
          <w:i/>
          <w:iCs/>
          <w:sz w:val="22"/>
          <w:szCs w:val="22"/>
        </w:rPr>
        <w:t>Order</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of</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Precedence</w:t>
      </w:r>
    </w:p>
    <w:p w14:paraId="6A30BA9A" w14:textId="6A739DE7" w:rsidR="00A45929" w:rsidRPr="00AC7C19" w:rsidRDefault="00A45929" w:rsidP="00A45929">
      <w:pPr>
        <w:pStyle w:val="paragraph"/>
        <w:spacing w:before="0" w:beforeAutospacing="0" w:after="0" w:afterAutospacing="0"/>
        <w:ind w:left="720"/>
        <w:textAlignment w:val="baseline"/>
        <w:rPr>
          <w:rStyle w:val="normaltextrun"/>
          <w:rFonts w:ascii="Arial" w:hAnsi="Arial" w:cs="Arial"/>
          <w:b/>
          <w:bCs/>
          <w:i/>
          <w:iCs/>
          <w:sz w:val="22"/>
          <w:szCs w:val="22"/>
        </w:rPr>
      </w:pPr>
    </w:p>
    <w:p w14:paraId="707D9FB3" w14:textId="620B4D85" w:rsidR="00A45929" w:rsidRPr="00AC7C19" w:rsidRDefault="00F87C72" w:rsidP="00A45929">
      <w:pPr>
        <w:pStyle w:val="paragraph"/>
        <w:spacing w:before="0" w:beforeAutospacing="0" w:after="0" w:afterAutospacing="0"/>
        <w:ind w:left="720"/>
        <w:textAlignment w:val="baseline"/>
        <w:rPr>
          <w:rStyle w:val="normaltextrun"/>
          <w:rFonts w:ascii="Arial" w:hAnsi="Arial" w:cs="Arial"/>
          <w:sz w:val="22"/>
          <w:szCs w:val="22"/>
        </w:rPr>
      </w:pPr>
      <w:r>
        <w:rPr>
          <w:rStyle w:val="normaltextrun"/>
          <w:rFonts w:ascii="Arial" w:hAnsi="Arial" w:cs="Arial"/>
          <w:sz w:val="22"/>
          <w:szCs w:val="22"/>
        </w:rPr>
        <w:t>T</w:t>
      </w:r>
      <w:r w:rsidR="00A45929" w:rsidRPr="00AC7C19">
        <w:rPr>
          <w:rStyle w:val="normaltextrun"/>
          <w:rFonts w:ascii="Arial" w:hAnsi="Arial" w:cs="Arial"/>
          <w:sz w:val="22"/>
          <w:szCs w:val="22"/>
        </w:rPr>
        <w:t>hese</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special</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terms</w:t>
      </w:r>
      <w:r w:rsidR="00AC7C19" w:rsidRPr="00821469">
        <w:rPr>
          <w:rStyle w:val="normaltextrun"/>
          <w:rFonts w:ascii="Arial" w:hAnsi="Arial"/>
          <w:sz w:val="22"/>
        </w:rPr>
        <w:t xml:space="preserve"> </w:t>
      </w:r>
      <w:r w:rsidR="00A45929" w:rsidRPr="00821469">
        <w:rPr>
          <w:rStyle w:val="normaltextrun"/>
          <w:rFonts w:ascii="Arial" w:hAnsi="Arial"/>
          <w:sz w:val="22"/>
        </w:rPr>
        <w:t>and</w:t>
      </w:r>
      <w:r w:rsidR="00AC7C19" w:rsidRPr="00821469">
        <w:rPr>
          <w:rStyle w:val="normaltextrun"/>
          <w:rFonts w:ascii="Arial" w:hAnsi="Arial"/>
          <w:sz w:val="22"/>
        </w:rPr>
        <w:t xml:space="preserve"> </w:t>
      </w:r>
      <w:r w:rsidR="00A45929" w:rsidRPr="00AC7C19">
        <w:rPr>
          <w:rStyle w:val="normaltextrun"/>
          <w:rFonts w:ascii="Arial" w:hAnsi="Arial" w:cs="Arial"/>
          <w:sz w:val="22"/>
          <w:szCs w:val="22"/>
        </w:rPr>
        <w:t>conditions</w:t>
      </w:r>
      <w:bookmarkStart w:id="0" w:name="_Hlk121747530"/>
      <w:r>
        <w:rPr>
          <w:rStyle w:val="normaltextrun"/>
          <w:rFonts w:ascii="Arial" w:hAnsi="Arial" w:cs="Arial"/>
          <w:sz w:val="22"/>
          <w:szCs w:val="22"/>
        </w:rPr>
        <w:t xml:space="preserve"> </w:t>
      </w:r>
      <w:r w:rsidR="00A45929" w:rsidRPr="00AC7C19">
        <w:rPr>
          <w:rStyle w:val="normaltextrun"/>
          <w:rFonts w:ascii="Arial" w:hAnsi="Arial" w:cs="Arial"/>
          <w:sz w:val="22"/>
          <w:szCs w:val="22"/>
        </w:rPr>
        <w:t>take</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precedence</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over</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any</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conflicting</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terms</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or</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conditions</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in</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any</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other</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part</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this</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Agreement</w:t>
      </w:r>
      <w:bookmarkEnd w:id="0"/>
      <w:r w:rsidR="00A45929" w:rsidRPr="00AC7C19">
        <w:rPr>
          <w:rStyle w:val="normaltextrun"/>
          <w:rFonts w:ascii="Arial" w:hAnsi="Arial" w:cs="Arial"/>
          <w:sz w:val="22"/>
          <w:szCs w:val="22"/>
        </w:rPr>
        <w:t>.</w:t>
      </w:r>
    </w:p>
    <w:p w14:paraId="07801EA1" w14:textId="77777777" w:rsidR="00A45929" w:rsidRPr="00AC7C19" w:rsidRDefault="00A45929" w:rsidP="00A45929">
      <w:pPr>
        <w:pStyle w:val="paragraph"/>
        <w:spacing w:before="0" w:beforeAutospacing="0" w:after="0" w:afterAutospacing="0"/>
        <w:ind w:left="270"/>
        <w:textAlignment w:val="baseline"/>
        <w:rPr>
          <w:rStyle w:val="normaltextrun"/>
          <w:rFonts w:ascii="Arial" w:hAnsi="Arial" w:cs="Arial"/>
          <w:b/>
          <w:bCs/>
          <w:i/>
          <w:iCs/>
          <w:sz w:val="22"/>
          <w:szCs w:val="22"/>
        </w:rPr>
      </w:pPr>
    </w:p>
    <w:p w14:paraId="263EF2E2" w14:textId="3C7202DA" w:rsidR="00E80160" w:rsidRPr="00AC7C19" w:rsidRDefault="00A04CA8" w:rsidP="00BC6633">
      <w:pPr>
        <w:pStyle w:val="paragraph"/>
        <w:numPr>
          <w:ilvl w:val="0"/>
          <w:numId w:val="8"/>
        </w:numPr>
        <w:spacing w:before="0" w:beforeAutospacing="0" w:after="0" w:afterAutospacing="0"/>
        <w:ind w:hanging="450"/>
        <w:textAlignment w:val="baseline"/>
        <w:rPr>
          <w:rFonts w:ascii="Arial" w:hAnsi="Arial" w:cs="Arial"/>
          <w:b/>
          <w:bCs/>
          <w:i/>
          <w:iCs/>
          <w:sz w:val="22"/>
          <w:szCs w:val="22"/>
        </w:rPr>
      </w:pPr>
      <w:r w:rsidRPr="00AC7C19">
        <w:rPr>
          <w:rStyle w:val="normaltextrun"/>
          <w:rFonts w:ascii="Arial" w:hAnsi="Arial" w:cs="Arial"/>
          <w:b/>
          <w:bCs/>
          <w:i/>
          <w:iCs/>
          <w:sz w:val="22"/>
          <w:szCs w:val="22"/>
        </w:rPr>
        <w:t>Definitions</w:t>
      </w:r>
    </w:p>
    <w:p w14:paraId="48A38176" w14:textId="77777777" w:rsidR="00106F3B" w:rsidRPr="00AC7C19" w:rsidRDefault="00106F3B" w:rsidP="00A04CA8">
      <w:pPr>
        <w:pStyle w:val="paragraph"/>
        <w:ind w:left="720"/>
        <w:contextualSpacing/>
        <w:textAlignment w:val="baseline"/>
        <w:rPr>
          <w:rStyle w:val="normaltextrun"/>
          <w:rFonts w:ascii="Arial" w:hAnsi="Arial" w:cs="Arial"/>
          <w:sz w:val="22"/>
          <w:szCs w:val="22"/>
        </w:rPr>
      </w:pPr>
    </w:p>
    <w:p w14:paraId="79F4F86E" w14:textId="5DA54638" w:rsidR="00A45929" w:rsidRPr="00AC7C19" w:rsidRDefault="00A04CA8" w:rsidP="00821469">
      <w:pPr>
        <w:pStyle w:val="paragraph"/>
        <w:numPr>
          <w:ilvl w:val="3"/>
          <w:numId w:val="8"/>
        </w:numPr>
        <w:ind w:left="1080"/>
        <w:contextualSpacing/>
        <w:textAlignment w:val="baseline"/>
        <w:rPr>
          <w:rStyle w:val="normaltextrun"/>
          <w:rFonts w:ascii="Arial" w:hAnsi="Arial" w:cs="Arial"/>
          <w:sz w:val="22"/>
          <w:szCs w:val="22"/>
        </w:rPr>
      </w:pPr>
      <w:r w:rsidRPr="508CB64F">
        <w:rPr>
          <w:rStyle w:val="normaltextrun"/>
          <w:rFonts w:ascii="Arial" w:hAnsi="Arial" w:cs="Arial"/>
          <w:sz w:val="22"/>
          <w:szCs w:val="22"/>
        </w:rPr>
        <w:t>“Confidential</w:t>
      </w:r>
      <w:r w:rsidR="00AC7C19" w:rsidRPr="508CB64F">
        <w:rPr>
          <w:rStyle w:val="normaltextrun"/>
          <w:rFonts w:ascii="Arial" w:hAnsi="Arial" w:cs="Arial"/>
          <w:sz w:val="22"/>
          <w:szCs w:val="22"/>
        </w:rPr>
        <w:t xml:space="preserve"> </w:t>
      </w:r>
      <w:r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Pr="508CB64F">
        <w:rPr>
          <w:rStyle w:val="normaltextrun"/>
          <w:rFonts w:ascii="Arial" w:hAnsi="Arial" w:cs="Arial"/>
          <w:sz w:val="22"/>
          <w:szCs w:val="22"/>
        </w:rPr>
        <w:t>means</w:t>
      </w:r>
      <w:r w:rsidR="00AC7C19" w:rsidRPr="508CB64F">
        <w:rPr>
          <w:rStyle w:val="normaltextrun"/>
          <w:rFonts w:ascii="Arial" w:hAnsi="Arial" w:cs="Arial"/>
          <w:sz w:val="22"/>
          <w:szCs w:val="22"/>
        </w:rPr>
        <w:t xml:space="preserve"> </w:t>
      </w:r>
      <w:r w:rsidR="00DF22DB"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CEC</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has</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designated</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as</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confidential</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pursuant</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to</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Title</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20</w:t>
      </w:r>
      <w:r w:rsidR="00AC7C19" w:rsidRPr="508CB64F">
        <w:rPr>
          <w:rStyle w:val="normaltextrun"/>
          <w:rFonts w:ascii="Arial" w:hAnsi="Arial" w:cs="Arial"/>
          <w:sz w:val="22"/>
          <w:szCs w:val="22"/>
        </w:rPr>
        <w:t xml:space="preserve"> </w:t>
      </w:r>
      <w:r w:rsidR="007D0AC9" w:rsidRPr="508CB64F">
        <w:rPr>
          <w:rStyle w:val="normaltextrun"/>
          <w:rFonts w:ascii="Arial" w:hAnsi="Arial" w:cs="Arial"/>
          <w:sz w:val="22"/>
          <w:szCs w:val="22"/>
        </w:rPr>
        <w:t>of the California Code of Regulations, S</w:t>
      </w:r>
      <w:r w:rsidR="00A45929" w:rsidRPr="508CB64F">
        <w:rPr>
          <w:rStyle w:val="normaltextrun"/>
          <w:rFonts w:ascii="Arial" w:hAnsi="Arial" w:cs="Arial"/>
          <w:sz w:val="22"/>
          <w:szCs w:val="22"/>
        </w:rPr>
        <w:t>ection</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2505</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et</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seq.,</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CEC </w:t>
      </w:r>
      <w:r w:rsidR="00A45929" w:rsidRPr="508CB64F">
        <w:rPr>
          <w:rStyle w:val="normaltextrun"/>
          <w:rFonts w:ascii="Arial" w:hAnsi="Arial" w:cs="Arial"/>
          <w:sz w:val="22"/>
          <w:szCs w:val="22"/>
        </w:rPr>
        <w:t>has</w:t>
      </w:r>
      <w:r w:rsidR="00AC7C19" w:rsidRPr="508CB64F">
        <w:rPr>
          <w:rStyle w:val="normaltextrun"/>
          <w:rFonts w:ascii="Arial" w:hAnsi="Arial" w:cs="Arial"/>
          <w:sz w:val="22"/>
          <w:szCs w:val="22"/>
        </w:rPr>
        <w:t xml:space="preserve"> otherwise </w:t>
      </w:r>
      <w:r w:rsidR="00A45929" w:rsidRPr="508CB64F">
        <w:rPr>
          <w:rStyle w:val="normaltextrun"/>
          <w:rFonts w:ascii="Arial" w:hAnsi="Arial" w:cs="Arial"/>
          <w:sz w:val="22"/>
          <w:szCs w:val="22"/>
        </w:rPr>
        <w:t>deemed</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or</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stated</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to</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be</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confidential</w:t>
      </w:r>
      <w:r w:rsidR="00D85EC9" w:rsidRPr="508CB64F">
        <w:rPr>
          <w:rStyle w:val="normaltextrun"/>
          <w:rFonts w:ascii="Arial" w:hAnsi="Arial" w:cs="Arial"/>
          <w:sz w:val="22"/>
          <w:szCs w:val="22"/>
        </w:rPr>
        <w:t>,</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and</w:t>
      </w:r>
      <w:r w:rsidR="00AC7C19" w:rsidRPr="508CB64F">
        <w:rPr>
          <w:rStyle w:val="normaltextrun"/>
          <w:rFonts w:ascii="Arial" w:hAnsi="Arial" w:cs="Arial"/>
          <w:sz w:val="22"/>
          <w:szCs w:val="22"/>
        </w:rPr>
        <w:t xml:space="preserve"> other </w:t>
      </w:r>
      <w:r w:rsidR="00D85EC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7D0AC9" w:rsidRPr="508CB64F">
        <w:rPr>
          <w:rStyle w:val="normaltextrun"/>
          <w:rFonts w:ascii="Arial" w:hAnsi="Arial" w:cs="Arial"/>
          <w:sz w:val="22"/>
          <w:szCs w:val="22"/>
        </w:rPr>
        <w:t xml:space="preserve">exempt from </w:t>
      </w:r>
      <w:r w:rsidR="23867F3A" w:rsidRPr="508CB64F">
        <w:rPr>
          <w:rStyle w:val="normaltextrun"/>
          <w:rFonts w:ascii="Arial" w:hAnsi="Arial" w:cs="Arial"/>
          <w:sz w:val="22"/>
          <w:szCs w:val="22"/>
        </w:rPr>
        <w:t>D</w:t>
      </w:r>
      <w:r w:rsidR="007D0AC9" w:rsidRPr="508CB64F">
        <w:rPr>
          <w:rStyle w:val="normaltextrun"/>
          <w:rFonts w:ascii="Arial" w:hAnsi="Arial" w:cs="Arial"/>
          <w:sz w:val="22"/>
          <w:szCs w:val="22"/>
        </w:rPr>
        <w:t>isclosure under the Public Records Act or any other applicable state or federal laws</w:t>
      </w:r>
      <w:r w:rsidR="00A45929" w:rsidRPr="508CB64F">
        <w:rPr>
          <w:rStyle w:val="normaltextrun"/>
          <w:rFonts w:ascii="Arial" w:hAnsi="Arial" w:cs="Arial"/>
          <w:sz w:val="22"/>
          <w:szCs w:val="22"/>
        </w:rPr>
        <w:t>.</w:t>
      </w:r>
      <w:r w:rsidR="00F87C72" w:rsidRPr="508CB64F">
        <w:rPr>
          <w:rStyle w:val="normaltextrun"/>
          <w:rFonts w:ascii="Arial" w:hAnsi="Arial" w:cs="Arial"/>
          <w:sz w:val="22"/>
          <w:szCs w:val="22"/>
        </w:rPr>
        <w:t xml:space="preserve"> </w:t>
      </w:r>
      <w:r w:rsidR="00AC7C19" w:rsidRPr="508CB64F">
        <w:rPr>
          <w:rStyle w:val="normaltextrun"/>
          <w:rFonts w:ascii="Arial" w:hAnsi="Arial" w:cs="Arial"/>
          <w:b/>
          <w:bCs/>
          <w:sz w:val="22"/>
          <w:szCs w:val="22"/>
        </w:rPr>
        <w:t>[</w:t>
      </w:r>
      <w:r w:rsidR="00A45929" w:rsidRPr="508CB64F">
        <w:rPr>
          <w:rStyle w:val="normaltextrun"/>
          <w:rFonts w:ascii="Arial" w:hAnsi="Arial" w:cs="Arial"/>
          <w:b/>
          <w:bCs/>
          <w:sz w:val="22"/>
          <w:szCs w:val="22"/>
        </w:rPr>
        <w:t>Recipient/Contractor</w:t>
      </w:r>
      <w:r w:rsidR="00AC7C19" w:rsidRPr="508CB64F">
        <w:rPr>
          <w:rStyle w:val="normaltextrun"/>
          <w:rFonts w:ascii="Arial" w:hAnsi="Arial" w:cs="Arial"/>
          <w:b/>
          <w:bCs/>
          <w:sz w:val="22"/>
          <w:szCs w:val="22"/>
        </w:rPr>
        <w:t>]</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may</w:t>
      </w:r>
      <w:r w:rsidR="00AC7C19" w:rsidRPr="508CB64F">
        <w:rPr>
          <w:rStyle w:val="normaltextrun"/>
          <w:rFonts w:ascii="Arial" w:hAnsi="Arial" w:cs="Arial"/>
          <w:sz w:val="22"/>
          <w:szCs w:val="22"/>
        </w:rPr>
        <w:t xml:space="preserve"> </w:t>
      </w:r>
      <w:r w:rsidR="00B07E69" w:rsidRPr="508CB64F">
        <w:rPr>
          <w:rStyle w:val="normaltextrun"/>
          <w:rFonts w:ascii="Arial" w:hAnsi="Arial" w:cs="Arial"/>
          <w:sz w:val="22"/>
          <w:szCs w:val="22"/>
        </w:rPr>
        <w:t>obtain</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confidential</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from</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CEC</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or</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third</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parties</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on</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behalf</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of</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the</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CEC</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for</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the</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performance</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of</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this</w:t>
      </w:r>
      <w:r w:rsidR="00AC7C19" w:rsidRPr="508CB64F">
        <w:rPr>
          <w:rStyle w:val="normaltextrun"/>
          <w:rFonts w:ascii="Arial" w:hAnsi="Arial" w:cs="Arial"/>
          <w:sz w:val="22"/>
          <w:szCs w:val="22"/>
        </w:rPr>
        <w:t xml:space="preserve"> </w:t>
      </w:r>
      <w:r w:rsidR="00A45929" w:rsidRPr="508CB64F">
        <w:rPr>
          <w:rStyle w:val="normaltextrun"/>
          <w:rFonts w:ascii="Arial" w:hAnsi="Arial" w:cs="Arial"/>
          <w:sz w:val="22"/>
          <w:szCs w:val="22"/>
        </w:rPr>
        <w:t>Agreement.</w:t>
      </w:r>
    </w:p>
    <w:p w14:paraId="25138522" w14:textId="77777777" w:rsidR="00A45929" w:rsidRPr="00AC7C19" w:rsidRDefault="00A45929" w:rsidP="00821469">
      <w:pPr>
        <w:pStyle w:val="paragraph"/>
        <w:ind w:left="1170"/>
        <w:contextualSpacing/>
        <w:textAlignment w:val="baseline"/>
        <w:rPr>
          <w:rStyle w:val="normaltextrun"/>
          <w:rFonts w:ascii="Arial" w:hAnsi="Arial" w:cs="Arial"/>
          <w:sz w:val="22"/>
          <w:szCs w:val="22"/>
        </w:rPr>
      </w:pPr>
    </w:p>
    <w:p w14:paraId="39617667" w14:textId="76BDEFE0" w:rsidR="007D0AC9" w:rsidRPr="007D0AC9" w:rsidRDefault="007D0AC9" w:rsidP="508CB64F">
      <w:pPr>
        <w:pStyle w:val="paragraph"/>
        <w:numPr>
          <w:ilvl w:val="3"/>
          <w:numId w:val="8"/>
        </w:numPr>
        <w:ind w:left="1080"/>
        <w:contextualSpacing/>
        <w:textAlignment w:val="baseline"/>
        <w:rPr>
          <w:rStyle w:val="normaltextrun"/>
          <w:rFonts w:ascii="Arial" w:hAnsi="Arial"/>
          <w:sz w:val="22"/>
          <w:szCs w:val="22"/>
        </w:rPr>
      </w:pPr>
      <w:bookmarkStart w:id="1" w:name="_Hlk121774471"/>
      <w:r w:rsidRPr="508CB64F">
        <w:rPr>
          <w:rStyle w:val="normaltextrun"/>
          <w:rFonts w:ascii="Arial" w:hAnsi="Arial"/>
          <w:sz w:val="22"/>
          <w:szCs w:val="22"/>
        </w:rPr>
        <w:t>“Disclos</w:t>
      </w:r>
      <w:r w:rsidR="27EC0B6D" w:rsidRPr="508CB64F">
        <w:rPr>
          <w:rStyle w:val="normaltextrun"/>
          <w:rFonts w:ascii="Arial" w:hAnsi="Arial"/>
          <w:sz w:val="22"/>
          <w:szCs w:val="22"/>
        </w:rPr>
        <w:t>e” or Disclosu</w:t>
      </w:r>
      <w:r w:rsidRPr="508CB64F">
        <w:rPr>
          <w:rStyle w:val="normaltextrun"/>
          <w:rFonts w:ascii="Arial" w:hAnsi="Arial"/>
          <w:sz w:val="22"/>
          <w:szCs w:val="22"/>
        </w:rPr>
        <w:t xml:space="preserve">re” </w:t>
      </w:r>
      <w:r w:rsidR="015C19C4" w:rsidRPr="508CB64F">
        <w:rPr>
          <w:rStyle w:val="normaltextrun"/>
          <w:rFonts w:ascii="Arial" w:hAnsi="Arial"/>
          <w:sz w:val="22"/>
          <w:szCs w:val="22"/>
        </w:rPr>
        <w:t xml:space="preserve">refers to </w:t>
      </w:r>
      <w:r w:rsidRPr="508CB64F">
        <w:rPr>
          <w:rStyle w:val="normaltextrun"/>
          <w:rFonts w:ascii="Arial" w:hAnsi="Arial"/>
          <w:sz w:val="22"/>
          <w:szCs w:val="22"/>
        </w:rPr>
        <w:t>the release, transfer, provision of, access to, or divulging in any manner of information outside the entity holding the information.</w:t>
      </w:r>
    </w:p>
    <w:p w14:paraId="3DB8A963" w14:textId="77777777" w:rsidR="007D0AC9" w:rsidRPr="007D0AC9" w:rsidRDefault="007D0AC9" w:rsidP="007D0AC9">
      <w:pPr>
        <w:pStyle w:val="paragraph"/>
        <w:ind w:left="1080"/>
        <w:contextualSpacing/>
        <w:textAlignment w:val="baseline"/>
        <w:rPr>
          <w:rStyle w:val="normaltextrun"/>
          <w:rFonts w:ascii="Arial" w:hAnsi="Arial"/>
          <w:sz w:val="22"/>
        </w:rPr>
      </w:pPr>
    </w:p>
    <w:p w14:paraId="1D78D63F" w14:textId="2272058A" w:rsidR="00821469" w:rsidRPr="00821469" w:rsidRDefault="00821469" w:rsidP="508CB64F">
      <w:pPr>
        <w:pStyle w:val="paragraph"/>
        <w:numPr>
          <w:ilvl w:val="3"/>
          <w:numId w:val="8"/>
        </w:numPr>
        <w:ind w:left="1080"/>
        <w:contextualSpacing/>
        <w:textAlignment w:val="baseline"/>
        <w:rPr>
          <w:rStyle w:val="normaltextrun"/>
          <w:rFonts w:ascii="Arial" w:hAnsi="Arial"/>
          <w:sz w:val="22"/>
          <w:szCs w:val="22"/>
        </w:rPr>
      </w:pPr>
      <w:r w:rsidRPr="508CB64F">
        <w:rPr>
          <w:rStyle w:val="normaltextrun"/>
          <w:rFonts w:ascii="Arial" w:hAnsi="Arial" w:cs="Arial"/>
          <w:sz w:val="22"/>
          <w:szCs w:val="22"/>
        </w:rPr>
        <w:t xml:space="preserve">“Personal Information” means information that meets </w:t>
      </w:r>
      <w:r w:rsidRPr="508CB64F">
        <w:rPr>
          <w:rStyle w:val="normaltextrun"/>
          <w:rFonts w:ascii="Arial" w:hAnsi="Arial"/>
          <w:sz w:val="22"/>
          <w:szCs w:val="22"/>
        </w:rPr>
        <w:t xml:space="preserve">the definition </w:t>
      </w:r>
      <w:r w:rsidRPr="508CB64F">
        <w:rPr>
          <w:rStyle w:val="normaltextrun"/>
          <w:rFonts w:ascii="Arial" w:hAnsi="Arial" w:cs="Arial"/>
          <w:sz w:val="22"/>
          <w:szCs w:val="22"/>
        </w:rPr>
        <w:t>of “personal</w:t>
      </w:r>
      <w:r w:rsidRPr="508CB64F">
        <w:rPr>
          <w:rStyle w:val="normaltextrun"/>
          <w:rFonts w:ascii="Arial" w:hAnsi="Arial"/>
          <w:sz w:val="22"/>
          <w:szCs w:val="22"/>
        </w:rPr>
        <w:t xml:space="preserve"> information</w:t>
      </w:r>
      <w:r w:rsidRPr="508CB64F">
        <w:rPr>
          <w:rStyle w:val="normaltextrun"/>
          <w:rFonts w:ascii="Arial" w:hAnsi="Arial" w:cs="Arial"/>
          <w:sz w:val="22"/>
          <w:szCs w:val="22"/>
        </w:rPr>
        <w:t xml:space="preserve">” in California Civil Code </w:t>
      </w:r>
      <w:r w:rsidR="61C7A135" w:rsidRPr="508CB64F">
        <w:rPr>
          <w:rStyle w:val="normaltextrun"/>
          <w:rFonts w:ascii="Arial" w:hAnsi="Arial" w:cs="Arial"/>
          <w:sz w:val="22"/>
          <w:szCs w:val="22"/>
        </w:rPr>
        <w:t>S</w:t>
      </w:r>
      <w:r w:rsidRPr="508CB64F">
        <w:rPr>
          <w:rStyle w:val="normaltextrun"/>
          <w:rFonts w:ascii="Arial" w:hAnsi="Arial" w:cs="Arial"/>
          <w:sz w:val="22"/>
          <w:szCs w:val="22"/>
        </w:rPr>
        <w:t>ection 1798.3(a) or one</w:t>
      </w:r>
      <w:r w:rsidRPr="508CB64F">
        <w:rPr>
          <w:rStyle w:val="normaltextrun"/>
          <w:rFonts w:ascii="Arial" w:hAnsi="Arial"/>
          <w:sz w:val="22"/>
          <w:szCs w:val="22"/>
        </w:rPr>
        <w:t xml:space="preserve"> of the </w:t>
      </w:r>
      <w:r w:rsidRPr="508CB64F">
        <w:rPr>
          <w:rStyle w:val="normaltextrun"/>
          <w:rFonts w:ascii="Arial" w:hAnsi="Arial" w:cs="Arial"/>
          <w:sz w:val="22"/>
          <w:szCs w:val="22"/>
        </w:rPr>
        <w:t xml:space="preserve">data elements set forth in California Civil Code </w:t>
      </w:r>
      <w:r w:rsidR="2CEBFB4C" w:rsidRPr="508CB64F">
        <w:rPr>
          <w:rStyle w:val="normaltextrun"/>
          <w:rFonts w:ascii="Arial" w:hAnsi="Arial" w:cs="Arial"/>
          <w:sz w:val="22"/>
          <w:szCs w:val="22"/>
        </w:rPr>
        <w:t>S</w:t>
      </w:r>
      <w:r w:rsidRPr="508CB64F">
        <w:rPr>
          <w:rStyle w:val="normaltextrun"/>
          <w:rFonts w:ascii="Arial" w:hAnsi="Arial" w:cs="Arial"/>
          <w:sz w:val="22"/>
          <w:szCs w:val="22"/>
        </w:rPr>
        <w:t xml:space="preserve">ection 1798.29(g)(1) or (g)(2). </w:t>
      </w:r>
      <w:r w:rsidRPr="508CB64F">
        <w:rPr>
          <w:rStyle w:val="normaltextrun"/>
          <w:rFonts w:ascii="Arial" w:hAnsi="Arial" w:cs="Arial"/>
          <w:b/>
          <w:bCs/>
          <w:sz w:val="22"/>
          <w:szCs w:val="22"/>
          <w:u w:val="single"/>
        </w:rPr>
        <w:t>Personal</w:t>
      </w:r>
      <w:r w:rsidRPr="508CB64F">
        <w:rPr>
          <w:rStyle w:val="normaltextrun"/>
          <w:rFonts w:ascii="Arial" w:hAnsi="Arial"/>
          <w:b/>
          <w:bCs/>
          <w:sz w:val="22"/>
          <w:szCs w:val="22"/>
          <w:u w:val="single"/>
        </w:rPr>
        <w:t xml:space="preserve"> information is </w:t>
      </w:r>
      <w:r w:rsidRPr="508CB64F">
        <w:rPr>
          <w:rStyle w:val="normaltextrun"/>
          <w:rFonts w:ascii="Arial" w:hAnsi="Arial" w:cs="Arial"/>
          <w:b/>
          <w:bCs/>
          <w:sz w:val="22"/>
          <w:szCs w:val="22"/>
          <w:u w:val="single"/>
        </w:rPr>
        <w:t xml:space="preserve">a type of confidential information and is therefore subject to all requirements for </w:t>
      </w:r>
      <w:r w:rsidRPr="508CB64F">
        <w:rPr>
          <w:rStyle w:val="normaltextrun"/>
          <w:rFonts w:ascii="Arial" w:hAnsi="Arial"/>
          <w:b/>
          <w:bCs/>
          <w:sz w:val="22"/>
          <w:szCs w:val="22"/>
          <w:u w:val="single"/>
        </w:rPr>
        <w:t>Confidential Information</w:t>
      </w:r>
      <w:r w:rsidRPr="508CB64F">
        <w:rPr>
          <w:rStyle w:val="normaltextrun"/>
          <w:rFonts w:ascii="Arial" w:hAnsi="Arial" w:cs="Arial"/>
          <w:b/>
          <w:bCs/>
          <w:sz w:val="22"/>
          <w:szCs w:val="22"/>
          <w:u w:val="single"/>
        </w:rPr>
        <w:t xml:space="preserve"> provided in this Agreement and applicable law.</w:t>
      </w:r>
      <w:r w:rsidRPr="508CB64F">
        <w:rPr>
          <w:rStyle w:val="normaltextrun"/>
          <w:rFonts w:ascii="Arial" w:hAnsi="Arial" w:cs="Arial"/>
          <w:sz w:val="22"/>
          <w:szCs w:val="22"/>
        </w:rPr>
        <w:t xml:space="preserve"> However, there are additional requirements specific to personal information.</w:t>
      </w:r>
      <w:bookmarkEnd w:id="1"/>
    </w:p>
    <w:p w14:paraId="30D36F75" w14:textId="77777777" w:rsidR="00AC7C19" w:rsidRPr="00AC7C19" w:rsidRDefault="00AC7C19" w:rsidP="00821469">
      <w:pPr>
        <w:pStyle w:val="paragraph"/>
        <w:ind w:left="1080"/>
        <w:contextualSpacing/>
        <w:textAlignment w:val="baseline"/>
        <w:rPr>
          <w:rStyle w:val="normaltextrun"/>
          <w:rFonts w:ascii="Arial" w:hAnsi="Arial" w:cs="Arial"/>
          <w:sz w:val="22"/>
          <w:szCs w:val="22"/>
        </w:rPr>
      </w:pPr>
    </w:p>
    <w:p w14:paraId="423957F7" w14:textId="77777777" w:rsidR="007D0AC9" w:rsidRDefault="00A45929" w:rsidP="007D0AC9">
      <w:pPr>
        <w:pStyle w:val="paragraph"/>
        <w:numPr>
          <w:ilvl w:val="3"/>
          <w:numId w:val="8"/>
        </w:numPr>
        <w:spacing w:before="0" w:beforeAutospacing="0" w:after="0" w:afterAutospacing="0"/>
        <w:ind w:left="1080"/>
        <w:contextualSpacing/>
        <w:textAlignment w:val="baseline"/>
        <w:rPr>
          <w:rStyle w:val="normaltextrun"/>
          <w:rFonts w:ascii="Arial" w:hAnsi="Arial" w:cs="Arial"/>
          <w:sz w:val="22"/>
          <w:szCs w:val="22"/>
        </w:rPr>
      </w:pPr>
      <w:r w:rsidRPr="00AC7C19">
        <w:rPr>
          <w:rStyle w:val="normaltextrun"/>
          <w:rFonts w:ascii="Arial" w:hAnsi="Arial" w:cs="Arial"/>
          <w:sz w:val="22"/>
          <w:szCs w:val="22"/>
        </w:rPr>
        <w:t>“Security</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Incident”</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means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the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theft,</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loss,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damage,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unauthorized</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destruction,</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unauthorized</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modification,</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or</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any</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intentional,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unintentional,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negligent,</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inappropriate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or</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unauthorized</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release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any</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Confidential</w:t>
      </w:r>
      <w:r w:rsidR="00AC7C19" w:rsidRPr="00AC7C19">
        <w:rPr>
          <w:rStyle w:val="normaltextrun"/>
          <w:rFonts w:ascii="Arial" w:hAnsi="Arial" w:cs="Arial"/>
          <w:sz w:val="22"/>
          <w:szCs w:val="22"/>
        </w:rPr>
        <w:t xml:space="preserve"> </w:t>
      </w:r>
      <w:r w:rsidRPr="00B07E69">
        <w:rPr>
          <w:rStyle w:val="normaltextrun"/>
          <w:rFonts w:ascii="Arial" w:hAnsi="Arial" w:cs="Arial"/>
          <w:sz w:val="22"/>
          <w:szCs w:val="22"/>
        </w:rPr>
        <w:t>Information,</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data</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classified</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as</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confidential,</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sensitive,</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or</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personal,</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including</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critical</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infrastructure</w:t>
      </w:r>
      <w:r w:rsidR="00AC7C19" w:rsidRPr="00B07E69">
        <w:rPr>
          <w:rStyle w:val="normaltextrun"/>
          <w:rFonts w:ascii="Arial" w:hAnsi="Arial" w:cs="Arial"/>
          <w:sz w:val="22"/>
          <w:szCs w:val="22"/>
        </w:rPr>
        <w:t xml:space="preserve"> </w:t>
      </w:r>
      <w:r w:rsidRPr="00B07E69">
        <w:rPr>
          <w:rStyle w:val="normaltextrun"/>
          <w:rFonts w:ascii="Arial" w:hAnsi="Arial" w:cs="Arial"/>
          <w:sz w:val="22"/>
          <w:szCs w:val="22"/>
        </w:rPr>
        <w:t>information.</w:t>
      </w:r>
    </w:p>
    <w:p w14:paraId="39BB84E3" w14:textId="77777777" w:rsidR="004A4A7C" w:rsidRPr="00AC7C19" w:rsidRDefault="004A4A7C" w:rsidP="00A45929">
      <w:pPr>
        <w:pStyle w:val="paragraph"/>
        <w:spacing w:before="0" w:beforeAutospacing="0" w:after="0" w:afterAutospacing="0"/>
        <w:textAlignment w:val="baseline"/>
        <w:rPr>
          <w:rStyle w:val="normaltextrun"/>
          <w:rFonts w:ascii="Arial" w:hAnsi="Arial" w:cs="Arial"/>
          <w:sz w:val="22"/>
          <w:szCs w:val="22"/>
        </w:rPr>
      </w:pPr>
    </w:p>
    <w:p w14:paraId="414A8C3B" w14:textId="43FC262D" w:rsidR="00106F3B" w:rsidRPr="00AC7C19" w:rsidRDefault="00106F3B" w:rsidP="00821469">
      <w:pPr>
        <w:pStyle w:val="paragraph"/>
        <w:numPr>
          <w:ilvl w:val="0"/>
          <w:numId w:val="8"/>
        </w:numPr>
        <w:spacing w:before="0" w:beforeAutospacing="0" w:after="0" w:afterAutospacing="0"/>
        <w:textAlignment w:val="baseline"/>
        <w:rPr>
          <w:rStyle w:val="normaltextrun"/>
          <w:rFonts w:ascii="Arial" w:hAnsi="Arial" w:cs="Arial"/>
          <w:b/>
          <w:bCs/>
          <w:i/>
          <w:iCs/>
          <w:sz w:val="22"/>
          <w:szCs w:val="22"/>
        </w:rPr>
      </w:pPr>
      <w:r w:rsidRPr="00AC7C19">
        <w:rPr>
          <w:rStyle w:val="normaltextrun"/>
          <w:rFonts w:ascii="Arial" w:hAnsi="Arial" w:cs="Arial"/>
          <w:b/>
          <w:bCs/>
          <w:i/>
          <w:iCs/>
          <w:sz w:val="22"/>
          <w:szCs w:val="22"/>
        </w:rPr>
        <w:t>Labeling</w:t>
      </w:r>
      <w:r w:rsidR="00AC7C19" w:rsidRPr="00AC7C19">
        <w:rPr>
          <w:rStyle w:val="normaltextrun"/>
          <w:rFonts w:ascii="Arial" w:hAnsi="Arial" w:cs="Arial"/>
          <w:b/>
          <w:bCs/>
          <w:i/>
          <w:iCs/>
          <w:sz w:val="22"/>
          <w:szCs w:val="22"/>
        </w:rPr>
        <w:t xml:space="preserve"> </w:t>
      </w:r>
    </w:p>
    <w:p w14:paraId="63F2827B" w14:textId="77777777" w:rsidR="00106F3B" w:rsidRPr="00AC7C19" w:rsidRDefault="00106F3B" w:rsidP="00106F3B">
      <w:pPr>
        <w:pStyle w:val="paragraph"/>
        <w:ind w:left="720"/>
        <w:contextualSpacing/>
        <w:textAlignment w:val="baseline"/>
        <w:rPr>
          <w:rStyle w:val="normaltextrun"/>
          <w:rFonts w:ascii="Arial" w:hAnsi="Arial" w:cs="Arial"/>
          <w:sz w:val="22"/>
          <w:szCs w:val="22"/>
        </w:rPr>
      </w:pPr>
    </w:p>
    <w:p w14:paraId="69849AB9" w14:textId="1E0698A4" w:rsidR="00106F3B" w:rsidRPr="00AC7C19" w:rsidRDefault="00106F3B" w:rsidP="00106F3B">
      <w:pPr>
        <w:pStyle w:val="paragraph"/>
        <w:ind w:left="720"/>
        <w:contextualSpacing/>
        <w:textAlignment w:val="baseline"/>
        <w:rPr>
          <w:rStyle w:val="normaltextrun"/>
          <w:rFonts w:ascii="Arial" w:hAnsi="Arial" w:cs="Arial"/>
          <w:sz w:val="22"/>
          <w:szCs w:val="22"/>
        </w:rPr>
      </w:pPr>
      <w:r w:rsidRPr="00AC7C19">
        <w:rPr>
          <w:rStyle w:val="normaltextrun"/>
          <w:rFonts w:ascii="Arial" w:hAnsi="Arial" w:cs="Arial"/>
          <w:sz w:val="22"/>
          <w:szCs w:val="22"/>
        </w:rPr>
        <w:t>Confidential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and Personal Information </w:t>
      </w:r>
      <w:r w:rsidR="00CC36F0">
        <w:rPr>
          <w:rStyle w:val="normaltextrun"/>
          <w:rFonts w:ascii="Arial" w:hAnsi="Arial" w:cs="Arial"/>
          <w:sz w:val="22"/>
          <w:szCs w:val="22"/>
        </w:rPr>
        <w:t xml:space="preserve">shared by CEC </w:t>
      </w:r>
      <w:r w:rsidR="00B76FB3">
        <w:rPr>
          <w:rStyle w:val="normaltextrun"/>
          <w:rFonts w:ascii="Arial" w:hAnsi="Arial" w:cs="Arial"/>
          <w:sz w:val="22"/>
          <w:szCs w:val="22"/>
        </w:rPr>
        <w:t>will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be</w:t>
      </w:r>
      <w:r w:rsidR="00AC7C19" w:rsidRPr="00AC7C19">
        <w:rPr>
          <w:rStyle w:val="normaltextrun"/>
          <w:rFonts w:ascii="Arial" w:hAnsi="Arial" w:cs="Arial"/>
          <w:sz w:val="22"/>
          <w:szCs w:val="22"/>
        </w:rPr>
        <w:t xml:space="preserve"> </w:t>
      </w:r>
      <w:r w:rsidR="00CC36F0">
        <w:rPr>
          <w:rStyle w:val="normaltextrun"/>
          <w:rFonts w:ascii="Arial" w:hAnsi="Arial" w:cs="Arial"/>
          <w:sz w:val="22"/>
          <w:szCs w:val="22"/>
        </w:rPr>
        <w:t>provided</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follows:</w:t>
      </w:r>
      <w:r w:rsidR="00AC7C19" w:rsidRPr="00AC7C19">
        <w:rPr>
          <w:rStyle w:val="normaltextrun"/>
          <w:rFonts w:ascii="Arial" w:hAnsi="Arial" w:cs="Arial"/>
          <w:sz w:val="22"/>
          <w:szCs w:val="22"/>
        </w:rPr>
        <w:t xml:space="preserve">  </w:t>
      </w:r>
    </w:p>
    <w:p w14:paraId="6E617EDB" w14:textId="77777777" w:rsidR="0016018D" w:rsidRPr="00AC7C19" w:rsidRDefault="0016018D" w:rsidP="00106F3B">
      <w:pPr>
        <w:pStyle w:val="paragraph"/>
        <w:ind w:left="720"/>
        <w:contextualSpacing/>
        <w:textAlignment w:val="baseline"/>
        <w:rPr>
          <w:rStyle w:val="normaltextrun"/>
          <w:rFonts w:ascii="Arial" w:hAnsi="Arial" w:cs="Arial"/>
          <w:sz w:val="22"/>
          <w:szCs w:val="22"/>
        </w:rPr>
      </w:pPr>
    </w:p>
    <w:p w14:paraId="76EC3B8A" w14:textId="70BFEE0C" w:rsidR="00106F3B" w:rsidRPr="00AC7C19" w:rsidRDefault="00106F3B" w:rsidP="00821469">
      <w:pPr>
        <w:pStyle w:val="paragraph"/>
        <w:numPr>
          <w:ilvl w:val="1"/>
          <w:numId w:val="8"/>
        </w:numPr>
        <w:ind w:left="1080"/>
        <w:contextualSpacing/>
        <w:textAlignment w:val="baseline"/>
        <w:rPr>
          <w:rStyle w:val="normaltextrun"/>
          <w:rFonts w:ascii="Arial" w:hAnsi="Arial" w:cs="Arial"/>
          <w:sz w:val="22"/>
          <w:szCs w:val="22"/>
        </w:rPr>
      </w:pPr>
      <w:bookmarkStart w:id="2" w:name="_Hlk123131106"/>
      <w:r w:rsidRPr="00AC7C19">
        <w:rPr>
          <w:rStyle w:val="normaltextrun"/>
          <w:rFonts w:ascii="Arial" w:hAnsi="Arial" w:cs="Arial"/>
          <w:sz w:val="22"/>
          <w:szCs w:val="22"/>
          <w:u w:val="single"/>
        </w:rPr>
        <w:t>List</w:t>
      </w:r>
      <w:r w:rsidR="00AC7C19" w:rsidRPr="00AC7C19">
        <w:rPr>
          <w:rStyle w:val="normaltextrun"/>
          <w:rFonts w:ascii="Arial" w:hAnsi="Arial" w:cs="Arial"/>
          <w:sz w:val="22"/>
          <w:szCs w:val="22"/>
          <w:u w:val="single"/>
        </w:rPr>
        <w:t xml:space="preserve"> </w:t>
      </w:r>
      <w:r w:rsidRPr="00AC7C19">
        <w:rPr>
          <w:rStyle w:val="normaltextrun"/>
          <w:rFonts w:ascii="Arial" w:hAnsi="Arial" w:cs="Arial"/>
          <w:sz w:val="22"/>
          <w:szCs w:val="22"/>
          <w:u w:val="single"/>
        </w:rPr>
        <w:t>Describing</w:t>
      </w:r>
      <w:r w:rsidR="00AC7C19" w:rsidRPr="00AC7C19">
        <w:rPr>
          <w:rStyle w:val="normaltextrun"/>
          <w:rFonts w:ascii="Arial" w:hAnsi="Arial" w:cs="Arial"/>
          <w:sz w:val="22"/>
          <w:szCs w:val="22"/>
          <w:u w:val="single"/>
        </w:rPr>
        <w:t xml:space="preserve"> </w:t>
      </w:r>
      <w:r w:rsidRPr="00AC7C19">
        <w:rPr>
          <w:rStyle w:val="normaltextrun"/>
          <w:rFonts w:ascii="Arial" w:hAnsi="Arial" w:cs="Arial"/>
          <w:sz w:val="22"/>
          <w:szCs w:val="22"/>
          <w:u w:val="single"/>
        </w:rPr>
        <w:t>Confidential</w:t>
      </w:r>
      <w:r w:rsidR="00AC7C19" w:rsidRPr="00AC7C19">
        <w:rPr>
          <w:rStyle w:val="normaltextrun"/>
          <w:rFonts w:ascii="Arial" w:hAnsi="Arial" w:cs="Arial"/>
          <w:sz w:val="22"/>
          <w:szCs w:val="22"/>
          <w:u w:val="single"/>
        </w:rPr>
        <w:t xml:space="preserve"> </w:t>
      </w:r>
      <w:r w:rsidRPr="00AC7C19">
        <w:rPr>
          <w:rStyle w:val="normaltextrun"/>
          <w:rFonts w:ascii="Arial" w:hAnsi="Arial" w:cs="Arial"/>
          <w:sz w:val="22"/>
          <w:szCs w:val="22"/>
          <w:u w:val="single"/>
        </w:rPr>
        <w:t>Information</w:t>
      </w:r>
      <w:r w:rsidR="00AC7C19" w:rsidRPr="00AC7C19">
        <w:rPr>
          <w:rStyle w:val="normaltextrun"/>
          <w:rFonts w:ascii="Arial" w:hAnsi="Arial" w:cs="Arial"/>
          <w:sz w:val="22"/>
          <w:szCs w:val="22"/>
          <w:u w:val="single"/>
        </w:rPr>
        <w:t xml:space="preserve"> and Personal Information</w:t>
      </w:r>
      <w:r w:rsidR="005656A5" w:rsidRPr="00B76FB3">
        <w:rPr>
          <w:rStyle w:val="normaltextrun"/>
          <w:rFonts w:ascii="Arial" w:hAnsi="Arial" w:cs="Arial"/>
          <w:sz w:val="22"/>
          <w:szCs w:val="22"/>
        </w:rPr>
        <w:t>.</w:t>
      </w:r>
      <w:bookmarkEnd w:id="2"/>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description</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Confidential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and Personal Information </w:t>
      </w:r>
      <w:r w:rsidR="00CC36F0">
        <w:rPr>
          <w:rStyle w:val="normaltextrun"/>
          <w:rFonts w:ascii="Arial" w:hAnsi="Arial" w:cs="Arial"/>
          <w:sz w:val="22"/>
          <w:szCs w:val="22"/>
        </w:rPr>
        <w:t xml:space="preserve">that </w:t>
      </w:r>
      <w:r w:rsidR="00CC36F0" w:rsidRPr="00CC36F0">
        <w:rPr>
          <w:rStyle w:val="normaltextrun"/>
          <w:rFonts w:ascii="Arial" w:hAnsi="Arial" w:cs="Arial"/>
          <w:sz w:val="22"/>
          <w:szCs w:val="22"/>
        </w:rPr>
        <w:t xml:space="preserve">CEC anticipates it will provide to Recipient </w:t>
      </w:r>
      <w:r w:rsidRPr="00AC7C19">
        <w:rPr>
          <w:rStyle w:val="normaltextrun"/>
          <w:rFonts w:ascii="Arial" w:hAnsi="Arial" w:cs="Arial"/>
          <w:sz w:val="22"/>
          <w:szCs w:val="22"/>
        </w:rPr>
        <w:t>is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included</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w:t>
      </w:r>
      <w:r w:rsidR="00AC7C19" w:rsidRPr="00AC7C19">
        <w:rPr>
          <w:rStyle w:val="normaltextrun"/>
          <w:rFonts w:ascii="Arial" w:hAnsi="Arial" w:cs="Arial"/>
          <w:sz w:val="22"/>
          <w:szCs w:val="22"/>
        </w:rPr>
        <w:t xml:space="preserve"> </w:t>
      </w:r>
      <w:r w:rsidR="00CC36F0">
        <w:rPr>
          <w:rStyle w:val="normaltextrun"/>
          <w:rFonts w:ascii="Arial" w:hAnsi="Arial" w:cs="Arial"/>
          <w:sz w:val="22"/>
          <w:szCs w:val="22"/>
        </w:rPr>
        <w:t>Section 19</w:t>
      </w:r>
      <w:r w:rsidR="00E67266">
        <w:rPr>
          <w:rStyle w:val="normaltextrun"/>
          <w:rFonts w:ascii="Arial" w:hAnsi="Arial" w:cs="Arial"/>
          <w:sz w:val="22"/>
          <w:szCs w:val="22"/>
        </w:rPr>
        <w:t xml:space="preserve"> below</w:t>
      </w:r>
      <w:r w:rsidRPr="00AC7C19">
        <w:rPr>
          <w:rStyle w:val="normaltextrun"/>
          <w:rFonts w:ascii="Arial" w:hAnsi="Arial" w:cs="Arial"/>
          <w:sz w:val="22"/>
          <w:szCs w:val="22"/>
        </w:rPr>
        <w:t>.</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If</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CEC</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needs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to</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add</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items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after</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execution</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this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Agreement,</w:t>
      </w:r>
      <w:r w:rsidR="00AC7C19" w:rsidRPr="00AC7C19">
        <w:rPr>
          <w:rStyle w:val="normaltextrun"/>
          <w:rFonts w:ascii="Arial" w:hAnsi="Arial" w:cs="Arial"/>
          <w:sz w:val="22"/>
          <w:szCs w:val="22"/>
        </w:rPr>
        <w:t xml:space="preserve"> </w:t>
      </w:r>
      <w:r w:rsidR="00A45929" w:rsidRPr="00AC7C19">
        <w:rPr>
          <w:rStyle w:val="normaltextrun"/>
          <w:rFonts w:ascii="Arial" w:hAnsi="Arial" w:cs="Arial"/>
          <w:sz w:val="22"/>
          <w:szCs w:val="22"/>
        </w:rPr>
        <w:t>CEC</w:t>
      </w:r>
      <w:r w:rsidR="00AC7C19" w:rsidRPr="00AC7C19">
        <w:rPr>
          <w:rStyle w:val="normaltextrun"/>
          <w:rFonts w:ascii="Arial" w:hAnsi="Arial" w:cs="Arial"/>
          <w:sz w:val="22"/>
          <w:szCs w:val="22"/>
        </w:rPr>
        <w:t xml:space="preserve"> </w:t>
      </w:r>
      <w:r w:rsidR="00CC36F0">
        <w:rPr>
          <w:rStyle w:val="normaltextrun"/>
          <w:rFonts w:ascii="Arial" w:hAnsi="Arial" w:cs="Arial"/>
          <w:sz w:val="22"/>
          <w:szCs w:val="22"/>
        </w:rPr>
        <w:t>will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update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the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list</w:t>
      </w:r>
      <w:r w:rsidR="00AC7C19" w:rsidRPr="00AC7C19">
        <w:rPr>
          <w:rStyle w:val="normaltextrun"/>
          <w:rFonts w:ascii="Arial" w:hAnsi="Arial" w:cs="Arial"/>
          <w:sz w:val="22"/>
          <w:szCs w:val="22"/>
        </w:rPr>
        <w:t xml:space="preserve"> </w:t>
      </w:r>
      <w:r w:rsidR="00DF22DB"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DF22DB" w:rsidRPr="00AC7C19">
        <w:rPr>
          <w:rStyle w:val="normaltextrun"/>
          <w:rFonts w:ascii="Arial" w:hAnsi="Arial" w:cs="Arial"/>
          <w:sz w:val="22"/>
          <w:szCs w:val="22"/>
        </w:rPr>
        <w:t>provide</w:t>
      </w:r>
      <w:r w:rsidR="00AC7C19" w:rsidRPr="00AC7C19">
        <w:rPr>
          <w:rStyle w:val="normaltextrun"/>
          <w:rFonts w:ascii="Arial" w:hAnsi="Arial" w:cs="Arial"/>
          <w:sz w:val="22"/>
          <w:szCs w:val="22"/>
        </w:rPr>
        <w:t xml:space="preserve"> </w:t>
      </w:r>
      <w:r w:rsidR="00DF22DB" w:rsidRPr="00AC7C19">
        <w:rPr>
          <w:rStyle w:val="normaltextrun"/>
          <w:rFonts w:ascii="Arial" w:hAnsi="Arial" w:cs="Arial"/>
          <w:sz w:val="22"/>
          <w:szCs w:val="22"/>
        </w:rPr>
        <w:t>a</w:t>
      </w:r>
      <w:r w:rsidR="00AC7C19" w:rsidRPr="00AC7C19">
        <w:rPr>
          <w:rStyle w:val="normaltextrun"/>
          <w:rFonts w:ascii="Arial" w:hAnsi="Arial" w:cs="Arial"/>
          <w:sz w:val="22"/>
          <w:szCs w:val="22"/>
        </w:rPr>
        <w:t xml:space="preserve"> </w:t>
      </w:r>
      <w:r w:rsidR="00DF22DB" w:rsidRPr="00AC7C19">
        <w:rPr>
          <w:rStyle w:val="normaltextrun"/>
          <w:rFonts w:ascii="Arial" w:hAnsi="Arial" w:cs="Arial"/>
          <w:sz w:val="22"/>
          <w:szCs w:val="22"/>
        </w:rPr>
        <w:t>copy</w:t>
      </w:r>
      <w:r w:rsidR="00AC7C19" w:rsidRPr="00AC7C19">
        <w:rPr>
          <w:rStyle w:val="normaltextrun"/>
          <w:rFonts w:ascii="Arial" w:hAnsi="Arial" w:cs="Arial"/>
          <w:sz w:val="22"/>
          <w:szCs w:val="22"/>
        </w:rPr>
        <w:t xml:space="preserve"> </w:t>
      </w:r>
      <w:r w:rsidR="00DF22DB" w:rsidRPr="00AC7C19">
        <w:rPr>
          <w:rStyle w:val="normaltextrun"/>
          <w:rFonts w:ascii="Arial" w:hAnsi="Arial" w:cs="Arial"/>
          <w:sz w:val="22"/>
          <w:szCs w:val="22"/>
        </w:rPr>
        <w:t>to</w:t>
      </w:r>
      <w:r w:rsidR="00AC7C19" w:rsidRPr="00AC7C19">
        <w:rPr>
          <w:rStyle w:val="normaltextrun"/>
          <w:rFonts w:ascii="Arial" w:hAnsi="Arial" w:cs="Arial"/>
          <w:sz w:val="22"/>
          <w:szCs w:val="22"/>
        </w:rPr>
        <w:t xml:space="preserve"> </w:t>
      </w:r>
      <w:r w:rsidR="00CC36F0" w:rsidRPr="00B76FB3">
        <w:rPr>
          <w:rStyle w:val="normaltextrun"/>
          <w:rFonts w:ascii="Arial" w:hAnsi="Arial" w:cs="Arial"/>
          <w:b/>
          <w:bCs/>
          <w:sz w:val="22"/>
          <w:szCs w:val="22"/>
        </w:rPr>
        <w:t>[Contractor/Recipient]</w:t>
      </w:r>
      <w:r w:rsidRPr="00AC7C19">
        <w:rPr>
          <w:rStyle w:val="normaltextrun"/>
          <w:rFonts w:ascii="Arial" w:hAnsi="Arial" w:cs="Arial"/>
          <w:sz w:val="22"/>
          <w:szCs w:val="22"/>
        </w:rPr>
        <w:t>;</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p>
    <w:p w14:paraId="6BB224D4" w14:textId="77777777" w:rsidR="0016018D" w:rsidRPr="00AC7C19" w:rsidRDefault="0016018D" w:rsidP="0016018D">
      <w:pPr>
        <w:pStyle w:val="paragraph"/>
        <w:ind w:left="1080"/>
        <w:contextualSpacing/>
        <w:textAlignment w:val="baseline"/>
        <w:rPr>
          <w:rStyle w:val="normaltextrun"/>
          <w:rFonts w:ascii="Arial" w:hAnsi="Arial" w:cs="Arial"/>
          <w:sz w:val="22"/>
          <w:szCs w:val="22"/>
        </w:rPr>
      </w:pPr>
    </w:p>
    <w:p w14:paraId="062D3DF8" w14:textId="7459678F" w:rsidR="00106F3B" w:rsidRPr="00B76FB3" w:rsidRDefault="00106F3B" w:rsidP="00821469">
      <w:pPr>
        <w:pStyle w:val="paragraph"/>
        <w:numPr>
          <w:ilvl w:val="1"/>
          <w:numId w:val="8"/>
        </w:numPr>
        <w:spacing w:before="0" w:beforeAutospacing="0" w:after="0" w:afterAutospacing="0"/>
        <w:ind w:left="1080"/>
        <w:contextualSpacing/>
        <w:textAlignment w:val="baseline"/>
        <w:rPr>
          <w:rStyle w:val="normaltextrun"/>
          <w:rFonts w:ascii="Arial" w:hAnsi="Arial" w:cs="Arial"/>
          <w:sz w:val="22"/>
          <w:szCs w:val="22"/>
        </w:rPr>
      </w:pPr>
      <w:bookmarkStart w:id="3" w:name="_Hlk123131127"/>
      <w:r w:rsidRPr="00B76FB3">
        <w:rPr>
          <w:rStyle w:val="normaltextrun"/>
          <w:rFonts w:ascii="Arial" w:hAnsi="Arial" w:cs="Arial"/>
          <w:sz w:val="22"/>
          <w:szCs w:val="22"/>
          <w:u w:val="single"/>
        </w:rPr>
        <w:t>Identification</w:t>
      </w:r>
      <w:r w:rsidR="00AC7C19" w:rsidRPr="00B76FB3">
        <w:rPr>
          <w:rStyle w:val="normaltextrun"/>
          <w:rFonts w:ascii="Arial" w:hAnsi="Arial" w:cs="Arial"/>
          <w:sz w:val="22"/>
          <w:szCs w:val="22"/>
          <w:u w:val="single"/>
        </w:rPr>
        <w:t xml:space="preserve"> </w:t>
      </w:r>
      <w:r w:rsidRPr="00B76FB3">
        <w:rPr>
          <w:rStyle w:val="normaltextrun"/>
          <w:rFonts w:ascii="Arial" w:hAnsi="Arial" w:cs="Arial"/>
          <w:sz w:val="22"/>
          <w:szCs w:val="22"/>
          <w:u w:val="single"/>
        </w:rPr>
        <w:t>of</w:t>
      </w:r>
      <w:r w:rsidR="00AC7C19" w:rsidRPr="00B76FB3">
        <w:rPr>
          <w:rStyle w:val="normaltextrun"/>
          <w:rFonts w:ascii="Arial" w:hAnsi="Arial" w:cs="Arial"/>
          <w:sz w:val="22"/>
          <w:szCs w:val="22"/>
          <w:u w:val="single"/>
        </w:rPr>
        <w:t xml:space="preserve"> </w:t>
      </w:r>
      <w:r w:rsidRPr="00B76FB3">
        <w:rPr>
          <w:rStyle w:val="normaltextrun"/>
          <w:rFonts w:ascii="Arial" w:hAnsi="Arial" w:cs="Arial"/>
          <w:sz w:val="22"/>
          <w:szCs w:val="22"/>
          <w:u w:val="single"/>
        </w:rPr>
        <w:t>Confidential</w:t>
      </w:r>
      <w:r w:rsidR="00AC7C19" w:rsidRPr="00B76FB3">
        <w:rPr>
          <w:rStyle w:val="normaltextrun"/>
          <w:rFonts w:ascii="Arial" w:hAnsi="Arial" w:cs="Arial"/>
          <w:sz w:val="22"/>
          <w:szCs w:val="22"/>
          <w:u w:val="single"/>
        </w:rPr>
        <w:t xml:space="preserve"> </w:t>
      </w:r>
      <w:r w:rsidRPr="00B76FB3">
        <w:rPr>
          <w:rStyle w:val="normaltextrun"/>
          <w:rFonts w:ascii="Arial" w:hAnsi="Arial" w:cs="Arial"/>
          <w:sz w:val="22"/>
          <w:szCs w:val="22"/>
          <w:u w:val="single"/>
        </w:rPr>
        <w:t>Information</w:t>
      </w:r>
      <w:bookmarkEnd w:id="3"/>
      <w:r w:rsidR="005656A5" w:rsidRPr="00B76FB3">
        <w:rPr>
          <w:rStyle w:val="normaltextrun"/>
          <w:rFonts w:ascii="Arial" w:hAnsi="Arial" w:cs="Arial"/>
          <w:sz w:val="22"/>
          <w:szCs w:val="22"/>
        </w:rPr>
        <w:t>.</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Each</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individual</w:t>
      </w:r>
      <w:r w:rsidR="00AC7C19" w:rsidRPr="00B76FB3">
        <w:rPr>
          <w:rStyle w:val="normaltextrun"/>
          <w:rFonts w:ascii="Arial" w:hAnsi="Arial" w:cs="Arial"/>
          <w:sz w:val="22"/>
          <w:szCs w:val="22"/>
        </w:rPr>
        <w:t xml:space="preserve"> </w:t>
      </w:r>
      <w:r w:rsidRPr="00106F3B">
        <w:rPr>
          <w:rStyle w:val="normaltextrun"/>
          <w:rFonts w:ascii="Arial" w:hAnsi="Arial" w:cs="Arial"/>
          <w:sz w:val="22"/>
          <w:szCs w:val="22"/>
        </w:rPr>
        <w:t>item</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of</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Confidential</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Information</w:t>
      </w:r>
      <w:r w:rsidR="00AC7C19" w:rsidRPr="00B76FB3">
        <w:rPr>
          <w:rStyle w:val="normaltextrun"/>
          <w:rFonts w:ascii="Arial" w:hAnsi="Arial" w:cs="Arial"/>
          <w:sz w:val="22"/>
          <w:szCs w:val="22"/>
        </w:rPr>
        <w:t xml:space="preserve"> and Personal Information </w:t>
      </w:r>
      <w:r w:rsidR="00CC36F0">
        <w:rPr>
          <w:rStyle w:val="normaltextrun"/>
          <w:rFonts w:ascii="Arial" w:hAnsi="Arial" w:cs="Arial"/>
          <w:sz w:val="22"/>
          <w:szCs w:val="22"/>
        </w:rPr>
        <w:t>will</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be</w:t>
      </w:r>
      <w:r w:rsidR="00AC7C19" w:rsidRPr="00B76FB3">
        <w:rPr>
          <w:rStyle w:val="normaltextrun"/>
          <w:rFonts w:ascii="Arial" w:hAnsi="Arial" w:cs="Arial"/>
          <w:sz w:val="22"/>
          <w:szCs w:val="22"/>
        </w:rPr>
        <w:t xml:space="preserve"> </w:t>
      </w:r>
      <w:r w:rsidR="00DE5281" w:rsidRPr="00B76FB3">
        <w:rPr>
          <w:rStyle w:val="normaltextrun"/>
          <w:rFonts w:ascii="Arial" w:hAnsi="Arial" w:cs="Arial"/>
          <w:sz w:val="22"/>
          <w:szCs w:val="22"/>
        </w:rPr>
        <w:t>visibly</w:t>
      </w:r>
      <w:r w:rsidR="00AC7C19" w:rsidRPr="00B76FB3">
        <w:rPr>
          <w:rStyle w:val="normaltextrun"/>
          <w:rFonts w:ascii="Arial" w:hAnsi="Arial" w:cs="Arial"/>
          <w:sz w:val="22"/>
          <w:szCs w:val="22"/>
        </w:rPr>
        <w:t xml:space="preserve"> </w:t>
      </w:r>
      <w:r w:rsidR="00DE5281" w:rsidRPr="00B76FB3">
        <w:rPr>
          <w:rStyle w:val="normaltextrun"/>
          <w:rFonts w:ascii="Arial" w:hAnsi="Arial" w:cs="Arial"/>
          <w:sz w:val="22"/>
          <w:szCs w:val="22"/>
        </w:rPr>
        <w:t>identifiable,</w:t>
      </w:r>
      <w:r w:rsidR="00AC7C19" w:rsidRPr="00B76FB3">
        <w:rPr>
          <w:rStyle w:val="normaltextrun"/>
          <w:rFonts w:ascii="Arial" w:hAnsi="Arial" w:cs="Arial"/>
          <w:sz w:val="22"/>
          <w:szCs w:val="22"/>
        </w:rPr>
        <w:t xml:space="preserve"> </w:t>
      </w:r>
      <w:r w:rsidR="00DE5281" w:rsidRPr="00B76FB3">
        <w:rPr>
          <w:rStyle w:val="normaltextrun"/>
          <w:rFonts w:ascii="Arial" w:hAnsi="Arial" w:cs="Arial"/>
          <w:sz w:val="22"/>
          <w:szCs w:val="22"/>
        </w:rPr>
        <w:t>regardless</w:t>
      </w:r>
      <w:r w:rsidR="00AC7C19" w:rsidRPr="00B76FB3">
        <w:rPr>
          <w:rStyle w:val="normaltextrun"/>
          <w:rFonts w:ascii="Arial" w:hAnsi="Arial" w:cs="Arial"/>
          <w:sz w:val="22"/>
          <w:szCs w:val="22"/>
        </w:rPr>
        <w:t xml:space="preserve"> </w:t>
      </w:r>
      <w:r w:rsidR="00DE5281" w:rsidRPr="00B76FB3">
        <w:rPr>
          <w:rStyle w:val="normaltextrun"/>
          <w:rFonts w:ascii="Arial" w:hAnsi="Arial" w:cs="Arial"/>
          <w:sz w:val="22"/>
          <w:szCs w:val="22"/>
        </w:rPr>
        <w:t>of</w:t>
      </w:r>
      <w:r w:rsidR="00AC7C19" w:rsidRPr="00B76FB3">
        <w:rPr>
          <w:rStyle w:val="normaltextrun"/>
          <w:rFonts w:ascii="Arial" w:hAnsi="Arial" w:cs="Arial"/>
          <w:sz w:val="22"/>
          <w:szCs w:val="22"/>
        </w:rPr>
        <w:t xml:space="preserve"> </w:t>
      </w:r>
      <w:r w:rsidR="00DE5281" w:rsidRPr="00B76FB3">
        <w:rPr>
          <w:rStyle w:val="normaltextrun"/>
          <w:rFonts w:ascii="Arial" w:hAnsi="Arial" w:cs="Arial"/>
          <w:sz w:val="22"/>
          <w:szCs w:val="22"/>
        </w:rPr>
        <w:t>file</w:t>
      </w:r>
      <w:r w:rsidR="00AC7C19" w:rsidRPr="00B76FB3">
        <w:rPr>
          <w:rStyle w:val="normaltextrun"/>
          <w:rFonts w:ascii="Arial" w:hAnsi="Arial" w:cs="Arial"/>
          <w:sz w:val="22"/>
          <w:szCs w:val="22"/>
        </w:rPr>
        <w:t xml:space="preserve"> </w:t>
      </w:r>
      <w:r w:rsidR="00DE5281" w:rsidRPr="00B76FB3">
        <w:rPr>
          <w:rStyle w:val="normaltextrun"/>
          <w:rFonts w:ascii="Arial" w:hAnsi="Arial" w:cs="Arial"/>
          <w:sz w:val="22"/>
          <w:szCs w:val="22"/>
        </w:rPr>
        <w:t>type,</w:t>
      </w:r>
      <w:r w:rsidR="00AC7C19" w:rsidRPr="00B76FB3">
        <w:rPr>
          <w:rStyle w:val="normaltextrun"/>
          <w:rFonts w:ascii="Arial" w:hAnsi="Arial" w:cs="Arial"/>
          <w:sz w:val="22"/>
          <w:szCs w:val="22"/>
        </w:rPr>
        <w:t xml:space="preserve"> </w:t>
      </w:r>
      <w:r w:rsidR="00A71AC0" w:rsidRPr="00B76FB3">
        <w:rPr>
          <w:rStyle w:val="normaltextrun"/>
          <w:rFonts w:ascii="Arial" w:hAnsi="Arial" w:cs="Arial"/>
          <w:sz w:val="22"/>
          <w:szCs w:val="22"/>
        </w:rPr>
        <w:t>before</w:t>
      </w:r>
      <w:r w:rsidR="00AC7C19" w:rsidRPr="00B76FB3">
        <w:rPr>
          <w:rStyle w:val="normaltextrun"/>
          <w:rFonts w:ascii="Arial" w:hAnsi="Arial" w:cs="Arial"/>
          <w:sz w:val="22"/>
          <w:szCs w:val="22"/>
        </w:rPr>
        <w:t xml:space="preserve"> CEC </w:t>
      </w:r>
      <w:r w:rsidR="00A71AC0" w:rsidRPr="00B76FB3">
        <w:rPr>
          <w:rStyle w:val="normaltextrun"/>
          <w:rFonts w:ascii="Arial" w:hAnsi="Arial" w:cs="Arial"/>
          <w:sz w:val="22"/>
          <w:szCs w:val="22"/>
        </w:rPr>
        <w:t>provides</w:t>
      </w:r>
      <w:r w:rsidR="00AC7C19" w:rsidRPr="00B76FB3">
        <w:rPr>
          <w:rStyle w:val="normaltextrun"/>
          <w:rFonts w:ascii="Arial" w:hAnsi="Arial" w:cs="Arial"/>
          <w:sz w:val="22"/>
          <w:szCs w:val="22"/>
        </w:rPr>
        <w:t xml:space="preserve"> </w:t>
      </w:r>
      <w:r w:rsidR="00A71AC0" w:rsidRPr="00B76FB3">
        <w:rPr>
          <w:rStyle w:val="normaltextrun"/>
          <w:rFonts w:ascii="Arial" w:hAnsi="Arial" w:cs="Arial"/>
          <w:sz w:val="22"/>
          <w:szCs w:val="22"/>
        </w:rPr>
        <w:t>access</w:t>
      </w:r>
      <w:r w:rsidR="00AC7C19" w:rsidRPr="00B76FB3">
        <w:rPr>
          <w:rStyle w:val="normaltextrun"/>
          <w:rFonts w:ascii="Arial" w:hAnsi="Arial" w:cs="Arial"/>
          <w:sz w:val="22"/>
          <w:szCs w:val="22"/>
        </w:rPr>
        <w:t xml:space="preserve"> </w:t>
      </w:r>
      <w:r w:rsidR="00A71AC0" w:rsidRPr="00B76FB3">
        <w:rPr>
          <w:rStyle w:val="normaltextrun"/>
          <w:rFonts w:ascii="Arial" w:hAnsi="Arial" w:cs="Arial"/>
          <w:sz w:val="22"/>
          <w:szCs w:val="22"/>
        </w:rPr>
        <w:t>to</w:t>
      </w:r>
      <w:r w:rsidR="00AC7C19" w:rsidRPr="00B76FB3">
        <w:rPr>
          <w:rStyle w:val="normaltextrun"/>
          <w:rFonts w:ascii="Arial" w:hAnsi="Arial" w:cs="Arial"/>
          <w:sz w:val="22"/>
          <w:szCs w:val="22"/>
        </w:rPr>
        <w:t xml:space="preserve"> </w:t>
      </w:r>
      <w:r w:rsidR="00AC7C19" w:rsidRPr="00B76FB3">
        <w:rPr>
          <w:rStyle w:val="normaltextrun"/>
          <w:rFonts w:ascii="Arial" w:hAnsi="Arial" w:cs="Arial"/>
          <w:b/>
          <w:bCs/>
          <w:sz w:val="22"/>
          <w:szCs w:val="22"/>
        </w:rPr>
        <w:t>[Contractor/Recipient]</w:t>
      </w:r>
      <w:r w:rsidRPr="00B76FB3">
        <w:rPr>
          <w:rStyle w:val="normaltextrun"/>
          <w:rFonts w:ascii="Arial" w:hAnsi="Arial" w:cs="Arial"/>
          <w:sz w:val="22"/>
          <w:szCs w:val="22"/>
        </w:rPr>
        <w:t>.</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The</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Confidential</w:t>
      </w:r>
      <w:r w:rsidR="00B07E69">
        <w:rPr>
          <w:rStyle w:val="normaltextrun"/>
          <w:rFonts w:ascii="Arial" w:hAnsi="Arial" w:cs="Arial"/>
          <w:sz w:val="22"/>
          <w:szCs w:val="22"/>
        </w:rPr>
        <w:t xml:space="preserve"> Information </w:t>
      </w:r>
      <w:r w:rsidR="00821469">
        <w:rPr>
          <w:rStyle w:val="normaltextrun"/>
          <w:rFonts w:ascii="Arial" w:hAnsi="Arial" w:cs="Arial"/>
          <w:sz w:val="22"/>
          <w:szCs w:val="22"/>
        </w:rPr>
        <w:t xml:space="preserve">and Personal Information </w:t>
      </w:r>
      <w:r w:rsidRPr="00B76FB3">
        <w:rPr>
          <w:rStyle w:val="normaltextrun"/>
          <w:rFonts w:ascii="Arial" w:hAnsi="Arial" w:cs="Arial"/>
          <w:sz w:val="22"/>
          <w:szCs w:val="22"/>
        </w:rPr>
        <w:t>could</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be</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identified</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as</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a</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separate</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folder,</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workbook,</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document,</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field,</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electronic</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tag,</w:t>
      </w:r>
      <w:r w:rsidR="00AC7C19" w:rsidRPr="00B76FB3">
        <w:rPr>
          <w:rStyle w:val="normaltextrun"/>
          <w:rFonts w:ascii="Arial" w:hAnsi="Arial" w:cs="Arial"/>
          <w:sz w:val="22"/>
          <w:szCs w:val="22"/>
        </w:rPr>
        <w:t xml:space="preserve"> </w:t>
      </w:r>
      <w:r w:rsidRPr="00B76FB3">
        <w:rPr>
          <w:rStyle w:val="normaltextrun"/>
          <w:rFonts w:ascii="Arial" w:hAnsi="Arial" w:cs="Arial"/>
          <w:sz w:val="22"/>
          <w:szCs w:val="22"/>
        </w:rPr>
        <w:t>etc.</w:t>
      </w:r>
      <w:r w:rsidR="00AC7C19" w:rsidRPr="00B76FB3">
        <w:rPr>
          <w:rStyle w:val="normaltextrun"/>
          <w:rFonts w:ascii="Arial" w:hAnsi="Arial" w:cs="Arial"/>
          <w:sz w:val="22"/>
          <w:szCs w:val="22"/>
        </w:rPr>
        <w:t xml:space="preserve">  </w:t>
      </w:r>
    </w:p>
    <w:p w14:paraId="1D7AD08A" w14:textId="77777777" w:rsidR="003733E1" w:rsidRPr="00AC7C19" w:rsidRDefault="003733E1" w:rsidP="005D7394">
      <w:pPr>
        <w:pStyle w:val="paragraph"/>
        <w:spacing w:before="0" w:beforeAutospacing="0" w:after="0" w:afterAutospacing="0"/>
        <w:ind w:left="720"/>
        <w:contextualSpacing/>
        <w:textAlignment w:val="baseline"/>
        <w:rPr>
          <w:rStyle w:val="normaltextrun"/>
          <w:rFonts w:ascii="Arial" w:hAnsi="Arial" w:cs="Arial"/>
          <w:sz w:val="22"/>
          <w:szCs w:val="22"/>
        </w:rPr>
      </w:pPr>
    </w:p>
    <w:p w14:paraId="027154BB" w14:textId="754006BB" w:rsidR="00D85EC9" w:rsidRPr="00B07E69" w:rsidRDefault="007D0AC9" w:rsidP="00AC7C19">
      <w:pPr>
        <w:pStyle w:val="paragraph"/>
        <w:numPr>
          <w:ilvl w:val="0"/>
          <w:numId w:val="8"/>
        </w:numPr>
        <w:spacing w:before="0" w:beforeAutospacing="0" w:after="0" w:afterAutospacing="0"/>
        <w:contextualSpacing/>
        <w:textAlignment w:val="baseline"/>
        <w:rPr>
          <w:rStyle w:val="normaltextrun"/>
          <w:rFonts w:ascii="Arial" w:hAnsi="Arial" w:cs="Arial"/>
          <w:b/>
          <w:bCs/>
          <w:i/>
          <w:iCs/>
          <w:sz w:val="22"/>
          <w:szCs w:val="22"/>
        </w:rPr>
      </w:pPr>
      <w:r>
        <w:rPr>
          <w:rStyle w:val="normaltextrun"/>
          <w:rFonts w:ascii="Arial" w:hAnsi="Arial" w:cs="Arial"/>
          <w:b/>
          <w:bCs/>
          <w:i/>
          <w:iCs/>
          <w:sz w:val="22"/>
          <w:szCs w:val="22"/>
        </w:rPr>
        <w:t>Use and Disclosure Restrictions</w:t>
      </w:r>
    </w:p>
    <w:p w14:paraId="29907664" w14:textId="4653DF4B" w:rsidR="00D85EC9" w:rsidRDefault="00D85EC9" w:rsidP="00BA33BA">
      <w:pPr>
        <w:pStyle w:val="paragraph"/>
        <w:spacing w:before="0" w:beforeAutospacing="0" w:after="0" w:afterAutospacing="0"/>
        <w:ind w:left="360"/>
        <w:contextualSpacing/>
        <w:textAlignment w:val="baseline"/>
        <w:rPr>
          <w:rStyle w:val="normaltextrun"/>
          <w:rFonts w:ascii="Arial" w:hAnsi="Arial" w:cs="Arial"/>
          <w:sz w:val="22"/>
          <w:szCs w:val="22"/>
        </w:rPr>
      </w:pPr>
    </w:p>
    <w:p w14:paraId="1AAA28A0" w14:textId="383F5438" w:rsidR="00BA33BA" w:rsidRDefault="00BA33BA" w:rsidP="508CB64F">
      <w:pPr>
        <w:pStyle w:val="paragraph"/>
        <w:spacing w:before="0" w:beforeAutospacing="0" w:after="0" w:afterAutospacing="0"/>
        <w:ind w:left="720"/>
        <w:contextualSpacing/>
        <w:textAlignment w:val="baseline"/>
        <w:rPr>
          <w:rStyle w:val="normaltextrun"/>
          <w:rFonts w:ascii="Arial" w:hAnsi="Arial" w:cs="Arial"/>
          <w:sz w:val="22"/>
          <w:szCs w:val="22"/>
        </w:rPr>
      </w:pPr>
      <w:r w:rsidRPr="508CB64F">
        <w:rPr>
          <w:rStyle w:val="normaltextrun"/>
          <w:rFonts w:ascii="Arial" w:hAnsi="Arial" w:cs="Arial"/>
          <w:b/>
          <w:bCs/>
          <w:sz w:val="22"/>
          <w:szCs w:val="22"/>
        </w:rPr>
        <w:t>[Contractor/Recipient]</w:t>
      </w:r>
      <w:r w:rsidRPr="508CB64F">
        <w:rPr>
          <w:rStyle w:val="normaltextrun"/>
          <w:rFonts w:ascii="Arial" w:hAnsi="Arial" w:cs="Arial"/>
          <w:sz w:val="22"/>
          <w:szCs w:val="22"/>
        </w:rPr>
        <w:t xml:space="preserve"> and </w:t>
      </w:r>
      <w:r w:rsidR="19CEA35F" w:rsidRPr="508CB64F">
        <w:rPr>
          <w:rStyle w:val="normaltextrun"/>
          <w:rFonts w:ascii="Arial" w:hAnsi="Arial" w:cs="Arial"/>
          <w:sz w:val="22"/>
          <w:szCs w:val="22"/>
        </w:rPr>
        <w:t>all individuals and entities participating in any way with this Agreement must</w:t>
      </w:r>
      <w:r w:rsidRPr="508CB64F">
        <w:rPr>
          <w:rStyle w:val="normaltextrun"/>
          <w:rFonts w:ascii="Arial" w:hAnsi="Arial" w:cs="Arial"/>
          <w:sz w:val="22"/>
          <w:szCs w:val="22"/>
        </w:rPr>
        <w:t xml:space="preserve">: </w:t>
      </w:r>
    </w:p>
    <w:p w14:paraId="68D12C85" w14:textId="77777777" w:rsidR="00D85EC9" w:rsidRPr="00BD107A" w:rsidRDefault="00D85EC9" w:rsidP="00BD107A">
      <w:pPr>
        <w:rPr>
          <w:rStyle w:val="normaltextrun"/>
          <w:rFonts w:cs="Arial"/>
          <w:sz w:val="22"/>
        </w:rPr>
      </w:pPr>
    </w:p>
    <w:p w14:paraId="6A219A9F" w14:textId="0D4020D9" w:rsidR="007D0AC9" w:rsidRPr="007D0AC9" w:rsidRDefault="007D0AC9" w:rsidP="508CB64F">
      <w:pPr>
        <w:pStyle w:val="paragraph"/>
        <w:numPr>
          <w:ilvl w:val="1"/>
          <w:numId w:val="8"/>
        </w:numPr>
        <w:spacing w:before="0" w:beforeAutospacing="0" w:after="0" w:afterAutospacing="0"/>
        <w:ind w:left="1080"/>
        <w:contextualSpacing/>
        <w:textAlignment w:val="baseline"/>
        <w:rPr>
          <w:rStyle w:val="normaltextrun"/>
          <w:rFonts w:ascii="Arial" w:hAnsi="Arial" w:cs="Arial"/>
          <w:sz w:val="22"/>
          <w:szCs w:val="22"/>
        </w:rPr>
      </w:pPr>
      <w:r w:rsidRPr="508CB64F">
        <w:rPr>
          <w:rStyle w:val="normaltextrun"/>
          <w:rFonts w:ascii="Arial" w:hAnsi="Arial" w:cs="Arial"/>
          <w:sz w:val="22"/>
          <w:szCs w:val="22"/>
        </w:rPr>
        <w:t xml:space="preserve">Protect all Confidential Information and Personal Information from unauthorized </w:t>
      </w:r>
      <w:r w:rsidR="4F6284D0" w:rsidRPr="508CB64F">
        <w:rPr>
          <w:rStyle w:val="normaltextrun"/>
          <w:rFonts w:ascii="Arial" w:hAnsi="Arial" w:cs="Arial"/>
          <w:sz w:val="22"/>
          <w:szCs w:val="22"/>
        </w:rPr>
        <w:t>D</w:t>
      </w:r>
      <w:r w:rsidRPr="508CB64F">
        <w:rPr>
          <w:rStyle w:val="normaltextrun"/>
          <w:rFonts w:ascii="Arial" w:hAnsi="Arial" w:cs="Arial"/>
          <w:sz w:val="22"/>
          <w:szCs w:val="22"/>
        </w:rPr>
        <w:t>isclosure.</w:t>
      </w:r>
      <w:r w:rsidR="00BD5FF7" w:rsidRPr="508CB64F">
        <w:rPr>
          <w:rStyle w:val="normaltextrun"/>
          <w:rFonts w:ascii="Arial" w:hAnsi="Arial" w:cs="Arial"/>
          <w:sz w:val="22"/>
          <w:szCs w:val="22"/>
        </w:rPr>
        <w:t xml:space="preserve"> This includes but is not limited to implementing administrative, physical, and technical safeguards that reasonably and appropriately protect the privacy, confidentiality, security, integrity, and availability of Confidential Information, including electronic or computerized Confidential Information.</w:t>
      </w:r>
    </w:p>
    <w:p w14:paraId="2635BE06" w14:textId="77777777" w:rsidR="007D0AC9" w:rsidRDefault="007D0AC9" w:rsidP="007D0AC9">
      <w:pPr>
        <w:pStyle w:val="ListParagraph"/>
        <w:rPr>
          <w:rStyle w:val="normaltextrun"/>
          <w:rFonts w:cs="Arial"/>
          <w:sz w:val="22"/>
        </w:rPr>
      </w:pPr>
    </w:p>
    <w:p w14:paraId="7D43509C" w14:textId="52B15AC0" w:rsidR="00D85EC9" w:rsidRPr="00AC7C19" w:rsidRDefault="00BA33BA" w:rsidP="508CB64F">
      <w:pPr>
        <w:pStyle w:val="paragraph"/>
        <w:numPr>
          <w:ilvl w:val="1"/>
          <w:numId w:val="8"/>
        </w:numPr>
        <w:spacing w:before="0" w:beforeAutospacing="0" w:after="0" w:afterAutospacing="0"/>
        <w:ind w:left="1080"/>
        <w:contextualSpacing/>
        <w:textAlignment w:val="baseline"/>
        <w:rPr>
          <w:rStyle w:val="normaltextrun"/>
          <w:rFonts w:ascii="Arial" w:hAnsi="Arial" w:cs="Arial"/>
          <w:sz w:val="22"/>
          <w:szCs w:val="22"/>
        </w:rPr>
      </w:pPr>
      <w:r w:rsidRPr="508CB64F">
        <w:rPr>
          <w:rStyle w:val="normaltextrun"/>
          <w:rFonts w:ascii="Arial" w:hAnsi="Arial" w:cs="Arial"/>
          <w:sz w:val="22"/>
          <w:szCs w:val="22"/>
        </w:rPr>
        <w:t>P</w:t>
      </w:r>
      <w:r w:rsidR="00D85EC9" w:rsidRPr="508CB64F">
        <w:rPr>
          <w:rStyle w:val="normaltextrun"/>
          <w:rFonts w:ascii="Arial" w:hAnsi="Arial" w:cs="Arial"/>
          <w:sz w:val="22"/>
          <w:szCs w:val="22"/>
        </w:rPr>
        <w:t>romptly</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transmit</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to</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CEC</w:t>
      </w:r>
      <w:r w:rsidR="00AC7C19" w:rsidRPr="508CB64F">
        <w:rPr>
          <w:rStyle w:val="normaltextrun"/>
          <w:rFonts w:ascii="Arial" w:hAnsi="Arial" w:cs="Arial"/>
          <w:sz w:val="22"/>
          <w:szCs w:val="22"/>
        </w:rPr>
        <w:t>’s C</w:t>
      </w:r>
      <w:r w:rsidR="00D85EC9" w:rsidRPr="508CB64F">
        <w:rPr>
          <w:rStyle w:val="normaltextrun"/>
          <w:rFonts w:ascii="Arial" w:hAnsi="Arial" w:cs="Arial"/>
          <w:sz w:val="22"/>
          <w:szCs w:val="22"/>
        </w:rPr>
        <w:t>AM</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all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requests</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for</w:t>
      </w:r>
      <w:r w:rsidR="00AC7C19" w:rsidRPr="508CB64F">
        <w:rPr>
          <w:rStyle w:val="normaltextrun"/>
          <w:rFonts w:ascii="Arial" w:hAnsi="Arial" w:cs="Arial"/>
          <w:sz w:val="22"/>
          <w:szCs w:val="22"/>
        </w:rPr>
        <w:t xml:space="preserve"> </w:t>
      </w:r>
      <w:r w:rsidR="267666E4" w:rsidRPr="508CB64F">
        <w:rPr>
          <w:rStyle w:val="normaltextrun"/>
          <w:rFonts w:ascii="Arial" w:hAnsi="Arial" w:cs="Arial"/>
          <w:sz w:val="22"/>
          <w:szCs w:val="22"/>
        </w:rPr>
        <w:t>D</w:t>
      </w:r>
      <w:r w:rsidR="00D85EC9" w:rsidRPr="508CB64F">
        <w:rPr>
          <w:rStyle w:val="normaltextrun"/>
          <w:rFonts w:ascii="Arial" w:hAnsi="Arial" w:cs="Arial"/>
          <w:sz w:val="22"/>
          <w:szCs w:val="22"/>
        </w:rPr>
        <w:t>isclosure</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of</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any</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Confidential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or</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7D0AC9" w:rsidRPr="508CB64F">
        <w:rPr>
          <w:rStyle w:val="normaltextrun"/>
          <w:rFonts w:ascii="Arial" w:hAnsi="Arial" w:cs="Arial"/>
          <w:sz w:val="22"/>
          <w:szCs w:val="22"/>
        </w:rPr>
        <w:t xml:space="preserve"> unless prohibited from doing so by applicable state or federal law</w:t>
      </w:r>
      <w:r w:rsidR="00D85EC9" w:rsidRPr="508CB64F">
        <w:rPr>
          <w:rStyle w:val="normaltextrun"/>
          <w:rFonts w:ascii="Arial" w:hAnsi="Arial" w:cs="Arial"/>
          <w:sz w:val="22"/>
          <w:szCs w:val="22"/>
        </w:rPr>
        <w:t>.</w:t>
      </w:r>
    </w:p>
    <w:p w14:paraId="3D5F5CFB" w14:textId="77777777" w:rsidR="00D85EC9" w:rsidRPr="00AC7C19" w:rsidRDefault="00D85EC9" w:rsidP="00D85EC9">
      <w:pPr>
        <w:pStyle w:val="ListParagraph"/>
        <w:rPr>
          <w:rStyle w:val="normaltextrun"/>
          <w:rFonts w:cs="Arial"/>
          <w:sz w:val="22"/>
        </w:rPr>
      </w:pPr>
    </w:p>
    <w:p w14:paraId="136102D5" w14:textId="77777777" w:rsidR="00CC36F0" w:rsidRPr="00AC7C19" w:rsidRDefault="00CC36F0" w:rsidP="00CC36F0">
      <w:pPr>
        <w:pStyle w:val="paragraph"/>
        <w:numPr>
          <w:ilvl w:val="1"/>
          <w:numId w:val="8"/>
        </w:numPr>
        <w:spacing w:before="0" w:beforeAutospacing="0" w:after="0" w:afterAutospacing="0"/>
        <w:ind w:left="1080"/>
        <w:contextualSpacing/>
        <w:textAlignment w:val="baseline"/>
        <w:rPr>
          <w:rStyle w:val="normaltextrun"/>
          <w:rFonts w:ascii="Arial" w:hAnsi="Arial" w:cs="Arial"/>
          <w:sz w:val="22"/>
          <w:szCs w:val="22"/>
        </w:rPr>
      </w:pPr>
      <w:r>
        <w:rPr>
          <w:rStyle w:val="normaltextrun"/>
          <w:rFonts w:ascii="Arial" w:hAnsi="Arial" w:cs="Arial"/>
          <w:sz w:val="22"/>
          <w:szCs w:val="22"/>
        </w:rPr>
        <w:t>N</w:t>
      </w:r>
      <w:r w:rsidRPr="00AC7C19">
        <w:rPr>
          <w:rStyle w:val="normaltextrun"/>
          <w:rFonts w:ascii="Arial" w:hAnsi="Arial" w:cs="Arial"/>
          <w:sz w:val="22"/>
          <w:szCs w:val="22"/>
        </w:rPr>
        <w:t xml:space="preserve">ot use any Confidential Information or Personal Information for any purpose other than </w:t>
      </w:r>
      <w:r>
        <w:rPr>
          <w:rStyle w:val="normaltextrun"/>
          <w:rFonts w:ascii="Arial" w:hAnsi="Arial" w:cs="Arial"/>
          <w:sz w:val="22"/>
          <w:szCs w:val="22"/>
        </w:rPr>
        <w:t>performing</w:t>
      </w:r>
      <w:r w:rsidRPr="00AC7C19">
        <w:rPr>
          <w:rStyle w:val="normaltextrun"/>
          <w:rFonts w:ascii="Arial" w:hAnsi="Arial" w:cs="Arial"/>
          <w:sz w:val="22"/>
          <w:szCs w:val="22"/>
        </w:rPr>
        <w:t xml:space="preserve"> </w:t>
      </w:r>
      <w:r w:rsidRPr="00AC7C19">
        <w:rPr>
          <w:rStyle w:val="normaltextrun"/>
          <w:rFonts w:ascii="Arial" w:hAnsi="Arial" w:cs="Arial"/>
          <w:b/>
          <w:bCs/>
          <w:sz w:val="22"/>
          <w:szCs w:val="22"/>
        </w:rPr>
        <w:t>[Contractor's/Recipient’s]</w:t>
      </w:r>
      <w:r w:rsidRPr="00AC7C19">
        <w:rPr>
          <w:rStyle w:val="normaltextrun"/>
          <w:rFonts w:ascii="Arial" w:hAnsi="Arial" w:cs="Arial"/>
          <w:sz w:val="22"/>
          <w:szCs w:val="22"/>
        </w:rPr>
        <w:t xml:space="preserve"> </w:t>
      </w:r>
      <w:r>
        <w:rPr>
          <w:rStyle w:val="normaltextrun"/>
          <w:rFonts w:ascii="Arial" w:hAnsi="Arial" w:cs="Arial"/>
          <w:sz w:val="22"/>
          <w:szCs w:val="22"/>
        </w:rPr>
        <w:t>work</w:t>
      </w:r>
      <w:r w:rsidRPr="00AC7C19">
        <w:rPr>
          <w:rStyle w:val="normaltextrun"/>
          <w:rFonts w:ascii="Arial" w:hAnsi="Arial" w:cs="Arial"/>
          <w:sz w:val="22"/>
          <w:szCs w:val="22"/>
        </w:rPr>
        <w:t xml:space="preserve"> under this Agreement.</w:t>
      </w:r>
    </w:p>
    <w:p w14:paraId="6C286A7D" w14:textId="77777777" w:rsidR="00CC36F0" w:rsidRDefault="00CC36F0" w:rsidP="00CC36F0">
      <w:pPr>
        <w:pStyle w:val="paragraph"/>
        <w:spacing w:before="0" w:beforeAutospacing="0" w:after="0" w:afterAutospacing="0"/>
        <w:ind w:left="1080"/>
        <w:contextualSpacing/>
        <w:textAlignment w:val="baseline"/>
        <w:rPr>
          <w:rStyle w:val="normaltextrun"/>
          <w:rFonts w:ascii="Arial" w:hAnsi="Arial" w:cs="Arial"/>
          <w:sz w:val="22"/>
          <w:szCs w:val="22"/>
        </w:rPr>
      </w:pPr>
    </w:p>
    <w:p w14:paraId="479BC19C" w14:textId="7D1D7CE8" w:rsidR="00D85EC9" w:rsidRPr="00AC7C19" w:rsidRDefault="00BA33BA" w:rsidP="508CB64F">
      <w:pPr>
        <w:pStyle w:val="paragraph"/>
        <w:numPr>
          <w:ilvl w:val="1"/>
          <w:numId w:val="8"/>
        </w:numPr>
        <w:spacing w:before="0" w:beforeAutospacing="0" w:after="0" w:afterAutospacing="0"/>
        <w:ind w:left="1080"/>
        <w:contextualSpacing/>
        <w:textAlignment w:val="baseline"/>
        <w:rPr>
          <w:rStyle w:val="normaltextrun"/>
          <w:rFonts w:ascii="Arial" w:hAnsi="Arial" w:cs="Arial"/>
          <w:sz w:val="22"/>
          <w:szCs w:val="22"/>
        </w:rPr>
      </w:pPr>
      <w:r w:rsidRPr="508CB64F">
        <w:rPr>
          <w:rStyle w:val="normaltextrun"/>
          <w:rFonts w:ascii="Arial" w:hAnsi="Arial" w:cs="Arial"/>
          <w:sz w:val="22"/>
          <w:szCs w:val="22"/>
        </w:rPr>
        <w:t>N</w:t>
      </w:r>
      <w:r w:rsidR="00D85EC9" w:rsidRPr="508CB64F">
        <w:rPr>
          <w:rStyle w:val="normaltextrun"/>
          <w:rFonts w:ascii="Arial" w:hAnsi="Arial" w:cs="Arial"/>
          <w:sz w:val="22"/>
          <w:szCs w:val="22"/>
        </w:rPr>
        <w:t>ot</w:t>
      </w:r>
      <w:r w:rsidR="00AC7C19" w:rsidRPr="508CB64F">
        <w:rPr>
          <w:rStyle w:val="normaltextrun"/>
          <w:rFonts w:ascii="Arial" w:hAnsi="Arial" w:cs="Arial"/>
          <w:sz w:val="22"/>
          <w:szCs w:val="22"/>
        </w:rPr>
        <w:t xml:space="preserve"> </w:t>
      </w:r>
      <w:r w:rsidR="491DCAF6" w:rsidRPr="508CB64F">
        <w:rPr>
          <w:rStyle w:val="normaltextrun"/>
          <w:rFonts w:ascii="Arial" w:hAnsi="Arial" w:cs="Arial"/>
          <w:sz w:val="22"/>
          <w:szCs w:val="22"/>
        </w:rPr>
        <w:t>D</w:t>
      </w:r>
      <w:r w:rsidR="00D85EC9" w:rsidRPr="508CB64F">
        <w:rPr>
          <w:rStyle w:val="normaltextrun"/>
          <w:rFonts w:ascii="Arial" w:hAnsi="Arial" w:cs="Arial"/>
          <w:sz w:val="22"/>
          <w:szCs w:val="22"/>
        </w:rPr>
        <w:t>isclose,</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except</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as</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otherwise</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specifically</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permitted</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by</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this</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Agreement,</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any</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Confidential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or</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to</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anyone</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other</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than</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CEC</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without</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prior</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written</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authorization</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from</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CEC</w:t>
      </w:r>
      <w:r w:rsidR="00AC7C19" w:rsidRPr="508CB64F">
        <w:rPr>
          <w:rStyle w:val="normaltextrun"/>
          <w:rFonts w:ascii="Arial" w:hAnsi="Arial" w:cs="Arial"/>
          <w:sz w:val="22"/>
          <w:szCs w:val="22"/>
        </w:rPr>
        <w:t xml:space="preserve">’s </w:t>
      </w:r>
      <w:r w:rsidR="00D85EC9" w:rsidRPr="508CB64F">
        <w:rPr>
          <w:rStyle w:val="normaltextrun"/>
          <w:rFonts w:ascii="Arial" w:hAnsi="Arial" w:cs="Arial"/>
          <w:sz w:val="22"/>
          <w:szCs w:val="22"/>
        </w:rPr>
        <w:t>CAM,</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except</w:t>
      </w:r>
      <w:r w:rsidR="00AC7C19" w:rsidRPr="508CB64F">
        <w:rPr>
          <w:rStyle w:val="normaltextrun"/>
          <w:rFonts w:ascii="Arial" w:hAnsi="Arial" w:cs="Arial"/>
          <w:sz w:val="22"/>
          <w:szCs w:val="22"/>
        </w:rPr>
        <w:t xml:space="preserve"> when </w:t>
      </w:r>
      <w:r w:rsidR="3CAD03B4" w:rsidRPr="508CB64F">
        <w:rPr>
          <w:rStyle w:val="normaltextrun"/>
          <w:rFonts w:ascii="Arial" w:hAnsi="Arial" w:cs="Arial"/>
          <w:sz w:val="22"/>
          <w:szCs w:val="22"/>
        </w:rPr>
        <w:t>D</w:t>
      </w:r>
      <w:r w:rsidR="00D85EC9" w:rsidRPr="508CB64F">
        <w:rPr>
          <w:rStyle w:val="normaltextrun"/>
          <w:rFonts w:ascii="Arial" w:hAnsi="Arial" w:cs="Arial"/>
          <w:sz w:val="22"/>
          <w:szCs w:val="22"/>
        </w:rPr>
        <w:t>isclosure</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is</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required</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by</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State</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or</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Federal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law.</w:t>
      </w:r>
    </w:p>
    <w:p w14:paraId="1A3B8B5D" w14:textId="77777777" w:rsidR="00D85EC9" w:rsidRPr="00821469" w:rsidRDefault="00D85EC9" w:rsidP="00D85EC9">
      <w:pPr>
        <w:pStyle w:val="paragraph"/>
        <w:spacing w:before="0" w:beforeAutospacing="0" w:after="0" w:afterAutospacing="0"/>
        <w:ind w:left="720"/>
        <w:contextualSpacing/>
        <w:textAlignment w:val="baseline"/>
        <w:rPr>
          <w:rStyle w:val="normaltextrun"/>
          <w:rFonts w:ascii="Arial" w:hAnsi="Arial"/>
          <w:b/>
          <w:i/>
          <w:sz w:val="22"/>
        </w:rPr>
      </w:pPr>
    </w:p>
    <w:p w14:paraId="56CB3884" w14:textId="2A8E2385" w:rsidR="00A10F8C" w:rsidRPr="00AC7C19" w:rsidRDefault="00A10F8C" w:rsidP="00821469">
      <w:pPr>
        <w:pStyle w:val="paragraph"/>
        <w:numPr>
          <w:ilvl w:val="0"/>
          <w:numId w:val="8"/>
        </w:numPr>
        <w:spacing w:before="0" w:beforeAutospacing="0" w:after="0" w:afterAutospacing="0"/>
        <w:contextualSpacing/>
        <w:textAlignment w:val="baseline"/>
        <w:rPr>
          <w:rStyle w:val="normaltextrun"/>
          <w:rFonts w:ascii="Arial" w:hAnsi="Arial" w:cs="Arial"/>
          <w:b/>
          <w:bCs/>
          <w:i/>
          <w:iCs/>
          <w:sz w:val="22"/>
          <w:szCs w:val="22"/>
        </w:rPr>
      </w:pPr>
      <w:r w:rsidRPr="00AC7C19">
        <w:rPr>
          <w:rStyle w:val="normaltextrun"/>
          <w:rFonts w:ascii="Arial" w:hAnsi="Arial" w:cs="Arial"/>
          <w:b/>
          <w:bCs/>
          <w:i/>
          <w:iCs/>
          <w:sz w:val="22"/>
          <w:szCs w:val="22"/>
        </w:rPr>
        <w:t>Information</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Security</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Program</w:t>
      </w:r>
      <w:r w:rsidR="00AC7C19" w:rsidRPr="00AC7C19">
        <w:rPr>
          <w:rStyle w:val="normaltextrun"/>
          <w:rFonts w:ascii="Arial" w:hAnsi="Arial" w:cs="Arial"/>
          <w:b/>
          <w:bCs/>
          <w:i/>
          <w:iCs/>
          <w:sz w:val="22"/>
          <w:szCs w:val="22"/>
        </w:rPr>
        <w:t xml:space="preserve"> </w:t>
      </w:r>
      <w:r w:rsidR="00380CA9" w:rsidRPr="00AC7C19">
        <w:rPr>
          <w:rStyle w:val="normaltextrun"/>
          <w:rFonts w:ascii="Arial" w:hAnsi="Arial" w:cs="Arial"/>
          <w:b/>
          <w:bCs/>
          <w:i/>
          <w:iCs/>
          <w:sz w:val="22"/>
          <w:szCs w:val="22"/>
        </w:rPr>
        <w:t>Plan</w:t>
      </w:r>
      <w:r w:rsidRPr="00AC7C19">
        <w:rPr>
          <w:rStyle w:val="normaltextrun"/>
          <w:rFonts w:ascii="Arial" w:hAnsi="Arial" w:cs="Arial"/>
          <w:b/>
          <w:bCs/>
          <w:i/>
          <w:iCs/>
          <w:sz w:val="22"/>
          <w:szCs w:val="22"/>
        </w:rPr>
        <w:t>.</w:t>
      </w:r>
      <w:r w:rsidR="00AC7C19" w:rsidRPr="00AC7C19">
        <w:rPr>
          <w:rStyle w:val="normaltextrun"/>
          <w:rFonts w:ascii="Arial" w:hAnsi="Arial" w:cs="Arial"/>
          <w:b/>
          <w:bCs/>
          <w:i/>
          <w:iCs/>
          <w:sz w:val="22"/>
          <w:szCs w:val="22"/>
        </w:rPr>
        <w:t xml:space="preserve">  </w:t>
      </w:r>
    </w:p>
    <w:p w14:paraId="1AE2C084" w14:textId="748E8C5C" w:rsidR="00A10F8C" w:rsidRPr="00AC7C19" w:rsidRDefault="00A10F8C" w:rsidP="00A10F8C">
      <w:pPr>
        <w:pStyle w:val="paragraph"/>
        <w:spacing w:before="0" w:beforeAutospacing="0" w:after="0" w:afterAutospacing="0"/>
        <w:ind w:left="720"/>
        <w:contextualSpacing/>
        <w:textAlignment w:val="baseline"/>
        <w:rPr>
          <w:rStyle w:val="normaltextrun"/>
          <w:rFonts w:ascii="Arial" w:hAnsi="Arial" w:cs="Arial"/>
          <w:sz w:val="22"/>
          <w:szCs w:val="22"/>
        </w:rPr>
      </w:pPr>
    </w:p>
    <w:p w14:paraId="0283D57D" w14:textId="4D1E23F5" w:rsidR="00694E65" w:rsidRPr="006C05CF" w:rsidRDefault="007D0AC9" w:rsidP="007D0AC9">
      <w:pPr>
        <w:pStyle w:val="paragraph"/>
        <w:numPr>
          <w:ilvl w:val="1"/>
          <w:numId w:val="8"/>
        </w:numPr>
        <w:tabs>
          <w:tab w:val="left" w:pos="1080"/>
        </w:tabs>
        <w:spacing w:before="0" w:beforeAutospacing="0" w:after="0" w:afterAutospacing="0"/>
        <w:ind w:left="1080"/>
        <w:contextualSpacing/>
        <w:textAlignment w:val="baseline"/>
        <w:rPr>
          <w:rStyle w:val="normaltextrun"/>
          <w:rFonts w:ascii="Arial" w:hAnsi="Arial" w:cs="Arial"/>
          <w:sz w:val="22"/>
          <w:szCs w:val="22"/>
        </w:rPr>
      </w:pPr>
      <w:bookmarkStart w:id="4" w:name="_Hlk123130884"/>
      <w:r w:rsidRPr="006C05CF">
        <w:rPr>
          <w:rStyle w:val="normaltextrun"/>
          <w:rFonts w:ascii="Arial" w:hAnsi="Arial" w:cs="Arial"/>
          <w:sz w:val="22"/>
          <w:szCs w:val="22"/>
          <w:u w:val="single"/>
        </w:rPr>
        <w:t>Attestation and Review</w:t>
      </w:r>
      <w:bookmarkEnd w:id="4"/>
      <w:r w:rsidR="009541AD" w:rsidRPr="006C05CF">
        <w:rPr>
          <w:rStyle w:val="normaltextrun"/>
          <w:rFonts w:ascii="Arial" w:hAnsi="Arial" w:cs="Arial"/>
          <w:sz w:val="22"/>
          <w:szCs w:val="22"/>
        </w:rPr>
        <w:t>.</w:t>
      </w:r>
      <w:r w:rsidR="00AC7C19" w:rsidRPr="006C05CF">
        <w:rPr>
          <w:rStyle w:val="normaltextrun"/>
          <w:rFonts w:ascii="Arial" w:hAnsi="Arial" w:cs="Arial"/>
          <w:sz w:val="22"/>
          <w:szCs w:val="22"/>
        </w:rPr>
        <w:t xml:space="preserve"> </w:t>
      </w:r>
      <w:r w:rsidR="00A10F8C" w:rsidRPr="006C05CF">
        <w:rPr>
          <w:rStyle w:val="normaltextrun"/>
          <w:rFonts w:ascii="Arial" w:hAnsi="Arial" w:cs="Arial"/>
          <w:sz w:val="22"/>
          <w:szCs w:val="22"/>
        </w:rPr>
        <w:t>Before</w:t>
      </w:r>
      <w:r w:rsidR="00B07E69" w:rsidRPr="006C05CF">
        <w:rPr>
          <w:rStyle w:val="normaltextrun"/>
          <w:rFonts w:ascii="Arial" w:hAnsi="Arial" w:cs="Arial"/>
          <w:sz w:val="22"/>
          <w:szCs w:val="22"/>
        </w:rPr>
        <w:t xml:space="preserve"> </w:t>
      </w:r>
      <w:r w:rsidR="00AC7C19" w:rsidRPr="006C05CF">
        <w:rPr>
          <w:rStyle w:val="normaltextrun"/>
          <w:rFonts w:ascii="Arial" w:hAnsi="Arial" w:cs="Arial"/>
          <w:b/>
          <w:bCs/>
          <w:sz w:val="22"/>
          <w:szCs w:val="22"/>
        </w:rPr>
        <w:t>[</w:t>
      </w:r>
      <w:r w:rsidR="00AC7C19" w:rsidRPr="006C05CF">
        <w:rPr>
          <w:rStyle w:val="normaltextrun"/>
          <w:rFonts w:ascii="Arial" w:hAnsi="Arial"/>
          <w:b/>
          <w:sz w:val="22"/>
        </w:rPr>
        <w:t>Contractor</w:t>
      </w:r>
      <w:r w:rsidR="00AC7C19" w:rsidRPr="006C05CF">
        <w:rPr>
          <w:rStyle w:val="normaltextrun"/>
          <w:rFonts w:ascii="Arial" w:hAnsi="Arial" w:cs="Arial"/>
          <w:b/>
          <w:bCs/>
          <w:sz w:val="22"/>
          <w:szCs w:val="22"/>
        </w:rPr>
        <w:t>/Recipient]</w:t>
      </w:r>
      <w:r w:rsidR="00AC7C19" w:rsidRPr="006C05CF">
        <w:rPr>
          <w:rStyle w:val="normaltextrun"/>
          <w:rFonts w:ascii="Arial" w:hAnsi="Arial"/>
          <w:b/>
          <w:sz w:val="22"/>
        </w:rPr>
        <w:t xml:space="preserve"> </w:t>
      </w:r>
      <w:r w:rsidR="00A10F8C" w:rsidRPr="006C05CF">
        <w:rPr>
          <w:rStyle w:val="normaltextrun"/>
          <w:rFonts w:ascii="Arial" w:hAnsi="Arial" w:cs="Arial"/>
          <w:sz w:val="22"/>
          <w:szCs w:val="22"/>
        </w:rPr>
        <w:t>is</w:t>
      </w:r>
      <w:r w:rsidR="00AC7C19" w:rsidRPr="006C05CF">
        <w:rPr>
          <w:rStyle w:val="normaltextrun"/>
          <w:rFonts w:ascii="Arial" w:hAnsi="Arial" w:cs="Arial"/>
          <w:sz w:val="22"/>
          <w:szCs w:val="22"/>
        </w:rPr>
        <w:t xml:space="preserve"> </w:t>
      </w:r>
      <w:r w:rsidR="00A10F8C" w:rsidRPr="006C05CF">
        <w:rPr>
          <w:rStyle w:val="normaltextrun"/>
          <w:rFonts w:ascii="Arial" w:hAnsi="Arial" w:cs="Arial"/>
          <w:sz w:val="22"/>
          <w:szCs w:val="22"/>
        </w:rPr>
        <w:t>provided</w:t>
      </w:r>
      <w:r w:rsidR="00AC7C19" w:rsidRPr="006C05CF">
        <w:rPr>
          <w:rStyle w:val="normaltextrun"/>
          <w:rFonts w:ascii="Arial" w:hAnsi="Arial" w:cs="Arial"/>
          <w:sz w:val="22"/>
          <w:szCs w:val="22"/>
        </w:rPr>
        <w:t xml:space="preserve"> </w:t>
      </w:r>
      <w:r w:rsidR="00A10F8C" w:rsidRPr="006C05CF">
        <w:rPr>
          <w:rStyle w:val="normaltextrun"/>
          <w:rFonts w:ascii="Arial" w:hAnsi="Arial" w:cs="Arial"/>
          <w:sz w:val="22"/>
          <w:szCs w:val="22"/>
        </w:rPr>
        <w:t>access</w:t>
      </w:r>
      <w:r w:rsidR="00AC7C19" w:rsidRPr="006C05CF">
        <w:rPr>
          <w:rStyle w:val="normaltextrun"/>
          <w:rFonts w:ascii="Arial" w:hAnsi="Arial" w:cs="Arial"/>
          <w:sz w:val="22"/>
          <w:szCs w:val="22"/>
        </w:rPr>
        <w:t xml:space="preserve"> </w:t>
      </w:r>
      <w:r w:rsidR="00A10F8C" w:rsidRPr="006C05CF">
        <w:rPr>
          <w:rStyle w:val="normaltextrun"/>
          <w:rFonts w:ascii="Arial" w:hAnsi="Arial" w:cs="Arial"/>
          <w:sz w:val="22"/>
          <w:szCs w:val="22"/>
        </w:rPr>
        <w:t>to</w:t>
      </w:r>
      <w:r w:rsidR="00AC7C19" w:rsidRPr="006C05CF">
        <w:rPr>
          <w:rStyle w:val="normaltextrun"/>
          <w:rFonts w:ascii="Arial" w:hAnsi="Arial" w:cs="Arial"/>
          <w:sz w:val="22"/>
          <w:szCs w:val="22"/>
        </w:rPr>
        <w:t xml:space="preserve"> </w:t>
      </w:r>
      <w:r w:rsidR="00A10F8C" w:rsidRPr="006C05CF">
        <w:rPr>
          <w:rStyle w:val="normaltextrun"/>
          <w:rFonts w:ascii="Arial" w:hAnsi="Arial" w:cs="Arial"/>
          <w:sz w:val="22"/>
          <w:szCs w:val="22"/>
        </w:rPr>
        <w:t>Confidential</w:t>
      </w:r>
      <w:r w:rsidR="00AC7C19" w:rsidRPr="006C05CF">
        <w:rPr>
          <w:rStyle w:val="normaltextrun"/>
          <w:rFonts w:ascii="Arial" w:hAnsi="Arial" w:cs="Arial"/>
          <w:sz w:val="22"/>
          <w:szCs w:val="22"/>
        </w:rPr>
        <w:t xml:space="preserve"> </w:t>
      </w:r>
      <w:r w:rsidR="00A10F8C" w:rsidRPr="006C05CF">
        <w:rPr>
          <w:rStyle w:val="normaltextrun"/>
          <w:rFonts w:ascii="Arial" w:hAnsi="Arial" w:cs="Arial"/>
          <w:sz w:val="22"/>
          <w:szCs w:val="22"/>
        </w:rPr>
        <w:t>Information</w:t>
      </w:r>
      <w:r w:rsidR="00AC7C19" w:rsidRPr="006C05CF">
        <w:rPr>
          <w:rStyle w:val="normaltextrun"/>
          <w:rFonts w:ascii="Arial" w:hAnsi="Arial" w:cs="Arial"/>
          <w:sz w:val="22"/>
          <w:szCs w:val="22"/>
        </w:rPr>
        <w:t xml:space="preserve"> </w:t>
      </w:r>
      <w:r w:rsidR="00D85EC9" w:rsidRPr="006C05CF">
        <w:rPr>
          <w:rStyle w:val="normaltextrun"/>
          <w:rFonts w:ascii="Arial" w:hAnsi="Arial" w:cs="Arial"/>
          <w:sz w:val="22"/>
          <w:szCs w:val="22"/>
        </w:rPr>
        <w:t>or</w:t>
      </w:r>
      <w:r w:rsidR="00AC7C19" w:rsidRPr="006C05CF">
        <w:rPr>
          <w:rStyle w:val="normaltextrun"/>
          <w:rFonts w:ascii="Arial" w:hAnsi="Arial" w:cs="Arial"/>
          <w:sz w:val="22"/>
          <w:szCs w:val="22"/>
        </w:rPr>
        <w:t xml:space="preserve"> </w:t>
      </w:r>
      <w:r w:rsidR="00D85EC9" w:rsidRPr="006C05CF">
        <w:rPr>
          <w:rStyle w:val="normaltextrun"/>
          <w:rFonts w:ascii="Arial" w:hAnsi="Arial" w:cs="Arial"/>
          <w:sz w:val="22"/>
          <w:szCs w:val="22"/>
        </w:rPr>
        <w:t>Personal</w:t>
      </w:r>
      <w:r w:rsidR="00AC7C19" w:rsidRPr="006C05CF">
        <w:rPr>
          <w:rStyle w:val="normaltextrun"/>
          <w:rFonts w:ascii="Arial" w:hAnsi="Arial" w:cs="Arial"/>
          <w:sz w:val="22"/>
          <w:szCs w:val="22"/>
        </w:rPr>
        <w:t xml:space="preserve"> </w:t>
      </w:r>
      <w:r w:rsidR="00D85EC9" w:rsidRPr="006C05CF">
        <w:rPr>
          <w:rStyle w:val="normaltextrun"/>
          <w:rFonts w:ascii="Arial" w:hAnsi="Arial" w:cs="Arial"/>
          <w:sz w:val="22"/>
          <w:szCs w:val="22"/>
        </w:rPr>
        <w:t>Information</w:t>
      </w:r>
      <w:r w:rsidR="00A10F8C" w:rsidRPr="006C05CF">
        <w:rPr>
          <w:rStyle w:val="normaltextrun"/>
          <w:rFonts w:ascii="Arial" w:hAnsi="Arial" w:cs="Arial"/>
          <w:sz w:val="22"/>
          <w:szCs w:val="22"/>
        </w:rPr>
        <w:t>,</w:t>
      </w:r>
      <w:r w:rsidR="00AC7C19" w:rsidRPr="006C05CF">
        <w:rPr>
          <w:rStyle w:val="normaltextrun"/>
          <w:rFonts w:ascii="Arial" w:hAnsi="Arial" w:cs="Arial"/>
          <w:sz w:val="22"/>
          <w:szCs w:val="22"/>
        </w:rPr>
        <w:t xml:space="preserve"> </w:t>
      </w:r>
      <w:r w:rsidR="00AC7C19" w:rsidRPr="006C05CF">
        <w:rPr>
          <w:rStyle w:val="normaltextrun"/>
          <w:rFonts w:ascii="Arial" w:hAnsi="Arial" w:cs="Arial"/>
          <w:b/>
          <w:bCs/>
          <w:sz w:val="22"/>
          <w:szCs w:val="22"/>
        </w:rPr>
        <w:t>[</w:t>
      </w:r>
      <w:r w:rsidR="00AC7C19" w:rsidRPr="006C05CF">
        <w:rPr>
          <w:rStyle w:val="normaltextrun"/>
          <w:rFonts w:ascii="Arial" w:hAnsi="Arial"/>
          <w:b/>
          <w:sz w:val="22"/>
        </w:rPr>
        <w:t>Contractor</w:t>
      </w:r>
      <w:r w:rsidR="00AC7C19" w:rsidRPr="006C05CF">
        <w:rPr>
          <w:rStyle w:val="normaltextrun"/>
          <w:rFonts w:ascii="Arial" w:hAnsi="Arial" w:cs="Arial"/>
          <w:b/>
          <w:bCs/>
          <w:sz w:val="22"/>
          <w:szCs w:val="22"/>
        </w:rPr>
        <w:t>/Recipient]</w:t>
      </w:r>
      <w:r w:rsidR="00AC7C19" w:rsidRPr="006C05CF">
        <w:rPr>
          <w:rStyle w:val="normaltextrun"/>
          <w:rFonts w:ascii="Arial" w:hAnsi="Arial"/>
          <w:b/>
          <w:sz w:val="22"/>
        </w:rPr>
        <w:t xml:space="preserve"> </w:t>
      </w:r>
      <w:r w:rsidR="000D5A13" w:rsidRPr="006C05CF">
        <w:rPr>
          <w:rStyle w:val="normaltextrun"/>
          <w:rFonts w:ascii="Arial" w:hAnsi="Arial" w:cs="Arial"/>
          <w:sz w:val="22"/>
          <w:szCs w:val="22"/>
        </w:rPr>
        <w:t>must</w:t>
      </w:r>
      <w:r w:rsidR="00AC7C19" w:rsidRPr="006C05CF">
        <w:rPr>
          <w:rStyle w:val="normaltextrun"/>
          <w:rFonts w:ascii="Arial" w:hAnsi="Arial" w:cs="Arial"/>
          <w:sz w:val="22"/>
          <w:szCs w:val="22"/>
        </w:rPr>
        <w:t xml:space="preserve"> </w:t>
      </w:r>
      <w:r w:rsidRPr="006C05CF">
        <w:rPr>
          <w:rStyle w:val="normaltextrun"/>
          <w:rFonts w:ascii="Arial" w:hAnsi="Arial" w:cs="Arial"/>
          <w:sz w:val="22"/>
          <w:szCs w:val="22"/>
        </w:rPr>
        <w:t>attest, using a form provided by CEC, it has in place an Information Security Program Plan (ISPP)</w:t>
      </w:r>
      <w:r w:rsidR="00D17D1D" w:rsidRPr="006C05CF">
        <w:rPr>
          <w:rStyle w:val="normaltextrun"/>
          <w:rFonts w:ascii="Arial" w:hAnsi="Arial" w:cs="Arial"/>
          <w:sz w:val="22"/>
          <w:szCs w:val="22"/>
        </w:rPr>
        <w:t xml:space="preserve"> that meets or exceeds the minimum requirements as stated in the California State Administrative Manual Chapter 5300, Information Security (https://www.dgs.ca.gov/Resources/SAM), and any other applicable law.</w:t>
      </w:r>
      <w:r w:rsidRPr="006C05CF">
        <w:rPr>
          <w:rStyle w:val="normaltextrun"/>
          <w:rFonts w:ascii="Arial" w:hAnsi="Arial" w:cs="Arial"/>
          <w:sz w:val="22"/>
          <w:szCs w:val="22"/>
        </w:rPr>
        <w:t xml:space="preserve"> Further, CEC may, at its discretion, also request a copy of </w:t>
      </w:r>
      <w:r w:rsidRPr="006C05CF">
        <w:rPr>
          <w:rStyle w:val="normaltextrun"/>
          <w:rFonts w:ascii="Arial" w:hAnsi="Arial" w:cs="Arial"/>
          <w:b/>
          <w:bCs/>
          <w:sz w:val="22"/>
          <w:szCs w:val="22"/>
        </w:rPr>
        <w:t>[</w:t>
      </w:r>
      <w:r w:rsidRPr="006C05CF">
        <w:rPr>
          <w:rStyle w:val="normaltextrun"/>
          <w:rFonts w:ascii="Arial" w:hAnsi="Arial"/>
          <w:b/>
          <w:sz w:val="22"/>
        </w:rPr>
        <w:t>Contractor’s</w:t>
      </w:r>
      <w:r w:rsidRPr="006C05CF">
        <w:rPr>
          <w:rStyle w:val="normaltextrun"/>
          <w:rFonts w:ascii="Arial" w:hAnsi="Arial" w:cs="Arial"/>
          <w:b/>
          <w:bCs/>
          <w:sz w:val="22"/>
          <w:szCs w:val="22"/>
        </w:rPr>
        <w:t xml:space="preserve">/Recipient’s] </w:t>
      </w:r>
      <w:r w:rsidRPr="006C05CF">
        <w:rPr>
          <w:rStyle w:val="normaltextrun"/>
          <w:rFonts w:ascii="Arial" w:hAnsi="Arial" w:cs="Arial"/>
          <w:sz w:val="22"/>
          <w:szCs w:val="22"/>
        </w:rPr>
        <w:t xml:space="preserve">ISPP for </w:t>
      </w:r>
      <w:r w:rsidR="00A10F8C" w:rsidRPr="006C05CF">
        <w:rPr>
          <w:rStyle w:val="normaltextrun"/>
          <w:rFonts w:ascii="Arial" w:hAnsi="Arial" w:cs="Arial"/>
          <w:sz w:val="22"/>
          <w:szCs w:val="22"/>
        </w:rPr>
        <w:t>review</w:t>
      </w:r>
      <w:r w:rsidRPr="006C05CF">
        <w:rPr>
          <w:rStyle w:val="normaltextrun"/>
          <w:rFonts w:ascii="Arial" w:hAnsi="Arial" w:cs="Arial"/>
          <w:sz w:val="22"/>
          <w:szCs w:val="22"/>
        </w:rPr>
        <w:t xml:space="preserve">. After CEC’s review, </w:t>
      </w:r>
      <w:r w:rsidR="00AC7C19" w:rsidRPr="006C05CF">
        <w:rPr>
          <w:rStyle w:val="normaltextrun"/>
          <w:rFonts w:ascii="Arial" w:hAnsi="Arial" w:cs="Arial"/>
          <w:sz w:val="22"/>
          <w:szCs w:val="22"/>
        </w:rPr>
        <w:t xml:space="preserve">CEC </w:t>
      </w:r>
      <w:r w:rsidR="00A6556A" w:rsidRPr="006C05CF">
        <w:rPr>
          <w:rStyle w:val="normaltextrun"/>
          <w:rFonts w:ascii="Arial" w:hAnsi="Arial" w:cs="Arial"/>
          <w:sz w:val="22"/>
          <w:szCs w:val="22"/>
        </w:rPr>
        <w:t>may</w:t>
      </w:r>
      <w:r w:rsidR="00AC7C19" w:rsidRPr="006C05CF">
        <w:rPr>
          <w:rStyle w:val="normaltextrun"/>
          <w:rFonts w:ascii="Arial" w:hAnsi="Arial" w:cs="Arial"/>
          <w:sz w:val="22"/>
          <w:szCs w:val="22"/>
        </w:rPr>
        <w:t xml:space="preserve"> </w:t>
      </w:r>
      <w:r w:rsidR="00A6556A" w:rsidRPr="006C05CF">
        <w:rPr>
          <w:rStyle w:val="normaltextrun"/>
          <w:rFonts w:ascii="Arial" w:hAnsi="Arial" w:cs="Arial"/>
          <w:sz w:val="22"/>
          <w:szCs w:val="22"/>
        </w:rPr>
        <w:t>choose</w:t>
      </w:r>
      <w:r w:rsidR="00AC7C19" w:rsidRPr="006C05CF">
        <w:rPr>
          <w:rStyle w:val="normaltextrun"/>
          <w:rFonts w:ascii="Arial" w:hAnsi="Arial" w:cs="Arial"/>
          <w:sz w:val="22"/>
          <w:szCs w:val="22"/>
        </w:rPr>
        <w:t xml:space="preserve"> </w:t>
      </w:r>
      <w:r w:rsidR="003C26AD" w:rsidRPr="006C05CF">
        <w:rPr>
          <w:rStyle w:val="normaltextrun"/>
          <w:rFonts w:ascii="Arial" w:hAnsi="Arial" w:cs="Arial"/>
          <w:sz w:val="22"/>
          <w:szCs w:val="22"/>
        </w:rPr>
        <w:t>whether</w:t>
      </w:r>
      <w:r w:rsidR="00AC7C19" w:rsidRPr="006C05CF">
        <w:rPr>
          <w:rStyle w:val="normaltextrun"/>
          <w:rFonts w:ascii="Arial" w:hAnsi="Arial" w:cs="Arial"/>
          <w:sz w:val="22"/>
          <w:szCs w:val="22"/>
        </w:rPr>
        <w:t xml:space="preserve"> </w:t>
      </w:r>
      <w:r w:rsidR="003C26AD" w:rsidRPr="006C05CF">
        <w:rPr>
          <w:rStyle w:val="normaltextrun"/>
          <w:rFonts w:ascii="Arial" w:hAnsi="Arial" w:cs="Arial"/>
          <w:sz w:val="22"/>
          <w:szCs w:val="22"/>
        </w:rPr>
        <w:t>to</w:t>
      </w:r>
      <w:r w:rsidR="00AC7C19" w:rsidRPr="006C05CF">
        <w:rPr>
          <w:rStyle w:val="normaltextrun"/>
          <w:rFonts w:ascii="Arial" w:hAnsi="Arial" w:cs="Arial"/>
          <w:sz w:val="22"/>
          <w:szCs w:val="22"/>
        </w:rPr>
        <w:t xml:space="preserve"> </w:t>
      </w:r>
      <w:r w:rsidR="00A6556A" w:rsidRPr="006C05CF">
        <w:rPr>
          <w:rStyle w:val="normaltextrun"/>
          <w:rFonts w:ascii="Arial" w:hAnsi="Arial" w:cs="Arial"/>
          <w:sz w:val="22"/>
          <w:szCs w:val="22"/>
        </w:rPr>
        <w:t>direct</w:t>
      </w:r>
      <w:r w:rsidR="00AC7C19" w:rsidRPr="006C05CF">
        <w:rPr>
          <w:rStyle w:val="normaltextrun"/>
          <w:rFonts w:ascii="Arial" w:hAnsi="Arial" w:cs="Arial"/>
          <w:sz w:val="22"/>
          <w:szCs w:val="22"/>
        </w:rPr>
        <w:t xml:space="preserve"> </w:t>
      </w:r>
      <w:r w:rsidR="00AC7C19" w:rsidRPr="006C05CF">
        <w:rPr>
          <w:rStyle w:val="normaltextrun"/>
          <w:rFonts w:ascii="Arial" w:hAnsi="Arial" w:cs="Arial"/>
          <w:b/>
          <w:bCs/>
          <w:sz w:val="22"/>
          <w:szCs w:val="22"/>
        </w:rPr>
        <w:t>[</w:t>
      </w:r>
      <w:r w:rsidR="00AC7C19" w:rsidRPr="006C05CF">
        <w:rPr>
          <w:rStyle w:val="normaltextrun"/>
          <w:rFonts w:ascii="Arial" w:hAnsi="Arial"/>
          <w:b/>
          <w:sz w:val="22"/>
        </w:rPr>
        <w:t>Contractor</w:t>
      </w:r>
      <w:r w:rsidR="00AC7C19" w:rsidRPr="006C05CF">
        <w:rPr>
          <w:rStyle w:val="normaltextrun"/>
          <w:rFonts w:ascii="Arial" w:hAnsi="Arial" w:cs="Arial"/>
          <w:b/>
          <w:bCs/>
          <w:sz w:val="22"/>
          <w:szCs w:val="22"/>
        </w:rPr>
        <w:t>/Recipient]</w:t>
      </w:r>
      <w:r w:rsidR="00AC7C19" w:rsidRPr="006C05CF">
        <w:rPr>
          <w:rStyle w:val="normaltextrun"/>
          <w:rFonts w:ascii="Arial" w:hAnsi="Arial"/>
          <w:b/>
          <w:sz w:val="22"/>
        </w:rPr>
        <w:t xml:space="preserve"> </w:t>
      </w:r>
      <w:r w:rsidR="003C26AD" w:rsidRPr="006C05CF">
        <w:rPr>
          <w:rStyle w:val="normaltextrun"/>
          <w:rFonts w:ascii="Arial" w:hAnsi="Arial" w:cs="Arial"/>
          <w:sz w:val="22"/>
          <w:szCs w:val="22"/>
        </w:rPr>
        <w:t>to</w:t>
      </w:r>
      <w:r w:rsidR="00AC7C19" w:rsidRPr="006C05CF">
        <w:rPr>
          <w:rStyle w:val="normaltextrun"/>
          <w:rFonts w:ascii="Arial" w:hAnsi="Arial" w:cs="Arial"/>
          <w:sz w:val="22"/>
          <w:szCs w:val="22"/>
        </w:rPr>
        <w:t xml:space="preserve"> </w:t>
      </w:r>
      <w:r w:rsidR="003C26AD" w:rsidRPr="006C05CF">
        <w:rPr>
          <w:rStyle w:val="normaltextrun"/>
          <w:rFonts w:ascii="Arial" w:hAnsi="Arial" w:cs="Arial"/>
          <w:sz w:val="22"/>
          <w:szCs w:val="22"/>
        </w:rPr>
        <w:t>perform</w:t>
      </w:r>
      <w:r w:rsidR="00AC7C19" w:rsidRPr="006C05CF">
        <w:rPr>
          <w:rStyle w:val="normaltextrun"/>
          <w:rFonts w:ascii="Arial" w:hAnsi="Arial" w:cs="Arial"/>
          <w:sz w:val="22"/>
          <w:szCs w:val="22"/>
        </w:rPr>
        <w:t xml:space="preserve"> </w:t>
      </w:r>
      <w:r w:rsidR="003C26AD" w:rsidRPr="006C05CF">
        <w:rPr>
          <w:rStyle w:val="normaltextrun"/>
          <w:rFonts w:ascii="Arial" w:hAnsi="Arial" w:cs="Arial"/>
          <w:sz w:val="22"/>
          <w:szCs w:val="22"/>
        </w:rPr>
        <w:t>work</w:t>
      </w:r>
      <w:r w:rsidR="00AC7C19" w:rsidRPr="006C05CF">
        <w:rPr>
          <w:rStyle w:val="normaltextrun"/>
          <w:rFonts w:ascii="Arial" w:hAnsi="Arial" w:cs="Arial"/>
          <w:sz w:val="22"/>
          <w:szCs w:val="22"/>
        </w:rPr>
        <w:t xml:space="preserve"> </w:t>
      </w:r>
      <w:r w:rsidR="003C26AD" w:rsidRPr="006C05CF">
        <w:rPr>
          <w:rStyle w:val="normaltextrun"/>
          <w:rFonts w:ascii="Arial" w:hAnsi="Arial" w:cs="Arial"/>
          <w:sz w:val="22"/>
          <w:szCs w:val="22"/>
        </w:rPr>
        <w:t>that</w:t>
      </w:r>
      <w:r w:rsidR="00AC7C19" w:rsidRPr="006C05CF">
        <w:rPr>
          <w:rStyle w:val="normaltextrun"/>
          <w:rFonts w:ascii="Arial" w:hAnsi="Arial" w:cs="Arial"/>
          <w:sz w:val="22"/>
          <w:szCs w:val="22"/>
        </w:rPr>
        <w:t xml:space="preserve"> </w:t>
      </w:r>
      <w:r w:rsidR="00A6556A" w:rsidRPr="006C05CF">
        <w:rPr>
          <w:rStyle w:val="normaltextrun"/>
          <w:rFonts w:ascii="Arial" w:hAnsi="Arial" w:cs="Arial"/>
          <w:sz w:val="22"/>
          <w:szCs w:val="22"/>
        </w:rPr>
        <w:t>involves</w:t>
      </w:r>
      <w:r w:rsidR="00AC7C19" w:rsidRPr="006C05CF">
        <w:rPr>
          <w:rStyle w:val="normaltextrun"/>
          <w:rFonts w:ascii="Arial" w:hAnsi="Arial" w:cs="Arial"/>
          <w:sz w:val="22"/>
          <w:szCs w:val="22"/>
        </w:rPr>
        <w:t xml:space="preserve"> </w:t>
      </w:r>
      <w:r w:rsidR="003C0F8E" w:rsidRPr="006C05CF">
        <w:rPr>
          <w:rStyle w:val="normaltextrun"/>
          <w:rFonts w:ascii="Arial" w:hAnsi="Arial" w:cs="Arial"/>
          <w:sz w:val="22"/>
          <w:szCs w:val="22"/>
        </w:rPr>
        <w:t>Confidential</w:t>
      </w:r>
      <w:r w:rsidR="00AC7C19" w:rsidRPr="006C05CF">
        <w:rPr>
          <w:rStyle w:val="normaltextrun"/>
          <w:rFonts w:ascii="Arial" w:hAnsi="Arial" w:cs="Arial"/>
          <w:sz w:val="22"/>
          <w:szCs w:val="22"/>
        </w:rPr>
        <w:t xml:space="preserve"> </w:t>
      </w:r>
      <w:r w:rsidR="003C0F8E" w:rsidRPr="006C05CF">
        <w:rPr>
          <w:rStyle w:val="normaltextrun"/>
          <w:rFonts w:ascii="Arial" w:hAnsi="Arial" w:cs="Arial"/>
          <w:sz w:val="22"/>
          <w:szCs w:val="22"/>
        </w:rPr>
        <w:t>Information</w:t>
      </w:r>
      <w:r w:rsidR="00AC7C19" w:rsidRPr="006C05CF">
        <w:rPr>
          <w:rStyle w:val="normaltextrun"/>
          <w:rFonts w:ascii="Arial" w:hAnsi="Arial" w:cs="Arial"/>
          <w:sz w:val="22"/>
          <w:szCs w:val="22"/>
        </w:rPr>
        <w:t xml:space="preserve"> </w:t>
      </w:r>
      <w:r w:rsidR="00D85EC9" w:rsidRPr="006C05CF">
        <w:rPr>
          <w:rStyle w:val="normaltextrun"/>
          <w:rFonts w:ascii="Arial" w:hAnsi="Arial" w:cs="Arial"/>
          <w:sz w:val="22"/>
          <w:szCs w:val="22"/>
        </w:rPr>
        <w:t>or</w:t>
      </w:r>
      <w:r w:rsidR="00AC7C19" w:rsidRPr="006C05CF">
        <w:rPr>
          <w:rStyle w:val="normaltextrun"/>
          <w:rFonts w:ascii="Arial" w:hAnsi="Arial" w:cs="Arial"/>
          <w:sz w:val="22"/>
          <w:szCs w:val="22"/>
        </w:rPr>
        <w:t xml:space="preserve"> </w:t>
      </w:r>
      <w:r w:rsidR="00D85EC9" w:rsidRPr="006C05CF">
        <w:rPr>
          <w:rStyle w:val="normaltextrun"/>
          <w:rFonts w:ascii="Arial" w:hAnsi="Arial" w:cs="Arial"/>
          <w:sz w:val="22"/>
          <w:szCs w:val="22"/>
        </w:rPr>
        <w:t>Personal</w:t>
      </w:r>
      <w:r w:rsidR="00AC7C19" w:rsidRPr="006C05CF">
        <w:rPr>
          <w:rStyle w:val="normaltextrun"/>
          <w:rFonts w:ascii="Arial" w:hAnsi="Arial" w:cs="Arial"/>
          <w:sz w:val="22"/>
          <w:szCs w:val="22"/>
        </w:rPr>
        <w:t xml:space="preserve"> </w:t>
      </w:r>
      <w:r w:rsidR="00D85EC9" w:rsidRPr="006C05CF">
        <w:rPr>
          <w:rStyle w:val="normaltextrun"/>
          <w:rFonts w:ascii="Arial" w:hAnsi="Arial" w:cs="Arial"/>
          <w:sz w:val="22"/>
          <w:szCs w:val="22"/>
        </w:rPr>
        <w:t>Information</w:t>
      </w:r>
      <w:r w:rsidR="00A6556A" w:rsidRPr="006C05CF">
        <w:rPr>
          <w:rStyle w:val="normaltextrun"/>
          <w:rFonts w:ascii="Arial" w:hAnsi="Arial" w:cs="Arial"/>
          <w:sz w:val="22"/>
          <w:szCs w:val="22"/>
        </w:rPr>
        <w:t>.</w:t>
      </w:r>
      <w:r w:rsidR="00AC7C19" w:rsidRPr="006C05CF">
        <w:rPr>
          <w:rStyle w:val="normaltextrun"/>
          <w:rFonts w:ascii="Arial" w:hAnsi="Arial" w:cs="Arial"/>
          <w:sz w:val="22"/>
          <w:szCs w:val="22"/>
        </w:rPr>
        <w:t xml:space="preserve"> </w:t>
      </w:r>
    </w:p>
    <w:p w14:paraId="70DA568C" w14:textId="77777777" w:rsidR="00D2713A" w:rsidRPr="00AC7C19" w:rsidRDefault="00D2713A" w:rsidP="003C0F8E">
      <w:pPr>
        <w:pStyle w:val="paragraph"/>
        <w:spacing w:before="0" w:beforeAutospacing="0" w:after="0" w:afterAutospacing="0"/>
        <w:ind w:left="720"/>
        <w:contextualSpacing/>
        <w:textAlignment w:val="baseline"/>
        <w:rPr>
          <w:rStyle w:val="normaltextrun"/>
          <w:rFonts w:ascii="Arial" w:hAnsi="Arial" w:cs="Arial"/>
          <w:sz w:val="22"/>
          <w:szCs w:val="22"/>
        </w:rPr>
      </w:pPr>
    </w:p>
    <w:p w14:paraId="60CD91F5" w14:textId="185655EF" w:rsidR="006400B8" w:rsidRPr="00AC7C19" w:rsidRDefault="009541AD" w:rsidP="00821469">
      <w:pPr>
        <w:pStyle w:val="paragraph"/>
        <w:numPr>
          <w:ilvl w:val="1"/>
          <w:numId w:val="8"/>
        </w:numPr>
        <w:spacing w:before="0" w:beforeAutospacing="0" w:after="0" w:afterAutospacing="0"/>
        <w:ind w:left="990"/>
        <w:contextualSpacing/>
        <w:textAlignment w:val="baseline"/>
        <w:rPr>
          <w:rStyle w:val="normaltextrun"/>
          <w:rFonts w:ascii="Arial" w:hAnsi="Arial" w:cs="Arial"/>
          <w:sz w:val="22"/>
          <w:szCs w:val="22"/>
        </w:rPr>
      </w:pPr>
      <w:bookmarkStart w:id="5" w:name="_Hlk123130862"/>
      <w:r w:rsidRPr="00AC7C19">
        <w:rPr>
          <w:rStyle w:val="normaltextrun"/>
          <w:rFonts w:ascii="Arial" w:hAnsi="Arial" w:cs="Arial"/>
          <w:sz w:val="22"/>
          <w:szCs w:val="22"/>
          <w:u w:val="single"/>
        </w:rPr>
        <w:t>Content</w:t>
      </w:r>
      <w:bookmarkEnd w:id="5"/>
      <w:r w:rsidRPr="00AC7C19">
        <w:rPr>
          <w:rStyle w:val="normaltextrun"/>
          <w:rFonts w:ascii="Arial" w:hAnsi="Arial" w:cs="Arial"/>
          <w:sz w:val="22"/>
          <w:szCs w:val="22"/>
        </w:rPr>
        <w:t>.</w:t>
      </w:r>
      <w:r w:rsidR="00AC7C19" w:rsidRPr="00AC7C19">
        <w:rPr>
          <w:rStyle w:val="normaltextrun"/>
          <w:rFonts w:ascii="Arial" w:hAnsi="Arial" w:cs="Arial"/>
          <w:sz w:val="22"/>
          <w:szCs w:val="22"/>
        </w:rPr>
        <w:t xml:space="preserve"> </w:t>
      </w:r>
      <w:r w:rsidR="00AC7C19" w:rsidRPr="00AC7C19">
        <w:rPr>
          <w:rStyle w:val="normaltextrun"/>
          <w:rFonts w:ascii="Arial" w:hAnsi="Arial" w:cs="Arial"/>
          <w:b/>
          <w:bCs/>
          <w:sz w:val="22"/>
          <w:szCs w:val="22"/>
        </w:rPr>
        <w:t>[Contractor's/Recipient’s]</w:t>
      </w:r>
      <w:r w:rsidR="00AC7C19" w:rsidRPr="00821469">
        <w:rPr>
          <w:rStyle w:val="normaltextrun"/>
          <w:rFonts w:ascii="Arial" w:hAnsi="Arial"/>
          <w:b/>
          <w:sz w:val="22"/>
        </w:rPr>
        <w:t xml:space="preserve"> </w:t>
      </w:r>
      <w:r w:rsidR="00D2713A" w:rsidRPr="00AC7C19">
        <w:rPr>
          <w:rStyle w:val="normaltextrun"/>
          <w:rFonts w:ascii="Arial" w:hAnsi="Arial" w:cs="Arial"/>
          <w:sz w:val="22"/>
          <w:szCs w:val="22"/>
        </w:rPr>
        <w:t>ISPP</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can</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be</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represented</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in</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a</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single</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document</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or</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a</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compilation</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documents.</w:t>
      </w:r>
      <w:r w:rsidR="00AC7C19" w:rsidRPr="00AC7C19">
        <w:rPr>
          <w:rStyle w:val="normaltextrun"/>
          <w:rFonts w:ascii="Arial" w:hAnsi="Arial" w:cs="Arial"/>
          <w:sz w:val="22"/>
          <w:szCs w:val="22"/>
        </w:rPr>
        <w:t xml:space="preserve">  </w:t>
      </w:r>
    </w:p>
    <w:p w14:paraId="605954B3" w14:textId="77777777" w:rsidR="003C0F8E" w:rsidRPr="00AC7C19" w:rsidRDefault="003C0F8E" w:rsidP="003C0F8E">
      <w:pPr>
        <w:pStyle w:val="paragraph"/>
        <w:spacing w:before="0" w:beforeAutospacing="0" w:after="0" w:afterAutospacing="0"/>
        <w:ind w:left="990"/>
        <w:contextualSpacing/>
        <w:textAlignment w:val="baseline"/>
        <w:rPr>
          <w:rStyle w:val="normaltextrun"/>
          <w:rFonts w:ascii="Arial" w:hAnsi="Arial" w:cs="Arial"/>
          <w:sz w:val="22"/>
          <w:szCs w:val="22"/>
        </w:rPr>
      </w:pPr>
    </w:p>
    <w:p w14:paraId="13983ADD" w14:textId="723C25DC" w:rsidR="003C0F8E" w:rsidRPr="00AC7C19" w:rsidRDefault="009541AD" w:rsidP="00821469">
      <w:pPr>
        <w:pStyle w:val="paragraph"/>
        <w:numPr>
          <w:ilvl w:val="1"/>
          <w:numId w:val="8"/>
        </w:numPr>
        <w:spacing w:before="0" w:beforeAutospacing="0" w:after="0" w:afterAutospacing="0"/>
        <w:ind w:left="990"/>
        <w:contextualSpacing/>
        <w:textAlignment w:val="baseline"/>
        <w:rPr>
          <w:rStyle w:val="normaltextrun"/>
          <w:rFonts w:ascii="Arial" w:hAnsi="Arial" w:cs="Arial"/>
          <w:sz w:val="22"/>
          <w:szCs w:val="22"/>
        </w:rPr>
      </w:pPr>
      <w:r w:rsidRPr="00AC7C19">
        <w:rPr>
          <w:rStyle w:val="normaltextrun"/>
          <w:rFonts w:ascii="Arial" w:hAnsi="Arial" w:cs="Arial"/>
          <w:sz w:val="22"/>
          <w:szCs w:val="22"/>
          <w:u w:val="single"/>
        </w:rPr>
        <w:t>Implemen</w:t>
      </w:r>
      <w:r w:rsidR="005974C9">
        <w:rPr>
          <w:rStyle w:val="normaltextrun"/>
          <w:rFonts w:ascii="Arial" w:hAnsi="Arial" w:cs="Arial"/>
          <w:sz w:val="22"/>
          <w:szCs w:val="22"/>
          <w:u w:val="single"/>
        </w:rPr>
        <w:t>tation</w:t>
      </w:r>
      <w:r w:rsidRPr="00AC7C19">
        <w:rPr>
          <w:rStyle w:val="normaltextrun"/>
          <w:rFonts w:ascii="Arial" w:hAnsi="Arial" w:cs="Arial"/>
          <w:sz w:val="22"/>
          <w:szCs w:val="22"/>
        </w:rPr>
        <w:t>.</w:t>
      </w:r>
      <w:r w:rsidR="00AC7C19" w:rsidRPr="00AC7C19">
        <w:rPr>
          <w:rStyle w:val="normaltextrun"/>
          <w:rFonts w:ascii="Arial" w:hAnsi="Arial" w:cs="Arial"/>
          <w:sz w:val="22"/>
          <w:szCs w:val="22"/>
        </w:rPr>
        <w:t xml:space="preserve"> </w:t>
      </w:r>
      <w:r w:rsidR="00AC7C19" w:rsidRPr="00AC7C19">
        <w:rPr>
          <w:rStyle w:val="normaltextrun"/>
          <w:rFonts w:ascii="Arial" w:hAnsi="Arial" w:cs="Arial"/>
          <w:b/>
          <w:bCs/>
          <w:sz w:val="22"/>
          <w:szCs w:val="22"/>
        </w:rPr>
        <w:t>[</w:t>
      </w:r>
      <w:r w:rsidR="00AC7C19" w:rsidRPr="00821469">
        <w:rPr>
          <w:rStyle w:val="normaltextrun"/>
          <w:rFonts w:ascii="Arial" w:hAnsi="Arial"/>
          <w:b/>
          <w:sz w:val="22"/>
        </w:rPr>
        <w:t>Contractor</w:t>
      </w:r>
      <w:r w:rsidR="00AC7C19" w:rsidRPr="00AC7C19">
        <w:rPr>
          <w:rStyle w:val="normaltextrun"/>
          <w:rFonts w:ascii="Arial" w:hAnsi="Arial" w:cs="Arial"/>
          <w:b/>
          <w:bCs/>
          <w:sz w:val="22"/>
          <w:szCs w:val="22"/>
        </w:rPr>
        <w:t xml:space="preserve">/Recipient] </w:t>
      </w:r>
      <w:r w:rsidR="00AC7C19" w:rsidRPr="00AC7C19">
        <w:rPr>
          <w:rStyle w:val="normaltextrun"/>
          <w:rFonts w:ascii="Arial" w:hAnsi="Arial" w:cs="Arial"/>
          <w:sz w:val="22"/>
          <w:szCs w:val="22"/>
        </w:rPr>
        <w:t xml:space="preserve">must </w:t>
      </w:r>
      <w:r w:rsidR="00A10F8C" w:rsidRPr="00AC7C19">
        <w:rPr>
          <w:rStyle w:val="normaltextrun"/>
          <w:rFonts w:ascii="Arial" w:hAnsi="Arial" w:cs="Arial"/>
          <w:sz w:val="22"/>
          <w:szCs w:val="22"/>
        </w:rPr>
        <w:t>implement</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maintain</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appropriate</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procedural</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safeguards</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to</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secure</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Confidential</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Personal</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from</w:t>
      </w:r>
      <w:r w:rsidR="00AC7C19" w:rsidRPr="00AC7C19">
        <w:rPr>
          <w:rStyle w:val="normaltextrun"/>
          <w:rFonts w:ascii="Arial" w:hAnsi="Arial" w:cs="Arial"/>
          <w:sz w:val="22"/>
          <w:szCs w:val="22"/>
        </w:rPr>
        <w:t xml:space="preserve"> </w:t>
      </w:r>
      <w:r w:rsidR="00294367" w:rsidRPr="00AC7C19">
        <w:rPr>
          <w:rStyle w:val="normaltextrun"/>
          <w:rFonts w:ascii="Arial" w:hAnsi="Arial" w:cs="Arial"/>
          <w:sz w:val="22"/>
          <w:szCs w:val="22"/>
        </w:rPr>
        <w:t>Security</w:t>
      </w:r>
      <w:r w:rsidR="00AC7C19" w:rsidRPr="00AC7C19">
        <w:rPr>
          <w:rStyle w:val="normaltextrun"/>
          <w:rFonts w:ascii="Arial" w:hAnsi="Arial" w:cs="Arial"/>
          <w:sz w:val="22"/>
          <w:szCs w:val="22"/>
        </w:rPr>
        <w:t xml:space="preserve"> </w:t>
      </w:r>
      <w:r w:rsidR="00294367" w:rsidRPr="00AC7C19">
        <w:rPr>
          <w:rStyle w:val="normaltextrun"/>
          <w:rFonts w:ascii="Arial" w:hAnsi="Arial" w:cs="Arial"/>
          <w:sz w:val="22"/>
          <w:szCs w:val="22"/>
        </w:rPr>
        <w:t>Incident</w:t>
      </w:r>
      <w:r w:rsidR="00951943" w:rsidRPr="00AC7C19">
        <w:rPr>
          <w:rStyle w:val="normaltextrun"/>
          <w:rFonts w:ascii="Arial" w:hAnsi="Arial" w:cs="Arial"/>
          <w:sz w:val="22"/>
          <w:szCs w:val="22"/>
        </w:rPr>
        <w:t>s</w:t>
      </w:r>
      <w:r w:rsidR="00B07E69">
        <w:rPr>
          <w:rStyle w:val="normaltextrun"/>
          <w:rFonts w:ascii="Arial" w:hAnsi="Arial" w:cs="Arial"/>
          <w:sz w:val="22"/>
          <w:szCs w:val="22"/>
        </w:rPr>
        <w:t xml:space="preserve"> </w:t>
      </w:r>
      <w:r w:rsidR="00A10F8C"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unauthorized</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use</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for</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the</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term</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this</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Agreement.</w:t>
      </w:r>
      <w:r w:rsidR="00B07E69">
        <w:rPr>
          <w:rStyle w:val="normaltextrun"/>
          <w:rFonts w:ascii="Arial" w:hAnsi="Arial" w:cs="Arial"/>
          <w:sz w:val="22"/>
          <w:szCs w:val="22"/>
        </w:rPr>
        <w:t xml:space="preserve"> </w:t>
      </w:r>
      <w:r w:rsidR="00AC7C19" w:rsidRPr="00AC7C19">
        <w:rPr>
          <w:rStyle w:val="normaltextrun"/>
          <w:rFonts w:ascii="Arial" w:hAnsi="Arial" w:cs="Arial"/>
          <w:b/>
          <w:bCs/>
          <w:sz w:val="22"/>
          <w:szCs w:val="22"/>
        </w:rPr>
        <w:t>[</w:t>
      </w:r>
      <w:r w:rsidR="00AC7C19" w:rsidRPr="00821469">
        <w:rPr>
          <w:rStyle w:val="normaltextrun"/>
          <w:rFonts w:ascii="Arial" w:hAnsi="Arial"/>
          <w:b/>
          <w:sz w:val="22"/>
        </w:rPr>
        <w:t>Contractor</w:t>
      </w:r>
      <w:r w:rsidR="00AC7C19" w:rsidRPr="00AC7C19">
        <w:rPr>
          <w:rStyle w:val="normaltextrun"/>
          <w:rFonts w:ascii="Arial" w:hAnsi="Arial" w:cs="Arial"/>
          <w:b/>
          <w:bCs/>
          <w:sz w:val="22"/>
          <w:szCs w:val="22"/>
        </w:rPr>
        <w:t xml:space="preserve">/Recipient] </w:t>
      </w:r>
      <w:r w:rsidR="00B07E69">
        <w:rPr>
          <w:rStyle w:val="normaltextrun"/>
          <w:rFonts w:ascii="Arial" w:hAnsi="Arial" w:cs="Arial"/>
          <w:sz w:val="22"/>
          <w:szCs w:val="22"/>
        </w:rPr>
        <w:t xml:space="preserve">is responsible </w:t>
      </w:r>
      <w:r w:rsidR="00A10F8C" w:rsidRPr="00AC7C19">
        <w:rPr>
          <w:rStyle w:val="normaltextrun"/>
          <w:rFonts w:ascii="Arial" w:hAnsi="Arial" w:cs="Arial"/>
          <w:sz w:val="22"/>
          <w:szCs w:val="22"/>
        </w:rPr>
        <w:t>for</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the</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security</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confidentiality</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the</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Confidential</w:t>
      </w:r>
      <w:r w:rsidR="00AC7C19" w:rsidRPr="00AC7C19">
        <w:rPr>
          <w:rStyle w:val="normaltextrun"/>
          <w:rFonts w:ascii="Arial" w:hAnsi="Arial" w:cs="Arial"/>
          <w:sz w:val="22"/>
          <w:szCs w:val="22"/>
        </w:rPr>
        <w:t xml:space="preserve"> Information </w:t>
      </w:r>
      <w:r w:rsidR="00821469">
        <w:rPr>
          <w:rStyle w:val="normaltextrun"/>
          <w:rFonts w:ascii="Arial" w:hAnsi="Arial" w:cs="Arial"/>
          <w:sz w:val="22"/>
          <w:szCs w:val="22"/>
        </w:rPr>
        <w:t xml:space="preserve">and Personal Information </w:t>
      </w:r>
      <w:r w:rsidR="00A10F8C" w:rsidRPr="00AC7C19">
        <w:rPr>
          <w:rStyle w:val="normaltextrun"/>
          <w:rFonts w:ascii="Arial" w:hAnsi="Arial" w:cs="Arial"/>
          <w:sz w:val="22"/>
          <w:szCs w:val="22"/>
        </w:rPr>
        <w:t>under</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its</w:t>
      </w:r>
      <w:r w:rsidR="00AC7C19" w:rsidRPr="00AC7C19">
        <w:rPr>
          <w:rStyle w:val="normaltextrun"/>
          <w:rFonts w:ascii="Arial" w:hAnsi="Arial" w:cs="Arial"/>
          <w:sz w:val="22"/>
          <w:szCs w:val="22"/>
        </w:rPr>
        <w:t xml:space="preserve"> </w:t>
      </w:r>
      <w:r w:rsidR="00A10F8C" w:rsidRPr="00AC7C19">
        <w:rPr>
          <w:rStyle w:val="normaltextrun"/>
          <w:rFonts w:ascii="Arial" w:hAnsi="Arial" w:cs="Arial"/>
          <w:sz w:val="22"/>
          <w:szCs w:val="22"/>
        </w:rPr>
        <w:t>control</w:t>
      </w:r>
      <w:r w:rsidR="00AC7C19" w:rsidRPr="00AC7C19">
        <w:rPr>
          <w:rStyle w:val="normaltextrun"/>
          <w:rFonts w:ascii="Arial" w:hAnsi="Arial" w:cs="Arial"/>
          <w:sz w:val="22"/>
          <w:szCs w:val="22"/>
        </w:rPr>
        <w:t xml:space="preserve"> </w:t>
      </w:r>
      <w:r w:rsidR="00BA33BA">
        <w:rPr>
          <w:rStyle w:val="normaltextrun"/>
          <w:rFonts w:ascii="Arial" w:hAnsi="Arial" w:cs="Arial"/>
          <w:sz w:val="22"/>
          <w:szCs w:val="22"/>
        </w:rPr>
        <w:t xml:space="preserve">and the control of its </w:t>
      </w:r>
      <w:r w:rsidR="00BA33BA" w:rsidRPr="00AC7C19">
        <w:rPr>
          <w:rStyle w:val="normaltextrun"/>
          <w:rFonts w:ascii="Arial" w:hAnsi="Arial" w:cs="Arial"/>
          <w:sz w:val="22"/>
          <w:szCs w:val="22"/>
        </w:rPr>
        <w:t xml:space="preserve">employees, agents, subcontractors, and other project partners </w:t>
      </w:r>
      <w:r w:rsidR="00D2713A"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follow</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the</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requirements</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its</w:t>
      </w:r>
      <w:r w:rsidR="00AC7C19" w:rsidRPr="00AC7C19">
        <w:rPr>
          <w:rStyle w:val="normaltextrun"/>
          <w:rFonts w:ascii="Arial" w:hAnsi="Arial" w:cs="Arial"/>
          <w:sz w:val="22"/>
          <w:szCs w:val="22"/>
        </w:rPr>
        <w:t xml:space="preserve"> </w:t>
      </w:r>
      <w:r w:rsidR="00D2713A" w:rsidRPr="00AC7C19">
        <w:rPr>
          <w:rStyle w:val="normaltextrun"/>
          <w:rFonts w:ascii="Arial" w:hAnsi="Arial" w:cs="Arial"/>
          <w:sz w:val="22"/>
          <w:szCs w:val="22"/>
        </w:rPr>
        <w:t>ISPP</w:t>
      </w:r>
      <w:r w:rsidR="00A10F8C" w:rsidRPr="00AC7C19">
        <w:rPr>
          <w:rStyle w:val="normaltextrun"/>
          <w:rFonts w:ascii="Arial" w:hAnsi="Arial" w:cs="Arial"/>
          <w:sz w:val="22"/>
          <w:szCs w:val="22"/>
        </w:rPr>
        <w:t>.</w:t>
      </w:r>
    </w:p>
    <w:p w14:paraId="5B27C78F" w14:textId="3948B524" w:rsidR="00BC6633" w:rsidRPr="00AC7C19" w:rsidRDefault="00BC6633" w:rsidP="00821469">
      <w:pPr>
        <w:pStyle w:val="paragraph"/>
        <w:spacing w:before="0" w:beforeAutospacing="0" w:after="0" w:afterAutospacing="0"/>
        <w:contextualSpacing/>
        <w:textAlignment w:val="baseline"/>
        <w:rPr>
          <w:rStyle w:val="normaltextrun"/>
          <w:rFonts w:ascii="Arial" w:hAnsi="Arial" w:cs="Arial"/>
          <w:sz w:val="22"/>
          <w:szCs w:val="22"/>
        </w:rPr>
      </w:pPr>
    </w:p>
    <w:p w14:paraId="2833D3AA" w14:textId="3BFB614F" w:rsidR="00A10F8C" w:rsidRPr="00AC7C19" w:rsidRDefault="00ED6CD8" w:rsidP="00DA6DD2">
      <w:pPr>
        <w:pStyle w:val="paragraph"/>
        <w:keepNext/>
        <w:keepLines/>
        <w:numPr>
          <w:ilvl w:val="0"/>
          <w:numId w:val="8"/>
        </w:numPr>
        <w:spacing w:before="0" w:beforeAutospacing="0" w:after="0" w:afterAutospacing="0"/>
        <w:contextualSpacing/>
        <w:textAlignment w:val="baseline"/>
        <w:rPr>
          <w:rStyle w:val="normaltextrun"/>
          <w:rFonts w:ascii="Arial" w:hAnsi="Arial" w:cs="Arial"/>
          <w:i/>
          <w:iCs/>
          <w:sz w:val="22"/>
          <w:szCs w:val="22"/>
        </w:rPr>
      </w:pPr>
      <w:r w:rsidRPr="00AC7C19">
        <w:rPr>
          <w:rStyle w:val="normaltextrun"/>
          <w:rFonts w:ascii="Arial" w:hAnsi="Arial" w:cs="Arial"/>
          <w:b/>
          <w:bCs/>
          <w:i/>
          <w:iCs/>
          <w:sz w:val="22"/>
          <w:szCs w:val="22"/>
        </w:rPr>
        <w:lastRenderedPageBreak/>
        <w:t>Encryption</w:t>
      </w:r>
    </w:p>
    <w:p w14:paraId="0017E079" w14:textId="77777777" w:rsidR="00ED6CD8" w:rsidRPr="00AC7C19" w:rsidRDefault="00ED6CD8" w:rsidP="00DA6DD2">
      <w:pPr>
        <w:pStyle w:val="paragraph"/>
        <w:keepNext/>
        <w:keepLines/>
        <w:spacing w:before="0" w:beforeAutospacing="0" w:after="0" w:afterAutospacing="0"/>
        <w:ind w:left="720"/>
        <w:contextualSpacing/>
        <w:textAlignment w:val="baseline"/>
        <w:rPr>
          <w:rStyle w:val="normaltextrun"/>
          <w:rFonts w:ascii="Arial" w:hAnsi="Arial" w:cs="Arial"/>
          <w:sz w:val="22"/>
          <w:szCs w:val="22"/>
        </w:rPr>
      </w:pPr>
    </w:p>
    <w:p w14:paraId="59F17E73" w14:textId="5EA0EB5D" w:rsidR="00EA17A3" w:rsidRPr="00AC7C19" w:rsidRDefault="00951943" w:rsidP="00DA6DD2">
      <w:pPr>
        <w:pStyle w:val="paragraph"/>
        <w:keepNext/>
        <w:keepLines/>
        <w:spacing w:before="0" w:beforeAutospacing="0" w:after="0" w:afterAutospacing="0"/>
        <w:ind w:left="720"/>
        <w:contextualSpacing/>
        <w:textAlignment w:val="baseline"/>
        <w:rPr>
          <w:rStyle w:val="normaltextrun"/>
          <w:rFonts w:ascii="Arial" w:hAnsi="Arial" w:cs="Arial"/>
          <w:sz w:val="22"/>
          <w:szCs w:val="22"/>
        </w:rPr>
      </w:pPr>
      <w:r w:rsidRPr="00AC7C19">
        <w:rPr>
          <w:rStyle w:val="normaltextrun"/>
          <w:rFonts w:ascii="Arial" w:hAnsi="Arial" w:cs="Arial"/>
          <w:sz w:val="22"/>
          <w:szCs w:val="22"/>
        </w:rPr>
        <w:t>All</w:t>
      </w:r>
      <w:r w:rsidR="00AC7C19" w:rsidRPr="00AC7C19">
        <w:rPr>
          <w:rStyle w:val="normaltextrun"/>
          <w:rFonts w:ascii="Arial" w:hAnsi="Arial" w:cs="Arial"/>
          <w:sz w:val="22"/>
          <w:szCs w:val="22"/>
        </w:rPr>
        <w:t xml:space="preserve"> </w:t>
      </w:r>
      <w:r w:rsidR="00591038" w:rsidRPr="00AC7C19">
        <w:rPr>
          <w:rStyle w:val="normaltextrun"/>
          <w:rFonts w:ascii="Arial" w:hAnsi="Arial" w:cs="Arial"/>
          <w:sz w:val="22"/>
          <w:szCs w:val="22"/>
        </w:rPr>
        <w:t>Confidential</w:t>
      </w:r>
      <w:r w:rsidR="00AC7C19" w:rsidRPr="00AC7C19">
        <w:rPr>
          <w:rStyle w:val="normaltextrun"/>
          <w:rFonts w:ascii="Arial" w:hAnsi="Arial" w:cs="Arial"/>
          <w:sz w:val="22"/>
          <w:szCs w:val="22"/>
        </w:rPr>
        <w:t xml:space="preserve"> </w:t>
      </w:r>
      <w:r w:rsidR="00591038"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Personal</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w:t>
      </w:r>
      <w:r w:rsidR="00A809B5" w:rsidRPr="00AC7C19">
        <w:rPr>
          <w:rStyle w:val="normaltextrun"/>
          <w:rFonts w:ascii="Arial" w:hAnsi="Arial" w:cs="Arial"/>
          <w:sz w:val="22"/>
          <w:szCs w:val="22"/>
        </w:rPr>
        <w:t>accessed</w:t>
      </w:r>
      <w:r w:rsidR="00AC7C19" w:rsidRPr="00AC7C19">
        <w:rPr>
          <w:rStyle w:val="normaltextrun"/>
          <w:rFonts w:ascii="Arial" w:hAnsi="Arial" w:cs="Arial"/>
          <w:sz w:val="22"/>
          <w:szCs w:val="22"/>
        </w:rPr>
        <w:t xml:space="preserve"> </w:t>
      </w:r>
      <w:r w:rsidR="00A809B5" w:rsidRPr="00AC7C19">
        <w:rPr>
          <w:rStyle w:val="normaltextrun"/>
          <w:rFonts w:ascii="Arial" w:hAnsi="Arial" w:cs="Arial"/>
          <w:sz w:val="22"/>
          <w:szCs w:val="22"/>
        </w:rPr>
        <w:t>by</w:t>
      </w:r>
      <w:r w:rsidR="00AC7C19" w:rsidRPr="00AC7C19">
        <w:rPr>
          <w:rStyle w:val="normaltextrun"/>
          <w:rFonts w:ascii="Arial" w:hAnsi="Arial" w:cs="Arial"/>
          <w:sz w:val="22"/>
          <w:szCs w:val="22"/>
        </w:rPr>
        <w:t xml:space="preserve"> </w:t>
      </w:r>
      <w:r w:rsidR="00AC7C19" w:rsidRPr="00AC7C19">
        <w:rPr>
          <w:rStyle w:val="normaltextrun"/>
          <w:rFonts w:ascii="Arial" w:hAnsi="Arial" w:cs="Arial"/>
          <w:b/>
          <w:bCs/>
          <w:sz w:val="22"/>
          <w:szCs w:val="22"/>
        </w:rPr>
        <w:t>[</w:t>
      </w:r>
      <w:r w:rsidR="00AC7C19" w:rsidRPr="00821469">
        <w:rPr>
          <w:rStyle w:val="normaltextrun"/>
          <w:rFonts w:ascii="Arial" w:hAnsi="Arial"/>
          <w:b/>
          <w:sz w:val="22"/>
        </w:rPr>
        <w:t>Contractor</w:t>
      </w:r>
      <w:r w:rsidR="00AC7C19" w:rsidRPr="00AC7C19">
        <w:rPr>
          <w:rStyle w:val="normaltextrun"/>
          <w:rFonts w:ascii="Arial" w:hAnsi="Arial" w:cs="Arial"/>
          <w:b/>
          <w:bCs/>
          <w:sz w:val="22"/>
          <w:szCs w:val="22"/>
        </w:rPr>
        <w:t>/Recipient]</w:t>
      </w:r>
      <w:r w:rsidR="00AC7C19" w:rsidRPr="00821469">
        <w:rPr>
          <w:rStyle w:val="normaltextrun"/>
          <w:rFonts w:ascii="Arial" w:hAnsi="Arial"/>
          <w:b/>
          <w:sz w:val="22"/>
        </w:rPr>
        <w:t xml:space="preserve"> </w:t>
      </w:r>
      <w:r w:rsidR="00591038" w:rsidRPr="00AC7C19">
        <w:rPr>
          <w:rStyle w:val="normaltextrun"/>
          <w:rFonts w:ascii="Arial" w:hAnsi="Arial" w:cs="Arial"/>
          <w:sz w:val="22"/>
          <w:szCs w:val="22"/>
        </w:rPr>
        <w:t>must</w:t>
      </w:r>
      <w:r w:rsidR="00AC7C19" w:rsidRPr="00AC7C19">
        <w:rPr>
          <w:rStyle w:val="normaltextrun"/>
          <w:rFonts w:ascii="Arial" w:hAnsi="Arial" w:cs="Arial"/>
          <w:sz w:val="22"/>
          <w:szCs w:val="22"/>
        </w:rPr>
        <w:t xml:space="preserve"> </w:t>
      </w:r>
      <w:r w:rsidR="00591038" w:rsidRPr="00AC7C19">
        <w:rPr>
          <w:rStyle w:val="normaltextrun"/>
          <w:rFonts w:ascii="Arial" w:hAnsi="Arial" w:cs="Arial"/>
          <w:sz w:val="22"/>
          <w:szCs w:val="22"/>
        </w:rPr>
        <w:t>be</w:t>
      </w:r>
      <w:r w:rsidR="00AC7C19" w:rsidRPr="00AC7C19">
        <w:rPr>
          <w:rStyle w:val="normaltextrun"/>
          <w:rFonts w:ascii="Arial" w:hAnsi="Arial" w:cs="Arial"/>
          <w:sz w:val="22"/>
          <w:szCs w:val="22"/>
        </w:rPr>
        <w:t xml:space="preserve"> </w:t>
      </w:r>
      <w:r w:rsidR="005C24B0" w:rsidRPr="00AC7C19">
        <w:rPr>
          <w:rStyle w:val="normaltextrun"/>
          <w:rFonts w:ascii="Arial" w:hAnsi="Arial" w:cs="Arial"/>
          <w:sz w:val="22"/>
          <w:szCs w:val="22"/>
        </w:rPr>
        <w:t>encrypted</w:t>
      </w:r>
      <w:r w:rsidR="00AC7C19" w:rsidRPr="00AC7C19">
        <w:rPr>
          <w:rStyle w:val="normaltextrun"/>
          <w:rFonts w:ascii="Arial" w:hAnsi="Arial" w:cs="Arial"/>
          <w:sz w:val="22"/>
          <w:szCs w:val="22"/>
        </w:rPr>
        <w:t xml:space="preserve"> </w:t>
      </w:r>
      <w:r w:rsidR="005C24B0" w:rsidRPr="00AC7C19">
        <w:rPr>
          <w:rStyle w:val="normaltextrun"/>
          <w:rFonts w:ascii="Arial" w:hAnsi="Arial" w:cs="Arial"/>
          <w:sz w:val="22"/>
          <w:szCs w:val="22"/>
        </w:rPr>
        <w:t>in</w:t>
      </w:r>
      <w:r w:rsidR="00AC7C19" w:rsidRPr="00AC7C19">
        <w:rPr>
          <w:rStyle w:val="normaltextrun"/>
          <w:rFonts w:ascii="Arial" w:hAnsi="Arial" w:cs="Arial"/>
          <w:sz w:val="22"/>
          <w:szCs w:val="22"/>
        </w:rPr>
        <w:t xml:space="preserve"> </w:t>
      </w:r>
      <w:r w:rsidR="005C24B0" w:rsidRPr="00AC7C19">
        <w:rPr>
          <w:rStyle w:val="normaltextrun"/>
          <w:rFonts w:ascii="Arial" w:hAnsi="Arial" w:cs="Arial"/>
          <w:sz w:val="22"/>
          <w:szCs w:val="22"/>
        </w:rPr>
        <w:t>transit</w:t>
      </w:r>
      <w:r w:rsidR="00AC7C19" w:rsidRPr="00AC7C19">
        <w:rPr>
          <w:rStyle w:val="normaltextrun"/>
          <w:rFonts w:ascii="Arial" w:hAnsi="Arial" w:cs="Arial"/>
          <w:sz w:val="22"/>
          <w:szCs w:val="22"/>
        </w:rPr>
        <w:t xml:space="preserve"> </w:t>
      </w:r>
      <w:r w:rsidR="005C24B0"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5C24B0" w:rsidRPr="00AC7C19">
        <w:rPr>
          <w:rStyle w:val="normaltextrun"/>
          <w:rFonts w:ascii="Arial" w:hAnsi="Arial" w:cs="Arial"/>
          <w:sz w:val="22"/>
          <w:szCs w:val="22"/>
        </w:rPr>
        <w:t>at</w:t>
      </w:r>
      <w:r w:rsidR="00AC7C19" w:rsidRPr="00AC7C19">
        <w:rPr>
          <w:rStyle w:val="normaltextrun"/>
          <w:rFonts w:ascii="Arial" w:hAnsi="Arial" w:cs="Arial"/>
          <w:sz w:val="22"/>
          <w:szCs w:val="22"/>
        </w:rPr>
        <w:t xml:space="preserve"> </w:t>
      </w:r>
      <w:r w:rsidR="005C24B0" w:rsidRPr="00AC7C19">
        <w:rPr>
          <w:rStyle w:val="normaltextrun"/>
          <w:rFonts w:ascii="Arial" w:hAnsi="Arial" w:cs="Arial"/>
          <w:sz w:val="22"/>
          <w:szCs w:val="22"/>
        </w:rPr>
        <w:t>res</w:t>
      </w:r>
      <w:r w:rsidR="00605664">
        <w:rPr>
          <w:rStyle w:val="normaltextrun"/>
          <w:rFonts w:ascii="Arial" w:hAnsi="Arial" w:cs="Arial"/>
          <w:sz w:val="22"/>
          <w:szCs w:val="22"/>
        </w:rPr>
        <w:t>t</w:t>
      </w:r>
      <w:r w:rsidR="00605664" w:rsidRPr="00821469">
        <w:rPr>
          <w:rStyle w:val="normaltextrun"/>
          <w:rFonts w:ascii="Arial" w:hAnsi="Arial"/>
          <w:sz w:val="22"/>
        </w:rPr>
        <w:t>.</w:t>
      </w:r>
    </w:p>
    <w:p w14:paraId="7BD0AED0" w14:textId="77777777" w:rsidR="003733E1" w:rsidRPr="00AC7C19" w:rsidRDefault="003733E1" w:rsidP="00EA17A3">
      <w:pPr>
        <w:pStyle w:val="paragraph"/>
        <w:spacing w:before="0" w:beforeAutospacing="0" w:after="0" w:afterAutospacing="0"/>
        <w:ind w:left="720"/>
        <w:contextualSpacing/>
        <w:textAlignment w:val="baseline"/>
        <w:rPr>
          <w:rStyle w:val="normaltextrun"/>
          <w:rFonts w:ascii="Arial" w:hAnsi="Arial" w:cs="Arial"/>
          <w:sz w:val="22"/>
          <w:szCs w:val="22"/>
        </w:rPr>
      </w:pPr>
    </w:p>
    <w:p w14:paraId="3334409C" w14:textId="06F3A772" w:rsidR="003733E1" w:rsidRPr="00AC7C19" w:rsidRDefault="003733E1" w:rsidP="00821469">
      <w:pPr>
        <w:pStyle w:val="paragraph"/>
        <w:numPr>
          <w:ilvl w:val="0"/>
          <w:numId w:val="8"/>
        </w:numPr>
        <w:spacing w:before="0" w:beforeAutospacing="0" w:after="0" w:afterAutospacing="0"/>
        <w:contextualSpacing/>
        <w:textAlignment w:val="baseline"/>
        <w:rPr>
          <w:rStyle w:val="normaltextrun"/>
          <w:rFonts w:ascii="Arial" w:hAnsi="Arial" w:cs="Arial"/>
          <w:b/>
          <w:bCs/>
          <w:i/>
          <w:iCs/>
          <w:sz w:val="22"/>
          <w:szCs w:val="22"/>
        </w:rPr>
      </w:pPr>
      <w:r w:rsidRPr="00AC7C19">
        <w:rPr>
          <w:rStyle w:val="normaltextrun"/>
          <w:rFonts w:ascii="Arial" w:hAnsi="Arial" w:cs="Arial"/>
          <w:b/>
          <w:bCs/>
          <w:i/>
          <w:iCs/>
          <w:sz w:val="22"/>
          <w:szCs w:val="22"/>
        </w:rPr>
        <w:t>Computer</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Security</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Updates</w:t>
      </w:r>
      <w:r w:rsidR="00AC7C19" w:rsidRPr="00AC7C19">
        <w:rPr>
          <w:rStyle w:val="normaltextrun"/>
          <w:rFonts w:ascii="Arial" w:hAnsi="Arial" w:cs="Arial"/>
          <w:b/>
          <w:bCs/>
          <w:i/>
          <w:iCs/>
          <w:sz w:val="22"/>
          <w:szCs w:val="22"/>
        </w:rPr>
        <w:t xml:space="preserve"> </w:t>
      </w:r>
    </w:p>
    <w:p w14:paraId="5F3B0578" w14:textId="77777777" w:rsidR="003733E1" w:rsidRPr="00821469" w:rsidRDefault="003733E1" w:rsidP="003733E1">
      <w:pPr>
        <w:pStyle w:val="paragraph"/>
        <w:spacing w:before="0" w:beforeAutospacing="0" w:after="0" w:afterAutospacing="0"/>
        <w:ind w:left="720"/>
        <w:contextualSpacing/>
        <w:textAlignment w:val="baseline"/>
        <w:rPr>
          <w:rStyle w:val="normaltextrun"/>
          <w:rFonts w:ascii="Arial" w:hAnsi="Arial"/>
          <w:sz w:val="22"/>
        </w:rPr>
      </w:pPr>
    </w:p>
    <w:p w14:paraId="09D079A6" w14:textId="1DFE1E7B" w:rsidR="003733E1" w:rsidRPr="00AC7C19" w:rsidRDefault="00AC7C19" w:rsidP="003733E1">
      <w:pPr>
        <w:pStyle w:val="paragraph"/>
        <w:spacing w:before="0" w:beforeAutospacing="0" w:after="0" w:afterAutospacing="0"/>
        <w:ind w:left="720"/>
        <w:contextualSpacing/>
        <w:textAlignment w:val="baseline"/>
        <w:rPr>
          <w:rStyle w:val="normaltextrun"/>
          <w:rFonts w:ascii="Arial" w:hAnsi="Arial" w:cs="Arial"/>
          <w:sz w:val="22"/>
          <w:szCs w:val="22"/>
        </w:rPr>
      </w:pP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sidRPr="00821469">
        <w:rPr>
          <w:rStyle w:val="normaltextrun"/>
          <w:rFonts w:ascii="Arial" w:hAnsi="Arial"/>
          <w:b/>
          <w:sz w:val="22"/>
        </w:rPr>
        <w:t xml:space="preserve"> </w:t>
      </w:r>
      <w:r w:rsidR="00CC36F0">
        <w:rPr>
          <w:rStyle w:val="normaltextrun"/>
          <w:rFonts w:ascii="Arial" w:hAnsi="Arial" w:cs="Arial"/>
          <w:sz w:val="22"/>
          <w:szCs w:val="22"/>
        </w:rPr>
        <w:t xml:space="preserve">must </w:t>
      </w:r>
      <w:r w:rsidR="003733E1" w:rsidRPr="00AC7C19">
        <w:rPr>
          <w:rStyle w:val="normaltextrun"/>
          <w:rFonts w:ascii="Arial" w:hAnsi="Arial" w:cs="Arial"/>
          <w:sz w:val="22"/>
          <w:szCs w:val="22"/>
        </w:rPr>
        <w:t>use</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computer,</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software</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and</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network</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systems</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that</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are</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updated</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with</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the</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latest</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security</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patches,</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upgrades,</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and</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virus</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software</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at</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all</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times</w:t>
      </w:r>
      <w:r w:rsidRPr="00AC7C19">
        <w:rPr>
          <w:rStyle w:val="normaltextrun"/>
          <w:rFonts w:ascii="Arial" w:hAnsi="Arial" w:cs="Arial"/>
          <w:sz w:val="22"/>
          <w:szCs w:val="22"/>
        </w:rPr>
        <w:t xml:space="preserve"> </w:t>
      </w: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sidRPr="00821469">
        <w:rPr>
          <w:rStyle w:val="normaltextrun"/>
          <w:rFonts w:ascii="Arial" w:hAnsi="Arial"/>
          <w:b/>
          <w:sz w:val="22"/>
        </w:rPr>
        <w:t xml:space="preserve"> </w:t>
      </w:r>
      <w:r w:rsidR="003733E1" w:rsidRPr="00AC7C19">
        <w:rPr>
          <w:rStyle w:val="normaltextrun"/>
          <w:rFonts w:ascii="Arial" w:hAnsi="Arial" w:cs="Arial"/>
          <w:sz w:val="22"/>
          <w:szCs w:val="22"/>
        </w:rPr>
        <w:t>has</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access</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to</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Confidential</w:t>
      </w:r>
      <w:r w:rsidRPr="00AC7C19">
        <w:rPr>
          <w:rStyle w:val="normaltextrun"/>
          <w:rFonts w:ascii="Arial" w:hAnsi="Arial" w:cs="Arial"/>
          <w:sz w:val="22"/>
          <w:szCs w:val="22"/>
        </w:rPr>
        <w:t xml:space="preserve"> </w:t>
      </w:r>
      <w:r w:rsidR="003733E1" w:rsidRPr="00AC7C19">
        <w:rPr>
          <w:rStyle w:val="normaltextrun"/>
          <w:rFonts w:ascii="Arial" w:hAnsi="Arial" w:cs="Arial"/>
          <w:sz w:val="22"/>
          <w:szCs w:val="22"/>
        </w:rPr>
        <w:t>Information</w:t>
      </w:r>
      <w:r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or</w:t>
      </w:r>
      <w:r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Personal</w:t>
      </w:r>
      <w:r w:rsidR="00821469">
        <w:rPr>
          <w:rStyle w:val="normaltextrun"/>
          <w:rFonts w:ascii="Arial" w:hAnsi="Arial" w:cs="Arial"/>
          <w:sz w:val="22"/>
          <w:szCs w:val="22"/>
        </w:rPr>
        <w:t xml:space="preserve"> Information</w:t>
      </w:r>
      <w:r w:rsidR="00605664" w:rsidRPr="00821469">
        <w:rPr>
          <w:rStyle w:val="normaltextrun"/>
          <w:rFonts w:ascii="Arial" w:hAnsi="Arial"/>
          <w:sz w:val="22"/>
        </w:rPr>
        <w:t>.</w:t>
      </w:r>
      <w:r w:rsidRPr="00AC7C19">
        <w:rPr>
          <w:rStyle w:val="normaltextrun"/>
          <w:rFonts w:ascii="Arial" w:hAnsi="Arial" w:cs="Arial"/>
          <w:sz w:val="22"/>
          <w:szCs w:val="22"/>
        </w:rPr>
        <w:t xml:space="preserve"> </w:t>
      </w:r>
    </w:p>
    <w:p w14:paraId="69242669" w14:textId="77777777" w:rsidR="003733E1" w:rsidRPr="00AC7C19" w:rsidRDefault="003733E1" w:rsidP="003733E1">
      <w:pPr>
        <w:pStyle w:val="paragraph"/>
        <w:spacing w:before="0" w:beforeAutospacing="0" w:after="0" w:afterAutospacing="0"/>
        <w:ind w:left="720"/>
        <w:contextualSpacing/>
        <w:textAlignment w:val="baseline"/>
        <w:rPr>
          <w:rStyle w:val="eop"/>
          <w:rFonts w:ascii="Arial" w:hAnsi="Arial" w:cs="Arial"/>
          <w:sz w:val="22"/>
          <w:szCs w:val="22"/>
        </w:rPr>
      </w:pPr>
    </w:p>
    <w:p w14:paraId="53C8A8C7" w14:textId="21F76F08" w:rsidR="0016018D" w:rsidRPr="00AC7C19" w:rsidRDefault="0016018D" w:rsidP="00821469">
      <w:pPr>
        <w:pStyle w:val="paragraph"/>
        <w:numPr>
          <w:ilvl w:val="0"/>
          <w:numId w:val="8"/>
        </w:numPr>
        <w:spacing w:before="0" w:beforeAutospacing="0" w:after="0" w:afterAutospacing="0"/>
        <w:textAlignment w:val="baseline"/>
        <w:rPr>
          <w:rFonts w:ascii="Arial" w:hAnsi="Arial" w:cs="Arial"/>
          <w:b/>
          <w:bCs/>
          <w:i/>
          <w:iCs/>
          <w:sz w:val="22"/>
          <w:szCs w:val="22"/>
        </w:rPr>
      </w:pPr>
      <w:r w:rsidRPr="00AC7C19">
        <w:rPr>
          <w:rFonts w:ascii="Arial" w:hAnsi="Arial" w:cs="Arial"/>
          <w:b/>
          <w:bCs/>
          <w:i/>
          <w:iCs/>
          <w:sz w:val="22"/>
          <w:szCs w:val="22"/>
        </w:rPr>
        <w:t>Non</w:t>
      </w:r>
      <w:r w:rsidR="0073277C">
        <w:rPr>
          <w:rFonts w:ascii="Arial" w:hAnsi="Arial" w:cs="Arial"/>
          <w:b/>
          <w:bCs/>
          <w:i/>
          <w:iCs/>
          <w:sz w:val="22"/>
          <w:szCs w:val="22"/>
        </w:rPr>
        <w:t>d</w:t>
      </w:r>
      <w:r w:rsidRPr="00AC7C19">
        <w:rPr>
          <w:rFonts w:ascii="Arial" w:hAnsi="Arial" w:cs="Arial"/>
          <w:b/>
          <w:bCs/>
          <w:i/>
          <w:iCs/>
          <w:sz w:val="22"/>
          <w:szCs w:val="22"/>
        </w:rPr>
        <w:t>isclosure</w:t>
      </w:r>
      <w:r w:rsidR="00AC7C19" w:rsidRPr="00AC7C19">
        <w:rPr>
          <w:rFonts w:ascii="Arial" w:hAnsi="Arial" w:cs="Arial"/>
          <w:b/>
          <w:bCs/>
          <w:i/>
          <w:iCs/>
          <w:sz w:val="22"/>
          <w:szCs w:val="22"/>
        </w:rPr>
        <w:t xml:space="preserve"> </w:t>
      </w:r>
      <w:r w:rsidRPr="00AC7C19">
        <w:rPr>
          <w:rFonts w:ascii="Arial" w:hAnsi="Arial" w:cs="Arial"/>
          <w:b/>
          <w:bCs/>
          <w:i/>
          <w:iCs/>
          <w:sz w:val="22"/>
          <w:szCs w:val="22"/>
        </w:rPr>
        <w:t>Agreements</w:t>
      </w:r>
      <w:r w:rsidR="00AC7C19" w:rsidRPr="00AC7C19">
        <w:rPr>
          <w:rFonts w:ascii="Arial" w:hAnsi="Arial" w:cs="Arial"/>
          <w:b/>
          <w:bCs/>
          <w:i/>
          <w:iCs/>
          <w:sz w:val="22"/>
          <w:szCs w:val="22"/>
        </w:rPr>
        <w:t xml:space="preserve"> </w:t>
      </w:r>
    </w:p>
    <w:p w14:paraId="19C75AE3" w14:textId="77777777" w:rsidR="005B7986" w:rsidRPr="00AC7C19" w:rsidRDefault="005B7986" w:rsidP="005B7986">
      <w:pPr>
        <w:pStyle w:val="paragraph"/>
        <w:spacing w:before="0" w:beforeAutospacing="0" w:after="0" w:afterAutospacing="0"/>
        <w:ind w:left="720"/>
        <w:textAlignment w:val="baseline"/>
        <w:rPr>
          <w:rFonts w:ascii="Arial" w:hAnsi="Arial" w:cs="Arial"/>
          <w:b/>
          <w:bCs/>
          <w:i/>
          <w:iCs/>
          <w:sz w:val="22"/>
          <w:szCs w:val="22"/>
        </w:rPr>
      </w:pPr>
    </w:p>
    <w:p w14:paraId="16C11EB5" w14:textId="4ABBE4D0" w:rsidR="00846382" w:rsidRPr="00AC7C19" w:rsidRDefault="005B7986" w:rsidP="508CB64F">
      <w:pPr>
        <w:pStyle w:val="paragraph"/>
        <w:numPr>
          <w:ilvl w:val="1"/>
          <w:numId w:val="8"/>
        </w:numPr>
        <w:spacing w:before="0" w:beforeAutospacing="0" w:after="0" w:afterAutospacing="0"/>
        <w:ind w:left="1080"/>
        <w:contextualSpacing/>
        <w:textAlignment w:val="baseline"/>
        <w:rPr>
          <w:rFonts w:ascii="Arial" w:hAnsi="Arial" w:cs="Arial"/>
          <w:sz w:val="22"/>
          <w:szCs w:val="22"/>
        </w:rPr>
      </w:pPr>
      <w:bookmarkStart w:id="6" w:name="_Hlk123130811"/>
      <w:r w:rsidRPr="508CB64F">
        <w:rPr>
          <w:rFonts w:ascii="Arial" w:hAnsi="Arial" w:cs="Arial"/>
          <w:sz w:val="22"/>
          <w:szCs w:val="22"/>
          <w:u w:val="single"/>
        </w:rPr>
        <w:t>Need</w:t>
      </w:r>
      <w:r w:rsidR="00AC7C19" w:rsidRPr="508CB64F">
        <w:rPr>
          <w:rFonts w:ascii="Arial" w:hAnsi="Arial" w:cs="Arial"/>
          <w:sz w:val="22"/>
          <w:szCs w:val="22"/>
          <w:u w:val="single"/>
        </w:rPr>
        <w:t xml:space="preserve"> </w:t>
      </w:r>
      <w:r w:rsidRPr="508CB64F">
        <w:rPr>
          <w:rFonts w:ascii="Arial" w:hAnsi="Arial" w:cs="Arial"/>
          <w:sz w:val="22"/>
          <w:szCs w:val="22"/>
          <w:u w:val="single"/>
        </w:rPr>
        <w:t>to</w:t>
      </w:r>
      <w:r w:rsidR="00AC7C19" w:rsidRPr="508CB64F">
        <w:rPr>
          <w:rFonts w:ascii="Arial" w:hAnsi="Arial" w:cs="Arial"/>
          <w:sz w:val="22"/>
          <w:szCs w:val="22"/>
          <w:u w:val="single"/>
        </w:rPr>
        <w:t xml:space="preserve"> </w:t>
      </w:r>
      <w:r w:rsidRPr="508CB64F">
        <w:rPr>
          <w:rFonts w:ascii="Arial" w:hAnsi="Arial" w:cs="Arial"/>
          <w:sz w:val="22"/>
          <w:szCs w:val="22"/>
          <w:u w:val="single"/>
        </w:rPr>
        <w:t>Access</w:t>
      </w:r>
      <w:r w:rsidR="00AC7C19" w:rsidRPr="508CB64F">
        <w:rPr>
          <w:rFonts w:ascii="Arial" w:hAnsi="Arial" w:cs="Arial"/>
          <w:sz w:val="22"/>
          <w:szCs w:val="22"/>
          <w:u w:val="single"/>
        </w:rPr>
        <w:t xml:space="preserve"> </w:t>
      </w:r>
      <w:r w:rsidRPr="508CB64F">
        <w:rPr>
          <w:rFonts w:ascii="Arial" w:hAnsi="Arial" w:cs="Arial"/>
          <w:sz w:val="22"/>
          <w:szCs w:val="22"/>
          <w:u w:val="single"/>
        </w:rPr>
        <w:t>Confidential</w:t>
      </w:r>
      <w:r w:rsidR="00AC7C19" w:rsidRPr="508CB64F">
        <w:rPr>
          <w:rFonts w:ascii="Arial" w:hAnsi="Arial" w:cs="Arial"/>
          <w:sz w:val="22"/>
          <w:szCs w:val="22"/>
          <w:u w:val="single"/>
        </w:rPr>
        <w:t xml:space="preserve"> </w:t>
      </w:r>
      <w:r w:rsidRPr="508CB64F">
        <w:rPr>
          <w:rFonts w:ascii="Arial" w:hAnsi="Arial" w:cs="Arial"/>
          <w:sz w:val="22"/>
          <w:szCs w:val="22"/>
          <w:u w:val="single"/>
        </w:rPr>
        <w:t>Information</w:t>
      </w:r>
      <w:r w:rsidR="00AC7C19" w:rsidRPr="508CB64F">
        <w:rPr>
          <w:rFonts w:ascii="Arial" w:hAnsi="Arial" w:cs="Arial"/>
          <w:sz w:val="22"/>
          <w:szCs w:val="22"/>
          <w:u w:val="single"/>
        </w:rPr>
        <w:t xml:space="preserve"> </w:t>
      </w:r>
      <w:r w:rsidR="00D85EC9" w:rsidRPr="508CB64F">
        <w:rPr>
          <w:rFonts w:ascii="Arial" w:hAnsi="Arial" w:cs="Arial"/>
          <w:sz w:val="22"/>
          <w:szCs w:val="22"/>
          <w:u w:val="single"/>
        </w:rPr>
        <w:t>or</w:t>
      </w:r>
      <w:r w:rsidR="00AC7C19" w:rsidRPr="508CB64F">
        <w:rPr>
          <w:rFonts w:ascii="Arial" w:hAnsi="Arial" w:cs="Arial"/>
          <w:sz w:val="22"/>
          <w:szCs w:val="22"/>
          <w:u w:val="single"/>
        </w:rPr>
        <w:t xml:space="preserve"> </w:t>
      </w:r>
      <w:r w:rsidR="00D85EC9" w:rsidRPr="508CB64F">
        <w:rPr>
          <w:rFonts w:ascii="Arial" w:hAnsi="Arial" w:cs="Arial"/>
          <w:sz w:val="22"/>
          <w:szCs w:val="22"/>
          <w:u w:val="single"/>
        </w:rPr>
        <w:t>Personal</w:t>
      </w:r>
      <w:r w:rsidR="00AC7C19" w:rsidRPr="508CB64F">
        <w:rPr>
          <w:rFonts w:ascii="Arial" w:hAnsi="Arial" w:cs="Arial"/>
          <w:sz w:val="22"/>
          <w:szCs w:val="22"/>
          <w:u w:val="single"/>
        </w:rPr>
        <w:t xml:space="preserve"> </w:t>
      </w:r>
      <w:r w:rsidR="00D85EC9" w:rsidRPr="508CB64F">
        <w:rPr>
          <w:rFonts w:ascii="Arial" w:hAnsi="Arial" w:cs="Arial"/>
          <w:sz w:val="22"/>
          <w:szCs w:val="22"/>
          <w:u w:val="single"/>
        </w:rPr>
        <w:t>Information</w:t>
      </w:r>
      <w:bookmarkEnd w:id="6"/>
      <w:r w:rsidR="0016018D" w:rsidRPr="508CB64F">
        <w:rPr>
          <w:rFonts w:ascii="Arial" w:hAnsi="Arial" w:cs="Arial"/>
          <w:sz w:val="22"/>
          <w:szCs w:val="22"/>
        </w:rPr>
        <w:t>.</w:t>
      </w:r>
      <w:r w:rsidR="00AC7C19" w:rsidRPr="508CB64F">
        <w:rPr>
          <w:rFonts w:ascii="Arial" w:hAnsi="Arial" w:cs="Arial"/>
          <w:sz w:val="22"/>
          <w:szCs w:val="22"/>
        </w:rPr>
        <w:t xml:space="preserve"> </w:t>
      </w:r>
      <w:r w:rsidR="00AC7C19" w:rsidRPr="508CB64F">
        <w:rPr>
          <w:rStyle w:val="normaltextrun"/>
          <w:rFonts w:ascii="Arial" w:hAnsi="Arial" w:cs="Arial"/>
          <w:b/>
          <w:bCs/>
          <w:sz w:val="22"/>
          <w:szCs w:val="22"/>
        </w:rPr>
        <w:t>[</w:t>
      </w:r>
      <w:r w:rsidR="00AC7C19" w:rsidRPr="508CB64F">
        <w:rPr>
          <w:rStyle w:val="normaltextrun"/>
          <w:rFonts w:ascii="Arial" w:hAnsi="Arial"/>
          <w:b/>
          <w:bCs/>
          <w:sz w:val="22"/>
          <w:szCs w:val="22"/>
        </w:rPr>
        <w:t>Contractor</w:t>
      </w:r>
      <w:r w:rsidR="00AC7C19" w:rsidRPr="508CB64F">
        <w:rPr>
          <w:rStyle w:val="normaltextrun"/>
          <w:rFonts w:ascii="Arial" w:hAnsi="Arial" w:cs="Arial"/>
          <w:b/>
          <w:bCs/>
          <w:sz w:val="22"/>
          <w:szCs w:val="22"/>
        </w:rPr>
        <w:t>/Recipient]</w:t>
      </w:r>
      <w:r w:rsidR="00AC7C19" w:rsidRPr="508CB64F">
        <w:rPr>
          <w:rStyle w:val="normaltextrun"/>
          <w:rFonts w:ascii="Arial" w:hAnsi="Arial"/>
          <w:b/>
          <w:bCs/>
          <w:sz w:val="22"/>
          <w:szCs w:val="22"/>
        </w:rPr>
        <w:t xml:space="preserve"> </w:t>
      </w:r>
      <w:r w:rsidR="0016018D" w:rsidRPr="508CB64F">
        <w:rPr>
          <w:rFonts w:ascii="Arial" w:hAnsi="Arial" w:cs="Arial"/>
          <w:sz w:val="22"/>
          <w:szCs w:val="22"/>
        </w:rPr>
        <w:t>agrees</w:t>
      </w:r>
      <w:r w:rsidR="00AC7C19" w:rsidRPr="508CB64F">
        <w:rPr>
          <w:rFonts w:ascii="Arial" w:hAnsi="Arial" w:cs="Arial"/>
          <w:sz w:val="22"/>
          <w:szCs w:val="22"/>
        </w:rPr>
        <w:t xml:space="preserve"> </w:t>
      </w:r>
      <w:r w:rsidR="0016018D" w:rsidRPr="508CB64F">
        <w:rPr>
          <w:rFonts w:ascii="Arial" w:hAnsi="Arial" w:cs="Arial"/>
          <w:sz w:val="22"/>
          <w:szCs w:val="22"/>
        </w:rPr>
        <w:t>to</w:t>
      </w:r>
      <w:r w:rsidR="00AC7C19" w:rsidRPr="508CB64F">
        <w:rPr>
          <w:rFonts w:ascii="Arial" w:hAnsi="Arial" w:cs="Arial"/>
          <w:sz w:val="22"/>
          <w:szCs w:val="22"/>
        </w:rPr>
        <w:t xml:space="preserve"> </w:t>
      </w:r>
      <w:r w:rsidR="0016018D" w:rsidRPr="508CB64F">
        <w:rPr>
          <w:rFonts w:ascii="Arial" w:hAnsi="Arial" w:cs="Arial"/>
          <w:sz w:val="22"/>
          <w:szCs w:val="22"/>
        </w:rPr>
        <w:t>release</w:t>
      </w:r>
      <w:r w:rsidR="00AC7C19" w:rsidRPr="508CB64F">
        <w:rPr>
          <w:rFonts w:ascii="Arial" w:hAnsi="Arial" w:cs="Arial"/>
          <w:sz w:val="22"/>
          <w:szCs w:val="22"/>
        </w:rPr>
        <w:t xml:space="preserve"> </w:t>
      </w:r>
      <w:r w:rsidR="0016018D" w:rsidRPr="508CB64F">
        <w:rPr>
          <w:rFonts w:ascii="Arial" w:hAnsi="Arial" w:cs="Arial"/>
          <w:sz w:val="22"/>
          <w:szCs w:val="22"/>
        </w:rPr>
        <w:t>Confidential</w:t>
      </w:r>
      <w:r w:rsidR="00AC7C19" w:rsidRPr="508CB64F">
        <w:rPr>
          <w:rFonts w:ascii="Arial" w:hAnsi="Arial" w:cs="Arial"/>
          <w:sz w:val="22"/>
          <w:szCs w:val="22"/>
        </w:rPr>
        <w:t xml:space="preserve"> </w:t>
      </w:r>
      <w:r w:rsidR="0016018D" w:rsidRPr="508CB64F">
        <w:rPr>
          <w:rFonts w:ascii="Arial" w:hAnsi="Arial" w:cs="Arial"/>
          <w:sz w:val="22"/>
          <w:szCs w:val="22"/>
        </w:rPr>
        <w:t>Information</w:t>
      </w:r>
      <w:r w:rsidR="00AC7C19" w:rsidRPr="508CB64F">
        <w:rPr>
          <w:rFonts w:ascii="Arial" w:hAnsi="Arial" w:cs="Arial"/>
          <w:sz w:val="22"/>
          <w:szCs w:val="22"/>
        </w:rPr>
        <w:t xml:space="preserve"> </w:t>
      </w:r>
      <w:r w:rsidR="00D85EC9" w:rsidRPr="508CB64F">
        <w:rPr>
          <w:rFonts w:ascii="Arial" w:hAnsi="Arial" w:cs="Arial"/>
          <w:sz w:val="22"/>
          <w:szCs w:val="22"/>
        </w:rPr>
        <w:t>and</w:t>
      </w:r>
      <w:r w:rsidR="00AC7C19" w:rsidRPr="508CB64F">
        <w:rPr>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AC7C19" w:rsidRPr="508CB64F">
        <w:rPr>
          <w:rFonts w:ascii="Arial" w:hAnsi="Arial" w:cs="Arial"/>
          <w:sz w:val="22"/>
          <w:szCs w:val="22"/>
        </w:rPr>
        <w:t xml:space="preserve"> </w:t>
      </w:r>
      <w:r w:rsidR="0016018D" w:rsidRPr="508CB64F">
        <w:rPr>
          <w:rFonts w:ascii="Arial" w:hAnsi="Arial" w:cs="Arial"/>
          <w:sz w:val="22"/>
          <w:szCs w:val="22"/>
        </w:rPr>
        <w:t>only</w:t>
      </w:r>
      <w:r w:rsidR="00AC7C19" w:rsidRPr="508CB64F">
        <w:rPr>
          <w:rFonts w:ascii="Arial" w:hAnsi="Arial" w:cs="Arial"/>
          <w:sz w:val="22"/>
          <w:szCs w:val="22"/>
        </w:rPr>
        <w:t xml:space="preserve"> </w:t>
      </w:r>
      <w:r w:rsidR="0016018D" w:rsidRPr="508CB64F">
        <w:rPr>
          <w:rFonts w:ascii="Arial" w:hAnsi="Arial" w:cs="Arial"/>
          <w:sz w:val="22"/>
          <w:szCs w:val="22"/>
        </w:rPr>
        <w:t>to</w:t>
      </w:r>
      <w:r w:rsidR="00AC7C19" w:rsidRPr="508CB64F">
        <w:rPr>
          <w:rFonts w:ascii="Arial" w:hAnsi="Arial" w:cs="Arial"/>
          <w:sz w:val="22"/>
          <w:szCs w:val="22"/>
        </w:rPr>
        <w:t xml:space="preserve"> </w:t>
      </w:r>
      <w:r w:rsidR="0016018D" w:rsidRPr="508CB64F">
        <w:rPr>
          <w:rFonts w:ascii="Arial" w:hAnsi="Arial" w:cs="Arial"/>
          <w:sz w:val="22"/>
          <w:szCs w:val="22"/>
        </w:rPr>
        <w:t>th</w:t>
      </w:r>
      <w:r w:rsidR="00CD0CA1" w:rsidRPr="508CB64F">
        <w:rPr>
          <w:rFonts w:ascii="Arial" w:hAnsi="Arial" w:cs="Arial"/>
          <w:sz w:val="22"/>
          <w:szCs w:val="22"/>
        </w:rPr>
        <w:t xml:space="preserve">e individuals </w:t>
      </w:r>
      <w:r w:rsidR="0016018D" w:rsidRPr="508CB64F">
        <w:rPr>
          <w:rFonts w:ascii="Arial" w:hAnsi="Arial" w:cs="Arial"/>
          <w:sz w:val="22"/>
          <w:szCs w:val="22"/>
        </w:rPr>
        <w:t>who</w:t>
      </w:r>
      <w:r w:rsidR="00AC7C19" w:rsidRPr="508CB64F">
        <w:rPr>
          <w:rFonts w:ascii="Arial" w:hAnsi="Arial" w:cs="Arial"/>
          <w:sz w:val="22"/>
          <w:szCs w:val="22"/>
        </w:rPr>
        <w:t xml:space="preserve"> </w:t>
      </w:r>
      <w:r w:rsidR="0016018D" w:rsidRPr="508CB64F">
        <w:rPr>
          <w:rFonts w:ascii="Arial" w:hAnsi="Arial" w:cs="Arial"/>
          <w:sz w:val="22"/>
          <w:szCs w:val="22"/>
        </w:rPr>
        <w:t>need</w:t>
      </w:r>
      <w:r w:rsidR="00AC7C19" w:rsidRPr="508CB64F">
        <w:rPr>
          <w:rFonts w:ascii="Arial" w:hAnsi="Arial" w:cs="Arial"/>
          <w:sz w:val="22"/>
          <w:szCs w:val="22"/>
        </w:rPr>
        <w:t xml:space="preserve"> </w:t>
      </w:r>
      <w:r w:rsidR="0016018D" w:rsidRPr="508CB64F">
        <w:rPr>
          <w:rFonts w:ascii="Arial" w:hAnsi="Arial" w:cs="Arial"/>
          <w:sz w:val="22"/>
          <w:szCs w:val="22"/>
        </w:rPr>
        <w:t>to</w:t>
      </w:r>
      <w:r w:rsidR="00AC7C19" w:rsidRPr="508CB64F">
        <w:rPr>
          <w:rFonts w:ascii="Arial" w:hAnsi="Arial" w:cs="Arial"/>
          <w:sz w:val="22"/>
          <w:szCs w:val="22"/>
        </w:rPr>
        <w:t xml:space="preserve"> </w:t>
      </w:r>
      <w:r w:rsidR="0016018D" w:rsidRPr="508CB64F">
        <w:rPr>
          <w:rFonts w:ascii="Arial" w:hAnsi="Arial" w:cs="Arial"/>
          <w:sz w:val="22"/>
          <w:szCs w:val="22"/>
        </w:rPr>
        <w:t>access</w:t>
      </w:r>
      <w:r w:rsidR="00AC7C19" w:rsidRPr="508CB64F">
        <w:rPr>
          <w:rFonts w:ascii="Arial" w:hAnsi="Arial" w:cs="Arial"/>
          <w:sz w:val="22"/>
          <w:szCs w:val="22"/>
        </w:rPr>
        <w:t xml:space="preserve"> </w:t>
      </w:r>
      <w:r w:rsidR="00CD0CA1" w:rsidRPr="508CB64F">
        <w:rPr>
          <w:rFonts w:ascii="Arial" w:hAnsi="Arial" w:cs="Arial"/>
          <w:sz w:val="22"/>
          <w:szCs w:val="22"/>
        </w:rPr>
        <w:t>such</w:t>
      </w:r>
      <w:r w:rsidR="00AC7C19" w:rsidRPr="508CB64F">
        <w:rPr>
          <w:rFonts w:ascii="Arial" w:hAnsi="Arial" w:cs="Arial"/>
          <w:sz w:val="22"/>
          <w:szCs w:val="22"/>
        </w:rPr>
        <w:t xml:space="preserve"> </w:t>
      </w:r>
      <w:r w:rsidR="0016018D" w:rsidRPr="508CB64F">
        <w:rPr>
          <w:rFonts w:ascii="Arial" w:hAnsi="Arial" w:cs="Arial"/>
          <w:sz w:val="22"/>
          <w:szCs w:val="22"/>
        </w:rPr>
        <w:t>information</w:t>
      </w:r>
      <w:r w:rsidR="00AC7C19" w:rsidRPr="508CB64F">
        <w:rPr>
          <w:rFonts w:ascii="Arial" w:hAnsi="Arial" w:cs="Arial"/>
          <w:sz w:val="22"/>
          <w:szCs w:val="22"/>
        </w:rPr>
        <w:t xml:space="preserve"> </w:t>
      </w:r>
      <w:r w:rsidR="00CD0CA1" w:rsidRPr="508CB64F">
        <w:rPr>
          <w:rFonts w:ascii="Arial" w:hAnsi="Arial" w:cs="Arial"/>
          <w:sz w:val="22"/>
          <w:szCs w:val="22"/>
        </w:rPr>
        <w:t>to complete</w:t>
      </w:r>
      <w:r w:rsidR="00AC7C19" w:rsidRPr="508CB64F">
        <w:rPr>
          <w:rFonts w:ascii="Arial" w:hAnsi="Arial" w:cs="Arial"/>
          <w:sz w:val="22"/>
          <w:szCs w:val="22"/>
        </w:rPr>
        <w:t xml:space="preserve"> </w:t>
      </w:r>
      <w:r w:rsidR="0016018D" w:rsidRPr="508CB64F">
        <w:rPr>
          <w:rFonts w:ascii="Arial" w:hAnsi="Arial" w:cs="Arial"/>
          <w:sz w:val="22"/>
          <w:szCs w:val="22"/>
        </w:rPr>
        <w:t>work</w:t>
      </w:r>
      <w:r w:rsidR="00AC7C19" w:rsidRPr="508CB64F">
        <w:rPr>
          <w:rFonts w:ascii="Arial" w:hAnsi="Arial" w:cs="Arial"/>
          <w:sz w:val="22"/>
          <w:szCs w:val="22"/>
        </w:rPr>
        <w:t xml:space="preserve"> </w:t>
      </w:r>
      <w:r w:rsidR="0016018D" w:rsidRPr="508CB64F">
        <w:rPr>
          <w:rFonts w:ascii="Arial" w:hAnsi="Arial" w:cs="Arial"/>
          <w:sz w:val="22"/>
          <w:szCs w:val="22"/>
        </w:rPr>
        <w:t>under</w:t>
      </w:r>
      <w:r w:rsidR="00AC7C19" w:rsidRPr="508CB64F">
        <w:rPr>
          <w:rFonts w:ascii="Arial" w:hAnsi="Arial" w:cs="Arial"/>
          <w:sz w:val="22"/>
          <w:szCs w:val="22"/>
        </w:rPr>
        <w:t xml:space="preserve"> </w:t>
      </w:r>
      <w:r w:rsidR="0016018D" w:rsidRPr="508CB64F">
        <w:rPr>
          <w:rFonts w:ascii="Arial" w:hAnsi="Arial" w:cs="Arial"/>
          <w:sz w:val="22"/>
          <w:szCs w:val="22"/>
        </w:rPr>
        <w:t>the</w:t>
      </w:r>
      <w:r w:rsidR="00AC7C19" w:rsidRPr="508CB64F">
        <w:rPr>
          <w:rFonts w:ascii="Arial" w:hAnsi="Arial" w:cs="Arial"/>
          <w:sz w:val="22"/>
          <w:szCs w:val="22"/>
        </w:rPr>
        <w:t xml:space="preserve"> </w:t>
      </w:r>
      <w:r w:rsidR="0016018D" w:rsidRPr="508CB64F">
        <w:rPr>
          <w:rFonts w:ascii="Arial" w:hAnsi="Arial" w:cs="Arial"/>
          <w:sz w:val="22"/>
          <w:szCs w:val="22"/>
        </w:rPr>
        <w:t>Agreement.</w:t>
      </w:r>
      <w:r w:rsidR="00CD0CA1" w:rsidRPr="508CB64F">
        <w:rPr>
          <w:rFonts w:ascii="Arial" w:hAnsi="Arial" w:cs="Arial"/>
          <w:sz w:val="22"/>
          <w:szCs w:val="22"/>
        </w:rPr>
        <w:t xml:space="preserve"> </w:t>
      </w:r>
      <w:r w:rsidR="00AC7C19" w:rsidRPr="508CB64F">
        <w:rPr>
          <w:rStyle w:val="normaltextrun"/>
          <w:rFonts w:ascii="Arial" w:hAnsi="Arial" w:cs="Arial"/>
          <w:b/>
          <w:bCs/>
          <w:sz w:val="22"/>
          <w:szCs w:val="22"/>
        </w:rPr>
        <w:t>[</w:t>
      </w:r>
      <w:r w:rsidR="00AC7C19" w:rsidRPr="508CB64F">
        <w:rPr>
          <w:rStyle w:val="normaltextrun"/>
          <w:rFonts w:ascii="Arial" w:hAnsi="Arial"/>
          <w:b/>
          <w:bCs/>
          <w:sz w:val="22"/>
          <w:szCs w:val="22"/>
        </w:rPr>
        <w:t>Contractor</w:t>
      </w:r>
      <w:r w:rsidR="00AC7C19" w:rsidRPr="508CB64F">
        <w:rPr>
          <w:rStyle w:val="normaltextrun"/>
          <w:rFonts w:ascii="Arial" w:hAnsi="Arial" w:cs="Arial"/>
          <w:b/>
          <w:bCs/>
          <w:sz w:val="22"/>
          <w:szCs w:val="22"/>
        </w:rPr>
        <w:t xml:space="preserve">/Recipient] </w:t>
      </w:r>
      <w:r w:rsidR="00AC7C19" w:rsidRPr="508CB64F">
        <w:rPr>
          <w:rFonts w:ascii="Arial" w:hAnsi="Arial" w:cs="Arial"/>
          <w:sz w:val="22"/>
          <w:szCs w:val="22"/>
        </w:rPr>
        <w:t xml:space="preserve">must </w:t>
      </w:r>
      <w:r w:rsidR="00FB423F" w:rsidRPr="508CB64F">
        <w:rPr>
          <w:rFonts w:ascii="Arial" w:hAnsi="Arial" w:cs="Arial"/>
          <w:sz w:val="22"/>
          <w:szCs w:val="22"/>
        </w:rPr>
        <w:t>ensure</w:t>
      </w:r>
      <w:r w:rsidR="00AC7C19" w:rsidRPr="508CB64F">
        <w:rPr>
          <w:rFonts w:ascii="Arial" w:hAnsi="Arial" w:cs="Arial"/>
          <w:sz w:val="22"/>
          <w:szCs w:val="22"/>
        </w:rPr>
        <w:t xml:space="preserve"> </w:t>
      </w:r>
      <w:r w:rsidR="00903D25" w:rsidRPr="508CB64F">
        <w:rPr>
          <w:rFonts w:ascii="Arial" w:hAnsi="Arial" w:cs="Arial"/>
          <w:sz w:val="22"/>
          <w:szCs w:val="22"/>
        </w:rPr>
        <w:t>individual</w:t>
      </w:r>
      <w:r w:rsidR="00AC7C19" w:rsidRPr="508CB64F">
        <w:rPr>
          <w:rFonts w:ascii="Arial" w:hAnsi="Arial" w:cs="Arial"/>
          <w:sz w:val="22"/>
          <w:szCs w:val="22"/>
        </w:rPr>
        <w:t xml:space="preserve">s </w:t>
      </w:r>
      <w:r w:rsidR="00903D25" w:rsidRPr="508CB64F">
        <w:rPr>
          <w:rFonts w:ascii="Arial" w:hAnsi="Arial" w:cs="Arial"/>
          <w:sz w:val="22"/>
          <w:szCs w:val="22"/>
        </w:rPr>
        <w:t>properly</w:t>
      </w:r>
      <w:r w:rsidR="00AC7C19" w:rsidRPr="508CB64F">
        <w:rPr>
          <w:rFonts w:ascii="Arial" w:hAnsi="Arial" w:cs="Arial"/>
          <w:sz w:val="22"/>
          <w:szCs w:val="22"/>
        </w:rPr>
        <w:t xml:space="preserve"> </w:t>
      </w:r>
      <w:r w:rsidR="00903D25" w:rsidRPr="508CB64F">
        <w:rPr>
          <w:rFonts w:ascii="Arial" w:hAnsi="Arial" w:cs="Arial"/>
          <w:sz w:val="22"/>
          <w:szCs w:val="22"/>
        </w:rPr>
        <w:t>handle</w:t>
      </w:r>
      <w:r w:rsidR="00AC7C19" w:rsidRPr="508CB64F">
        <w:rPr>
          <w:rFonts w:ascii="Arial" w:hAnsi="Arial" w:cs="Arial"/>
          <w:sz w:val="22"/>
          <w:szCs w:val="22"/>
        </w:rPr>
        <w:t xml:space="preserve"> </w:t>
      </w:r>
      <w:r w:rsidR="00903D25" w:rsidRPr="508CB64F">
        <w:rPr>
          <w:rFonts w:ascii="Arial" w:hAnsi="Arial" w:cs="Arial"/>
          <w:sz w:val="22"/>
          <w:szCs w:val="22"/>
        </w:rPr>
        <w:t>and</w:t>
      </w:r>
      <w:r w:rsidR="00AC7C19" w:rsidRPr="508CB64F">
        <w:rPr>
          <w:rFonts w:ascii="Arial" w:hAnsi="Arial" w:cs="Arial"/>
          <w:sz w:val="22"/>
          <w:szCs w:val="22"/>
        </w:rPr>
        <w:t xml:space="preserve"> </w:t>
      </w:r>
      <w:r w:rsidR="00903D25" w:rsidRPr="508CB64F">
        <w:rPr>
          <w:rFonts w:ascii="Arial" w:hAnsi="Arial" w:cs="Arial"/>
          <w:sz w:val="22"/>
          <w:szCs w:val="22"/>
        </w:rPr>
        <w:t>secure</w:t>
      </w:r>
      <w:r w:rsidR="00AC7C19" w:rsidRPr="508CB64F">
        <w:rPr>
          <w:rFonts w:ascii="Arial" w:hAnsi="Arial" w:cs="Arial"/>
          <w:sz w:val="22"/>
          <w:szCs w:val="22"/>
        </w:rPr>
        <w:t xml:space="preserve"> </w:t>
      </w:r>
      <w:r w:rsidR="00903D25" w:rsidRPr="508CB64F">
        <w:rPr>
          <w:rFonts w:ascii="Arial" w:hAnsi="Arial" w:cs="Arial"/>
          <w:sz w:val="22"/>
          <w:szCs w:val="22"/>
        </w:rPr>
        <w:t>Confidential</w:t>
      </w:r>
      <w:r w:rsidR="00AC7C19" w:rsidRPr="508CB64F">
        <w:rPr>
          <w:rFonts w:ascii="Arial" w:hAnsi="Arial" w:cs="Arial"/>
          <w:sz w:val="22"/>
          <w:szCs w:val="22"/>
        </w:rPr>
        <w:t xml:space="preserve"> </w:t>
      </w:r>
      <w:r w:rsidR="00903D25" w:rsidRPr="508CB64F">
        <w:rPr>
          <w:rFonts w:ascii="Arial" w:hAnsi="Arial" w:cs="Arial"/>
          <w:sz w:val="22"/>
          <w:szCs w:val="22"/>
        </w:rPr>
        <w:t>Information</w:t>
      </w:r>
      <w:r w:rsidR="00AC7C19" w:rsidRPr="508CB64F">
        <w:rPr>
          <w:rFonts w:ascii="Arial" w:hAnsi="Arial" w:cs="Arial"/>
          <w:sz w:val="22"/>
          <w:szCs w:val="22"/>
        </w:rPr>
        <w:t xml:space="preserve"> </w:t>
      </w:r>
      <w:r w:rsidR="00D85EC9" w:rsidRPr="508CB64F">
        <w:rPr>
          <w:rFonts w:ascii="Arial" w:hAnsi="Arial" w:cs="Arial"/>
          <w:sz w:val="22"/>
          <w:szCs w:val="22"/>
        </w:rPr>
        <w:t>and</w:t>
      </w:r>
      <w:r w:rsidR="00AC7C19" w:rsidRPr="508CB64F">
        <w:rPr>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AC7C19" w:rsidRPr="508CB64F">
        <w:rPr>
          <w:rFonts w:ascii="Arial" w:hAnsi="Arial" w:cs="Arial"/>
          <w:sz w:val="22"/>
          <w:szCs w:val="22"/>
        </w:rPr>
        <w:t xml:space="preserve"> </w:t>
      </w:r>
      <w:r w:rsidR="00903D25" w:rsidRPr="508CB64F">
        <w:rPr>
          <w:rFonts w:ascii="Arial" w:hAnsi="Arial" w:cs="Arial"/>
          <w:sz w:val="22"/>
          <w:szCs w:val="22"/>
        </w:rPr>
        <w:t>from</w:t>
      </w:r>
      <w:r w:rsidR="00AC7C19" w:rsidRPr="508CB64F">
        <w:rPr>
          <w:rFonts w:ascii="Arial" w:hAnsi="Arial" w:cs="Arial"/>
          <w:sz w:val="22"/>
          <w:szCs w:val="22"/>
        </w:rPr>
        <w:t xml:space="preserve"> </w:t>
      </w:r>
      <w:r w:rsidR="00903D25" w:rsidRPr="508CB64F">
        <w:rPr>
          <w:rFonts w:ascii="Arial" w:hAnsi="Arial" w:cs="Arial"/>
          <w:sz w:val="22"/>
          <w:szCs w:val="22"/>
        </w:rPr>
        <w:t>unauthorized</w:t>
      </w:r>
      <w:r w:rsidR="00AC7C19" w:rsidRPr="508CB64F">
        <w:rPr>
          <w:rFonts w:ascii="Arial" w:hAnsi="Arial" w:cs="Arial"/>
          <w:sz w:val="22"/>
          <w:szCs w:val="22"/>
        </w:rPr>
        <w:t xml:space="preserve"> </w:t>
      </w:r>
      <w:r w:rsidR="00903D25" w:rsidRPr="508CB64F">
        <w:rPr>
          <w:rFonts w:ascii="Arial" w:hAnsi="Arial" w:cs="Arial"/>
          <w:sz w:val="22"/>
          <w:szCs w:val="22"/>
        </w:rPr>
        <w:t>use</w:t>
      </w:r>
      <w:r w:rsidR="00AC7C19" w:rsidRPr="508CB64F">
        <w:rPr>
          <w:rFonts w:ascii="Arial" w:hAnsi="Arial" w:cs="Arial"/>
          <w:sz w:val="22"/>
          <w:szCs w:val="22"/>
        </w:rPr>
        <w:t xml:space="preserve"> </w:t>
      </w:r>
      <w:r w:rsidR="00903D25" w:rsidRPr="508CB64F">
        <w:rPr>
          <w:rFonts w:ascii="Arial" w:hAnsi="Arial" w:cs="Arial"/>
          <w:sz w:val="22"/>
          <w:szCs w:val="22"/>
        </w:rPr>
        <w:t>or</w:t>
      </w:r>
      <w:r w:rsidR="00AC7C19" w:rsidRPr="508CB64F">
        <w:rPr>
          <w:rFonts w:ascii="Arial" w:hAnsi="Arial" w:cs="Arial"/>
          <w:sz w:val="22"/>
          <w:szCs w:val="22"/>
        </w:rPr>
        <w:t xml:space="preserve"> </w:t>
      </w:r>
      <w:r w:rsidR="7A2F0F5B" w:rsidRPr="508CB64F">
        <w:rPr>
          <w:rFonts w:ascii="Arial" w:hAnsi="Arial" w:cs="Arial"/>
          <w:sz w:val="22"/>
          <w:szCs w:val="22"/>
        </w:rPr>
        <w:t>D</w:t>
      </w:r>
      <w:r w:rsidR="00903D25" w:rsidRPr="508CB64F">
        <w:rPr>
          <w:rFonts w:ascii="Arial" w:hAnsi="Arial" w:cs="Arial"/>
          <w:sz w:val="22"/>
          <w:szCs w:val="22"/>
        </w:rPr>
        <w:t>isclosure</w:t>
      </w:r>
      <w:r w:rsidR="000757BF" w:rsidRPr="508CB64F">
        <w:rPr>
          <w:rFonts w:ascii="Arial" w:hAnsi="Arial" w:cs="Arial"/>
          <w:sz w:val="22"/>
          <w:szCs w:val="22"/>
        </w:rPr>
        <w:t>,</w:t>
      </w:r>
      <w:r w:rsidR="00AC7C19" w:rsidRPr="508CB64F">
        <w:rPr>
          <w:rFonts w:ascii="Arial" w:hAnsi="Arial" w:cs="Arial"/>
          <w:sz w:val="22"/>
          <w:szCs w:val="22"/>
        </w:rPr>
        <w:t xml:space="preserve"> </w:t>
      </w:r>
      <w:r w:rsidR="000757BF" w:rsidRPr="508CB64F">
        <w:rPr>
          <w:rFonts w:ascii="Arial" w:hAnsi="Arial" w:cs="Arial"/>
          <w:sz w:val="22"/>
          <w:szCs w:val="22"/>
        </w:rPr>
        <w:t>including</w:t>
      </w:r>
      <w:r w:rsidR="00AC7C19" w:rsidRPr="508CB64F">
        <w:rPr>
          <w:rFonts w:ascii="Arial" w:hAnsi="Arial" w:cs="Arial"/>
          <w:sz w:val="22"/>
          <w:szCs w:val="22"/>
        </w:rPr>
        <w:t xml:space="preserve"> </w:t>
      </w:r>
      <w:r w:rsidR="000757BF" w:rsidRPr="508CB64F">
        <w:rPr>
          <w:rFonts w:ascii="Arial" w:hAnsi="Arial" w:cs="Arial"/>
          <w:sz w:val="22"/>
          <w:szCs w:val="22"/>
        </w:rPr>
        <w:t>signed</w:t>
      </w:r>
      <w:r w:rsidR="00AC7C19" w:rsidRPr="508CB64F">
        <w:rPr>
          <w:rFonts w:ascii="Arial" w:hAnsi="Arial" w:cs="Arial"/>
          <w:sz w:val="22"/>
          <w:szCs w:val="22"/>
        </w:rPr>
        <w:t xml:space="preserve"> </w:t>
      </w:r>
      <w:r w:rsidR="000757BF" w:rsidRPr="508CB64F">
        <w:rPr>
          <w:rFonts w:ascii="Arial" w:hAnsi="Arial" w:cs="Arial"/>
          <w:sz w:val="22"/>
          <w:szCs w:val="22"/>
        </w:rPr>
        <w:t>nondisclosure</w:t>
      </w:r>
      <w:r w:rsidR="00AC7C19" w:rsidRPr="508CB64F">
        <w:rPr>
          <w:rFonts w:ascii="Arial" w:hAnsi="Arial" w:cs="Arial"/>
          <w:sz w:val="22"/>
          <w:szCs w:val="22"/>
        </w:rPr>
        <w:t xml:space="preserve"> </w:t>
      </w:r>
      <w:r w:rsidR="000757BF" w:rsidRPr="508CB64F">
        <w:rPr>
          <w:rFonts w:ascii="Arial" w:hAnsi="Arial" w:cs="Arial"/>
          <w:sz w:val="22"/>
          <w:szCs w:val="22"/>
        </w:rPr>
        <w:t>agreements</w:t>
      </w:r>
      <w:r w:rsidR="00AC7C19" w:rsidRPr="508CB64F">
        <w:rPr>
          <w:rFonts w:ascii="Arial" w:hAnsi="Arial" w:cs="Arial"/>
          <w:sz w:val="22"/>
          <w:szCs w:val="22"/>
        </w:rPr>
        <w:t xml:space="preserve"> </w:t>
      </w:r>
      <w:r w:rsidR="000757BF" w:rsidRPr="508CB64F">
        <w:rPr>
          <w:rFonts w:ascii="Arial" w:hAnsi="Arial" w:cs="Arial"/>
          <w:sz w:val="22"/>
          <w:szCs w:val="22"/>
        </w:rPr>
        <w:t>and</w:t>
      </w:r>
      <w:r w:rsidR="00AC7C19" w:rsidRPr="508CB64F">
        <w:rPr>
          <w:rFonts w:ascii="Arial" w:hAnsi="Arial" w:cs="Arial"/>
          <w:sz w:val="22"/>
          <w:szCs w:val="22"/>
        </w:rPr>
        <w:t xml:space="preserve"> </w:t>
      </w:r>
      <w:r w:rsidR="000757BF" w:rsidRPr="508CB64F">
        <w:rPr>
          <w:rFonts w:ascii="Arial" w:hAnsi="Arial" w:cs="Arial"/>
          <w:sz w:val="22"/>
          <w:szCs w:val="22"/>
        </w:rPr>
        <w:t>security</w:t>
      </w:r>
      <w:r w:rsidR="00AC7C19" w:rsidRPr="508CB64F">
        <w:rPr>
          <w:rFonts w:ascii="Arial" w:hAnsi="Arial" w:cs="Arial"/>
          <w:sz w:val="22"/>
          <w:szCs w:val="22"/>
        </w:rPr>
        <w:t xml:space="preserve"> </w:t>
      </w:r>
      <w:r w:rsidR="000757BF" w:rsidRPr="508CB64F">
        <w:rPr>
          <w:rFonts w:ascii="Arial" w:hAnsi="Arial" w:cs="Arial"/>
          <w:sz w:val="22"/>
          <w:szCs w:val="22"/>
        </w:rPr>
        <w:t>awareness</w:t>
      </w:r>
      <w:r w:rsidR="00AC7C19" w:rsidRPr="508CB64F">
        <w:rPr>
          <w:rFonts w:ascii="Arial" w:hAnsi="Arial" w:cs="Arial"/>
          <w:sz w:val="22"/>
          <w:szCs w:val="22"/>
        </w:rPr>
        <w:t xml:space="preserve"> </w:t>
      </w:r>
      <w:r w:rsidR="000757BF" w:rsidRPr="508CB64F">
        <w:rPr>
          <w:rFonts w:ascii="Arial" w:hAnsi="Arial" w:cs="Arial"/>
          <w:sz w:val="22"/>
          <w:szCs w:val="22"/>
        </w:rPr>
        <w:t>training</w:t>
      </w:r>
      <w:r w:rsidR="00AC7C19" w:rsidRPr="508CB64F">
        <w:rPr>
          <w:rFonts w:ascii="Arial" w:hAnsi="Arial" w:cs="Arial"/>
          <w:sz w:val="22"/>
          <w:szCs w:val="22"/>
        </w:rPr>
        <w:t xml:space="preserve"> </w:t>
      </w:r>
      <w:r w:rsidR="000757BF" w:rsidRPr="508CB64F">
        <w:rPr>
          <w:rFonts w:ascii="Arial" w:hAnsi="Arial" w:cs="Arial"/>
          <w:sz w:val="22"/>
          <w:szCs w:val="22"/>
        </w:rPr>
        <w:t>as</w:t>
      </w:r>
      <w:r w:rsidR="00AC7C19" w:rsidRPr="508CB64F">
        <w:rPr>
          <w:rFonts w:ascii="Arial" w:hAnsi="Arial" w:cs="Arial"/>
          <w:sz w:val="22"/>
          <w:szCs w:val="22"/>
        </w:rPr>
        <w:t xml:space="preserve"> </w:t>
      </w:r>
      <w:r w:rsidR="00CD0CA1" w:rsidRPr="508CB64F">
        <w:rPr>
          <w:rFonts w:ascii="Arial" w:hAnsi="Arial" w:cs="Arial"/>
          <w:sz w:val="22"/>
          <w:szCs w:val="22"/>
        </w:rPr>
        <w:t>described</w:t>
      </w:r>
      <w:r w:rsidR="00AC7C19" w:rsidRPr="508CB64F">
        <w:rPr>
          <w:rFonts w:ascii="Arial" w:hAnsi="Arial" w:cs="Arial"/>
          <w:sz w:val="22"/>
          <w:szCs w:val="22"/>
        </w:rPr>
        <w:t xml:space="preserve"> </w:t>
      </w:r>
      <w:r w:rsidR="00CD0CA1" w:rsidRPr="508CB64F">
        <w:rPr>
          <w:rFonts w:ascii="Arial" w:hAnsi="Arial" w:cs="Arial"/>
          <w:sz w:val="22"/>
          <w:szCs w:val="22"/>
        </w:rPr>
        <w:t>in this Section and Section 9</w:t>
      </w:r>
      <w:r w:rsidR="00E67266" w:rsidRPr="508CB64F">
        <w:rPr>
          <w:rFonts w:ascii="Arial" w:hAnsi="Arial" w:cs="Arial"/>
          <w:sz w:val="22"/>
          <w:szCs w:val="22"/>
        </w:rPr>
        <w:t>, Security Awareness Training, below</w:t>
      </w:r>
      <w:r w:rsidR="00903D25" w:rsidRPr="508CB64F">
        <w:rPr>
          <w:rFonts w:ascii="Arial" w:hAnsi="Arial" w:cs="Arial"/>
          <w:sz w:val="22"/>
          <w:szCs w:val="22"/>
        </w:rPr>
        <w:t>.</w:t>
      </w:r>
      <w:r w:rsidR="00AC7C19" w:rsidRPr="508CB64F">
        <w:rPr>
          <w:rFonts w:ascii="Arial" w:hAnsi="Arial" w:cs="Arial"/>
          <w:sz w:val="22"/>
          <w:szCs w:val="22"/>
        </w:rPr>
        <w:t xml:space="preserve">  </w:t>
      </w:r>
    </w:p>
    <w:p w14:paraId="4AA89C66" w14:textId="77777777" w:rsidR="00846382" w:rsidRPr="00AC7C19" w:rsidRDefault="00846382" w:rsidP="00846382">
      <w:pPr>
        <w:pStyle w:val="paragraph"/>
        <w:spacing w:before="0" w:beforeAutospacing="0" w:after="0" w:afterAutospacing="0"/>
        <w:ind w:left="1170"/>
        <w:contextualSpacing/>
        <w:textAlignment w:val="baseline"/>
        <w:rPr>
          <w:rFonts w:ascii="Arial" w:hAnsi="Arial" w:cs="Arial"/>
          <w:sz w:val="22"/>
          <w:szCs w:val="22"/>
        </w:rPr>
      </w:pPr>
    </w:p>
    <w:p w14:paraId="6A0E361F" w14:textId="6919AF07" w:rsidR="00846382" w:rsidRPr="00AC7C19" w:rsidRDefault="00850AA9" w:rsidP="00D05BCF">
      <w:pPr>
        <w:pStyle w:val="paragraph"/>
        <w:numPr>
          <w:ilvl w:val="1"/>
          <w:numId w:val="8"/>
        </w:numPr>
        <w:spacing w:before="0" w:beforeAutospacing="0" w:after="0" w:afterAutospacing="0"/>
        <w:ind w:left="1080"/>
        <w:contextualSpacing/>
        <w:textAlignment w:val="baseline"/>
        <w:rPr>
          <w:rFonts w:ascii="Arial" w:hAnsi="Arial" w:cs="Arial"/>
          <w:sz w:val="22"/>
          <w:szCs w:val="22"/>
        </w:rPr>
      </w:pPr>
      <w:bookmarkStart w:id="7" w:name="_Hlk123130792"/>
      <w:r w:rsidRPr="00AC7C19">
        <w:rPr>
          <w:rFonts w:ascii="Arial" w:hAnsi="Arial" w:cs="Arial"/>
          <w:sz w:val="22"/>
          <w:szCs w:val="22"/>
          <w:u w:val="single"/>
        </w:rPr>
        <w:t>Maintain</w:t>
      </w:r>
      <w:r w:rsidR="00AC7C19" w:rsidRPr="00AC7C19">
        <w:rPr>
          <w:rFonts w:ascii="Arial" w:hAnsi="Arial" w:cs="Arial"/>
          <w:sz w:val="22"/>
          <w:szCs w:val="22"/>
          <w:u w:val="single"/>
        </w:rPr>
        <w:t xml:space="preserve"> </w:t>
      </w:r>
      <w:r w:rsidR="0093086B" w:rsidRPr="00AC7C19">
        <w:rPr>
          <w:rFonts w:ascii="Arial" w:hAnsi="Arial" w:cs="Arial"/>
          <w:sz w:val="22"/>
          <w:szCs w:val="22"/>
          <w:u w:val="single"/>
        </w:rPr>
        <w:t>Current</w:t>
      </w:r>
      <w:r w:rsidR="00AC7C19" w:rsidRPr="00AC7C19">
        <w:rPr>
          <w:rFonts w:ascii="Arial" w:hAnsi="Arial" w:cs="Arial"/>
          <w:sz w:val="22"/>
          <w:szCs w:val="22"/>
          <w:u w:val="single"/>
        </w:rPr>
        <w:t xml:space="preserve"> </w:t>
      </w:r>
      <w:r w:rsidRPr="00AC7C19">
        <w:rPr>
          <w:rFonts w:ascii="Arial" w:hAnsi="Arial" w:cs="Arial"/>
          <w:sz w:val="22"/>
          <w:szCs w:val="22"/>
          <w:u w:val="single"/>
        </w:rPr>
        <w:t>List</w:t>
      </w:r>
      <w:r w:rsidR="00AC7C19" w:rsidRPr="00AC7C19">
        <w:rPr>
          <w:rFonts w:ascii="Arial" w:hAnsi="Arial" w:cs="Arial"/>
          <w:sz w:val="22"/>
          <w:szCs w:val="22"/>
          <w:u w:val="single"/>
        </w:rPr>
        <w:t xml:space="preserve"> </w:t>
      </w:r>
      <w:r w:rsidRPr="00AC7C19">
        <w:rPr>
          <w:rFonts w:ascii="Arial" w:hAnsi="Arial" w:cs="Arial"/>
          <w:sz w:val="22"/>
          <w:szCs w:val="22"/>
          <w:u w:val="single"/>
        </w:rPr>
        <w:t>of</w:t>
      </w:r>
      <w:r w:rsidR="00AC7C19" w:rsidRPr="00AC7C19">
        <w:rPr>
          <w:rFonts w:ascii="Arial" w:hAnsi="Arial" w:cs="Arial"/>
          <w:sz w:val="22"/>
          <w:szCs w:val="22"/>
          <w:u w:val="single"/>
        </w:rPr>
        <w:t xml:space="preserve"> </w:t>
      </w:r>
      <w:r w:rsidR="005B7986" w:rsidRPr="00AC7C19">
        <w:rPr>
          <w:rFonts w:ascii="Arial" w:hAnsi="Arial" w:cs="Arial"/>
          <w:sz w:val="22"/>
          <w:szCs w:val="22"/>
          <w:u w:val="single"/>
        </w:rPr>
        <w:t>Individual</w:t>
      </w:r>
      <w:r w:rsidR="00AC7C19" w:rsidRPr="00AC7C19">
        <w:rPr>
          <w:rFonts w:ascii="Arial" w:hAnsi="Arial" w:cs="Arial"/>
          <w:sz w:val="22"/>
          <w:szCs w:val="22"/>
          <w:u w:val="single"/>
        </w:rPr>
        <w:t xml:space="preserve"> </w:t>
      </w:r>
      <w:r w:rsidR="007629C7" w:rsidRPr="00AC7C19">
        <w:rPr>
          <w:rFonts w:ascii="Arial" w:hAnsi="Arial" w:cs="Arial"/>
          <w:sz w:val="22"/>
          <w:szCs w:val="22"/>
          <w:u w:val="single"/>
        </w:rPr>
        <w:t>Employees</w:t>
      </w:r>
      <w:r w:rsidR="005B7986" w:rsidRPr="00821469">
        <w:rPr>
          <w:rFonts w:ascii="Arial" w:hAnsi="Arial"/>
          <w:sz w:val="22"/>
        </w:rPr>
        <w:t>.</w:t>
      </w:r>
      <w:bookmarkEnd w:id="7"/>
      <w:r w:rsidR="00AC7C19" w:rsidRPr="00821469">
        <w:rPr>
          <w:rFonts w:ascii="Arial" w:hAnsi="Arial"/>
          <w:sz w:val="22"/>
        </w:rPr>
        <w:t xml:space="preserve"> </w:t>
      </w:r>
      <w:r w:rsidR="00AC7C19" w:rsidRPr="00AC7C19">
        <w:rPr>
          <w:rStyle w:val="normaltextrun"/>
          <w:rFonts w:ascii="Arial" w:hAnsi="Arial" w:cs="Arial"/>
          <w:b/>
          <w:bCs/>
          <w:sz w:val="22"/>
          <w:szCs w:val="22"/>
        </w:rPr>
        <w:t>[</w:t>
      </w:r>
      <w:r w:rsidR="00AC7C19" w:rsidRPr="00821469">
        <w:rPr>
          <w:rStyle w:val="normaltextrun"/>
          <w:rFonts w:ascii="Arial" w:hAnsi="Arial"/>
          <w:b/>
          <w:sz w:val="22"/>
        </w:rPr>
        <w:t>Contractor</w:t>
      </w:r>
      <w:r w:rsidR="00AC7C19" w:rsidRPr="00AC7C19">
        <w:rPr>
          <w:rStyle w:val="normaltextrun"/>
          <w:rFonts w:ascii="Arial" w:hAnsi="Arial" w:cs="Arial"/>
          <w:b/>
          <w:bCs/>
          <w:sz w:val="22"/>
          <w:szCs w:val="22"/>
        </w:rPr>
        <w:t xml:space="preserve">/Recipient] </w:t>
      </w:r>
      <w:r w:rsidR="00AC7C19" w:rsidRPr="00AC7C19">
        <w:rPr>
          <w:rFonts w:ascii="Arial" w:hAnsi="Arial" w:cs="Arial"/>
          <w:sz w:val="22"/>
          <w:szCs w:val="22"/>
        </w:rPr>
        <w:t xml:space="preserve">must </w:t>
      </w:r>
      <w:r w:rsidR="00846382" w:rsidRPr="00AC7C19">
        <w:rPr>
          <w:rFonts w:ascii="Arial" w:hAnsi="Arial" w:cs="Arial"/>
          <w:sz w:val="22"/>
          <w:szCs w:val="22"/>
        </w:rPr>
        <w:t>maintain</w:t>
      </w:r>
      <w:r w:rsidR="00AC7C19" w:rsidRPr="00AC7C19">
        <w:rPr>
          <w:rFonts w:ascii="Arial" w:hAnsi="Arial" w:cs="Arial"/>
          <w:sz w:val="22"/>
          <w:szCs w:val="22"/>
        </w:rPr>
        <w:t xml:space="preserve"> </w:t>
      </w:r>
      <w:r w:rsidR="00846382" w:rsidRPr="00AC7C19">
        <w:rPr>
          <w:rFonts w:ascii="Arial" w:hAnsi="Arial" w:cs="Arial"/>
          <w:sz w:val="22"/>
          <w:szCs w:val="22"/>
        </w:rPr>
        <w:t>a</w:t>
      </w:r>
      <w:r w:rsidR="00AC7C19" w:rsidRPr="00AC7C19">
        <w:rPr>
          <w:rFonts w:ascii="Arial" w:hAnsi="Arial" w:cs="Arial"/>
          <w:sz w:val="22"/>
          <w:szCs w:val="22"/>
        </w:rPr>
        <w:t xml:space="preserve"> </w:t>
      </w:r>
      <w:r w:rsidR="00846382" w:rsidRPr="00AC7C19">
        <w:rPr>
          <w:rFonts w:ascii="Arial" w:hAnsi="Arial" w:cs="Arial"/>
          <w:sz w:val="22"/>
          <w:szCs w:val="22"/>
        </w:rPr>
        <w:t>current</w:t>
      </w:r>
      <w:r w:rsidR="00AC7C19" w:rsidRPr="00AC7C19">
        <w:rPr>
          <w:rFonts w:ascii="Arial" w:hAnsi="Arial" w:cs="Arial"/>
          <w:sz w:val="22"/>
          <w:szCs w:val="22"/>
        </w:rPr>
        <w:t xml:space="preserve"> </w:t>
      </w:r>
      <w:r w:rsidR="00846382" w:rsidRPr="00AC7C19">
        <w:rPr>
          <w:rFonts w:ascii="Arial" w:hAnsi="Arial" w:cs="Arial"/>
          <w:sz w:val="22"/>
          <w:szCs w:val="22"/>
        </w:rPr>
        <w:t>list</w:t>
      </w:r>
      <w:r w:rsidR="00BA33BA">
        <w:rPr>
          <w:rFonts w:ascii="Arial" w:hAnsi="Arial" w:cs="Arial"/>
          <w:sz w:val="22"/>
          <w:szCs w:val="22"/>
        </w:rPr>
        <w:t>, and keep past versions of it,</w:t>
      </w:r>
      <w:r w:rsidR="00AC7C19" w:rsidRPr="00AC7C19">
        <w:rPr>
          <w:rFonts w:ascii="Arial" w:hAnsi="Arial" w:cs="Arial"/>
          <w:sz w:val="22"/>
          <w:szCs w:val="22"/>
        </w:rPr>
        <w:t xml:space="preserve"> </w:t>
      </w:r>
      <w:r w:rsidR="00846382" w:rsidRPr="00AC7C19">
        <w:rPr>
          <w:rFonts w:ascii="Arial" w:hAnsi="Arial" w:cs="Arial"/>
          <w:sz w:val="22"/>
          <w:szCs w:val="22"/>
        </w:rPr>
        <w:t>of</w:t>
      </w:r>
      <w:r w:rsidR="00AC7C19" w:rsidRPr="00AC7C19">
        <w:rPr>
          <w:rFonts w:ascii="Arial" w:hAnsi="Arial" w:cs="Arial"/>
          <w:sz w:val="22"/>
          <w:szCs w:val="22"/>
        </w:rPr>
        <w:t xml:space="preserve"> </w:t>
      </w:r>
      <w:r w:rsidR="00846382" w:rsidRPr="00AC7C19">
        <w:rPr>
          <w:rFonts w:ascii="Arial" w:hAnsi="Arial" w:cs="Arial"/>
          <w:sz w:val="22"/>
          <w:szCs w:val="22"/>
        </w:rPr>
        <w:t>all</w:t>
      </w:r>
      <w:r w:rsidR="00AC7C19" w:rsidRPr="00AC7C19">
        <w:rPr>
          <w:rFonts w:ascii="Arial" w:hAnsi="Arial" w:cs="Arial"/>
          <w:sz w:val="22"/>
          <w:szCs w:val="22"/>
        </w:rPr>
        <w:t xml:space="preserve"> </w:t>
      </w:r>
      <w:r w:rsidR="00846382" w:rsidRPr="00AC7C19">
        <w:rPr>
          <w:rFonts w:ascii="Arial" w:hAnsi="Arial" w:cs="Arial"/>
          <w:sz w:val="22"/>
          <w:szCs w:val="22"/>
        </w:rPr>
        <w:t>individual</w:t>
      </w:r>
      <w:r w:rsidR="00D85EC9" w:rsidRPr="00AC7C19">
        <w:rPr>
          <w:rFonts w:ascii="Arial" w:hAnsi="Arial" w:cs="Arial"/>
          <w:sz w:val="22"/>
          <w:szCs w:val="22"/>
        </w:rPr>
        <w:t>s</w:t>
      </w:r>
      <w:r w:rsidR="00AC7C19" w:rsidRPr="00AC7C19">
        <w:rPr>
          <w:rFonts w:ascii="Arial" w:hAnsi="Arial" w:cs="Arial"/>
          <w:sz w:val="22"/>
          <w:szCs w:val="22"/>
        </w:rPr>
        <w:t xml:space="preserve"> </w:t>
      </w:r>
      <w:r w:rsidR="00846382" w:rsidRPr="00AC7C19">
        <w:rPr>
          <w:rFonts w:ascii="Arial" w:hAnsi="Arial" w:cs="Arial"/>
          <w:sz w:val="22"/>
          <w:szCs w:val="22"/>
        </w:rPr>
        <w:t>who</w:t>
      </w:r>
      <w:r w:rsidR="00AC7C19" w:rsidRPr="00AC7C19">
        <w:rPr>
          <w:rFonts w:ascii="Arial" w:hAnsi="Arial" w:cs="Arial"/>
          <w:sz w:val="22"/>
          <w:szCs w:val="22"/>
        </w:rPr>
        <w:t xml:space="preserve"> </w:t>
      </w:r>
      <w:r w:rsidR="00846382" w:rsidRPr="00AC7C19">
        <w:rPr>
          <w:rFonts w:ascii="Arial" w:hAnsi="Arial" w:cs="Arial"/>
          <w:sz w:val="22"/>
          <w:szCs w:val="22"/>
        </w:rPr>
        <w:t>have</w:t>
      </w:r>
      <w:r w:rsidR="00AC7C19" w:rsidRPr="00AC7C19">
        <w:rPr>
          <w:rFonts w:ascii="Arial" w:hAnsi="Arial" w:cs="Arial"/>
          <w:sz w:val="22"/>
          <w:szCs w:val="22"/>
        </w:rPr>
        <w:t xml:space="preserve"> </w:t>
      </w:r>
      <w:r w:rsidR="00846382" w:rsidRPr="00AC7C19">
        <w:rPr>
          <w:rFonts w:ascii="Arial" w:hAnsi="Arial" w:cs="Arial"/>
          <w:sz w:val="22"/>
          <w:szCs w:val="22"/>
        </w:rPr>
        <w:t>access</w:t>
      </w:r>
      <w:r w:rsidR="00AC7C19" w:rsidRPr="00AC7C19">
        <w:rPr>
          <w:rFonts w:ascii="Arial" w:hAnsi="Arial" w:cs="Arial"/>
          <w:sz w:val="22"/>
          <w:szCs w:val="22"/>
        </w:rPr>
        <w:t xml:space="preserve"> </w:t>
      </w:r>
      <w:r w:rsidR="00846382" w:rsidRPr="00AC7C19">
        <w:rPr>
          <w:rFonts w:ascii="Arial" w:hAnsi="Arial" w:cs="Arial"/>
          <w:sz w:val="22"/>
          <w:szCs w:val="22"/>
        </w:rPr>
        <w:t>to</w:t>
      </w:r>
      <w:r w:rsidR="00AC7C19" w:rsidRPr="00AC7C19">
        <w:rPr>
          <w:rFonts w:ascii="Arial" w:hAnsi="Arial" w:cs="Arial"/>
          <w:sz w:val="22"/>
          <w:szCs w:val="22"/>
        </w:rPr>
        <w:t xml:space="preserve"> </w:t>
      </w:r>
      <w:r w:rsidR="00846382" w:rsidRPr="00AC7C19">
        <w:rPr>
          <w:rFonts w:ascii="Arial" w:hAnsi="Arial" w:cs="Arial"/>
          <w:sz w:val="22"/>
          <w:szCs w:val="22"/>
        </w:rPr>
        <w:t>Confidential</w:t>
      </w:r>
      <w:r w:rsidR="00AC7C19" w:rsidRPr="00AC7C19">
        <w:rPr>
          <w:rFonts w:ascii="Arial" w:hAnsi="Arial" w:cs="Arial"/>
          <w:sz w:val="22"/>
          <w:szCs w:val="22"/>
        </w:rPr>
        <w:t xml:space="preserve"> </w:t>
      </w:r>
      <w:r w:rsidR="00846382" w:rsidRPr="00AC7C19">
        <w:rPr>
          <w:rFonts w:ascii="Arial" w:hAnsi="Arial" w:cs="Arial"/>
          <w:sz w:val="22"/>
          <w:szCs w:val="22"/>
        </w:rPr>
        <w:t>Information</w:t>
      </w:r>
      <w:r w:rsidR="00AC7C19" w:rsidRPr="00AC7C19">
        <w:rPr>
          <w:rFonts w:ascii="Arial" w:hAnsi="Arial" w:cs="Arial"/>
          <w:sz w:val="22"/>
          <w:szCs w:val="22"/>
        </w:rPr>
        <w:t xml:space="preserve"> </w:t>
      </w:r>
      <w:r w:rsidR="00D85EC9" w:rsidRPr="00AC7C19">
        <w:rPr>
          <w:rFonts w:ascii="Arial" w:hAnsi="Arial" w:cs="Arial"/>
          <w:sz w:val="22"/>
          <w:szCs w:val="22"/>
        </w:rPr>
        <w:t>or</w:t>
      </w:r>
      <w:r w:rsidR="00AC7C19" w:rsidRPr="00AC7C19">
        <w:rPr>
          <w:rFonts w:ascii="Arial" w:hAnsi="Arial" w:cs="Arial"/>
          <w:sz w:val="22"/>
          <w:szCs w:val="22"/>
        </w:rPr>
        <w:t xml:space="preserve"> </w:t>
      </w:r>
      <w:r w:rsidR="00D85EC9" w:rsidRPr="00AC7C19">
        <w:rPr>
          <w:rStyle w:val="normaltextrun"/>
          <w:rFonts w:ascii="Arial" w:hAnsi="Arial" w:cs="Arial"/>
          <w:sz w:val="22"/>
          <w:szCs w:val="22"/>
        </w:rPr>
        <w:t>Personal</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w:t>
      </w:r>
      <w:r w:rsidR="00846382" w:rsidRPr="00AC7C19">
        <w:rPr>
          <w:rFonts w:ascii="Arial" w:hAnsi="Arial" w:cs="Arial"/>
          <w:sz w:val="22"/>
          <w:szCs w:val="22"/>
        </w:rPr>
        <w:t>and</w:t>
      </w:r>
      <w:r w:rsidR="00AC7C19" w:rsidRPr="00AC7C19">
        <w:rPr>
          <w:rFonts w:ascii="Arial" w:hAnsi="Arial" w:cs="Arial"/>
          <w:sz w:val="22"/>
          <w:szCs w:val="22"/>
        </w:rPr>
        <w:t xml:space="preserve"> </w:t>
      </w:r>
      <w:r w:rsidR="00846382" w:rsidRPr="00AC7C19">
        <w:rPr>
          <w:rFonts w:ascii="Arial" w:hAnsi="Arial" w:cs="Arial"/>
          <w:sz w:val="22"/>
          <w:szCs w:val="22"/>
        </w:rPr>
        <w:t>the</w:t>
      </w:r>
      <w:r w:rsidR="00AC7C19" w:rsidRPr="00AC7C19">
        <w:rPr>
          <w:rFonts w:ascii="Arial" w:hAnsi="Arial" w:cs="Arial"/>
          <w:sz w:val="22"/>
          <w:szCs w:val="22"/>
        </w:rPr>
        <w:t xml:space="preserve"> </w:t>
      </w:r>
      <w:r w:rsidR="00846382" w:rsidRPr="00AC7C19">
        <w:rPr>
          <w:rFonts w:ascii="Arial" w:hAnsi="Arial" w:cs="Arial"/>
          <w:sz w:val="22"/>
          <w:szCs w:val="22"/>
        </w:rPr>
        <w:t>date</w:t>
      </w:r>
      <w:r w:rsidR="000D35AE" w:rsidRPr="00AC7C19">
        <w:rPr>
          <w:rFonts w:ascii="Arial" w:hAnsi="Arial" w:cs="Arial"/>
          <w:sz w:val="22"/>
          <w:szCs w:val="22"/>
        </w:rPr>
        <w:t>s</w:t>
      </w:r>
      <w:r w:rsidR="00AC7C19" w:rsidRPr="00AC7C19">
        <w:rPr>
          <w:rFonts w:ascii="Arial" w:hAnsi="Arial" w:cs="Arial"/>
          <w:sz w:val="22"/>
          <w:szCs w:val="22"/>
        </w:rPr>
        <w:t xml:space="preserve"> </w:t>
      </w:r>
      <w:r w:rsidR="00D85EC9" w:rsidRPr="00AC7C19">
        <w:rPr>
          <w:rFonts w:ascii="Arial" w:hAnsi="Arial" w:cs="Arial"/>
          <w:sz w:val="22"/>
          <w:szCs w:val="22"/>
        </w:rPr>
        <w:t>each</w:t>
      </w:r>
      <w:r w:rsidR="00AC7C19" w:rsidRPr="00AC7C19">
        <w:rPr>
          <w:rFonts w:ascii="Arial" w:hAnsi="Arial" w:cs="Arial"/>
          <w:sz w:val="22"/>
          <w:szCs w:val="22"/>
        </w:rPr>
        <w:t xml:space="preserve"> </w:t>
      </w:r>
      <w:r w:rsidR="00D85EC9" w:rsidRPr="00AC7C19">
        <w:rPr>
          <w:rFonts w:ascii="Arial" w:hAnsi="Arial" w:cs="Arial"/>
          <w:sz w:val="22"/>
          <w:szCs w:val="22"/>
        </w:rPr>
        <w:t>individual</w:t>
      </w:r>
      <w:r w:rsidR="00AC7C19" w:rsidRPr="00AC7C19">
        <w:rPr>
          <w:rFonts w:ascii="Arial" w:hAnsi="Arial" w:cs="Arial"/>
          <w:sz w:val="22"/>
          <w:szCs w:val="22"/>
        </w:rPr>
        <w:t xml:space="preserve"> </w:t>
      </w:r>
      <w:r w:rsidR="00846382" w:rsidRPr="00AC7C19">
        <w:rPr>
          <w:rFonts w:ascii="Arial" w:hAnsi="Arial" w:cs="Arial"/>
          <w:sz w:val="22"/>
          <w:szCs w:val="22"/>
        </w:rPr>
        <w:t>has</w:t>
      </w:r>
      <w:r w:rsidR="00AC7C19" w:rsidRPr="00AC7C19">
        <w:rPr>
          <w:rFonts w:ascii="Arial" w:hAnsi="Arial" w:cs="Arial"/>
          <w:sz w:val="22"/>
          <w:szCs w:val="22"/>
        </w:rPr>
        <w:t xml:space="preserve"> </w:t>
      </w:r>
      <w:r w:rsidR="00846382" w:rsidRPr="00AC7C19">
        <w:rPr>
          <w:rFonts w:ascii="Arial" w:hAnsi="Arial" w:cs="Arial"/>
          <w:sz w:val="22"/>
          <w:szCs w:val="22"/>
        </w:rPr>
        <w:t>access</w:t>
      </w:r>
      <w:r w:rsidR="00AC7C19" w:rsidRPr="00AC7C19">
        <w:rPr>
          <w:rFonts w:ascii="Arial" w:hAnsi="Arial" w:cs="Arial"/>
          <w:sz w:val="22"/>
          <w:szCs w:val="22"/>
        </w:rPr>
        <w:t xml:space="preserve">. </w:t>
      </w:r>
      <w:r w:rsidR="00AC7C19" w:rsidRPr="00AC7C19">
        <w:rPr>
          <w:rStyle w:val="normaltextrun"/>
          <w:rFonts w:ascii="Arial" w:hAnsi="Arial" w:cs="Arial"/>
          <w:b/>
          <w:bCs/>
          <w:sz w:val="22"/>
          <w:szCs w:val="22"/>
        </w:rPr>
        <w:t>[</w:t>
      </w:r>
      <w:r w:rsidR="00AC7C19" w:rsidRPr="00821469">
        <w:rPr>
          <w:rStyle w:val="normaltextrun"/>
          <w:rFonts w:ascii="Arial" w:hAnsi="Arial"/>
          <w:b/>
          <w:sz w:val="22"/>
        </w:rPr>
        <w:t>Contractor</w:t>
      </w:r>
      <w:r w:rsidR="00AC7C19" w:rsidRPr="00AC7C19">
        <w:rPr>
          <w:rStyle w:val="normaltextrun"/>
          <w:rFonts w:ascii="Arial" w:hAnsi="Arial" w:cs="Arial"/>
          <w:b/>
          <w:bCs/>
          <w:sz w:val="22"/>
          <w:szCs w:val="22"/>
        </w:rPr>
        <w:t xml:space="preserve">/Recipient] </w:t>
      </w:r>
      <w:r w:rsidR="00AC7C19" w:rsidRPr="00AC7C19">
        <w:rPr>
          <w:rFonts w:ascii="Arial" w:hAnsi="Arial" w:cs="Arial"/>
          <w:sz w:val="22"/>
          <w:szCs w:val="22"/>
        </w:rPr>
        <w:t xml:space="preserve">must remove </w:t>
      </w:r>
      <w:r w:rsidR="00846382" w:rsidRPr="00AC7C19">
        <w:rPr>
          <w:rFonts w:ascii="Arial" w:hAnsi="Arial" w:cs="Arial"/>
          <w:sz w:val="22"/>
          <w:szCs w:val="22"/>
        </w:rPr>
        <w:t>individual</w:t>
      </w:r>
      <w:r w:rsidR="00D85EC9" w:rsidRPr="00AC7C19">
        <w:rPr>
          <w:rFonts w:ascii="Arial" w:hAnsi="Arial" w:cs="Arial"/>
          <w:sz w:val="22"/>
          <w:szCs w:val="22"/>
        </w:rPr>
        <w:t>s</w:t>
      </w:r>
      <w:r w:rsidR="00AC7C19" w:rsidRPr="00AC7C19">
        <w:rPr>
          <w:rFonts w:ascii="Arial" w:hAnsi="Arial" w:cs="Arial"/>
          <w:sz w:val="22"/>
          <w:szCs w:val="22"/>
        </w:rPr>
        <w:t xml:space="preserve"> </w:t>
      </w:r>
      <w:r w:rsidR="00846382" w:rsidRPr="00AC7C19">
        <w:rPr>
          <w:rFonts w:ascii="Arial" w:hAnsi="Arial" w:cs="Arial"/>
          <w:sz w:val="22"/>
          <w:szCs w:val="22"/>
        </w:rPr>
        <w:t>who</w:t>
      </w:r>
      <w:r w:rsidR="00AC7C19" w:rsidRPr="00AC7C19">
        <w:rPr>
          <w:rFonts w:ascii="Arial" w:hAnsi="Arial" w:cs="Arial"/>
          <w:sz w:val="22"/>
          <w:szCs w:val="22"/>
        </w:rPr>
        <w:t xml:space="preserve"> </w:t>
      </w:r>
      <w:r w:rsidR="00846382" w:rsidRPr="00AC7C19">
        <w:rPr>
          <w:rFonts w:ascii="Arial" w:hAnsi="Arial" w:cs="Arial"/>
          <w:sz w:val="22"/>
          <w:szCs w:val="22"/>
        </w:rPr>
        <w:t>are</w:t>
      </w:r>
      <w:r w:rsidR="00AC7C19" w:rsidRPr="00AC7C19">
        <w:rPr>
          <w:rFonts w:ascii="Arial" w:hAnsi="Arial" w:cs="Arial"/>
          <w:sz w:val="22"/>
          <w:szCs w:val="22"/>
        </w:rPr>
        <w:t xml:space="preserve"> </w:t>
      </w:r>
      <w:r w:rsidR="00846382" w:rsidRPr="00AC7C19">
        <w:rPr>
          <w:rFonts w:ascii="Arial" w:hAnsi="Arial" w:cs="Arial"/>
          <w:sz w:val="22"/>
          <w:szCs w:val="22"/>
        </w:rPr>
        <w:t>no</w:t>
      </w:r>
      <w:r w:rsidR="00AC7C19" w:rsidRPr="00AC7C19">
        <w:rPr>
          <w:rFonts w:ascii="Arial" w:hAnsi="Arial" w:cs="Arial"/>
          <w:sz w:val="22"/>
          <w:szCs w:val="22"/>
        </w:rPr>
        <w:t xml:space="preserve"> </w:t>
      </w:r>
      <w:r w:rsidR="00846382" w:rsidRPr="00AC7C19">
        <w:rPr>
          <w:rFonts w:ascii="Arial" w:hAnsi="Arial" w:cs="Arial"/>
          <w:sz w:val="22"/>
          <w:szCs w:val="22"/>
        </w:rPr>
        <w:t>longer</w:t>
      </w:r>
      <w:r w:rsidR="00AC7C19" w:rsidRPr="00AC7C19">
        <w:rPr>
          <w:rFonts w:ascii="Arial" w:hAnsi="Arial" w:cs="Arial"/>
          <w:sz w:val="22"/>
          <w:szCs w:val="22"/>
        </w:rPr>
        <w:t xml:space="preserve"> </w:t>
      </w:r>
      <w:r w:rsidR="00846382" w:rsidRPr="00AC7C19">
        <w:rPr>
          <w:rFonts w:ascii="Arial" w:hAnsi="Arial" w:cs="Arial"/>
          <w:sz w:val="22"/>
          <w:szCs w:val="22"/>
        </w:rPr>
        <w:t>employed</w:t>
      </w:r>
      <w:r w:rsidR="00AC7C19" w:rsidRPr="00AC7C19">
        <w:rPr>
          <w:rFonts w:ascii="Arial" w:hAnsi="Arial" w:cs="Arial"/>
          <w:sz w:val="22"/>
          <w:szCs w:val="22"/>
        </w:rPr>
        <w:t xml:space="preserve"> </w:t>
      </w:r>
      <w:r w:rsidR="00846382" w:rsidRPr="00AC7C19">
        <w:rPr>
          <w:rFonts w:ascii="Arial" w:hAnsi="Arial" w:cs="Arial"/>
          <w:sz w:val="22"/>
          <w:szCs w:val="22"/>
        </w:rPr>
        <w:t>or</w:t>
      </w:r>
      <w:r w:rsidR="00AC7C19" w:rsidRPr="00AC7C19">
        <w:rPr>
          <w:rFonts w:ascii="Arial" w:hAnsi="Arial" w:cs="Arial"/>
          <w:sz w:val="22"/>
          <w:szCs w:val="22"/>
        </w:rPr>
        <w:t xml:space="preserve"> </w:t>
      </w:r>
      <w:r w:rsidR="00846382" w:rsidRPr="00AC7C19">
        <w:rPr>
          <w:rFonts w:ascii="Arial" w:hAnsi="Arial" w:cs="Arial"/>
          <w:sz w:val="22"/>
          <w:szCs w:val="22"/>
        </w:rPr>
        <w:t>no</w:t>
      </w:r>
      <w:r w:rsidR="00AC7C19" w:rsidRPr="00AC7C19">
        <w:rPr>
          <w:rFonts w:ascii="Arial" w:hAnsi="Arial" w:cs="Arial"/>
          <w:sz w:val="22"/>
          <w:szCs w:val="22"/>
        </w:rPr>
        <w:t xml:space="preserve"> </w:t>
      </w:r>
      <w:r w:rsidR="00846382" w:rsidRPr="00AC7C19">
        <w:rPr>
          <w:rFonts w:ascii="Arial" w:hAnsi="Arial" w:cs="Arial"/>
          <w:sz w:val="22"/>
          <w:szCs w:val="22"/>
        </w:rPr>
        <w:t>longer</w:t>
      </w:r>
      <w:r w:rsidR="00AC7C19" w:rsidRPr="00AC7C19">
        <w:rPr>
          <w:rFonts w:ascii="Arial" w:hAnsi="Arial" w:cs="Arial"/>
          <w:sz w:val="22"/>
          <w:szCs w:val="22"/>
        </w:rPr>
        <w:t xml:space="preserve"> </w:t>
      </w:r>
      <w:r w:rsidR="00846382" w:rsidRPr="00AC7C19">
        <w:rPr>
          <w:rFonts w:ascii="Arial" w:hAnsi="Arial" w:cs="Arial"/>
          <w:sz w:val="22"/>
          <w:szCs w:val="22"/>
        </w:rPr>
        <w:t>have</w:t>
      </w:r>
      <w:r w:rsidR="00AC7C19" w:rsidRPr="00AC7C19">
        <w:rPr>
          <w:rFonts w:ascii="Arial" w:hAnsi="Arial" w:cs="Arial"/>
          <w:sz w:val="22"/>
          <w:szCs w:val="22"/>
        </w:rPr>
        <w:t xml:space="preserve"> </w:t>
      </w:r>
      <w:r w:rsidR="00846382" w:rsidRPr="00AC7C19">
        <w:rPr>
          <w:rFonts w:ascii="Arial" w:hAnsi="Arial" w:cs="Arial"/>
          <w:sz w:val="22"/>
          <w:szCs w:val="22"/>
        </w:rPr>
        <w:t>access</w:t>
      </w:r>
      <w:r w:rsidR="00AC7C19" w:rsidRPr="00AC7C19">
        <w:rPr>
          <w:rFonts w:ascii="Arial" w:hAnsi="Arial" w:cs="Arial"/>
          <w:sz w:val="22"/>
          <w:szCs w:val="22"/>
        </w:rPr>
        <w:t xml:space="preserve"> </w:t>
      </w:r>
      <w:r w:rsidR="00846382" w:rsidRPr="00AC7C19">
        <w:rPr>
          <w:rFonts w:ascii="Arial" w:hAnsi="Arial" w:cs="Arial"/>
          <w:sz w:val="22"/>
          <w:szCs w:val="22"/>
        </w:rPr>
        <w:t>to</w:t>
      </w:r>
      <w:r w:rsidR="00AC7C19" w:rsidRPr="00AC7C19">
        <w:rPr>
          <w:rFonts w:ascii="Arial" w:hAnsi="Arial" w:cs="Arial"/>
          <w:sz w:val="22"/>
          <w:szCs w:val="22"/>
        </w:rPr>
        <w:t xml:space="preserve"> </w:t>
      </w:r>
      <w:r w:rsidR="00846382" w:rsidRPr="00AC7C19">
        <w:rPr>
          <w:rFonts w:ascii="Arial" w:hAnsi="Arial" w:cs="Arial"/>
          <w:sz w:val="22"/>
          <w:szCs w:val="22"/>
        </w:rPr>
        <w:t>Confidential</w:t>
      </w:r>
      <w:r w:rsidR="00AC7C19" w:rsidRPr="00AC7C19">
        <w:rPr>
          <w:rFonts w:ascii="Arial" w:hAnsi="Arial" w:cs="Arial"/>
          <w:sz w:val="22"/>
          <w:szCs w:val="22"/>
        </w:rPr>
        <w:t xml:space="preserve"> </w:t>
      </w:r>
      <w:r w:rsidR="00846382" w:rsidRPr="00AC7C19">
        <w:rPr>
          <w:rFonts w:ascii="Arial" w:hAnsi="Arial" w:cs="Arial"/>
          <w:sz w:val="22"/>
          <w:szCs w:val="22"/>
        </w:rPr>
        <w:t>Information</w:t>
      </w:r>
      <w:r w:rsidR="00AC7C19" w:rsidRPr="00AC7C19">
        <w:rPr>
          <w:rFonts w:ascii="Arial" w:hAnsi="Arial" w:cs="Arial"/>
          <w:sz w:val="22"/>
          <w:szCs w:val="22"/>
        </w:rPr>
        <w:t xml:space="preserve"> </w:t>
      </w:r>
      <w:r w:rsidR="00D85EC9" w:rsidRPr="00AC7C19">
        <w:rPr>
          <w:rFonts w:ascii="Arial" w:hAnsi="Arial" w:cs="Arial"/>
          <w:sz w:val="22"/>
          <w:szCs w:val="22"/>
        </w:rPr>
        <w:t>or</w:t>
      </w:r>
      <w:r w:rsidR="00AC7C19" w:rsidRPr="00AC7C19">
        <w:rPr>
          <w:rFonts w:ascii="Arial" w:hAnsi="Arial" w:cs="Arial"/>
          <w:sz w:val="22"/>
          <w:szCs w:val="22"/>
        </w:rPr>
        <w:t xml:space="preserve"> </w:t>
      </w:r>
      <w:r w:rsidR="00D85EC9" w:rsidRPr="00AC7C19">
        <w:rPr>
          <w:rStyle w:val="normaltextrun"/>
          <w:rFonts w:ascii="Arial" w:hAnsi="Arial" w:cs="Arial"/>
          <w:sz w:val="22"/>
          <w:szCs w:val="22"/>
        </w:rPr>
        <w:t>Personal</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w:t>
      </w:r>
      <w:r w:rsidR="00846382" w:rsidRPr="00AC7C19">
        <w:rPr>
          <w:rFonts w:ascii="Arial" w:hAnsi="Arial" w:cs="Arial"/>
          <w:sz w:val="22"/>
          <w:szCs w:val="22"/>
        </w:rPr>
        <w:t>and</w:t>
      </w:r>
      <w:r w:rsidR="00AC7C19" w:rsidRPr="00AC7C19">
        <w:rPr>
          <w:rFonts w:ascii="Arial" w:hAnsi="Arial" w:cs="Arial"/>
          <w:sz w:val="22"/>
          <w:szCs w:val="22"/>
        </w:rPr>
        <w:t xml:space="preserve"> </w:t>
      </w:r>
      <w:r w:rsidR="00846382" w:rsidRPr="00AC7C19">
        <w:rPr>
          <w:rFonts w:ascii="Arial" w:hAnsi="Arial" w:cs="Arial"/>
          <w:sz w:val="22"/>
          <w:szCs w:val="22"/>
        </w:rPr>
        <w:t>add</w:t>
      </w:r>
      <w:r w:rsidR="00AC7C19" w:rsidRPr="00AC7C19">
        <w:rPr>
          <w:rFonts w:ascii="Arial" w:hAnsi="Arial" w:cs="Arial"/>
          <w:sz w:val="22"/>
          <w:szCs w:val="22"/>
        </w:rPr>
        <w:t xml:space="preserve"> </w:t>
      </w:r>
      <w:r w:rsidR="00846382" w:rsidRPr="00AC7C19">
        <w:rPr>
          <w:rFonts w:ascii="Arial" w:hAnsi="Arial" w:cs="Arial"/>
          <w:sz w:val="22"/>
          <w:szCs w:val="22"/>
        </w:rPr>
        <w:t>individual</w:t>
      </w:r>
      <w:r w:rsidR="00D85EC9" w:rsidRPr="00AC7C19">
        <w:rPr>
          <w:rFonts w:ascii="Arial" w:hAnsi="Arial" w:cs="Arial"/>
          <w:sz w:val="22"/>
          <w:szCs w:val="22"/>
        </w:rPr>
        <w:t>s</w:t>
      </w:r>
      <w:r w:rsidR="00AC7C19" w:rsidRPr="00AC7C19">
        <w:rPr>
          <w:rFonts w:ascii="Arial" w:hAnsi="Arial" w:cs="Arial"/>
          <w:sz w:val="22"/>
          <w:szCs w:val="22"/>
        </w:rPr>
        <w:t xml:space="preserve"> </w:t>
      </w:r>
      <w:r w:rsidR="00846382" w:rsidRPr="00AC7C19">
        <w:rPr>
          <w:rFonts w:ascii="Arial" w:hAnsi="Arial" w:cs="Arial"/>
          <w:sz w:val="22"/>
          <w:szCs w:val="22"/>
        </w:rPr>
        <w:t>who</w:t>
      </w:r>
      <w:r w:rsidR="00CD0CA1">
        <w:rPr>
          <w:rFonts w:ascii="Arial" w:hAnsi="Arial" w:cs="Arial"/>
          <w:sz w:val="22"/>
          <w:szCs w:val="22"/>
        </w:rPr>
        <w:t xml:space="preserve"> are subsequently granted access</w:t>
      </w:r>
      <w:r w:rsidR="00846382" w:rsidRPr="00AC7C19">
        <w:rPr>
          <w:rFonts w:ascii="Arial" w:hAnsi="Arial" w:cs="Arial"/>
          <w:sz w:val="22"/>
          <w:szCs w:val="22"/>
        </w:rPr>
        <w:t>.</w:t>
      </w:r>
    </w:p>
    <w:p w14:paraId="2B84CB45" w14:textId="77777777" w:rsidR="00846382" w:rsidRPr="00AC7C19" w:rsidRDefault="00846382" w:rsidP="00846382">
      <w:pPr>
        <w:pStyle w:val="paragraph"/>
        <w:contextualSpacing/>
        <w:textAlignment w:val="baseline"/>
        <w:rPr>
          <w:rFonts w:ascii="Arial" w:hAnsi="Arial" w:cs="Arial"/>
          <w:sz w:val="22"/>
          <w:szCs w:val="22"/>
        </w:rPr>
      </w:pPr>
    </w:p>
    <w:p w14:paraId="007FFA1F" w14:textId="3E4EA763" w:rsidR="00645658" w:rsidRPr="00AC7C19" w:rsidRDefault="005B7986" w:rsidP="508CB64F">
      <w:pPr>
        <w:pStyle w:val="paragraph"/>
        <w:numPr>
          <w:ilvl w:val="0"/>
          <w:numId w:val="29"/>
        </w:numPr>
        <w:spacing w:before="0" w:beforeAutospacing="0" w:after="0" w:afterAutospacing="0"/>
        <w:contextualSpacing/>
        <w:textAlignment w:val="baseline"/>
        <w:rPr>
          <w:rFonts w:ascii="Arial" w:hAnsi="Arial" w:cs="Arial"/>
          <w:sz w:val="22"/>
          <w:szCs w:val="22"/>
        </w:rPr>
      </w:pPr>
      <w:bookmarkStart w:id="8" w:name="_Hlk123130769"/>
      <w:r w:rsidRPr="508CB64F">
        <w:rPr>
          <w:rFonts w:ascii="Arial" w:hAnsi="Arial" w:cs="Arial"/>
          <w:sz w:val="22"/>
          <w:szCs w:val="22"/>
          <w:u w:val="single"/>
        </w:rPr>
        <w:t>Non</w:t>
      </w:r>
      <w:r w:rsidR="00CD0CA1" w:rsidRPr="508CB64F">
        <w:rPr>
          <w:rFonts w:ascii="Arial" w:hAnsi="Arial" w:cs="Arial"/>
          <w:sz w:val="22"/>
          <w:szCs w:val="22"/>
          <w:u w:val="single"/>
        </w:rPr>
        <w:t>d</w:t>
      </w:r>
      <w:r w:rsidRPr="508CB64F">
        <w:rPr>
          <w:rFonts w:ascii="Arial" w:hAnsi="Arial" w:cs="Arial"/>
          <w:sz w:val="22"/>
          <w:szCs w:val="22"/>
          <w:u w:val="single"/>
        </w:rPr>
        <w:t>isclosure</w:t>
      </w:r>
      <w:r w:rsidR="00AC7C19" w:rsidRPr="508CB64F">
        <w:rPr>
          <w:rFonts w:ascii="Arial" w:hAnsi="Arial"/>
          <w:sz w:val="22"/>
          <w:szCs w:val="22"/>
          <w:u w:val="single"/>
        </w:rPr>
        <w:t xml:space="preserve"> </w:t>
      </w:r>
      <w:r w:rsidRPr="508CB64F">
        <w:rPr>
          <w:rFonts w:ascii="Arial" w:hAnsi="Arial"/>
          <w:sz w:val="22"/>
          <w:szCs w:val="22"/>
          <w:u w:val="single"/>
        </w:rPr>
        <w:t>Agreement</w:t>
      </w:r>
      <w:bookmarkEnd w:id="8"/>
      <w:r w:rsidRPr="508CB64F">
        <w:rPr>
          <w:rFonts w:ascii="Arial" w:hAnsi="Arial" w:cs="Arial"/>
          <w:sz w:val="22"/>
          <w:szCs w:val="22"/>
        </w:rPr>
        <w:t>.</w:t>
      </w:r>
      <w:r w:rsidR="00AC7C19" w:rsidRPr="508CB64F">
        <w:rPr>
          <w:rFonts w:ascii="Arial" w:hAnsi="Arial" w:cs="Arial"/>
          <w:sz w:val="22"/>
          <w:szCs w:val="22"/>
        </w:rPr>
        <w:t xml:space="preserve"> </w:t>
      </w:r>
      <w:r w:rsidR="00AC7C19" w:rsidRPr="508CB64F">
        <w:rPr>
          <w:rStyle w:val="normaltextrun"/>
          <w:rFonts w:ascii="Arial" w:hAnsi="Arial" w:cs="Arial"/>
          <w:b/>
          <w:bCs/>
          <w:sz w:val="22"/>
          <w:szCs w:val="22"/>
        </w:rPr>
        <w:t>[</w:t>
      </w:r>
      <w:r w:rsidR="00AC7C19" w:rsidRPr="508CB64F">
        <w:rPr>
          <w:rStyle w:val="normaltextrun"/>
          <w:rFonts w:ascii="Arial" w:hAnsi="Arial"/>
          <w:b/>
          <w:bCs/>
          <w:sz w:val="22"/>
          <w:szCs w:val="22"/>
        </w:rPr>
        <w:t>Contractor</w:t>
      </w:r>
      <w:r w:rsidR="00AC7C19" w:rsidRPr="508CB64F">
        <w:rPr>
          <w:rStyle w:val="normaltextrun"/>
          <w:rFonts w:ascii="Arial" w:hAnsi="Arial" w:cs="Arial"/>
          <w:b/>
          <w:bCs/>
          <w:sz w:val="22"/>
          <w:szCs w:val="22"/>
        </w:rPr>
        <w:t xml:space="preserve">/Recipient] </w:t>
      </w:r>
      <w:r w:rsidR="00AC7C19" w:rsidRPr="508CB64F">
        <w:rPr>
          <w:rFonts w:ascii="Arial" w:hAnsi="Arial" w:cs="Arial"/>
          <w:sz w:val="22"/>
          <w:szCs w:val="22"/>
        </w:rPr>
        <w:t xml:space="preserve">must </w:t>
      </w:r>
      <w:r w:rsidR="00903D25" w:rsidRPr="508CB64F">
        <w:rPr>
          <w:rFonts w:ascii="Arial" w:hAnsi="Arial" w:cs="Arial"/>
          <w:sz w:val="22"/>
          <w:szCs w:val="22"/>
        </w:rPr>
        <w:t>ensure</w:t>
      </w:r>
      <w:r w:rsidR="00AC7C19" w:rsidRPr="508CB64F">
        <w:rPr>
          <w:rFonts w:ascii="Arial" w:hAnsi="Arial" w:cs="Arial"/>
          <w:sz w:val="22"/>
          <w:szCs w:val="22"/>
        </w:rPr>
        <w:t xml:space="preserve"> </w:t>
      </w:r>
      <w:r w:rsidR="46995D0A" w:rsidRPr="508CB64F">
        <w:rPr>
          <w:rFonts w:ascii="Arial" w:hAnsi="Arial" w:cs="Arial"/>
          <w:sz w:val="22"/>
          <w:szCs w:val="22"/>
        </w:rPr>
        <w:t xml:space="preserve">all </w:t>
      </w:r>
      <w:r w:rsidR="00903D25" w:rsidRPr="508CB64F">
        <w:rPr>
          <w:rFonts w:ascii="Arial" w:hAnsi="Arial" w:cs="Arial"/>
          <w:sz w:val="22"/>
          <w:szCs w:val="22"/>
        </w:rPr>
        <w:t>individual</w:t>
      </w:r>
      <w:r w:rsidR="00D85EC9" w:rsidRPr="508CB64F">
        <w:rPr>
          <w:rFonts w:ascii="Arial" w:hAnsi="Arial" w:cs="Arial"/>
          <w:sz w:val="22"/>
          <w:szCs w:val="22"/>
        </w:rPr>
        <w:t>s</w:t>
      </w:r>
      <w:r w:rsidR="00AC7C19" w:rsidRPr="508CB64F">
        <w:rPr>
          <w:rFonts w:ascii="Arial" w:hAnsi="Arial" w:cs="Arial"/>
          <w:sz w:val="22"/>
          <w:szCs w:val="22"/>
        </w:rPr>
        <w:t xml:space="preserve"> </w:t>
      </w:r>
      <w:r w:rsidR="00903D25" w:rsidRPr="508CB64F">
        <w:rPr>
          <w:rFonts w:ascii="Arial" w:hAnsi="Arial" w:cs="Arial"/>
          <w:sz w:val="22"/>
          <w:szCs w:val="22"/>
        </w:rPr>
        <w:t>who</w:t>
      </w:r>
      <w:r w:rsidR="00AC7C19" w:rsidRPr="508CB64F">
        <w:rPr>
          <w:rFonts w:ascii="Arial" w:hAnsi="Arial" w:cs="Arial"/>
          <w:sz w:val="22"/>
          <w:szCs w:val="22"/>
        </w:rPr>
        <w:t xml:space="preserve"> </w:t>
      </w:r>
      <w:r w:rsidR="00903D25" w:rsidRPr="508CB64F">
        <w:rPr>
          <w:rFonts w:ascii="Arial" w:hAnsi="Arial" w:cs="Arial"/>
          <w:sz w:val="22"/>
          <w:szCs w:val="22"/>
        </w:rPr>
        <w:t>will</w:t>
      </w:r>
      <w:r w:rsidR="00AC7C19" w:rsidRPr="508CB64F">
        <w:rPr>
          <w:rFonts w:ascii="Arial" w:hAnsi="Arial" w:cs="Arial"/>
          <w:sz w:val="22"/>
          <w:szCs w:val="22"/>
        </w:rPr>
        <w:t xml:space="preserve"> </w:t>
      </w:r>
      <w:r w:rsidR="00903D25" w:rsidRPr="508CB64F">
        <w:rPr>
          <w:rFonts w:ascii="Arial" w:hAnsi="Arial" w:cs="Arial"/>
          <w:sz w:val="22"/>
          <w:szCs w:val="22"/>
        </w:rPr>
        <w:t>have</w:t>
      </w:r>
      <w:r w:rsidR="00AC7C19" w:rsidRPr="508CB64F">
        <w:rPr>
          <w:rFonts w:ascii="Arial" w:hAnsi="Arial" w:cs="Arial"/>
          <w:sz w:val="22"/>
          <w:szCs w:val="22"/>
        </w:rPr>
        <w:t xml:space="preserve"> </w:t>
      </w:r>
      <w:r w:rsidR="00903D25" w:rsidRPr="508CB64F">
        <w:rPr>
          <w:rFonts w:ascii="Arial" w:hAnsi="Arial" w:cs="Arial"/>
          <w:sz w:val="22"/>
          <w:szCs w:val="22"/>
        </w:rPr>
        <w:t>access</w:t>
      </w:r>
      <w:r w:rsidR="00AC7C19" w:rsidRPr="508CB64F">
        <w:rPr>
          <w:rFonts w:ascii="Arial" w:hAnsi="Arial" w:cs="Arial"/>
          <w:sz w:val="22"/>
          <w:szCs w:val="22"/>
        </w:rPr>
        <w:t xml:space="preserve"> </w:t>
      </w:r>
      <w:r w:rsidR="00903D25" w:rsidRPr="508CB64F">
        <w:rPr>
          <w:rFonts w:ascii="Arial" w:hAnsi="Arial" w:cs="Arial"/>
          <w:sz w:val="22"/>
          <w:szCs w:val="22"/>
        </w:rPr>
        <w:t>to</w:t>
      </w:r>
      <w:r w:rsidR="00AC7C19" w:rsidRPr="508CB64F">
        <w:rPr>
          <w:rFonts w:ascii="Arial" w:hAnsi="Arial" w:cs="Arial"/>
          <w:sz w:val="22"/>
          <w:szCs w:val="22"/>
        </w:rPr>
        <w:t xml:space="preserve"> </w:t>
      </w:r>
      <w:r w:rsidR="00903D25" w:rsidRPr="508CB64F">
        <w:rPr>
          <w:rFonts w:ascii="Arial" w:hAnsi="Arial" w:cs="Arial"/>
          <w:sz w:val="22"/>
          <w:szCs w:val="22"/>
        </w:rPr>
        <w:t>Confidential</w:t>
      </w:r>
      <w:r w:rsidR="00AC7C19" w:rsidRPr="508CB64F">
        <w:rPr>
          <w:rFonts w:ascii="Arial" w:hAnsi="Arial" w:cs="Arial"/>
          <w:sz w:val="22"/>
          <w:szCs w:val="22"/>
        </w:rPr>
        <w:t xml:space="preserve"> </w:t>
      </w:r>
      <w:r w:rsidR="00903D25" w:rsidRPr="508CB64F">
        <w:rPr>
          <w:rFonts w:ascii="Arial" w:hAnsi="Arial" w:cs="Arial"/>
          <w:sz w:val="22"/>
          <w:szCs w:val="22"/>
        </w:rPr>
        <w:t>Information</w:t>
      </w:r>
      <w:r w:rsidR="00AC7C19" w:rsidRPr="508CB64F">
        <w:rPr>
          <w:rFonts w:ascii="Arial" w:hAnsi="Arial" w:cs="Arial"/>
          <w:sz w:val="22"/>
          <w:szCs w:val="22"/>
        </w:rPr>
        <w:t xml:space="preserve"> </w:t>
      </w:r>
      <w:r w:rsidR="00D85EC9" w:rsidRPr="508CB64F">
        <w:rPr>
          <w:rFonts w:ascii="Arial" w:hAnsi="Arial" w:cs="Arial"/>
          <w:sz w:val="22"/>
          <w:szCs w:val="22"/>
        </w:rPr>
        <w:t>or</w:t>
      </w:r>
      <w:r w:rsidR="00AC7C19" w:rsidRPr="508CB64F">
        <w:rPr>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903D25" w:rsidRPr="508CB64F">
        <w:rPr>
          <w:rFonts w:ascii="Arial" w:hAnsi="Arial" w:cs="Arial"/>
          <w:sz w:val="22"/>
          <w:szCs w:val="22"/>
        </w:rPr>
        <w:t>are</w:t>
      </w:r>
      <w:r w:rsidR="00AC7C19" w:rsidRPr="508CB64F">
        <w:rPr>
          <w:rFonts w:ascii="Arial" w:hAnsi="Arial" w:cs="Arial"/>
          <w:sz w:val="22"/>
          <w:szCs w:val="22"/>
        </w:rPr>
        <w:t xml:space="preserve"> provided a copy of</w:t>
      </w:r>
      <w:r w:rsidR="00CD0CA1" w:rsidRPr="508CB64F">
        <w:rPr>
          <w:rFonts w:ascii="Arial" w:hAnsi="Arial" w:cs="Arial"/>
          <w:sz w:val="22"/>
          <w:szCs w:val="22"/>
        </w:rPr>
        <w:t>,</w:t>
      </w:r>
      <w:r w:rsidR="00AC7C19" w:rsidRPr="508CB64F">
        <w:rPr>
          <w:rFonts w:ascii="Arial" w:hAnsi="Arial" w:cs="Arial"/>
          <w:sz w:val="22"/>
          <w:szCs w:val="22"/>
        </w:rPr>
        <w:t xml:space="preserve"> </w:t>
      </w:r>
      <w:r w:rsidR="00CD0CA1" w:rsidRPr="508CB64F">
        <w:rPr>
          <w:rFonts w:ascii="Arial" w:hAnsi="Arial" w:cs="Arial"/>
          <w:sz w:val="22"/>
          <w:szCs w:val="22"/>
        </w:rPr>
        <w:t xml:space="preserve">and comply with, </w:t>
      </w:r>
      <w:r w:rsidR="00903D25" w:rsidRPr="508CB64F">
        <w:rPr>
          <w:rFonts w:ascii="Arial" w:hAnsi="Arial" w:cs="Arial"/>
          <w:sz w:val="22"/>
          <w:szCs w:val="22"/>
        </w:rPr>
        <w:t>these</w:t>
      </w:r>
      <w:r w:rsidR="00AC7C19" w:rsidRPr="508CB64F">
        <w:rPr>
          <w:rFonts w:ascii="Arial" w:hAnsi="Arial" w:cs="Arial"/>
          <w:sz w:val="22"/>
          <w:szCs w:val="22"/>
        </w:rPr>
        <w:t xml:space="preserve"> s</w:t>
      </w:r>
      <w:r w:rsidR="00D85EC9" w:rsidRPr="508CB64F">
        <w:rPr>
          <w:rFonts w:ascii="Arial" w:hAnsi="Arial" w:cs="Arial"/>
          <w:sz w:val="22"/>
          <w:szCs w:val="22"/>
        </w:rPr>
        <w:t>pecial</w:t>
      </w:r>
      <w:r w:rsidR="00AC7C19" w:rsidRPr="508CB64F">
        <w:rPr>
          <w:rFonts w:ascii="Arial" w:hAnsi="Arial" w:cs="Arial"/>
          <w:sz w:val="22"/>
          <w:szCs w:val="22"/>
        </w:rPr>
        <w:t xml:space="preserve"> t</w:t>
      </w:r>
      <w:r w:rsidR="00D85EC9" w:rsidRPr="508CB64F">
        <w:rPr>
          <w:rFonts w:ascii="Arial" w:hAnsi="Arial" w:cs="Arial"/>
          <w:sz w:val="22"/>
          <w:szCs w:val="22"/>
        </w:rPr>
        <w:t>erms</w:t>
      </w:r>
      <w:r w:rsidR="00AC7C19" w:rsidRPr="508CB64F">
        <w:rPr>
          <w:rFonts w:ascii="Arial" w:hAnsi="Arial" w:cs="Arial"/>
          <w:sz w:val="22"/>
          <w:szCs w:val="22"/>
        </w:rPr>
        <w:t xml:space="preserve"> </w:t>
      </w:r>
      <w:r w:rsidR="00D85EC9" w:rsidRPr="508CB64F">
        <w:rPr>
          <w:rFonts w:ascii="Arial" w:hAnsi="Arial" w:cs="Arial"/>
          <w:sz w:val="22"/>
          <w:szCs w:val="22"/>
        </w:rPr>
        <w:t>and</w:t>
      </w:r>
      <w:r w:rsidR="00AC7C19" w:rsidRPr="508CB64F">
        <w:rPr>
          <w:rFonts w:ascii="Arial" w:hAnsi="Arial" w:cs="Arial"/>
          <w:sz w:val="22"/>
          <w:szCs w:val="22"/>
        </w:rPr>
        <w:t xml:space="preserve"> c</w:t>
      </w:r>
      <w:r w:rsidR="00D85EC9" w:rsidRPr="508CB64F">
        <w:rPr>
          <w:rFonts w:ascii="Arial" w:hAnsi="Arial" w:cs="Arial"/>
          <w:sz w:val="22"/>
          <w:szCs w:val="22"/>
        </w:rPr>
        <w:t>onditions</w:t>
      </w:r>
      <w:r w:rsidR="00903D25" w:rsidRPr="508CB64F">
        <w:rPr>
          <w:rFonts w:ascii="Arial" w:hAnsi="Arial" w:cs="Arial"/>
          <w:sz w:val="22"/>
          <w:szCs w:val="22"/>
        </w:rPr>
        <w:t>.</w:t>
      </w:r>
      <w:r w:rsidR="00CD0CA1" w:rsidRPr="508CB64F">
        <w:rPr>
          <w:rFonts w:ascii="Arial" w:hAnsi="Arial" w:cs="Arial"/>
          <w:sz w:val="22"/>
          <w:szCs w:val="22"/>
        </w:rPr>
        <w:t xml:space="preserve"> </w:t>
      </w:r>
      <w:r w:rsidR="00AC7C19" w:rsidRPr="508CB64F">
        <w:rPr>
          <w:rStyle w:val="normaltextrun"/>
          <w:rFonts w:ascii="Arial" w:hAnsi="Arial" w:cs="Arial"/>
          <w:b/>
          <w:bCs/>
          <w:sz w:val="22"/>
          <w:szCs w:val="22"/>
        </w:rPr>
        <w:t>[</w:t>
      </w:r>
      <w:r w:rsidR="00AC7C19" w:rsidRPr="508CB64F">
        <w:rPr>
          <w:rStyle w:val="normaltextrun"/>
          <w:rFonts w:ascii="Arial" w:hAnsi="Arial"/>
          <w:b/>
          <w:bCs/>
          <w:sz w:val="22"/>
          <w:szCs w:val="22"/>
        </w:rPr>
        <w:t>Contractor</w:t>
      </w:r>
      <w:r w:rsidR="00AC7C19" w:rsidRPr="508CB64F">
        <w:rPr>
          <w:rStyle w:val="normaltextrun"/>
          <w:rFonts w:ascii="Arial" w:hAnsi="Arial" w:cs="Arial"/>
          <w:b/>
          <w:bCs/>
          <w:sz w:val="22"/>
          <w:szCs w:val="22"/>
        </w:rPr>
        <w:t xml:space="preserve">/Recipient] </w:t>
      </w:r>
      <w:r w:rsidR="00AC7C19" w:rsidRPr="508CB64F">
        <w:rPr>
          <w:rFonts w:ascii="Arial" w:hAnsi="Arial" w:cs="Arial"/>
          <w:sz w:val="22"/>
          <w:szCs w:val="22"/>
        </w:rPr>
        <w:t xml:space="preserve">must </w:t>
      </w:r>
      <w:r w:rsidR="0016018D" w:rsidRPr="508CB64F">
        <w:rPr>
          <w:rFonts w:ascii="Arial" w:hAnsi="Arial" w:cs="Arial"/>
          <w:sz w:val="22"/>
          <w:szCs w:val="22"/>
        </w:rPr>
        <w:t>ensure</w:t>
      </w:r>
      <w:r w:rsidR="00AC7C19" w:rsidRPr="508CB64F">
        <w:rPr>
          <w:rFonts w:ascii="Arial" w:hAnsi="Arial" w:cs="Arial"/>
          <w:sz w:val="22"/>
          <w:szCs w:val="22"/>
        </w:rPr>
        <w:t xml:space="preserve"> </w:t>
      </w:r>
      <w:r w:rsidR="0016018D" w:rsidRPr="508CB64F">
        <w:rPr>
          <w:rFonts w:ascii="Arial" w:hAnsi="Arial" w:cs="Arial"/>
          <w:sz w:val="22"/>
          <w:szCs w:val="22"/>
        </w:rPr>
        <w:t>that</w:t>
      </w:r>
      <w:r w:rsidR="00AC7C19" w:rsidRPr="508CB64F">
        <w:rPr>
          <w:rFonts w:ascii="Arial" w:hAnsi="Arial" w:cs="Arial"/>
          <w:sz w:val="22"/>
          <w:szCs w:val="22"/>
        </w:rPr>
        <w:t xml:space="preserve"> </w:t>
      </w:r>
      <w:r w:rsidR="0016018D" w:rsidRPr="508CB64F">
        <w:rPr>
          <w:rFonts w:ascii="Arial" w:hAnsi="Arial" w:cs="Arial"/>
          <w:sz w:val="22"/>
          <w:szCs w:val="22"/>
        </w:rPr>
        <w:t>individual</w:t>
      </w:r>
      <w:r w:rsidR="00D85EC9" w:rsidRPr="508CB64F">
        <w:rPr>
          <w:rFonts w:ascii="Arial" w:hAnsi="Arial" w:cs="Arial"/>
          <w:sz w:val="22"/>
          <w:szCs w:val="22"/>
        </w:rPr>
        <w:t>s</w:t>
      </w:r>
      <w:r w:rsidR="00AC7C19" w:rsidRPr="508CB64F">
        <w:rPr>
          <w:rFonts w:ascii="Arial" w:hAnsi="Arial" w:cs="Arial"/>
          <w:sz w:val="22"/>
          <w:szCs w:val="22"/>
        </w:rPr>
        <w:t xml:space="preserve"> </w:t>
      </w:r>
      <w:r w:rsidR="0016018D" w:rsidRPr="508CB64F">
        <w:rPr>
          <w:rFonts w:ascii="Arial" w:hAnsi="Arial" w:cs="Arial"/>
          <w:sz w:val="22"/>
          <w:szCs w:val="22"/>
        </w:rPr>
        <w:t>sign</w:t>
      </w:r>
      <w:r w:rsidR="00AC7C19" w:rsidRPr="508CB64F">
        <w:rPr>
          <w:rFonts w:ascii="Arial" w:hAnsi="Arial" w:cs="Arial"/>
          <w:sz w:val="22"/>
          <w:szCs w:val="22"/>
        </w:rPr>
        <w:t xml:space="preserve"> </w:t>
      </w:r>
      <w:r w:rsidR="0016018D" w:rsidRPr="508CB64F">
        <w:rPr>
          <w:rFonts w:ascii="Arial" w:hAnsi="Arial" w:cs="Arial"/>
          <w:sz w:val="22"/>
          <w:szCs w:val="22"/>
        </w:rPr>
        <w:t>a</w:t>
      </w:r>
      <w:r w:rsidR="00AC7C19" w:rsidRPr="508CB64F">
        <w:rPr>
          <w:rFonts w:ascii="Arial" w:hAnsi="Arial" w:cs="Arial"/>
          <w:sz w:val="22"/>
          <w:szCs w:val="22"/>
        </w:rPr>
        <w:t xml:space="preserve"> </w:t>
      </w:r>
      <w:r w:rsidR="0016018D" w:rsidRPr="508CB64F">
        <w:rPr>
          <w:rFonts w:ascii="Arial" w:hAnsi="Arial" w:cs="Arial"/>
          <w:sz w:val="22"/>
          <w:szCs w:val="22"/>
        </w:rPr>
        <w:t>nondisclosure</w:t>
      </w:r>
      <w:r w:rsidR="00AC7C19" w:rsidRPr="508CB64F">
        <w:rPr>
          <w:rFonts w:ascii="Arial" w:hAnsi="Arial" w:cs="Arial"/>
          <w:sz w:val="22"/>
          <w:szCs w:val="22"/>
        </w:rPr>
        <w:t xml:space="preserve"> </w:t>
      </w:r>
      <w:r w:rsidR="0016018D" w:rsidRPr="508CB64F">
        <w:rPr>
          <w:rFonts w:ascii="Arial" w:hAnsi="Arial" w:cs="Arial"/>
          <w:sz w:val="22"/>
          <w:szCs w:val="22"/>
        </w:rPr>
        <w:t>agreement</w:t>
      </w:r>
      <w:r w:rsidR="00AC7C19" w:rsidRPr="508CB64F">
        <w:rPr>
          <w:rFonts w:ascii="Arial" w:hAnsi="Arial" w:cs="Arial"/>
          <w:sz w:val="22"/>
          <w:szCs w:val="22"/>
        </w:rPr>
        <w:t xml:space="preserve"> </w:t>
      </w:r>
      <w:r w:rsidR="0016018D" w:rsidRPr="508CB64F">
        <w:rPr>
          <w:rFonts w:ascii="Arial" w:hAnsi="Arial" w:cs="Arial"/>
          <w:sz w:val="22"/>
          <w:szCs w:val="22"/>
        </w:rPr>
        <w:t>provided</w:t>
      </w:r>
      <w:r w:rsidR="00AC7C19" w:rsidRPr="508CB64F">
        <w:rPr>
          <w:rFonts w:ascii="Arial" w:hAnsi="Arial" w:cs="Arial"/>
          <w:sz w:val="22"/>
          <w:szCs w:val="22"/>
        </w:rPr>
        <w:t xml:space="preserve"> </w:t>
      </w:r>
      <w:r w:rsidR="0016018D" w:rsidRPr="508CB64F">
        <w:rPr>
          <w:rFonts w:ascii="Arial" w:hAnsi="Arial" w:cs="Arial"/>
          <w:sz w:val="22"/>
          <w:szCs w:val="22"/>
        </w:rPr>
        <w:t>by</w:t>
      </w:r>
      <w:r w:rsidR="00AC7C19" w:rsidRPr="508CB64F">
        <w:rPr>
          <w:rFonts w:ascii="Arial" w:hAnsi="Arial" w:cs="Arial"/>
          <w:sz w:val="22"/>
          <w:szCs w:val="22"/>
        </w:rPr>
        <w:t xml:space="preserve"> CEC </w:t>
      </w:r>
      <w:r w:rsidR="0016018D" w:rsidRPr="508CB64F">
        <w:rPr>
          <w:rFonts w:ascii="Arial" w:hAnsi="Arial" w:cs="Arial"/>
          <w:sz w:val="22"/>
          <w:szCs w:val="22"/>
        </w:rPr>
        <w:t>before</w:t>
      </w:r>
      <w:r w:rsidR="00AC7C19" w:rsidRPr="508CB64F">
        <w:rPr>
          <w:rFonts w:ascii="Arial" w:hAnsi="Arial" w:cs="Arial"/>
          <w:sz w:val="22"/>
          <w:szCs w:val="22"/>
        </w:rPr>
        <w:t xml:space="preserve"> being provided access to </w:t>
      </w:r>
      <w:r w:rsidR="0016018D" w:rsidRPr="508CB64F">
        <w:rPr>
          <w:rFonts w:ascii="Arial" w:hAnsi="Arial" w:cs="Arial"/>
          <w:sz w:val="22"/>
          <w:szCs w:val="22"/>
        </w:rPr>
        <w:t>Confidential</w:t>
      </w:r>
      <w:r w:rsidR="00AC7C19" w:rsidRPr="508CB64F">
        <w:rPr>
          <w:rFonts w:ascii="Arial" w:hAnsi="Arial" w:cs="Arial"/>
          <w:sz w:val="22"/>
          <w:szCs w:val="22"/>
        </w:rPr>
        <w:t xml:space="preserve"> </w:t>
      </w:r>
      <w:r w:rsidR="0016018D" w:rsidRPr="508CB64F">
        <w:rPr>
          <w:rFonts w:ascii="Arial" w:hAnsi="Arial" w:cs="Arial"/>
          <w:sz w:val="22"/>
          <w:szCs w:val="22"/>
        </w:rPr>
        <w:t>Information</w:t>
      </w:r>
      <w:r w:rsidR="00AC7C19" w:rsidRPr="508CB64F">
        <w:rPr>
          <w:rFonts w:ascii="Arial" w:hAnsi="Arial" w:cs="Arial"/>
          <w:sz w:val="22"/>
          <w:szCs w:val="22"/>
        </w:rPr>
        <w:t xml:space="preserve"> </w:t>
      </w:r>
      <w:r w:rsidR="00D85EC9" w:rsidRPr="508CB64F">
        <w:rPr>
          <w:rFonts w:ascii="Arial" w:hAnsi="Arial" w:cs="Arial"/>
          <w:sz w:val="22"/>
          <w:szCs w:val="22"/>
        </w:rPr>
        <w:t>or</w:t>
      </w:r>
      <w:r w:rsidR="00AC7C19" w:rsidRPr="508CB64F">
        <w:rPr>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16018D" w:rsidRPr="508CB64F">
        <w:rPr>
          <w:rFonts w:ascii="Arial" w:hAnsi="Arial" w:cs="Arial"/>
          <w:sz w:val="22"/>
          <w:szCs w:val="22"/>
        </w:rPr>
        <w:t>.</w:t>
      </w:r>
      <w:r w:rsidR="00AC7C19" w:rsidRPr="508CB64F">
        <w:rPr>
          <w:rFonts w:ascii="Arial" w:hAnsi="Arial" w:cs="Arial"/>
          <w:sz w:val="22"/>
          <w:szCs w:val="22"/>
        </w:rPr>
        <w:t xml:space="preserve"> </w:t>
      </w:r>
      <w:r w:rsidR="0091029B" w:rsidRPr="508CB64F">
        <w:rPr>
          <w:rFonts w:ascii="Arial" w:hAnsi="Arial" w:cs="Arial"/>
          <w:sz w:val="22"/>
          <w:szCs w:val="22"/>
        </w:rPr>
        <w:t>The</w:t>
      </w:r>
      <w:r w:rsidR="00AC7C19" w:rsidRPr="508CB64F">
        <w:rPr>
          <w:rFonts w:ascii="Arial" w:hAnsi="Arial" w:cs="Arial"/>
          <w:sz w:val="22"/>
          <w:szCs w:val="22"/>
        </w:rPr>
        <w:t xml:space="preserve"> </w:t>
      </w:r>
      <w:r w:rsidR="0091029B" w:rsidRPr="508CB64F">
        <w:rPr>
          <w:rFonts w:ascii="Arial" w:hAnsi="Arial" w:cs="Arial"/>
          <w:sz w:val="22"/>
          <w:szCs w:val="22"/>
        </w:rPr>
        <w:t>nondisclosure</w:t>
      </w:r>
      <w:r w:rsidR="00AC7C19" w:rsidRPr="508CB64F">
        <w:rPr>
          <w:rFonts w:ascii="Arial" w:hAnsi="Arial" w:cs="Arial"/>
          <w:sz w:val="22"/>
          <w:szCs w:val="22"/>
        </w:rPr>
        <w:t xml:space="preserve"> </w:t>
      </w:r>
      <w:r w:rsidR="0091029B" w:rsidRPr="508CB64F">
        <w:rPr>
          <w:rFonts w:ascii="Arial" w:hAnsi="Arial" w:cs="Arial"/>
          <w:sz w:val="22"/>
          <w:szCs w:val="22"/>
        </w:rPr>
        <w:t>agreement</w:t>
      </w:r>
      <w:r w:rsidR="00AC7C19" w:rsidRPr="508CB64F">
        <w:rPr>
          <w:rFonts w:ascii="Arial" w:hAnsi="Arial" w:cs="Arial"/>
          <w:sz w:val="22"/>
          <w:szCs w:val="22"/>
        </w:rPr>
        <w:t xml:space="preserve"> </w:t>
      </w:r>
      <w:r w:rsidR="0091029B" w:rsidRPr="508CB64F">
        <w:rPr>
          <w:rFonts w:ascii="Arial" w:hAnsi="Arial" w:cs="Arial"/>
          <w:sz w:val="22"/>
          <w:szCs w:val="22"/>
        </w:rPr>
        <w:t>include</w:t>
      </w:r>
      <w:r w:rsidR="00AC7C19" w:rsidRPr="508CB64F">
        <w:rPr>
          <w:rFonts w:ascii="Arial" w:hAnsi="Arial" w:cs="Arial"/>
          <w:sz w:val="22"/>
          <w:szCs w:val="22"/>
        </w:rPr>
        <w:t xml:space="preserve">s </w:t>
      </w:r>
      <w:r w:rsidR="0091029B" w:rsidRPr="508CB64F">
        <w:rPr>
          <w:rFonts w:ascii="Arial" w:hAnsi="Arial" w:cs="Arial"/>
          <w:sz w:val="22"/>
          <w:szCs w:val="22"/>
        </w:rPr>
        <w:t>maintaining</w:t>
      </w:r>
      <w:r w:rsidR="00AC7C19" w:rsidRPr="508CB64F">
        <w:rPr>
          <w:rFonts w:ascii="Arial" w:hAnsi="Arial" w:cs="Arial"/>
          <w:sz w:val="22"/>
          <w:szCs w:val="22"/>
        </w:rPr>
        <w:t xml:space="preserve"> </w:t>
      </w:r>
      <w:r w:rsidR="0091029B" w:rsidRPr="508CB64F">
        <w:rPr>
          <w:rFonts w:ascii="Arial" w:hAnsi="Arial" w:cs="Arial"/>
          <w:sz w:val="22"/>
          <w:szCs w:val="22"/>
        </w:rPr>
        <w:t>the</w:t>
      </w:r>
      <w:r w:rsidR="00AC7C19" w:rsidRPr="508CB64F">
        <w:rPr>
          <w:rFonts w:ascii="Arial" w:hAnsi="Arial" w:cs="Arial"/>
          <w:sz w:val="22"/>
          <w:szCs w:val="22"/>
        </w:rPr>
        <w:t xml:space="preserve"> </w:t>
      </w:r>
      <w:r w:rsidR="0091029B" w:rsidRPr="508CB64F">
        <w:rPr>
          <w:rFonts w:ascii="Arial" w:hAnsi="Arial" w:cs="Arial"/>
          <w:sz w:val="22"/>
          <w:szCs w:val="22"/>
        </w:rPr>
        <w:t>security</w:t>
      </w:r>
      <w:r w:rsidR="00AC7C19" w:rsidRPr="508CB64F">
        <w:rPr>
          <w:rFonts w:ascii="Arial" w:hAnsi="Arial" w:cs="Arial"/>
          <w:sz w:val="22"/>
          <w:szCs w:val="22"/>
        </w:rPr>
        <w:t xml:space="preserve"> </w:t>
      </w:r>
      <w:r w:rsidR="0091029B" w:rsidRPr="508CB64F">
        <w:rPr>
          <w:rFonts w:ascii="Arial" w:hAnsi="Arial" w:cs="Arial"/>
          <w:sz w:val="22"/>
          <w:szCs w:val="22"/>
        </w:rPr>
        <w:t>of</w:t>
      </w:r>
      <w:r w:rsidR="00AC7C19" w:rsidRPr="508CB64F">
        <w:rPr>
          <w:rFonts w:ascii="Arial" w:hAnsi="Arial" w:cs="Arial"/>
          <w:sz w:val="22"/>
          <w:szCs w:val="22"/>
        </w:rPr>
        <w:t xml:space="preserve"> </w:t>
      </w:r>
      <w:r w:rsidR="0091029B" w:rsidRPr="508CB64F">
        <w:rPr>
          <w:rFonts w:ascii="Arial" w:hAnsi="Arial" w:cs="Arial"/>
          <w:sz w:val="22"/>
          <w:szCs w:val="22"/>
        </w:rPr>
        <w:t>Confidential</w:t>
      </w:r>
      <w:r w:rsidR="00AC7C19" w:rsidRPr="508CB64F">
        <w:rPr>
          <w:rFonts w:ascii="Arial" w:hAnsi="Arial" w:cs="Arial"/>
          <w:sz w:val="22"/>
          <w:szCs w:val="22"/>
        </w:rPr>
        <w:t xml:space="preserve"> </w:t>
      </w:r>
      <w:r w:rsidR="0091029B" w:rsidRPr="508CB64F">
        <w:rPr>
          <w:rFonts w:ascii="Arial" w:hAnsi="Arial" w:cs="Arial"/>
          <w:sz w:val="22"/>
          <w:szCs w:val="22"/>
        </w:rPr>
        <w:t>Information</w:t>
      </w:r>
      <w:r w:rsidR="00AC7C19" w:rsidRPr="508CB64F">
        <w:rPr>
          <w:rFonts w:ascii="Arial" w:hAnsi="Arial" w:cs="Arial"/>
          <w:sz w:val="22"/>
          <w:szCs w:val="22"/>
        </w:rPr>
        <w:t xml:space="preserve"> </w:t>
      </w:r>
      <w:r w:rsidR="00D85EC9" w:rsidRPr="508CB64F">
        <w:rPr>
          <w:rFonts w:ascii="Arial" w:hAnsi="Arial" w:cs="Arial"/>
          <w:sz w:val="22"/>
          <w:szCs w:val="22"/>
        </w:rPr>
        <w:t>and</w:t>
      </w:r>
      <w:r w:rsidR="00AC7C19" w:rsidRPr="508CB64F">
        <w:rPr>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91029B" w:rsidRPr="508CB64F">
        <w:rPr>
          <w:rFonts w:ascii="Arial" w:hAnsi="Arial" w:cs="Arial"/>
          <w:sz w:val="22"/>
          <w:szCs w:val="22"/>
        </w:rPr>
        <w:t>;</w:t>
      </w:r>
      <w:r w:rsidR="00AC7C19" w:rsidRPr="508CB64F">
        <w:rPr>
          <w:rFonts w:ascii="Arial" w:hAnsi="Arial" w:cs="Arial"/>
          <w:sz w:val="22"/>
          <w:szCs w:val="22"/>
        </w:rPr>
        <w:t xml:space="preserve"> </w:t>
      </w:r>
      <w:r w:rsidR="0091029B" w:rsidRPr="508CB64F">
        <w:rPr>
          <w:rFonts w:ascii="Arial" w:hAnsi="Arial" w:cs="Arial"/>
          <w:sz w:val="22"/>
          <w:szCs w:val="22"/>
        </w:rPr>
        <w:t>not</w:t>
      </w:r>
      <w:r w:rsidR="00AC7C19" w:rsidRPr="508CB64F">
        <w:rPr>
          <w:rFonts w:ascii="Arial" w:hAnsi="Arial" w:cs="Arial"/>
          <w:sz w:val="22"/>
          <w:szCs w:val="22"/>
        </w:rPr>
        <w:t xml:space="preserve"> </w:t>
      </w:r>
      <w:r w:rsidR="0091029B" w:rsidRPr="508CB64F">
        <w:rPr>
          <w:rFonts w:ascii="Arial" w:hAnsi="Arial" w:cs="Arial"/>
          <w:sz w:val="22"/>
          <w:szCs w:val="22"/>
        </w:rPr>
        <w:t>disclosing</w:t>
      </w:r>
      <w:r w:rsidR="00AC7C19" w:rsidRPr="508CB64F">
        <w:rPr>
          <w:rFonts w:ascii="Arial" w:hAnsi="Arial" w:cs="Arial"/>
          <w:sz w:val="22"/>
          <w:szCs w:val="22"/>
        </w:rPr>
        <w:t xml:space="preserve"> </w:t>
      </w:r>
      <w:r w:rsidR="0091029B" w:rsidRPr="508CB64F">
        <w:rPr>
          <w:rFonts w:ascii="Arial" w:hAnsi="Arial" w:cs="Arial"/>
          <w:sz w:val="22"/>
          <w:szCs w:val="22"/>
        </w:rPr>
        <w:t>Confidential</w:t>
      </w:r>
      <w:r w:rsidR="00AC7C19" w:rsidRPr="508CB64F">
        <w:rPr>
          <w:rFonts w:ascii="Arial" w:hAnsi="Arial" w:cs="Arial"/>
          <w:sz w:val="22"/>
          <w:szCs w:val="22"/>
        </w:rPr>
        <w:t xml:space="preserve"> </w:t>
      </w:r>
      <w:r w:rsidR="0091029B" w:rsidRPr="508CB64F">
        <w:rPr>
          <w:rFonts w:ascii="Arial" w:hAnsi="Arial" w:cs="Arial"/>
          <w:sz w:val="22"/>
          <w:szCs w:val="22"/>
        </w:rPr>
        <w:t>Information</w:t>
      </w:r>
      <w:r w:rsidR="00AC7C19" w:rsidRPr="508CB64F">
        <w:rPr>
          <w:rFonts w:ascii="Arial" w:hAnsi="Arial" w:cs="Arial"/>
          <w:sz w:val="22"/>
          <w:szCs w:val="22"/>
        </w:rPr>
        <w:t xml:space="preserve"> </w:t>
      </w:r>
      <w:r w:rsidR="00D85EC9" w:rsidRPr="508CB64F">
        <w:rPr>
          <w:rFonts w:ascii="Arial" w:hAnsi="Arial" w:cs="Arial"/>
          <w:sz w:val="22"/>
          <w:szCs w:val="22"/>
        </w:rPr>
        <w:t>or</w:t>
      </w:r>
      <w:r w:rsidR="00AC7C19" w:rsidRPr="508CB64F">
        <w:rPr>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AC7C19" w:rsidRPr="508CB64F">
        <w:rPr>
          <w:rStyle w:val="normaltextrun"/>
          <w:rFonts w:ascii="Arial" w:hAnsi="Arial" w:cs="Arial"/>
          <w:sz w:val="22"/>
          <w:szCs w:val="22"/>
        </w:rPr>
        <w:t xml:space="preserve"> </w:t>
      </w:r>
      <w:r w:rsidR="0091029B" w:rsidRPr="508CB64F">
        <w:rPr>
          <w:rFonts w:ascii="Arial" w:hAnsi="Arial" w:cs="Arial"/>
          <w:sz w:val="22"/>
          <w:szCs w:val="22"/>
        </w:rPr>
        <w:t>to</w:t>
      </w:r>
      <w:r w:rsidR="00AC7C19" w:rsidRPr="508CB64F">
        <w:rPr>
          <w:rFonts w:ascii="Arial" w:hAnsi="Arial" w:cs="Arial"/>
          <w:sz w:val="22"/>
          <w:szCs w:val="22"/>
        </w:rPr>
        <w:t xml:space="preserve"> </w:t>
      </w:r>
      <w:r w:rsidR="0091029B" w:rsidRPr="508CB64F">
        <w:rPr>
          <w:rFonts w:ascii="Arial" w:hAnsi="Arial" w:cs="Arial"/>
          <w:sz w:val="22"/>
          <w:szCs w:val="22"/>
        </w:rPr>
        <w:t>others;</w:t>
      </w:r>
      <w:r w:rsidR="00AC7C19" w:rsidRPr="508CB64F">
        <w:rPr>
          <w:rFonts w:ascii="Arial" w:hAnsi="Arial" w:cs="Arial"/>
          <w:sz w:val="22"/>
          <w:szCs w:val="22"/>
        </w:rPr>
        <w:t xml:space="preserve"> </w:t>
      </w:r>
      <w:r w:rsidR="0091029B" w:rsidRPr="508CB64F">
        <w:rPr>
          <w:rFonts w:ascii="Arial" w:hAnsi="Arial" w:cs="Arial"/>
          <w:sz w:val="22"/>
          <w:szCs w:val="22"/>
        </w:rPr>
        <w:t>using</w:t>
      </w:r>
      <w:r w:rsidR="00AC7C19" w:rsidRPr="508CB64F">
        <w:rPr>
          <w:rFonts w:ascii="Arial" w:hAnsi="Arial" w:cs="Arial"/>
          <w:sz w:val="22"/>
          <w:szCs w:val="22"/>
        </w:rPr>
        <w:t xml:space="preserve"> </w:t>
      </w:r>
      <w:r w:rsidR="0091029B" w:rsidRPr="508CB64F">
        <w:rPr>
          <w:rFonts w:ascii="Arial" w:hAnsi="Arial" w:cs="Arial"/>
          <w:sz w:val="22"/>
          <w:szCs w:val="22"/>
        </w:rPr>
        <w:t>Confidential</w:t>
      </w:r>
      <w:r w:rsidR="00AC7C19" w:rsidRPr="508CB64F">
        <w:rPr>
          <w:rStyle w:val="normaltextrun"/>
          <w:rFonts w:ascii="Arial" w:hAnsi="Arial"/>
          <w:sz w:val="22"/>
          <w:szCs w:val="22"/>
        </w:rPr>
        <w:t xml:space="preserve"> </w:t>
      </w:r>
      <w:r w:rsidR="00D85EC9" w:rsidRPr="508CB64F">
        <w:rPr>
          <w:rStyle w:val="normaltextrun"/>
          <w:rFonts w:ascii="Arial" w:hAnsi="Arial"/>
          <w:sz w:val="22"/>
          <w:szCs w:val="22"/>
        </w:rPr>
        <w:t>Information</w:t>
      </w:r>
      <w:r w:rsidR="00AC7C19" w:rsidRPr="508CB64F">
        <w:rPr>
          <w:rStyle w:val="normaltextrun"/>
          <w:rFonts w:ascii="Arial" w:hAnsi="Arial"/>
          <w:sz w:val="22"/>
          <w:szCs w:val="22"/>
        </w:rPr>
        <w:t xml:space="preserve"> </w:t>
      </w:r>
      <w:r w:rsidR="00821469" w:rsidRPr="508CB64F">
        <w:rPr>
          <w:rStyle w:val="normaltextrun"/>
          <w:rFonts w:ascii="Arial" w:hAnsi="Arial"/>
          <w:sz w:val="22"/>
          <w:szCs w:val="22"/>
        </w:rPr>
        <w:t xml:space="preserve">and Personal Information </w:t>
      </w:r>
      <w:r w:rsidR="0091029B" w:rsidRPr="508CB64F">
        <w:rPr>
          <w:rFonts w:ascii="Arial" w:hAnsi="Arial" w:cs="Arial"/>
          <w:sz w:val="22"/>
          <w:szCs w:val="22"/>
        </w:rPr>
        <w:t>only</w:t>
      </w:r>
      <w:r w:rsidR="00AC7C19" w:rsidRPr="508CB64F">
        <w:rPr>
          <w:rFonts w:ascii="Arial" w:hAnsi="Arial" w:cs="Arial"/>
          <w:sz w:val="22"/>
          <w:szCs w:val="22"/>
        </w:rPr>
        <w:t xml:space="preserve"> </w:t>
      </w:r>
      <w:r w:rsidR="0091029B" w:rsidRPr="508CB64F">
        <w:rPr>
          <w:rFonts w:ascii="Arial" w:hAnsi="Arial" w:cs="Arial"/>
          <w:sz w:val="22"/>
          <w:szCs w:val="22"/>
        </w:rPr>
        <w:t>for</w:t>
      </w:r>
      <w:r w:rsidR="00AC7C19" w:rsidRPr="508CB64F">
        <w:rPr>
          <w:rFonts w:ascii="Arial" w:hAnsi="Arial" w:cs="Arial"/>
          <w:sz w:val="22"/>
          <w:szCs w:val="22"/>
        </w:rPr>
        <w:t xml:space="preserve"> </w:t>
      </w:r>
      <w:r w:rsidR="0091029B" w:rsidRPr="508CB64F">
        <w:rPr>
          <w:rFonts w:ascii="Arial" w:hAnsi="Arial" w:cs="Arial"/>
          <w:sz w:val="22"/>
          <w:szCs w:val="22"/>
        </w:rPr>
        <w:t>the</w:t>
      </w:r>
      <w:r w:rsidR="00AC7C19" w:rsidRPr="508CB64F">
        <w:rPr>
          <w:rFonts w:ascii="Arial" w:hAnsi="Arial" w:cs="Arial"/>
          <w:sz w:val="22"/>
          <w:szCs w:val="22"/>
        </w:rPr>
        <w:t xml:space="preserve"> </w:t>
      </w:r>
      <w:r w:rsidR="0091029B" w:rsidRPr="508CB64F">
        <w:rPr>
          <w:rFonts w:ascii="Arial" w:hAnsi="Arial" w:cs="Arial"/>
          <w:sz w:val="22"/>
          <w:szCs w:val="22"/>
        </w:rPr>
        <w:t>scope</w:t>
      </w:r>
      <w:r w:rsidR="00AC7C19" w:rsidRPr="508CB64F">
        <w:rPr>
          <w:rFonts w:ascii="Arial" w:hAnsi="Arial" w:cs="Arial"/>
          <w:sz w:val="22"/>
          <w:szCs w:val="22"/>
        </w:rPr>
        <w:t xml:space="preserve"> </w:t>
      </w:r>
      <w:r w:rsidR="0091029B" w:rsidRPr="508CB64F">
        <w:rPr>
          <w:rFonts w:ascii="Arial" w:hAnsi="Arial" w:cs="Arial"/>
          <w:sz w:val="22"/>
          <w:szCs w:val="22"/>
        </w:rPr>
        <w:t>of</w:t>
      </w:r>
      <w:r w:rsidR="00AC7C19" w:rsidRPr="508CB64F">
        <w:rPr>
          <w:rFonts w:ascii="Arial" w:hAnsi="Arial" w:cs="Arial"/>
          <w:sz w:val="22"/>
          <w:szCs w:val="22"/>
        </w:rPr>
        <w:t xml:space="preserve"> </w:t>
      </w:r>
      <w:r w:rsidR="0091029B" w:rsidRPr="508CB64F">
        <w:rPr>
          <w:rFonts w:ascii="Arial" w:hAnsi="Arial" w:cs="Arial"/>
          <w:sz w:val="22"/>
          <w:szCs w:val="22"/>
        </w:rPr>
        <w:t>work</w:t>
      </w:r>
      <w:r w:rsidR="00AC7C19" w:rsidRPr="508CB64F">
        <w:rPr>
          <w:rFonts w:ascii="Arial" w:hAnsi="Arial" w:cs="Arial"/>
          <w:sz w:val="22"/>
          <w:szCs w:val="22"/>
        </w:rPr>
        <w:t xml:space="preserve"> </w:t>
      </w:r>
      <w:r w:rsidR="0091029B" w:rsidRPr="508CB64F">
        <w:rPr>
          <w:rFonts w:ascii="Arial" w:hAnsi="Arial" w:cs="Arial"/>
          <w:sz w:val="22"/>
          <w:szCs w:val="22"/>
        </w:rPr>
        <w:t>in</w:t>
      </w:r>
      <w:r w:rsidR="00AC7C19" w:rsidRPr="508CB64F">
        <w:rPr>
          <w:rFonts w:ascii="Arial" w:hAnsi="Arial" w:cs="Arial"/>
          <w:sz w:val="22"/>
          <w:szCs w:val="22"/>
        </w:rPr>
        <w:t xml:space="preserve"> </w:t>
      </w:r>
      <w:r w:rsidR="0091029B" w:rsidRPr="508CB64F">
        <w:rPr>
          <w:rFonts w:ascii="Arial" w:hAnsi="Arial" w:cs="Arial"/>
          <w:sz w:val="22"/>
          <w:szCs w:val="22"/>
        </w:rPr>
        <w:t>support</w:t>
      </w:r>
      <w:r w:rsidR="00AC7C19" w:rsidRPr="508CB64F">
        <w:rPr>
          <w:rFonts w:ascii="Arial" w:hAnsi="Arial" w:cs="Arial"/>
          <w:sz w:val="22"/>
          <w:szCs w:val="22"/>
        </w:rPr>
        <w:t xml:space="preserve"> </w:t>
      </w:r>
      <w:r w:rsidR="0091029B" w:rsidRPr="508CB64F">
        <w:rPr>
          <w:rFonts w:ascii="Arial" w:hAnsi="Arial" w:cs="Arial"/>
          <w:sz w:val="22"/>
          <w:szCs w:val="22"/>
        </w:rPr>
        <w:t>of</w:t>
      </w:r>
      <w:r w:rsidR="00AC7C19" w:rsidRPr="508CB64F">
        <w:rPr>
          <w:rFonts w:ascii="Arial" w:hAnsi="Arial" w:cs="Arial"/>
          <w:sz w:val="22"/>
          <w:szCs w:val="22"/>
        </w:rPr>
        <w:t xml:space="preserve"> </w:t>
      </w:r>
      <w:r w:rsidR="0091029B" w:rsidRPr="508CB64F">
        <w:rPr>
          <w:rFonts w:ascii="Arial" w:hAnsi="Arial" w:cs="Arial"/>
          <w:sz w:val="22"/>
          <w:szCs w:val="22"/>
        </w:rPr>
        <w:t>the</w:t>
      </w:r>
      <w:r w:rsidR="00AC7C19" w:rsidRPr="508CB64F">
        <w:rPr>
          <w:rFonts w:ascii="Arial" w:hAnsi="Arial" w:cs="Arial"/>
          <w:sz w:val="22"/>
          <w:szCs w:val="22"/>
        </w:rPr>
        <w:t xml:space="preserve"> </w:t>
      </w:r>
      <w:r w:rsidR="0091029B" w:rsidRPr="508CB64F">
        <w:rPr>
          <w:rFonts w:ascii="Arial" w:hAnsi="Arial" w:cs="Arial"/>
          <w:sz w:val="22"/>
          <w:szCs w:val="22"/>
        </w:rPr>
        <w:t>Agreement;</w:t>
      </w:r>
      <w:r w:rsidR="00AC7C19" w:rsidRPr="508CB64F">
        <w:rPr>
          <w:rFonts w:ascii="Arial" w:hAnsi="Arial" w:cs="Arial"/>
          <w:sz w:val="22"/>
          <w:szCs w:val="22"/>
        </w:rPr>
        <w:t xml:space="preserve"> </w:t>
      </w:r>
      <w:r w:rsidR="0091029B" w:rsidRPr="508CB64F">
        <w:rPr>
          <w:rFonts w:ascii="Arial" w:hAnsi="Arial" w:cs="Arial"/>
          <w:sz w:val="22"/>
          <w:szCs w:val="22"/>
        </w:rPr>
        <w:t>providing</w:t>
      </w:r>
      <w:r w:rsidR="00AC7C19" w:rsidRPr="508CB64F">
        <w:rPr>
          <w:rFonts w:ascii="Arial" w:hAnsi="Arial" w:cs="Arial"/>
          <w:sz w:val="22"/>
          <w:szCs w:val="22"/>
        </w:rPr>
        <w:t xml:space="preserve"> </w:t>
      </w:r>
      <w:r w:rsidR="0091029B" w:rsidRPr="508CB64F">
        <w:rPr>
          <w:rFonts w:ascii="Arial" w:hAnsi="Arial" w:cs="Arial"/>
          <w:sz w:val="22"/>
          <w:szCs w:val="22"/>
        </w:rPr>
        <w:t>written</w:t>
      </w:r>
      <w:r w:rsidR="00AC7C19" w:rsidRPr="508CB64F">
        <w:rPr>
          <w:rFonts w:ascii="Arial" w:hAnsi="Arial" w:cs="Arial"/>
          <w:sz w:val="22"/>
          <w:szCs w:val="22"/>
        </w:rPr>
        <w:t xml:space="preserve"> </w:t>
      </w:r>
      <w:r w:rsidR="0091029B" w:rsidRPr="508CB64F">
        <w:rPr>
          <w:rFonts w:ascii="Arial" w:hAnsi="Arial" w:cs="Arial"/>
          <w:sz w:val="22"/>
          <w:szCs w:val="22"/>
        </w:rPr>
        <w:t>notification</w:t>
      </w:r>
      <w:r w:rsidR="00AC7C19" w:rsidRPr="508CB64F">
        <w:rPr>
          <w:rFonts w:ascii="Arial" w:hAnsi="Arial" w:cs="Arial"/>
          <w:sz w:val="22"/>
          <w:szCs w:val="22"/>
        </w:rPr>
        <w:t xml:space="preserve"> </w:t>
      </w:r>
      <w:r w:rsidR="0091029B" w:rsidRPr="508CB64F">
        <w:rPr>
          <w:rFonts w:ascii="Arial" w:hAnsi="Arial" w:cs="Arial"/>
          <w:sz w:val="22"/>
          <w:szCs w:val="22"/>
        </w:rPr>
        <w:t>of</w:t>
      </w:r>
      <w:r w:rsidR="00AC7C19" w:rsidRPr="508CB64F">
        <w:rPr>
          <w:rFonts w:ascii="Arial" w:hAnsi="Arial" w:cs="Arial"/>
          <w:sz w:val="22"/>
          <w:szCs w:val="22"/>
        </w:rPr>
        <w:t xml:space="preserve"> </w:t>
      </w:r>
      <w:r w:rsidR="0091029B" w:rsidRPr="508CB64F">
        <w:rPr>
          <w:rFonts w:ascii="Arial" w:hAnsi="Arial" w:cs="Arial"/>
          <w:sz w:val="22"/>
          <w:szCs w:val="22"/>
        </w:rPr>
        <w:t>any</w:t>
      </w:r>
      <w:r w:rsidR="00AC7C19" w:rsidRPr="508CB64F">
        <w:rPr>
          <w:rFonts w:ascii="Arial" w:hAnsi="Arial" w:cs="Arial"/>
          <w:sz w:val="22"/>
          <w:szCs w:val="22"/>
        </w:rPr>
        <w:t xml:space="preserve"> </w:t>
      </w:r>
      <w:r w:rsidR="0091029B" w:rsidRPr="508CB64F">
        <w:rPr>
          <w:rFonts w:ascii="Arial" w:hAnsi="Arial" w:cs="Arial"/>
          <w:sz w:val="22"/>
          <w:szCs w:val="22"/>
        </w:rPr>
        <w:t>unauthorized</w:t>
      </w:r>
      <w:r w:rsidR="00AC7C19" w:rsidRPr="508CB64F">
        <w:rPr>
          <w:rFonts w:ascii="Arial" w:hAnsi="Arial" w:cs="Arial"/>
          <w:sz w:val="22"/>
          <w:szCs w:val="22"/>
        </w:rPr>
        <w:t xml:space="preserve"> </w:t>
      </w:r>
      <w:r w:rsidR="0091029B" w:rsidRPr="508CB64F">
        <w:rPr>
          <w:rFonts w:ascii="Arial" w:hAnsi="Arial" w:cs="Arial"/>
          <w:sz w:val="22"/>
          <w:szCs w:val="22"/>
        </w:rPr>
        <w:t>release</w:t>
      </w:r>
      <w:r w:rsidR="00AC7C19" w:rsidRPr="508CB64F">
        <w:rPr>
          <w:rFonts w:ascii="Arial" w:hAnsi="Arial" w:cs="Arial"/>
          <w:sz w:val="22"/>
          <w:szCs w:val="22"/>
        </w:rPr>
        <w:t xml:space="preserve"> </w:t>
      </w:r>
      <w:r w:rsidR="0091029B" w:rsidRPr="508CB64F">
        <w:rPr>
          <w:rFonts w:ascii="Arial" w:hAnsi="Arial" w:cs="Arial"/>
          <w:sz w:val="22"/>
          <w:szCs w:val="22"/>
        </w:rPr>
        <w:t>of</w:t>
      </w:r>
      <w:r w:rsidR="00AC7C19" w:rsidRPr="508CB64F">
        <w:rPr>
          <w:rFonts w:ascii="Arial" w:hAnsi="Arial" w:cs="Arial"/>
          <w:sz w:val="22"/>
          <w:szCs w:val="22"/>
        </w:rPr>
        <w:t xml:space="preserve"> </w:t>
      </w:r>
      <w:r w:rsidR="0091029B" w:rsidRPr="508CB64F">
        <w:rPr>
          <w:rFonts w:ascii="Arial" w:hAnsi="Arial" w:cs="Arial"/>
          <w:sz w:val="22"/>
          <w:szCs w:val="22"/>
        </w:rPr>
        <w:t>Confidential</w:t>
      </w:r>
      <w:r w:rsidR="00AC7C19" w:rsidRPr="508CB64F">
        <w:rPr>
          <w:rFonts w:ascii="Arial" w:hAnsi="Arial" w:cs="Arial"/>
          <w:sz w:val="22"/>
          <w:szCs w:val="22"/>
        </w:rPr>
        <w:t xml:space="preserve"> </w:t>
      </w:r>
      <w:r w:rsidR="0091029B" w:rsidRPr="508CB64F">
        <w:rPr>
          <w:rFonts w:ascii="Arial" w:hAnsi="Arial" w:cs="Arial"/>
          <w:sz w:val="22"/>
          <w:szCs w:val="22"/>
        </w:rPr>
        <w:t>Information</w:t>
      </w:r>
      <w:r w:rsidR="00AC7C19" w:rsidRPr="508CB64F">
        <w:rPr>
          <w:rFonts w:ascii="Arial" w:hAnsi="Arial" w:cs="Arial"/>
          <w:sz w:val="22"/>
          <w:szCs w:val="22"/>
        </w:rPr>
        <w:t xml:space="preserve"> </w:t>
      </w:r>
      <w:r w:rsidR="00D85EC9" w:rsidRPr="508CB64F">
        <w:rPr>
          <w:rFonts w:ascii="Arial" w:hAnsi="Arial" w:cs="Arial"/>
          <w:sz w:val="22"/>
          <w:szCs w:val="22"/>
        </w:rPr>
        <w:t>or</w:t>
      </w:r>
      <w:r w:rsidR="00AC7C19" w:rsidRPr="508CB64F">
        <w:rPr>
          <w:rFonts w:ascii="Arial" w:hAnsi="Arial" w:cs="Arial"/>
          <w:sz w:val="22"/>
          <w:szCs w:val="22"/>
        </w:rPr>
        <w:t xml:space="preserve"> </w:t>
      </w:r>
      <w:r w:rsidR="00D85EC9" w:rsidRPr="508CB64F">
        <w:rPr>
          <w:rStyle w:val="normaltextrun"/>
          <w:rFonts w:ascii="Arial" w:hAnsi="Arial" w:cs="Arial"/>
          <w:sz w:val="22"/>
          <w:szCs w:val="22"/>
        </w:rPr>
        <w:t>Personal</w:t>
      </w:r>
      <w:r w:rsidR="00AC7C19" w:rsidRPr="508CB64F">
        <w:rPr>
          <w:rStyle w:val="normaltextrun"/>
          <w:rFonts w:ascii="Arial" w:hAnsi="Arial" w:cs="Arial"/>
          <w:sz w:val="22"/>
          <w:szCs w:val="22"/>
        </w:rPr>
        <w:t xml:space="preserve"> </w:t>
      </w:r>
      <w:r w:rsidR="00D85EC9" w:rsidRPr="508CB64F">
        <w:rPr>
          <w:rStyle w:val="normaltextrun"/>
          <w:rFonts w:ascii="Arial" w:hAnsi="Arial" w:cs="Arial"/>
          <w:sz w:val="22"/>
          <w:szCs w:val="22"/>
        </w:rPr>
        <w:t>Information</w:t>
      </w:r>
      <w:r w:rsidR="0091029B" w:rsidRPr="508CB64F">
        <w:rPr>
          <w:rFonts w:ascii="Arial" w:hAnsi="Arial" w:cs="Arial"/>
          <w:sz w:val="22"/>
          <w:szCs w:val="22"/>
        </w:rPr>
        <w:t>;</w:t>
      </w:r>
      <w:r w:rsidR="00AC7C19" w:rsidRPr="508CB64F">
        <w:rPr>
          <w:rFonts w:ascii="Arial" w:hAnsi="Arial" w:cs="Arial"/>
          <w:sz w:val="22"/>
          <w:szCs w:val="22"/>
        </w:rPr>
        <w:t xml:space="preserve"> </w:t>
      </w:r>
      <w:r w:rsidR="0091029B" w:rsidRPr="508CB64F">
        <w:rPr>
          <w:rFonts w:ascii="Arial" w:hAnsi="Arial" w:cs="Arial"/>
          <w:sz w:val="22"/>
          <w:szCs w:val="22"/>
        </w:rPr>
        <w:t>destruction</w:t>
      </w:r>
      <w:r w:rsidR="00AC7C19" w:rsidRPr="508CB64F">
        <w:rPr>
          <w:rFonts w:ascii="Arial" w:hAnsi="Arial" w:cs="Arial"/>
          <w:sz w:val="22"/>
          <w:szCs w:val="22"/>
        </w:rPr>
        <w:t xml:space="preserve"> </w:t>
      </w:r>
      <w:r w:rsidR="0091029B" w:rsidRPr="508CB64F">
        <w:rPr>
          <w:rFonts w:ascii="Arial" w:hAnsi="Arial" w:cs="Arial"/>
          <w:sz w:val="22"/>
          <w:szCs w:val="22"/>
        </w:rPr>
        <w:t>of</w:t>
      </w:r>
      <w:r w:rsidR="00AC7C19" w:rsidRPr="508CB64F">
        <w:rPr>
          <w:rFonts w:ascii="Arial" w:hAnsi="Arial" w:cs="Arial"/>
          <w:sz w:val="22"/>
          <w:szCs w:val="22"/>
        </w:rPr>
        <w:t xml:space="preserve"> </w:t>
      </w:r>
      <w:r w:rsidR="0091029B" w:rsidRPr="508CB64F">
        <w:rPr>
          <w:rFonts w:ascii="Arial" w:hAnsi="Arial" w:cs="Arial"/>
          <w:sz w:val="22"/>
          <w:szCs w:val="22"/>
        </w:rPr>
        <w:t>Confidential</w:t>
      </w:r>
      <w:r w:rsidR="00AC7C19" w:rsidRPr="508CB64F">
        <w:rPr>
          <w:rStyle w:val="normaltextrun"/>
          <w:rFonts w:ascii="Arial" w:hAnsi="Arial"/>
          <w:sz w:val="22"/>
          <w:szCs w:val="22"/>
        </w:rPr>
        <w:t xml:space="preserve"> </w:t>
      </w:r>
      <w:r w:rsidR="00D85EC9" w:rsidRPr="508CB64F">
        <w:rPr>
          <w:rStyle w:val="normaltextrun"/>
          <w:rFonts w:ascii="Arial" w:hAnsi="Arial"/>
          <w:sz w:val="22"/>
          <w:szCs w:val="22"/>
        </w:rPr>
        <w:t>Information</w:t>
      </w:r>
      <w:r w:rsidR="00821469" w:rsidRPr="508CB64F">
        <w:rPr>
          <w:rStyle w:val="normaltextrun"/>
          <w:rFonts w:ascii="Arial" w:hAnsi="Arial"/>
          <w:sz w:val="22"/>
          <w:szCs w:val="22"/>
        </w:rPr>
        <w:t xml:space="preserve"> and Personal Information</w:t>
      </w:r>
      <w:r w:rsidR="0091029B" w:rsidRPr="508CB64F">
        <w:rPr>
          <w:rFonts w:ascii="Arial" w:hAnsi="Arial" w:cs="Arial"/>
          <w:sz w:val="22"/>
          <w:szCs w:val="22"/>
        </w:rPr>
        <w:t>;</w:t>
      </w:r>
      <w:r w:rsidR="00AC7C19" w:rsidRPr="508CB64F">
        <w:rPr>
          <w:rFonts w:ascii="Arial" w:hAnsi="Arial" w:cs="Arial"/>
          <w:sz w:val="22"/>
          <w:szCs w:val="22"/>
        </w:rPr>
        <w:t xml:space="preserve"> </w:t>
      </w:r>
      <w:r w:rsidR="0091029B" w:rsidRPr="508CB64F">
        <w:rPr>
          <w:rFonts w:ascii="Arial" w:hAnsi="Arial" w:cs="Arial"/>
          <w:sz w:val="22"/>
          <w:szCs w:val="22"/>
        </w:rPr>
        <w:t>etc.</w:t>
      </w:r>
    </w:p>
    <w:p w14:paraId="788D9103" w14:textId="77777777" w:rsidR="00645658" w:rsidRPr="00AC7C19" w:rsidRDefault="00645658" w:rsidP="00645658">
      <w:pPr>
        <w:pStyle w:val="paragraph"/>
        <w:tabs>
          <w:tab w:val="left" w:pos="1080"/>
        </w:tabs>
        <w:spacing w:before="0" w:beforeAutospacing="0" w:after="0" w:afterAutospacing="0"/>
        <w:contextualSpacing/>
        <w:textAlignment w:val="baseline"/>
        <w:rPr>
          <w:rStyle w:val="normaltextrun"/>
          <w:rFonts w:ascii="Arial" w:hAnsi="Arial" w:cs="Arial"/>
          <w:sz w:val="22"/>
          <w:szCs w:val="22"/>
        </w:rPr>
      </w:pPr>
    </w:p>
    <w:p w14:paraId="0BBD30EB" w14:textId="591A0D74" w:rsidR="00C540E9" w:rsidRPr="00AC7C19" w:rsidRDefault="005B7986" w:rsidP="00C540E9">
      <w:pPr>
        <w:pStyle w:val="paragraph"/>
        <w:numPr>
          <w:ilvl w:val="0"/>
          <w:numId w:val="29"/>
        </w:numPr>
        <w:tabs>
          <w:tab w:val="left" w:pos="1080"/>
        </w:tabs>
        <w:spacing w:before="0" w:beforeAutospacing="0" w:after="0" w:afterAutospacing="0"/>
        <w:contextualSpacing/>
        <w:textAlignment w:val="baseline"/>
        <w:rPr>
          <w:rFonts w:ascii="Arial" w:hAnsi="Arial" w:cs="Arial"/>
          <w:sz w:val="22"/>
          <w:szCs w:val="22"/>
        </w:rPr>
      </w:pPr>
      <w:bookmarkStart w:id="9" w:name="_Hlk123130753"/>
      <w:r w:rsidRPr="00AC7C19">
        <w:rPr>
          <w:rFonts w:ascii="Arial" w:hAnsi="Arial" w:cs="Arial"/>
          <w:sz w:val="22"/>
          <w:szCs w:val="22"/>
          <w:u w:val="single"/>
        </w:rPr>
        <w:t>Copy</w:t>
      </w:r>
      <w:r w:rsidR="00AC7C19" w:rsidRPr="00AC7C19">
        <w:rPr>
          <w:rFonts w:ascii="Arial" w:hAnsi="Arial" w:cs="Arial"/>
          <w:sz w:val="22"/>
          <w:szCs w:val="22"/>
          <w:u w:val="single"/>
        </w:rPr>
        <w:t xml:space="preserve"> </w:t>
      </w:r>
      <w:r w:rsidRPr="00AC7C19">
        <w:rPr>
          <w:rFonts w:ascii="Arial" w:hAnsi="Arial" w:cs="Arial"/>
          <w:sz w:val="22"/>
          <w:szCs w:val="22"/>
          <w:u w:val="single"/>
        </w:rPr>
        <w:t>of</w:t>
      </w:r>
      <w:r w:rsidR="00AC7C19" w:rsidRPr="00AC7C19">
        <w:rPr>
          <w:rFonts w:ascii="Arial" w:hAnsi="Arial" w:cs="Arial"/>
          <w:sz w:val="22"/>
          <w:szCs w:val="22"/>
          <w:u w:val="single"/>
        </w:rPr>
        <w:t xml:space="preserve"> </w:t>
      </w:r>
      <w:r w:rsidRPr="00AC7C19">
        <w:rPr>
          <w:rFonts w:ascii="Arial" w:hAnsi="Arial" w:cs="Arial"/>
          <w:sz w:val="22"/>
          <w:szCs w:val="22"/>
          <w:u w:val="single"/>
        </w:rPr>
        <w:t>Non</w:t>
      </w:r>
      <w:r w:rsidR="00CD0CA1">
        <w:rPr>
          <w:rFonts w:ascii="Arial" w:hAnsi="Arial" w:cs="Arial"/>
          <w:sz w:val="22"/>
          <w:szCs w:val="22"/>
          <w:u w:val="single"/>
        </w:rPr>
        <w:t>d</w:t>
      </w:r>
      <w:r w:rsidRPr="00AC7C19">
        <w:rPr>
          <w:rFonts w:ascii="Arial" w:hAnsi="Arial" w:cs="Arial"/>
          <w:sz w:val="22"/>
          <w:szCs w:val="22"/>
          <w:u w:val="single"/>
        </w:rPr>
        <w:t>isclosure</w:t>
      </w:r>
      <w:r w:rsidR="00AC7C19" w:rsidRPr="00AC7C19">
        <w:rPr>
          <w:rFonts w:ascii="Arial" w:hAnsi="Arial" w:cs="Arial"/>
          <w:sz w:val="22"/>
          <w:szCs w:val="22"/>
          <w:u w:val="single"/>
        </w:rPr>
        <w:t xml:space="preserve"> </w:t>
      </w:r>
      <w:r w:rsidRPr="00AC7C19">
        <w:rPr>
          <w:rFonts w:ascii="Arial" w:hAnsi="Arial" w:cs="Arial"/>
          <w:sz w:val="22"/>
          <w:szCs w:val="22"/>
          <w:u w:val="single"/>
        </w:rPr>
        <w:t>Agreement</w:t>
      </w:r>
      <w:bookmarkEnd w:id="9"/>
      <w:r w:rsidR="00AB799C" w:rsidRPr="005974C9">
        <w:rPr>
          <w:rFonts w:ascii="Arial" w:hAnsi="Arial" w:cs="Arial"/>
          <w:sz w:val="22"/>
          <w:szCs w:val="22"/>
        </w:rPr>
        <w:t>.</w:t>
      </w:r>
      <w:r w:rsidR="005974C9">
        <w:rPr>
          <w:rFonts w:ascii="Arial" w:hAnsi="Arial" w:cs="Arial"/>
          <w:sz w:val="22"/>
          <w:szCs w:val="22"/>
        </w:rPr>
        <w:t xml:space="preserve"> </w:t>
      </w:r>
      <w:r w:rsidR="00AC7C19" w:rsidRPr="00AC7C19">
        <w:rPr>
          <w:rStyle w:val="normaltextrun"/>
          <w:rFonts w:ascii="Arial" w:hAnsi="Arial" w:cs="Arial"/>
          <w:b/>
          <w:bCs/>
          <w:sz w:val="22"/>
          <w:szCs w:val="22"/>
        </w:rPr>
        <w:t>[</w:t>
      </w:r>
      <w:r w:rsidR="00AC7C19" w:rsidRPr="00821469">
        <w:rPr>
          <w:rStyle w:val="normaltextrun"/>
          <w:rFonts w:ascii="Arial" w:hAnsi="Arial"/>
          <w:b/>
          <w:sz w:val="22"/>
        </w:rPr>
        <w:t>Contractor</w:t>
      </w:r>
      <w:r w:rsidR="00AC7C19" w:rsidRPr="00AC7C19">
        <w:rPr>
          <w:rStyle w:val="normaltextrun"/>
          <w:rFonts w:ascii="Arial" w:hAnsi="Arial" w:cs="Arial"/>
          <w:b/>
          <w:bCs/>
          <w:sz w:val="22"/>
          <w:szCs w:val="22"/>
        </w:rPr>
        <w:t xml:space="preserve">/Recipient] </w:t>
      </w:r>
      <w:r w:rsidR="00AC7C19" w:rsidRPr="00AC7C19">
        <w:rPr>
          <w:rStyle w:val="normaltextrun"/>
          <w:rFonts w:ascii="Arial" w:hAnsi="Arial" w:cs="Arial"/>
          <w:sz w:val="22"/>
          <w:szCs w:val="22"/>
        </w:rPr>
        <w:t>must</w:t>
      </w:r>
      <w:r w:rsidR="00AC7C19" w:rsidRPr="00821469">
        <w:rPr>
          <w:rStyle w:val="normaltextrun"/>
          <w:rFonts w:ascii="Arial" w:hAnsi="Arial"/>
          <w:b/>
          <w:sz w:val="22"/>
        </w:rPr>
        <w:t xml:space="preserve"> </w:t>
      </w:r>
      <w:r w:rsidR="0016018D" w:rsidRPr="00AC7C19">
        <w:rPr>
          <w:rFonts w:ascii="Arial" w:hAnsi="Arial" w:cs="Arial"/>
          <w:sz w:val="22"/>
          <w:szCs w:val="22"/>
        </w:rPr>
        <w:t>provide</w:t>
      </w:r>
      <w:r w:rsidR="00AC7C19" w:rsidRPr="00AC7C19">
        <w:rPr>
          <w:rFonts w:ascii="Arial" w:hAnsi="Arial" w:cs="Arial"/>
          <w:sz w:val="22"/>
          <w:szCs w:val="22"/>
        </w:rPr>
        <w:t xml:space="preserve"> </w:t>
      </w:r>
      <w:r w:rsidR="0016018D" w:rsidRPr="00AC7C19">
        <w:rPr>
          <w:rFonts w:ascii="Arial" w:hAnsi="Arial" w:cs="Arial"/>
          <w:sz w:val="22"/>
          <w:szCs w:val="22"/>
        </w:rPr>
        <w:t>a</w:t>
      </w:r>
      <w:r w:rsidR="00AC7C19" w:rsidRPr="00AC7C19">
        <w:rPr>
          <w:rFonts w:ascii="Arial" w:hAnsi="Arial" w:cs="Arial"/>
          <w:sz w:val="22"/>
          <w:szCs w:val="22"/>
        </w:rPr>
        <w:t xml:space="preserve"> </w:t>
      </w:r>
      <w:r w:rsidR="0016018D" w:rsidRPr="00AC7C19">
        <w:rPr>
          <w:rFonts w:ascii="Arial" w:hAnsi="Arial" w:cs="Arial"/>
          <w:sz w:val="22"/>
          <w:szCs w:val="22"/>
        </w:rPr>
        <w:t>copy</w:t>
      </w:r>
      <w:r w:rsidR="00AC7C19" w:rsidRPr="00AC7C19">
        <w:rPr>
          <w:rFonts w:ascii="Arial" w:hAnsi="Arial" w:cs="Arial"/>
          <w:sz w:val="22"/>
          <w:szCs w:val="22"/>
        </w:rPr>
        <w:t xml:space="preserve"> </w:t>
      </w:r>
      <w:r w:rsidR="0016018D" w:rsidRPr="00AC7C19">
        <w:rPr>
          <w:rFonts w:ascii="Arial" w:hAnsi="Arial" w:cs="Arial"/>
          <w:sz w:val="22"/>
          <w:szCs w:val="22"/>
        </w:rPr>
        <w:t>of</w:t>
      </w:r>
      <w:r w:rsidR="00AC7C19" w:rsidRPr="00AC7C19">
        <w:rPr>
          <w:rFonts w:ascii="Arial" w:hAnsi="Arial" w:cs="Arial"/>
          <w:sz w:val="22"/>
          <w:szCs w:val="22"/>
        </w:rPr>
        <w:t xml:space="preserve"> </w:t>
      </w:r>
      <w:r w:rsidR="0016018D" w:rsidRPr="00AC7C19">
        <w:rPr>
          <w:rFonts w:ascii="Arial" w:hAnsi="Arial" w:cs="Arial"/>
          <w:sz w:val="22"/>
          <w:szCs w:val="22"/>
        </w:rPr>
        <w:t>each</w:t>
      </w:r>
      <w:r w:rsidR="00AC7C19" w:rsidRPr="00AC7C19">
        <w:rPr>
          <w:rFonts w:ascii="Arial" w:hAnsi="Arial" w:cs="Arial"/>
          <w:sz w:val="22"/>
          <w:szCs w:val="22"/>
        </w:rPr>
        <w:t xml:space="preserve"> </w:t>
      </w:r>
      <w:r w:rsidR="0016018D" w:rsidRPr="00AC7C19">
        <w:rPr>
          <w:rFonts w:ascii="Arial" w:hAnsi="Arial" w:cs="Arial"/>
          <w:sz w:val="22"/>
          <w:szCs w:val="22"/>
        </w:rPr>
        <w:t>signed</w:t>
      </w:r>
      <w:r w:rsidR="00AC7C19" w:rsidRPr="00AC7C19">
        <w:rPr>
          <w:rFonts w:ascii="Arial" w:hAnsi="Arial" w:cs="Arial"/>
          <w:sz w:val="22"/>
          <w:szCs w:val="22"/>
        </w:rPr>
        <w:t xml:space="preserve"> </w:t>
      </w:r>
      <w:r w:rsidR="0016018D" w:rsidRPr="00AC7C19">
        <w:rPr>
          <w:rFonts w:ascii="Arial" w:hAnsi="Arial" w:cs="Arial"/>
          <w:sz w:val="22"/>
          <w:szCs w:val="22"/>
        </w:rPr>
        <w:t>nondisclosure</w:t>
      </w:r>
      <w:r w:rsidR="00AC7C19" w:rsidRPr="00AC7C19">
        <w:rPr>
          <w:rFonts w:ascii="Arial" w:hAnsi="Arial" w:cs="Arial"/>
          <w:sz w:val="22"/>
          <w:szCs w:val="22"/>
        </w:rPr>
        <w:t xml:space="preserve"> </w:t>
      </w:r>
      <w:r w:rsidR="0016018D" w:rsidRPr="00AC7C19">
        <w:rPr>
          <w:rFonts w:ascii="Arial" w:hAnsi="Arial" w:cs="Arial"/>
          <w:sz w:val="22"/>
          <w:szCs w:val="22"/>
        </w:rPr>
        <w:t>agreement</w:t>
      </w:r>
      <w:r w:rsidR="00AC7C19" w:rsidRPr="00AC7C19">
        <w:rPr>
          <w:rFonts w:ascii="Arial" w:hAnsi="Arial" w:cs="Arial"/>
          <w:sz w:val="22"/>
          <w:szCs w:val="22"/>
        </w:rPr>
        <w:t xml:space="preserve"> </w:t>
      </w:r>
      <w:r w:rsidR="0016018D" w:rsidRPr="00AC7C19">
        <w:rPr>
          <w:rFonts w:ascii="Arial" w:hAnsi="Arial" w:cs="Arial"/>
          <w:sz w:val="22"/>
          <w:szCs w:val="22"/>
        </w:rPr>
        <w:t>to</w:t>
      </w:r>
      <w:r w:rsidR="00AC7C19" w:rsidRPr="00AC7C19">
        <w:rPr>
          <w:rFonts w:ascii="Arial" w:hAnsi="Arial" w:cs="Arial"/>
          <w:sz w:val="22"/>
          <w:szCs w:val="22"/>
        </w:rPr>
        <w:t xml:space="preserve"> </w:t>
      </w:r>
      <w:r w:rsidR="00821469">
        <w:rPr>
          <w:rFonts w:ascii="Arial" w:hAnsi="Arial" w:cs="Arial"/>
          <w:sz w:val="22"/>
          <w:szCs w:val="22"/>
        </w:rPr>
        <w:t xml:space="preserve">CEC’s </w:t>
      </w:r>
      <w:r w:rsidR="0016018D" w:rsidRPr="00AC7C19">
        <w:rPr>
          <w:rFonts w:ascii="Arial" w:hAnsi="Arial" w:cs="Arial"/>
          <w:sz w:val="22"/>
          <w:szCs w:val="22"/>
        </w:rPr>
        <w:t>CAM.</w:t>
      </w:r>
      <w:r w:rsidR="00AC7C19" w:rsidRPr="00AC7C19">
        <w:rPr>
          <w:rFonts w:ascii="Arial" w:hAnsi="Arial" w:cs="Arial"/>
          <w:sz w:val="22"/>
          <w:szCs w:val="22"/>
        </w:rPr>
        <w:t xml:space="preserve"> </w:t>
      </w:r>
    </w:p>
    <w:p w14:paraId="319DBCDF" w14:textId="77777777" w:rsidR="00D85EC9" w:rsidRPr="00821469" w:rsidRDefault="00D85EC9" w:rsidP="00821469">
      <w:pPr>
        <w:rPr>
          <w:rStyle w:val="normaltextrun"/>
          <w:sz w:val="22"/>
        </w:rPr>
      </w:pPr>
    </w:p>
    <w:p w14:paraId="0B63847E" w14:textId="743342AF" w:rsidR="00D85EC9" w:rsidRPr="00AC7C19" w:rsidRDefault="00D85EC9" w:rsidP="00821469">
      <w:pPr>
        <w:pStyle w:val="ListParagraph"/>
        <w:numPr>
          <w:ilvl w:val="0"/>
          <w:numId w:val="8"/>
        </w:numPr>
        <w:textAlignment w:val="baseline"/>
        <w:rPr>
          <w:rFonts w:eastAsia="Times New Roman" w:cs="Arial"/>
          <w:b/>
          <w:bCs/>
          <w:i/>
          <w:iCs/>
          <w:color w:val="000000"/>
          <w:sz w:val="22"/>
        </w:rPr>
      </w:pPr>
      <w:r w:rsidRPr="00AC7C19">
        <w:rPr>
          <w:rFonts w:cs="Arial"/>
          <w:b/>
          <w:bCs/>
          <w:i/>
          <w:iCs/>
          <w:sz w:val="22"/>
        </w:rPr>
        <w:t>Security</w:t>
      </w:r>
      <w:r w:rsidR="00AC7C19" w:rsidRPr="00AC7C19">
        <w:rPr>
          <w:rFonts w:cs="Arial"/>
          <w:b/>
          <w:bCs/>
          <w:i/>
          <w:iCs/>
          <w:sz w:val="22"/>
        </w:rPr>
        <w:t xml:space="preserve"> </w:t>
      </w:r>
      <w:r w:rsidRPr="00AC7C19">
        <w:rPr>
          <w:rFonts w:cs="Arial"/>
          <w:b/>
          <w:bCs/>
          <w:i/>
          <w:iCs/>
          <w:sz w:val="22"/>
        </w:rPr>
        <w:t>Awareness</w:t>
      </w:r>
      <w:r w:rsidR="00AC7C19" w:rsidRPr="00AC7C19">
        <w:rPr>
          <w:rFonts w:cs="Arial"/>
          <w:b/>
          <w:bCs/>
          <w:i/>
          <w:iCs/>
          <w:sz w:val="22"/>
        </w:rPr>
        <w:t xml:space="preserve"> </w:t>
      </w:r>
      <w:r w:rsidRPr="00AC7C19">
        <w:rPr>
          <w:rFonts w:cs="Arial"/>
          <w:b/>
          <w:bCs/>
          <w:i/>
          <w:iCs/>
          <w:sz w:val="22"/>
        </w:rPr>
        <w:t>Training</w:t>
      </w:r>
      <w:r w:rsidR="00AC7C19" w:rsidRPr="00AC7C19">
        <w:rPr>
          <w:rFonts w:cs="Arial"/>
          <w:b/>
          <w:bCs/>
          <w:i/>
          <w:iCs/>
          <w:sz w:val="22"/>
        </w:rPr>
        <w:t xml:space="preserve"> </w:t>
      </w:r>
      <w:r w:rsidRPr="00AC7C19">
        <w:rPr>
          <w:rFonts w:cs="Arial"/>
          <w:b/>
          <w:bCs/>
          <w:i/>
          <w:iCs/>
          <w:sz w:val="22"/>
        </w:rPr>
        <w:tab/>
      </w:r>
    </w:p>
    <w:p w14:paraId="5BFD7FB3" w14:textId="77777777" w:rsidR="00AC7C19" w:rsidRPr="00821469" w:rsidRDefault="00AC7C19" w:rsidP="00821469">
      <w:pPr>
        <w:pStyle w:val="paragraph"/>
        <w:spacing w:before="0" w:beforeAutospacing="0" w:after="0" w:afterAutospacing="0"/>
        <w:ind w:left="360"/>
        <w:contextualSpacing/>
        <w:textAlignment w:val="baseline"/>
        <w:rPr>
          <w:rStyle w:val="eop"/>
          <w:rFonts w:ascii="Arial" w:hAnsi="Arial"/>
          <w:sz w:val="22"/>
        </w:rPr>
      </w:pPr>
    </w:p>
    <w:p w14:paraId="0A35FA15" w14:textId="3253B2E1" w:rsidR="00D85EC9" w:rsidRPr="00821469" w:rsidRDefault="00AC7C19" w:rsidP="508CB64F">
      <w:pPr>
        <w:pStyle w:val="ListParagraph"/>
        <w:textAlignment w:val="baseline"/>
        <w:rPr>
          <w:color w:val="000000"/>
          <w:sz w:val="22"/>
        </w:rPr>
      </w:pPr>
      <w:r w:rsidRPr="508CB64F">
        <w:rPr>
          <w:rStyle w:val="normaltextrun"/>
          <w:rFonts w:cs="Arial"/>
          <w:b/>
          <w:bCs/>
          <w:sz w:val="22"/>
        </w:rPr>
        <w:t xml:space="preserve">[Contractor/Recipient] </w:t>
      </w:r>
      <w:r w:rsidRPr="508CB64F">
        <w:rPr>
          <w:rFonts w:eastAsia="Times New Roman" w:cs="Arial"/>
          <w:sz w:val="22"/>
        </w:rPr>
        <w:t xml:space="preserve">must </w:t>
      </w:r>
      <w:r w:rsidR="00D85EC9" w:rsidRPr="508CB64F">
        <w:rPr>
          <w:rFonts w:eastAsia="Times New Roman" w:cs="Arial"/>
          <w:sz w:val="22"/>
        </w:rPr>
        <w:t>ensure</w:t>
      </w:r>
      <w:r w:rsidRPr="508CB64F">
        <w:rPr>
          <w:rFonts w:eastAsia="Times New Roman" w:cs="Arial"/>
          <w:sz w:val="22"/>
        </w:rPr>
        <w:t xml:space="preserve"> </w:t>
      </w:r>
      <w:r w:rsidR="00D85EC9" w:rsidRPr="508CB64F">
        <w:rPr>
          <w:rFonts w:eastAsia="Times New Roman" w:cs="Arial"/>
          <w:sz w:val="22"/>
        </w:rPr>
        <w:t>that</w:t>
      </w:r>
      <w:r w:rsidRPr="508CB64F">
        <w:rPr>
          <w:rFonts w:eastAsia="Times New Roman" w:cs="Arial"/>
          <w:sz w:val="22"/>
        </w:rPr>
        <w:t xml:space="preserve"> </w:t>
      </w:r>
      <w:r w:rsidR="00D85EC9" w:rsidRPr="508CB64F">
        <w:rPr>
          <w:rFonts w:eastAsia="Times New Roman" w:cs="Arial"/>
          <w:sz w:val="22"/>
        </w:rPr>
        <w:t>all</w:t>
      </w:r>
      <w:r w:rsidRPr="508CB64F">
        <w:rPr>
          <w:rFonts w:eastAsia="Times New Roman" w:cs="Arial"/>
          <w:sz w:val="22"/>
        </w:rPr>
        <w:t xml:space="preserve"> </w:t>
      </w:r>
      <w:r w:rsidR="00D85EC9" w:rsidRPr="508CB64F">
        <w:rPr>
          <w:rFonts w:eastAsia="Times New Roman" w:cs="Arial"/>
          <w:sz w:val="22"/>
        </w:rPr>
        <w:t>individuals</w:t>
      </w:r>
      <w:r w:rsidRPr="508CB64F">
        <w:rPr>
          <w:rFonts w:eastAsia="Times New Roman" w:cs="Arial"/>
          <w:sz w:val="22"/>
        </w:rPr>
        <w:t xml:space="preserve"> </w:t>
      </w:r>
      <w:r w:rsidR="00D85EC9" w:rsidRPr="508CB64F">
        <w:rPr>
          <w:rFonts w:eastAsia="Times New Roman" w:cs="Arial"/>
          <w:sz w:val="22"/>
        </w:rPr>
        <w:t>who</w:t>
      </w:r>
      <w:r w:rsidRPr="508CB64F">
        <w:rPr>
          <w:rFonts w:eastAsia="Times New Roman" w:cs="Arial"/>
          <w:sz w:val="22"/>
        </w:rPr>
        <w:t xml:space="preserve"> </w:t>
      </w:r>
      <w:r w:rsidR="00D85EC9" w:rsidRPr="508CB64F">
        <w:rPr>
          <w:rFonts w:eastAsia="Times New Roman" w:cs="Arial"/>
          <w:sz w:val="22"/>
        </w:rPr>
        <w:t>will</w:t>
      </w:r>
      <w:r w:rsidRPr="508CB64F">
        <w:rPr>
          <w:rFonts w:eastAsia="Times New Roman" w:cs="Arial"/>
          <w:sz w:val="22"/>
        </w:rPr>
        <w:t xml:space="preserve"> </w:t>
      </w:r>
      <w:r w:rsidR="00D85EC9" w:rsidRPr="508CB64F">
        <w:rPr>
          <w:rFonts w:eastAsia="Times New Roman" w:cs="Arial"/>
          <w:sz w:val="22"/>
        </w:rPr>
        <w:t>have</w:t>
      </w:r>
      <w:r w:rsidRPr="508CB64F">
        <w:rPr>
          <w:rFonts w:eastAsia="Times New Roman" w:cs="Arial"/>
          <w:sz w:val="22"/>
        </w:rPr>
        <w:t xml:space="preserve"> </w:t>
      </w:r>
      <w:r w:rsidR="00D85EC9" w:rsidRPr="508CB64F">
        <w:rPr>
          <w:rFonts w:eastAsia="Times New Roman" w:cs="Arial"/>
          <w:sz w:val="22"/>
        </w:rPr>
        <w:t>access</w:t>
      </w:r>
      <w:r w:rsidRPr="508CB64F">
        <w:rPr>
          <w:rFonts w:eastAsia="Times New Roman" w:cs="Arial"/>
          <w:sz w:val="22"/>
        </w:rPr>
        <w:t xml:space="preserve"> </w:t>
      </w:r>
      <w:r w:rsidR="00D85EC9" w:rsidRPr="508CB64F">
        <w:rPr>
          <w:rFonts w:eastAsia="Times New Roman" w:cs="Arial"/>
          <w:sz w:val="22"/>
        </w:rPr>
        <w:t>to</w:t>
      </w:r>
      <w:r w:rsidRPr="508CB64F">
        <w:rPr>
          <w:rFonts w:eastAsia="Times New Roman" w:cs="Arial"/>
          <w:sz w:val="22"/>
        </w:rPr>
        <w:t xml:space="preserve"> </w:t>
      </w:r>
      <w:r w:rsidR="00D85EC9" w:rsidRPr="508CB64F">
        <w:rPr>
          <w:rFonts w:eastAsia="Times New Roman" w:cs="Arial"/>
          <w:sz w:val="22"/>
        </w:rPr>
        <w:t>Confidential</w:t>
      </w:r>
      <w:r w:rsidRPr="508CB64F">
        <w:rPr>
          <w:rFonts w:eastAsia="Times New Roman" w:cs="Arial"/>
          <w:sz w:val="22"/>
        </w:rPr>
        <w:t xml:space="preserve"> </w:t>
      </w:r>
      <w:r w:rsidR="00D85EC9" w:rsidRPr="508CB64F">
        <w:rPr>
          <w:rFonts w:eastAsia="Times New Roman" w:cs="Arial"/>
          <w:sz w:val="22"/>
        </w:rPr>
        <w:t>Information</w:t>
      </w:r>
      <w:r w:rsidRPr="508CB64F">
        <w:rPr>
          <w:rFonts w:eastAsia="Times New Roman" w:cs="Arial"/>
          <w:sz w:val="22"/>
        </w:rPr>
        <w:t xml:space="preserve"> </w:t>
      </w:r>
      <w:r w:rsidR="00D85EC9" w:rsidRPr="508CB64F">
        <w:rPr>
          <w:rFonts w:eastAsia="Times New Roman" w:cs="Arial"/>
          <w:sz w:val="22"/>
        </w:rPr>
        <w:t>or</w:t>
      </w:r>
      <w:r w:rsidRPr="508CB64F">
        <w:rPr>
          <w:rFonts w:eastAsia="Times New Roman" w:cs="Arial"/>
          <w:sz w:val="22"/>
        </w:rPr>
        <w:t xml:space="preserve"> </w:t>
      </w:r>
      <w:r w:rsidR="00D85EC9" w:rsidRPr="508CB64F">
        <w:rPr>
          <w:rFonts w:eastAsia="Times New Roman" w:cs="Arial"/>
          <w:sz w:val="22"/>
        </w:rPr>
        <w:t>Personal</w:t>
      </w:r>
      <w:r w:rsidRPr="508CB64F">
        <w:rPr>
          <w:rFonts w:eastAsia="Times New Roman" w:cs="Arial"/>
          <w:sz w:val="22"/>
        </w:rPr>
        <w:t xml:space="preserve"> </w:t>
      </w:r>
      <w:r w:rsidR="00D85EC9" w:rsidRPr="508CB64F">
        <w:rPr>
          <w:rFonts w:eastAsia="Times New Roman" w:cs="Arial"/>
          <w:sz w:val="22"/>
        </w:rPr>
        <w:t>Information</w:t>
      </w:r>
      <w:r w:rsidRPr="508CB64F">
        <w:rPr>
          <w:rFonts w:eastAsia="Times New Roman" w:cs="Arial"/>
          <w:sz w:val="22"/>
        </w:rPr>
        <w:t xml:space="preserve"> </w:t>
      </w:r>
      <w:r w:rsidR="00D85EC9" w:rsidRPr="508CB64F">
        <w:rPr>
          <w:rFonts w:eastAsia="Times New Roman" w:cs="Arial"/>
          <w:sz w:val="22"/>
        </w:rPr>
        <w:t>take</w:t>
      </w:r>
      <w:r w:rsidRPr="508CB64F">
        <w:rPr>
          <w:rFonts w:eastAsia="Times New Roman" w:cs="Arial"/>
          <w:sz w:val="22"/>
        </w:rPr>
        <w:t xml:space="preserve"> </w:t>
      </w:r>
      <w:r w:rsidR="00D85EC9" w:rsidRPr="508CB64F">
        <w:rPr>
          <w:rFonts w:eastAsia="Times New Roman" w:cs="Arial"/>
          <w:sz w:val="22"/>
        </w:rPr>
        <w:t>security</w:t>
      </w:r>
      <w:r w:rsidRPr="508CB64F">
        <w:rPr>
          <w:rFonts w:eastAsia="Times New Roman" w:cs="Arial"/>
          <w:sz w:val="22"/>
        </w:rPr>
        <w:t xml:space="preserve"> </w:t>
      </w:r>
      <w:r w:rsidR="00D85EC9" w:rsidRPr="508CB64F">
        <w:rPr>
          <w:rFonts w:eastAsia="Times New Roman" w:cs="Arial"/>
          <w:sz w:val="22"/>
        </w:rPr>
        <w:t>awareness</w:t>
      </w:r>
      <w:r w:rsidRPr="508CB64F">
        <w:rPr>
          <w:rFonts w:eastAsia="Times New Roman" w:cs="Arial"/>
          <w:sz w:val="22"/>
        </w:rPr>
        <w:t xml:space="preserve"> </w:t>
      </w:r>
      <w:r w:rsidR="00D85EC9" w:rsidRPr="508CB64F">
        <w:rPr>
          <w:rFonts w:eastAsia="Times New Roman" w:cs="Arial"/>
          <w:sz w:val="22"/>
        </w:rPr>
        <w:t>training</w:t>
      </w:r>
      <w:r w:rsidRPr="508CB64F">
        <w:rPr>
          <w:rFonts w:eastAsia="Times New Roman" w:cs="Arial"/>
          <w:sz w:val="22"/>
        </w:rPr>
        <w:t xml:space="preserve"> </w:t>
      </w:r>
      <w:r w:rsidR="00D85EC9" w:rsidRPr="508CB64F">
        <w:rPr>
          <w:rFonts w:eastAsia="Times New Roman" w:cs="Arial"/>
          <w:sz w:val="22"/>
        </w:rPr>
        <w:t>before</w:t>
      </w:r>
      <w:r w:rsidRPr="508CB64F">
        <w:rPr>
          <w:rFonts w:eastAsia="Times New Roman" w:cs="Arial"/>
          <w:sz w:val="22"/>
        </w:rPr>
        <w:t xml:space="preserve"> </w:t>
      </w:r>
      <w:r w:rsidR="00D85EC9" w:rsidRPr="508CB64F">
        <w:rPr>
          <w:rFonts w:eastAsia="Times New Roman" w:cs="Arial"/>
          <w:sz w:val="22"/>
        </w:rPr>
        <w:t>being</w:t>
      </w:r>
      <w:r w:rsidRPr="508CB64F">
        <w:rPr>
          <w:rFonts w:eastAsia="Times New Roman" w:cs="Arial"/>
          <w:sz w:val="22"/>
        </w:rPr>
        <w:t xml:space="preserve"> </w:t>
      </w:r>
      <w:r w:rsidR="00D85EC9" w:rsidRPr="508CB64F">
        <w:rPr>
          <w:rFonts w:eastAsia="Times New Roman" w:cs="Arial"/>
          <w:sz w:val="22"/>
        </w:rPr>
        <w:t>given</w:t>
      </w:r>
      <w:r w:rsidRPr="508CB64F">
        <w:rPr>
          <w:rFonts w:eastAsia="Times New Roman" w:cs="Arial"/>
          <w:sz w:val="22"/>
        </w:rPr>
        <w:t xml:space="preserve"> </w:t>
      </w:r>
      <w:r w:rsidR="00D85EC9" w:rsidRPr="508CB64F">
        <w:rPr>
          <w:rFonts w:eastAsia="Times New Roman" w:cs="Arial"/>
          <w:sz w:val="22"/>
        </w:rPr>
        <w:t>access</w:t>
      </w:r>
      <w:r w:rsidRPr="508CB64F">
        <w:rPr>
          <w:rFonts w:eastAsia="Times New Roman" w:cs="Arial"/>
          <w:sz w:val="22"/>
        </w:rPr>
        <w:t xml:space="preserve"> </w:t>
      </w:r>
      <w:r w:rsidR="00D85EC9" w:rsidRPr="508CB64F">
        <w:rPr>
          <w:rFonts w:eastAsia="Times New Roman" w:cs="Arial"/>
          <w:sz w:val="22"/>
        </w:rPr>
        <w:t>to</w:t>
      </w:r>
      <w:r w:rsidRPr="508CB64F">
        <w:rPr>
          <w:rFonts w:eastAsia="Times New Roman" w:cs="Arial"/>
          <w:sz w:val="22"/>
        </w:rPr>
        <w:t xml:space="preserve"> </w:t>
      </w:r>
      <w:r w:rsidR="00D85EC9" w:rsidRPr="508CB64F">
        <w:rPr>
          <w:rFonts w:eastAsia="Times New Roman" w:cs="Arial"/>
          <w:sz w:val="22"/>
        </w:rPr>
        <w:t>Confidential</w:t>
      </w:r>
      <w:r w:rsidRPr="508CB64F">
        <w:rPr>
          <w:rFonts w:eastAsia="Times New Roman" w:cs="Arial"/>
          <w:sz w:val="22"/>
        </w:rPr>
        <w:t xml:space="preserve"> </w:t>
      </w:r>
      <w:r w:rsidR="00D85EC9" w:rsidRPr="508CB64F">
        <w:rPr>
          <w:rFonts w:eastAsia="Times New Roman" w:cs="Arial"/>
          <w:sz w:val="22"/>
        </w:rPr>
        <w:t>Information</w:t>
      </w:r>
      <w:r w:rsidRPr="508CB64F">
        <w:rPr>
          <w:rFonts w:eastAsia="Times New Roman" w:cs="Arial"/>
          <w:sz w:val="22"/>
        </w:rPr>
        <w:t xml:space="preserve"> or </w:t>
      </w:r>
      <w:r w:rsidR="00D85EC9" w:rsidRPr="508CB64F">
        <w:rPr>
          <w:rFonts w:eastAsia="Times New Roman" w:cs="Arial"/>
          <w:sz w:val="22"/>
        </w:rPr>
        <w:t>Personal</w:t>
      </w:r>
      <w:r w:rsidRPr="508CB64F">
        <w:rPr>
          <w:rFonts w:eastAsia="Times New Roman" w:cs="Arial"/>
          <w:sz w:val="22"/>
        </w:rPr>
        <w:t xml:space="preserve"> </w:t>
      </w:r>
      <w:r w:rsidR="00D85EC9" w:rsidRPr="508CB64F">
        <w:rPr>
          <w:rFonts w:eastAsia="Times New Roman" w:cs="Arial"/>
          <w:sz w:val="22"/>
        </w:rPr>
        <w:t>Information</w:t>
      </w:r>
      <w:r w:rsidRPr="508CB64F">
        <w:rPr>
          <w:rFonts w:eastAsia="Times New Roman" w:cs="Arial"/>
          <w:sz w:val="22"/>
        </w:rPr>
        <w:t xml:space="preserve"> </w:t>
      </w:r>
      <w:r w:rsidR="00D85EC9" w:rsidRPr="508CB64F">
        <w:rPr>
          <w:rFonts w:eastAsia="Times New Roman" w:cs="Arial"/>
          <w:sz w:val="22"/>
        </w:rPr>
        <w:t>and</w:t>
      </w:r>
      <w:r w:rsidRPr="508CB64F">
        <w:rPr>
          <w:rFonts w:eastAsia="Times New Roman" w:cs="Arial"/>
          <w:sz w:val="22"/>
        </w:rPr>
        <w:t xml:space="preserve"> </w:t>
      </w:r>
      <w:r w:rsidR="00D85EC9" w:rsidRPr="508CB64F">
        <w:rPr>
          <w:rFonts w:eastAsia="Times New Roman" w:cs="Arial"/>
          <w:sz w:val="22"/>
        </w:rPr>
        <w:t>then</w:t>
      </w:r>
      <w:r w:rsidRPr="508CB64F">
        <w:rPr>
          <w:rFonts w:eastAsia="Times New Roman" w:cs="Arial"/>
          <w:sz w:val="22"/>
        </w:rPr>
        <w:t xml:space="preserve"> </w:t>
      </w:r>
      <w:r w:rsidR="00D85EC9" w:rsidRPr="508CB64F">
        <w:rPr>
          <w:rFonts w:eastAsia="Times New Roman" w:cs="Arial"/>
          <w:sz w:val="22"/>
        </w:rPr>
        <w:t>annually</w:t>
      </w:r>
      <w:r w:rsidRPr="508CB64F">
        <w:rPr>
          <w:rFonts w:eastAsia="Times New Roman" w:cs="Arial"/>
          <w:sz w:val="22"/>
        </w:rPr>
        <w:t xml:space="preserve"> </w:t>
      </w:r>
      <w:r w:rsidR="00D85EC9" w:rsidRPr="508CB64F">
        <w:rPr>
          <w:rFonts w:eastAsia="Times New Roman" w:cs="Arial"/>
          <w:sz w:val="22"/>
        </w:rPr>
        <w:t>thereafter</w:t>
      </w:r>
      <w:r w:rsidRPr="508CB64F">
        <w:rPr>
          <w:rFonts w:eastAsia="Times New Roman" w:cs="Arial"/>
          <w:sz w:val="22"/>
        </w:rPr>
        <w:t xml:space="preserve"> </w:t>
      </w:r>
      <w:r w:rsidR="00D85EC9" w:rsidRPr="508CB64F">
        <w:rPr>
          <w:rFonts w:eastAsia="Times New Roman" w:cs="Arial"/>
          <w:sz w:val="22"/>
        </w:rPr>
        <w:t>until</w:t>
      </w:r>
      <w:r w:rsidRPr="508CB64F">
        <w:rPr>
          <w:rFonts w:eastAsia="Times New Roman" w:cs="Arial"/>
          <w:sz w:val="22"/>
        </w:rPr>
        <w:t xml:space="preserve"> </w:t>
      </w:r>
      <w:r w:rsidR="00D85EC9" w:rsidRPr="508CB64F">
        <w:rPr>
          <w:rFonts w:eastAsia="Times New Roman" w:cs="Arial"/>
          <w:sz w:val="22"/>
        </w:rPr>
        <w:t>this</w:t>
      </w:r>
      <w:r w:rsidRPr="508CB64F">
        <w:rPr>
          <w:rFonts w:eastAsia="Times New Roman" w:cs="Arial"/>
          <w:sz w:val="22"/>
        </w:rPr>
        <w:t xml:space="preserve"> </w:t>
      </w:r>
      <w:r w:rsidR="00D85EC9" w:rsidRPr="508CB64F">
        <w:rPr>
          <w:rFonts w:eastAsia="Times New Roman" w:cs="Arial"/>
          <w:sz w:val="22"/>
        </w:rPr>
        <w:t>Agreement</w:t>
      </w:r>
      <w:r w:rsidRPr="508CB64F">
        <w:rPr>
          <w:rFonts w:eastAsia="Times New Roman" w:cs="Arial"/>
          <w:sz w:val="22"/>
        </w:rPr>
        <w:t xml:space="preserve"> </w:t>
      </w:r>
      <w:r w:rsidR="00D85EC9" w:rsidRPr="508CB64F">
        <w:rPr>
          <w:rFonts w:eastAsia="Times New Roman" w:cs="Arial"/>
          <w:sz w:val="22"/>
        </w:rPr>
        <w:t>ends</w:t>
      </w:r>
      <w:r w:rsidRPr="508CB64F">
        <w:rPr>
          <w:rFonts w:eastAsia="Times New Roman" w:cs="Arial"/>
          <w:sz w:val="22"/>
        </w:rPr>
        <w:t xml:space="preserve"> </w:t>
      </w:r>
      <w:r w:rsidR="00D85EC9" w:rsidRPr="508CB64F">
        <w:rPr>
          <w:rFonts w:eastAsia="Times New Roman" w:cs="Arial"/>
          <w:sz w:val="22"/>
        </w:rPr>
        <w:t>for</w:t>
      </w:r>
      <w:r w:rsidRPr="508CB64F">
        <w:rPr>
          <w:rFonts w:eastAsia="Times New Roman" w:cs="Arial"/>
          <w:sz w:val="22"/>
        </w:rPr>
        <w:t xml:space="preserve"> </w:t>
      </w:r>
      <w:r w:rsidR="00D85EC9" w:rsidRPr="508CB64F">
        <w:rPr>
          <w:rFonts w:eastAsia="Times New Roman" w:cs="Arial"/>
          <w:sz w:val="22"/>
        </w:rPr>
        <w:t>any</w:t>
      </w:r>
      <w:r w:rsidRPr="508CB64F">
        <w:rPr>
          <w:rFonts w:eastAsia="Times New Roman" w:cs="Arial"/>
          <w:sz w:val="22"/>
        </w:rPr>
        <w:t xml:space="preserve"> </w:t>
      </w:r>
      <w:r w:rsidR="00D85EC9" w:rsidRPr="508CB64F">
        <w:rPr>
          <w:rFonts w:eastAsia="Times New Roman" w:cs="Arial"/>
          <w:sz w:val="22"/>
        </w:rPr>
        <w:t>reason,</w:t>
      </w:r>
      <w:r w:rsidRPr="508CB64F">
        <w:rPr>
          <w:rFonts w:eastAsia="Times New Roman" w:cs="Arial"/>
          <w:sz w:val="22"/>
        </w:rPr>
        <w:t xml:space="preserve"> </w:t>
      </w:r>
      <w:r w:rsidR="00D85EC9" w:rsidRPr="508CB64F">
        <w:rPr>
          <w:rFonts w:eastAsia="Times New Roman" w:cs="Arial"/>
          <w:sz w:val="22"/>
        </w:rPr>
        <w:t>including</w:t>
      </w:r>
      <w:r w:rsidRPr="508CB64F">
        <w:rPr>
          <w:rFonts w:eastAsia="Times New Roman" w:cs="Arial"/>
          <w:sz w:val="22"/>
        </w:rPr>
        <w:t xml:space="preserve"> </w:t>
      </w:r>
      <w:r w:rsidR="00D85EC9" w:rsidRPr="508CB64F">
        <w:rPr>
          <w:rFonts w:eastAsia="Times New Roman" w:cs="Arial"/>
          <w:sz w:val="22"/>
        </w:rPr>
        <w:t>termination,</w:t>
      </w:r>
      <w:r w:rsidRPr="508CB64F">
        <w:rPr>
          <w:rFonts w:eastAsia="Times New Roman" w:cs="Arial"/>
          <w:sz w:val="22"/>
        </w:rPr>
        <w:t xml:space="preserve"> </w:t>
      </w:r>
      <w:r w:rsidR="00D85EC9" w:rsidRPr="508CB64F">
        <w:rPr>
          <w:rFonts w:eastAsia="Times New Roman" w:cs="Arial"/>
          <w:sz w:val="22"/>
        </w:rPr>
        <w:t>or</w:t>
      </w:r>
      <w:r w:rsidRPr="508CB64F">
        <w:rPr>
          <w:rFonts w:eastAsia="Times New Roman" w:cs="Arial"/>
          <w:sz w:val="22"/>
        </w:rPr>
        <w:t xml:space="preserve"> </w:t>
      </w:r>
      <w:r w:rsidR="00D85EC9" w:rsidRPr="508CB64F">
        <w:rPr>
          <w:rFonts w:eastAsia="Times New Roman" w:cs="Arial"/>
          <w:sz w:val="22"/>
        </w:rPr>
        <w:t>the</w:t>
      </w:r>
      <w:r w:rsidRPr="508CB64F">
        <w:rPr>
          <w:rFonts w:eastAsia="Times New Roman" w:cs="Arial"/>
          <w:sz w:val="22"/>
        </w:rPr>
        <w:t xml:space="preserve"> </w:t>
      </w:r>
      <w:r w:rsidR="00D85EC9" w:rsidRPr="508CB64F">
        <w:rPr>
          <w:rFonts w:eastAsia="Times New Roman" w:cs="Arial"/>
          <w:sz w:val="22"/>
        </w:rPr>
        <w:t>individual</w:t>
      </w:r>
      <w:r w:rsidRPr="508CB64F">
        <w:rPr>
          <w:rFonts w:eastAsia="Times New Roman" w:cs="Arial"/>
          <w:sz w:val="22"/>
        </w:rPr>
        <w:t xml:space="preserve"> </w:t>
      </w:r>
      <w:r w:rsidR="00D85EC9" w:rsidRPr="508CB64F">
        <w:rPr>
          <w:rFonts w:eastAsia="Times New Roman" w:cs="Arial"/>
          <w:sz w:val="22"/>
        </w:rPr>
        <w:t>no</w:t>
      </w:r>
      <w:r w:rsidRPr="508CB64F">
        <w:rPr>
          <w:rFonts w:eastAsia="Times New Roman" w:cs="Arial"/>
          <w:sz w:val="22"/>
        </w:rPr>
        <w:t xml:space="preserve"> </w:t>
      </w:r>
      <w:r w:rsidR="00D85EC9" w:rsidRPr="508CB64F">
        <w:rPr>
          <w:rFonts w:eastAsia="Times New Roman" w:cs="Arial"/>
          <w:sz w:val="22"/>
        </w:rPr>
        <w:t>longer</w:t>
      </w:r>
      <w:r w:rsidRPr="508CB64F">
        <w:rPr>
          <w:rFonts w:eastAsia="Times New Roman" w:cs="Arial"/>
          <w:sz w:val="22"/>
        </w:rPr>
        <w:t xml:space="preserve"> </w:t>
      </w:r>
      <w:r w:rsidR="00D85EC9" w:rsidRPr="508CB64F">
        <w:rPr>
          <w:rFonts w:eastAsia="Times New Roman" w:cs="Arial"/>
          <w:sz w:val="22"/>
        </w:rPr>
        <w:t>has</w:t>
      </w:r>
      <w:r w:rsidRPr="508CB64F">
        <w:rPr>
          <w:rFonts w:eastAsia="Times New Roman" w:cs="Arial"/>
          <w:sz w:val="22"/>
        </w:rPr>
        <w:t xml:space="preserve"> </w:t>
      </w:r>
      <w:r w:rsidR="00D85EC9" w:rsidRPr="508CB64F">
        <w:rPr>
          <w:rFonts w:eastAsia="Times New Roman" w:cs="Arial"/>
          <w:sz w:val="22"/>
        </w:rPr>
        <w:t>access,</w:t>
      </w:r>
      <w:r w:rsidRPr="508CB64F">
        <w:rPr>
          <w:rFonts w:eastAsia="Times New Roman" w:cs="Arial"/>
          <w:sz w:val="22"/>
        </w:rPr>
        <w:t xml:space="preserve"> </w:t>
      </w:r>
      <w:r w:rsidR="00D85EC9" w:rsidRPr="508CB64F">
        <w:rPr>
          <w:rFonts w:eastAsia="Times New Roman" w:cs="Arial"/>
          <w:sz w:val="22"/>
        </w:rPr>
        <w:t>possession,</w:t>
      </w:r>
      <w:r w:rsidRPr="508CB64F">
        <w:rPr>
          <w:rFonts w:eastAsia="Times New Roman" w:cs="Arial"/>
          <w:sz w:val="22"/>
        </w:rPr>
        <w:t xml:space="preserve"> </w:t>
      </w:r>
      <w:r w:rsidR="00D85EC9" w:rsidRPr="508CB64F">
        <w:rPr>
          <w:rFonts w:eastAsia="Times New Roman" w:cs="Arial"/>
          <w:sz w:val="22"/>
        </w:rPr>
        <w:t>use,</w:t>
      </w:r>
      <w:r w:rsidRPr="508CB64F">
        <w:rPr>
          <w:rFonts w:eastAsia="Times New Roman" w:cs="Arial"/>
          <w:sz w:val="22"/>
        </w:rPr>
        <w:t xml:space="preserve"> </w:t>
      </w:r>
      <w:r w:rsidR="00D85EC9" w:rsidRPr="508CB64F">
        <w:rPr>
          <w:rFonts w:eastAsia="Times New Roman" w:cs="Arial"/>
          <w:sz w:val="22"/>
        </w:rPr>
        <w:t>or</w:t>
      </w:r>
      <w:r w:rsidRPr="508CB64F">
        <w:rPr>
          <w:rFonts w:eastAsia="Times New Roman" w:cs="Arial"/>
          <w:sz w:val="22"/>
        </w:rPr>
        <w:t xml:space="preserve"> </w:t>
      </w:r>
      <w:r w:rsidR="00D85EC9" w:rsidRPr="508CB64F">
        <w:rPr>
          <w:rFonts w:eastAsia="Times New Roman" w:cs="Arial"/>
          <w:sz w:val="22"/>
        </w:rPr>
        <w:t>control</w:t>
      </w:r>
      <w:r w:rsidRPr="508CB64F">
        <w:rPr>
          <w:rFonts w:eastAsia="Times New Roman" w:cs="Arial"/>
          <w:sz w:val="22"/>
        </w:rPr>
        <w:t xml:space="preserve"> </w:t>
      </w:r>
      <w:r w:rsidR="00D85EC9" w:rsidRPr="508CB64F">
        <w:rPr>
          <w:rFonts w:eastAsia="Times New Roman" w:cs="Arial"/>
          <w:sz w:val="22"/>
        </w:rPr>
        <w:t>of</w:t>
      </w:r>
      <w:r w:rsidRPr="508CB64F">
        <w:rPr>
          <w:rFonts w:eastAsia="Times New Roman" w:cs="Arial"/>
          <w:sz w:val="22"/>
        </w:rPr>
        <w:t xml:space="preserve"> </w:t>
      </w:r>
      <w:r w:rsidR="00D85EC9" w:rsidRPr="508CB64F">
        <w:rPr>
          <w:rFonts w:eastAsia="Times New Roman" w:cs="Arial"/>
          <w:sz w:val="22"/>
        </w:rPr>
        <w:t>Confidential</w:t>
      </w:r>
      <w:r w:rsidRPr="508CB64F">
        <w:rPr>
          <w:rFonts w:eastAsia="Times New Roman" w:cs="Arial"/>
          <w:sz w:val="22"/>
        </w:rPr>
        <w:t xml:space="preserve"> </w:t>
      </w:r>
      <w:r w:rsidR="00D85EC9" w:rsidRPr="508CB64F">
        <w:rPr>
          <w:rFonts w:eastAsia="Times New Roman" w:cs="Arial"/>
          <w:sz w:val="22"/>
        </w:rPr>
        <w:t>Information</w:t>
      </w:r>
      <w:r w:rsidRPr="508CB64F">
        <w:rPr>
          <w:rFonts w:eastAsia="Times New Roman" w:cs="Arial"/>
          <w:sz w:val="22"/>
        </w:rPr>
        <w:t xml:space="preserve"> </w:t>
      </w:r>
      <w:r w:rsidR="00D85EC9" w:rsidRPr="508CB64F">
        <w:rPr>
          <w:rFonts w:eastAsia="Times New Roman" w:cs="Arial"/>
          <w:sz w:val="22"/>
        </w:rPr>
        <w:t>or</w:t>
      </w:r>
      <w:r w:rsidRPr="508CB64F">
        <w:rPr>
          <w:rFonts w:eastAsia="Times New Roman" w:cs="Arial"/>
          <w:sz w:val="22"/>
        </w:rPr>
        <w:t xml:space="preserve"> </w:t>
      </w:r>
      <w:r w:rsidR="00D85EC9" w:rsidRPr="508CB64F">
        <w:rPr>
          <w:rFonts w:eastAsia="Times New Roman" w:cs="Arial"/>
          <w:sz w:val="22"/>
        </w:rPr>
        <w:t>Personal</w:t>
      </w:r>
      <w:r w:rsidRPr="508CB64F">
        <w:rPr>
          <w:rFonts w:eastAsia="Times New Roman" w:cs="Arial"/>
          <w:sz w:val="22"/>
        </w:rPr>
        <w:t xml:space="preserve"> </w:t>
      </w:r>
      <w:r w:rsidR="00D85EC9" w:rsidRPr="508CB64F">
        <w:rPr>
          <w:rFonts w:eastAsia="Times New Roman" w:cs="Arial"/>
          <w:sz w:val="22"/>
        </w:rPr>
        <w:t>Information.</w:t>
      </w:r>
      <w:r w:rsidRPr="508CB64F">
        <w:rPr>
          <w:rFonts w:eastAsia="Times New Roman" w:cs="Arial"/>
          <w:sz w:val="22"/>
        </w:rPr>
        <w:t xml:space="preserve">  </w:t>
      </w:r>
      <w:r w:rsidR="00D85EC9" w:rsidRPr="508CB64F">
        <w:rPr>
          <w:rFonts w:eastAsia="Times New Roman" w:cs="Arial"/>
          <w:sz w:val="22"/>
        </w:rPr>
        <w:t>The</w:t>
      </w:r>
      <w:r w:rsidRPr="508CB64F">
        <w:rPr>
          <w:rFonts w:eastAsia="Times New Roman" w:cs="Arial"/>
          <w:sz w:val="22"/>
        </w:rPr>
        <w:t xml:space="preserve"> </w:t>
      </w:r>
      <w:r w:rsidR="00D85EC9" w:rsidRPr="508CB64F">
        <w:rPr>
          <w:rFonts w:eastAsia="Times New Roman" w:cs="Arial"/>
          <w:sz w:val="22"/>
        </w:rPr>
        <w:t>training</w:t>
      </w:r>
      <w:r w:rsidRPr="508CB64F">
        <w:rPr>
          <w:rFonts w:eastAsia="Times New Roman" w:cs="Arial"/>
          <w:sz w:val="22"/>
        </w:rPr>
        <w:t xml:space="preserve"> </w:t>
      </w:r>
      <w:r w:rsidR="00CC36F0" w:rsidRPr="508CB64F">
        <w:rPr>
          <w:rFonts w:eastAsia="Times New Roman" w:cs="Arial"/>
          <w:sz w:val="22"/>
        </w:rPr>
        <w:t xml:space="preserve">must </w:t>
      </w:r>
      <w:r w:rsidR="00D85EC9" w:rsidRPr="508CB64F">
        <w:rPr>
          <w:rFonts w:eastAsia="Times New Roman" w:cs="Arial"/>
          <w:sz w:val="22"/>
        </w:rPr>
        <w:t>include,</w:t>
      </w:r>
      <w:r w:rsidRPr="508CB64F">
        <w:rPr>
          <w:rFonts w:eastAsia="Times New Roman" w:cs="Arial"/>
          <w:sz w:val="22"/>
        </w:rPr>
        <w:t xml:space="preserve"> </w:t>
      </w:r>
      <w:r w:rsidR="00D85EC9" w:rsidRPr="508CB64F">
        <w:rPr>
          <w:rFonts w:eastAsia="Times New Roman" w:cs="Arial"/>
          <w:sz w:val="22"/>
        </w:rPr>
        <w:t>at</w:t>
      </w:r>
      <w:r w:rsidRPr="508CB64F">
        <w:rPr>
          <w:rFonts w:eastAsia="Times New Roman" w:cs="Arial"/>
          <w:sz w:val="22"/>
        </w:rPr>
        <w:t xml:space="preserve"> </w:t>
      </w:r>
      <w:r w:rsidR="00D85EC9" w:rsidRPr="508CB64F">
        <w:rPr>
          <w:rFonts w:eastAsia="Times New Roman" w:cs="Arial"/>
          <w:sz w:val="22"/>
        </w:rPr>
        <w:t>a</w:t>
      </w:r>
      <w:r w:rsidRPr="508CB64F">
        <w:rPr>
          <w:rFonts w:eastAsia="Times New Roman" w:cs="Arial"/>
          <w:sz w:val="22"/>
        </w:rPr>
        <w:t xml:space="preserve"> </w:t>
      </w:r>
      <w:r w:rsidR="00D85EC9" w:rsidRPr="508CB64F">
        <w:rPr>
          <w:rFonts w:eastAsia="Times New Roman" w:cs="Arial"/>
          <w:sz w:val="22"/>
        </w:rPr>
        <w:t>minimum,</w:t>
      </w:r>
      <w:r w:rsidRPr="508CB64F">
        <w:rPr>
          <w:rFonts w:eastAsia="Times New Roman" w:cs="Arial"/>
          <w:sz w:val="22"/>
        </w:rPr>
        <w:t xml:space="preserve"> </w:t>
      </w:r>
      <w:r w:rsidR="00D85EC9" w:rsidRPr="508CB64F">
        <w:rPr>
          <w:rFonts w:eastAsia="Times New Roman" w:cs="Arial"/>
          <w:sz w:val="22"/>
        </w:rPr>
        <w:t>the</w:t>
      </w:r>
      <w:r w:rsidRPr="508CB64F">
        <w:rPr>
          <w:rFonts w:eastAsia="Times New Roman" w:cs="Arial"/>
          <w:sz w:val="22"/>
        </w:rPr>
        <w:t xml:space="preserve"> </w:t>
      </w:r>
      <w:r w:rsidR="00D85EC9" w:rsidRPr="508CB64F">
        <w:rPr>
          <w:rFonts w:eastAsia="Times New Roman" w:cs="Arial"/>
          <w:sz w:val="22"/>
        </w:rPr>
        <w:t>following</w:t>
      </w:r>
      <w:r w:rsidRPr="508CB64F">
        <w:rPr>
          <w:rFonts w:eastAsia="Times New Roman" w:cs="Arial"/>
          <w:sz w:val="22"/>
        </w:rPr>
        <w:t xml:space="preserve"> </w:t>
      </w:r>
      <w:r w:rsidR="00D85EC9" w:rsidRPr="508CB64F">
        <w:rPr>
          <w:rFonts w:eastAsia="Times New Roman" w:cs="Arial"/>
          <w:sz w:val="22"/>
        </w:rPr>
        <w:t>topics:</w:t>
      </w:r>
      <w:r w:rsidRPr="508CB64F">
        <w:rPr>
          <w:rFonts w:eastAsia="Times New Roman" w:cs="Arial"/>
          <w:sz w:val="22"/>
        </w:rPr>
        <w:t xml:space="preserve"> </w:t>
      </w:r>
      <w:r w:rsidR="00D85EC9" w:rsidRPr="508CB64F">
        <w:rPr>
          <w:rFonts w:eastAsia="Times New Roman" w:cs="Arial"/>
          <w:sz w:val="22"/>
        </w:rPr>
        <w:t>password</w:t>
      </w:r>
      <w:r w:rsidRPr="508CB64F">
        <w:rPr>
          <w:rFonts w:eastAsia="Times New Roman" w:cs="Arial"/>
          <w:sz w:val="22"/>
        </w:rPr>
        <w:t xml:space="preserve"> </w:t>
      </w:r>
      <w:r w:rsidR="00D85EC9" w:rsidRPr="508CB64F">
        <w:rPr>
          <w:rFonts w:eastAsia="Times New Roman" w:cs="Arial"/>
          <w:sz w:val="22"/>
        </w:rPr>
        <w:t>protection;</w:t>
      </w:r>
      <w:r w:rsidRPr="508CB64F">
        <w:rPr>
          <w:rFonts w:eastAsia="Times New Roman" w:cs="Arial"/>
          <w:sz w:val="22"/>
        </w:rPr>
        <w:t xml:space="preserve"> </w:t>
      </w:r>
      <w:r w:rsidR="00D85EC9" w:rsidRPr="508CB64F">
        <w:rPr>
          <w:rFonts w:eastAsia="Times New Roman" w:cs="Arial"/>
          <w:sz w:val="22"/>
        </w:rPr>
        <w:t>malware,</w:t>
      </w:r>
      <w:r w:rsidRPr="508CB64F">
        <w:rPr>
          <w:rFonts w:eastAsia="Times New Roman" w:cs="Arial"/>
          <w:sz w:val="22"/>
        </w:rPr>
        <w:t xml:space="preserve"> </w:t>
      </w:r>
      <w:r w:rsidR="00D85EC9" w:rsidRPr="508CB64F">
        <w:rPr>
          <w:rFonts w:eastAsia="Times New Roman" w:cs="Arial"/>
          <w:sz w:val="22"/>
        </w:rPr>
        <w:t>social</w:t>
      </w:r>
      <w:r w:rsidRPr="508CB64F">
        <w:rPr>
          <w:rFonts w:eastAsia="Times New Roman" w:cs="Arial"/>
          <w:sz w:val="22"/>
        </w:rPr>
        <w:t xml:space="preserve"> </w:t>
      </w:r>
      <w:r w:rsidR="00D85EC9" w:rsidRPr="508CB64F">
        <w:rPr>
          <w:rFonts w:eastAsia="Times New Roman" w:cs="Arial"/>
          <w:sz w:val="22"/>
        </w:rPr>
        <w:t>engineering,</w:t>
      </w:r>
      <w:r w:rsidRPr="508CB64F">
        <w:rPr>
          <w:rFonts w:eastAsia="Times New Roman" w:cs="Arial"/>
          <w:sz w:val="22"/>
        </w:rPr>
        <w:t xml:space="preserve"> </w:t>
      </w:r>
      <w:r w:rsidR="00D85EC9" w:rsidRPr="508CB64F">
        <w:rPr>
          <w:rFonts w:eastAsia="Times New Roman" w:cs="Arial"/>
          <w:sz w:val="22"/>
        </w:rPr>
        <w:t>phishing,</w:t>
      </w:r>
      <w:r w:rsidRPr="508CB64F">
        <w:rPr>
          <w:rFonts w:eastAsia="Times New Roman" w:cs="Arial"/>
          <w:sz w:val="22"/>
        </w:rPr>
        <w:t xml:space="preserve"> </w:t>
      </w:r>
      <w:r w:rsidR="00D85EC9" w:rsidRPr="508CB64F">
        <w:rPr>
          <w:rFonts w:eastAsia="Times New Roman" w:cs="Arial"/>
          <w:sz w:val="22"/>
        </w:rPr>
        <w:t>social</w:t>
      </w:r>
      <w:r w:rsidRPr="508CB64F">
        <w:rPr>
          <w:rFonts w:eastAsia="Times New Roman" w:cs="Arial"/>
          <w:sz w:val="22"/>
        </w:rPr>
        <w:t xml:space="preserve"> </w:t>
      </w:r>
      <w:r w:rsidR="00D85EC9" w:rsidRPr="508CB64F">
        <w:rPr>
          <w:rFonts w:eastAsia="Times New Roman" w:cs="Arial"/>
          <w:sz w:val="22"/>
        </w:rPr>
        <w:t>media,</w:t>
      </w:r>
      <w:r w:rsidRPr="508CB64F">
        <w:rPr>
          <w:rFonts w:eastAsia="Times New Roman" w:cs="Arial"/>
          <w:sz w:val="22"/>
        </w:rPr>
        <w:t xml:space="preserve"> </w:t>
      </w:r>
      <w:r w:rsidR="00D85EC9" w:rsidRPr="508CB64F">
        <w:rPr>
          <w:rFonts w:eastAsia="Times New Roman" w:cs="Arial"/>
          <w:sz w:val="22"/>
        </w:rPr>
        <w:t>privacy</w:t>
      </w:r>
      <w:r w:rsidRPr="508CB64F">
        <w:rPr>
          <w:rFonts w:eastAsia="Times New Roman" w:cs="Arial"/>
          <w:sz w:val="22"/>
        </w:rPr>
        <w:t xml:space="preserve"> </w:t>
      </w:r>
      <w:r w:rsidR="00D85EC9" w:rsidRPr="508CB64F">
        <w:rPr>
          <w:rFonts w:eastAsia="Times New Roman" w:cs="Arial"/>
          <w:sz w:val="22"/>
        </w:rPr>
        <w:t>awareness,</w:t>
      </w:r>
      <w:r w:rsidRPr="508CB64F">
        <w:rPr>
          <w:rFonts w:eastAsia="Times New Roman" w:cs="Arial"/>
          <w:sz w:val="22"/>
        </w:rPr>
        <w:t xml:space="preserve"> </w:t>
      </w:r>
      <w:r w:rsidR="00D85EC9" w:rsidRPr="508CB64F">
        <w:rPr>
          <w:rFonts w:eastAsia="Times New Roman" w:cs="Arial"/>
          <w:sz w:val="22"/>
        </w:rPr>
        <w:t>acceptable</w:t>
      </w:r>
      <w:r w:rsidRPr="508CB64F">
        <w:rPr>
          <w:rFonts w:eastAsia="Times New Roman" w:cs="Arial"/>
          <w:sz w:val="22"/>
        </w:rPr>
        <w:t xml:space="preserve"> </w:t>
      </w:r>
      <w:r w:rsidR="00D85EC9" w:rsidRPr="508CB64F">
        <w:rPr>
          <w:rFonts w:eastAsia="Times New Roman" w:cs="Arial"/>
          <w:sz w:val="22"/>
        </w:rPr>
        <w:t>use,</w:t>
      </w:r>
      <w:r w:rsidRPr="508CB64F">
        <w:rPr>
          <w:rFonts w:eastAsia="Times New Roman" w:cs="Arial"/>
          <w:sz w:val="22"/>
        </w:rPr>
        <w:t xml:space="preserve"> </w:t>
      </w:r>
      <w:r w:rsidR="00D85EC9" w:rsidRPr="508CB64F">
        <w:rPr>
          <w:rFonts w:eastAsia="Times New Roman" w:cs="Arial"/>
          <w:sz w:val="22"/>
        </w:rPr>
        <w:t>and</w:t>
      </w:r>
      <w:r w:rsidRPr="508CB64F">
        <w:rPr>
          <w:rFonts w:eastAsia="Times New Roman" w:cs="Arial"/>
          <w:sz w:val="22"/>
        </w:rPr>
        <w:t xml:space="preserve"> </w:t>
      </w:r>
      <w:r w:rsidR="00D85EC9" w:rsidRPr="508CB64F">
        <w:rPr>
          <w:rFonts w:eastAsia="Times New Roman" w:cs="Arial"/>
          <w:sz w:val="22"/>
        </w:rPr>
        <w:t>data</w:t>
      </w:r>
      <w:r w:rsidRPr="508CB64F">
        <w:rPr>
          <w:rFonts w:eastAsia="Times New Roman" w:cs="Arial"/>
          <w:sz w:val="22"/>
        </w:rPr>
        <w:t xml:space="preserve"> </w:t>
      </w:r>
      <w:r w:rsidR="00D85EC9" w:rsidRPr="508CB64F">
        <w:rPr>
          <w:rFonts w:eastAsia="Times New Roman" w:cs="Arial"/>
          <w:sz w:val="22"/>
        </w:rPr>
        <w:t>protection</w:t>
      </w:r>
      <w:r w:rsidRPr="508CB64F">
        <w:rPr>
          <w:rFonts w:eastAsia="Times New Roman" w:cs="Arial"/>
          <w:sz w:val="22"/>
        </w:rPr>
        <w:t xml:space="preserve"> </w:t>
      </w:r>
      <w:r w:rsidR="00D85EC9" w:rsidRPr="508CB64F">
        <w:rPr>
          <w:rFonts w:eastAsia="Times New Roman" w:cs="Arial"/>
          <w:sz w:val="22"/>
        </w:rPr>
        <w:lastRenderedPageBreak/>
        <w:t>(data</w:t>
      </w:r>
      <w:r w:rsidRPr="508CB64F">
        <w:rPr>
          <w:rFonts w:eastAsia="Times New Roman" w:cs="Arial"/>
          <w:sz w:val="22"/>
        </w:rPr>
        <w:t xml:space="preserve"> </w:t>
      </w:r>
      <w:r w:rsidR="00D85EC9" w:rsidRPr="508CB64F">
        <w:rPr>
          <w:rFonts w:eastAsia="Times New Roman" w:cs="Arial"/>
          <w:sz w:val="22"/>
        </w:rPr>
        <w:t>collection,</w:t>
      </w:r>
      <w:r w:rsidRPr="508CB64F">
        <w:rPr>
          <w:rFonts w:eastAsia="Times New Roman" w:cs="Arial"/>
          <w:sz w:val="22"/>
        </w:rPr>
        <w:t xml:space="preserve"> </w:t>
      </w:r>
      <w:r w:rsidR="00D85EC9" w:rsidRPr="508CB64F">
        <w:rPr>
          <w:rFonts w:eastAsia="Times New Roman" w:cs="Arial"/>
          <w:sz w:val="22"/>
        </w:rPr>
        <w:t>storage,</w:t>
      </w:r>
      <w:r w:rsidRPr="508CB64F">
        <w:rPr>
          <w:rFonts w:eastAsia="Times New Roman" w:cs="Arial"/>
          <w:sz w:val="22"/>
        </w:rPr>
        <w:t xml:space="preserve"> </w:t>
      </w:r>
      <w:r w:rsidR="00D85EC9" w:rsidRPr="508CB64F">
        <w:rPr>
          <w:rFonts w:eastAsia="Times New Roman" w:cs="Arial"/>
          <w:sz w:val="22"/>
        </w:rPr>
        <w:t>transmission,</w:t>
      </w:r>
      <w:r w:rsidRPr="508CB64F">
        <w:rPr>
          <w:rFonts w:eastAsia="Times New Roman" w:cs="Arial"/>
          <w:sz w:val="22"/>
        </w:rPr>
        <w:t xml:space="preserve"> </w:t>
      </w:r>
      <w:r w:rsidR="00D85EC9" w:rsidRPr="508CB64F">
        <w:rPr>
          <w:rFonts w:eastAsia="Times New Roman" w:cs="Arial"/>
          <w:sz w:val="22"/>
        </w:rPr>
        <w:t>use,</w:t>
      </w:r>
      <w:r w:rsidRPr="508CB64F">
        <w:rPr>
          <w:rFonts w:eastAsia="Times New Roman" w:cs="Arial"/>
          <w:sz w:val="22"/>
        </w:rPr>
        <w:t xml:space="preserve"> </w:t>
      </w:r>
      <w:r w:rsidR="55ED2609" w:rsidRPr="508CB64F">
        <w:rPr>
          <w:rFonts w:eastAsia="Times New Roman" w:cs="Arial"/>
          <w:sz w:val="22"/>
        </w:rPr>
        <w:t>d</w:t>
      </w:r>
      <w:r w:rsidR="00D85EC9" w:rsidRPr="508CB64F">
        <w:rPr>
          <w:rFonts w:eastAsia="Times New Roman" w:cs="Arial"/>
          <w:sz w:val="22"/>
        </w:rPr>
        <w:t>isclosure</w:t>
      </w:r>
      <w:r w:rsidRPr="508CB64F">
        <w:rPr>
          <w:rFonts w:eastAsia="Times New Roman" w:cs="Arial"/>
          <w:sz w:val="22"/>
        </w:rPr>
        <w:t xml:space="preserve"> </w:t>
      </w:r>
      <w:r w:rsidR="00D85EC9" w:rsidRPr="508CB64F">
        <w:rPr>
          <w:rFonts w:eastAsia="Times New Roman" w:cs="Arial"/>
          <w:sz w:val="22"/>
        </w:rPr>
        <w:t>and</w:t>
      </w:r>
      <w:r w:rsidRPr="508CB64F">
        <w:rPr>
          <w:rFonts w:eastAsia="Times New Roman" w:cs="Arial"/>
          <w:sz w:val="22"/>
        </w:rPr>
        <w:t xml:space="preserve"> </w:t>
      </w:r>
      <w:r w:rsidR="00D85EC9" w:rsidRPr="508CB64F">
        <w:rPr>
          <w:rFonts w:eastAsia="Times New Roman" w:cs="Arial"/>
          <w:sz w:val="22"/>
        </w:rPr>
        <w:t>destruction).</w:t>
      </w:r>
      <w:r w:rsidRPr="508CB64F">
        <w:rPr>
          <w:rFonts w:eastAsia="Times New Roman" w:cs="Arial"/>
          <w:sz w:val="22"/>
        </w:rPr>
        <w:t xml:space="preserve"> </w:t>
      </w:r>
      <w:r w:rsidR="00D85EC9" w:rsidRPr="508CB64F">
        <w:rPr>
          <w:rFonts w:eastAsia="Times New Roman" w:cs="Arial"/>
          <w:sz w:val="22"/>
        </w:rPr>
        <w:t>Before</w:t>
      </w:r>
      <w:r w:rsidRPr="508CB64F">
        <w:rPr>
          <w:rFonts w:eastAsia="Times New Roman" w:cs="Arial"/>
          <w:sz w:val="22"/>
        </w:rPr>
        <w:t xml:space="preserve"> </w:t>
      </w:r>
      <w:r w:rsidRPr="508CB64F">
        <w:rPr>
          <w:rStyle w:val="normaltextrun"/>
          <w:rFonts w:cs="Arial"/>
          <w:b/>
          <w:bCs/>
          <w:sz w:val="22"/>
        </w:rPr>
        <w:t xml:space="preserve">[Contractor/Recipient] </w:t>
      </w:r>
      <w:r w:rsidR="00D85EC9" w:rsidRPr="508CB64F">
        <w:rPr>
          <w:rFonts w:eastAsia="Times New Roman" w:cs="Arial"/>
          <w:sz w:val="22"/>
        </w:rPr>
        <w:t>allows</w:t>
      </w:r>
      <w:r w:rsidRPr="508CB64F">
        <w:rPr>
          <w:rFonts w:eastAsia="Times New Roman" w:cs="Arial"/>
          <w:sz w:val="22"/>
        </w:rPr>
        <w:t xml:space="preserve"> </w:t>
      </w:r>
      <w:r w:rsidR="00D85EC9" w:rsidRPr="508CB64F">
        <w:rPr>
          <w:rFonts w:eastAsia="Times New Roman" w:cs="Arial"/>
          <w:sz w:val="22"/>
        </w:rPr>
        <w:t>any</w:t>
      </w:r>
      <w:r w:rsidR="00CD0CA1" w:rsidRPr="508CB64F">
        <w:rPr>
          <w:rFonts w:eastAsia="Times New Roman" w:cs="Arial"/>
          <w:sz w:val="22"/>
        </w:rPr>
        <w:t xml:space="preserve"> individual</w:t>
      </w:r>
      <w:r w:rsidRPr="508CB64F">
        <w:rPr>
          <w:rFonts w:eastAsia="Times New Roman" w:cs="Arial"/>
          <w:sz w:val="22"/>
        </w:rPr>
        <w:t xml:space="preserve"> </w:t>
      </w:r>
      <w:r w:rsidR="00D85EC9" w:rsidRPr="508CB64F">
        <w:rPr>
          <w:rFonts w:eastAsia="Times New Roman" w:cs="Arial"/>
          <w:sz w:val="22"/>
        </w:rPr>
        <w:t>access</w:t>
      </w:r>
      <w:r w:rsidRPr="508CB64F">
        <w:rPr>
          <w:rFonts w:eastAsia="Times New Roman" w:cs="Arial"/>
          <w:sz w:val="22"/>
        </w:rPr>
        <w:t xml:space="preserve"> </w:t>
      </w:r>
      <w:r w:rsidR="00D85EC9" w:rsidRPr="508CB64F">
        <w:rPr>
          <w:rFonts w:eastAsia="Times New Roman" w:cs="Arial"/>
          <w:sz w:val="22"/>
        </w:rPr>
        <w:t>to</w:t>
      </w:r>
      <w:r w:rsidRPr="508CB64F">
        <w:rPr>
          <w:rFonts w:eastAsia="Times New Roman" w:cs="Arial"/>
          <w:sz w:val="22"/>
        </w:rPr>
        <w:t xml:space="preserve"> </w:t>
      </w:r>
      <w:r w:rsidR="00D85EC9" w:rsidRPr="508CB64F">
        <w:rPr>
          <w:sz w:val="22"/>
        </w:rPr>
        <w:t>Confidential</w:t>
      </w:r>
      <w:r w:rsidRPr="508CB64F">
        <w:rPr>
          <w:sz w:val="22"/>
        </w:rPr>
        <w:t xml:space="preserve"> </w:t>
      </w:r>
      <w:r w:rsidR="00D85EC9" w:rsidRPr="508CB64F">
        <w:rPr>
          <w:sz w:val="22"/>
        </w:rPr>
        <w:t>Information</w:t>
      </w:r>
      <w:r w:rsidRPr="508CB64F">
        <w:rPr>
          <w:sz w:val="22"/>
        </w:rPr>
        <w:t xml:space="preserve"> </w:t>
      </w:r>
      <w:r w:rsidR="00D85EC9" w:rsidRPr="508CB64F">
        <w:rPr>
          <w:rFonts w:eastAsia="Times New Roman" w:cs="Arial"/>
          <w:sz w:val="22"/>
        </w:rPr>
        <w:t>or</w:t>
      </w:r>
      <w:r w:rsidRPr="508CB64F">
        <w:rPr>
          <w:rFonts w:eastAsia="Times New Roman" w:cs="Arial"/>
          <w:sz w:val="22"/>
        </w:rPr>
        <w:t xml:space="preserve"> </w:t>
      </w:r>
      <w:r w:rsidR="00D85EC9" w:rsidRPr="508CB64F">
        <w:rPr>
          <w:rFonts w:eastAsia="Times New Roman" w:cs="Arial"/>
          <w:sz w:val="22"/>
        </w:rPr>
        <w:t>Personal</w:t>
      </w:r>
      <w:r w:rsidRPr="508CB64F">
        <w:rPr>
          <w:rFonts w:eastAsia="Times New Roman" w:cs="Arial"/>
          <w:sz w:val="22"/>
        </w:rPr>
        <w:t xml:space="preserve"> </w:t>
      </w:r>
      <w:r w:rsidR="00D85EC9" w:rsidRPr="508CB64F">
        <w:rPr>
          <w:rFonts w:eastAsia="Times New Roman" w:cs="Arial"/>
          <w:sz w:val="22"/>
        </w:rPr>
        <w:t>Information,</w:t>
      </w:r>
      <w:r w:rsidRPr="508CB64F">
        <w:rPr>
          <w:rFonts w:eastAsia="Times New Roman" w:cs="Arial"/>
          <w:sz w:val="22"/>
        </w:rPr>
        <w:t xml:space="preserve"> </w:t>
      </w:r>
      <w:r w:rsidRPr="508CB64F">
        <w:rPr>
          <w:rStyle w:val="normaltextrun"/>
          <w:rFonts w:cs="Arial"/>
          <w:b/>
          <w:bCs/>
          <w:sz w:val="22"/>
        </w:rPr>
        <w:t>[</w:t>
      </w:r>
      <w:r w:rsidRPr="508CB64F">
        <w:rPr>
          <w:rStyle w:val="normaltextrun"/>
          <w:b/>
          <w:bCs/>
          <w:sz w:val="22"/>
        </w:rPr>
        <w:t>Contractor</w:t>
      </w:r>
      <w:r w:rsidRPr="508CB64F">
        <w:rPr>
          <w:rStyle w:val="normaltextrun"/>
          <w:rFonts w:cs="Arial"/>
          <w:b/>
          <w:bCs/>
          <w:sz w:val="22"/>
        </w:rPr>
        <w:t xml:space="preserve">/Recipient] </w:t>
      </w:r>
      <w:r w:rsidRPr="508CB64F">
        <w:rPr>
          <w:rFonts w:eastAsia="Times New Roman" w:cs="Arial"/>
          <w:sz w:val="22"/>
        </w:rPr>
        <w:t>must</w:t>
      </w:r>
      <w:r w:rsidRPr="508CB64F">
        <w:rPr>
          <w:sz w:val="22"/>
        </w:rPr>
        <w:t xml:space="preserve"> </w:t>
      </w:r>
      <w:r w:rsidR="00D85EC9" w:rsidRPr="508CB64F">
        <w:rPr>
          <w:sz w:val="22"/>
        </w:rPr>
        <w:t>provide</w:t>
      </w:r>
      <w:r w:rsidRPr="508CB64F">
        <w:rPr>
          <w:sz w:val="22"/>
        </w:rPr>
        <w:t xml:space="preserve"> </w:t>
      </w:r>
      <w:r w:rsidR="00D85EC9" w:rsidRPr="508CB64F">
        <w:rPr>
          <w:sz w:val="22"/>
        </w:rPr>
        <w:t>to</w:t>
      </w:r>
      <w:r w:rsidRPr="508CB64F">
        <w:rPr>
          <w:sz w:val="22"/>
        </w:rPr>
        <w:t xml:space="preserve"> </w:t>
      </w:r>
      <w:r w:rsidRPr="508CB64F">
        <w:rPr>
          <w:rFonts w:eastAsia="Times New Roman" w:cs="Arial"/>
          <w:sz w:val="22"/>
        </w:rPr>
        <w:t xml:space="preserve">the </w:t>
      </w:r>
      <w:r w:rsidR="00D85EC9" w:rsidRPr="508CB64F">
        <w:rPr>
          <w:rFonts w:eastAsia="Times New Roman" w:cs="Arial"/>
          <w:sz w:val="22"/>
        </w:rPr>
        <w:t>CAM</w:t>
      </w:r>
      <w:r w:rsidRPr="508CB64F">
        <w:rPr>
          <w:sz w:val="22"/>
        </w:rPr>
        <w:t xml:space="preserve"> </w:t>
      </w:r>
      <w:r w:rsidR="00D85EC9" w:rsidRPr="508CB64F">
        <w:rPr>
          <w:sz w:val="22"/>
        </w:rPr>
        <w:t>a</w:t>
      </w:r>
      <w:r w:rsidRPr="508CB64F">
        <w:rPr>
          <w:sz w:val="22"/>
        </w:rPr>
        <w:t xml:space="preserve"> </w:t>
      </w:r>
      <w:r w:rsidR="00D85EC9" w:rsidRPr="508CB64F">
        <w:rPr>
          <w:sz w:val="22"/>
        </w:rPr>
        <w:t>copy</w:t>
      </w:r>
      <w:r w:rsidRPr="508CB64F">
        <w:rPr>
          <w:sz w:val="22"/>
        </w:rPr>
        <w:t xml:space="preserve"> </w:t>
      </w:r>
      <w:r w:rsidR="00D85EC9" w:rsidRPr="508CB64F">
        <w:rPr>
          <w:sz w:val="22"/>
        </w:rPr>
        <w:t>of</w:t>
      </w:r>
      <w:r w:rsidRPr="508CB64F">
        <w:rPr>
          <w:sz w:val="22"/>
        </w:rPr>
        <w:t xml:space="preserve"> </w:t>
      </w:r>
      <w:r w:rsidR="00CD0CA1" w:rsidRPr="508CB64F">
        <w:rPr>
          <w:rFonts w:eastAsia="Times New Roman" w:cs="Arial"/>
          <w:sz w:val="22"/>
        </w:rPr>
        <w:t>that individual’s</w:t>
      </w:r>
      <w:r w:rsidRPr="508CB64F">
        <w:rPr>
          <w:rFonts w:eastAsia="Times New Roman" w:cs="Arial"/>
          <w:sz w:val="22"/>
        </w:rPr>
        <w:t xml:space="preserve"> </w:t>
      </w:r>
      <w:r w:rsidR="00D85EC9" w:rsidRPr="508CB64F">
        <w:rPr>
          <w:rFonts w:eastAsia="Times New Roman" w:cs="Arial"/>
          <w:sz w:val="22"/>
        </w:rPr>
        <w:t>training</w:t>
      </w:r>
      <w:r w:rsidRPr="508CB64F">
        <w:rPr>
          <w:rFonts w:eastAsia="Times New Roman" w:cs="Arial"/>
          <w:sz w:val="22"/>
        </w:rPr>
        <w:t xml:space="preserve"> </w:t>
      </w:r>
      <w:r w:rsidR="00D85EC9" w:rsidRPr="508CB64F">
        <w:rPr>
          <w:rFonts w:eastAsia="Times New Roman" w:cs="Arial"/>
          <w:sz w:val="22"/>
        </w:rPr>
        <w:t>certificate</w:t>
      </w:r>
      <w:r w:rsidR="00D85EC9" w:rsidRPr="508CB64F">
        <w:rPr>
          <w:rStyle w:val="eop"/>
          <w:rFonts w:cs="Arial"/>
          <w:sz w:val="22"/>
        </w:rPr>
        <w:t>.</w:t>
      </w:r>
    </w:p>
    <w:p w14:paraId="27BE20BE" w14:textId="35DCA8D7" w:rsidR="007326E4" w:rsidRPr="00821469" w:rsidRDefault="007326E4" w:rsidP="00821469">
      <w:pPr>
        <w:pStyle w:val="paragraph"/>
        <w:spacing w:before="0" w:beforeAutospacing="0" w:after="0" w:afterAutospacing="0"/>
        <w:ind w:left="720"/>
        <w:textAlignment w:val="baseline"/>
        <w:rPr>
          <w:rFonts w:ascii="Arial" w:hAnsi="Arial"/>
          <w:sz w:val="22"/>
        </w:rPr>
      </w:pPr>
    </w:p>
    <w:p w14:paraId="442847B4" w14:textId="14CBEFA4" w:rsidR="00B5626B" w:rsidRPr="00AC7C19" w:rsidRDefault="00B5626B" w:rsidP="00821469">
      <w:pPr>
        <w:pStyle w:val="ListParagraph"/>
        <w:numPr>
          <w:ilvl w:val="0"/>
          <w:numId w:val="8"/>
        </w:numPr>
        <w:textAlignment w:val="baseline"/>
        <w:rPr>
          <w:rFonts w:eastAsia="Times New Roman" w:cs="Arial"/>
          <w:i/>
          <w:iCs/>
          <w:sz w:val="22"/>
        </w:rPr>
      </w:pPr>
      <w:r w:rsidRPr="00AC7C19">
        <w:rPr>
          <w:rFonts w:eastAsia="Times New Roman" w:cs="Arial"/>
          <w:b/>
          <w:bCs/>
          <w:i/>
          <w:iCs/>
          <w:sz w:val="22"/>
        </w:rPr>
        <w:t>Security</w:t>
      </w:r>
      <w:r w:rsidR="00AC7C19" w:rsidRPr="00AC7C19">
        <w:rPr>
          <w:rFonts w:eastAsia="Times New Roman" w:cs="Arial"/>
          <w:b/>
          <w:bCs/>
          <w:i/>
          <w:iCs/>
          <w:sz w:val="22"/>
        </w:rPr>
        <w:t xml:space="preserve"> </w:t>
      </w:r>
      <w:r w:rsidRPr="00AC7C19">
        <w:rPr>
          <w:rFonts w:eastAsia="Times New Roman" w:cs="Arial"/>
          <w:b/>
          <w:bCs/>
          <w:i/>
          <w:iCs/>
          <w:sz w:val="22"/>
        </w:rPr>
        <w:t>Incident</w:t>
      </w:r>
    </w:p>
    <w:p w14:paraId="4CF61E8B" w14:textId="77777777" w:rsidR="00060344" w:rsidRPr="00AC7C19" w:rsidRDefault="00060344" w:rsidP="00821469">
      <w:pPr>
        <w:ind w:left="1170"/>
        <w:textAlignment w:val="baseline"/>
        <w:rPr>
          <w:rFonts w:eastAsia="Times New Roman" w:cs="Arial"/>
          <w:sz w:val="22"/>
        </w:rPr>
      </w:pPr>
    </w:p>
    <w:p w14:paraId="2E710727" w14:textId="0677AD61" w:rsidR="00F87C72" w:rsidRPr="00821469" w:rsidRDefault="00B5626B" w:rsidP="00821469">
      <w:pPr>
        <w:pStyle w:val="ListParagraph"/>
        <w:numPr>
          <w:ilvl w:val="1"/>
          <w:numId w:val="8"/>
        </w:numPr>
        <w:ind w:left="1170" w:hanging="450"/>
        <w:textAlignment w:val="baseline"/>
        <w:rPr>
          <w:sz w:val="22"/>
        </w:rPr>
      </w:pPr>
      <w:bookmarkStart w:id="10" w:name="_Hlk123130717"/>
      <w:r w:rsidRPr="00AC7C19">
        <w:rPr>
          <w:rFonts w:eastAsia="Times New Roman" w:cs="Arial"/>
          <w:sz w:val="22"/>
          <w:u w:val="single"/>
        </w:rPr>
        <w:t>Reporting</w:t>
      </w:r>
      <w:r w:rsidR="00AC7C19" w:rsidRPr="00AC7C19">
        <w:rPr>
          <w:rFonts w:eastAsia="Times New Roman" w:cs="Arial"/>
          <w:sz w:val="22"/>
          <w:u w:val="single"/>
        </w:rPr>
        <w:t xml:space="preserve"> </w:t>
      </w:r>
      <w:r w:rsidR="00D77280" w:rsidRPr="00AC7C19">
        <w:rPr>
          <w:rFonts w:eastAsia="Times New Roman" w:cs="Arial"/>
          <w:sz w:val="22"/>
          <w:u w:val="single"/>
        </w:rPr>
        <w:t>o</w:t>
      </w:r>
      <w:r w:rsidRPr="00AC7C19">
        <w:rPr>
          <w:rFonts w:eastAsia="Times New Roman" w:cs="Arial"/>
          <w:sz w:val="22"/>
          <w:u w:val="single"/>
        </w:rPr>
        <w:t>f</w:t>
      </w:r>
      <w:r w:rsidR="00AC7C19" w:rsidRPr="00AC7C19">
        <w:rPr>
          <w:rFonts w:eastAsia="Times New Roman" w:cs="Arial"/>
          <w:sz w:val="22"/>
          <w:u w:val="single"/>
        </w:rPr>
        <w:t xml:space="preserve"> </w:t>
      </w:r>
      <w:r w:rsidRPr="00AC7C19">
        <w:rPr>
          <w:rFonts w:eastAsia="Times New Roman" w:cs="Arial"/>
          <w:sz w:val="22"/>
          <w:u w:val="single"/>
        </w:rPr>
        <w:t>Security</w:t>
      </w:r>
      <w:r w:rsidR="00AC7C19" w:rsidRPr="00AC7C19">
        <w:rPr>
          <w:rFonts w:eastAsia="Times New Roman" w:cs="Arial"/>
          <w:sz w:val="22"/>
          <w:u w:val="single"/>
        </w:rPr>
        <w:t xml:space="preserve"> </w:t>
      </w:r>
      <w:r w:rsidRPr="00AC7C19">
        <w:rPr>
          <w:rFonts w:eastAsia="Times New Roman" w:cs="Arial"/>
          <w:sz w:val="22"/>
          <w:u w:val="single"/>
        </w:rPr>
        <w:t>Incident</w:t>
      </w:r>
      <w:bookmarkEnd w:id="10"/>
      <w:r w:rsidR="00F87C72" w:rsidRPr="00F87C72">
        <w:rPr>
          <w:rFonts w:eastAsia="Times New Roman" w:cs="Arial"/>
          <w:sz w:val="22"/>
        </w:rPr>
        <w:t>.</w:t>
      </w:r>
      <w:r w:rsidR="00F87C72">
        <w:rPr>
          <w:rFonts w:eastAsia="Times New Roman" w:cs="Arial"/>
          <w:sz w:val="22"/>
        </w:rPr>
        <w:t xml:space="preserve"> </w:t>
      </w:r>
      <w:r w:rsidRPr="00F87C72">
        <w:rPr>
          <w:rFonts w:eastAsia="Times New Roman" w:cs="Arial"/>
          <w:sz w:val="22"/>
        </w:rPr>
        <w:t>If</w:t>
      </w:r>
      <w:r w:rsidR="00AC7C19" w:rsidRPr="00F87C72">
        <w:rPr>
          <w:rFonts w:eastAsia="Times New Roman" w:cs="Arial"/>
          <w:sz w:val="22"/>
        </w:rPr>
        <w:t xml:space="preserve"> </w:t>
      </w:r>
      <w:bookmarkStart w:id="11" w:name="_Hlk121756136"/>
      <w:r w:rsidR="00AC7C19" w:rsidRPr="00F87C72">
        <w:rPr>
          <w:rStyle w:val="normaltextrun"/>
          <w:rFonts w:cs="Arial"/>
          <w:b/>
          <w:bCs/>
          <w:sz w:val="22"/>
        </w:rPr>
        <w:t>[</w:t>
      </w:r>
      <w:r w:rsidR="00AC7C19" w:rsidRPr="00821469">
        <w:rPr>
          <w:rStyle w:val="normaltextrun"/>
          <w:b/>
          <w:sz w:val="22"/>
        </w:rPr>
        <w:t>Contractor</w:t>
      </w:r>
      <w:r w:rsidR="00AC7C19" w:rsidRPr="00F87C72">
        <w:rPr>
          <w:rStyle w:val="normaltextrun"/>
          <w:rFonts w:cs="Arial"/>
          <w:b/>
          <w:bCs/>
          <w:sz w:val="22"/>
        </w:rPr>
        <w:t>/Recipient]</w:t>
      </w:r>
      <w:bookmarkEnd w:id="11"/>
      <w:r w:rsidR="00AC7C19" w:rsidRPr="00821469">
        <w:rPr>
          <w:rStyle w:val="normaltextrun"/>
          <w:b/>
          <w:sz w:val="22"/>
        </w:rPr>
        <w:t xml:space="preserve"> </w:t>
      </w:r>
      <w:r w:rsidR="00D87CE0" w:rsidRPr="00F87C72">
        <w:rPr>
          <w:rFonts w:eastAsia="Times New Roman" w:cs="Arial"/>
          <w:sz w:val="22"/>
        </w:rPr>
        <w:t>becomes</w:t>
      </w:r>
      <w:r w:rsidR="00AC7C19" w:rsidRPr="00F87C72">
        <w:rPr>
          <w:rFonts w:eastAsia="Times New Roman" w:cs="Arial"/>
          <w:sz w:val="22"/>
        </w:rPr>
        <w:t xml:space="preserve"> </w:t>
      </w:r>
      <w:r w:rsidR="00D87CE0" w:rsidRPr="00F87C72">
        <w:rPr>
          <w:rFonts w:eastAsia="Times New Roman" w:cs="Arial"/>
          <w:sz w:val="22"/>
        </w:rPr>
        <w:t>aware</w:t>
      </w:r>
      <w:r w:rsidR="00AC7C19" w:rsidRPr="00F87C72">
        <w:rPr>
          <w:rFonts w:eastAsia="Times New Roman" w:cs="Arial"/>
          <w:sz w:val="22"/>
        </w:rPr>
        <w:t xml:space="preserve"> </w:t>
      </w:r>
      <w:r w:rsidR="00D87CE0" w:rsidRPr="00F87C72">
        <w:rPr>
          <w:rFonts w:eastAsia="Times New Roman" w:cs="Arial"/>
          <w:sz w:val="22"/>
        </w:rPr>
        <w:t>of</w:t>
      </w:r>
      <w:r w:rsidR="00AC7C19" w:rsidRPr="00F87C72">
        <w:rPr>
          <w:rFonts w:eastAsia="Times New Roman" w:cs="Arial"/>
          <w:sz w:val="22"/>
        </w:rPr>
        <w:t xml:space="preserve"> </w:t>
      </w:r>
      <w:r w:rsidR="00D87CE0" w:rsidRPr="00F87C72">
        <w:rPr>
          <w:rFonts w:eastAsia="Times New Roman" w:cs="Arial"/>
          <w:sz w:val="22"/>
        </w:rPr>
        <w:t>a</w:t>
      </w:r>
      <w:r w:rsidR="00AC7C19" w:rsidRPr="00F87C72">
        <w:rPr>
          <w:rFonts w:eastAsia="Times New Roman" w:cs="Arial"/>
          <w:sz w:val="22"/>
        </w:rPr>
        <w:t xml:space="preserve"> </w:t>
      </w:r>
      <w:r w:rsidR="00D87CE0" w:rsidRPr="00F87C72">
        <w:rPr>
          <w:rFonts w:eastAsia="Times New Roman" w:cs="Arial"/>
          <w:sz w:val="22"/>
        </w:rPr>
        <w:t>potential</w:t>
      </w:r>
      <w:r w:rsidR="00AC7C19" w:rsidRPr="00F87C72">
        <w:rPr>
          <w:rFonts w:eastAsia="Times New Roman" w:cs="Arial"/>
          <w:sz w:val="22"/>
        </w:rPr>
        <w:t xml:space="preserve"> </w:t>
      </w:r>
      <w:r w:rsidR="00D87CE0" w:rsidRPr="00F87C72">
        <w:rPr>
          <w:rFonts w:eastAsia="Times New Roman" w:cs="Arial"/>
          <w:sz w:val="22"/>
        </w:rPr>
        <w:t>Security</w:t>
      </w:r>
      <w:r w:rsidR="00AC7C19" w:rsidRPr="00F87C72">
        <w:rPr>
          <w:rFonts w:eastAsia="Times New Roman" w:cs="Arial"/>
          <w:sz w:val="22"/>
        </w:rPr>
        <w:t xml:space="preserve"> </w:t>
      </w:r>
      <w:r w:rsidR="00D87CE0" w:rsidRPr="00F87C72">
        <w:rPr>
          <w:rFonts w:eastAsia="Times New Roman" w:cs="Arial"/>
          <w:sz w:val="22"/>
        </w:rPr>
        <w:t>Incident</w:t>
      </w:r>
      <w:r w:rsidR="00AC7C19" w:rsidRPr="00F87C72">
        <w:rPr>
          <w:rFonts w:eastAsia="Times New Roman" w:cs="Arial"/>
          <w:sz w:val="22"/>
        </w:rPr>
        <w:t xml:space="preserve"> </w:t>
      </w:r>
      <w:r w:rsidR="00902892" w:rsidRPr="00F87C72">
        <w:rPr>
          <w:rFonts w:eastAsia="Times New Roman" w:cs="Arial"/>
          <w:sz w:val="22"/>
        </w:rPr>
        <w:t>that</w:t>
      </w:r>
      <w:r w:rsidR="00AC7C19" w:rsidRPr="00F87C72">
        <w:rPr>
          <w:rFonts w:eastAsia="Times New Roman" w:cs="Arial"/>
          <w:sz w:val="22"/>
        </w:rPr>
        <w:t xml:space="preserve"> </w:t>
      </w:r>
      <w:r w:rsidR="0069768A" w:rsidRPr="00F87C72">
        <w:rPr>
          <w:rFonts w:eastAsia="Times New Roman" w:cs="Arial"/>
          <w:sz w:val="22"/>
        </w:rPr>
        <w:t>might</w:t>
      </w:r>
      <w:r w:rsidR="00AC7C19" w:rsidRPr="00F87C72">
        <w:rPr>
          <w:rFonts w:eastAsia="Times New Roman" w:cs="Arial"/>
          <w:sz w:val="22"/>
        </w:rPr>
        <w:t xml:space="preserve"> </w:t>
      </w:r>
      <w:r w:rsidR="00902892" w:rsidRPr="00F87C72">
        <w:rPr>
          <w:rFonts w:eastAsia="Times New Roman" w:cs="Arial"/>
          <w:sz w:val="22"/>
        </w:rPr>
        <w:t>affect</w:t>
      </w:r>
      <w:r w:rsidR="00AC7C19" w:rsidRPr="00F87C72">
        <w:rPr>
          <w:rFonts w:eastAsia="Times New Roman" w:cs="Arial"/>
          <w:sz w:val="22"/>
        </w:rPr>
        <w:t xml:space="preserve"> </w:t>
      </w:r>
      <w:r w:rsidR="00902892" w:rsidRPr="00F87C72">
        <w:rPr>
          <w:rFonts w:eastAsia="Times New Roman" w:cs="Arial"/>
          <w:sz w:val="22"/>
        </w:rPr>
        <w:t>Confidential</w:t>
      </w:r>
      <w:r w:rsidR="00AC7C19" w:rsidRPr="00F87C72">
        <w:rPr>
          <w:rFonts w:eastAsia="Times New Roman" w:cs="Arial"/>
          <w:sz w:val="22"/>
        </w:rPr>
        <w:t xml:space="preserve"> </w:t>
      </w:r>
      <w:r w:rsidR="00902892" w:rsidRPr="00F87C72">
        <w:rPr>
          <w:rFonts w:eastAsia="Times New Roman" w:cs="Arial"/>
          <w:sz w:val="22"/>
        </w:rPr>
        <w:t>Information</w:t>
      </w:r>
      <w:r w:rsidR="00AC7C19" w:rsidRPr="00F87C72">
        <w:rPr>
          <w:rFonts w:eastAsia="Times New Roman" w:cs="Arial"/>
          <w:sz w:val="22"/>
        </w:rPr>
        <w:t xml:space="preserve"> </w:t>
      </w:r>
      <w:r w:rsidR="007F4D9B" w:rsidRPr="00F87C72">
        <w:rPr>
          <w:rFonts w:eastAsia="Times New Roman" w:cs="Arial"/>
          <w:sz w:val="22"/>
        </w:rPr>
        <w:t>in</w:t>
      </w:r>
      <w:r w:rsidR="00AC7C19" w:rsidRPr="00F87C72">
        <w:rPr>
          <w:rFonts w:eastAsia="Times New Roman" w:cs="Arial"/>
          <w:sz w:val="22"/>
        </w:rPr>
        <w:t xml:space="preserve"> </w:t>
      </w:r>
      <w:r w:rsidR="007F4D9B" w:rsidRPr="00F87C72">
        <w:rPr>
          <w:rFonts w:eastAsia="Times New Roman" w:cs="Arial"/>
          <w:sz w:val="22"/>
        </w:rPr>
        <w:t>this</w:t>
      </w:r>
      <w:r w:rsidR="00AC7C19" w:rsidRPr="00F87C72">
        <w:rPr>
          <w:rFonts w:eastAsia="Times New Roman" w:cs="Arial"/>
          <w:sz w:val="22"/>
        </w:rPr>
        <w:t xml:space="preserve"> </w:t>
      </w:r>
      <w:r w:rsidR="007F4D9B" w:rsidRPr="00F87C72">
        <w:rPr>
          <w:rFonts w:eastAsia="Times New Roman" w:cs="Arial"/>
          <w:sz w:val="22"/>
        </w:rPr>
        <w:t>Agreement</w:t>
      </w:r>
      <w:r w:rsidR="00D87CE0" w:rsidRPr="00F87C72">
        <w:rPr>
          <w:rFonts w:eastAsia="Times New Roman" w:cs="Arial"/>
          <w:sz w:val="22"/>
        </w:rPr>
        <w:t>,</w:t>
      </w:r>
      <w:r w:rsidR="00AC7C19" w:rsidRPr="00F87C72">
        <w:rPr>
          <w:rFonts w:eastAsia="Times New Roman" w:cs="Arial"/>
          <w:sz w:val="22"/>
        </w:rPr>
        <w:t xml:space="preserve"> </w:t>
      </w:r>
      <w:r w:rsidR="00BA33BA" w:rsidRPr="00F87C72">
        <w:rPr>
          <w:rStyle w:val="normaltextrun"/>
          <w:rFonts w:cs="Arial"/>
          <w:b/>
          <w:bCs/>
          <w:sz w:val="22"/>
        </w:rPr>
        <w:t>[</w:t>
      </w:r>
      <w:r w:rsidR="00BA33BA" w:rsidRPr="00821469">
        <w:rPr>
          <w:rStyle w:val="normaltextrun"/>
          <w:b/>
          <w:sz w:val="22"/>
        </w:rPr>
        <w:t>Contractor</w:t>
      </w:r>
      <w:r w:rsidR="00BA33BA" w:rsidRPr="00F87C72">
        <w:rPr>
          <w:rStyle w:val="normaltextrun"/>
          <w:rFonts w:cs="Arial"/>
          <w:b/>
          <w:bCs/>
          <w:sz w:val="22"/>
        </w:rPr>
        <w:t>/Recipient]</w:t>
      </w:r>
      <w:r w:rsidR="00BA33BA">
        <w:rPr>
          <w:rStyle w:val="normaltextrun"/>
          <w:rFonts w:cs="Arial"/>
          <w:b/>
          <w:bCs/>
          <w:sz w:val="22"/>
        </w:rPr>
        <w:t xml:space="preserve"> </w:t>
      </w:r>
      <w:r w:rsidR="00AC7C19" w:rsidRPr="00F87C72">
        <w:rPr>
          <w:rFonts w:eastAsia="Times New Roman" w:cs="Arial"/>
          <w:sz w:val="22"/>
        </w:rPr>
        <w:t xml:space="preserve">must </w:t>
      </w:r>
      <w:r w:rsidR="00C50D82" w:rsidRPr="00F87C72">
        <w:rPr>
          <w:rFonts w:eastAsia="Times New Roman" w:cs="Arial"/>
          <w:sz w:val="22"/>
        </w:rPr>
        <w:t>notify</w:t>
      </w:r>
      <w:r w:rsidR="00AC7C19" w:rsidRPr="00F87C72">
        <w:rPr>
          <w:rFonts w:eastAsia="Times New Roman" w:cs="Arial"/>
          <w:sz w:val="22"/>
        </w:rPr>
        <w:t xml:space="preserve"> </w:t>
      </w:r>
      <w:r w:rsidR="00D87CE0" w:rsidRPr="00F87C72">
        <w:rPr>
          <w:rFonts w:eastAsia="Times New Roman" w:cs="Arial"/>
          <w:sz w:val="22"/>
        </w:rPr>
        <w:t>CAM</w:t>
      </w:r>
      <w:r w:rsidR="00AC7C19" w:rsidRPr="00F87C72">
        <w:rPr>
          <w:rFonts w:eastAsia="Times New Roman" w:cs="Arial"/>
          <w:sz w:val="22"/>
        </w:rPr>
        <w:t xml:space="preserve"> </w:t>
      </w:r>
      <w:r w:rsidR="00D87CE0" w:rsidRPr="00F87C72">
        <w:rPr>
          <w:rFonts w:eastAsia="Times New Roman" w:cs="Arial"/>
          <w:sz w:val="22"/>
        </w:rPr>
        <w:t>in</w:t>
      </w:r>
      <w:r w:rsidR="00AC7C19" w:rsidRPr="00F87C72">
        <w:rPr>
          <w:rFonts w:eastAsia="Times New Roman" w:cs="Arial"/>
          <w:sz w:val="22"/>
        </w:rPr>
        <w:t xml:space="preserve"> </w:t>
      </w:r>
      <w:r w:rsidRPr="00F87C72">
        <w:rPr>
          <w:rFonts w:eastAsia="Times New Roman" w:cs="Arial"/>
          <w:sz w:val="22"/>
        </w:rPr>
        <w:t>writin</w:t>
      </w:r>
      <w:r w:rsidR="007F4D9B" w:rsidRPr="00F87C72">
        <w:rPr>
          <w:rFonts w:eastAsia="Times New Roman" w:cs="Arial"/>
          <w:sz w:val="22"/>
        </w:rPr>
        <w:t>g</w:t>
      </w:r>
      <w:r w:rsidR="00AC7C19" w:rsidRPr="00F87C72">
        <w:rPr>
          <w:rFonts w:eastAsia="Times New Roman" w:cs="Arial"/>
          <w:sz w:val="22"/>
        </w:rPr>
        <w:t xml:space="preserve"> </w:t>
      </w:r>
      <w:r w:rsidR="00E30D37" w:rsidRPr="00F87C72">
        <w:rPr>
          <w:rFonts w:eastAsia="Times New Roman" w:cs="Arial"/>
          <w:sz w:val="22"/>
        </w:rPr>
        <w:t>immediately,</w:t>
      </w:r>
      <w:r w:rsidR="00AC7C19" w:rsidRPr="00F87C72">
        <w:rPr>
          <w:rFonts w:eastAsia="Times New Roman" w:cs="Arial"/>
          <w:sz w:val="22"/>
        </w:rPr>
        <w:t xml:space="preserve"> </w:t>
      </w:r>
      <w:r w:rsidR="00E30D37" w:rsidRPr="00F87C72">
        <w:rPr>
          <w:rFonts w:eastAsia="Times New Roman" w:cs="Arial"/>
          <w:sz w:val="22"/>
        </w:rPr>
        <w:t>but</w:t>
      </w:r>
      <w:r w:rsidR="00AC7C19" w:rsidRPr="00F87C72">
        <w:rPr>
          <w:rFonts w:eastAsia="Times New Roman" w:cs="Arial"/>
          <w:sz w:val="22"/>
        </w:rPr>
        <w:t xml:space="preserve"> </w:t>
      </w:r>
      <w:r w:rsidR="00E30D37" w:rsidRPr="00F87C72">
        <w:rPr>
          <w:rFonts w:eastAsia="Times New Roman" w:cs="Arial"/>
          <w:sz w:val="22"/>
        </w:rPr>
        <w:t>no</w:t>
      </w:r>
      <w:r w:rsidR="00AC7C19" w:rsidRPr="00F87C72">
        <w:rPr>
          <w:rFonts w:eastAsia="Times New Roman" w:cs="Arial"/>
          <w:sz w:val="22"/>
        </w:rPr>
        <w:t xml:space="preserve"> </w:t>
      </w:r>
      <w:r w:rsidR="00E30D37" w:rsidRPr="00F87C72">
        <w:rPr>
          <w:rFonts w:eastAsia="Times New Roman" w:cs="Arial"/>
          <w:sz w:val="22"/>
        </w:rPr>
        <w:t>later</w:t>
      </w:r>
      <w:r w:rsidR="00AC7C19" w:rsidRPr="00F87C72">
        <w:rPr>
          <w:rFonts w:eastAsia="Times New Roman" w:cs="Arial"/>
          <w:sz w:val="22"/>
        </w:rPr>
        <w:t xml:space="preserve"> </w:t>
      </w:r>
      <w:r w:rsidR="00E30D37" w:rsidRPr="00F87C72">
        <w:rPr>
          <w:rFonts w:eastAsia="Times New Roman" w:cs="Arial"/>
          <w:sz w:val="22"/>
        </w:rPr>
        <w:t>than</w:t>
      </w:r>
      <w:r w:rsidR="00AC7C19" w:rsidRPr="00F87C72">
        <w:rPr>
          <w:rFonts w:eastAsia="Times New Roman" w:cs="Arial"/>
          <w:sz w:val="22"/>
        </w:rPr>
        <w:t xml:space="preserve"> </w:t>
      </w:r>
      <w:r w:rsidR="005974C9">
        <w:rPr>
          <w:rFonts w:eastAsia="Times New Roman" w:cs="Arial"/>
          <w:sz w:val="22"/>
        </w:rPr>
        <w:t>48</w:t>
      </w:r>
      <w:r w:rsidR="00AC7C19" w:rsidRPr="00F87C72">
        <w:rPr>
          <w:rFonts w:eastAsia="Times New Roman" w:cs="Arial"/>
          <w:sz w:val="22"/>
        </w:rPr>
        <w:t xml:space="preserve"> </w:t>
      </w:r>
      <w:r w:rsidR="00E30D37" w:rsidRPr="00F87C72">
        <w:rPr>
          <w:rFonts w:eastAsia="Times New Roman" w:cs="Arial"/>
          <w:sz w:val="22"/>
        </w:rPr>
        <w:t>hours</w:t>
      </w:r>
      <w:r w:rsidR="003D2EB8" w:rsidRPr="00F87C72">
        <w:rPr>
          <w:rFonts w:cs="Arial"/>
          <w:color w:val="000000"/>
          <w:sz w:val="22"/>
          <w:shd w:val="clear" w:color="auto" w:fill="FFFFFF"/>
        </w:rPr>
        <w:t>,</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after</w:t>
      </w:r>
      <w:r w:rsidR="00AC7C19" w:rsidRPr="00F87C72">
        <w:rPr>
          <w:rFonts w:cs="Arial"/>
          <w:color w:val="000000"/>
          <w:sz w:val="22"/>
          <w:shd w:val="clear" w:color="auto" w:fill="FFFFFF"/>
        </w:rPr>
        <w:t xml:space="preserve"> </w:t>
      </w:r>
      <w:r w:rsidR="0069768A" w:rsidRPr="00F87C72">
        <w:rPr>
          <w:rFonts w:cs="Arial"/>
          <w:color w:val="000000"/>
          <w:sz w:val="22"/>
          <w:shd w:val="clear" w:color="auto" w:fill="FFFFFF"/>
        </w:rPr>
        <w:t>the</w:t>
      </w:r>
      <w:r w:rsidR="00AC7C19" w:rsidRPr="00F87C72">
        <w:rPr>
          <w:rFonts w:cs="Arial"/>
          <w:color w:val="000000"/>
          <w:sz w:val="22"/>
          <w:shd w:val="clear" w:color="auto" w:fill="FFFFFF"/>
        </w:rPr>
        <w:t xml:space="preserve"> </w:t>
      </w:r>
      <w:r w:rsidR="00AC7C19" w:rsidRPr="00F87C72">
        <w:rPr>
          <w:rStyle w:val="normaltextrun"/>
          <w:rFonts w:cs="Arial"/>
          <w:b/>
          <w:bCs/>
          <w:sz w:val="22"/>
        </w:rPr>
        <w:t>[</w:t>
      </w:r>
      <w:r w:rsidR="00AC7C19" w:rsidRPr="00821469">
        <w:rPr>
          <w:rStyle w:val="normaltextrun"/>
          <w:b/>
          <w:sz w:val="22"/>
        </w:rPr>
        <w:t>Contractor</w:t>
      </w:r>
      <w:r w:rsidR="00AC7C19" w:rsidRPr="00F87C72">
        <w:rPr>
          <w:rStyle w:val="normaltextrun"/>
          <w:rFonts w:cs="Arial"/>
          <w:b/>
          <w:bCs/>
          <w:sz w:val="22"/>
        </w:rPr>
        <w:t>/Recipient]</w:t>
      </w:r>
      <w:r w:rsidR="00AC7C19" w:rsidRPr="00821469">
        <w:rPr>
          <w:rStyle w:val="normaltextrun"/>
          <w:b/>
          <w:sz w:val="22"/>
        </w:rPr>
        <w:t xml:space="preserve"> </w:t>
      </w:r>
      <w:r w:rsidR="003D2EB8" w:rsidRPr="00F87C72">
        <w:rPr>
          <w:rFonts w:cs="Arial"/>
          <w:color w:val="000000"/>
          <w:sz w:val="22"/>
          <w:shd w:val="clear" w:color="auto" w:fill="FFFFFF"/>
        </w:rPr>
        <w:t>first</w:t>
      </w:r>
      <w:r w:rsidR="00AC7C19" w:rsidRPr="00F87C72">
        <w:rPr>
          <w:rFonts w:eastAsia="Times New Roman" w:cs="Arial"/>
          <w:sz w:val="22"/>
        </w:rPr>
        <w:t xml:space="preserve"> </w:t>
      </w:r>
      <w:r w:rsidR="00D87CE0" w:rsidRPr="00F87C72">
        <w:rPr>
          <w:rFonts w:eastAsia="Times New Roman" w:cs="Arial"/>
          <w:sz w:val="22"/>
        </w:rPr>
        <w:t>learn</w:t>
      </w:r>
      <w:r w:rsidR="003D2EB8" w:rsidRPr="00F87C72">
        <w:rPr>
          <w:rFonts w:eastAsia="Times New Roman" w:cs="Arial"/>
          <w:sz w:val="22"/>
        </w:rPr>
        <w:t>s</w:t>
      </w:r>
      <w:r w:rsidR="00AC7C19" w:rsidRPr="00F87C72">
        <w:rPr>
          <w:rFonts w:eastAsia="Times New Roman" w:cs="Arial"/>
          <w:sz w:val="22"/>
        </w:rPr>
        <w:t xml:space="preserve"> </w:t>
      </w:r>
      <w:r w:rsidR="00D87CE0" w:rsidRPr="00F87C72">
        <w:rPr>
          <w:rFonts w:eastAsia="Times New Roman" w:cs="Arial"/>
          <w:sz w:val="22"/>
        </w:rPr>
        <w:t>of</w:t>
      </w:r>
      <w:r w:rsidR="00AC7C19" w:rsidRPr="00F87C72">
        <w:rPr>
          <w:rFonts w:eastAsia="Times New Roman" w:cs="Arial"/>
          <w:sz w:val="22"/>
        </w:rPr>
        <w:t xml:space="preserve"> </w:t>
      </w:r>
      <w:r w:rsidR="00D87CE0" w:rsidRPr="00F87C72">
        <w:rPr>
          <w:rFonts w:eastAsia="Times New Roman" w:cs="Arial"/>
          <w:sz w:val="22"/>
        </w:rPr>
        <w:t>the</w:t>
      </w:r>
      <w:r w:rsidR="00AC7C19" w:rsidRPr="00F87C72">
        <w:rPr>
          <w:rFonts w:eastAsia="Times New Roman" w:cs="Arial"/>
          <w:sz w:val="22"/>
        </w:rPr>
        <w:t xml:space="preserve"> </w:t>
      </w:r>
      <w:r w:rsidR="00C50D82" w:rsidRPr="00F87C72">
        <w:rPr>
          <w:rFonts w:eastAsia="Times New Roman" w:cs="Arial"/>
          <w:sz w:val="22"/>
        </w:rPr>
        <w:t>potential</w:t>
      </w:r>
      <w:r w:rsidR="00AC7C19" w:rsidRPr="00F87C72">
        <w:rPr>
          <w:rFonts w:eastAsia="Times New Roman" w:cs="Arial"/>
          <w:sz w:val="22"/>
        </w:rPr>
        <w:t xml:space="preserve"> </w:t>
      </w:r>
      <w:r w:rsidR="00D87CE0" w:rsidRPr="00F87C72">
        <w:rPr>
          <w:rFonts w:eastAsia="Times New Roman" w:cs="Arial"/>
          <w:sz w:val="22"/>
        </w:rPr>
        <w:t>Security</w:t>
      </w:r>
      <w:r w:rsidR="00AC7C19" w:rsidRPr="00F87C72">
        <w:rPr>
          <w:rFonts w:eastAsia="Times New Roman" w:cs="Arial"/>
          <w:sz w:val="22"/>
        </w:rPr>
        <w:t xml:space="preserve"> </w:t>
      </w:r>
      <w:r w:rsidR="00D87CE0" w:rsidRPr="00F87C72">
        <w:rPr>
          <w:rFonts w:eastAsia="Times New Roman" w:cs="Arial"/>
          <w:sz w:val="22"/>
        </w:rPr>
        <w:t>Incident</w:t>
      </w:r>
      <w:r w:rsidRPr="00F87C72">
        <w:rPr>
          <w:rFonts w:eastAsia="Times New Roman" w:cs="Arial"/>
          <w:sz w:val="22"/>
        </w:rPr>
        <w:t>.</w:t>
      </w:r>
      <w:r w:rsidR="00AC7C19" w:rsidRPr="00F87C72">
        <w:rPr>
          <w:rFonts w:eastAsia="Times New Roman" w:cs="Arial"/>
          <w:sz w:val="22"/>
        </w:rPr>
        <w:t xml:space="preserve"> </w:t>
      </w:r>
      <w:r w:rsidR="00AC7C19" w:rsidRPr="00F87C72">
        <w:rPr>
          <w:rStyle w:val="normaltextrun"/>
          <w:rFonts w:cs="Arial"/>
          <w:b/>
          <w:bCs/>
          <w:sz w:val="22"/>
        </w:rPr>
        <w:t>[</w:t>
      </w:r>
      <w:r w:rsidR="00AC7C19" w:rsidRPr="00821469">
        <w:rPr>
          <w:rStyle w:val="normaltextrun"/>
          <w:b/>
          <w:sz w:val="22"/>
        </w:rPr>
        <w:t>Contractor</w:t>
      </w:r>
      <w:r w:rsidR="00AC7C19" w:rsidRPr="00F87C72">
        <w:rPr>
          <w:rStyle w:val="normaltextrun"/>
          <w:rFonts w:cs="Arial"/>
          <w:b/>
          <w:bCs/>
          <w:sz w:val="22"/>
        </w:rPr>
        <w:t xml:space="preserve">/Recipient] </w:t>
      </w:r>
      <w:r w:rsidR="00AC7C19" w:rsidRPr="00F87C72">
        <w:rPr>
          <w:rFonts w:cs="Arial"/>
          <w:color w:val="000000"/>
          <w:sz w:val="22"/>
          <w:shd w:val="clear" w:color="auto" w:fill="FFFFFF"/>
        </w:rPr>
        <w:t xml:space="preserve">must </w:t>
      </w:r>
      <w:r w:rsidR="0069768A" w:rsidRPr="00F87C72">
        <w:rPr>
          <w:rFonts w:cs="Arial"/>
          <w:color w:val="000000"/>
          <w:sz w:val="22"/>
          <w:shd w:val="clear" w:color="auto" w:fill="FFFFFF"/>
        </w:rPr>
        <w:t>promptly</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provide</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c</w:t>
      </w:r>
      <w:r w:rsidR="003D2EB8" w:rsidRPr="00F87C72">
        <w:rPr>
          <w:rFonts w:cs="Arial"/>
          <w:color w:val="000000"/>
          <w:sz w:val="22"/>
          <w:shd w:val="clear" w:color="auto" w:fill="FFFFFF"/>
        </w:rPr>
        <w:t>ommunications</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to</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CAM</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in</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writing</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as</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new</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information</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becomes</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available</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during</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the</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Security</w:t>
      </w:r>
      <w:r w:rsidR="00AC7C19" w:rsidRPr="00F87C72">
        <w:rPr>
          <w:rFonts w:cs="Arial"/>
          <w:color w:val="000000"/>
          <w:sz w:val="22"/>
          <w:shd w:val="clear" w:color="auto" w:fill="FFFFFF"/>
        </w:rPr>
        <w:t xml:space="preserve"> </w:t>
      </w:r>
      <w:r w:rsidR="007F4D9B" w:rsidRPr="00F87C72">
        <w:rPr>
          <w:rFonts w:cs="Arial"/>
          <w:color w:val="000000"/>
          <w:sz w:val="22"/>
          <w:shd w:val="clear" w:color="auto" w:fill="FFFFFF"/>
        </w:rPr>
        <w:t>I</w:t>
      </w:r>
      <w:r w:rsidR="003D2EB8" w:rsidRPr="00F87C72">
        <w:rPr>
          <w:rFonts w:cs="Arial"/>
          <w:color w:val="000000"/>
          <w:sz w:val="22"/>
          <w:shd w:val="clear" w:color="auto" w:fill="FFFFFF"/>
        </w:rPr>
        <w:t>ncident</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response</w:t>
      </w:r>
      <w:r w:rsidR="00AC7C19" w:rsidRPr="00F87C72">
        <w:rPr>
          <w:rFonts w:cs="Arial"/>
          <w:color w:val="000000"/>
          <w:sz w:val="22"/>
          <w:shd w:val="clear" w:color="auto" w:fill="FFFFFF"/>
        </w:rPr>
        <w:t xml:space="preserve"> </w:t>
      </w:r>
      <w:r w:rsidR="003D2EB8" w:rsidRPr="00F87C72">
        <w:rPr>
          <w:rFonts w:cs="Arial"/>
          <w:color w:val="000000"/>
          <w:sz w:val="22"/>
          <w:shd w:val="clear" w:color="auto" w:fill="FFFFFF"/>
        </w:rPr>
        <w:t>process.</w:t>
      </w:r>
    </w:p>
    <w:p w14:paraId="549E4768" w14:textId="77777777" w:rsidR="00F87C72" w:rsidRDefault="00F87C72" w:rsidP="00F87C72">
      <w:pPr>
        <w:pStyle w:val="ListParagraph"/>
        <w:ind w:left="1170"/>
        <w:textAlignment w:val="baseline"/>
        <w:rPr>
          <w:rFonts w:eastAsia="Times New Roman" w:cs="Arial"/>
          <w:sz w:val="22"/>
        </w:rPr>
      </w:pPr>
    </w:p>
    <w:p w14:paraId="30635AA0" w14:textId="58A19F3D" w:rsidR="00094201" w:rsidRPr="00094201" w:rsidRDefault="00094201" w:rsidP="00821469">
      <w:pPr>
        <w:pStyle w:val="ListParagraph"/>
        <w:numPr>
          <w:ilvl w:val="1"/>
          <w:numId w:val="8"/>
        </w:numPr>
        <w:ind w:left="1170" w:hanging="450"/>
        <w:textAlignment w:val="baseline"/>
        <w:rPr>
          <w:sz w:val="22"/>
        </w:rPr>
      </w:pPr>
      <w:bookmarkStart w:id="12" w:name="_Hlk123129914"/>
      <w:r w:rsidRPr="00094201">
        <w:rPr>
          <w:rStyle w:val="normaltextrun"/>
          <w:rFonts w:cs="Arial"/>
          <w:sz w:val="22"/>
          <w:u w:val="single"/>
        </w:rPr>
        <w:t>Prompt Action</w:t>
      </w:r>
      <w:r w:rsidRPr="00094201">
        <w:rPr>
          <w:rStyle w:val="normaltextrun"/>
          <w:rFonts w:cs="Arial"/>
          <w:sz w:val="22"/>
        </w:rPr>
        <w:t>.</w:t>
      </w:r>
      <w:r>
        <w:rPr>
          <w:rStyle w:val="normaltextrun"/>
          <w:rFonts w:cs="Arial"/>
          <w:b/>
          <w:bCs/>
          <w:sz w:val="22"/>
        </w:rPr>
        <w:t xml:space="preserve"> </w:t>
      </w:r>
      <w:r w:rsidRPr="00512260">
        <w:rPr>
          <w:rStyle w:val="normaltextrun"/>
          <w:rFonts w:cs="Arial"/>
          <w:b/>
          <w:bCs/>
          <w:sz w:val="22"/>
        </w:rPr>
        <w:t>[</w:t>
      </w:r>
      <w:r w:rsidRPr="00821469">
        <w:rPr>
          <w:rStyle w:val="normaltextrun"/>
          <w:b/>
          <w:sz w:val="22"/>
        </w:rPr>
        <w:t>Contractor</w:t>
      </w:r>
      <w:r w:rsidRPr="00512260">
        <w:rPr>
          <w:rStyle w:val="normaltextrun"/>
          <w:rFonts w:cs="Arial"/>
          <w:b/>
          <w:bCs/>
          <w:sz w:val="22"/>
        </w:rPr>
        <w:t xml:space="preserve">/Recipient] </w:t>
      </w:r>
      <w:r w:rsidRPr="00512260">
        <w:rPr>
          <w:rFonts w:eastAsia="Times New Roman" w:cs="Arial"/>
          <w:sz w:val="22"/>
        </w:rPr>
        <w:t>must</w:t>
      </w:r>
      <w:r>
        <w:rPr>
          <w:rFonts w:eastAsia="Times New Roman" w:cs="Arial"/>
          <w:sz w:val="22"/>
        </w:rPr>
        <w:t xml:space="preserve"> take </w:t>
      </w:r>
      <w:r w:rsidRPr="00094201">
        <w:rPr>
          <w:rFonts w:eastAsia="Times New Roman" w:cs="Arial"/>
          <w:sz w:val="22"/>
        </w:rPr>
        <w:t xml:space="preserve">prompt corrective action to mitigate any risks or damages involved with the </w:t>
      </w:r>
      <w:r>
        <w:rPr>
          <w:rFonts w:eastAsia="Times New Roman" w:cs="Arial"/>
          <w:sz w:val="22"/>
        </w:rPr>
        <w:t>S</w:t>
      </w:r>
      <w:r w:rsidRPr="00094201">
        <w:rPr>
          <w:rFonts w:eastAsia="Times New Roman" w:cs="Arial"/>
          <w:sz w:val="22"/>
        </w:rPr>
        <w:t xml:space="preserve">ecurity </w:t>
      </w:r>
      <w:r>
        <w:rPr>
          <w:rFonts w:eastAsia="Times New Roman" w:cs="Arial"/>
          <w:sz w:val="22"/>
        </w:rPr>
        <w:t>I</w:t>
      </w:r>
      <w:r w:rsidRPr="00094201">
        <w:rPr>
          <w:rFonts w:eastAsia="Times New Roman" w:cs="Arial"/>
          <w:sz w:val="22"/>
        </w:rPr>
        <w:t>ncident and to protect the operating environment</w:t>
      </w:r>
      <w:r>
        <w:rPr>
          <w:rFonts w:eastAsia="Times New Roman" w:cs="Arial"/>
          <w:sz w:val="22"/>
        </w:rPr>
        <w:t xml:space="preserve">, </w:t>
      </w:r>
      <w:r w:rsidRPr="00094201">
        <w:rPr>
          <w:rFonts w:eastAsia="Times New Roman" w:cs="Arial"/>
          <w:sz w:val="22"/>
        </w:rPr>
        <w:t>and</w:t>
      </w:r>
      <w:r>
        <w:rPr>
          <w:rFonts w:eastAsia="Times New Roman" w:cs="Arial"/>
          <w:sz w:val="22"/>
        </w:rPr>
        <w:t xml:space="preserve"> </w:t>
      </w:r>
      <w:r w:rsidRPr="00094201">
        <w:rPr>
          <w:rFonts w:eastAsia="Times New Roman" w:cs="Arial"/>
          <w:sz w:val="22"/>
        </w:rPr>
        <w:t xml:space="preserve">any action pertaining to a </w:t>
      </w:r>
      <w:r>
        <w:rPr>
          <w:rFonts w:eastAsia="Times New Roman" w:cs="Arial"/>
          <w:sz w:val="22"/>
        </w:rPr>
        <w:t>Security Incident</w:t>
      </w:r>
      <w:r w:rsidRPr="00094201">
        <w:rPr>
          <w:rFonts w:eastAsia="Times New Roman" w:cs="Arial"/>
          <w:sz w:val="22"/>
        </w:rPr>
        <w:t xml:space="preserve"> required by applicable federal and state laws</w:t>
      </w:r>
      <w:r>
        <w:rPr>
          <w:rFonts w:eastAsia="Times New Roman" w:cs="Arial"/>
          <w:sz w:val="22"/>
        </w:rPr>
        <w:t>.</w:t>
      </w:r>
      <w:bookmarkEnd w:id="12"/>
      <w:r>
        <w:rPr>
          <w:rFonts w:eastAsia="Times New Roman" w:cs="Arial"/>
          <w:sz w:val="22"/>
        </w:rPr>
        <w:t xml:space="preserve"> </w:t>
      </w:r>
    </w:p>
    <w:p w14:paraId="03F35D45" w14:textId="77777777" w:rsidR="00F87C72" w:rsidRPr="006247E4" w:rsidRDefault="00F87C72" w:rsidP="006247E4">
      <w:pPr>
        <w:rPr>
          <w:sz w:val="22"/>
          <w:highlight w:val="yellow"/>
          <w:u w:val="single"/>
        </w:rPr>
      </w:pPr>
    </w:p>
    <w:p w14:paraId="135594E9" w14:textId="07C7E490" w:rsidR="00F87C72" w:rsidRPr="00094201" w:rsidRDefault="00B5626B" w:rsidP="00205ED7">
      <w:pPr>
        <w:pStyle w:val="ListParagraph"/>
        <w:numPr>
          <w:ilvl w:val="1"/>
          <w:numId w:val="8"/>
        </w:numPr>
        <w:ind w:left="1170" w:hanging="450"/>
        <w:textAlignment w:val="baseline"/>
        <w:rPr>
          <w:sz w:val="22"/>
        </w:rPr>
      </w:pPr>
      <w:bookmarkStart w:id="13" w:name="_Hlk123129956"/>
      <w:r w:rsidRPr="00094201">
        <w:rPr>
          <w:rFonts w:eastAsia="Times New Roman" w:cs="Arial"/>
          <w:sz w:val="22"/>
          <w:u w:val="single"/>
        </w:rPr>
        <w:t>Investigation</w:t>
      </w:r>
      <w:r w:rsidR="004F3C1C" w:rsidRPr="00094201">
        <w:rPr>
          <w:rFonts w:eastAsia="Times New Roman" w:cs="Arial"/>
          <w:sz w:val="22"/>
          <w:u w:val="single"/>
        </w:rPr>
        <w:t>.</w:t>
      </w:r>
      <w:r w:rsidR="00AC7C19" w:rsidRPr="00094201">
        <w:rPr>
          <w:rFonts w:eastAsia="Times New Roman" w:cs="Arial"/>
          <w:sz w:val="22"/>
        </w:rPr>
        <w:t xml:space="preserve"> </w:t>
      </w:r>
      <w:r w:rsidR="00094201" w:rsidRPr="00094201">
        <w:rPr>
          <w:rStyle w:val="normaltextrun"/>
          <w:rFonts w:cs="Arial"/>
          <w:b/>
          <w:bCs/>
          <w:sz w:val="22"/>
        </w:rPr>
        <w:t>[</w:t>
      </w:r>
      <w:r w:rsidR="00094201" w:rsidRPr="00094201">
        <w:rPr>
          <w:rStyle w:val="normaltextrun"/>
          <w:b/>
          <w:sz w:val="22"/>
        </w:rPr>
        <w:t>Contractor</w:t>
      </w:r>
      <w:r w:rsidR="00094201" w:rsidRPr="00094201">
        <w:rPr>
          <w:rStyle w:val="normaltextrun"/>
          <w:rFonts w:cs="Arial"/>
          <w:b/>
          <w:bCs/>
          <w:sz w:val="22"/>
        </w:rPr>
        <w:t xml:space="preserve">/Recipient] </w:t>
      </w:r>
      <w:r w:rsidR="00094201" w:rsidRPr="00094201">
        <w:rPr>
          <w:rFonts w:eastAsia="Times New Roman" w:cs="Arial"/>
          <w:sz w:val="22"/>
        </w:rPr>
        <w:t xml:space="preserve">must immediately investigate a Security Incident and provide a written report to CEC as soon as practicable. The report must </w:t>
      </w:r>
      <w:r w:rsidR="005974C9">
        <w:rPr>
          <w:rFonts w:eastAsia="Times New Roman" w:cs="Arial"/>
          <w:sz w:val="22"/>
        </w:rPr>
        <w:t>describe</w:t>
      </w:r>
      <w:r w:rsidR="00094201" w:rsidRPr="00094201">
        <w:rPr>
          <w:rFonts w:eastAsia="Times New Roman" w:cs="Arial"/>
          <w:sz w:val="22"/>
        </w:rPr>
        <w:t xml:space="preserve"> the extent of </w:t>
      </w:r>
      <w:r w:rsidR="005974C9">
        <w:rPr>
          <w:rFonts w:eastAsia="Times New Roman" w:cs="Arial"/>
          <w:sz w:val="22"/>
        </w:rPr>
        <w:t xml:space="preserve">the </w:t>
      </w:r>
      <w:r w:rsidR="00094201" w:rsidRPr="00094201">
        <w:rPr>
          <w:rFonts w:eastAsia="Times New Roman" w:cs="Arial"/>
          <w:sz w:val="22"/>
        </w:rPr>
        <w:t xml:space="preserve">Security Incident and </w:t>
      </w:r>
      <w:r w:rsidR="005974C9" w:rsidRPr="00AC7C19">
        <w:rPr>
          <w:rStyle w:val="normaltextrun"/>
          <w:rFonts w:cs="Arial"/>
          <w:b/>
          <w:bCs/>
          <w:sz w:val="22"/>
        </w:rPr>
        <w:t>[Contractor</w:t>
      </w:r>
      <w:r w:rsidR="005974C9">
        <w:rPr>
          <w:rStyle w:val="normaltextrun"/>
          <w:rFonts w:cs="Arial"/>
          <w:b/>
          <w:bCs/>
          <w:sz w:val="22"/>
        </w:rPr>
        <w:t>’s</w:t>
      </w:r>
      <w:r w:rsidR="005974C9" w:rsidRPr="00AC7C19">
        <w:rPr>
          <w:rStyle w:val="normaltextrun"/>
          <w:rFonts w:cs="Arial"/>
          <w:b/>
          <w:bCs/>
          <w:sz w:val="22"/>
        </w:rPr>
        <w:t>/Recipient</w:t>
      </w:r>
      <w:r w:rsidR="005974C9">
        <w:rPr>
          <w:rStyle w:val="normaltextrun"/>
          <w:rFonts w:cs="Arial"/>
          <w:b/>
          <w:bCs/>
          <w:sz w:val="22"/>
        </w:rPr>
        <w:t>’s</w:t>
      </w:r>
      <w:r w:rsidR="005974C9" w:rsidRPr="00AC7C19">
        <w:rPr>
          <w:rStyle w:val="normaltextrun"/>
          <w:rFonts w:cs="Arial"/>
          <w:b/>
          <w:bCs/>
          <w:sz w:val="22"/>
        </w:rPr>
        <w:t>]</w:t>
      </w:r>
      <w:r w:rsidR="005974C9">
        <w:rPr>
          <w:rStyle w:val="normaltextrun"/>
          <w:rFonts w:cs="Arial"/>
          <w:b/>
          <w:bCs/>
          <w:sz w:val="22"/>
        </w:rPr>
        <w:t xml:space="preserve"> </w:t>
      </w:r>
      <w:r w:rsidR="00094201" w:rsidRPr="00094201">
        <w:rPr>
          <w:rFonts w:eastAsia="Times New Roman" w:cs="Arial"/>
          <w:sz w:val="22"/>
        </w:rPr>
        <w:t>corrective action to contain the Security Incident and prevent any recurrence.</w:t>
      </w:r>
      <w:r w:rsidR="00094201">
        <w:rPr>
          <w:rFonts w:eastAsia="Times New Roman" w:cs="Arial"/>
          <w:sz w:val="22"/>
        </w:rPr>
        <w:t xml:space="preserve"> </w:t>
      </w:r>
      <w:r w:rsidR="00AC7C19" w:rsidRPr="00094201">
        <w:rPr>
          <w:rFonts w:eastAsia="Times New Roman" w:cs="Arial"/>
          <w:sz w:val="22"/>
        </w:rPr>
        <w:t xml:space="preserve">CEC has </w:t>
      </w:r>
      <w:r w:rsidRPr="00094201">
        <w:rPr>
          <w:rFonts w:eastAsia="Times New Roman" w:cs="Arial"/>
          <w:sz w:val="22"/>
        </w:rPr>
        <w:t>the</w:t>
      </w:r>
      <w:r w:rsidR="00AC7C19" w:rsidRPr="00094201">
        <w:rPr>
          <w:rFonts w:eastAsia="Times New Roman" w:cs="Arial"/>
          <w:sz w:val="22"/>
        </w:rPr>
        <w:t xml:space="preserve"> </w:t>
      </w:r>
      <w:r w:rsidRPr="00094201">
        <w:rPr>
          <w:rFonts w:eastAsia="Times New Roman" w:cs="Arial"/>
          <w:sz w:val="22"/>
        </w:rPr>
        <w:t>right</w:t>
      </w:r>
      <w:r w:rsidR="00AC7C19" w:rsidRPr="00094201">
        <w:rPr>
          <w:rFonts w:eastAsia="Times New Roman" w:cs="Arial"/>
          <w:sz w:val="22"/>
        </w:rPr>
        <w:t xml:space="preserve"> </w:t>
      </w:r>
      <w:r w:rsidRPr="00094201">
        <w:rPr>
          <w:rFonts w:eastAsia="Times New Roman" w:cs="Arial"/>
          <w:sz w:val="22"/>
        </w:rPr>
        <w:t>to</w:t>
      </w:r>
      <w:r w:rsidR="00AC7C19" w:rsidRPr="00094201">
        <w:rPr>
          <w:rFonts w:eastAsia="Times New Roman" w:cs="Arial"/>
          <w:sz w:val="22"/>
        </w:rPr>
        <w:t xml:space="preserve"> </w:t>
      </w:r>
      <w:r w:rsidRPr="00094201">
        <w:rPr>
          <w:rFonts w:eastAsia="Times New Roman" w:cs="Arial"/>
          <w:sz w:val="22"/>
        </w:rPr>
        <w:t>participate</w:t>
      </w:r>
      <w:r w:rsidR="00AC7C19" w:rsidRPr="00094201">
        <w:rPr>
          <w:rFonts w:eastAsia="Times New Roman" w:cs="Arial"/>
          <w:sz w:val="22"/>
        </w:rPr>
        <w:t xml:space="preserve"> </w:t>
      </w:r>
      <w:r w:rsidRPr="00094201">
        <w:rPr>
          <w:rFonts w:eastAsia="Times New Roman" w:cs="Arial"/>
          <w:sz w:val="22"/>
        </w:rPr>
        <w:t>in</w:t>
      </w:r>
      <w:r w:rsidR="00AC7C19" w:rsidRPr="00094201">
        <w:rPr>
          <w:rFonts w:eastAsia="Times New Roman" w:cs="Arial"/>
          <w:sz w:val="22"/>
        </w:rPr>
        <w:t xml:space="preserve"> </w:t>
      </w:r>
      <w:r w:rsidR="006F360F" w:rsidRPr="00094201">
        <w:rPr>
          <w:rFonts w:eastAsia="Times New Roman" w:cs="Arial"/>
          <w:sz w:val="22"/>
        </w:rPr>
        <w:t>any</w:t>
      </w:r>
      <w:r w:rsidR="00AC7C19" w:rsidRPr="00094201">
        <w:rPr>
          <w:rFonts w:eastAsia="Times New Roman" w:cs="Arial"/>
          <w:sz w:val="22"/>
        </w:rPr>
        <w:t xml:space="preserve"> </w:t>
      </w:r>
      <w:r w:rsidRPr="00094201">
        <w:rPr>
          <w:rFonts w:eastAsia="Times New Roman" w:cs="Arial"/>
          <w:sz w:val="22"/>
        </w:rPr>
        <w:t>investigation</w:t>
      </w:r>
      <w:r w:rsidR="00AC7C19" w:rsidRPr="00094201">
        <w:rPr>
          <w:rFonts w:eastAsia="Times New Roman" w:cs="Arial"/>
          <w:sz w:val="22"/>
        </w:rPr>
        <w:t xml:space="preserve"> </w:t>
      </w:r>
      <w:r w:rsidRPr="00094201">
        <w:rPr>
          <w:rFonts w:eastAsia="Times New Roman" w:cs="Arial"/>
          <w:sz w:val="22"/>
        </w:rPr>
        <w:t>of</w:t>
      </w:r>
      <w:r w:rsidR="00AC7C19" w:rsidRPr="00094201">
        <w:rPr>
          <w:rFonts w:eastAsia="Times New Roman" w:cs="Arial"/>
          <w:sz w:val="22"/>
        </w:rPr>
        <w:t xml:space="preserve"> </w:t>
      </w:r>
      <w:r w:rsidRPr="00094201">
        <w:rPr>
          <w:rFonts w:eastAsia="Times New Roman" w:cs="Arial"/>
          <w:sz w:val="22"/>
        </w:rPr>
        <w:t>a</w:t>
      </w:r>
      <w:r w:rsidR="00AC7C19" w:rsidRPr="00094201">
        <w:rPr>
          <w:rFonts w:eastAsia="Times New Roman" w:cs="Arial"/>
          <w:sz w:val="22"/>
        </w:rPr>
        <w:t xml:space="preserve"> </w:t>
      </w:r>
      <w:r w:rsidR="00294367" w:rsidRPr="00094201">
        <w:rPr>
          <w:rFonts w:eastAsia="Times New Roman" w:cs="Arial"/>
          <w:sz w:val="22"/>
        </w:rPr>
        <w:t>S</w:t>
      </w:r>
      <w:r w:rsidRPr="00094201">
        <w:rPr>
          <w:rFonts w:eastAsia="Times New Roman" w:cs="Arial"/>
          <w:sz w:val="22"/>
        </w:rPr>
        <w:t>ecurity</w:t>
      </w:r>
      <w:r w:rsidR="00AC7C19" w:rsidRPr="00094201">
        <w:rPr>
          <w:rFonts w:eastAsia="Times New Roman" w:cs="Arial"/>
          <w:sz w:val="22"/>
        </w:rPr>
        <w:t xml:space="preserve"> </w:t>
      </w:r>
      <w:r w:rsidR="00294367" w:rsidRPr="00094201">
        <w:rPr>
          <w:rFonts w:eastAsia="Times New Roman" w:cs="Arial"/>
          <w:sz w:val="22"/>
        </w:rPr>
        <w:t>I</w:t>
      </w:r>
      <w:r w:rsidRPr="00094201">
        <w:rPr>
          <w:rFonts w:eastAsia="Times New Roman" w:cs="Arial"/>
          <w:sz w:val="22"/>
        </w:rPr>
        <w:t>ncident.</w:t>
      </w:r>
      <w:r w:rsidR="00AC7C19" w:rsidRPr="00094201">
        <w:rPr>
          <w:rFonts w:eastAsia="Times New Roman" w:cs="Arial"/>
          <w:sz w:val="22"/>
        </w:rPr>
        <w:t xml:space="preserve"> </w:t>
      </w:r>
      <w:r w:rsidRPr="00094201">
        <w:rPr>
          <w:rFonts w:eastAsia="Times New Roman" w:cs="Arial"/>
          <w:sz w:val="22"/>
        </w:rPr>
        <w:t>In</w:t>
      </w:r>
      <w:r w:rsidR="00AC7C19" w:rsidRPr="00094201">
        <w:rPr>
          <w:rFonts w:eastAsia="Times New Roman" w:cs="Arial"/>
          <w:sz w:val="22"/>
        </w:rPr>
        <w:t xml:space="preserve"> </w:t>
      </w:r>
      <w:r w:rsidRPr="00094201">
        <w:rPr>
          <w:rFonts w:eastAsia="Times New Roman" w:cs="Arial"/>
          <w:sz w:val="22"/>
        </w:rPr>
        <w:t>addition,</w:t>
      </w:r>
      <w:r w:rsidR="00AC7C19" w:rsidRPr="00094201">
        <w:rPr>
          <w:rFonts w:eastAsia="Times New Roman" w:cs="Arial"/>
          <w:sz w:val="22"/>
        </w:rPr>
        <w:t xml:space="preserve"> CEC has </w:t>
      </w:r>
      <w:r w:rsidRPr="00094201">
        <w:rPr>
          <w:rFonts w:eastAsia="Times New Roman" w:cs="Arial"/>
          <w:sz w:val="22"/>
        </w:rPr>
        <w:t>the</w:t>
      </w:r>
      <w:r w:rsidR="00AC7C19" w:rsidRPr="00094201">
        <w:rPr>
          <w:rFonts w:eastAsia="Times New Roman" w:cs="Arial"/>
          <w:sz w:val="22"/>
        </w:rPr>
        <w:t xml:space="preserve"> </w:t>
      </w:r>
      <w:r w:rsidRPr="00094201">
        <w:rPr>
          <w:rFonts w:eastAsia="Times New Roman" w:cs="Arial"/>
          <w:sz w:val="22"/>
        </w:rPr>
        <w:t>right</w:t>
      </w:r>
      <w:r w:rsidR="00AC7C19" w:rsidRPr="00094201">
        <w:rPr>
          <w:rFonts w:eastAsia="Times New Roman" w:cs="Arial"/>
          <w:sz w:val="22"/>
        </w:rPr>
        <w:t xml:space="preserve"> </w:t>
      </w:r>
      <w:r w:rsidRPr="00094201">
        <w:rPr>
          <w:rFonts w:eastAsia="Times New Roman" w:cs="Arial"/>
          <w:sz w:val="22"/>
        </w:rPr>
        <w:t>to</w:t>
      </w:r>
      <w:r w:rsidR="00AC7C19" w:rsidRPr="00094201">
        <w:rPr>
          <w:rFonts w:eastAsia="Times New Roman" w:cs="Arial"/>
          <w:sz w:val="22"/>
        </w:rPr>
        <w:t xml:space="preserve"> </w:t>
      </w:r>
      <w:r w:rsidRPr="00094201">
        <w:rPr>
          <w:rFonts w:eastAsia="Times New Roman" w:cs="Arial"/>
          <w:sz w:val="22"/>
        </w:rPr>
        <w:t>conduct</w:t>
      </w:r>
      <w:r w:rsidR="00AC7C19" w:rsidRPr="00094201">
        <w:rPr>
          <w:rFonts w:eastAsia="Times New Roman" w:cs="Arial"/>
          <w:sz w:val="22"/>
        </w:rPr>
        <w:t xml:space="preserve"> </w:t>
      </w:r>
      <w:r w:rsidRPr="00094201">
        <w:rPr>
          <w:rFonts w:eastAsia="Times New Roman" w:cs="Arial"/>
          <w:sz w:val="22"/>
        </w:rPr>
        <w:t>its</w:t>
      </w:r>
      <w:r w:rsidR="00AC7C19" w:rsidRPr="00094201">
        <w:rPr>
          <w:rFonts w:eastAsia="Times New Roman" w:cs="Arial"/>
          <w:sz w:val="22"/>
        </w:rPr>
        <w:t xml:space="preserve"> </w:t>
      </w:r>
      <w:r w:rsidRPr="00094201">
        <w:rPr>
          <w:rFonts w:eastAsia="Times New Roman" w:cs="Arial"/>
          <w:sz w:val="22"/>
        </w:rPr>
        <w:t>own</w:t>
      </w:r>
      <w:r w:rsidR="00AC7C19" w:rsidRPr="00094201">
        <w:rPr>
          <w:rFonts w:eastAsia="Times New Roman" w:cs="Arial"/>
          <w:sz w:val="22"/>
        </w:rPr>
        <w:t xml:space="preserve"> </w:t>
      </w:r>
      <w:r w:rsidRPr="00094201">
        <w:rPr>
          <w:rFonts w:eastAsia="Times New Roman" w:cs="Arial"/>
          <w:sz w:val="22"/>
        </w:rPr>
        <w:t>independent</w:t>
      </w:r>
      <w:r w:rsidR="00AC7C19" w:rsidRPr="00094201">
        <w:rPr>
          <w:rFonts w:eastAsia="Times New Roman" w:cs="Arial"/>
          <w:sz w:val="22"/>
        </w:rPr>
        <w:t xml:space="preserve"> </w:t>
      </w:r>
      <w:r w:rsidRPr="00094201">
        <w:rPr>
          <w:rFonts w:eastAsia="Times New Roman" w:cs="Arial"/>
          <w:sz w:val="22"/>
        </w:rPr>
        <w:t>investigation.</w:t>
      </w:r>
      <w:r w:rsidR="00AC7C19" w:rsidRPr="00094201">
        <w:rPr>
          <w:rFonts w:eastAsia="Times New Roman" w:cs="Arial"/>
          <w:sz w:val="22"/>
        </w:rPr>
        <w:t xml:space="preserve"> </w:t>
      </w:r>
      <w:r w:rsidR="00AC7C19" w:rsidRPr="00094201">
        <w:rPr>
          <w:rStyle w:val="normaltextrun"/>
          <w:rFonts w:cs="Arial"/>
          <w:b/>
          <w:bCs/>
          <w:sz w:val="22"/>
        </w:rPr>
        <w:t>[</w:t>
      </w:r>
      <w:r w:rsidR="00AC7C19" w:rsidRPr="00094201">
        <w:rPr>
          <w:rStyle w:val="normaltextrun"/>
          <w:b/>
          <w:sz w:val="22"/>
        </w:rPr>
        <w:t>Contractor</w:t>
      </w:r>
      <w:r w:rsidR="00AC7C19" w:rsidRPr="00094201">
        <w:rPr>
          <w:rStyle w:val="normaltextrun"/>
          <w:rFonts w:cs="Arial"/>
          <w:b/>
          <w:bCs/>
          <w:sz w:val="22"/>
        </w:rPr>
        <w:t xml:space="preserve">/Recipient] </w:t>
      </w:r>
      <w:r w:rsidR="00AC7C19" w:rsidRPr="00094201">
        <w:rPr>
          <w:rFonts w:eastAsia="Times New Roman" w:cs="Arial"/>
          <w:sz w:val="22"/>
        </w:rPr>
        <w:t xml:space="preserve">must </w:t>
      </w:r>
      <w:r w:rsidRPr="00094201">
        <w:rPr>
          <w:rFonts w:eastAsia="Times New Roman" w:cs="Arial"/>
          <w:sz w:val="22"/>
        </w:rPr>
        <w:t>fully</w:t>
      </w:r>
      <w:r w:rsidR="00AC7C19" w:rsidRPr="00094201">
        <w:rPr>
          <w:rFonts w:eastAsia="Times New Roman" w:cs="Arial"/>
          <w:sz w:val="22"/>
        </w:rPr>
        <w:t xml:space="preserve"> </w:t>
      </w:r>
      <w:r w:rsidRPr="00094201">
        <w:rPr>
          <w:rFonts w:eastAsia="Times New Roman" w:cs="Arial"/>
          <w:sz w:val="22"/>
        </w:rPr>
        <w:t>cooperate</w:t>
      </w:r>
      <w:r w:rsidR="00AC7C19" w:rsidRPr="00094201">
        <w:rPr>
          <w:rFonts w:eastAsia="Times New Roman" w:cs="Arial"/>
          <w:sz w:val="22"/>
        </w:rPr>
        <w:t xml:space="preserve"> </w:t>
      </w:r>
      <w:r w:rsidRPr="00094201">
        <w:rPr>
          <w:rFonts w:eastAsia="Times New Roman" w:cs="Arial"/>
          <w:sz w:val="22"/>
        </w:rPr>
        <w:t>in</w:t>
      </w:r>
      <w:r w:rsidR="00AC7C19" w:rsidRPr="00094201">
        <w:rPr>
          <w:rFonts w:eastAsia="Times New Roman" w:cs="Arial"/>
          <w:sz w:val="22"/>
        </w:rPr>
        <w:t xml:space="preserve"> </w:t>
      </w:r>
      <w:r w:rsidRPr="00094201">
        <w:rPr>
          <w:rFonts w:eastAsia="Times New Roman" w:cs="Arial"/>
          <w:sz w:val="22"/>
        </w:rPr>
        <w:t>all</w:t>
      </w:r>
      <w:r w:rsidR="00AC7C19" w:rsidRPr="00094201">
        <w:rPr>
          <w:rFonts w:eastAsia="Times New Roman" w:cs="Arial"/>
          <w:sz w:val="22"/>
        </w:rPr>
        <w:t xml:space="preserve"> </w:t>
      </w:r>
      <w:r w:rsidRPr="00094201">
        <w:rPr>
          <w:rFonts w:eastAsia="Times New Roman" w:cs="Arial"/>
          <w:sz w:val="22"/>
        </w:rPr>
        <w:t>investigations</w:t>
      </w:r>
      <w:r w:rsidR="00AC7C19" w:rsidRPr="00094201">
        <w:rPr>
          <w:rFonts w:eastAsia="Times New Roman" w:cs="Arial"/>
          <w:sz w:val="22"/>
        </w:rPr>
        <w:t xml:space="preserve"> </w:t>
      </w:r>
      <w:r w:rsidRPr="00094201">
        <w:rPr>
          <w:rFonts w:eastAsia="Times New Roman" w:cs="Arial"/>
          <w:sz w:val="22"/>
        </w:rPr>
        <w:t>related</w:t>
      </w:r>
      <w:r w:rsidR="00AC7C19" w:rsidRPr="00094201">
        <w:rPr>
          <w:rFonts w:eastAsia="Times New Roman" w:cs="Arial"/>
          <w:sz w:val="22"/>
        </w:rPr>
        <w:t xml:space="preserve"> </w:t>
      </w:r>
      <w:r w:rsidRPr="00094201">
        <w:rPr>
          <w:rFonts w:eastAsia="Times New Roman" w:cs="Arial"/>
          <w:sz w:val="22"/>
        </w:rPr>
        <w:t>to</w:t>
      </w:r>
      <w:r w:rsidR="00AC7C19" w:rsidRPr="00094201">
        <w:rPr>
          <w:rFonts w:eastAsia="Times New Roman" w:cs="Arial"/>
          <w:sz w:val="22"/>
        </w:rPr>
        <w:t xml:space="preserve"> </w:t>
      </w:r>
      <w:r w:rsidRPr="00094201">
        <w:rPr>
          <w:rFonts w:eastAsia="Times New Roman" w:cs="Arial"/>
          <w:sz w:val="22"/>
        </w:rPr>
        <w:t>the</w:t>
      </w:r>
      <w:r w:rsidR="00AC7C19" w:rsidRPr="00094201">
        <w:rPr>
          <w:rFonts w:eastAsia="Times New Roman" w:cs="Arial"/>
          <w:sz w:val="22"/>
        </w:rPr>
        <w:t xml:space="preserve"> </w:t>
      </w:r>
      <w:r w:rsidR="00294367" w:rsidRPr="00094201">
        <w:rPr>
          <w:rFonts w:eastAsia="Times New Roman" w:cs="Arial"/>
          <w:sz w:val="22"/>
        </w:rPr>
        <w:t>S</w:t>
      </w:r>
      <w:r w:rsidRPr="00094201">
        <w:rPr>
          <w:rFonts w:eastAsia="Times New Roman" w:cs="Arial"/>
          <w:sz w:val="22"/>
        </w:rPr>
        <w:t>ecurity</w:t>
      </w:r>
      <w:r w:rsidR="00AC7C19" w:rsidRPr="00094201">
        <w:rPr>
          <w:rFonts w:eastAsia="Times New Roman" w:cs="Arial"/>
          <w:sz w:val="22"/>
        </w:rPr>
        <w:t xml:space="preserve"> </w:t>
      </w:r>
      <w:r w:rsidR="00294367" w:rsidRPr="00094201">
        <w:rPr>
          <w:rFonts w:eastAsia="Times New Roman" w:cs="Arial"/>
          <w:sz w:val="22"/>
        </w:rPr>
        <w:t>I</w:t>
      </w:r>
      <w:r w:rsidRPr="00094201">
        <w:rPr>
          <w:rFonts w:eastAsia="Times New Roman" w:cs="Arial"/>
          <w:sz w:val="22"/>
        </w:rPr>
        <w:t>ncident.</w:t>
      </w:r>
      <w:r w:rsidR="00AC7C19" w:rsidRPr="00094201">
        <w:rPr>
          <w:rFonts w:eastAsia="Times New Roman" w:cs="Arial"/>
          <w:sz w:val="22"/>
        </w:rPr>
        <w:t xml:space="preserve"> </w:t>
      </w:r>
      <w:r w:rsidR="00AC7C19" w:rsidRPr="00094201">
        <w:rPr>
          <w:rStyle w:val="normaltextrun"/>
          <w:rFonts w:cs="Arial"/>
          <w:b/>
          <w:bCs/>
          <w:sz w:val="22"/>
        </w:rPr>
        <w:t>[</w:t>
      </w:r>
      <w:r w:rsidR="00AC7C19" w:rsidRPr="00094201">
        <w:rPr>
          <w:rStyle w:val="normaltextrun"/>
          <w:b/>
          <w:sz w:val="22"/>
        </w:rPr>
        <w:t>Contractor</w:t>
      </w:r>
      <w:r w:rsidR="00AC7C19" w:rsidRPr="00094201">
        <w:rPr>
          <w:rStyle w:val="normaltextrun"/>
          <w:rFonts w:cs="Arial"/>
          <w:b/>
          <w:bCs/>
          <w:sz w:val="22"/>
        </w:rPr>
        <w:t xml:space="preserve">/Recipient] </w:t>
      </w:r>
      <w:r w:rsidR="00AC7C19" w:rsidRPr="00094201">
        <w:rPr>
          <w:rFonts w:eastAsia="Times New Roman" w:cs="Arial"/>
          <w:sz w:val="22"/>
        </w:rPr>
        <w:t xml:space="preserve">is </w:t>
      </w:r>
      <w:r w:rsidR="00EF5D47" w:rsidRPr="00094201">
        <w:rPr>
          <w:rFonts w:eastAsia="Times New Roman" w:cs="Arial"/>
          <w:sz w:val="22"/>
        </w:rPr>
        <w:t>responsible</w:t>
      </w:r>
      <w:r w:rsidR="00AC7C19" w:rsidRPr="00094201">
        <w:rPr>
          <w:rFonts w:eastAsia="Times New Roman" w:cs="Arial"/>
          <w:sz w:val="22"/>
        </w:rPr>
        <w:t xml:space="preserve"> </w:t>
      </w:r>
      <w:r w:rsidR="00EF5D47" w:rsidRPr="00094201">
        <w:rPr>
          <w:rFonts w:eastAsia="Times New Roman" w:cs="Arial"/>
          <w:sz w:val="22"/>
        </w:rPr>
        <w:t>for</w:t>
      </w:r>
      <w:r w:rsidR="00AC7C19" w:rsidRPr="00094201">
        <w:rPr>
          <w:rFonts w:eastAsia="Times New Roman" w:cs="Arial"/>
          <w:sz w:val="22"/>
        </w:rPr>
        <w:t xml:space="preserve"> </w:t>
      </w:r>
      <w:r w:rsidR="00EF5D47" w:rsidRPr="00094201">
        <w:rPr>
          <w:rFonts w:eastAsia="Times New Roman" w:cs="Arial"/>
          <w:sz w:val="22"/>
        </w:rPr>
        <w:t>its</w:t>
      </w:r>
      <w:r w:rsidR="00AC7C19" w:rsidRPr="00094201">
        <w:rPr>
          <w:rFonts w:eastAsia="Times New Roman" w:cs="Arial"/>
          <w:sz w:val="22"/>
        </w:rPr>
        <w:t xml:space="preserve"> </w:t>
      </w:r>
      <w:r w:rsidR="00EF5D47" w:rsidRPr="00094201">
        <w:rPr>
          <w:rFonts w:eastAsia="Times New Roman" w:cs="Arial"/>
          <w:sz w:val="22"/>
        </w:rPr>
        <w:t>expenses</w:t>
      </w:r>
      <w:r w:rsidR="00AC7C19" w:rsidRPr="00094201">
        <w:rPr>
          <w:rFonts w:eastAsia="Times New Roman" w:cs="Arial"/>
          <w:sz w:val="22"/>
        </w:rPr>
        <w:t xml:space="preserve"> </w:t>
      </w:r>
      <w:r w:rsidR="00EF5D47" w:rsidRPr="00094201">
        <w:rPr>
          <w:rFonts w:eastAsia="Times New Roman" w:cs="Arial"/>
          <w:sz w:val="22"/>
        </w:rPr>
        <w:t>for</w:t>
      </w:r>
      <w:r w:rsidR="00AC7C19" w:rsidRPr="00094201">
        <w:rPr>
          <w:rFonts w:eastAsia="Times New Roman" w:cs="Arial"/>
          <w:sz w:val="22"/>
        </w:rPr>
        <w:t xml:space="preserve"> </w:t>
      </w:r>
      <w:r w:rsidR="00EF5D47" w:rsidRPr="00094201">
        <w:rPr>
          <w:rFonts w:eastAsia="Times New Roman" w:cs="Arial"/>
          <w:sz w:val="22"/>
        </w:rPr>
        <w:t>conducting</w:t>
      </w:r>
      <w:r w:rsidR="00AC7C19" w:rsidRPr="00094201">
        <w:rPr>
          <w:rFonts w:eastAsia="Times New Roman" w:cs="Arial"/>
          <w:sz w:val="22"/>
        </w:rPr>
        <w:t xml:space="preserve"> </w:t>
      </w:r>
      <w:r w:rsidR="00EF5D47" w:rsidRPr="00094201">
        <w:rPr>
          <w:rFonts w:eastAsia="Times New Roman" w:cs="Arial"/>
          <w:sz w:val="22"/>
        </w:rPr>
        <w:t>its</w:t>
      </w:r>
      <w:r w:rsidR="00AC7C19" w:rsidRPr="00094201">
        <w:rPr>
          <w:rFonts w:eastAsia="Times New Roman" w:cs="Arial"/>
          <w:sz w:val="22"/>
        </w:rPr>
        <w:t xml:space="preserve"> </w:t>
      </w:r>
      <w:r w:rsidR="00EF5D47" w:rsidRPr="00094201">
        <w:rPr>
          <w:rFonts w:eastAsia="Times New Roman" w:cs="Arial"/>
          <w:sz w:val="22"/>
        </w:rPr>
        <w:t>own</w:t>
      </w:r>
      <w:r w:rsidR="00AC7C19" w:rsidRPr="00094201">
        <w:rPr>
          <w:rFonts w:eastAsia="Times New Roman" w:cs="Arial"/>
          <w:sz w:val="22"/>
        </w:rPr>
        <w:t xml:space="preserve"> </w:t>
      </w:r>
      <w:r w:rsidR="00EF5D47" w:rsidRPr="00094201">
        <w:rPr>
          <w:rFonts w:eastAsia="Times New Roman" w:cs="Arial"/>
          <w:sz w:val="22"/>
        </w:rPr>
        <w:t>investigation</w:t>
      </w:r>
      <w:r w:rsidR="00AC7C19" w:rsidRPr="00094201">
        <w:rPr>
          <w:rFonts w:eastAsia="Times New Roman" w:cs="Arial"/>
          <w:sz w:val="22"/>
        </w:rPr>
        <w:t xml:space="preserve"> </w:t>
      </w:r>
      <w:r w:rsidR="00EF5D47" w:rsidRPr="00094201">
        <w:rPr>
          <w:rFonts w:eastAsia="Times New Roman" w:cs="Arial"/>
          <w:sz w:val="22"/>
        </w:rPr>
        <w:t>or</w:t>
      </w:r>
      <w:r w:rsidR="00AC7C19" w:rsidRPr="00094201">
        <w:rPr>
          <w:rFonts w:eastAsia="Times New Roman" w:cs="Arial"/>
          <w:sz w:val="22"/>
        </w:rPr>
        <w:t xml:space="preserve"> </w:t>
      </w:r>
      <w:r w:rsidR="00EF5D47" w:rsidRPr="00094201">
        <w:rPr>
          <w:rFonts w:eastAsia="Times New Roman" w:cs="Arial"/>
          <w:sz w:val="22"/>
        </w:rPr>
        <w:t>participating</w:t>
      </w:r>
      <w:r w:rsidR="00AC7C19" w:rsidRPr="00094201">
        <w:rPr>
          <w:rFonts w:eastAsia="Times New Roman" w:cs="Arial"/>
          <w:sz w:val="22"/>
        </w:rPr>
        <w:t xml:space="preserve"> </w:t>
      </w:r>
      <w:r w:rsidR="00EF5D47" w:rsidRPr="00094201">
        <w:rPr>
          <w:rFonts w:eastAsia="Times New Roman" w:cs="Arial"/>
          <w:sz w:val="22"/>
        </w:rPr>
        <w:t>in</w:t>
      </w:r>
      <w:r w:rsidR="00AC7C19" w:rsidRPr="00094201">
        <w:rPr>
          <w:rFonts w:eastAsia="Times New Roman" w:cs="Arial"/>
          <w:sz w:val="22"/>
        </w:rPr>
        <w:t xml:space="preserve"> </w:t>
      </w:r>
      <w:r w:rsidR="00EF5D47" w:rsidRPr="00094201">
        <w:rPr>
          <w:rFonts w:eastAsia="Times New Roman" w:cs="Arial"/>
          <w:sz w:val="22"/>
        </w:rPr>
        <w:t>the</w:t>
      </w:r>
      <w:r w:rsidR="00AC7C19" w:rsidRPr="00094201">
        <w:rPr>
          <w:rFonts w:eastAsia="Times New Roman" w:cs="Arial"/>
          <w:sz w:val="22"/>
        </w:rPr>
        <w:t xml:space="preserve"> </w:t>
      </w:r>
      <w:r w:rsidR="00EF5D47" w:rsidRPr="00094201">
        <w:rPr>
          <w:rFonts w:eastAsia="Times New Roman" w:cs="Arial"/>
          <w:sz w:val="22"/>
        </w:rPr>
        <w:t>investigation</w:t>
      </w:r>
      <w:r w:rsidR="00AC7C19" w:rsidRPr="00094201">
        <w:rPr>
          <w:rFonts w:eastAsia="Times New Roman" w:cs="Arial"/>
          <w:sz w:val="22"/>
        </w:rPr>
        <w:t xml:space="preserve"> by CEC </w:t>
      </w:r>
      <w:r w:rsidR="00EF5D47" w:rsidRPr="00094201">
        <w:rPr>
          <w:rFonts w:eastAsia="Times New Roman" w:cs="Arial"/>
          <w:sz w:val="22"/>
        </w:rPr>
        <w:t>or</w:t>
      </w:r>
      <w:r w:rsidR="00AC7C19" w:rsidRPr="00094201">
        <w:rPr>
          <w:rFonts w:eastAsia="Times New Roman" w:cs="Arial"/>
          <w:sz w:val="22"/>
        </w:rPr>
        <w:t xml:space="preserve"> </w:t>
      </w:r>
      <w:r w:rsidR="00EF5D47" w:rsidRPr="00094201">
        <w:rPr>
          <w:rFonts w:eastAsia="Times New Roman" w:cs="Arial"/>
          <w:sz w:val="22"/>
        </w:rPr>
        <w:t>other</w:t>
      </w:r>
      <w:r w:rsidR="00AC7C19" w:rsidRPr="00094201">
        <w:rPr>
          <w:rFonts w:eastAsia="Times New Roman" w:cs="Arial"/>
          <w:sz w:val="22"/>
        </w:rPr>
        <w:t xml:space="preserve"> </w:t>
      </w:r>
      <w:r w:rsidR="00EF5D47" w:rsidRPr="00094201">
        <w:rPr>
          <w:rFonts w:eastAsia="Times New Roman" w:cs="Arial"/>
          <w:sz w:val="22"/>
        </w:rPr>
        <w:t>entity</w:t>
      </w:r>
      <w:r w:rsidR="00AC7C19" w:rsidRPr="00094201">
        <w:rPr>
          <w:rFonts w:eastAsia="Times New Roman" w:cs="Arial"/>
          <w:sz w:val="22"/>
        </w:rPr>
        <w:t xml:space="preserve"> </w:t>
      </w:r>
      <w:r w:rsidR="002E0EF2" w:rsidRPr="00094201">
        <w:rPr>
          <w:rFonts w:eastAsia="Times New Roman" w:cs="Arial"/>
          <w:sz w:val="22"/>
        </w:rPr>
        <w:t>selected</w:t>
      </w:r>
      <w:r w:rsidR="00AC7C19" w:rsidRPr="00094201">
        <w:rPr>
          <w:rFonts w:eastAsia="Times New Roman" w:cs="Arial"/>
          <w:sz w:val="22"/>
        </w:rPr>
        <w:t xml:space="preserve"> </w:t>
      </w:r>
      <w:r w:rsidR="002E0EF2" w:rsidRPr="00094201">
        <w:rPr>
          <w:rFonts w:eastAsia="Times New Roman" w:cs="Arial"/>
          <w:sz w:val="22"/>
        </w:rPr>
        <w:t>by</w:t>
      </w:r>
      <w:r w:rsidR="00AC7C19" w:rsidRPr="00094201">
        <w:rPr>
          <w:rFonts w:eastAsia="Times New Roman" w:cs="Arial"/>
          <w:sz w:val="22"/>
        </w:rPr>
        <w:t xml:space="preserve"> CEC</w:t>
      </w:r>
      <w:r w:rsidR="00EF5D47" w:rsidRPr="00094201">
        <w:rPr>
          <w:rFonts w:eastAsia="Times New Roman" w:cs="Arial"/>
          <w:sz w:val="22"/>
        </w:rPr>
        <w:t>.</w:t>
      </w:r>
      <w:bookmarkEnd w:id="13"/>
    </w:p>
    <w:p w14:paraId="553E6F75" w14:textId="2B8093F5" w:rsidR="00F87C72" w:rsidRPr="00F87C72" w:rsidRDefault="00F87C72" w:rsidP="00F87C72">
      <w:pPr>
        <w:pStyle w:val="ListParagraph"/>
        <w:rPr>
          <w:rFonts w:eastAsia="Times New Roman" w:cs="Arial"/>
          <w:sz w:val="22"/>
          <w:u w:val="single"/>
        </w:rPr>
      </w:pPr>
    </w:p>
    <w:p w14:paraId="51758EA8" w14:textId="12C7C89E" w:rsidR="00094201" w:rsidRPr="00094201" w:rsidRDefault="00094201" w:rsidP="00094201">
      <w:pPr>
        <w:pStyle w:val="ListParagraph"/>
        <w:numPr>
          <w:ilvl w:val="1"/>
          <w:numId w:val="8"/>
        </w:numPr>
        <w:ind w:left="1170" w:hanging="450"/>
        <w:textAlignment w:val="baseline"/>
        <w:rPr>
          <w:rFonts w:eastAsia="Times New Roman" w:cs="Arial"/>
          <w:sz w:val="22"/>
        </w:rPr>
      </w:pPr>
      <w:bookmarkStart w:id="14" w:name="_Hlk123130238"/>
      <w:r w:rsidRPr="00094201">
        <w:rPr>
          <w:rFonts w:eastAsia="Times New Roman" w:cs="Arial"/>
          <w:sz w:val="22"/>
          <w:u w:val="single"/>
        </w:rPr>
        <w:t>Notification</w:t>
      </w:r>
      <w:r>
        <w:rPr>
          <w:rFonts w:eastAsia="Times New Roman" w:cs="Arial"/>
          <w:sz w:val="22"/>
        </w:rPr>
        <w:t xml:space="preserve">. </w:t>
      </w:r>
      <w:r w:rsidRPr="00AC7C19">
        <w:rPr>
          <w:rFonts w:eastAsia="Times New Roman" w:cs="Arial"/>
          <w:sz w:val="22"/>
        </w:rPr>
        <w:t xml:space="preserve">If there is a Security Incident that results in the loss of </w:t>
      </w:r>
      <w:r>
        <w:rPr>
          <w:rFonts w:eastAsia="Times New Roman" w:cs="Arial"/>
          <w:sz w:val="22"/>
        </w:rPr>
        <w:t>Confidential</w:t>
      </w:r>
      <w:r w:rsidRPr="00AC7C19">
        <w:rPr>
          <w:rFonts w:eastAsia="Times New Roman" w:cs="Arial"/>
          <w:sz w:val="22"/>
        </w:rPr>
        <w:t xml:space="preserve"> Information in </w:t>
      </w:r>
      <w:r w:rsidRPr="00AC7C19">
        <w:rPr>
          <w:rStyle w:val="normaltextrun"/>
          <w:rFonts w:cs="Arial"/>
          <w:b/>
          <w:bCs/>
          <w:sz w:val="22"/>
        </w:rPr>
        <w:t>[Contractor</w:t>
      </w:r>
      <w:r>
        <w:rPr>
          <w:rStyle w:val="normaltextrun"/>
          <w:rFonts w:cs="Arial"/>
          <w:b/>
          <w:bCs/>
          <w:sz w:val="22"/>
        </w:rPr>
        <w:t>’s</w:t>
      </w:r>
      <w:r w:rsidRPr="00AC7C19">
        <w:rPr>
          <w:rStyle w:val="normaltextrun"/>
          <w:rFonts w:cs="Arial"/>
          <w:b/>
          <w:bCs/>
          <w:sz w:val="22"/>
        </w:rPr>
        <w:t>/Recipient</w:t>
      </w:r>
      <w:r>
        <w:rPr>
          <w:rStyle w:val="normaltextrun"/>
          <w:rFonts w:cs="Arial"/>
          <w:b/>
          <w:bCs/>
          <w:sz w:val="22"/>
        </w:rPr>
        <w:t>’s</w:t>
      </w:r>
      <w:r w:rsidRPr="00AC7C19">
        <w:rPr>
          <w:rStyle w:val="normaltextrun"/>
          <w:rFonts w:cs="Arial"/>
          <w:b/>
          <w:bCs/>
          <w:sz w:val="22"/>
        </w:rPr>
        <w:t>]</w:t>
      </w:r>
      <w:r w:rsidRPr="00AC7C19">
        <w:rPr>
          <w:rFonts w:eastAsia="Times New Roman" w:cs="Arial"/>
          <w:sz w:val="22"/>
        </w:rPr>
        <w:t xml:space="preserve"> possession</w:t>
      </w:r>
      <w:r>
        <w:rPr>
          <w:rFonts w:eastAsia="Times New Roman" w:cs="Arial"/>
          <w:sz w:val="22"/>
        </w:rPr>
        <w:t xml:space="preserve">, </w:t>
      </w:r>
      <w:r w:rsidRPr="00AC7C19">
        <w:rPr>
          <w:rStyle w:val="normaltextrun"/>
          <w:rFonts w:cs="Arial"/>
          <w:b/>
          <w:bCs/>
          <w:sz w:val="22"/>
        </w:rPr>
        <w:t>[Contractor/Recipient]</w:t>
      </w:r>
      <w:r w:rsidRPr="00AC7C19">
        <w:rPr>
          <w:rFonts w:eastAsia="Times New Roman" w:cs="Arial"/>
          <w:sz w:val="22"/>
        </w:rPr>
        <w:t xml:space="preserve"> </w:t>
      </w:r>
      <w:r>
        <w:rPr>
          <w:rFonts w:eastAsia="Times New Roman" w:cs="Arial"/>
          <w:sz w:val="22"/>
        </w:rPr>
        <w:t xml:space="preserve">must comply with any notice requirement </w:t>
      </w:r>
      <w:r w:rsidRPr="00094201">
        <w:rPr>
          <w:rFonts w:eastAsia="Times New Roman" w:cs="Arial"/>
          <w:sz w:val="22"/>
        </w:rPr>
        <w:t xml:space="preserve">under </w:t>
      </w:r>
      <w:r>
        <w:rPr>
          <w:rFonts w:eastAsia="Times New Roman" w:cs="Arial"/>
          <w:sz w:val="22"/>
        </w:rPr>
        <w:t xml:space="preserve">applicable </w:t>
      </w:r>
      <w:r w:rsidRPr="00094201">
        <w:rPr>
          <w:rFonts w:eastAsia="Times New Roman" w:cs="Arial"/>
          <w:sz w:val="22"/>
        </w:rPr>
        <w:t>state or federal law</w:t>
      </w:r>
      <w:r>
        <w:rPr>
          <w:rFonts w:eastAsia="Times New Roman" w:cs="Arial"/>
          <w:sz w:val="22"/>
        </w:rPr>
        <w:t xml:space="preserve">. </w:t>
      </w:r>
      <w:r w:rsidRPr="00AC7C19">
        <w:rPr>
          <w:rStyle w:val="normaltextrun"/>
          <w:rFonts w:cs="Arial"/>
          <w:b/>
          <w:bCs/>
          <w:sz w:val="22"/>
        </w:rPr>
        <w:t>[Contractor/Recipient]</w:t>
      </w:r>
      <w:r>
        <w:rPr>
          <w:rStyle w:val="normaltextrun"/>
          <w:rFonts w:cs="Arial"/>
          <w:b/>
          <w:bCs/>
          <w:sz w:val="22"/>
        </w:rPr>
        <w:t xml:space="preserve"> </w:t>
      </w:r>
      <w:r>
        <w:rPr>
          <w:rFonts w:eastAsia="Times New Roman" w:cs="Arial"/>
          <w:sz w:val="22"/>
        </w:rPr>
        <w:t xml:space="preserve">must, </w:t>
      </w:r>
      <w:r w:rsidRPr="00094201">
        <w:rPr>
          <w:rFonts w:eastAsia="Times New Roman" w:cs="Arial"/>
          <w:sz w:val="22"/>
        </w:rPr>
        <w:t>at its sole expense</w:t>
      </w:r>
      <w:r>
        <w:rPr>
          <w:rFonts w:eastAsia="Times New Roman" w:cs="Arial"/>
          <w:sz w:val="22"/>
        </w:rPr>
        <w:t>,</w:t>
      </w:r>
      <w:r w:rsidRPr="00AC7C19">
        <w:rPr>
          <w:rFonts w:eastAsia="Times New Roman" w:cs="Arial"/>
          <w:sz w:val="22"/>
        </w:rPr>
        <w:t xml:space="preserve"> provide required notices and any other mitigation efforts, with </w:t>
      </w:r>
      <w:r>
        <w:rPr>
          <w:rFonts w:eastAsia="Times New Roman" w:cs="Arial"/>
          <w:sz w:val="22"/>
        </w:rPr>
        <w:t>CEC</w:t>
      </w:r>
      <w:r w:rsidRPr="00AC7C19">
        <w:rPr>
          <w:rFonts w:eastAsia="Times New Roman" w:cs="Arial"/>
          <w:sz w:val="22"/>
        </w:rPr>
        <w:t xml:space="preserve"> written approval.</w:t>
      </w:r>
      <w:r>
        <w:rPr>
          <w:rFonts w:eastAsia="Times New Roman" w:cs="Arial"/>
          <w:sz w:val="22"/>
        </w:rPr>
        <w:t xml:space="preserve"> CEC</w:t>
      </w:r>
      <w:r w:rsidRPr="00AC7C19">
        <w:rPr>
          <w:rFonts w:eastAsia="Times New Roman" w:cs="Arial"/>
          <w:sz w:val="22"/>
        </w:rPr>
        <w:t xml:space="preserve"> reserves the right to provide the </w:t>
      </w:r>
      <w:r>
        <w:rPr>
          <w:rFonts w:eastAsia="Times New Roman" w:cs="Arial"/>
          <w:sz w:val="22"/>
        </w:rPr>
        <w:t xml:space="preserve">required </w:t>
      </w:r>
      <w:r w:rsidRPr="00AC7C19">
        <w:rPr>
          <w:rFonts w:eastAsia="Times New Roman" w:cs="Arial"/>
          <w:sz w:val="22"/>
        </w:rPr>
        <w:t>notices and any other mitigation efforts.</w:t>
      </w:r>
      <w:bookmarkEnd w:id="14"/>
    </w:p>
    <w:p w14:paraId="25EEAE08" w14:textId="77777777" w:rsidR="00094201" w:rsidRPr="00094201" w:rsidRDefault="00094201" w:rsidP="00094201">
      <w:pPr>
        <w:pStyle w:val="ListParagraph"/>
        <w:rPr>
          <w:rFonts w:eastAsia="Times New Roman" w:cs="Arial"/>
          <w:sz w:val="22"/>
          <w:u w:val="single"/>
        </w:rPr>
      </w:pPr>
    </w:p>
    <w:p w14:paraId="2EC7178D" w14:textId="643C2BA3" w:rsidR="00F87C72" w:rsidRDefault="00B5626B" w:rsidP="508CB64F">
      <w:pPr>
        <w:pStyle w:val="ListParagraph"/>
        <w:numPr>
          <w:ilvl w:val="1"/>
          <w:numId w:val="8"/>
        </w:numPr>
        <w:ind w:left="1170" w:hanging="450"/>
        <w:textAlignment w:val="baseline"/>
        <w:rPr>
          <w:rFonts w:eastAsia="Times New Roman" w:cs="Arial"/>
          <w:sz w:val="22"/>
        </w:rPr>
      </w:pPr>
      <w:r w:rsidRPr="508CB64F">
        <w:rPr>
          <w:rFonts w:eastAsia="Times New Roman" w:cs="Arial"/>
          <w:sz w:val="22"/>
          <w:u w:val="single"/>
        </w:rPr>
        <w:t>Costs</w:t>
      </w:r>
      <w:r w:rsidR="004F3C1C" w:rsidRPr="508CB64F">
        <w:rPr>
          <w:rFonts w:eastAsia="Times New Roman" w:cs="Arial"/>
          <w:sz w:val="22"/>
          <w:u w:val="single"/>
        </w:rPr>
        <w:t>.</w:t>
      </w:r>
      <w:r w:rsidR="00AC7C19" w:rsidRPr="508CB64F">
        <w:rPr>
          <w:rFonts w:eastAsia="Times New Roman" w:cs="Arial"/>
          <w:sz w:val="22"/>
        </w:rPr>
        <w:t xml:space="preserve"> </w:t>
      </w:r>
      <w:r w:rsidR="00EF5D47" w:rsidRPr="508CB64F">
        <w:rPr>
          <w:rFonts w:eastAsia="Times New Roman" w:cs="Arial"/>
          <w:sz w:val="22"/>
        </w:rPr>
        <w:t>In</w:t>
      </w:r>
      <w:r w:rsidR="00AC7C19" w:rsidRPr="508CB64F">
        <w:rPr>
          <w:rFonts w:eastAsia="Times New Roman" w:cs="Arial"/>
          <w:sz w:val="22"/>
        </w:rPr>
        <w:t xml:space="preserve"> </w:t>
      </w:r>
      <w:r w:rsidR="00EF5D47" w:rsidRPr="508CB64F">
        <w:rPr>
          <w:rFonts w:eastAsia="Times New Roman" w:cs="Arial"/>
          <w:sz w:val="22"/>
        </w:rPr>
        <w:t>addition</w:t>
      </w:r>
      <w:r w:rsidR="00AC7C19" w:rsidRPr="508CB64F">
        <w:rPr>
          <w:rFonts w:eastAsia="Times New Roman" w:cs="Arial"/>
          <w:sz w:val="22"/>
        </w:rPr>
        <w:t xml:space="preserve"> </w:t>
      </w:r>
      <w:r w:rsidR="00EF5D47" w:rsidRPr="508CB64F">
        <w:rPr>
          <w:rFonts w:eastAsia="Times New Roman" w:cs="Arial"/>
          <w:sz w:val="22"/>
        </w:rPr>
        <w:t>to</w:t>
      </w:r>
      <w:r w:rsidR="00AC7C19" w:rsidRPr="508CB64F">
        <w:rPr>
          <w:rFonts w:eastAsia="Times New Roman" w:cs="Arial"/>
          <w:sz w:val="22"/>
        </w:rPr>
        <w:t xml:space="preserve"> </w:t>
      </w:r>
      <w:r w:rsidR="00EF5D47" w:rsidRPr="508CB64F">
        <w:rPr>
          <w:rFonts w:eastAsia="Times New Roman" w:cs="Arial"/>
          <w:sz w:val="22"/>
        </w:rPr>
        <w:t>any</w:t>
      </w:r>
      <w:r w:rsidR="00AC7C19" w:rsidRPr="508CB64F">
        <w:rPr>
          <w:rFonts w:eastAsia="Times New Roman" w:cs="Arial"/>
          <w:sz w:val="22"/>
        </w:rPr>
        <w:t xml:space="preserve"> </w:t>
      </w:r>
      <w:r w:rsidR="00EF5D47" w:rsidRPr="508CB64F">
        <w:rPr>
          <w:rFonts w:eastAsia="Times New Roman" w:cs="Arial"/>
          <w:sz w:val="22"/>
        </w:rPr>
        <w:t>other</w:t>
      </w:r>
      <w:r w:rsidR="00AC7C19" w:rsidRPr="508CB64F">
        <w:rPr>
          <w:rFonts w:eastAsia="Times New Roman" w:cs="Arial"/>
          <w:sz w:val="22"/>
        </w:rPr>
        <w:t xml:space="preserve"> </w:t>
      </w:r>
      <w:r w:rsidR="00EF5D47" w:rsidRPr="508CB64F">
        <w:rPr>
          <w:rFonts w:eastAsia="Times New Roman" w:cs="Arial"/>
          <w:sz w:val="22"/>
        </w:rPr>
        <w:t>rights</w:t>
      </w:r>
      <w:r w:rsidR="00AC7C19" w:rsidRPr="508CB64F">
        <w:rPr>
          <w:rFonts w:eastAsia="Times New Roman" w:cs="Arial"/>
          <w:sz w:val="22"/>
        </w:rPr>
        <w:t xml:space="preserve"> </w:t>
      </w:r>
      <w:r w:rsidR="00EF5D47" w:rsidRPr="508CB64F">
        <w:rPr>
          <w:rFonts w:eastAsia="Times New Roman" w:cs="Arial"/>
          <w:sz w:val="22"/>
        </w:rPr>
        <w:t>and</w:t>
      </w:r>
      <w:r w:rsidR="00AC7C19" w:rsidRPr="508CB64F">
        <w:rPr>
          <w:rFonts w:eastAsia="Times New Roman" w:cs="Arial"/>
          <w:sz w:val="22"/>
        </w:rPr>
        <w:t xml:space="preserve"> </w:t>
      </w:r>
      <w:r w:rsidR="00EF5D47" w:rsidRPr="508CB64F">
        <w:rPr>
          <w:rFonts w:eastAsia="Times New Roman" w:cs="Arial"/>
          <w:sz w:val="22"/>
        </w:rPr>
        <w:t>remedies</w:t>
      </w:r>
      <w:r w:rsidR="00AC7C19" w:rsidRPr="508CB64F">
        <w:rPr>
          <w:rFonts w:eastAsia="Times New Roman" w:cs="Arial"/>
          <w:sz w:val="22"/>
        </w:rPr>
        <w:t xml:space="preserve"> </w:t>
      </w:r>
      <w:r w:rsidR="00EF5D47" w:rsidRPr="508CB64F">
        <w:rPr>
          <w:rFonts w:eastAsia="Times New Roman" w:cs="Arial"/>
          <w:sz w:val="22"/>
        </w:rPr>
        <w:t>available</w:t>
      </w:r>
      <w:r w:rsidR="00AC7C19" w:rsidRPr="508CB64F">
        <w:rPr>
          <w:rFonts w:eastAsia="Times New Roman" w:cs="Arial"/>
          <w:sz w:val="22"/>
        </w:rPr>
        <w:t xml:space="preserve"> </w:t>
      </w:r>
      <w:r w:rsidR="00EF5D47" w:rsidRPr="508CB64F">
        <w:rPr>
          <w:rFonts w:eastAsia="Times New Roman" w:cs="Arial"/>
          <w:sz w:val="22"/>
        </w:rPr>
        <w:t>to</w:t>
      </w:r>
      <w:r w:rsidR="00AC7C19" w:rsidRPr="508CB64F">
        <w:rPr>
          <w:rFonts w:eastAsia="Times New Roman" w:cs="Arial"/>
          <w:sz w:val="22"/>
        </w:rPr>
        <w:t xml:space="preserve"> CEC</w:t>
      </w:r>
      <w:r w:rsidR="00EF5D47" w:rsidRPr="508CB64F">
        <w:rPr>
          <w:rFonts w:eastAsia="Times New Roman" w:cs="Arial"/>
          <w:sz w:val="22"/>
        </w:rPr>
        <w:t>,</w:t>
      </w:r>
      <w:r w:rsidR="00AC7C19" w:rsidRPr="508CB64F">
        <w:rPr>
          <w:rFonts w:eastAsia="Times New Roman" w:cs="Arial"/>
          <w:sz w:val="22"/>
        </w:rPr>
        <w:t xml:space="preserve"> </w:t>
      </w:r>
      <w:r w:rsidR="00AC7C19" w:rsidRPr="508CB64F">
        <w:rPr>
          <w:rStyle w:val="normaltextrun"/>
          <w:rFonts w:cs="Arial"/>
          <w:b/>
          <w:bCs/>
          <w:sz w:val="22"/>
        </w:rPr>
        <w:t>[</w:t>
      </w:r>
      <w:r w:rsidR="00AC7C19" w:rsidRPr="508CB64F">
        <w:rPr>
          <w:rStyle w:val="normaltextrun"/>
          <w:b/>
          <w:bCs/>
          <w:sz w:val="22"/>
        </w:rPr>
        <w:t>Contractor</w:t>
      </w:r>
      <w:r w:rsidR="00AC7C19" w:rsidRPr="508CB64F">
        <w:rPr>
          <w:rStyle w:val="normaltextrun"/>
          <w:rFonts w:cs="Arial"/>
          <w:b/>
          <w:bCs/>
          <w:sz w:val="22"/>
        </w:rPr>
        <w:t xml:space="preserve">/Recipient] </w:t>
      </w:r>
      <w:r w:rsidR="00AC7C19" w:rsidRPr="508CB64F">
        <w:rPr>
          <w:rFonts w:eastAsia="Times New Roman" w:cs="Arial"/>
          <w:sz w:val="22"/>
        </w:rPr>
        <w:t xml:space="preserve">is </w:t>
      </w:r>
      <w:r w:rsidRPr="508CB64F">
        <w:rPr>
          <w:rFonts w:eastAsia="Times New Roman" w:cs="Arial"/>
          <w:sz w:val="22"/>
        </w:rPr>
        <w:t>responsible</w:t>
      </w:r>
      <w:r w:rsidR="00AC7C19" w:rsidRPr="508CB64F">
        <w:rPr>
          <w:rFonts w:eastAsia="Times New Roman" w:cs="Arial"/>
          <w:sz w:val="22"/>
        </w:rPr>
        <w:t xml:space="preserve"> </w:t>
      </w:r>
      <w:r w:rsidRPr="508CB64F">
        <w:rPr>
          <w:rFonts w:eastAsia="Times New Roman" w:cs="Arial"/>
          <w:sz w:val="22"/>
        </w:rPr>
        <w:t>for</w:t>
      </w:r>
      <w:r w:rsidR="00EF5D47" w:rsidRPr="508CB64F">
        <w:rPr>
          <w:rFonts w:eastAsia="Times New Roman" w:cs="Arial"/>
          <w:sz w:val="22"/>
        </w:rPr>
        <w:t>,</w:t>
      </w:r>
      <w:r w:rsidR="00AC7C19" w:rsidRPr="508CB64F">
        <w:rPr>
          <w:rFonts w:eastAsia="Times New Roman" w:cs="Arial"/>
          <w:sz w:val="22"/>
        </w:rPr>
        <w:t xml:space="preserve"> </w:t>
      </w:r>
      <w:r w:rsidR="00EF5D47" w:rsidRPr="508CB64F">
        <w:rPr>
          <w:rFonts w:eastAsia="Times New Roman" w:cs="Arial"/>
          <w:sz w:val="22"/>
        </w:rPr>
        <w:t>and</w:t>
      </w:r>
      <w:r w:rsidR="00AC7C19" w:rsidRPr="508CB64F">
        <w:rPr>
          <w:rFonts w:eastAsia="Times New Roman" w:cs="Arial"/>
          <w:sz w:val="22"/>
        </w:rPr>
        <w:t xml:space="preserve"> must </w:t>
      </w:r>
      <w:r w:rsidR="00EF5D47" w:rsidRPr="508CB64F">
        <w:rPr>
          <w:rFonts w:eastAsia="Times New Roman" w:cs="Arial"/>
          <w:sz w:val="22"/>
        </w:rPr>
        <w:t>promptly</w:t>
      </w:r>
      <w:r w:rsidR="00AC7C19" w:rsidRPr="508CB64F">
        <w:rPr>
          <w:rFonts w:eastAsia="Times New Roman" w:cs="Arial"/>
          <w:sz w:val="22"/>
        </w:rPr>
        <w:t xml:space="preserve"> </w:t>
      </w:r>
      <w:r w:rsidR="00EF5D47" w:rsidRPr="508CB64F">
        <w:rPr>
          <w:rFonts w:eastAsia="Times New Roman" w:cs="Arial"/>
          <w:sz w:val="22"/>
        </w:rPr>
        <w:t>pay</w:t>
      </w:r>
      <w:r w:rsidR="00AC7C19" w:rsidRPr="508CB64F">
        <w:rPr>
          <w:rFonts w:eastAsia="Times New Roman" w:cs="Arial"/>
          <w:sz w:val="22"/>
        </w:rPr>
        <w:t xml:space="preserve"> </w:t>
      </w:r>
      <w:r w:rsidR="00EF5D47" w:rsidRPr="508CB64F">
        <w:rPr>
          <w:rFonts w:eastAsia="Times New Roman" w:cs="Arial"/>
          <w:sz w:val="22"/>
        </w:rPr>
        <w:t>to</w:t>
      </w:r>
      <w:r w:rsidR="00AC7C19" w:rsidRPr="508CB64F">
        <w:rPr>
          <w:rFonts w:eastAsia="Times New Roman" w:cs="Arial"/>
          <w:sz w:val="22"/>
        </w:rPr>
        <w:t xml:space="preserve"> CEC</w:t>
      </w:r>
      <w:r w:rsidR="00EF5D47" w:rsidRPr="508CB64F">
        <w:rPr>
          <w:rFonts w:eastAsia="Times New Roman" w:cs="Arial"/>
          <w:sz w:val="22"/>
        </w:rPr>
        <w:t>,</w:t>
      </w:r>
      <w:r w:rsidR="00AC7C19" w:rsidRPr="508CB64F">
        <w:rPr>
          <w:rFonts w:eastAsia="Times New Roman" w:cs="Arial"/>
          <w:sz w:val="22"/>
        </w:rPr>
        <w:t xml:space="preserve"> </w:t>
      </w:r>
      <w:r w:rsidRPr="508CB64F">
        <w:rPr>
          <w:rFonts w:eastAsia="Times New Roman" w:cs="Arial"/>
          <w:sz w:val="22"/>
        </w:rPr>
        <w:t>all</w:t>
      </w:r>
      <w:r w:rsidR="00AC7C19" w:rsidRPr="508CB64F">
        <w:rPr>
          <w:rFonts w:eastAsia="Times New Roman" w:cs="Arial"/>
          <w:sz w:val="22"/>
        </w:rPr>
        <w:t xml:space="preserve"> </w:t>
      </w:r>
      <w:r w:rsidRPr="508CB64F">
        <w:rPr>
          <w:rFonts w:eastAsia="Times New Roman" w:cs="Arial"/>
          <w:sz w:val="22"/>
        </w:rPr>
        <w:t>costs</w:t>
      </w:r>
      <w:r w:rsidR="00EF5D47" w:rsidRPr="508CB64F">
        <w:rPr>
          <w:rFonts w:eastAsia="Times New Roman" w:cs="Arial"/>
          <w:sz w:val="22"/>
        </w:rPr>
        <w:t>,</w:t>
      </w:r>
      <w:r w:rsidR="00AC7C19" w:rsidRPr="508CB64F">
        <w:rPr>
          <w:rFonts w:eastAsia="Times New Roman" w:cs="Arial"/>
          <w:sz w:val="22"/>
        </w:rPr>
        <w:t xml:space="preserve"> </w:t>
      </w:r>
      <w:r w:rsidR="00EF5D47" w:rsidRPr="508CB64F">
        <w:rPr>
          <w:rFonts w:eastAsia="Times New Roman" w:cs="Arial"/>
          <w:sz w:val="22"/>
        </w:rPr>
        <w:t>fees,</w:t>
      </w:r>
      <w:r w:rsidR="00AC7C19" w:rsidRPr="508CB64F">
        <w:rPr>
          <w:rFonts w:eastAsia="Times New Roman" w:cs="Arial"/>
          <w:sz w:val="22"/>
        </w:rPr>
        <w:t xml:space="preserve"> </w:t>
      </w:r>
      <w:r w:rsidR="00EF5D47" w:rsidRPr="508CB64F">
        <w:rPr>
          <w:rFonts w:eastAsia="Times New Roman" w:cs="Arial"/>
          <w:sz w:val="22"/>
        </w:rPr>
        <w:t>and</w:t>
      </w:r>
      <w:r w:rsidR="00AC7C19" w:rsidRPr="508CB64F">
        <w:rPr>
          <w:rFonts w:eastAsia="Times New Roman" w:cs="Arial"/>
          <w:sz w:val="22"/>
        </w:rPr>
        <w:t xml:space="preserve"> </w:t>
      </w:r>
      <w:r w:rsidR="00EF5D47" w:rsidRPr="508CB64F">
        <w:rPr>
          <w:rFonts w:eastAsia="Times New Roman" w:cs="Arial"/>
          <w:sz w:val="22"/>
        </w:rPr>
        <w:t>any</w:t>
      </w:r>
      <w:r w:rsidR="00AC7C19" w:rsidRPr="508CB64F">
        <w:rPr>
          <w:rFonts w:eastAsia="Times New Roman" w:cs="Arial"/>
          <w:sz w:val="22"/>
        </w:rPr>
        <w:t xml:space="preserve"> </w:t>
      </w:r>
      <w:r w:rsidR="00EF5D47" w:rsidRPr="508CB64F">
        <w:rPr>
          <w:rFonts w:eastAsia="Times New Roman" w:cs="Arial"/>
          <w:sz w:val="22"/>
        </w:rPr>
        <w:t>other</w:t>
      </w:r>
      <w:r w:rsidR="00AC7C19" w:rsidRPr="508CB64F">
        <w:rPr>
          <w:rFonts w:eastAsia="Times New Roman" w:cs="Arial"/>
          <w:sz w:val="22"/>
        </w:rPr>
        <w:t xml:space="preserve"> </w:t>
      </w:r>
      <w:r w:rsidR="00EF5D47" w:rsidRPr="508CB64F">
        <w:rPr>
          <w:rFonts w:eastAsia="Times New Roman" w:cs="Arial"/>
          <w:sz w:val="22"/>
        </w:rPr>
        <w:t>type</w:t>
      </w:r>
      <w:r w:rsidR="00AC7C19" w:rsidRPr="508CB64F">
        <w:rPr>
          <w:rFonts w:eastAsia="Times New Roman" w:cs="Arial"/>
          <w:sz w:val="22"/>
        </w:rPr>
        <w:t xml:space="preserve"> </w:t>
      </w:r>
      <w:r w:rsidR="00EF5D47" w:rsidRPr="508CB64F">
        <w:rPr>
          <w:rFonts w:eastAsia="Times New Roman" w:cs="Arial"/>
          <w:sz w:val="22"/>
        </w:rPr>
        <w:t>of</w:t>
      </w:r>
      <w:r w:rsidR="00AC7C19" w:rsidRPr="508CB64F">
        <w:rPr>
          <w:rFonts w:eastAsia="Times New Roman" w:cs="Arial"/>
          <w:sz w:val="22"/>
        </w:rPr>
        <w:t xml:space="preserve"> expense </w:t>
      </w:r>
      <w:r w:rsidRPr="508CB64F">
        <w:rPr>
          <w:rFonts w:eastAsia="Times New Roman" w:cs="Arial"/>
          <w:sz w:val="22"/>
        </w:rPr>
        <w:t>incurred</w:t>
      </w:r>
      <w:r w:rsidR="00AC7C19" w:rsidRPr="508CB64F">
        <w:rPr>
          <w:rFonts w:eastAsia="Times New Roman" w:cs="Arial"/>
          <w:sz w:val="22"/>
        </w:rPr>
        <w:t xml:space="preserve"> </w:t>
      </w:r>
      <w:r w:rsidRPr="508CB64F">
        <w:rPr>
          <w:rFonts w:eastAsia="Times New Roman" w:cs="Arial"/>
          <w:sz w:val="22"/>
        </w:rPr>
        <w:t>by</w:t>
      </w:r>
      <w:r w:rsidR="00AC7C19" w:rsidRPr="508CB64F">
        <w:rPr>
          <w:rFonts w:eastAsia="Times New Roman" w:cs="Arial"/>
          <w:sz w:val="22"/>
        </w:rPr>
        <w:t xml:space="preserve"> CEC </w:t>
      </w:r>
      <w:r w:rsidRPr="508CB64F">
        <w:rPr>
          <w:rFonts w:eastAsia="Times New Roman" w:cs="Arial"/>
          <w:sz w:val="22"/>
        </w:rPr>
        <w:t>due</w:t>
      </w:r>
      <w:r w:rsidR="00AC7C19" w:rsidRPr="508CB64F">
        <w:rPr>
          <w:rFonts w:eastAsia="Times New Roman" w:cs="Arial"/>
          <w:sz w:val="22"/>
        </w:rPr>
        <w:t xml:space="preserve"> </w:t>
      </w:r>
      <w:r w:rsidRPr="508CB64F">
        <w:rPr>
          <w:rFonts w:eastAsia="Times New Roman" w:cs="Arial"/>
          <w:sz w:val="22"/>
        </w:rPr>
        <w:t>to</w:t>
      </w:r>
      <w:r w:rsidR="00AC7C19" w:rsidRPr="508CB64F">
        <w:rPr>
          <w:rFonts w:eastAsia="Times New Roman" w:cs="Arial"/>
          <w:sz w:val="22"/>
        </w:rPr>
        <w:t xml:space="preserve"> </w:t>
      </w:r>
      <w:r w:rsidRPr="508CB64F">
        <w:rPr>
          <w:rFonts w:eastAsia="Times New Roman" w:cs="Arial"/>
          <w:sz w:val="22"/>
        </w:rPr>
        <w:t>a</w:t>
      </w:r>
      <w:r w:rsidR="00AC7C19" w:rsidRPr="508CB64F">
        <w:rPr>
          <w:rFonts w:eastAsia="Times New Roman" w:cs="Arial"/>
          <w:sz w:val="22"/>
        </w:rPr>
        <w:t xml:space="preserve"> </w:t>
      </w:r>
      <w:r w:rsidR="00294367" w:rsidRPr="508CB64F">
        <w:rPr>
          <w:rFonts w:eastAsia="Times New Roman" w:cs="Arial"/>
          <w:sz w:val="22"/>
        </w:rPr>
        <w:t>S</w:t>
      </w:r>
      <w:r w:rsidRPr="508CB64F">
        <w:rPr>
          <w:rFonts w:eastAsia="Times New Roman" w:cs="Arial"/>
          <w:sz w:val="22"/>
        </w:rPr>
        <w:t>ecurity</w:t>
      </w:r>
      <w:r w:rsidR="00AC7C19" w:rsidRPr="508CB64F">
        <w:rPr>
          <w:rFonts w:eastAsia="Times New Roman" w:cs="Arial"/>
          <w:sz w:val="22"/>
        </w:rPr>
        <w:t xml:space="preserve"> </w:t>
      </w:r>
      <w:r w:rsidR="00294367" w:rsidRPr="508CB64F">
        <w:rPr>
          <w:rFonts w:eastAsia="Times New Roman" w:cs="Arial"/>
          <w:sz w:val="22"/>
        </w:rPr>
        <w:t>I</w:t>
      </w:r>
      <w:r w:rsidRPr="508CB64F">
        <w:rPr>
          <w:rFonts w:eastAsia="Times New Roman" w:cs="Arial"/>
          <w:sz w:val="22"/>
        </w:rPr>
        <w:t>ncident</w:t>
      </w:r>
      <w:r w:rsidR="00AC7C19" w:rsidRPr="508CB64F">
        <w:rPr>
          <w:rFonts w:eastAsia="Times New Roman" w:cs="Arial"/>
          <w:sz w:val="22"/>
        </w:rPr>
        <w:t xml:space="preserve"> </w:t>
      </w:r>
      <w:r w:rsidRPr="508CB64F">
        <w:rPr>
          <w:rFonts w:eastAsia="Times New Roman" w:cs="Arial"/>
          <w:sz w:val="22"/>
        </w:rPr>
        <w:t>resulting</w:t>
      </w:r>
      <w:r w:rsidR="00AC7C19" w:rsidRPr="508CB64F">
        <w:rPr>
          <w:rFonts w:eastAsia="Times New Roman" w:cs="Arial"/>
          <w:sz w:val="22"/>
        </w:rPr>
        <w:t xml:space="preserve"> </w:t>
      </w:r>
      <w:r w:rsidRPr="508CB64F">
        <w:rPr>
          <w:rFonts w:eastAsia="Times New Roman" w:cs="Arial"/>
          <w:sz w:val="22"/>
        </w:rPr>
        <w:t>from</w:t>
      </w:r>
      <w:r w:rsidR="00AC7C19" w:rsidRPr="508CB64F">
        <w:rPr>
          <w:rFonts w:eastAsia="Times New Roman" w:cs="Arial"/>
          <w:sz w:val="22"/>
        </w:rPr>
        <w:t xml:space="preserve"> </w:t>
      </w:r>
      <w:r w:rsidR="00500E54" w:rsidRPr="508CB64F">
        <w:rPr>
          <w:rFonts w:eastAsia="Times New Roman" w:cs="Arial"/>
          <w:sz w:val="22"/>
        </w:rPr>
        <w:t>the</w:t>
      </w:r>
      <w:r w:rsidR="00AC7C19" w:rsidRPr="508CB64F">
        <w:rPr>
          <w:rFonts w:eastAsia="Times New Roman" w:cs="Arial"/>
          <w:sz w:val="22"/>
        </w:rPr>
        <w:t xml:space="preserve"> </w:t>
      </w:r>
      <w:r w:rsidRPr="508CB64F">
        <w:rPr>
          <w:rFonts w:eastAsia="Times New Roman" w:cs="Arial"/>
          <w:sz w:val="22"/>
        </w:rPr>
        <w:t>failure</w:t>
      </w:r>
      <w:r w:rsidR="00AC7C19" w:rsidRPr="508CB64F">
        <w:rPr>
          <w:rFonts w:eastAsia="Times New Roman" w:cs="Arial"/>
          <w:sz w:val="22"/>
        </w:rPr>
        <w:t xml:space="preserve"> </w:t>
      </w:r>
      <w:r w:rsidR="00500E54" w:rsidRPr="508CB64F">
        <w:rPr>
          <w:rFonts w:eastAsia="Times New Roman" w:cs="Arial"/>
          <w:sz w:val="22"/>
        </w:rPr>
        <w:t>of</w:t>
      </w:r>
      <w:r w:rsidR="00AC7C19" w:rsidRPr="508CB64F">
        <w:rPr>
          <w:rFonts w:eastAsia="Times New Roman" w:cs="Arial"/>
          <w:sz w:val="22"/>
        </w:rPr>
        <w:t xml:space="preserve"> </w:t>
      </w:r>
      <w:r w:rsidR="00AC7C19" w:rsidRPr="508CB64F">
        <w:rPr>
          <w:rStyle w:val="normaltextrun"/>
          <w:rFonts w:cs="Arial"/>
          <w:b/>
          <w:bCs/>
          <w:sz w:val="22"/>
        </w:rPr>
        <w:t>[</w:t>
      </w:r>
      <w:r w:rsidR="00AC7C19" w:rsidRPr="508CB64F">
        <w:rPr>
          <w:rStyle w:val="normaltextrun"/>
          <w:b/>
          <w:bCs/>
          <w:sz w:val="22"/>
        </w:rPr>
        <w:t>Contractor</w:t>
      </w:r>
      <w:r w:rsidR="00AC7C19" w:rsidRPr="508CB64F">
        <w:rPr>
          <w:rStyle w:val="normaltextrun"/>
          <w:rFonts w:cs="Arial"/>
          <w:b/>
          <w:bCs/>
          <w:sz w:val="22"/>
        </w:rPr>
        <w:t>/Recipient]</w:t>
      </w:r>
      <w:r w:rsidR="00AC7C19" w:rsidRPr="508CB64F">
        <w:rPr>
          <w:rStyle w:val="normaltextrun"/>
          <w:b/>
          <w:bCs/>
          <w:sz w:val="22"/>
        </w:rPr>
        <w:t xml:space="preserve"> </w:t>
      </w:r>
      <w:r w:rsidRPr="508CB64F">
        <w:rPr>
          <w:rFonts w:eastAsia="Times New Roman" w:cs="Arial"/>
          <w:sz w:val="22"/>
        </w:rPr>
        <w:t>to</w:t>
      </w:r>
      <w:r w:rsidR="00AC7C19" w:rsidRPr="508CB64F">
        <w:rPr>
          <w:rFonts w:eastAsia="Times New Roman" w:cs="Arial"/>
          <w:sz w:val="22"/>
        </w:rPr>
        <w:t xml:space="preserve"> </w:t>
      </w:r>
      <w:r w:rsidRPr="508CB64F">
        <w:rPr>
          <w:rFonts w:eastAsia="Times New Roman" w:cs="Arial"/>
          <w:sz w:val="22"/>
        </w:rPr>
        <w:t>perform</w:t>
      </w:r>
      <w:r w:rsidR="005C3B8F" w:rsidRPr="508CB64F">
        <w:rPr>
          <w:rFonts w:eastAsia="Times New Roman" w:cs="Arial"/>
          <w:sz w:val="22"/>
        </w:rPr>
        <w:t>,</w:t>
      </w:r>
      <w:r w:rsidR="00AC7C19" w:rsidRPr="508CB64F">
        <w:rPr>
          <w:rFonts w:eastAsia="Times New Roman" w:cs="Arial"/>
          <w:sz w:val="22"/>
        </w:rPr>
        <w:t xml:space="preserve"> </w:t>
      </w:r>
      <w:r w:rsidRPr="508CB64F">
        <w:rPr>
          <w:rFonts w:eastAsia="Times New Roman" w:cs="Arial"/>
          <w:sz w:val="22"/>
        </w:rPr>
        <w:t>or</w:t>
      </w:r>
      <w:r w:rsidR="00AC7C19" w:rsidRPr="508CB64F">
        <w:rPr>
          <w:rFonts w:eastAsia="Times New Roman" w:cs="Arial"/>
          <w:sz w:val="22"/>
        </w:rPr>
        <w:t xml:space="preserve"> the </w:t>
      </w:r>
      <w:r w:rsidR="005C3B8F" w:rsidRPr="508CB64F">
        <w:rPr>
          <w:rFonts w:eastAsia="Times New Roman" w:cs="Arial"/>
          <w:sz w:val="22"/>
        </w:rPr>
        <w:t>intentional,</w:t>
      </w:r>
      <w:r w:rsidR="00AC7C19" w:rsidRPr="508CB64F">
        <w:rPr>
          <w:rFonts w:eastAsia="Times New Roman" w:cs="Arial"/>
          <w:sz w:val="22"/>
        </w:rPr>
        <w:t xml:space="preserve"> </w:t>
      </w:r>
      <w:r w:rsidR="005C3B8F" w:rsidRPr="508CB64F">
        <w:rPr>
          <w:rFonts w:eastAsia="Times New Roman" w:cs="Arial"/>
          <w:sz w:val="22"/>
        </w:rPr>
        <w:t>un</w:t>
      </w:r>
      <w:r w:rsidR="00EF5D47" w:rsidRPr="508CB64F">
        <w:rPr>
          <w:rFonts w:eastAsia="Times New Roman" w:cs="Arial"/>
          <w:sz w:val="22"/>
        </w:rPr>
        <w:t>intentional</w:t>
      </w:r>
      <w:r w:rsidR="005C3B8F" w:rsidRPr="508CB64F">
        <w:rPr>
          <w:rFonts w:eastAsia="Times New Roman" w:cs="Arial"/>
          <w:sz w:val="22"/>
        </w:rPr>
        <w:t>,</w:t>
      </w:r>
      <w:r w:rsidR="00AC7C19" w:rsidRPr="508CB64F">
        <w:rPr>
          <w:rFonts w:eastAsia="Times New Roman" w:cs="Arial"/>
          <w:sz w:val="22"/>
        </w:rPr>
        <w:t xml:space="preserve"> </w:t>
      </w:r>
      <w:r w:rsidR="005C3B8F" w:rsidRPr="508CB64F">
        <w:rPr>
          <w:rFonts w:eastAsia="Times New Roman" w:cs="Arial"/>
          <w:sz w:val="22"/>
        </w:rPr>
        <w:t>negligent,</w:t>
      </w:r>
      <w:r w:rsidR="00AC7C19" w:rsidRPr="508CB64F">
        <w:rPr>
          <w:rFonts w:eastAsia="Times New Roman" w:cs="Arial"/>
          <w:sz w:val="22"/>
        </w:rPr>
        <w:t xml:space="preserve"> </w:t>
      </w:r>
      <w:r w:rsidR="005C3B8F" w:rsidRPr="508CB64F">
        <w:rPr>
          <w:rFonts w:eastAsia="Times New Roman" w:cs="Arial"/>
          <w:sz w:val="22"/>
        </w:rPr>
        <w:t>inappropriate</w:t>
      </w:r>
      <w:r w:rsidR="00AC7C19" w:rsidRPr="508CB64F">
        <w:rPr>
          <w:rFonts w:eastAsia="Times New Roman" w:cs="Arial"/>
          <w:sz w:val="22"/>
        </w:rPr>
        <w:t xml:space="preserve"> </w:t>
      </w:r>
      <w:r w:rsidR="005C3B8F" w:rsidRPr="508CB64F">
        <w:rPr>
          <w:rFonts w:eastAsia="Times New Roman" w:cs="Arial"/>
          <w:sz w:val="22"/>
        </w:rPr>
        <w:t>or</w:t>
      </w:r>
      <w:r w:rsidR="00AC7C19" w:rsidRPr="508CB64F">
        <w:rPr>
          <w:rFonts w:eastAsia="Times New Roman" w:cs="Arial"/>
          <w:sz w:val="22"/>
        </w:rPr>
        <w:t xml:space="preserve"> </w:t>
      </w:r>
      <w:r w:rsidR="005C3B8F" w:rsidRPr="508CB64F">
        <w:rPr>
          <w:rFonts w:eastAsia="Times New Roman" w:cs="Arial"/>
          <w:sz w:val="22"/>
        </w:rPr>
        <w:t>unauthorized</w:t>
      </w:r>
      <w:r w:rsidR="00AC7C19" w:rsidRPr="508CB64F">
        <w:rPr>
          <w:rFonts w:eastAsia="Times New Roman" w:cs="Arial"/>
          <w:sz w:val="22"/>
        </w:rPr>
        <w:t xml:space="preserve"> </w:t>
      </w:r>
      <w:r w:rsidRPr="508CB64F">
        <w:rPr>
          <w:rFonts w:eastAsia="Times New Roman" w:cs="Arial"/>
          <w:sz w:val="22"/>
        </w:rPr>
        <w:t>acts</w:t>
      </w:r>
      <w:r w:rsidR="00AC7C19" w:rsidRPr="508CB64F">
        <w:rPr>
          <w:rFonts w:eastAsia="Times New Roman" w:cs="Arial"/>
          <w:sz w:val="22"/>
        </w:rPr>
        <w:t xml:space="preserve"> </w:t>
      </w:r>
      <w:r w:rsidRPr="508CB64F">
        <w:rPr>
          <w:rFonts w:eastAsia="Times New Roman" w:cs="Arial"/>
          <w:sz w:val="22"/>
        </w:rPr>
        <w:t>of</w:t>
      </w:r>
      <w:r w:rsidR="00AC7C19" w:rsidRPr="508CB64F">
        <w:rPr>
          <w:rFonts w:eastAsia="Times New Roman" w:cs="Arial"/>
          <w:sz w:val="22"/>
        </w:rPr>
        <w:t xml:space="preserve"> </w:t>
      </w:r>
      <w:r w:rsidR="00AC7C19" w:rsidRPr="508CB64F">
        <w:rPr>
          <w:rStyle w:val="normaltextrun"/>
          <w:rFonts w:cs="Arial"/>
          <w:b/>
          <w:bCs/>
          <w:sz w:val="22"/>
        </w:rPr>
        <w:t>[Contractor’s/Recipient’s]</w:t>
      </w:r>
      <w:r w:rsidR="00AC7C19" w:rsidRPr="508CB64F">
        <w:rPr>
          <w:rStyle w:val="normaltextrun"/>
          <w:b/>
          <w:bCs/>
          <w:sz w:val="22"/>
        </w:rPr>
        <w:t xml:space="preserve"> </w:t>
      </w:r>
      <w:r w:rsidRPr="508CB64F">
        <w:rPr>
          <w:rFonts w:eastAsia="Times New Roman" w:cs="Arial"/>
          <w:sz w:val="22"/>
        </w:rPr>
        <w:t>personnel,</w:t>
      </w:r>
      <w:r w:rsidR="00AC7C19" w:rsidRPr="508CB64F">
        <w:rPr>
          <w:rFonts w:eastAsia="Times New Roman" w:cs="Arial"/>
          <w:sz w:val="22"/>
        </w:rPr>
        <w:t xml:space="preserve"> that </w:t>
      </w:r>
      <w:r w:rsidRPr="508CB64F">
        <w:rPr>
          <w:rFonts w:eastAsia="Times New Roman" w:cs="Arial"/>
          <w:sz w:val="22"/>
        </w:rPr>
        <w:t>result</w:t>
      </w:r>
      <w:r w:rsidR="00AC7C19" w:rsidRPr="508CB64F">
        <w:rPr>
          <w:rFonts w:eastAsia="Times New Roman" w:cs="Arial"/>
          <w:sz w:val="22"/>
        </w:rPr>
        <w:t xml:space="preserve">s </w:t>
      </w:r>
      <w:r w:rsidRPr="508CB64F">
        <w:rPr>
          <w:rFonts w:eastAsia="Times New Roman" w:cs="Arial"/>
          <w:sz w:val="22"/>
        </w:rPr>
        <w:t>in</w:t>
      </w:r>
      <w:r w:rsidR="00AC7C19" w:rsidRPr="508CB64F">
        <w:rPr>
          <w:rFonts w:eastAsia="Times New Roman" w:cs="Arial"/>
          <w:sz w:val="22"/>
        </w:rPr>
        <w:t xml:space="preserve"> </w:t>
      </w:r>
      <w:r w:rsidRPr="508CB64F">
        <w:rPr>
          <w:rFonts w:eastAsia="Times New Roman" w:cs="Arial"/>
          <w:sz w:val="22"/>
        </w:rPr>
        <w:t>an</w:t>
      </w:r>
      <w:r w:rsidR="00AC7C19" w:rsidRPr="508CB64F">
        <w:rPr>
          <w:rFonts w:eastAsia="Times New Roman" w:cs="Arial"/>
          <w:sz w:val="22"/>
        </w:rPr>
        <w:t xml:space="preserve"> </w:t>
      </w:r>
      <w:r w:rsidRPr="508CB64F">
        <w:rPr>
          <w:rFonts w:eastAsia="Times New Roman" w:cs="Arial"/>
          <w:sz w:val="22"/>
        </w:rPr>
        <w:t>unauthorized</w:t>
      </w:r>
      <w:r w:rsidR="00AC7C19" w:rsidRPr="508CB64F">
        <w:rPr>
          <w:rFonts w:eastAsia="Times New Roman" w:cs="Arial"/>
          <w:sz w:val="22"/>
        </w:rPr>
        <w:t xml:space="preserve"> </w:t>
      </w:r>
      <w:r w:rsidR="725FE6C6" w:rsidRPr="508CB64F">
        <w:rPr>
          <w:rFonts w:eastAsia="Times New Roman" w:cs="Arial"/>
          <w:sz w:val="22"/>
        </w:rPr>
        <w:t>D</w:t>
      </w:r>
      <w:r w:rsidRPr="508CB64F">
        <w:rPr>
          <w:rFonts w:eastAsia="Times New Roman" w:cs="Arial"/>
          <w:sz w:val="22"/>
        </w:rPr>
        <w:t>isclosure,</w:t>
      </w:r>
      <w:r w:rsidR="00AC7C19" w:rsidRPr="508CB64F">
        <w:rPr>
          <w:rFonts w:eastAsia="Times New Roman" w:cs="Arial"/>
          <w:sz w:val="22"/>
        </w:rPr>
        <w:t xml:space="preserve"> </w:t>
      </w:r>
      <w:r w:rsidRPr="508CB64F">
        <w:rPr>
          <w:rFonts w:eastAsia="Times New Roman" w:cs="Arial"/>
          <w:sz w:val="22"/>
        </w:rPr>
        <w:t>release,</w:t>
      </w:r>
      <w:r w:rsidR="00AC7C19" w:rsidRPr="508CB64F">
        <w:rPr>
          <w:rFonts w:eastAsia="Times New Roman" w:cs="Arial"/>
          <w:sz w:val="22"/>
        </w:rPr>
        <w:t xml:space="preserve"> </w:t>
      </w:r>
      <w:r w:rsidRPr="508CB64F">
        <w:rPr>
          <w:rFonts w:eastAsia="Times New Roman" w:cs="Arial"/>
          <w:sz w:val="22"/>
        </w:rPr>
        <w:t>access,</w:t>
      </w:r>
      <w:r w:rsidR="00AC7C19" w:rsidRPr="508CB64F">
        <w:rPr>
          <w:rFonts w:eastAsia="Times New Roman" w:cs="Arial"/>
          <w:sz w:val="22"/>
        </w:rPr>
        <w:t xml:space="preserve"> </w:t>
      </w:r>
      <w:r w:rsidRPr="508CB64F">
        <w:rPr>
          <w:rFonts w:eastAsia="Times New Roman" w:cs="Arial"/>
          <w:sz w:val="22"/>
        </w:rPr>
        <w:t>review,</w:t>
      </w:r>
      <w:r w:rsidR="00AC7C19" w:rsidRPr="508CB64F">
        <w:rPr>
          <w:rFonts w:eastAsia="Times New Roman" w:cs="Arial"/>
          <w:sz w:val="22"/>
        </w:rPr>
        <w:t xml:space="preserve"> </w:t>
      </w:r>
      <w:r w:rsidRPr="508CB64F">
        <w:rPr>
          <w:rFonts w:eastAsia="Times New Roman" w:cs="Arial"/>
          <w:sz w:val="22"/>
        </w:rPr>
        <w:t>or</w:t>
      </w:r>
      <w:r w:rsidR="00AC7C19" w:rsidRPr="508CB64F">
        <w:rPr>
          <w:rFonts w:eastAsia="Times New Roman" w:cs="Arial"/>
          <w:sz w:val="22"/>
        </w:rPr>
        <w:t xml:space="preserve"> </w:t>
      </w:r>
      <w:r w:rsidRPr="508CB64F">
        <w:rPr>
          <w:rFonts w:eastAsia="Times New Roman" w:cs="Arial"/>
          <w:sz w:val="22"/>
        </w:rPr>
        <w:t>destruction;</w:t>
      </w:r>
      <w:r w:rsidR="00AC7C19" w:rsidRPr="508CB64F">
        <w:rPr>
          <w:rFonts w:eastAsia="Times New Roman" w:cs="Arial"/>
          <w:sz w:val="22"/>
        </w:rPr>
        <w:t xml:space="preserve"> </w:t>
      </w:r>
      <w:r w:rsidRPr="508CB64F">
        <w:rPr>
          <w:rFonts w:eastAsia="Times New Roman" w:cs="Arial"/>
          <w:sz w:val="22"/>
        </w:rPr>
        <w:t>or</w:t>
      </w:r>
      <w:r w:rsidR="00AC7C19" w:rsidRPr="508CB64F">
        <w:rPr>
          <w:rFonts w:eastAsia="Times New Roman" w:cs="Arial"/>
          <w:sz w:val="22"/>
        </w:rPr>
        <w:t xml:space="preserve"> </w:t>
      </w:r>
      <w:r w:rsidRPr="508CB64F">
        <w:rPr>
          <w:rFonts w:eastAsia="Times New Roman" w:cs="Arial"/>
          <w:sz w:val="22"/>
        </w:rPr>
        <w:t>loss,</w:t>
      </w:r>
      <w:r w:rsidR="00AC7C19" w:rsidRPr="508CB64F">
        <w:rPr>
          <w:rFonts w:eastAsia="Times New Roman" w:cs="Arial"/>
          <w:sz w:val="22"/>
        </w:rPr>
        <w:t xml:space="preserve"> </w:t>
      </w:r>
      <w:r w:rsidRPr="508CB64F">
        <w:rPr>
          <w:rFonts w:eastAsia="Times New Roman" w:cs="Arial"/>
          <w:sz w:val="22"/>
        </w:rPr>
        <w:t>theft</w:t>
      </w:r>
      <w:r w:rsidR="00AC7C19" w:rsidRPr="508CB64F">
        <w:rPr>
          <w:rFonts w:eastAsia="Times New Roman" w:cs="Arial"/>
          <w:sz w:val="22"/>
        </w:rPr>
        <w:t xml:space="preserve"> </w:t>
      </w:r>
      <w:r w:rsidRPr="508CB64F">
        <w:rPr>
          <w:rFonts w:eastAsia="Times New Roman" w:cs="Arial"/>
          <w:sz w:val="22"/>
        </w:rPr>
        <w:t>or</w:t>
      </w:r>
      <w:r w:rsidR="00AC7C19" w:rsidRPr="508CB64F">
        <w:rPr>
          <w:rFonts w:eastAsia="Times New Roman" w:cs="Arial"/>
          <w:sz w:val="22"/>
        </w:rPr>
        <w:t xml:space="preserve"> </w:t>
      </w:r>
      <w:r w:rsidRPr="508CB64F">
        <w:rPr>
          <w:rFonts w:eastAsia="Times New Roman" w:cs="Arial"/>
          <w:sz w:val="22"/>
        </w:rPr>
        <w:t>misuse</w:t>
      </w:r>
      <w:r w:rsidR="00AC7C19" w:rsidRPr="508CB64F">
        <w:rPr>
          <w:rFonts w:eastAsia="Times New Roman" w:cs="Arial"/>
          <w:sz w:val="22"/>
        </w:rPr>
        <w:t xml:space="preserve"> </w:t>
      </w:r>
      <w:r w:rsidRPr="508CB64F">
        <w:rPr>
          <w:rFonts w:eastAsia="Times New Roman" w:cs="Arial"/>
          <w:sz w:val="22"/>
        </w:rPr>
        <w:t>of</w:t>
      </w:r>
      <w:r w:rsidR="00AC7C19" w:rsidRPr="508CB64F">
        <w:rPr>
          <w:rFonts w:eastAsia="Times New Roman" w:cs="Arial"/>
          <w:sz w:val="22"/>
        </w:rPr>
        <w:t xml:space="preserve"> </w:t>
      </w:r>
      <w:r w:rsidRPr="508CB64F">
        <w:rPr>
          <w:rFonts w:eastAsia="Times New Roman" w:cs="Arial"/>
          <w:sz w:val="22"/>
        </w:rPr>
        <w:t>Confidential</w:t>
      </w:r>
      <w:r w:rsidR="00AC7C19" w:rsidRPr="508CB64F">
        <w:rPr>
          <w:rFonts w:eastAsia="Times New Roman" w:cs="Arial"/>
          <w:sz w:val="22"/>
        </w:rPr>
        <w:t xml:space="preserve"> </w:t>
      </w:r>
      <w:r w:rsidR="00CD0CA1" w:rsidRPr="508CB64F">
        <w:rPr>
          <w:rFonts w:eastAsia="Times New Roman" w:cs="Arial"/>
          <w:sz w:val="22"/>
        </w:rPr>
        <w:t xml:space="preserve">Information </w:t>
      </w:r>
      <w:r w:rsidRPr="508CB64F">
        <w:rPr>
          <w:rFonts w:eastAsia="Times New Roman" w:cs="Arial"/>
          <w:sz w:val="22"/>
        </w:rPr>
        <w:t>provided</w:t>
      </w:r>
      <w:r w:rsidR="00AC7C19" w:rsidRPr="508CB64F">
        <w:rPr>
          <w:rFonts w:eastAsia="Times New Roman" w:cs="Arial"/>
          <w:sz w:val="22"/>
        </w:rPr>
        <w:t xml:space="preserve"> </w:t>
      </w:r>
      <w:r w:rsidRPr="508CB64F">
        <w:rPr>
          <w:rFonts w:eastAsia="Times New Roman" w:cs="Arial"/>
          <w:sz w:val="22"/>
        </w:rPr>
        <w:t>to</w:t>
      </w:r>
      <w:r w:rsidR="00AC7C19" w:rsidRPr="508CB64F">
        <w:rPr>
          <w:rFonts w:eastAsia="Times New Roman" w:cs="Arial"/>
          <w:sz w:val="22"/>
        </w:rPr>
        <w:t xml:space="preserve"> </w:t>
      </w:r>
      <w:r w:rsidR="00E4204F" w:rsidRPr="508CB64F">
        <w:rPr>
          <w:rStyle w:val="normaltextrun"/>
          <w:rFonts w:cs="Arial"/>
          <w:b/>
          <w:bCs/>
          <w:sz w:val="22"/>
        </w:rPr>
        <w:t>[</w:t>
      </w:r>
      <w:r w:rsidR="00E4204F" w:rsidRPr="508CB64F">
        <w:rPr>
          <w:rStyle w:val="normaltextrun"/>
          <w:b/>
          <w:bCs/>
          <w:sz w:val="22"/>
        </w:rPr>
        <w:t>Contractor</w:t>
      </w:r>
      <w:r w:rsidR="00E4204F" w:rsidRPr="508CB64F">
        <w:rPr>
          <w:rStyle w:val="normaltextrun"/>
          <w:rFonts w:cs="Arial"/>
          <w:b/>
          <w:bCs/>
          <w:sz w:val="22"/>
        </w:rPr>
        <w:t>/Recipient]</w:t>
      </w:r>
      <w:r w:rsidRPr="508CB64F">
        <w:rPr>
          <w:rFonts w:eastAsia="Times New Roman" w:cs="Arial"/>
          <w:sz w:val="22"/>
        </w:rPr>
        <w:t>.</w:t>
      </w:r>
      <w:r w:rsidR="00AC7C19" w:rsidRPr="508CB64F">
        <w:rPr>
          <w:rFonts w:eastAsia="Times New Roman" w:cs="Arial"/>
          <w:sz w:val="22"/>
        </w:rPr>
        <w:t xml:space="preserve"> </w:t>
      </w:r>
      <w:r w:rsidRPr="508CB64F">
        <w:rPr>
          <w:rFonts w:eastAsia="Times New Roman" w:cs="Arial"/>
          <w:sz w:val="22"/>
        </w:rPr>
        <w:t>These</w:t>
      </w:r>
      <w:r w:rsidR="00AC7C19" w:rsidRPr="508CB64F">
        <w:rPr>
          <w:rFonts w:eastAsia="Times New Roman" w:cs="Arial"/>
          <w:sz w:val="22"/>
        </w:rPr>
        <w:t xml:space="preserve"> </w:t>
      </w:r>
      <w:r w:rsidRPr="508CB64F">
        <w:rPr>
          <w:rFonts w:eastAsia="Times New Roman" w:cs="Arial"/>
          <w:sz w:val="22"/>
        </w:rPr>
        <w:t>costs</w:t>
      </w:r>
      <w:r w:rsidR="00AC7C19" w:rsidRPr="508CB64F">
        <w:rPr>
          <w:rFonts w:eastAsia="Times New Roman" w:cs="Arial"/>
          <w:sz w:val="22"/>
        </w:rPr>
        <w:t xml:space="preserve"> </w:t>
      </w:r>
      <w:r w:rsidRPr="508CB64F">
        <w:rPr>
          <w:rFonts w:eastAsia="Times New Roman" w:cs="Arial"/>
          <w:sz w:val="22"/>
        </w:rPr>
        <w:t>include,</w:t>
      </w:r>
      <w:r w:rsidR="00AC7C19" w:rsidRPr="508CB64F">
        <w:rPr>
          <w:rFonts w:eastAsia="Times New Roman" w:cs="Arial"/>
          <w:sz w:val="22"/>
        </w:rPr>
        <w:t xml:space="preserve"> </w:t>
      </w:r>
      <w:r w:rsidRPr="508CB64F">
        <w:rPr>
          <w:rFonts w:eastAsia="Times New Roman" w:cs="Arial"/>
          <w:sz w:val="22"/>
        </w:rPr>
        <w:t>but</w:t>
      </w:r>
      <w:r w:rsidR="00AC7C19" w:rsidRPr="508CB64F">
        <w:rPr>
          <w:rFonts w:eastAsia="Times New Roman" w:cs="Arial"/>
          <w:sz w:val="22"/>
        </w:rPr>
        <w:t xml:space="preserve"> </w:t>
      </w:r>
      <w:r w:rsidRPr="508CB64F">
        <w:rPr>
          <w:rFonts w:eastAsia="Times New Roman" w:cs="Arial"/>
          <w:sz w:val="22"/>
        </w:rPr>
        <w:t>are</w:t>
      </w:r>
      <w:r w:rsidR="00AC7C19" w:rsidRPr="508CB64F">
        <w:rPr>
          <w:rFonts w:eastAsia="Times New Roman" w:cs="Arial"/>
          <w:sz w:val="22"/>
        </w:rPr>
        <w:t xml:space="preserve"> </w:t>
      </w:r>
      <w:r w:rsidRPr="508CB64F">
        <w:rPr>
          <w:rFonts w:eastAsia="Times New Roman" w:cs="Arial"/>
          <w:sz w:val="22"/>
        </w:rPr>
        <w:t>not</w:t>
      </w:r>
      <w:r w:rsidR="00AC7C19" w:rsidRPr="508CB64F">
        <w:rPr>
          <w:rFonts w:eastAsia="Times New Roman" w:cs="Arial"/>
          <w:sz w:val="22"/>
        </w:rPr>
        <w:t xml:space="preserve"> </w:t>
      </w:r>
      <w:r w:rsidRPr="508CB64F">
        <w:rPr>
          <w:rFonts w:eastAsia="Times New Roman" w:cs="Arial"/>
          <w:sz w:val="22"/>
        </w:rPr>
        <w:t>limited</w:t>
      </w:r>
      <w:r w:rsidR="00AC7C19" w:rsidRPr="508CB64F">
        <w:rPr>
          <w:rFonts w:eastAsia="Times New Roman" w:cs="Arial"/>
          <w:sz w:val="22"/>
        </w:rPr>
        <w:t xml:space="preserve"> </w:t>
      </w:r>
      <w:r w:rsidRPr="508CB64F">
        <w:rPr>
          <w:rFonts w:eastAsia="Times New Roman" w:cs="Arial"/>
          <w:sz w:val="22"/>
        </w:rPr>
        <w:t>to,</w:t>
      </w:r>
      <w:r w:rsidR="00AC7C19" w:rsidRPr="508CB64F">
        <w:rPr>
          <w:rFonts w:eastAsia="Times New Roman" w:cs="Arial"/>
          <w:sz w:val="22"/>
        </w:rPr>
        <w:t xml:space="preserve"> </w:t>
      </w:r>
      <w:r w:rsidRPr="508CB64F">
        <w:rPr>
          <w:rFonts w:eastAsia="Times New Roman" w:cs="Arial"/>
          <w:sz w:val="22"/>
        </w:rPr>
        <w:t>staff</w:t>
      </w:r>
      <w:r w:rsidR="00AC7C19" w:rsidRPr="508CB64F">
        <w:rPr>
          <w:rFonts w:eastAsia="Times New Roman" w:cs="Arial"/>
          <w:sz w:val="22"/>
        </w:rPr>
        <w:t xml:space="preserve"> </w:t>
      </w:r>
      <w:r w:rsidRPr="508CB64F">
        <w:rPr>
          <w:rFonts w:eastAsia="Times New Roman" w:cs="Arial"/>
          <w:sz w:val="22"/>
        </w:rPr>
        <w:t>time,</w:t>
      </w:r>
      <w:r w:rsidR="00AC7C19" w:rsidRPr="508CB64F">
        <w:rPr>
          <w:rFonts w:eastAsia="Times New Roman" w:cs="Arial"/>
          <w:sz w:val="22"/>
        </w:rPr>
        <w:t xml:space="preserve"> </w:t>
      </w:r>
      <w:r w:rsidRPr="508CB64F">
        <w:rPr>
          <w:rFonts w:eastAsia="Times New Roman" w:cs="Arial"/>
          <w:sz w:val="22"/>
        </w:rPr>
        <w:t>material</w:t>
      </w:r>
      <w:r w:rsidR="00AC7C19" w:rsidRPr="508CB64F">
        <w:rPr>
          <w:rFonts w:eastAsia="Times New Roman" w:cs="Arial"/>
          <w:sz w:val="22"/>
        </w:rPr>
        <w:t xml:space="preserve"> </w:t>
      </w:r>
      <w:r w:rsidRPr="508CB64F">
        <w:rPr>
          <w:rFonts w:eastAsia="Times New Roman" w:cs="Arial"/>
          <w:sz w:val="22"/>
        </w:rPr>
        <w:t>costs,</w:t>
      </w:r>
      <w:r w:rsidR="00AC7C19" w:rsidRPr="508CB64F">
        <w:rPr>
          <w:rFonts w:eastAsia="Times New Roman" w:cs="Arial"/>
          <w:sz w:val="22"/>
        </w:rPr>
        <w:t xml:space="preserve"> </w:t>
      </w:r>
      <w:r w:rsidR="00E4204F" w:rsidRPr="508CB64F">
        <w:rPr>
          <w:rFonts w:eastAsia="Times New Roman" w:cs="Arial"/>
          <w:sz w:val="22"/>
        </w:rPr>
        <w:t xml:space="preserve">postage, media announcements, </w:t>
      </w:r>
      <w:r w:rsidRPr="508CB64F">
        <w:rPr>
          <w:rFonts w:eastAsia="Times New Roman" w:cs="Arial"/>
          <w:sz w:val="22"/>
        </w:rPr>
        <w:t>and</w:t>
      </w:r>
      <w:r w:rsidR="00AC7C19" w:rsidRPr="508CB64F">
        <w:rPr>
          <w:rFonts w:eastAsia="Times New Roman" w:cs="Arial"/>
          <w:sz w:val="22"/>
        </w:rPr>
        <w:t xml:space="preserve"> </w:t>
      </w:r>
      <w:r w:rsidRPr="508CB64F">
        <w:rPr>
          <w:rFonts w:eastAsia="Times New Roman" w:cs="Arial"/>
          <w:sz w:val="22"/>
        </w:rPr>
        <w:t>other</w:t>
      </w:r>
      <w:r w:rsidR="00AC7C19" w:rsidRPr="508CB64F">
        <w:rPr>
          <w:rFonts w:eastAsia="Times New Roman" w:cs="Arial"/>
          <w:sz w:val="22"/>
        </w:rPr>
        <w:t xml:space="preserve"> </w:t>
      </w:r>
      <w:r w:rsidRPr="508CB64F">
        <w:rPr>
          <w:rFonts w:eastAsia="Times New Roman" w:cs="Arial"/>
          <w:sz w:val="22"/>
        </w:rPr>
        <w:t>identifiable</w:t>
      </w:r>
      <w:r w:rsidR="00AC7C19" w:rsidRPr="508CB64F">
        <w:rPr>
          <w:rFonts w:eastAsia="Times New Roman" w:cs="Arial"/>
          <w:sz w:val="22"/>
        </w:rPr>
        <w:t xml:space="preserve"> </w:t>
      </w:r>
      <w:r w:rsidRPr="508CB64F">
        <w:rPr>
          <w:rFonts w:eastAsia="Times New Roman" w:cs="Arial"/>
          <w:sz w:val="22"/>
        </w:rPr>
        <w:t>costs</w:t>
      </w:r>
      <w:r w:rsidR="00AC7C19" w:rsidRPr="508CB64F">
        <w:rPr>
          <w:rFonts w:eastAsia="Times New Roman" w:cs="Arial"/>
          <w:sz w:val="22"/>
        </w:rPr>
        <w:t xml:space="preserve"> </w:t>
      </w:r>
      <w:r w:rsidRPr="508CB64F">
        <w:rPr>
          <w:rFonts w:eastAsia="Times New Roman" w:cs="Arial"/>
          <w:sz w:val="22"/>
        </w:rPr>
        <w:t>associated</w:t>
      </w:r>
      <w:r w:rsidR="00AC7C19" w:rsidRPr="508CB64F">
        <w:rPr>
          <w:rFonts w:eastAsia="Times New Roman" w:cs="Arial"/>
          <w:sz w:val="22"/>
        </w:rPr>
        <w:t xml:space="preserve"> </w:t>
      </w:r>
      <w:r w:rsidRPr="508CB64F">
        <w:rPr>
          <w:rFonts w:eastAsia="Times New Roman" w:cs="Arial"/>
          <w:sz w:val="22"/>
        </w:rPr>
        <w:t>with</w:t>
      </w:r>
      <w:r w:rsidR="00AC7C19" w:rsidRPr="508CB64F">
        <w:rPr>
          <w:rFonts w:eastAsia="Times New Roman" w:cs="Arial"/>
          <w:sz w:val="22"/>
        </w:rPr>
        <w:t xml:space="preserve"> </w:t>
      </w:r>
      <w:r w:rsidRPr="508CB64F">
        <w:rPr>
          <w:rFonts w:eastAsia="Times New Roman" w:cs="Arial"/>
          <w:sz w:val="22"/>
        </w:rPr>
        <w:t>the</w:t>
      </w:r>
      <w:r w:rsidR="00AC7C19" w:rsidRPr="508CB64F">
        <w:rPr>
          <w:rFonts w:eastAsia="Times New Roman" w:cs="Arial"/>
          <w:sz w:val="22"/>
        </w:rPr>
        <w:t xml:space="preserve"> </w:t>
      </w:r>
      <w:r w:rsidR="00294367" w:rsidRPr="508CB64F">
        <w:rPr>
          <w:rFonts w:eastAsia="Times New Roman" w:cs="Arial"/>
          <w:sz w:val="22"/>
        </w:rPr>
        <w:t>S</w:t>
      </w:r>
      <w:r w:rsidR="009561D8" w:rsidRPr="508CB64F">
        <w:rPr>
          <w:rFonts w:eastAsia="Times New Roman" w:cs="Arial"/>
          <w:sz w:val="22"/>
        </w:rPr>
        <w:t>ecurity</w:t>
      </w:r>
      <w:r w:rsidR="00AC7C19" w:rsidRPr="508CB64F">
        <w:rPr>
          <w:rFonts w:eastAsia="Times New Roman" w:cs="Arial"/>
          <w:sz w:val="22"/>
        </w:rPr>
        <w:t xml:space="preserve"> </w:t>
      </w:r>
      <w:r w:rsidR="00294367" w:rsidRPr="508CB64F">
        <w:rPr>
          <w:rFonts w:eastAsia="Times New Roman" w:cs="Arial"/>
          <w:sz w:val="22"/>
        </w:rPr>
        <w:t>I</w:t>
      </w:r>
      <w:r w:rsidR="009561D8" w:rsidRPr="508CB64F">
        <w:rPr>
          <w:rFonts w:eastAsia="Times New Roman" w:cs="Arial"/>
          <w:sz w:val="22"/>
        </w:rPr>
        <w:t>ncident</w:t>
      </w:r>
      <w:r w:rsidR="00AC7C19" w:rsidRPr="508CB64F">
        <w:rPr>
          <w:rFonts w:eastAsia="Times New Roman" w:cs="Arial"/>
          <w:sz w:val="22"/>
        </w:rPr>
        <w:t xml:space="preserve"> </w:t>
      </w:r>
      <w:r w:rsidR="009561D8" w:rsidRPr="508CB64F">
        <w:rPr>
          <w:rFonts w:eastAsia="Times New Roman" w:cs="Arial"/>
          <w:sz w:val="22"/>
        </w:rPr>
        <w:t>causing</w:t>
      </w:r>
      <w:r w:rsidR="00AC7C19" w:rsidRPr="508CB64F">
        <w:rPr>
          <w:rFonts w:eastAsia="Times New Roman" w:cs="Arial"/>
          <w:sz w:val="22"/>
        </w:rPr>
        <w:t xml:space="preserve"> </w:t>
      </w:r>
      <w:r w:rsidRPr="508CB64F">
        <w:rPr>
          <w:rFonts w:eastAsia="Times New Roman" w:cs="Arial"/>
          <w:sz w:val="22"/>
        </w:rPr>
        <w:t>loss</w:t>
      </w:r>
      <w:r w:rsidR="00AC7C19" w:rsidRPr="508CB64F">
        <w:rPr>
          <w:rFonts w:eastAsia="Times New Roman" w:cs="Arial"/>
          <w:sz w:val="22"/>
        </w:rPr>
        <w:t xml:space="preserve"> </w:t>
      </w:r>
      <w:r w:rsidRPr="508CB64F">
        <w:rPr>
          <w:rFonts w:eastAsia="Times New Roman" w:cs="Arial"/>
          <w:sz w:val="22"/>
        </w:rPr>
        <w:t>of</w:t>
      </w:r>
      <w:r w:rsidR="00AC7C19" w:rsidRPr="508CB64F">
        <w:rPr>
          <w:rFonts w:eastAsia="Times New Roman" w:cs="Arial"/>
          <w:sz w:val="22"/>
        </w:rPr>
        <w:t xml:space="preserve"> </w:t>
      </w:r>
      <w:r w:rsidRPr="508CB64F">
        <w:rPr>
          <w:rFonts w:eastAsia="Times New Roman" w:cs="Arial"/>
          <w:sz w:val="22"/>
        </w:rPr>
        <w:t>Confidential</w:t>
      </w:r>
      <w:r w:rsidR="00AC7C19" w:rsidRPr="508CB64F">
        <w:rPr>
          <w:rFonts w:eastAsia="Times New Roman" w:cs="Arial"/>
          <w:sz w:val="22"/>
        </w:rPr>
        <w:t xml:space="preserve"> </w:t>
      </w:r>
      <w:r w:rsidRPr="508CB64F">
        <w:rPr>
          <w:rFonts w:eastAsia="Times New Roman" w:cs="Arial"/>
          <w:sz w:val="22"/>
        </w:rPr>
        <w:t>Information.</w:t>
      </w:r>
      <w:r w:rsidR="00AC7C19" w:rsidRPr="508CB64F">
        <w:rPr>
          <w:rFonts w:eastAsia="Times New Roman" w:cs="Arial"/>
          <w:sz w:val="22"/>
        </w:rPr>
        <w:t xml:space="preserve"> </w:t>
      </w:r>
      <w:r w:rsidR="00E4204F" w:rsidRPr="508CB64F">
        <w:rPr>
          <w:rStyle w:val="normaltextrun"/>
          <w:rFonts w:cs="Arial"/>
          <w:b/>
          <w:bCs/>
          <w:sz w:val="22"/>
        </w:rPr>
        <w:t>[</w:t>
      </w:r>
      <w:r w:rsidR="00E4204F" w:rsidRPr="508CB64F">
        <w:rPr>
          <w:rStyle w:val="normaltextrun"/>
          <w:b/>
          <w:bCs/>
          <w:sz w:val="22"/>
        </w:rPr>
        <w:t>Contractor</w:t>
      </w:r>
      <w:r w:rsidR="00E4204F" w:rsidRPr="508CB64F">
        <w:rPr>
          <w:rStyle w:val="normaltextrun"/>
          <w:rFonts w:cs="Arial"/>
          <w:b/>
          <w:bCs/>
          <w:sz w:val="22"/>
        </w:rPr>
        <w:t xml:space="preserve">/Recipient] </w:t>
      </w:r>
      <w:r w:rsidR="00AC7C19" w:rsidRPr="508CB64F">
        <w:rPr>
          <w:rFonts w:eastAsia="Times New Roman" w:cs="Arial"/>
          <w:sz w:val="22"/>
        </w:rPr>
        <w:t xml:space="preserve">is also </w:t>
      </w:r>
      <w:r w:rsidR="00BD5860" w:rsidRPr="508CB64F">
        <w:rPr>
          <w:rFonts w:eastAsia="Times New Roman" w:cs="Arial"/>
          <w:sz w:val="22"/>
        </w:rPr>
        <w:t>responsible</w:t>
      </w:r>
      <w:r w:rsidR="00AC7C19" w:rsidRPr="508CB64F">
        <w:rPr>
          <w:rFonts w:eastAsia="Times New Roman" w:cs="Arial"/>
          <w:sz w:val="22"/>
        </w:rPr>
        <w:t xml:space="preserve"> </w:t>
      </w:r>
      <w:r w:rsidR="00BD5860" w:rsidRPr="508CB64F">
        <w:rPr>
          <w:rFonts w:eastAsia="Times New Roman" w:cs="Arial"/>
          <w:sz w:val="22"/>
        </w:rPr>
        <w:t>for</w:t>
      </w:r>
      <w:r w:rsidR="00AC7C19" w:rsidRPr="508CB64F">
        <w:rPr>
          <w:rFonts w:eastAsia="Times New Roman" w:cs="Arial"/>
          <w:sz w:val="22"/>
        </w:rPr>
        <w:t xml:space="preserve"> </w:t>
      </w:r>
      <w:r w:rsidR="00BD5860" w:rsidRPr="508CB64F">
        <w:rPr>
          <w:rFonts w:eastAsia="Times New Roman" w:cs="Arial"/>
          <w:sz w:val="22"/>
        </w:rPr>
        <w:t>all</w:t>
      </w:r>
      <w:r w:rsidR="00AC7C19" w:rsidRPr="508CB64F">
        <w:rPr>
          <w:rFonts w:eastAsia="Times New Roman" w:cs="Arial"/>
          <w:sz w:val="22"/>
        </w:rPr>
        <w:t xml:space="preserve"> </w:t>
      </w:r>
      <w:r w:rsidR="00BD5860" w:rsidRPr="508CB64F">
        <w:rPr>
          <w:rFonts w:eastAsia="Times New Roman" w:cs="Arial"/>
          <w:sz w:val="22"/>
        </w:rPr>
        <w:t>cost</w:t>
      </w:r>
      <w:r w:rsidR="001019B2" w:rsidRPr="508CB64F">
        <w:rPr>
          <w:rFonts w:eastAsia="Times New Roman" w:cs="Arial"/>
          <w:sz w:val="22"/>
        </w:rPr>
        <w:t>s</w:t>
      </w:r>
      <w:r w:rsidR="00AC7C19" w:rsidRPr="508CB64F">
        <w:rPr>
          <w:rFonts w:eastAsia="Times New Roman" w:cs="Arial"/>
          <w:sz w:val="22"/>
        </w:rPr>
        <w:t xml:space="preserve"> </w:t>
      </w:r>
      <w:r w:rsidR="00BD5860" w:rsidRPr="508CB64F">
        <w:rPr>
          <w:rFonts w:eastAsia="Times New Roman" w:cs="Arial"/>
          <w:sz w:val="22"/>
        </w:rPr>
        <w:t>incurred</w:t>
      </w:r>
      <w:r w:rsidR="00AC7C19" w:rsidRPr="508CB64F">
        <w:rPr>
          <w:rFonts w:eastAsia="Times New Roman" w:cs="Arial"/>
          <w:sz w:val="22"/>
        </w:rPr>
        <w:t xml:space="preserve"> </w:t>
      </w:r>
      <w:r w:rsidR="00BD5860" w:rsidRPr="508CB64F">
        <w:rPr>
          <w:rFonts w:eastAsia="Times New Roman" w:cs="Arial"/>
          <w:sz w:val="22"/>
        </w:rPr>
        <w:t>by</w:t>
      </w:r>
      <w:r w:rsidR="00AC7C19" w:rsidRPr="508CB64F">
        <w:rPr>
          <w:rFonts w:eastAsia="Times New Roman" w:cs="Arial"/>
          <w:sz w:val="22"/>
        </w:rPr>
        <w:t xml:space="preserve"> CEC </w:t>
      </w:r>
      <w:r w:rsidR="00BD5860" w:rsidRPr="508CB64F">
        <w:rPr>
          <w:rFonts w:eastAsia="Times New Roman" w:cs="Arial"/>
          <w:sz w:val="22"/>
        </w:rPr>
        <w:t>due</w:t>
      </w:r>
      <w:r w:rsidR="00AC7C19" w:rsidRPr="508CB64F">
        <w:rPr>
          <w:rFonts w:eastAsia="Times New Roman" w:cs="Arial"/>
          <w:sz w:val="22"/>
        </w:rPr>
        <w:t xml:space="preserve"> </w:t>
      </w:r>
      <w:r w:rsidR="00BD5860" w:rsidRPr="508CB64F">
        <w:rPr>
          <w:rFonts w:eastAsia="Times New Roman" w:cs="Arial"/>
          <w:sz w:val="22"/>
        </w:rPr>
        <w:t>to</w:t>
      </w:r>
      <w:r w:rsidR="00AC7C19" w:rsidRPr="508CB64F">
        <w:rPr>
          <w:rFonts w:eastAsia="Times New Roman" w:cs="Arial"/>
          <w:sz w:val="22"/>
        </w:rPr>
        <w:t xml:space="preserve"> </w:t>
      </w:r>
      <w:r w:rsidR="00BD5860" w:rsidRPr="508CB64F">
        <w:rPr>
          <w:rFonts w:eastAsia="Times New Roman" w:cs="Arial"/>
          <w:sz w:val="22"/>
        </w:rPr>
        <w:t>a</w:t>
      </w:r>
      <w:r w:rsidR="00AC7C19" w:rsidRPr="508CB64F">
        <w:rPr>
          <w:rFonts w:eastAsia="Times New Roman" w:cs="Arial"/>
          <w:sz w:val="22"/>
        </w:rPr>
        <w:t xml:space="preserve"> </w:t>
      </w:r>
      <w:r w:rsidR="00BD5860" w:rsidRPr="508CB64F">
        <w:rPr>
          <w:rFonts w:eastAsia="Times New Roman" w:cs="Arial"/>
          <w:sz w:val="22"/>
        </w:rPr>
        <w:t>Security</w:t>
      </w:r>
      <w:r w:rsidR="00AC7C19" w:rsidRPr="508CB64F">
        <w:rPr>
          <w:rFonts w:eastAsia="Times New Roman" w:cs="Arial"/>
          <w:sz w:val="22"/>
        </w:rPr>
        <w:t xml:space="preserve"> </w:t>
      </w:r>
      <w:r w:rsidR="00BD5860" w:rsidRPr="508CB64F">
        <w:rPr>
          <w:rFonts w:eastAsia="Times New Roman" w:cs="Arial"/>
          <w:sz w:val="22"/>
        </w:rPr>
        <w:t>Incident</w:t>
      </w:r>
      <w:r w:rsidR="00AC7C19" w:rsidRPr="508CB64F">
        <w:rPr>
          <w:rFonts w:eastAsia="Times New Roman" w:cs="Arial"/>
          <w:sz w:val="22"/>
        </w:rPr>
        <w:t xml:space="preserve"> </w:t>
      </w:r>
      <w:r w:rsidR="00BD5860" w:rsidRPr="508CB64F">
        <w:rPr>
          <w:rFonts w:eastAsia="Times New Roman" w:cs="Arial"/>
          <w:sz w:val="22"/>
        </w:rPr>
        <w:t>resulting</w:t>
      </w:r>
      <w:r w:rsidR="00AC7C19" w:rsidRPr="508CB64F">
        <w:rPr>
          <w:rFonts w:eastAsia="Times New Roman" w:cs="Arial"/>
          <w:sz w:val="22"/>
        </w:rPr>
        <w:t xml:space="preserve"> </w:t>
      </w:r>
      <w:r w:rsidR="00BD5860" w:rsidRPr="508CB64F">
        <w:rPr>
          <w:rFonts w:eastAsia="Times New Roman" w:cs="Arial"/>
          <w:sz w:val="22"/>
        </w:rPr>
        <w:t>from</w:t>
      </w:r>
      <w:r w:rsidR="00AC7C19" w:rsidRPr="508CB64F">
        <w:rPr>
          <w:rFonts w:eastAsia="Times New Roman" w:cs="Arial"/>
          <w:sz w:val="22"/>
        </w:rPr>
        <w:t xml:space="preserve"> </w:t>
      </w:r>
      <w:r w:rsidR="00BD5860" w:rsidRPr="508CB64F">
        <w:rPr>
          <w:rFonts w:eastAsia="Times New Roman" w:cs="Arial"/>
          <w:sz w:val="22"/>
        </w:rPr>
        <w:t>the</w:t>
      </w:r>
      <w:r w:rsidR="00AC7C19" w:rsidRPr="508CB64F">
        <w:rPr>
          <w:rFonts w:eastAsia="Times New Roman" w:cs="Arial"/>
          <w:sz w:val="22"/>
        </w:rPr>
        <w:t xml:space="preserve"> </w:t>
      </w:r>
      <w:r w:rsidR="00BD5860" w:rsidRPr="508CB64F">
        <w:rPr>
          <w:rFonts w:eastAsia="Times New Roman" w:cs="Arial"/>
          <w:sz w:val="22"/>
        </w:rPr>
        <w:t>same</w:t>
      </w:r>
      <w:r w:rsidR="00AC7C19" w:rsidRPr="508CB64F">
        <w:rPr>
          <w:rFonts w:eastAsia="Times New Roman" w:cs="Arial"/>
          <w:sz w:val="22"/>
        </w:rPr>
        <w:t xml:space="preserve"> </w:t>
      </w:r>
      <w:r w:rsidR="00BD5860" w:rsidRPr="508CB64F">
        <w:rPr>
          <w:rFonts w:eastAsia="Times New Roman" w:cs="Arial"/>
          <w:sz w:val="22"/>
        </w:rPr>
        <w:t>failure</w:t>
      </w:r>
      <w:r w:rsidR="00AC7C19" w:rsidRPr="508CB64F">
        <w:rPr>
          <w:rFonts w:eastAsia="Times New Roman" w:cs="Arial"/>
          <w:sz w:val="22"/>
        </w:rPr>
        <w:t xml:space="preserve"> </w:t>
      </w:r>
      <w:r w:rsidR="00BD5860" w:rsidRPr="508CB64F">
        <w:rPr>
          <w:rFonts w:eastAsia="Times New Roman" w:cs="Arial"/>
          <w:sz w:val="22"/>
        </w:rPr>
        <w:t>of</w:t>
      </w:r>
      <w:r w:rsidR="00AC7C19" w:rsidRPr="508CB64F">
        <w:rPr>
          <w:rFonts w:eastAsia="Times New Roman" w:cs="Arial"/>
          <w:sz w:val="22"/>
        </w:rPr>
        <w:t xml:space="preserve"> </w:t>
      </w:r>
      <w:r w:rsidR="00BD5860" w:rsidRPr="508CB64F">
        <w:rPr>
          <w:rFonts w:eastAsia="Times New Roman" w:cs="Arial"/>
          <w:sz w:val="22"/>
        </w:rPr>
        <w:t>a</w:t>
      </w:r>
      <w:r w:rsidR="00AC7C19" w:rsidRPr="508CB64F">
        <w:rPr>
          <w:rFonts w:eastAsia="Times New Roman" w:cs="Arial"/>
          <w:sz w:val="22"/>
        </w:rPr>
        <w:t xml:space="preserve"> </w:t>
      </w:r>
      <w:r w:rsidR="00BD5860" w:rsidRPr="508CB64F">
        <w:rPr>
          <w:rFonts w:eastAsia="Times New Roman" w:cs="Arial"/>
          <w:sz w:val="22"/>
        </w:rPr>
        <w:t>subcontractor,</w:t>
      </w:r>
      <w:r w:rsidR="00AC7C19" w:rsidRPr="508CB64F">
        <w:rPr>
          <w:rFonts w:eastAsia="Times New Roman" w:cs="Arial"/>
          <w:sz w:val="22"/>
        </w:rPr>
        <w:t xml:space="preserve"> </w:t>
      </w:r>
      <w:r w:rsidR="00BD5860" w:rsidRPr="508CB64F">
        <w:rPr>
          <w:rFonts w:eastAsia="Times New Roman" w:cs="Arial"/>
          <w:sz w:val="22"/>
        </w:rPr>
        <w:t>lower</w:t>
      </w:r>
      <w:r w:rsidR="00AC7C19" w:rsidRPr="508CB64F">
        <w:rPr>
          <w:rFonts w:eastAsia="Times New Roman" w:cs="Arial"/>
          <w:sz w:val="22"/>
        </w:rPr>
        <w:t xml:space="preserve"> </w:t>
      </w:r>
      <w:r w:rsidR="00BD5860" w:rsidRPr="508CB64F">
        <w:rPr>
          <w:rFonts w:eastAsia="Times New Roman" w:cs="Arial"/>
          <w:sz w:val="22"/>
        </w:rPr>
        <w:t>tier</w:t>
      </w:r>
      <w:r w:rsidR="00AC7C19" w:rsidRPr="508CB64F">
        <w:rPr>
          <w:rFonts w:eastAsia="Times New Roman" w:cs="Arial"/>
          <w:sz w:val="22"/>
        </w:rPr>
        <w:t xml:space="preserve"> </w:t>
      </w:r>
      <w:r w:rsidR="00BD5860" w:rsidRPr="508CB64F">
        <w:rPr>
          <w:rFonts w:eastAsia="Times New Roman" w:cs="Arial"/>
          <w:sz w:val="22"/>
        </w:rPr>
        <w:t>of</w:t>
      </w:r>
      <w:r w:rsidR="00AC7C19" w:rsidRPr="508CB64F">
        <w:rPr>
          <w:rFonts w:eastAsia="Times New Roman" w:cs="Arial"/>
          <w:sz w:val="22"/>
        </w:rPr>
        <w:t xml:space="preserve"> </w:t>
      </w:r>
      <w:r w:rsidR="00BD5860" w:rsidRPr="508CB64F">
        <w:rPr>
          <w:rFonts w:eastAsia="Times New Roman" w:cs="Arial"/>
          <w:sz w:val="22"/>
        </w:rPr>
        <w:t>subcontractor,</w:t>
      </w:r>
      <w:r w:rsidR="00AC7C19" w:rsidRPr="508CB64F">
        <w:rPr>
          <w:rFonts w:eastAsia="Times New Roman" w:cs="Arial"/>
          <w:sz w:val="22"/>
        </w:rPr>
        <w:t xml:space="preserve"> </w:t>
      </w:r>
      <w:r w:rsidR="00BD5860" w:rsidRPr="508CB64F">
        <w:rPr>
          <w:rFonts w:eastAsia="Times New Roman" w:cs="Arial"/>
          <w:sz w:val="22"/>
        </w:rPr>
        <w:t>project</w:t>
      </w:r>
      <w:r w:rsidR="00AC7C19" w:rsidRPr="508CB64F">
        <w:rPr>
          <w:rFonts w:eastAsia="Times New Roman" w:cs="Arial"/>
          <w:sz w:val="22"/>
        </w:rPr>
        <w:t xml:space="preserve"> </w:t>
      </w:r>
      <w:r w:rsidR="00BD5860" w:rsidRPr="508CB64F">
        <w:rPr>
          <w:rFonts w:eastAsia="Times New Roman" w:cs="Arial"/>
          <w:sz w:val="22"/>
        </w:rPr>
        <w:t>partner,</w:t>
      </w:r>
      <w:r w:rsidR="00AC7C19" w:rsidRPr="508CB64F">
        <w:rPr>
          <w:rFonts w:eastAsia="Times New Roman" w:cs="Arial"/>
          <w:sz w:val="22"/>
        </w:rPr>
        <w:t xml:space="preserve"> </w:t>
      </w:r>
      <w:r w:rsidR="00BD5860" w:rsidRPr="508CB64F">
        <w:rPr>
          <w:rFonts w:eastAsia="Times New Roman" w:cs="Arial"/>
          <w:sz w:val="22"/>
        </w:rPr>
        <w:t>match</w:t>
      </w:r>
      <w:r w:rsidR="00AC7C19" w:rsidRPr="508CB64F">
        <w:rPr>
          <w:rFonts w:eastAsia="Times New Roman" w:cs="Arial"/>
          <w:sz w:val="22"/>
        </w:rPr>
        <w:t xml:space="preserve"> </w:t>
      </w:r>
      <w:r w:rsidR="00BD5860" w:rsidRPr="508CB64F">
        <w:rPr>
          <w:rFonts w:eastAsia="Times New Roman" w:cs="Arial"/>
          <w:sz w:val="22"/>
        </w:rPr>
        <w:t>funder</w:t>
      </w:r>
      <w:r w:rsidR="00AC7C19" w:rsidRPr="508CB64F">
        <w:rPr>
          <w:rFonts w:eastAsia="Times New Roman" w:cs="Arial"/>
          <w:sz w:val="22"/>
        </w:rPr>
        <w:t xml:space="preserve"> </w:t>
      </w:r>
      <w:r w:rsidR="00BD5860" w:rsidRPr="508CB64F">
        <w:rPr>
          <w:rFonts w:eastAsia="Times New Roman" w:cs="Arial"/>
          <w:sz w:val="22"/>
        </w:rPr>
        <w:t>or</w:t>
      </w:r>
      <w:r w:rsidR="00AC7C19" w:rsidRPr="508CB64F">
        <w:rPr>
          <w:rFonts w:eastAsia="Times New Roman" w:cs="Arial"/>
          <w:sz w:val="22"/>
        </w:rPr>
        <w:t xml:space="preserve"> </w:t>
      </w:r>
      <w:r w:rsidR="00BD5860" w:rsidRPr="508CB64F">
        <w:rPr>
          <w:rFonts w:eastAsia="Times New Roman" w:cs="Arial"/>
          <w:sz w:val="22"/>
        </w:rPr>
        <w:t>any</w:t>
      </w:r>
      <w:r w:rsidR="00AC7C19" w:rsidRPr="508CB64F">
        <w:rPr>
          <w:rFonts w:eastAsia="Times New Roman" w:cs="Arial"/>
          <w:sz w:val="22"/>
        </w:rPr>
        <w:t xml:space="preserve"> </w:t>
      </w:r>
      <w:r w:rsidR="00BD5860" w:rsidRPr="508CB64F">
        <w:rPr>
          <w:rFonts w:eastAsia="Times New Roman" w:cs="Arial"/>
          <w:sz w:val="22"/>
        </w:rPr>
        <w:t>other</w:t>
      </w:r>
      <w:r w:rsidR="00AC7C19" w:rsidRPr="508CB64F">
        <w:rPr>
          <w:rFonts w:eastAsia="Times New Roman" w:cs="Arial"/>
          <w:sz w:val="22"/>
        </w:rPr>
        <w:t xml:space="preserve"> </w:t>
      </w:r>
      <w:r w:rsidR="00BD5860" w:rsidRPr="508CB64F">
        <w:rPr>
          <w:rFonts w:eastAsia="Times New Roman" w:cs="Arial"/>
          <w:sz w:val="22"/>
        </w:rPr>
        <w:t>entity</w:t>
      </w:r>
      <w:r w:rsidR="00AC7C19" w:rsidRPr="508CB64F">
        <w:rPr>
          <w:rFonts w:eastAsia="Times New Roman" w:cs="Arial"/>
          <w:sz w:val="22"/>
        </w:rPr>
        <w:t xml:space="preserve"> </w:t>
      </w:r>
      <w:r w:rsidR="00BD5860" w:rsidRPr="508CB64F">
        <w:rPr>
          <w:rFonts w:eastAsia="Times New Roman" w:cs="Arial"/>
          <w:sz w:val="22"/>
        </w:rPr>
        <w:t>or</w:t>
      </w:r>
      <w:r w:rsidR="00AC7C19" w:rsidRPr="508CB64F">
        <w:rPr>
          <w:rFonts w:eastAsia="Times New Roman" w:cs="Arial"/>
          <w:sz w:val="22"/>
        </w:rPr>
        <w:t xml:space="preserve"> </w:t>
      </w:r>
      <w:r w:rsidR="00BD5860" w:rsidRPr="508CB64F">
        <w:rPr>
          <w:rFonts w:eastAsia="Times New Roman" w:cs="Arial"/>
          <w:sz w:val="22"/>
        </w:rPr>
        <w:t>person</w:t>
      </w:r>
      <w:r w:rsidR="00AC7C19" w:rsidRPr="508CB64F">
        <w:rPr>
          <w:rFonts w:eastAsia="Times New Roman" w:cs="Arial"/>
          <w:sz w:val="22"/>
        </w:rPr>
        <w:t xml:space="preserve"> </w:t>
      </w:r>
      <w:r w:rsidR="00BD5860" w:rsidRPr="508CB64F">
        <w:rPr>
          <w:rFonts w:eastAsia="Times New Roman" w:cs="Arial"/>
          <w:sz w:val="22"/>
        </w:rPr>
        <w:t>who</w:t>
      </w:r>
      <w:r w:rsidR="00AC7C19" w:rsidRPr="508CB64F">
        <w:rPr>
          <w:rFonts w:eastAsia="Times New Roman" w:cs="Arial"/>
          <w:sz w:val="22"/>
        </w:rPr>
        <w:t xml:space="preserve"> </w:t>
      </w:r>
      <w:r w:rsidR="00BD5860" w:rsidRPr="508CB64F">
        <w:rPr>
          <w:rFonts w:eastAsia="Times New Roman" w:cs="Arial"/>
          <w:sz w:val="22"/>
        </w:rPr>
        <w:t>received</w:t>
      </w:r>
      <w:r w:rsidR="00AC7C19" w:rsidRPr="508CB64F">
        <w:rPr>
          <w:rFonts w:eastAsia="Times New Roman" w:cs="Arial"/>
          <w:sz w:val="22"/>
        </w:rPr>
        <w:t xml:space="preserve"> </w:t>
      </w:r>
      <w:r w:rsidR="00BD5860" w:rsidRPr="508CB64F">
        <w:rPr>
          <w:rFonts w:eastAsia="Times New Roman" w:cs="Arial"/>
          <w:sz w:val="22"/>
        </w:rPr>
        <w:t>Confidential</w:t>
      </w:r>
      <w:r w:rsidR="00AC7C19" w:rsidRPr="508CB64F">
        <w:rPr>
          <w:rFonts w:eastAsia="Times New Roman" w:cs="Arial"/>
          <w:sz w:val="22"/>
        </w:rPr>
        <w:t xml:space="preserve"> </w:t>
      </w:r>
      <w:r w:rsidR="00BD5860" w:rsidRPr="508CB64F">
        <w:rPr>
          <w:rFonts w:eastAsia="Times New Roman" w:cs="Arial"/>
          <w:sz w:val="22"/>
        </w:rPr>
        <w:t>Information</w:t>
      </w:r>
      <w:r w:rsidR="00AC7C19" w:rsidRPr="508CB64F">
        <w:rPr>
          <w:rFonts w:eastAsia="Times New Roman" w:cs="Arial"/>
          <w:sz w:val="22"/>
        </w:rPr>
        <w:t xml:space="preserve"> </w:t>
      </w:r>
      <w:r w:rsidR="00BD5860" w:rsidRPr="508CB64F">
        <w:rPr>
          <w:rFonts w:eastAsia="Times New Roman" w:cs="Arial"/>
          <w:sz w:val="22"/>
        </w:rPr>
        <w:t>under</w:t>
      </w:r>
      <w:r w:rsidR="00AC7C19" w:rsidRPr="508CB64F">
        <w:rPr>
          <w:rFonts w:eastAsia="Times New Roman" w:cs="Arial"/>
          <w:sz w:val="22"/>
        </w:rPr>
        <w:t xml:space="preserve"> </w:t>
      </w:r>
      <w:r w:rsidR="00BD5860" w:rsidRPr="508CB64F">
        <w:rPr>
          <w:rFonts w:eastAsia="Times New Roman" w:cs="Arial"/>
          <w:sz w:val="22"/>
        </w:rPr>
        <w:t>this</w:t>
      </w:r>
      <w:r w:rsidR="00AC7C19" w:rsidRPr="508CB64F">
        <w:rPr>
          <w:rFonts w:eastAsia="Times New Roman" w:cs="Arial"/>
          <w:sz w:val="22"/>
        </w:rPr>
        <w:t xml:space="preserve"> </w:t>
      </w:r>
      <w:r w:rsidR="00BD5860" w:rsidRPr="508CB64F">
        <w:rPr>
          <w:rFonts w:eastAsia="Times New Roman" w:cs="Arial"/>
          <w:sz w:val="22"/>
        </w:rPr>
        <w:t>Agreement.</w:t>
      </w:r>
    </w:p>
    <w:p w14:paraId="5DEA7888" w14:textId="42A0AE93" w:rsidR="00F87C72" w:rsidRPr="00F87C72" w:rsidRDefault="00F87C72" w:rsidP="00F87C72">
      <w:pPr>
        <w:pStyle w:val="ListParagraph"/>
        <w:ind w:left="1170"/>
        <w:textAlignment w:val="baseline"/>
        <w:rPr>
          <w:rStyle w:val="normaltextrun"/>
          <w:rFonts w:eastAsia="Times New Roman" w:cs="Arial"/>
          <w:sz w:val="22"/>
        </w:rPr>
      </w:pPr>
    </w:p>
    <w:p w14:paraId="21D61B00" w14:textId="68F23C47" w:rsidR="00EF5D47" w:rsidRPr="00F87C72" w:rsidRDefault="009510D3" w:rsidP="508CB64F">
      <w:pPr>
        <w:pStyle w:val="ListParagraph"/>
        <w:numPr>
          <w:ilvl w:val="1"/>
          <w:numId w:val="8"/>
        </w:numPr>
        <w:ind w:left="1170" w:hanging="450"/>
        <w:textAlignment w:val="baseline"/>
        <w:rPr>
          <w:rStyle w:val="eop"/>
          <w:rFonts w:eastAsia="Arial" w:cs="Arial"/>
          <w:sz w:val="22"/>
        </w:rPr>
      </w:pPr>
      <w:r w:rsidRPr="508CB64F">
        <w:rPr>
          <w:rStyle w:val="normaltextrun"/>
          <w:sz w:val="22"/>
          <w:u w:val="single"/>
        </w:rPr>
        <w:lastRenderedPageBreak/>
        <w:t>Subcontracts</w:t>
      </w:r>
      <w:r w:rsidR="00AC7C19" w:rsidRPr="508CB64F">
        <w:rPr>
          <w:rStyle w:val="normaltextrun"/>
          <w:sz w:val="22"/>
          <w:u w:val="single"/>
        </w:rPr>
        <w:t xml:space="preserve"> </w:t>
      </w:r>
      <w:r w:rsidRPr="508CB64F">
        <w:rPr>
          <w:rStyle w:val="normaltextrun"/>
          <w:sz w:val="22"/>
          <w:u w:val="single"/>
        </w:rPr>
        <w:t>and</w:t>
      </w:r>
      <w:r w:rsidR="00AC7C19" w:rsidRPr="508CB64F">
        <w:rPr>
          <w:rStyle w:val="normaltextrun"/>
          <w:sz w:val="22"/>
          <w:u w:val="single"/>
        </w:rPr>
        <w:t xml:space="preserve"> </w:t>
      </w:r>
      <w:r w:rsidRPr="508CB64F">
        <w:rPr>
          <w:rStyle w:val="normaltextrun"/>
          <w:sz w:val="22"/>
          <w:u w:val="single"/>
        </w:rPr>
        <w:t>Others</w:t>
      </w:r>
      <w:r w:rsidR="00AC7C19" w:rsidRPr="508CB64F">
        <w:rPr>
          <w:rStyle w:val="normaltextrun"/>
          <w:sz w:val="22"/>
          <w:u w:val="single"/>
        </w:rPr>
        <w:t xml:space="preserve"> </w:t>
      </w:r>
      <w:r w:rsidRPr="508CB64F">
        <w:rPr>
          <w:rStyle w:val="normaltextrun"/>
          <w:sz w:val="22"/>
          <w:u w:val="single"/>
        </w:rPr>
        <w:t>with</w:t>
      </w:r>
      <w:r w:rsidR="00AC7C19" w:rsidRPr="508CB64F">
        <w:rPr>
          <w:rStyle w:val="normaltextrun"/>
          <w:sz w:val="22"/>
          <w:u w:val="single"/>
        </w:rPr>
        <w:t xml:space="preserve"> </w:t>
      </w:r>
      <w:r w:rsidRPr="508CB64F">
        <w:rPr>
          <w:rStyle w:val="normaltextrun"/>
          <w:sz w:val="22"/>
          <w:u w:val="single"/>
        </w:rPr>
        <w:t>Access</w:t>
      </w:r>
      <w:r w:rsidR="00AC7C19" w:rsidRPr="508CB64F">
        <w:rPr>
          <w:rStyle w:val="normaltextrun"/>
          <w:sz w:val="22"/>
          <w:u w:val="single"/>
        </w:rPr>
        <w:t xml:space="preserve"> </w:t>
      </w:r>
      <w:r w:rsidRPr="508CB64F">
        <w:rPr>
          <w:rStyle w:val="normaltextrun"/>
          <w:sz w:val="22"/>
          <w:u w:val="single"/>
        </w:rPr>
        <w:t>to</w:t>
      </w:r>
      <w:r w:rsidR="00AC7C19" w:rsidRPr="508CB64F">
        <w:rPr>
          <w:rStyle w:val="normaltextrun"/>
          <w:sz w:val="22"/>
          <w:u w:val="single"/>
        </w:rPr>
        <w:t xml:space="preserve"> </w:t>
      </w:r>
      <w:r w:rsidRPr="508CB64F">
        <w:rPr>
          <w:rStyle w:val="normaltextrun"/>
          <w:sz w:val="22"/>
          <w:u w:val="single"/>
        </w:rPr>
        <w:t>Confidential</w:t>
      </w:r>
      <w:r w:rsidR="00AC7C19" w:rsidRPr="508CB64F">
        <w:rPr>
          <w:rStyle w:val="normaltextrun"/>
          <w:sz w:val="22"/>
          <w:u w:val="single"/>
        </w:rPr>
        <w:t xml:space="preserve"> </w:t>
      </w:r>
      <w:r w:rsidRPr="508CB64F">
        <w:rPr>
          <w:rStyle w:val="normaltextrun"/>
          <w:sz w:val="22"/>
          <w:u w:val="single"/>
        </w:rPr>
        <w:t>Information</w:t>
      </w:r>
      <w:r w:rsidRPr="508CB64F">
        <w:rPr>
          <w:rStyle w:val="normaltextrun"/>
          <w:sz w:val="22"/>
        </w:rPr>
        <w:t>.</w:t>
      </w:r>
      <w:r w:rsidR="00AC7C19" w:rsidRPr="508CB64F">
        <w:rPr>
          <w:rStyle w:val="normaltextrun"/>
          <w:sz w:val="22"/>
        </w:rPr>
        <w:t xml:space="preserve"> </w:t>
      </w:r>
      <w:r w:rsidR="71057DDC" w:rsidRPr="508CB64F">
        <w:rPr>
          <w:rStyle w:val="normaltextrun"/>
          <w:sz w:val="22"/>
        </w:rPr>
        <w:t xml:space="preserve">In order that all subcontractors, </w:t>
      </w:r>
      <w:proofErr w:type="spellStart"/>
      <w:r w:rsidR="71057DDC" w:rsidRPr="508CB64F">
        <w:rPr>
          <w:rStyle w:val="normaltextrun"/>
          <w:sz w:val="22"/>
        </w:rPr>
        <w:t>subawardees</w:t>
      </w:r>
      <w:proofErr w:type="spellEnd"/>
      <w:r w:rsidR="71057DDC" w:rsidRPr="508CB64F">
        <w:rPr>
          <w:rStyle w:val="normaltextrun"/>
          <w:sz w:val="22"/>
        </w:rPr>
        <w:t>, vendors, project partners, and others with access to Confidential information are liable to CEC for costs as detailed in</w:t>
      </w:r>
      <w:r w:rsidR="00AC7C19" w:rsidRPr="508CB64F">
        <w:rPr>
          <w:rStyle w:val="eop"/>
          <w:rFonts w:cs="Arial"/>
          <w:sz w:val="22"/>
        </w:rPr>
        <w:t xml:space="preserve"> </w:t>
      </w:r>
      <w:r w:rsidR="00BF1F90" w:rsidRPr="508CB64F">
        <w:rPr>
          <w:rStyle w:val="eop"/>
          <w:rFonts w:cs="Arial"/>
          <w:sz w:val="22"/>
        </w:rPr>
        <w:t>sub</w:t>
      </w:r>
      <w:r w:rsidR="52FEEB31" w:rsidRPr="508CB64F">
        <w:rPr>
          <w:rStyle w:val="eop"/>
          <w:rFonts w:cs="Arial"/>
          <w:sz w:val="22"/>
        </w:rPr>
        <w:t>section</w:t>
      </w:r>
      <w:r w:rsidR="00AC7C19" w:rsidRPr="508CB64F">
        <w:rPr>
          <w:rStyle w:val="eop"/>
          <w:rFonts w:cs="Arial"/>
          <w:sz w:val="22"/>
        </w:rPr>
        <w:t xml:space="preserve"> </w:t>
      </w:r>
      <w:r w:rsidR="00E67266" w:rsidRPr="508CB64F">
        <w:rPr>
          <w:rStyle w:val="eop"/>
          <w:rFonts w:cs="Arial"/>
          <w:sz w:val="22"/>
        </w:rPr>
        <w:t>1</w:t>
      </w:r>
      <w:r w:rsidR="4010C417" w:rsidRPr="508CB64F">
        <w:rPr>
          <w:rStyle w:val="eop"/>
          <w:rFonts w:cs="Arial"/>
          <w:sz w:val="22"/>
        </w:rPr>
        <w:t>0</w:t>
      </w:r>
      <w:r w:rsidR="00E67266" w:rsidRPr="508CB64F">
        <w:rPr>
          <w:rStyle w:val="eop"/>
          <w:rFonts w:cs="Arial"/>
          <w:sz w:val="22"/>
        </w:rPr>
        <w:t xml:space="preserve">.E </w:t>
      </w:r>
      <w:r w:rsidR="3F175A34" w:rsidRPr="508CB64F">
        <w:rPr>
          <w:rStyle w:val="eop"/>
          <w:rFonts w:cs="Arial"/>
          <w:sz w:val="22"/>
        </w:rPr>
        <w:t>above</w:t>
      </w:r>
      <w:r w:rsidR="00BF1F90" w:rsidRPr="508CB64F">
        <w:rPr>
          <w:rStyle w:val="eop"/>
          <w:rFonts w:cs="Arial"/>
          <w:sz w:val="22"/>
        </w:rPr>
        <w:t>,</w:t>
      </w:r>
      <w:r w:rsidR="00AC7C19" w:rsidRPr="508CB64F">
        <w:rPr>
          <w:rStyle w:val="eop"/>
          <w:sz w:val="22"/>
        </w:rPr>
        <w:t xml:space="preserve"> </w:t>
      </w:r>
      <w:r w:rsidR="00CC36F0" w:rsidRPr="508CB64F">
        <w:rPr>
          <w:rStyle w:val="normaltextrun"/>
          <w:rFonts w:cs="Arial"/>
          <w:b/>
          <w:bCs/>
          <w:sz w:val="22"/>
        </w:rPr>
        <w:t xml:space="preserve">[Contractor/Recipient] </w:t>
      </w:r>
      <w:r w:rsidR="00CC36F0" w:rsidRPr="508CB64F">
        <w:rPr>
          <w:rStyle w:val="eop"/>
          <w:sz w:val="22"/>
        </w:rPr>
        <w:t xml:space="preserve">must </w:t>
      </w:r>
      <w:r w:rsidR="00BF1F90" w:rsidRPr="508CB64F">
        <w:rPr>
          <w:rStyle w:val="eop"/>
          <w:rFonts w:cs="Arial"/>
          <w:sz w:val="22"/>
        </w:rPr>
        <w:t>include</w:t>
      </w:r>
      <w:r w:rsidR="00AC7C19" w:rsidRPr="508CB64F">
        <w:rPr>
          <w:rStyle w:val="eop"/>
          <w:rFonts w:cs="Arial"/>
          <w:sz w:val="22"/>
        </w:rPr>
        <w:t xml:space="preserve"> </w:t>
      </w:r>
      <w:r w:rsidR="00BF1F90" w:rsidRPr="508CB64F">
        <w:rPr>
          <w:rStyle w:val="eop"/>
          <w:rFonts w:cs="Arial"/>
          <w:sz w:val="22"/>
        </w:rPr>
        <w:t>a</w:t>
      </w:r>
      <w:r w:rsidR="00AC7C19" w:rsidRPr="508CB64F">
        <w:rPr>
          <w:rStyle w:val="eop"/>
          <w:rFonts w:cs="Arial"/>
          <w:sz w:val="22"/>
        </w:rPr>
        <w:t xml:space="preserve"> </w:t>
      </w:r>
      <w:r w:rsidR="00EF5D47" w:rsidRPr="508CB64F">
        <w:rPr>
          <w:rStyle w:val="eop"/>
          <w:rFonts w:cs="Arial"/>
          <w:sz w:val="22"/>
        </w:rPr>
        <w:t>provision</w:t>
      </w:r>
      <w:r w:rsidR="00AC7C19" w:rsidRPr="508CB64F">
        <w:rPr>
          <w:rStyle w:val="eop"/>
          <w:rFonts w:cs="Arial"/>
          <w:sz w:val="22"/>
        </w:rPr>
        <w:t xml:space="preserve"> </w:t>
      </w:r>
      <w:r w:rsidR="00EF5D47" w:rsidRPr="508CB64F">
        <w:rPr>
          <w:rStyle w:val="eop"/>
          <w:rFonts w:cs="Arial"/>
          <w:sz w:val="22"/>
        </w:rPr>
        <w:t>indicating</w:t>
      </w:r>
      <w:r w:rsidR="00AC7C19" w:rsidRPr="508CB64F">
        <w:rPr>
          <w:rStyle w:val="eop"/>
          <w:rFonts w:cs="Arial"/>
          <w:sz w:val="22"/>
        </w:rPr>
        <w:t xml:space="preserve"> </w:t>
      </w:r>
      <w:r w:rsidR="00821469" w:rsidRPr="508CB64F">
        <w:rPr>
          <w:rStyle w:val="eop"/>
          <w:rFonts w:cs="Arial"/>
          <w:sz w:val="22"/>
        </w:rPr>
        <w:t>CEC</w:t>
      </w:r>
      <w:r w:rsidR="00AC7C19" w:rsidRPr="508CB64F">
        <w:rPr>
          <w:rStyle w:val="eop"/>
          <w:rFonts w:cs="Arial"/>
          <w:sz w:val="22"/>
        </w:rPr>
        <w:t xml:space="preserve"> </w:t>
      </w:r>
      <w:r w:rsidR="00EF5D47" w:rsidRPr="508CB64F">
        <w:rPr>
          <w:rStyle w:val="eop"/>
          <w:rFonts w:cs="Arial"/>
          <w:sz w:val="22"/>
        </w:rPr>
        <w:t>is</w:t>
      </w:r>
      <w:r w:rsidR="00AC7C19" w:rsidRPr="508CB64F">
        <w:rPr>
          <w:rStyle w:val="eop"/>
          <w:rFonts w:cs="Arial"/>
          <w:sz w:val="22"/>
        </w:rPr>
        <w:t xml:space="preserve"> </w:t>
      </w:r>
      <w:r w:rsidR="00EF5D47" w:rsidRPr="508CB64F">
        <w:rPr>
          <w:rStyle w:val="eop"/>
          <w:rFonts w:cs="Arial"/>
          <w:sz w:val="22"/>
        </w:rPr>
        <w:t>a</w:t>
      </w:r>
      <w:r w:rsidR="00AC7C19" w:rsidRPr="508CB64F">
        <w:rPr>
          <w:rStyle w:val="eop"/>
          <w:rFonts w:cs="Arial"/>
          <w:sz w:val="22"/>
        </w:rPr>
        <w:t xml:space="preserve"> </w:t>
      </w:r>
      <w:r w:rsidR="00EF5D47" w:rsidRPr="508CB64F">
        <w:rPr>
          <w:rStyle w:val="eop"/>
          <w:rFonts w:cs="Arial"/>
          <w:sz w:val="22"/>
        </w:rPr>
        <w:t>third-party</w:t>
      </w:r>
      <w:r w:rsidR="00AC7C19" w:rsidRPr="508CB64F">
        <w:rPr>
          <w:rStyle w:val="eop"/>
          <w:rFonts w:cs="Arial"/>
          <w:sz w:val="22"/>
        </w:rPr>
        <w:t xml:space="preserve"> </w:t>
      </w:r>
      <w:r w:rsidR="00EF5D47" w:rsidRPr="508CB64F">
        <w:rPr>
          <w:rStyle w:val="eop"/>
          <w:rFonts w:cs="Arial"/>
          <w:sz w:val="22"/>
        </w:rPr>
        <w:t>beneficiary</w:t>
      </w:r>
      <w:r w:rsidR="00AC7C19" w:rsidRPr="508CB64F">
        <w:rPr>
          <w:rStyle w:val="eop"/>
          <w:rFonts w:cs="Arial"/>
          <w:sz w:val="22"/>
        </w:rPr>
        <w:t xml:space="preserve"> </w:t>
      </w:r>
      <w:r w:rsidR="00EF5D47" w:rsidRPr="508CB64F">
        <w:rPr>
          <w:rStyle w:val="eop"/>
          <w:rFonts w:cs="Arial"/>
          <w:sz w:val="22"/>
        </w:rPr>
        <w:t>to</w:t>
      </w:r>
      <w:r w:rsidR="00AC7C19" w:rsidRPr="508CB64F">
        <w:rPr>
          <w:rStyle w:val="eop"/>
          <w:rFonts w:cs="Arial"/>
          <w:sz w:val="22"/>
        </w:rPr>
        <w:t xml:space="preserve"> </w:t>
      </w:r>
      <w:r w:rsidR="6AAD9308" w:rsidRPr="508CB64F">
        <w:rPr>
          <w:rStyle w:val="eop"/>
          <w:rFonts w:cs="Arial"/>
          <w:sz w:val="22"/>
        </w:rPr>
        <w:t xml:space="preserve">all </w:t>
      </w:r>
      <w:r w:rsidR="00AC7C19" w:rsidRPr="508CB64F">
        <w:rPr>
          <w:rStyle w:val="eop"/>
          <w:rFonts w:cs="Arial"/>
          <w:sz w:val="22"/>
        </w:rPr>
        <w:t>such agreements</w:t>
      </w:r>
      <w:r w:rsidR="00EF5D47" w:rsidRPr="508CB64F">
        <w:rPr>
          <w:rStyle w:val="eop"/>
          <w:rFonts w:cs="Arial"/>
          <w:sz w:val="22"/>
        </w:rPr>
        <w:t>.</w:t>
      </w:r>
    </w:p>
    <w:p w14:paraId="2EF5D138" w14:textId="56377DA8" w:rsidR="009510D3" w:rsidRPr="00AC7C19" w:rsidRDefault="009510D3" w:rsidP="005C3B8F">
      <w:pPr>
        <w:pStyle w:val="ListParagraph"/>
        <w:textAlignment w:val="baseline"/>
        <w:rPr>
          <w:rFonts w:eastAsia="Times New Roman" w:cs="Arial"/>
          <w:sz w:val="22"/>
        </w:rPr>
      </w:pPr>
    </w:p>
    <w:p w14:paraId="16E6386B" w14:textId="3F617595" w:rsidR="007C48DB" w:rsidRPr="00AC7C19" w:rsidRDefault="00821469" w:rsidP="00AC7C19">
      <w:pPr>
        <w:pStyle w:val="ListParagraph"/>
        <w:numPr>
          <w:ilvl w:val="0"/>
          <w:numId w:val="8"/>
        </w:numPr>
        <w:textAlignment w:val="baseline"/>
        <w:rPr>
          <w:rFonts w:eastAsia="Times New Roman" w:cs="Arial"/>
          <w:b/>
          <w:bCs/>
          <w:i/>
          <w:iCs/>
          <w:sz w:val="22"/>
        </w:rPr>
      </w:pPr>
      <w:r w:rsidRPr="00AC7C19">
        <w:rPr>
          <w:rFonts w:eastAsia="Times New Roman" w:cs="Arial"/>
          <w:b/>
          <w:bCs/>
          <w:i/>
          <w:iCs/>
          <w:sz w:val="22"/>
        </w:rPr>
        <w:t>Additional Requirements for Personal Information</w:t>
      </w:r>
    </w:p>
    <w:p w14:paraId="758EC957" w14:textId="77777777" w:rsidR="007C48DB" w:rsidRPr="00AC7C19" w:rsidRDefault="007C48DB" w:rsidP="007C48DB">
      <w:pPr>
        <w:ind w:left="450"/>
        <w:textAlignment w:val="baseline"/>
        <w:rPr>
          <w:rFonts w:eastAsia="Times New Roman" w:cs="Arial"/>
          <w:sz w:val="22"/>
        </w:rPr>
      </w:pPr>
    </w:p>
    <w:p w14:paraId="5B2138ED" w14:textId="6FDF3D4C" w:rsidR="00821469" w:rsidRPr="00AC7C19" w:rsidRDefault="00821469" w:rsidP="508CB64F">
      <w:pPr>
        <w:pStyle w:val="ListParagraph"/>
        <w:numPr>
          <w:ilvl w:val="1"/>
          <w:numId w:val="8"/>
        </w:numPr>
        <w:ind w:left="1080"/>
        <w:textAlignment w:val="baseline"/>
        <w:rPr>
          <w:rFonts w:eastAsia="Times New Roman" w:cs="Arial"/>
          <w:sz w:val="22"/>
        </w:rPr>
      </w:pPr>
      <w:bookmarkStart w:id="15" w:name="_Hlk123130533"/>
      <w:r w:rsidRPr="508CB64F">
        <w:rPr>
          <w:rFonts w:eastAsia="Times New Roman" w:cs="Arial"/>
          <w:sz w:val="22"/>
          <w:u w:val="single"/>
        </w:rPr>
        <w:t>Possession, Handling, or Use of Personal Information</w:t>
      </w:r>
      <w:bookmarkEnd w:id="15"/>
      <w:r w:rsidRPr="508CB64F">
        <w:rPr>
          <w:rFonts w:eastAsia="Times New Roman" w:cs="Arial"/>
          <w:sz w:val="22"/>
        </w:rPr>
        <w:t xml:space="preserve">. If </w:t>
      </w:r>
      <w:r w:rsidRPr="508CB64F">
        <w:rPr>
          <w:rStyle w:val="normaltextrun"/>
          <w:rFonts w:cs="Arial"/>
          <w:b/>
          <w:bCs/>
          <w:sz w:val="22"/>
        </w:rPr>
        <w:t xml:space="preserve">[Contractor/Recipient] </w:t>
      </w:r>
      <w:r w:rsidRPr="508CB64F">
        <w:rPr>
          <w:rFonts w:eastAsia="Times New Roman" w:cs="Arial"/>
          <w:sz w:val="22"/>
        </w:rPr>
        <w:t xml:space="preserve">possesses, handles or uses Personal Information during the course of this Agreement, </w:t>
      </w:r>
      <w:r w:rsidRPr="508CB64F">
        <w:rPr>
          <w:rStyle w:val="normaltextrun"/>
          <w:rFonts w:cs="Arial"/>
          <w:b/>
          <w:bCs/>
          <w:sz w:val="22"/>
        </w:rPr>
        <w:t xml:space="preserve">[Contractor/Recipient] </w:t>
      </w:r>
      <w:r w:rsidRPr="508CB64F">
        <w:rPr>
          <w:rFonts w:eastAsia="Times New Roman" w:cs="Arial"/>
          <w:sz w:val="22"/>
        </w:rPr>
        <w:t xml:space="preserve">agrees to comply with the provisions of the Information Practices Act in Civil Code </w:t>
      </w:r>
      <w:r w:rsidR="5112BB0F" w:rsidRPr="508CB64F">
        <w:rPr>
          <w:rFonts w:eastAsia="Times New Roman" w:cs="Arial"/>
          <w:sz w:val="22"/>
        </w:rPr>
        <w:t>S</w:t>
      </w:r>
      <w:r w:rsidRPr="508CB64F">
        <w:rPr>
          <w:rFonts w:eastAsia="Times New Roman" w:cs="Arial"/>
          <w:sz w:val="22"/>
        </w:rPr>
        <w:t>ection 1798 et seq.</w:t>
      </w:r>
      <w:r w:rsidR="00BA33BA" w:rsidRPr="508CB64F">
        <w:rPr>
          <w:rFonts w:eastAsia="Times New Roman" w:cs="Arial"/>
          <w:sz w:val="22"/>
        </w:rPr>
        <w:t>,</w:t>
      </w:r>
      <w:r w:rsidRPr="508CB64F">
        <w:rPr>
          <w:rFonts w:eastAsia="Times New Roman" w:cs="Arial"/>
          <w:sz w:val="22"/>
        </w:rPr>
        <w:t xml:space="preserve"> the California State Administrative Manual chapter 5300 as if </w:t>
      </w:r>
      <w:r w:rsidRPr="508CB64F">
        <w:rPr>
          <w:rStyle w:val="normaltextrun"/>
          <w:rFonts w:cs="Arial"/>
          <w:b/>
          <w:bCs/>
          <w:sz w:val="22"/>
        </w:rPr>
        <w:t xml:space="preserve">[Contractor/Recipient] </w:t>
      </w:r>
      <w:r w:rsidRPr="508CB64F">
        <w:rPr>
          <w:rFonts w:eastAsia="Times New Roman" w:cs="Arial"/>
          <w:sz w:val="22"/>
        </w:rPr>
        <w:t>were an “agency” for its work under the Agreement</w:t>
      </w:r>
      <w:r w:rsidR="00BA33BA" w:rsidRPr="508CB64F">
        <w:rPr>
          <w:rFonts w:eastAsia="Times New Roman" w:cs="Arial"/>
          <w:sz w:val="22"/>
        </w:rPr>
        <w:t>, and any other applicable law</w:t>
      </w:r>
      <w:r w:rsidRPr="508CB64F">
        <w:rPr>
          <w:rFonts w:eastAsia="Times New Roman" w:cs="Arial"/>
          <w:sz w:val="22"/>
        </w:rPr>
        <w:t>. This includes but is not limited to complying with the following:</w:t>
      </w:r>
    </w:p>
    <w:p w14:paraId="2491B7D0" w14:textId="77777777" w:rsidR="00821469" w:rsidRPr="00AC7C19" w:rsidRDefault="00821469" w:rsidP="00821469">
      <w:pPr>
        <w:pStyle w:val="ListParagraph"/>
        <w:ind w:left="1080"/>
        <w:textAlignment w:val="baseline"/>
        <w:rPr>
          <w:rFonts w:eastAsia="Times New Roman" w:cs="Arial"/>
          <w:sz w:val="22"/>
        </w:rPr>
      </w:pPr>
    </w:p>
    <w:p w14:paraId="054566A1" w14:textId="77777777" w:rsidR="00821469" w:rsidRPr="00AC7C19" w:rsidRDefault="00821469" w:rsidP="00821469">
      <w:pPr>
        <w:pStyle w:val="ListParagraph"/>
        <w:numPr>
          <w:ilvl w:val="2"/>
          <w:numId w:val="8"/>
        </w:numPr>
        <w:ind w:left="1440"/>
        <w:textAlignment w:val="baseline"/>
        <w:rPr>
          <w:rFonts w:eastAsia="Times New Roman" w:cs="Arial"/>
          <w:sz w:val="22"/>
        </w:rPr>
      </w:pPr>
      <w:r w:rsidRPr="00AC7C19">
        <w:rPr>
          <w:rFonts w:eastAsia="Times New Roman" w:cs="Arial"/>
          <w:sz w:val="22"/>
        </w:rPr>
        <w:t>Maintaining only Personal Information relevant and necessary for the purposes of this Agreement in accordance with Civil Code Section 1798.14.</w:t>
      </w:r>
    </w:p>
    <w:p w14:paraId="527EED94" w14:textId="77777777" w:rsidR="00821469" w:rsidRPr="00AC7C19" w:rsidRDefault="00821469" w:rsidP="00821469">
      <w:pPr>
        <w:pStyle w:val="ListParagraph"/>
        <w:ind w:left="1440"/>
        <w:textAlignment w:val="baseline"/>
        <w:rPr>
          <w:rFonts w:eastAsia="Times New Roman" w:cs="Arial"/>
          <w:sz w:val="22"/>
        </w:rPr>
      </w:pPr>
    </w:p>
    <w:p w14:paraId="6A6D1E5B" w14:textId="77777777" w:rsidR="00821469" w:rsidRPr="00AC7C19" w:rsidRDefault="00821469" w:rsidP="00821469">
      <w:pPr>
        <w:pStyle w:val="ListParagraph"/>
        <w:numPr>
          <w:ilvl w:val="2"/>
          <w:numId w:val="8"/>
        </w:numPr>
        <w:ind w:left="1440"/>
        <w:textAlignment w:val="baseline"/>
        <w:rPr>
          <w:rFonts w:eastAsia="Times New Roman" w:cs="Arial"/>
          <w:sz w:val="22"/>
        </w:rPr>
      </w:pPr>
      <w:r w:rsidRPr="00AC7C19">
        <w:rPr>
          <w:rFonts w:eastAsia="Times New Roman" w:cs="Arial"/>
          <w:sz w:val="22"/>
        </w:rPr>
        <w:t>Maintaining the source or sources of Personal Information in accordance with Civil Code Section 1798.16.</w:t>
      </w:r>
    </w:p>
    <w:p w14:paraId="77326FDB" w14:textId="77777777" w:rsidR="00821469" w:rsidRPr="00AC7C19" w:rsidRDefault="00821469" w:rsidP="00821469">
      <w:pPr>
        <w:pStyle w:val="ListParagraph"/>
        <w:ind w:left="1440"/>
        <w:textAlignment w:val="baseline"/>
        <w:rPr>
          <w:rFonts w:eastAsia="Times New Roman" w:cs="Arial"/>
          <w:sz w:val="22"/>
        </w:rPr>
      </w:pPr>
    </w:p>
    <w:p w14:paraId="64FA2CDA" w14:textId="77777777" w:rsidR="00821469" w:rsidRPr="00AC7C19" w:rsidRDefault="00821469" w:rsidP="00821469">
      <w:pPr>
        <w:pStyle w:val="ListParagraph"/>
        <w:numPr>
          <w:ilvl w:val="2"/>
          <w:numId w:val="8"/>
        </w:numPr>
        <w:ind w:left="1440"/>
        <w:textAlignment w:val="baseline"/>
        <w:rPr>
          <w:rFonts w:eastAsia="Times New Roman" w:cs="Arial"/>
          <w:sz w:val="22"/>
        </w:rPr>
      </w:pPr>
      <w:r w:rsidRPr="00AC7C19">
        <w:rPr>
          <w:rFonts w:eastAsia="Times New Roman" w:cs="Arial"/>
          <w:sz w:val="22"/>
        </w:rPr>
        <w:t>Providing notice on or with any form used to collect personal information from individuals in accordance with Civil Code Section 1798.17.</w:t>
      </w:r>
    </w:p>
    <w:p w14:paraId="6C97909E" w14:textId="77777777" w:rsidR="00821469" w:rsidRPr="00AC7C19" w:rsidRDefault="00821469" w:rsidP="00821469">
      <w:pPr>
        <w:pStyle w:val="ListParagraph"/>
        <w:rPr>
          <w:rFonts w:eastAsia="Times New Roman" w:cs="Arial"/>
          <w:sz w:val="22"/>
        </w:rPr>
      </w:pPr>
    </w:p>
    <w:p w14:paraId="0D93ED0C" w14:textId="5E92BC84" w:rsidR="00821469" w:rsidRPr="00AC7C19" w:rsidRDefault="00821469" w:rsidP="00821469">
      <w:pPr>
        <w:pStyle w:val="ListParagraph"/>
        <w:numPr>
          <w:ilvl w:val="2"/>
          <w:numId w:val="8"/>
        </w:numPr>
        <w:ind w:left="1440"/>
        <w:textAlignment w:val="baseline"/>
        <w:rPr>
          <w:rFonts w:eastAsia="Times New Roman" w:cs="Arial"/>
          <w:sz w:val="22"/>
        </w:rPr>
      </w:pPr>
      <w:r w:rsidRPr="00AC7C19">
        <w:rPr>
          <w:rFonts w:eastAsia="Times New Roman" w:cs="Arial"/>
          <w:sz w:val="22"/>
        </w:rPr>
        <w:t xml:space="preserve">Establishing appropriate and reasonable administrative, technical, and physical safeguards to </w:t>
      </w:r>
      <w:r w:rsidRPr="00821469">
        <w:rPr>
          <w:sz w:val="22"/>
        </w:rPr>
        <w:t xml:space="preserve">ensure </w:t>
      </w:r>
      <w:r w:rsidRPr="00AC7C19">
        <w:rPr>
          <w:rFonts w:eastAsia="Times New Roman" w:cs="Arial"/>
          <w:sz w:val="22"/>
        </w:rPr>
        <w:t>compliance with the Information Practices Act, to ensure the security and confidentiality of records, and to protect against anticipated threats or hazards to their security or integrity which could result in any injury in accordance with Civil Code Section 1798.21.</w:t>
      </w:r>
    </w:p>
    <w:p w14:paraId="7EF98B58" w14:textId="77777777" w:rsidR="00821469" w:rsidRPr="00AC7C19" w:rsidRDefault="00821469" w:rsidP="00821469">
      <w:pPr>
        <w:textAlignment w:val="baseline"/>
        <w:rPr>
          <w:rFonts w:eastAsia="Times New Roman" w:cs="Arial"/>
          <w:sz w:val="22"/>
        </w:rPr>
      </w:pPr>
    </w:p>
    <w:p w14:paraId="2D033F55" w14:textId="5CAD5530" w:rsidR="00F95FE9" w:rsidRPr="00F95FE9" w:rsidRDefault="00094201" w:rsidP="508CB64F">
      <w:pPr>
        <w:pStyle w:val="ListParagraph"/>
        <w:numPr>
          <w:ilvl w:val="1"/>
          <w:numId w:val="8"/>
        </w:numPr>
        <w:ind w:left="1080"/>
        <w:textAlignment w:val="baseline"/>
        <w:rPr>
          <w:rFonts w:eastAsia="Times New Roman" w:cs="Arial"/>
          <w:sz w:val="22"/>
          <w:u w:val="single"/>
        </w:rPr>
      </w:pPr>
      <w:r w:rsidRPr="508CB64F">
        <w:rPr>
          <w:sz w:val="22"/>
          <w:u w:val="single"/>
        </w:rPr>
        <w:t>Notification</w:t>
      </w:r>
      <w:r w:rsidR="00821469" w:rsidRPr="508CB64F">
        <w:rPr>
          <w:rFonts w:eastAsia="Times New Roman" w:cs="Arial"/>
          <w:sz w:val="22"/>
        </w:rPr>
        <w:t xml:space="preserve">. If there is a Security Incident that results in the loss of Personal Information in </w:t>
      </w:r>
      <w:r w:rsidR="00CC36F0" w:rsidRPr="508CB64F">
        <w:rPr>
          <w:rStyle w:val="normaltextrun"/>
          <w:rFonts w:cs="Arial"/>
          <w:b/>
          <w:bCs/>
          <w:sz w:val="22"/>
        </w:rPr>
        <w:t>[Contractor’s/Recipient’s]</w:t>
      </w:r>
      <w:r w:rsidR="00821469" w:rsidRPr="508CB64F">
        <w:rPr>
          <w:rFonts w:eastAsia="Times New Roman" w:cs="Arial"/>
          <w:sz w:val="22"/>
        </w:rPr>
        <w:t xml:space="preserve"> possession, </w:t>
      </w:r>
      <w:r w:rsidR="00821469" w:rsidRPr="508CB64F">
        <w:rPr>
          <w:rStyle w:val="normaltextrun"/>
          <w:rFonts w:cs="Arial"/>
          <w:b/>
          <w:bCs/>
          <w:sz w:val="22"/>
        </w:rPr>
        <w:t xml:space="preserve">[Contractor/Recipient] </w:t>
      </w:r>
      <w:r w:rsidR="00821469" w:rsidRPr="508CB64F">
        <w:rPr>
          <w:rFonts w:eastAsia="Times New Roman" w:cs="Arial"/>
          <w:sz w:val="22"/>
        </w:rPr>
        <w:t xml:space="preserve">must comply with the notice </w:t>
      </w:r>
      <w:r w:rsidR="00821469" w:rsidRPr="508CB64F">
        <w:rPr>
          <w:sz w:val="22"/>
        </w:rPr>
        <w:t xml:space="preserve">requirements in </w:t>
      </w:r>
      <w:r w:rsidR="00821469" w:rsidRPr="508CB64F">
        <w:rPr>
          <w:rFonts w:eastAsia="Times New Roman" w:cs="Arial"/>
          <w:sz w:val="22"/>
        </w:rPr>
        <w:t xml:space="preserve">Civil Code </w:t>
      </w:r>
      <w:r w:rsidR="0C3E6DE5" w:rsidRPr="508CB64F">
        <w:rPr>
          <w:rFonts w:eastAsia="Times New Roman" w:cs="Arial"/>
          <w:sz w:val="22"/>
        </w:rPr>
        <w:t>S</w:t>
      </w:r>
      <w:r w:rsidR="00821469" w:rsidRPr="508CB64F">
        <w:rPr>
          <w:rFonts w:eastAsia="Times New Roman" w:cs="Arial"/>
          <w:sz w:val="22"/>
        </w:rPr>
        <w:t xml:space="preserve">ection 1798.29 and California State Administrative Manual chapter 5300. </w:t>
      </w:r>
      <w:r w:rsidR="00821469" w:rsidRPr="508CB64F">
        <w:rPr>
          <w:rStyle w:val="normaltextrun"/>
          <w:rFonts w:cs="Arial"/>
          <w:b/>
          <w:bCs/>
          <w:sz w:val="22"/>
        </w:rPr>
        <w:t xml:space="preserve">[Contractor/Recipient] </w:t>
      </w:r>
      <w:r w:rsidR="00821469" w:rsidRPr="508CB64F">
        <w:rPr>
          <w:rFonts w:eastAsia="Times New Roman" w:cs="Arial"/>
          <w:sz w:val="22"/>
        </w:rPr>
        <w:t>must</w:t>
      </w:r>
      <w:r w:rsidRPr="508CB64F">
        <w:rPr>
          <w:rFonts w:eastAsia="Times New Roman" w:cs="Arial"/>
          <w:sz w:val="22"/>
        </w:rPr>
        <w:t>, at its sole expense,</w:t>
      </w:r>
      <w:r w:rsidR="00821469" w:rsidRPr="508CB64F">
        <w:rPr>
          <w:rFonts w:eastAsia="Times New Roman" w:cs="Arial"/>
          <w:sz w:val="22"/>
        </w:rPr>
        <w:t xml:space="preserve"> provide required notices and any other mitigation efforts, with CEC written approval. CEC reserves the right to provide the required notices and any other mitigation efforts.</w:t>
      </w:r>
    </w:p>
    <w:p w14:paraId="7AFB99B7" w14:textId="77777777" w:rsidR="00F95FE9" w:rsidRPr="00F95FE9" w:rsidRDefault="00F95FE9" w:rsidP="00F95FE9">
      <w:pPr>
        <w:pStyle w:val="ListParagraph"/>
        <w:ind w:left="1080"/>
        <w:textAlignment w:val="baseline"/>
        <w:rPr>
          <w:rFonts w:eastAsia="Times New Roman" w:cs="Arial"/>
          <w:sz w:val="22"/>
          <w:u w:val="single"/>
        </w:rPr>
      </w:pPr>
    </w:p>
    <w:p w14:paraId="17728CA1" w14:textId="1AA553B1" w:rsidR="00094201" w:rsidRPr="00E67266" w:rsidRDefault="00F95FE9" w:rsidP="00821469">
      <w:pPr>
        <w:pStyle w:val="ListParagraph"/>
        <w:numPr>
          <w:ilvl w:val="1"/>
          <w:numId w:val="8"/>
        </w:numPr>
        <w:ind w:left="1080"/>
        <w:textAlignment w:val="baseline"/>
        <w:rPr>
          <w:rFonts w:eastAsia="Times New Roman" w:cs="Arial"/>
          <w:sz w:val="22"/>
          <w:u w:val="single"/>
        </w:rPr>
      </w:pPr>
      <w:bookmarkStart w:id="16" w:name="_Hlk123130433"/>
      <w:r w:rsidRPr="00F95FE9">
        <w:rPr>
          <w:rFonts w:eastAsia="Times New Roman" w:cs="Arial"/>
          <w:sz w:val="22"/>
          <w:u w:val="single"/>
        </w:rPr>
        <w:t>Rights</w:t>
      </w:r>
      <w:r>
        <w:rPr>
          <w:rFonts w:eastAsia="Times New Roman" w:cs="Arial"/>
          <w:sz w:val="22"/>
        </w:rPr>
        <w:t xml:space="preserve">. </w:t>
      </w:r>
      <w:r w:rsidRPr="00AC7C19">
        <w:rPr>
          <w:rStyle w:val="normaltextrun"/>
          <w:rFonts w:cs="Arial"/>
          <w:b/>
          <w:bCs/>
          <w:sz w:val="22"/>
        </w:rPr>
        <w:t>[Contractor/Recipient]</w:t>
      </w:r>
      <w:r>
        <w:rPr>
          <w:rStyle w:val="normaltextrun"/>
          <w:rFonts w:cs="Arial"/>
          <w:b/>
          <w:bCs/>
          <w:sz w:val="22"/>
        </w:rPr>
        <w:t xml:space="preserve"> </w:t>
      </w:r>
      <w:r w:rsidRPr="00F95FE9">
        <w:rPr>
          <w:rFonts w:eastAsia="Times New Roman" w:cs="Arial"/>
          <w:sz w:val="22"/>
        </w:rPr>
        <w:t>has</w:t>
      </w:r>
      <w:r>
        <w:rPr>
          <w:rFonts w:eastAsia="Times New Roman" w:cs="Arial"/>
          <w:sz w:val="22"/>
        </w:rPr>
        <w:t xml:space="preserve"> </w:t>
      </w:r>
      <w:r w:rsidRPr="00F95FE9">
        <w:rPr>
          <w:rFonts w:eastAsia="Times New Roman" w:cs="Arial"/>
          <w:sz w:val="22"/>
        </w:rPr>
        <w:t xml:space="preserve">no ownership, license, or other rights in Personal Information or in any form in which it is used (e.g., Products). In this regard, the Personal Information </w:t>
      </w:r>
      <w:r>
        <w:rPr>
          <w:rFonts w:eastAsia="Times New Roman" w:cs="Arial"/>
          <w:sz w:val="22"/>
        </w:rPr>
        <w:t xml:space="preserve">is not </w:t>
      </w:r>
      <w:r w:rsidRPr="00F95FE9">
        <w:rPr>
          <w:rFonts w:eastAsia="Times New Roman" w:cs="Arial"/>
          <w:sz w:val="22"/>
        </w:rPr>
        <w:t xml:space="preserve">treated like Data, Products, Intellectual Property, or other provisions in the Agreement that may indicate </w:t>
      </w:r>
      <w:r w:rsidRPr="00AC7C19">
        <w:rPr>
          <w:rStyle w:val="normaltextrun"/>
          <w:rFonts w:cs="Arial"/>
          <w:b/>
          <w:bCs/>
          <w:sz w:val="22"/>
        </w:rPr>
        <w:t>[Contractor/Recipient]</w:t>
      </w:r>
      <w:r>
        <w:rPr>
          <w:rStyle w:val="normaltextrun"/>
          <w:rFonts w:cs="Arial"/>
          <w:b/>
          <w:bCs/>
          <w:sz w:val="22"/>
        </w:rPr>
        <w:t xml:space="preserve"> </w:t>
      </w:r>
      <w:r w:rsidRPr="00F95FE9">
        <w:rPr>
          <w:rFonts w:eastAsia="Times New Roman" w:cs="Arial"/>
          <w:sz w:val="22"/>
        </w:rPr>
        <w:t>has ownership, license, or other rights.</w:t>
      </w:r>
      <w:bookmarkEnd w:id="16"/>
    </w:p>
    <w:p w14:paraId="35AFD908" w14:textId="77777777" w:rsidR="00E67266" w:rsidRPr="00E67266" w:rsidRDefault="00E67266" w:rsidP="00E67266">
      <w:pPr>
        <w:pStyle w:val="ListParagraph"/>
        <w:rPr>
          <w:rFonts w:eastAsia="Times New Roman" w:cs="Arial"/>
          <w:sz w:val="22"/>
          <w:u w:val="single"/>
        </w:rPr>
      </w:pPr>
    </w:p>
    <w:p w14:paraId="538879A7" w14:textId="54BEC6C8" w:rsidR="00E67266" w:rsidRPr="00E67266" w:rsidRDefault="00E67266" w:rsidP="508CB64F">
      <w:pPr>
        <w:pStyle w:val="ListParagraph"/>
        <w:numPr>
          <w:ilvl w:val="1"/>
          <w:numId w:val="8"/>
        </w:numPr>
        <w:ind w:left="1170" w:hanging="450"/>
        <w:textAlignment w:val="baseline"/>
        <w:rPr>
          <w:rFonts w:eastAsia="Times New Roman" w:cs="Arial"/>
          <w:sz w:val="22"/>
        </w:rPr>
      </w:pPr>
      <w:r w:rsidRPr="508CB64F">
        <w:rPr>
          <w:rFonts w:eastAsia="Times New Roman" w:cs="Arial"/>
          <w:sz w:val="22"/>
          <w:u w:val="single"/>
        </w:rPr>
        <w:t>Costs.</w:t>
      </w:r>
      <w:r w:rsidRPr="508CB64F">
        <w:rPr>
          <w:rFonts w:eastAsia="Times New Roman" w:cs="Arial"/>
          <w:sz w:val="22"/>
        </w:rPr>
        <w:t xml:space="preserve"> In addition to any other rights and remedies available to CEC, </w:t>
      </w:r>
      <w:r w:rsidRPr="508CB64F">
        <w:rPr>
          <w:rStyle w:val="normaltextrun"/>
          <w:rFonts w:cs="Arial"/>
          <w:b/>
          <w:bCs/>
          <w:sz w:val="22"/>
        </w:rPr>
        <w:t>[</w:t>
      </w:r>
      <w:r w:rsidRPr="508CB64F">
        <w:rPr>
          <w:rStyle w:val="normaltextrun"/>
          <w:b/>
          <w:bCs/>
          <w:sz w:val="22"/>
        </w:rPr>
        <w:t>Contractor</w:t>
      </w:r>
      <w:r w:rsidRPr="508CB64F">
        <w:rPr>
          <w:rStyle w:val="normaltextrun"/>
          <w:rFonts w:cs="Arial"/>
          <w:b/>
          <w:bCs/>
          <w:sz w:val="22"/>
        </w:rPr>
        <w:t xml:space="preserve">/Recipient] </w:t>
      </w:r>
      <w:r w:rsidRPr="508CB64F">
        <w:rPr>
          <w:rFonts w:eastAsia="Times New Roman" w:cs="Arial"/>
          <w:sz w:val="22"/>
        </w:rPr>
        <w:t xml:space="preserve">is responsible for, and must promptly pay to CEC, all costs, fees, and any other type of expense incurred by CEC due to a Security Incident resulting from the failure of </w:t>
      </w:r>
      <w:r w:rsidRPr="508CB64F">
        <w:rPr>
          <w:rStyle w:val="normaltextrun"/>
          <w:rFonts w:cs="Arial"/>
          <w:b/>
          <w:bCs/>
          <w:sz w:val="22"/>
        </w:rPr>
        <w:t>[</w:t>
      </w:r>
      <w:r w:rsidRPr="508CB64F">
        <w:rPr>
          <w:rStyle w:val="normaltextrun"/>
          <w:b/>
          <w:bCs/>
          <w:sz w:val="22"/>
        </w:rPr>
        <w:t>Contractor</w:t>
      </w:r>
      <w:r w:rsidRPr="508CB64F">
        <w:rPr>
          <w:rStyle w:val="normaltextrun"/>
          <w:rFonts w:cs="Arial"/>
          <w:b/>
          <w:bCs/>
          <w:sz w:val="22"/>
        </w:rPr>
        <w:t>/Recipient]</w:t>
      </w:r>
      <w:r w:rsidRPr="508CB64F">
        <w:rPr>
          <w:rStyle w:val="normaltextrun"/>
          <w:b/>
          <w:bCs/>
          <w:sz w:val="22"/>
        </w:rPr>
        <w:t xml:space="preserve"> </w:t>
      </w:r>
      <w:r w:rsidRPr="508CB64F">
        <w:rPr>
          <w:rFonts w:eastAsia="Times New Roman" w:cs="Arial"/>
          <w:sz w:val="22"/>
        </w:rPr>
        <w:t xml:space="preserve">to perform, or the intentional, unintentional, negligent, inappropriate or unauthorized acts of </w:t>
      </w:r>
      <w:r w:rsidRPr="508CB64F">
        <w:rPr>
          <w:rStyle w:val="normaltextrun"/>
          <w:rFonts w:cs="Arial"/>
          <w:b/>
          <w:bCs/>
          <w:sz w:val="22"/>
        </w:rPr>
        <w:t>[Contractor’s/Recipient’s]</w:t>
      </w:r>
      <w:r w:rsidRPr="508CB64F">
        <w:rPr>
          <w:rStyle w:val="normaltextrun"/>
          <w:b/>
          <w:bCs/>
          <w:sz w:val="22"/>
        </w:rPr>
        <w:t xml:space="preserve"> </w:t>
      </w:r>
      <w:r w:rsidRPr="508CB64F">
        <w:rPr>
          <w:rFonts w:eastAsia="Times New Roman" w:cs="Arial"/>
          <w:sz w:val="22"/>
        </w:rPr>
        <w:t xml:space="preserve">personnel, that results in an unauthorized </w:t>
      </w:r>
      <w:r w:rsidR="5438F44E" w:rsidRPr="508CB64F">
        <w:rPr>
          <w:rFonts w:eastAsia="Times New Roman" w:cs="Arial"/>
          <w:sz w:val="22"/>
        </w:rPr>
        <w:t>D</w:t>
      </w:r>
      <w:r w:rsidRPr="508CB64F">
        <w:rPr>
          <w:rFonts w:eastAsia="Times New Roman" w:cs="Arial"/>
          <w:sz w:val="22"/>
        </w:rPr>
        <w:t xml:space="preserve">isclosure, release, access, review, or destruction; or loss, theft or misuse of Personal Information provided to </w:t>
      </w:r>
      <w:r w:rsidRPr="508CB64F">
        <w:rPr>
          <w:rStyle w:val="normaltextrun"/>
          <w:rFonts w:cs="Arial"/>
          <w:b/>
          <w:bCs/>
          <w:sz w:val="22"/>
        </w:rPr>
        <w:t>[</w:t>
      </w:r>
      <w:r w:rsidRPr="508CB64F">
        <w:rPr>
          <w:rStyle w:val="normaltextrun"/>
          <w:b/>
          <w:bCs/>
          <w:sz w:val="22"/>
        </w:rPr>
        <w:t>Contractor</w:t>
      </w:r>
      <w:r w:rsidRPr="508CB64F">
        <w:rPr>
          <w:rStyle w:val="normaltextrun"/>
          <w:rFonts w:cs="Arial"/>
          <w:b/>
          <w:bCs/>
          <w:sz w:val="22"/>
        </w:rPr>
        <w:t>/Recipient]</w:t>
      </w:r>
      <w:r w:rsidRPr="508CB64F">
        <w:rPr>
          <w:rFonts w:eastAsia="Times New Roman" w:cs="Arial"/>
          <w:sz w:val="22"/>
        </w:rPr>
        <w:t xml:space="preserve">. These costs include, but are not limited to, staff time, material costs, postage, media announcements, and other </w:t>
      </w:r>
      <w:r w:rsidRPr="508CB64F">
        <w:rPr>
          <w:rFonts w:eastAsia="Times New Roman" w:cs="Arial"/>
          <w:sz w:val="22"/>
        </w:rPr>
        <w:lastRenderedPageBreak/>
        <w:t xml:space="preserve">identifiable costs associated with the Security Incident causing loss of Personal Information. </w:t>
      </w:r>
      <w:r w:rsidRPr="508CB64F">
        <w:rPr>
          <w:rStyle w:val="normaltextrun"/>
          <w:rFonts w:cs="Arial"/>
          <w:b/>
          <w:bCs/>
          <w:sz w:val="22"/>
        </w:rPr>
        <w:t>[</w:t>
      </w:r>
      <w:r w:rsidRPr="508CB64F">
        <w:rPr>
          <w:rStyle w:val="normaltextrun"/>
          <w:b/>
          <w:bCs/>
          <w:sz w:val="22"/>
        </w:rPr>
        <w:t>Contractor</w:t>
      </w:r>
      <w:r w:rsidRPr="508CB64F">
        <w:rPr>
          <w:rStyle w:val="normaltextrun"/>
          <w:rFonts w:cs="Arial"/>
          <w:b/>
          <w:bCs/>
          <w:sz w:val="22"/>
        </w:rPr>
        <w:t xml:space="preserve">/Recipient] </w:t>
      </w:r>
      <w:r w:rsidRPr="508CB64F">
        <w:rPr>
          <w:rFonts w:eastAsia="Times New Roman" w:cs="Arial"/>
          <w:sz w:val="22"/>
        </w:rPr>
        <w:t>is also responsible for all costs incurred by CEC due to a Security Incident resulting from the same failure of a subcontractor, lower tier of subcontractor, project partner, match funder or any other entity or person who received Personal Information under this Agreement.</w:t>
      </w:r>
    </w:p>
    <w:p w14:paraId="79CB16B9" w14:textId="77777777" w:rsidR="00821469" w:rsidRPr="00094201" w:rsidRDefault="00821469" w:rsidP="00094201">
      <w:pPr>
        <w:textAlignment w:val="baseline"/>
        <w:rPr>
          <w:sz w:val="22"/>
          <w:u w:val="single"/>
        </w:rPr>
      </w:pPr>
    </w:p>
    <w:p w14:paraId="7F33C305" w14:textId="06B2A592" w:rsidR="00821469" w:rsidRPr="00821469" w:rsidRDefault="00821469" w:rsidP="508CB64F">
      <w:pPr>
        <w:pStyle w:val="ListParagraph"/>
        <w:numPr>
          <w:ilvl w:val="1"/>
          <w:numId w:val="8"/>
        </w:numPr>
        <w:ind w:left="1080"/>
        <w:textAlignment w:val="baseline"/>
        <w:rPr>
          <w:rFonts w:eastAsia="Arial" w:cs="Arial"/>
          <w:sz w:val="22"/>
          <w:u w:val="single"/>
        </w:rPr>
      </w:pPr>
      <w:bookmarkStart w:id="17" w:name="_Hlk123130478"/>
      <w:r w:rsidRPr="508CB64F">
        <w:rPr>
          <w:rStyle w:val="normaltextrun"/>
          <w:sz w:val="22"/>
          <w:u w:val="single"/>
        </w:rPr>
        <w:t xml:space="preserve">Subcontracts and Others with Access to </w:t>
      </w:r>
      <w:r w:rsidRPr="508CB64F">
        <w:rPr>
          <w:rStyle w:val="normaltextrun"/>
          <w:rFonts w:cs="Arial"/>
          <w:sz w:val="22"/>
          <w:u w:val="single"/>
        </w:rPr>
        <w:t>Personal Information</w:t>
      </w:r>
      <w:r w:rsidRPr="508CB64F">
        <w:rPr>
          <w:rStyle w:val="normaltextrun"/>
          <w:sz w:val="22"/>
        </w:rPr>
        <w:t xml:space="preserve">. </w:t>
      </w:r>
      <w:bookmarkEnd w:id="17"/>
      <w:r w:rsidR="20B96BE5" w:rsidRPr="508CB64F">
        <w:rPr>
          <w:rFonts w:eastAsia="Arial" w:cs="Arial"/>
          <w:color w:val="000000" w:themeColor="text1"/>
          <w:sz w:val="22"/>
        </w:rPr>
        <w:t xml:space="preserve">In order that subcontractors, </w:t>
      </w:r>
      <w:proofErr w:type="spellStart"/>
      <w:r w:rsidR="20B96BE5" w:rsidRPr="508CB64F">
        <w:rPr>
          <w:rFonts w:eastAsia="Arial" w:cs="Arial"/>
          <w:color w:val="000000" w:themeColor="text1"/>
          <w:sz w:val="22"/>
        </w:rPr>
        <w:t>subawardees</w:t>
      </w:r>
      <w:proofErr w:type="spellEnd"/>
      <w:r w:rsidR="20B96BE5" w:rsidRPr="508CB64F">
        <w:rPr>
          <w:rFonts w:eastAsia="Arial" w:cs="Arial"/>
          <w:color w:val="000000" w:themeColor="text1"/>
          <w:sz w:val="22"/>
        </w:rPr>
        <w:t>, vendors, project partners, and others with access to Personal information are liable to CEC for costs as detailed in</w:t>
      </w:r>
      <w:r w:rsidRPr="508CB64F">
        <w:rPr>
          <w:rStyle w:val="eop"/>
          <w:sz w:val="22"/>
        </w:rPr>
        <w:t xml:space="preserve"> sub</w:t>
      </w:r>
      <w:r w:rsidR="5FB6AE81" w:rsidRPr="508CB64F">
        <w:rPr>
          <w:rStyle w:val="eop"/>
          <w:sz w:val="22"/>
        </w:rPr>
        <w:t>section</w:t>
      </w:r>
      <w:r w:rsidRPr="508CB64F">
        <w:rPr>
          <w:rStyle w:val="eop"/>
          <w:sz w:val="22"/>
        </w:rPr>
        <w:t xml:space="preserve"> </w:t>
      </w:r>
      <w:r w:rsidR="00E67266" w:rsidRPr="508CB64F">
        <w:rPr>
          <w:rStyle w:val="eop"/>
          <w:sz w:val="22"/>
        </w:rPr>
        <w:t>1</w:t>
      </w:r>
      <w:r w:rsidR="55B520CE" w:rsidRPr="508CB64F">
        <w:rPr>
          <w:rStyle w:val="eop"/>
          <w:sz w:val="22"/>
        </w:rPr>
        <w:t>1</w:t>
      </w:r>
      <w:r w:rsidR="00E67266" w:rsidRPr="508CB64F">
        <w:rPr>
          <w:rStyle w:val="eop"/>
          <w:sz w:val="22"/>
        </w:rPr>
        <w:t>.D above</w:t>
      </w:r>
      <w:r w:rsidRPr="508CB64F">
        <w:rPr>
          <w:rStyle w:val="eop"/>
          <w:sz w:val="22"/>
        </w:rPr>
        <w:t xml:space="preserve">, </w:t>
      </w:r>
      <w:r w:rsidR="00CC36F0" w:rsidRPr="508CB64F">
        <w:rPr>
          <w:rStyle w:val="normaltextrun"/>
          <w:rFonts w:cs="Arial"/>
          <w:b/>
          <w:bCs/>
          <w:sz w:val="22"/>
        </w:rPr>
        <w:t xml:space="preserve">[Contractor/Recipient] </w:t>
      </w:r>
      <w:r w:rsidR="00CC36F0" w:rsidRPr="508CB64F">
        <w:rPr>
          <w:rStyle w:val="eop"/>
          <w:sz w:val="22"/>
        </w:rPr>
        <w:t xml:space="preserve">must </w:t>
      </w:r>
      <w:r w:rsidRPr="508CB64F">
        <w:rPr>
          <w:rStyle w:val="eop"/>
          <w:sz w:val="22"/>
        </w:rPr>
        <w:t>include a provision indicating CEC is a third-party beneficiary to</w:t>
      </w:r>
      <w:r w:rsidR="3E2C918D" w:rsidRPr="508CB64F">
        <w:rPr>
          <w:rStyle w:val="eop"/>
          <w:sz w:val="22"/>
        </w:rPr>
        <w:t xml:space="preserve"> all</w:t>
      </w:r>
      <w:r w:rsidRPr="508CB64F">
        <w:rPr>
          <w:rStyle w:val="eop"/>
          <w:sz w:val="22"/>
        </w:rPr>
        <w:t xml:space="preserve"> </w:t>
      </w:r>
      <w:r w:rsidRPr="508CB64F">
        <w:rPr>
          <w:rStyle w:val="eop"/>
          <w:rFonts w:cs="Arial"/>
          <w:sz w:val="22"/>
        </w:rPr>
        <w:t>such agreements.</w:t>
      </w:r>
      <w:r w:rsidRPr="508CB64F">
        <w:rPr>
          <w:sz w:val="22"/>
        </w:rPr>
        <w:t xml:space="preserve"> </w:t>
      </w:r>
    </w:p>
    <w:p w14:paraId="1D2A427D" w14:textId="77777777" w:rsidR="00663744" w:rsidRPr="00821469" w:rsidRDefault="00663744" w:rsidP="00821469">
      <w:pPr>
        <w:pStyle w:val="paragraph"/>
        <w:spacing w:before="0" w:beforeAutospacing="0" w:after="0" w:afterAutospacing="0"/>
        <w:textAlignment w:val="baseline"/>
        <w:rPr>
          <w:rFonts w:ascii="Arial" w:hAnsi="Arial"/>
          <w:sz w:val="22"/>
        </w:rPr>
      </w:pPr>
    </w:p>
    <w:p w14:paraId="0A82EF63" w14:textId="2839CDBA" w:rsidR="00663744" w:rsidRPr="00AC7C19" w:rsidRDefault="00663744" w:rsidP="00AC7C19">
      <w:pPr>
        <w:pStyle w:val="paragraph"/>
        <w:numPr>
          <w:ilvl w:val="0"/>
          <w:numId w:val="8"/>
        </w:numPr>
        <w:spacing w:before="0" w:beforeAutospacing="0" w:after="0" w:afterAutospacing="0"/>
        <w:textAlignment w:val="baseline"/>
        <w:rPr>
          <w:rFonts w:ascii="Arial" w:hAnsi="Arial" w:cs="Arial"/>
          <w:b/>
          <w:bCs/>
          <w:i/>
          <w:iCs/>
          <w:sz w:val="22"/>
          <w:szCs w:val="22"/>
        </w:rPr>
      </w:pPr>
      <w:r w:rsidRPr="00AC7C19">
        <w:rPr>
          <w:rFonts w:ascii="Arial" w:hAnsi="Arial" w:cs="Arial"/>
          <w:b/>
          <w:bCs/>
          <w:i/>
          <w:iCs/>
          <w:sz w:val="22"/>
          <w:szCs w:val="22"/>
        </w:rPr>
        <w:t>End</w:t>
      </w:r>
      <w:r w:rsidR="00AC7C19" w:rsidRPr="00AC7C19">
        <w:rPr>
          <w:rFonts w:ascii="Arial" w:hAnsi="Arial" w:cs="Arial"/>
          <w:b/>
          <w:bCs/>
          <w:i/>
          <w:iCs/>
          <w:sz w:val="22"/>
          <w:szCs w:val="22"/>
        </w:rPr>
        <w:t xml:space="preserve"> </w:t>
      </w:r>
      <w:r w:rsidRPr="00AC7C19">
        <w:rPr>
          <w:rFonts w:ascii="Arial" w:hAnsi="Arial" w:cs="Arial"/>
          <w:b/>
          <w:bCs/>
          <w:i/>
          <w:iCs/>
          <w:sz w:val="22"/>
          <w:szCs w:val="22"/>
        </w:rPr>
        <w:t>of</w:t>
      </w:r>
      <w:r w:rsidR="00AC7C19" w:rsidRPr="00AC7C19">
        <w:rPr>
          <w:rFonts w:ascii="Arial" w:hAnsi="Arial" w:cs="Arial"/>
          <w:b/>
          <w:bCs/>
          <w:i/>
          <w:iCs/>
          <w:sz w:val="22"/>
          <w:szCs w:val="22"/>
        </w:rPr>
        <w:t xml:space="preserve"> </w:t>
      </w:r>
      <w:r w:rsidR="00821469">
        <w:rPr>
          <w:rFonts w:ascii="Arial" w:hAnsi="Arial" w:cs="Arial"/>
          <w:b/>
          <w:bCs/>
          <w:i/>
          <w:iCs/>
          <w:sz w:val="22"/>
          <w:szCs w:val="22"/>
        </w:rPr>
        <w:t xml:space="preserve">the </w:t>
      </w:r>
      <w:r w:rsidRPr="00AC7C19">
        <w:rPr>
          <w:rFonts w:ascii="Arial" w:hAnsi="Arial" w:cs="Arial"/>
          <w:b/>
          <w:bCs/>
          <w:i/>
          <w:iCs/>
          <w:sz w:val="22"/>
          <w:szCs w:val="22"/>
        </w:rPr>
        <w:t>Agreement</w:t>
      </w:r>
      <w:r w:rsidR="00AC7C19" w:rsidRPr="00AC7C19">
        <w:rPr>
          <w:rFonts w:ascii="Arial" w:hAnsi="Arial" w:cs="Arial"/>
          <w:b/>
          <w:bCs/>
          <w:i/>
          <w:iCs/>
          <w:sz w:val="22"/>
          <w:szCs w:val="22"/>
        </w:rPr>
        <w:t xml:space="preserve"> </w:t>
      </w:r>
    </w:p>
    <w:p w14:paraId="7893FB24" w14:textId="77777777" w:rsidR="00663744" w:rsidRPr="00AC7C19" w:rsidRDefault="00663744" w:rsidP="00663744">
      <w:pPr>
        <w:pStyle w:val="paragraph"/>
        <w:spacing w:before="0" w:beforeAutospacing="0" w:after="0" w:afterAutospacing="0"/>
        <w:ind w:left="720"/>
        <w:textAlignment w:val="baseline"/>
        <w:rPr>
          <w:rFonts w:ascii="Arial" w:hAnsi="Arial" w:cs="Arial"/>
          <w:b/>
          <w:bCs/>
          <w:i/>
          <w:iCs/>
          <w:sz w:val="22"/>
          <w:szCs w:val="22"/>
        </w:rPr>
      </w:pPr>
    </w:p>
    <w:p w14:paraId="7B45010D" w14:textId="6D776D77" w:rsidR="003733E1" w:rsidRPr="00AC7C19" w:rsidRDefault="00663744" w:rsidP="003733E1">
      <w:pPr>
        <w:ind w:left="720"/>
        <w:textAlignment w:val="baseline"/>
        <w:rPr>
          <w:rStyle w:val="eop"/>
          <w:rFonts w:cs="Arial"/>
          <w:sz w:val="22"/>
        </w:rPr>
      </w:pPr>
      <w:r w:rsidRPr="00AC7C19">
        <w:rPr>
          <w:rFonts w:eastAsia="Times New Roman" w:cs="Arial"/>
          <w:color w:val="000000"/>
          <w:sz w:val="22"/>
        </w:rPr>
        <w:t>When</w:t>
      </w:r>
      <w:r w:rsidR="00AC7C19" w:rsidRPr="00AC7C19">
        <w:rPr>
          <w:rFonts w:eastAsia="Times New Roman" w:cs="Arial"/>
          <w:color w:val="000000"/>
          <w:sz w:val="22"/>
        </w:rPr>
        <w:t xml:space="preserve"> </w:t>
      </w:r>
      <w:r w:rsidR="00AC7C19">
        <w:rPr>
          <w:rFonts w:eastAsia="Times New Roman" w:cs="Arial"/>
          <w:color w:val="000000"/>
          <w:sz w:val="22"/>
        </w:rPr>
        <w:t>this</w:t>
      </w:r>
      <w:r w:rsidR="00AC7C19" w:rsidRPr="00AC7C19">
        <w:rPr>
          <w:rFonts w:eastAsia="Times New Roman" w:cs="Arial"/>
          <w:color w:val="000000"/>
          <w:sz w:val="22"/>
        </w:rPr>
        <w:t xml:space="preserve"> </w:t>
      </w:r>
      <w:r w:rsidRPr="00AC7C19">
        <w:rPr>
          <w:rFonts w:eastAsia="Times New Roman" w:cs="Arial"/>
          <w:color w:val="000000"/>
          <w:sz w:val="22"/>
        </w:rPr>
        <w:t>Agreement</w:t>
      </w:r>
      <w:r w:rsidR="00AC7C19" w:rsidRPr="00AC7C19">
        <w:rPr>
          <w:rFonts w:eastAsia="Times New Roman" w:cs="Arial"/>
          <w:color w:val="000000"/>
          <w:sz w:val="22"/>
        </w:rPr>
        <w:t xml:space="preserve"> </w:t>
      </w:r>
      <w:r w:rsidRPr="00AC7C19">
        <w:rPr>
          <w:rFonts w:eastAsia="Times New Roman" w:cs="Arial"/>
          <w:color w:val="000000"/>
          <w:sz w:val="22"/>
        </w:rPr>
        <w:t>ends</w:t>
      </w:r>
      <w:r w:rsidR="00AC7C19" w:rsidRPr="00AC7C19">
        <w:rPr>
          <w:rFonts w:eastAsia="Times New Roman" w:cs="Arial"/>
          <w:color w:val="000000"/>
          <w:sz w:val="22"/>
        </w:rPr>
        <w:t xml:space="preserve"> </w:t>
      </w:r>
      <w:r w:rsidR="00EF5D47" w:rsidRPr="00AC7C19">
        <w:rPr>
          <w:rFonts w:eastAsia="Times New Roman" w:cs="Arial"/>
          <w:color w:val="000000"/>
          <w:sz w:val="22"/>
        </w:rPr>
        <w:t>for</w:t>
      </w:r>
      <w:r w:rsidR="00AC7C19" w:rsidRPr="00AC7C19">
        <w:rPr>
          <w:rFonts w:eastAsia="Times New Roman" w:cs="Arial"/>
          <w:color w:val="000000"/>
          <w:sz w:val="22"/>
        </w:rPr>
        <w:t xml:space="preserve"> </w:t>
      </w:r>
      <w:r w:rsidR="00EF5D47" w:rsidRPr="00AC7C19">
        <w:rPr>
          <w:rFonts w:eastAsia="Times New Roman" w:cs="Arial"/>
          <w:color w:val="000000"/>
          <w:sz w:val="22"/>
        </w:rPr>
        <w:t>any</w:t>
      </w:r>
      <w:r w:rsidR="00AC7C19" w:rsidRPr="00AC7C19">
        <w:rPr>
          <w:rFonts w:eastAsia="Times New Roman" w:cs="Arial"/>
          <w:color w:val="000000"/>
          <w:sz w:val="22"/>
        </w:rPr>
        <w:t xml:space="preserve"> </w:t>
      </w:r>
      <w:r w:rsidR="00EF5D47" w:rsidRPr="00AC7C19">
        <w:rPr>
          <w:rFonts w:eastAsia="Times New Roman" w:cs="Arial"/>
          <w:color w:val="000000"/>
          <w:sz w:val="22"/>
        </w:rPr>
        <w:t>reason,</w:t>
      </w:r>
      <w:r w:rsidR="00AC7C19" w:rsidRPr="00AC7C19">
        <w:rPr>
          <w:rFonts w:eastAsia="Times New Roman" w:cs="Arial"/>
          <w:color w:val="000000"/>
          <w:sz w:val="22"/>
        </w:rPr>
        <w:t xml:space="preserve"> </w:t>
      </w:r>
      <w:r w:rsidR="00EF5D47" w:rsidRPr="00AC7C19">
        <w:rPr>
          <w:rFonts w:eastAsia="Times New Roman" w:cs="Arial"/>
          <w:color w:val="000000"/>
          <w:sz w:val="22"/>
        </w:rPr>
        <w:t>including</w:t>
      </w:r>
      <w:r w:rsidR="00AC7C19" w:rsidRPr="00AC7C19">
        <w:rPr>
          <w:rFonts w:eastAsia="Times New Roman" w:cs="Arial"/>
          <w:color w:val="000000"/>
          <w:sz w:val="22"/>
        </w:rPr>
        <w:t xml:space="preserve"> </w:t>
      </w:r>
      <w:r w:rsidR="00EF5D47" w:rsidRPr="00AC7C19">
        <w:rPr>
          <w:rFonts w:eastAsia="Times New Roman" w:cs="Arial"/>
          <w:color w:val="000000"/>
          <w:sz w:val="22"/>
        </w:rPr>
        <w:t>termination</w:t>
      </w:r>
      <w:r w:rsidRPr="00AC7C19">
        <w:rPr>
          <w:rFonts w:eastAsia="Times New Roman" w:cs="Arial"/>
          <w:color w:val="000000"/>
          <w:sz w:val="22"/>
        </w:rPr>
        <w:t>,</w:t>
      </w:r>
      <w:r w:rsidR="00AC7C19" w:rsidRPr="00AC7C19">
        <w:rPr>
          <w:rFonts w:eastAsia="Times New Roman" w:cs="Arial"/>
          <w:color w:val="000000"/>
          <w:sz w:val="22"/>
        </w:rPr>
        <w:t xml:space="preserve"> </w:t>
      </w:r>
      <w:r w:rsidRPr="00AC7C19">
        <w:rPr>
          <w:rFonts w:eastAsia="Times New Roman" w:cs="Arial"/>
          <w:color w:val="000000"/>
          <w:sz w:val="22"/>
        </w:rPr>
        <w:t>or</w:t>
      </w:r>
      <w:r w:rsidR="00AC7C19" w:rsidRPr="00AC7C19">
        <w:rPr>
          <w:rFonts w:eastAsia="Times New Roman" w:cs="Arial"/>
          <w:color w:val="000000"/>
          <w:sz w:val="22"/>
        </w:rPr>
        <w:t xml:space="preserve"> </w:t>
      </w:r>
      <w:r w:rsidRPr="00AC7C19">
        <w:rPr>
          <w:rFonts w:eastAsia="Times New Roman" w:cs="Arial"/>
          <w:color w:val="000000"/>
          <w:sz w:val="22"/>
        </w:rPr>
        <w:t>sooner</w:t>
      </w:r>
      <w:r w:rsidR="00AC7C19" w:rsidRPr="00AC7C19">
        <w:rPr>
          <w:rFonts w:eastAsia="Times New Roman" w:cs="Arial"/>
          <w:color w:val="000000"/>
          <w:sz w:val="22"/>
        </w:rPr>
        <w:t xml:space="preserve"> </w:t>
      </w:r>
      <w:r w:rsidRPr="00AC7C19">
        <w:rPr>
          <w:rFonts w:eastAsia="Times New Roman" w:cs="Arial"/>
          <w:color w:val="000000"/>
          <w:sz w:val="22"/>
        </w:rPr>
        <w:t>if</w:t>
      </w:r>
      <w:r w:rsidR="00AC7C19" w:rsidRPr="00AC7C19">
        <w:rPr>
          <w:rFonts w:eastAsia="Times New Roman" w:cs="Arial"/>
          <w:color w:val="000000"/>
          <w:sz w:val="22"/>
        </w:rPr>
        <w:t xml:space="preserve"> </w:t>
      </w:r>
      <w:r w:rsidR="00AC7C19" w:rsidRPr="00AC7C19">
        <w:rPr>
          <w:rStyle w:val="normaltextrun"/>
          <w:rFonts w:cs="Arial"/>
          <w:b/>
          <w:bCs/>
          <w:sz w:val="22"/>
        </w:rPr>
        <w:t>[Contractor</w:t>
      </w:r>
      <w:r w:rsidR="00AC7C19">
        <w:rPr>
          <w:rStyle w:val="normaltextrun"/>
          <w:rFonts w:cs="Arial"/>
          <w:b/>
          <w:bCs/>
          <w:sz w:val="22"/>
        </w:rPr>
        <w:t>’s</w:t>
      </w:r>
      <w:r w:rsidR="00AC7C19" w:rsidRPr="00AC7C19">
        <w:rPr>
          <w:rStyle w:val="normaltextrun"/>
          <w:rFonts w:cs="Arial"/>
          <w:b/>
          <w:bCs/>
          <w:sz w:val="22"/>
        </w:rPr>
        <w:t>/Recipient</w:t>
      </w:r>
      <w:r w:rsidR="00AC7C19">
        <w:rPr>
          <w:rStyle w:val="normaltextrun"/>
          <w:rFonts w:cs="Arial"/>
          <w:b/>
          <w:bCs/>
          <w:sz w:val="22"/>
        </w:rPr>
        <w:t>’s</w:t>
      </w:r>
      <w:r w:rsidR="00AC7C19" w:rsidRPr="00AC7C19">
        <w:rPr>
          <w:rStyle w:val="normaltextrun"/>
          <w:rFonts w:cs="Arial"/>
          <w:b/>
          <w:bCs/>
          <w:sz w:val="22"/>
        </w:rPr>
        <w:t>]</w:t>
      </w:r>
      <w:r w:rsidR="00AC7C19">
        <w:rPr>
          <w:rStyle w:val="normaltextrun"/>
          <w:rFonts w:cs="Arial"/>
          <w:b/>
          <w:bCs/>
          <w:sz w:val="22"/>
        </w:rPr>
        <w:t xml:space="preserve"> </w:t>
      </w:r>
      <w:r w:rsidRPr="00AC7C19">
        <w:rPr>
          <w:rFonts w:eastAsia="Times New Roman" w:cs="Arial"/>
          <w:color w:val="000000"/>
          <w:sz w:val="22"/>
        </w:rPr>
        <w:t>work</w:t>
      </w:r>
      <w:r w:rsidR="00AC7C19" w:rsidRPr="00AC7C19">
        <w:rPr>
          <w:rFonts w:eastAsia="Times New Roman" w:cs="Arial"/>
          <w:color w:val="000000"/>
          <w:sz w:val="22"/>
        </w:rPr>
        <w:t xml:space="preserve"> </w:t>
      </w:r>
      <w:r w:rsidRPr="00AC7C19">
        <w:rPr>
          <w:rFonts w:eastAsia="Times New Roman" w:cs="Arial"/>
          <w:color w:val="000000"/>
          <w:sz w:val="22"/>
        </w:rPr>
        <w:t>with</w:t>
      </w:r>
      <w:r w:rsidR="00AC7C19" w:rsidRPr="00AC7C19">
        <w:rPr>
          <w:rFonts w:eastAsia="Times New Roman" w:cs="Arial"/>
          <w:color w:val="000000"/>
          <w:sz w:val="22"/>
        </w:rPr>
        <w:t xml:space="preserve"> </w:t>
      </w:r>
      <w:r w:rsidRPr="00AC7C19">
        <w:rPr>
          <w:rFonts w:eastAsia="Times New Roman" w:cs="Arial"/>
          <w:color w:val="000000"/>
          <w:sz w:val="22"/>
        </w:rPr>
        <w:t>the</w:t>
      </w:r>
      <w:r w:rsidR="00AC7C19" w:rsidRPr="00AC7C19">
        <w:rPr>
          <w:rFonts w:eastAsia="Times New Roman" w:cs="Arial"/>
          <w:color w:val="000000"/>
          <w:sz w:val="22"/>
        </w:rPr>
        <w:t xml:space="preserve"> </w:t>
      </w:r>
      <w:r w:rsidRPr="00AC7C19">
        <w:rPr>
          <w:rFonts w:eastAsia="Times New Roman" w:cs="Arial"/>
          <w:color w:val="000000"/>
          <w:sz w:val="22"/>
        </w:rPr>
        <w:t>Confidential</w:t>
      </w:r>
      <w:r w:rsidR="00AC7C19" w:rsidRPr="00AC7C19">
        <w:rPr>
          <w:rFonts w:eastAsia="Times New Roman" w:cs="Arial"/>
          <w:color w:val="000000"/>
          <w:sz w:val="22"/>
        </w:rPr>
        <w:t xml:space="preserve"> </w:t>
      </w:r>
      <w:r w:rsidRPr="00AC7C19">
        <w:rPr>
          <w:rFonts w:eastAsia="Times New Roman" w:cs="Arial"/>
          <w:color w:val="000000"/>
          <w:sz w:val="22"/>
        </w:rPr>
        <w:t>Information</w:t>
      </w:r>
      <w:r w:rsidR="00AC7C19" w:rsidRPr="00AC7C19">
        <w:rPr>
          <w:rFonts w:eastAsia="Times New Roman" w:cs="Arial"/>
          <w:color w:val="000000"/>
          <w:sz w:val="22"/>
        </w:rPr>
        <w:t xml:space="preserve"> </w:t>
      </w:r>
      <w:r w:rsidR="00D85EC9" w:rsidRPr="00AC7C19">
        <w:rPr>
          <w:rFonts w:eastAsia="Times New Roman" w:cs="Arial"/>
          <w:color w:val="000000"/>
          <w:sz w:val="22"/>
        </w:rPr>
        <w:t>or</w:t>
      </w:r>
      <w:r w:rsidR="00AC7C19" w:rsidRPr="00AC7C19">
        <w:rPr>
          <w:rFonts w:eastAsia="Times New Roman" w:cs="Arial"/>
          <w:color w:val="000000"/>
          <w:sz w:val="22"/>
        </w:rPr>
        <w:t xml:space="preserve"> </w:t>
      </w:r>
      <w:r w:rsidR="00D85EC9" w:rsidRPr="00AC7C19">
        <w:rPr>
          <w:rFonts w:eastAsia="Times New Roman" w:cs="Arial"/>
          <w:color w:val="000000"/>
          <w:sz w:val="22"/>
        </w:rPr>
        <w:t>Personal</w:t>
      </w:r>
      <w:r w:rsidR="00AC7C19" w:rsidRPr="00AC7C19">
        <w:rPr>
          <w:rFonts w:eastAsia="Times New Roman" w:cs="Arial"/>
          <w:color w:val="000000"/>
          <w:sz w:val="22"/>
        </w:rPr>
        <w:t xml:space="preserve"> </w:t>
      </w:r>
      <w:r w:rsidR="00D85EC9" w:rsidRPr="00AC7C19">
        <w:rPr>
          <w:rFonts w:eastAsia="Times New Roman" w:cs="Arial"/>
          <w:color w:val="000000"/>
          <w:sz w:val="22"/>
        </w:rPr>
        <w:t>Information</w:t>
      </w:r>
      <w:r w:rsidR="00AC7C19" w:rsidRPr="00AC7C19">
        <w:rPr>
          <w:rFonts w:eastAsia="Times New Roman" w:cs="Arial"/>
          <w:color w:val="000000"/>
          <w:sz w:val="22"/>
        </w:rPr>
        <w:t xml:space="preserve"> </w:t>
      </w:r>
      <w:r w:rsidRPr="00AC7C19">
        <w:rPr>
          <w:rFonts w:eastAsia="Times New Roman" w:cs="Arial"/>
          <w:color w:val="000000"/>
          <w:sz w:val="22"/>
        </w:rPr>
        <w:t>has</w:t>
      </w:r>
      <w:r w:rsidR="00AC7C19" w:rsidRPr="00AC7C19">
        <w:rPr>
          <w:rFonts w:eastAsia="Times New Roman" w:cs="Arial"/>
          <w:color w:val="000000"/>
          <w:sz w:val="22"/>
        </w:rPr>
        <w:t xml:space="preserve"> </w:t>
      </w:r>
      <w:r w:rsidRPr="00AC7C19">
        <w:rPr>
          <w:rFonts w:eastAsia="Times New Roman" w:cs="Arial"/>
          <w:color w:val="000000"/>
          <w:sz w:val="22"/>
        </w:rPr>
        <w:t>concluded,</w:t>
      </w:r>
      <w:r w:rsidR="00AC7C19" w:rsidRPr="00AC7C19">
        <w:rPr>
          <w:rFonts w:eastAsia="Times New Roman" w:cs="Arial"/>
          <w:color w:val="000000"/>
          <w:sz w:val="22"/>
        </w:rPr>
        <w:t xml:space="preserve"> </w:t>
      </w:r>
      <w:r w:rsidR="00AC7C19" w:rsidRPr="00AC7C19">
        <w:rPr>
          <w:rStyle w:val="normaltextrun"/>
          <w:rFonts w:cs="Arial"/>
          <w:b/>
          <w:bCs/>
          <w:sz w:val="22"/>
        </w:rPr>
        <w:t>[Contractor/Recipient]</w:t>
      </w:r>
      <w:r w:rsidR="00AC7C19">
        <w:rPr>
          <w:rStyle w:val="normaltextrun"/>
          <w:rFonts w:cs="Arial"/>
          <w:b/>
          <w:bCs/>
          <w:sz w:val="22"/>
        </w:rPr>
        <w:t xml:space="preserve"> </w:t>
      </w:r>
      <w:r w:rsidR="00AC7C19">
        <w:rPr>
          <w:rFonts w:eastAsia="Times New Roman" w:cs="Arial"/>
          <w:color w:val="000000"/>
          <w:sz w:val="22"/>
        </w:rPr>
        <w:t>must</w:t>
      </w:r>
      <w:r w:rsidR="00AC7C19" w:rsidRPr="00AC7C19">
        <w:rPr>
          <w:rFonts w:eastAsia="Times New Roman" w:cs="Arial"/>
          <w:color w:val="000000"/>
          <w:sz w:val="22"/>
        </w:rPr>
        <w:t xml:space="preserve"> </w:t>
      </w:r>
      <w:r w:rsidRPr="00AC7C19">
        <w:rPr>
          <w:rFonts w:eastAsia="Times New Roman" w:cs="Arial"/>
          <w:color w:val="000000"/>
          <w:sz w:val="22"/>
        </w:rPr>
        <w:t>securely</w:t>
      </w:r>
      <w:r w:rsidR="00AC7C19" w:rsidRPr="00AC7C19">
        <w:rPr>
          <w:rFonts w:eastAsia="Times New Roman" w:cs="Arial"/>
          <w:color w:val="000000"/>
          <w:sz w:val="22"/>
        </w:rPr>
        <w:t xml:space="preserve"> </w:t>
      </w:r>
      <w:r w:rsidRPr="00AC7C19">
        <w:rPr>
          <w:rFonts w:eastAsia="Times New Roman" w:cs="Arial"/>
          <w:color w:val="000000"/>
          <w:sz w:val="22"/>
        </w:rPr>
        <w:t>destroy</w:t>
      </w:r>
      <w:r w:rsidR="00AC7C19" w:rsidRPr="00AC7C19">
        <w:rPr>
          <w:rFonts w:eastAsia="Times New Roman" w:cs="Arial"/>
          <w:color w:val="000000"/>
          <w:sz w:val="22"/>
        </w:rPr>
        <w:t xml:space="preserve"> </w:t>
      </w:r>
      <w:r w:rsidR="00D85EC9" w:rsidRPr="00AC7C19">
        <w:rPr>
          <w:rFonts w:eastAsia="Times New Roman" w:cs="Arial"/>
          <w:color w:val="000000"/>
          <w:sz w:val="22"/>
        </w:rPr>
        <w:t>all</w:t>
      </w:r>
      <w:r w:rsidR="00AC7C19" w:rsidRPr="00AC7C19">
        <w:rPr>
          <w:rFonts w:eastAsia="Times New Roman" w:cs="Arial"/>
          <w:color w:val="000000"/>
          <w:sz w:val="22"/>
        </w:rPr>
        <w:t xml:space="preserve"> </w:t>
      </w:r>
      <w:r w:rsidRPr="00AC7C19">
        <w:rPr>
          <w:rFonts w:eastAsia="Times New Roman" w:cs="Arial"/>
          <w:color w:val="000000"/>
          <w:sz w:val="22"/>
        </w:rPr>
        <w:t>Confidential</w:t>
      </w:r>
      <w:r w:rsidR="00AC7C19" w:rsidRPr="00AC7C19">
        <w:rPr>
          <w:rFonts w:eastAsia="Times New Roman" w:cs="Arial"/>
          <w:color w:val="000000"/>
          <w:sz w:val="22"/>
        </w:rPr>
        <w:t xml:space="preserve"> </w:t>
      </w:r>
      <w:r w:rsidRPr="00AC7C19">
        <w:rPr>
          <w:rFonts w:eastAsia="Times New Roman" w:cs="Arial"/>
          <w:color w:val="000000"/>
          <w:sz w:val="22"/>
        </w:rPr>
        <w:t>Information</w:t>
      </w:r>
      <w:r w:rsidR="00AC7C19" w:rsidRPr="00AC7C19">
        <w:rPr>
          <w:rFonts w:eastAsia="Times New Roman" w:cs="Arial"/>
          <w:color w:val="000000"/>
          <w:sz w:val="22"/>
        </w:rPr>
        <w:t xml:space="preserve"> </w:t>
      </w:r>
      <w:r w:rsidR="00D85EC9" w:rsidRPr="00AC7C19">
        <w:rPr>
          <w:rFonts w:eastAsia="Times New Roman" w:cs="Arial"/>
          <w:color w:val="000000"/>
          <w:sz w:val="22"/>
        </w:rPr>
        <w:t>and</w:t>
      </w:r>
      <w:r w:rsidR="00AC7C19" w:rsidRPr="00AC7C19">
        <w:rPr>
          <w:rFonts w:eastAsia="Times New Roman" w:cs="Arial"/>
          <w:color w:val="000000"/>
          <w:sz w:val="22"/>
        </w:rPr>
        <w:t xml:space="preserve"> </w:t>
      </w:r>
      <w:r w:rsidR="00D85EC9" w:rsidRPr="00AC7C19">
        <w:rPr>
          <w:rFonts w:eastAsia="Times New Roman" w:cs="Arial"/>
          <w:color w:val="000000"/>
          <w:sz w:val="22"/>
        </w:rPr>
        <w:t>Personal</w:t>
      </w:r>
      <w:r w:rsidR="00AC7C19" w:rsidRPr="00AC7C19">
        <w:rPr>
          <w:rFonts w:eastAsia="Times New Roman" w:cs="Arial"/>
          <w:color w:val="000000"/>
          <w:sz w:val="22"/>
        </w:rPr>
        <w:t xml:space="preserve"> </w:t>
      </w:r>
      <w:r w:rsidR="00D85EC9" w:rsidRPr="00AC7C19">
        <w:rPr>
          <w:rFonts w:eastAsia="Times New Roman" w:cs="Arial"/>
          <w:color w:val="000000"/>
          <w:sz w:val="22"/>
        </w:rPr>
        <w:t>Information</w:t>
      </w:r>
      <w:r w:rsidR="00AC7C19" w:rsidRPr="00AC7C19">
        <w:rPr>
          <w:rFonts w:eastAsia="Times New Roman" w:cs="Arial"/>
          <w:color w:val="000000"/>
          <w:sz w:val="22"/>
        </w:rPr>
        <w:t xml:space="preserve"> </w:t>
      </w:r>
      <w:r w:rsidRPr="00AC7C19">
        <w:rPr>
          <w:rFonts w:eastAsia="Times New Roman" w:cs="Arial"/>
          <w:color w:val="000000"/>
          <w:sz w:val="22"/>
        </w:rPr>
        <w:t>and</w:t>
      </w:r>
      <w:r w:rsidR="00AC7C19" w:rsidRPr="00AC7C19">
        <w:rPr>
          <w:rFonts w:eastAsia="Times New Roman" w:cs="Arial"/>
          <w:color w:val="000000"/>
          <w:sz w:val="22"/>
        </w:rPr>
        <w:t xml:space="preserve"> </w:t>
      </w:r>
      <w:r w:rsidRPr="00AC7C19">
        <w:rPr>
          <w:rFonts w:eastAsia="Times New Roman" w:cs="Arial"/>
          <w:color w:val="000000"/>
          <w:sz w:val="22"/>
        </w:rPr>
        <w:t>ensure</w:t>
      </w:r>
      <w:r w:rsidR="00AC7C19" w:rsidRPr="00AC7C19">
        <w:rPr>
          <w:rFonts w:eastAsia="Times New Roman" w:cs="Arial"/>
          <w:color w:val="000000"/>
          <w:sz w:val="22"/>
        </w:rPr>
        <w:t xml:space="preserve"> </w:t>
      </w:r>
      <w:r w:rsidRPr="00AC7C19">
        <w:rPr>
          <w:rFonts w:eastAsia="Times New Roman" w:cs="Arial"/>
          <w:color w:val="000000"/>
          <w:sz w:val="22"/>
        </w:rPr>
        <w:t>that</w:t>
      </w:r>
      <w:r w:rsidR="00AC7C19" w:rsidRPr="00AC7C19">
        <w:rPr>
          <w:rFonts w:eastAsia="Times New Roman" w:cs="Arial"/>
          <w:color w:val="000000"/>
          <w:sz w:val="22"/>
        </w:rPr>
        <w:t xml:space="preserve"> </w:t>
      </w:r>
      <w:r w:rsidRPr="00AC7C19">
        <w:rPr>
          <w:rFonts w:eastAsia="Times New Roman" w:cs="Arial"/>
          <w:color w:val="000000"/>
          <w:sz w:val="22"/>
        </w:rPr>
        <w:t>each</w:t>
      </w:r>
      <w:r w:rsidR="00AC7C19" w:rsidRPr="00AC7C19">
        <w:rPr>
          <w:rFonts w:eastAsia="Times New Roman" w:cs="Arial"/>
          <w:color w:val="000000"/>
          <w:sz w:val="22"/>
        </w:rPr>
        <w:t xml:space="preserve"> </w:t>
      </w:r>
      <w:r w:rsidR="00EF5D47" w:rsidRPr="00AC7C19">
        <w:rPr>
          <w:rFonts w:eastAsia="Times New Roman" w:cs="Arial"/>
          <w:color w:val="000000"/>
          <w:sz w:val="22"/>
        </w:rPr>
        <w:t>entity</w:t>
      </w:r>
      <w:r w:rsidR="00AC7C19" w:rsidRPr="00AC7C19">
        <w:rPr>
          <w:rFonts w:eastAsia="Times New Roman" w:cs="Arial"/>
          <w:color w:val="000000"/>
          <w:sz w:val="22"/>
        </w:rPr>
        <w:t xml:space="preserve"> </w:t>
      </w:r>
      <w:r w:rsidR="00EF5D47" w:rsidRPr="00AC7C19">
        <w:rPr>
          <w:rFonts w:eastAsia="Times New Roman" w:cs="Arial"/>
          <w:color w:val="000000"/>
          <w:sz w:val="22"/>
        </w:rPr>
        <w:t>with</w:t>
      </w:r>
      <w:r w:rsidR="00AC7C19" w:rsidRPr="00AC7C19">
        <w:rPr>
          <w:rFonts w:eastAsia="Times New Roman" w:cs="Arial"/>
          <w:color w:val="000000"/>
          <w:sz w:val="22"/>
        </w:rPr>
        <w:t xml:space="preserve"> </w:t>
      </w:r>
      <w:r w:rsidRPr="00AC7C19">
        <w:rPr>
          <w:rFonts w:eastAsia="Times New Roman" w:cs="Arial"/>
          <w:color w:val="000000"/>
          <w:sz w:val="22"/>
        </w:rPr>
        <w:t>individual</w:t>
      </w:r>
      <w:r w:rsidR="00D85EC9" w:rsidRPr="00AC7C19">
        <w:rPr>
          <w:rFonts w:eastAsia="Times New Roman" w:cs="Arial"/>
          <w:color w:val="000000"/>
          <w:sz w:val="22"/>
        </w:rPr>
        <w:t>s</w:t>
      </w:r>
      <w:r w:rsidR="00AC7C19" w:rsidRPr="00AC7C19">
        <w:rPr>
          <w:rFonts w:eastAsia="Times New Roman" w:cs="Arial"/>
          <w:color w:val="000000"/>
          <w:sz w:val="22"/>
        </w:rPr>
        <w:t xml:space="preserve"> </w:t>
      </w:r>
      <w:r w:rsidR="00256034" w:rsidRPr="00AC7C19">
        <w:rPr>
          <w:rFonts w:eastAsia="Times New Roman" w:cs="Arial"/>
          <w:color w:val="000000"/>
          <w:sz w:val="22"/>
        </w:rPr>
        <w:t>that</w:t>
      </w:r>
      <w:r w:rsidR="00AC7C19" w:rsidRPr="00AC7C19">
        <w:rPr>
          <w:rFonts w:eastAsia="Times New Roman" w:cs="Arial"/>
          <w:color w:val="000000"/>
          <w:sz w:val="22"/>
        </w:rPr>
        <w:t xml:space="preserve"> </w:t>
      </w:r>
      <w:r w:rsidRPr="00AC7C19">
        <w:rPr>
          <w:rFonts w:eastAsia="Times New Roman" w:cs="Arial"/>
          <w:color w:val="000000"/>
          <w:sz w:val="22"/>
        </w:rPr>
        <w:t>received</w:t>
      </w:r>
      <w:r w:rsidR="00AC7C19" w:rsidRPr="00AC7C19">
        <w:rPr>
          <w:rFonts w:eastAsia="Times New Roman" w:cs="Arial"/>
          <w:color w:val="000000"/>
          <w:sz w:val="22"/>
        </w:rPr>
        <w:t xml:space="preserve"> </w:t>
      </w:r>
      <w:r w:rsidRPr="00AC7C19">
        <w:rPr>
          <w:rFonts w:eastAsia="Times New Roman" w:cs="Arial"/>
          <w:color w:val="000000"/>
          <w:sz w:val="22"/>
        </w:rPr>
        <w:t>Confidential</w:t>
      </w:r>
      <w:r w:rsidR="00AC7C19" w:rsidRPr="00AC7C19">
        <w:rPr>
          <w:rFonts w:eastAsia="Times New Roman" w:cs="Arial"/>
          <w:color w:val="000000"/>
          <w:sz w:val="22"/>
        </w:rPr>
        <w:t xml:space="preserve"> </w:t>
      </w:r>
      <w:r w:rsidRPr="00AC7C19">
        <w:rPr>
          <w:rFonts w:eastAsia="Times New Roman" w:cs="Arial"/>
          <w:color w:val="000000"/>
          <w:sz w:val="22"/>
        </w:rPr>
        <w:t>Information</w:t>
      </w:r>
      <w:r w:rsidR="00AC7C19" w:rsidRPr="00AC7C19">
        <w:rPr>
          <w:rFonts w:eastAsia="Times New Roman" w:cs="Arial"/>
          <w:color w:val="000000"/>
          <w:sz w:val="22"/>
        </w:rPr>
        <w:t xml:space="preserve"> </w:t>
      </w:r>
      <w:r w:rsidR="00D85EC9" w:rsidRPr="00AC7C19">
        <w:rPr>
          <w:rFonts w:eastAsia="Times New Roman" w:cs="Arial"/>
          <w:color w:val="000000"/>
          <w:sz w:val="22"/>
        </w:rPr>
        <w:t>or</w:t>
      </w:r>
      <w:r w:rsidR="00AC7C19" w:rsidRPr="00AC7C19">
        <w:rPr>
          <w:rFonts w:eastAsia="Times New Roman" w:cs="Arial"/>
          <w:color w:val="000000"/>
          <w:sz w:val="22"/>
        </w:rPr>
        <w:t xml:space="preserve"> </w:t>
      </w:r>
      <w:r w:rsidR="00D85EC9" w:rsidRPr="00AC7C19">
        <w:rPr>
          <w:rFonts w:eastAsia="Times New Roman" w:cs="Arial"/>
          <w:sz w:val="22"/>
        </w:rPr>
        <w:t>Personal</w:t>
      </w:r>
      <w:r w:rsidR="00AC7C19" w:rsidRPr="00AC7C19">
        <w:rPr>
          <w:rFonts w:eastAsia="Times New Roman" w:cs="Arial"/>
          <w:sz w:val="22"/>
        </w:rPr>
        <w:t xml:space="preserve"> </w:t>
      </w:r>
      <w:r w:rsidR="00D85EC9" w:rsidRPr="00AC7C19">
        <w:rPr>
          <w:rFonts w:eastAsia="Times New Roman" w:cs="Arial"/>
          <w:sz w:val="22"/>
        </w:rPr>
        <w:t>Information</w:t>
      </w:r>
      <w:r w:rsidR="00AC7C19" w:rsidRPr="00AC7C19">
        <w:rPr>
          <w:rFonts w:eastAsia="Times New Roman" w:cs="Arial"/>
          <w:color w:val="000000"/>
          <w:sz w:val="22"/>
        </w:rPr>
        <w:t xml:space="preserve"> </w:t>
      </w:r>
      <w:r w:rsidRPr="00AC7C19">
        <w:rPr>
          <w:rFonts w:eastAsia="Times New Roman" w:cs="Arial"/>
          <w:color w:val="000000"/>
          <w:sz w:val="22"/>
        </w:rPr>
        <w:t>does</w:t>
      </w:r>
      <w:r w:rsidR="00AC7C19" w:rsidRPr="00AC7C19">
        <w:rPr>
          <w:rFonts w:eastAsia="Times New Roman" w:cs="Arial"/>
          <w:color w:val="000000"/>
          <w:sz w:val="22"/>
        </w:rPr>
        <w:t xml:space="preserve"> </w:t>
      </w:r>
      <w:r w:rsidRPr="00AC7C19">
        <w:rPr>
          <w:rFonts w:eastAsia="Times New Roman" w:cs="Arial"/>
          <w:color w:val="000000"/>
          <w:sz w:val="22"/>
        </w:rPr>
        <w:t>the</w:t>
      </w:r>
      <w:r w:rsidR="00AC7C19" w:rsidRPr="00AC7C19">
        <w:rPr>
          <w:rFonts w:eastAsia="Times New Roman" w:cs="Arial"/>
          <w:color w:val="000000"/>
          <w:sz w:val="22"/>
        </w:rPr>
        <w:t xml:space="preserve"> </w:t>
      </w:r>
      <w:r w:rsidRPr="00AC7C19">
        <w:rPr>
          <w:rFonts w:eastAsia="Times New Roman" w:cs="Arial"/>
          <w:color w:val="000000"/>
          <w:sz w:val="22"/>
        </w:rPr>
        <w:t>same.</w:t>
      </w:r>
      <w:r w:rsidR="00AC7C19" w:rsidRPr="00AC7C19">
        <w:rPr>
          <w:rFonts w:eastAsia="Times New Roman" w:cs="Arial"/>
          <w:color w:val="000000"/>
          <w:sz w:val="22"/>
        </w:rPr>
        <w:t xml:space="preserve"> </w:t>
      </w:r>
      <w:r w:rsidR="00AC7C19" w:rsidRPr="00AC7C19">
        <w:rPr>
          <w:rStyle w:val="normaltextrun"/>
          <w:rFonts w:cs="Arial"/>
          <w:b/>
          <w:bCs/>
          <w:sz w:val="22"/>
        </w:rPr>
        <w:t>[Contractor/Recipient]</w:t>
      </w:r>
      <w:r w:rsidR="00AC7C19">
        <w:rPr>
          <w:rStyle w:val="normaltextrun"/>
          <w:rFonts w:cs="Arial"/>
          <w:b/>
          <w:bCs/>
          <w:sz w:val="22"/>
        </w:rPr>
        <w:t xml:space="preserve"> </w:t>
      </w:r>
      <w:r w:rsidR="00AC7C19">
        <w:rPr>
          <w:rFonts w:eastAsia="Times New Roman" w:cs="Arial"/>
          <w:color w:val="000000"/>
          <w:sz w:val="22"/>
        </w:rPr>
        <w:t>must</w:t>
      </w:r>
      <w:r w:rsidR="00AC7C19" w:rsidRPr="00AC7C19">
        <w:rPr>
          <w:rFonts w:eastAsia="Times New Roman" w:cs="Arial"/>
          <w:color w:val="000000"/>
          <w:sz w:val="22"/>
        </w:rPr>
        <w:t xml:space="preserve"> </w:t>
      </w:r>
      <w:r w:rsidRPr="00AC7C19">
        <w:rPr>
          <w:rFonts w:eastAsia="Times New Roman" w:cs="Arial"/>
          <w:color w:val="000000"/>
          <w:sz w:val="22"/>
        </w:rPr>
        <w:t>not</w:t>
      </w:r>
      <w:r w:rsidR="00AC7C19" w:rsidRPr="00AC7C19">
        <w:rPr>
          <w:rFonts w:eastAsia="Times New Roman" w:cs="Arial"/>
          <w:color w:val="000000"/>
          <w:sz w:val="22"/>
        </w:rPr>
        <w:t xml:space="preserve"> </w:t>
      </w:r>
      <w:r w:rsidR="00AC7C19">
        <w:rPr>
          <w:rFonts w:eastAsia="Times New Roman" w:cs="Arial"/>
          <w:color w:val="000000"/>
          <w:sz w:val="22"/>
        </w:rPr>
        <w:t xml:space="preserve">attempt to </w:t>
      </w:r>
      <w:r w:rsidRPr="00AC7C19">
        <w:rPr>
          <w:rFonts w:eastAsia="Times New Roman" w:cs="Arial"/>
          <w:color w:val="000000"/>
          <w:sz w:val="22"/>
        </w:rPr>
        <w:t>reuse</w:t>
      </w:r>
      <w:r w:rsidR="00AC7C19" w:rsidRPr="00AC7C19">
        <w:rPr>
          <w:rFonts w:eastAsia="Times New Roman" w:cs="Arial"/>
          <w:color w:val="000000"/>
          <w:sz w:val="22"/>
        </w:rPr>
        <w:t xml:space="preserve"> </w:t>
      </w:r>
      <w:r w:rsidRPr="00AC7C19">
        <w:rPr>
          <w:rFonts w:eastAsia="Times New Roman" w:cs="Arial"/>
          <w:color w:val="000000"/>
          <w:sz w:val="22"/>
        </w:rPr>
        <w:t>or</w:t>
      </w:r>
      <w:r w:rsidR="00AC7C19" w:rsidRPr="00AC7C19">
        <w:rPr>
          <w:rFonts w:eastAsia="Times New Roman" w:cs="Arial"/>
          <w:color w:val="000000"/>
          <w:sz w:val="22"/>
        </w:rPr>
        <w:t xml:space="preserve"> </w:t>
      </w:r>
      <w:r w:rsidRPr="00AC7C19">
        <w:rPr>
          <w:rFonts w:eastAsia="Times New Roman" w:cs="Arial"/>
          <w:color w:val="000000"/>
          <w:sz w:val="22"/>
        </w:rPr>
        <w:t>distribute</w:t>
      </w:r>
      <w:r w:rsidR="00AC7C19" w:rsidRPr="00AC7C19">
        <w:rPr>
          <w:rFonts w:eastAsia="Times New Roman" w:cs="Arial"/>
          <w:color w:val="000000"/>
          <w:sz w:val="22"/>
        </w:rPr>
        <w:t xml:space="preserve"> </w:t>
      </w:r>
      <w:r w:rsidRPr="00AC7C19">
        <w:rPr>
          <w:rFonts w:eastAsia="Times New Roman" w:cs="Arial"/>
          <w:color w:val="000000"/>
          <w:sz w:val="22"/>
        </w:rPr>
        <w:t>Confidential</w:t>
      </w:r>
      <w:r w:rsidR="00AC7C19" w:rsidRPr="00AC7C19">
        <w:rPr>
          <w:rFonts w:eastAsia="Times New Roman" w:cs="Arial"/>
          <w:color w:val="000000"/>
          <w:sz w:val="22"/>
        </w:rPr>
        <w:t xml:space="preserve"> </w:t>
      </w:r>
      <w:r w:rsidRPr="00AC7C19">
        <w:rPr>
          <w:rFonts w:eastAsia="Times New Roman" w:cs="Arial"/>
          <w:color w:val="000000"/>
          <w:sz w:val="22"/>
        </w:rPr>
        <w:t>Information</w:t>
      </w:r>
      <w:r w:rsidR="00AC7C19" w:rsidRPr="00AC7C19">
        <w:rPr>
          <w:rFonts w:eastAsia="Times New Roman" w:cs="Arial"/>
          <w:color w:val="000000"/>
          <w:sz w:val="22"/>
        </w:rPr>
        <w:t xml:space="preserve"> </w:t>
      </w:r>
      <w:r w:rsidR="00D85EC9" w:rsidRPr="00AC7C19">
        <w:rPr>
          <w:rFonts w:eastAsia="Times New Roman" w:cs="Arial"/>
          <w:color w:val="000000"/>
          <w:sz w:val="22"/>
        </w:rPr>
        <w:t>or</w:t>
      </w:r>
      <w:r w:rsidR="00AC7C19" w:rsidRPr="00AC7C19">
        <w:rPr>
          <w:rFonts w:eastAsia="Times New Roman" w:cs="Arial"/>
          <w:color w:val="000000"/>
          <w:sz w:val="22"/>
        </w:rPr>
        <w:t xml:space="preserve"> </w:t>
      </w:r>
      <w:r w:rsidR="00D85EC9" w:rsidRPr="00AC7C19">
        <w:rPr>
          <w:rFonts w:eastAsia="Times New Roman" w:cs="Arial"/>
          <w:sz w:val="22"/>
        </w:rPr>
        <w:t>Personal</w:t>
      </w:r>
      <w:r w:rsidR="00AC7C19" w:rsidRPr="00AC7C19">
        <w:rPr>
          <w:rFonts w:eastAsia="Times New Roman" w:cs="Arial"/>
          <w:sz w:val="22"/>
        </w:rPr>
        <w:t xml:space="preserve"> </w:t>
      </w:r>
      <w:r w:rsidR="00D85EC9" w:rsidRPr="00AC7C19">
        <w:rPr>
          <w:rFonts w:eastAsia="Times New Roman" w:cs="Arial"/>
          <w:sz w:val="22"/>
        </w:rPr>
        <w:t>Information</w:t>
      </w:r>
      <w:r w:rsidR="00AC7C19" w:rsidRPr="00AC7C19">
        <w:rPr>
          <w:rFonts w:eastAsia="Times New Roman" w:cs="Arial"/>
          <w:color w:val="000000"/>
          <w:sz w:val="22"/>
        </w:rPr>
        <w:t xml:space="preserve"> </w:t>
      </w:r>
      <w:r w:rsidRPr="00AC7C19">
        <w:rPr>
          <w:rFonts w:eastAsia="Times New Roman" w:cs="Arial"/>
          <w:color w:val="000000"/>
          <w:sz w:val="22"/>
        </w:rPr>
        <w:t>after</w:t>
      </w:r>
      <w:r w:rsidR="00AC7C19" w:rsidRPr="00AC7C19">
        <w:rPr>
          <w:rFonts w:eastAsia="Times New Roman" w:cs="Arial"/>
          <w:color w:val="000000"/>
          <w:sz w:val="22"/>
        </w:rPr>
        <w:t xml:space="preserve"> </w:t>
      </w:r>
      <w:r w:rsidRPr="00AC7C19">
        <w:rPr>
          <w:rFonts w:eastAsia="Times New Roman" w:cs="Arial"/>
          <w:color w:val="000000"/>
          <w:sz w:val="22"/>
        </w:rPr>
        <w:t>destruction.</w:t>
      </w:r>
      <w:r w:rsidR="00AC7C19" w:rsidRPr="00AC7C19">
        <w:rPr>
          <w:rFonts w:eastAsia="Times New Roman" w:cs="Arial"/>
          <w:color w:val="000000"/>
          <w:sz w:val="22"/>
        </w:rPr>
        <w:t xml:space="preserve"> </w:t>
      </w:r>
      <w:r w:rsidR="00AC7C19" w:rsidRPr="00AC7C19">
        <w:rPr>
          <w:rStyle w:val="normaltextrun"/>
          <w:rFonts w:cs="Arial"/>
          <w:b/>
          <w:bCs/>
          <w:sz w:val="22"/>
        </w:rPr>
        <w:t>[Contractor/Recipient]</w:t>
      </w:r>
      <w:r w:rsidR="00AC7C19">
        <w:rPr>
          <w:rStyle w:val="normaltextrun"/>
          <w:rFonts w:cs="Arial"/>
          <w:b/>
          <w:bCs/>
          <w:sz w:val="22"/>
        </w:rPr>
        <w:t xml:space="preserve"> </w:t>
      </w:r>
      <w:r w:rsidR="00AC7C19">
        <w:rPr>
          <w:rFonts w:eastAsia="Times New Roman" w:cs="Arial"/>
          <w:color w:val="000000"/>
          <w:sz w:val="22"/>
        </w:rPr>
        <w:t>must</w:t>
      </w:r>
      <w:r w:rsidR="00AC7C19" w:rsidRPr="00AC7C19">
        <w:rPr>
          <w:rFonts w:eastAsia="Times New Roman" w:cs="Arial"/>
          <w:color w:val="000000"/>
          <w:sz w:val="22"/>
        </w:rPr>
        <w:t xml:space="preserve"> </w:t>
      </w:r>
      <w:r w:rsidRPr="00AC7C19">
        <w:rPr>
          <w:rFonts w:eastAsia="Times New Roman" w:cs="Arial"/>
          <w:color w:val="000000"/>
          <w:sz w:val="22"/>
        </w:rPr>
        <w:t>provide</w:t>
      </w:r>
      <w:r w:rsidR="00AC7C19" w:rsidRPr="00AC7C19">
        <w:rPr>
          <w:rFonts w:eastAsia="Times New Roman" w:cs="Arial"/>
          <w:color w:val="000000"/>
          <w:sz w:val="22"/>
        </w:rPr>
        <w:t xml:space="preserve"> </w:t>
      </w:r>
      <w:r w:rsidRPr="00AC7C19">
        <w:rPr>
          <w:rFonts w:eastAsia="Times New Roman" w:cs="Arial"/>
          <w:color w:val="000000"/>
          <w:sz w:val="22"/>
        </w:rPr>
        <w:t>written</w:t>
      </w:r>
      <w:r w:rsidR="00AC7C19" w:rsidRPr="00AC7C19">
        <w:rPr>
          <w:rFonts w:eastAsia="Times New Roman" w:cs="Arial"/>
          <w:color w:val="000000"/>
          <w:sz w:val="22"/>
        </w:rPr>
        <w:t xml:space="preserve"> </w:t>
      </w:r>
      <w:r w:rsidRPr="00AC7C19">
        <w:rPr>
          <w:rFonts w:eastAsia="Times New Roman" w:cs="Arial"/>
          <w:color w:val="000000"/>
          <w:sz w:val="22"/>
        </w:rPr>
        <w:t>verification</w:t>
      </w:r>
      <w:r w:rsidR="00AC7C19" w:rsidRPr="00AC7C19">
        <w:rPr>
          <w:rFonts w:eastAsia="Times New Roman" w:cs="Arial"/>
          <w:color w:val="000000"/>
          <w:sz w:val="22"/>
        </w:rPr>
        <w:t xml:space="preserve"> </w:t>
      </w:r>
      <w:r w:rsidRPr="00AC7C19">
        <w:rPr>
          <w:rFonts w:eastAsia="Times New Roman" w:cs="Arial"/>
          <w:color w:val="000000"/>
          <w:sz w:val="22"/>
        </w:rPr>
        <w:t>to</w:t>
      </w:r>
      <w:r w:rsidR="00AC7C19" w:rsidRPr="00AC7C19">
        <w:rPr>
          <w:rFonts w:eastAsia="Times New Roman" w:cs="Arial"/>
          <w:color w:val="000000"/>
          <w:sz w:val="22"/>
        </w:rPr>
        <w:t xml:space="preserve"> </w:t>
      </w:r>
      <w:r w:rsidR="00AC7C19">
        <w:rPr>
          <w:rFonts w:eastAsia="Times New Roman" w:cs="Arial"/>
          <w:color w:val="000000"/>
          <w:sz w:val="22"/>
        </w:rPr>
        <w:t>CEC</w:t>
      </w:r>
      <w:r w:rsidR="00E4204F">
        <w:rPr>
          <w:rFonts w:eastAsia="Times New Roman" w:cs="Arial"/>
          <w:color w:val="000000"/>
          <w:sz w:val="22"/>
        </w:rPr>
        <w:t xml:space="preserve"> </w:t>
      </w:r>
      <w:r w:rsidRPr="00AC7C19">
        <w:rPr>
          <w:rFonts w:eastAsia="Times New Roman" w:cs="Arial"/>
          <w:color w:val="000000"/>
          <w:sz w:val="22"/>
        </w:rPr>
        <w:t>that</w:t>
      </w:r>
      <w:r w:rsidR="00AC7C19" w:rsidRPr="00AC7C19">
        <w:rPr>
          <w:rFonts w:eastAsia="Times New Roman" w:cs="Arial"/>
          <w:color w:val="000000"/>
          <w:sz w:val="22"/>
        </w:rPr>
        <w:t xml:space="preserve"> </w:t>
      </w:r>
      <w:r w:rsidR="00AC7C19">
        <w:rPr>
          <w:rFonts w:eastAsia="Times New Roman" w:cs="Arial"/>
          <w:color w:val="000000"/>
          <w:sz w:val="22"/>
        </w:rPr>
        <w:t xml:space="preserve">all </w:t>
      </w:r>
      <w:r w:rsidRPr="00AC7C19">
        <w:rPr>
          <w:rFonts w:eastAsia="Times New Roman" w:cs="Arial"/>
          <w:color w:val="000000"/>
          <w:sz w:val="22"/>
        </w:rPr>
        <w:t>Confidential</w:t>
      </w:r>
      <w:r w:rsidR="00AC7C19" w:rsidRPr="00AC7C19">
        <w:rPr>
          <w:rFonts w:eastAsia="Times New Roman" w:cs="Arial"/>
          <w:color w:val="000000"/>
          <w:sz w:val="22"/>
        </w:rPr>
        <w:t xml:space="preserve"> </w:t>
      </w:r>
      <w:r w:rsidRPr="00AC7C19">
        <w:rPr>
          <w:rFonts w:eastAsia="Times New Roman" w:cs="Arial"/>
          <w:color w:val="000000"/>
          <w:sz w:val="22"/>
        </w:rPr>
        <w:t>Information</w:t>
      </w:r>
      <w:r w:rsidR="00AC7C19" w:rsidRPr="00AC7C19">
        <w:rPr>
          <w:rFonts w:eastAsia="Times New Roman" w:cs="Arial"/>
          <w:color w:val="000000"/>
          <w:sz w:val="22"/>
        </w:rPr>
        <w:t xml:space="preserve"> </w:t>
      </w:r>
      <w:r w:rsidR="00D85EC9" w:rsidRPr="00AC7C19">
        <w:rPr>
          <w:rFonts w:eastAsia="Times New Roman" w:cs="Arial"/>
          <w:color w:val="000000"/>
          <w:sz w:val="22"/>
        </w:rPr>
        <w:t>and</w:t>
      </w:r>
      <w:r w:rsidR="00AC7C19" w:rsidRPr="00AC7C19">
        <w:rPr>
          <w:rFonts w:eastAsia="Times New Roman" w:cs="Arial"/>
          <w:color w:val="000000"/>
          <w:sz w:val="22"/>
        </w:rPr>
        <w:t xml:space="preserve"> </w:t>
      </w:r>
      <w:r w:rsidR="00D85EC9" w:rsidRPr="00AC7C19">
        <w:rPr>
          <w:rFonts w:eastAsia="Times New Roman" w:cs="Arial"/>
          <w:sz w:val="22"/>
        </w:rPr>
        <w:t>Personal</w:t>
      </w:r>
      <w:r w:rsidR="00AC7C19" w:rsidRPr="00AC7C19">
        <w:rPr>
          <w:rFonts w:eastAsia="Times New Roman" w:cs="Arial"/>
          <w:sz w:val="22"/>
        </w:rPr>
        <w:t xml:space="preserve"> </w:t>
      </w:r>
      <w:r w:rsidR="00D85EC9" w:rsidRPr="00AC7C19">
        <w:rPr>
          <w:rFonts w:eastAsia="Times New Roman" w:cs="Arial"/>
          <w:sz w:val="22"/>
        </w:rPr>
        <w:t>Information</w:t>
      </w:r>
      <w:r w:rsidR="00AC7C19" w:rsidRPr="00AC7C19">
        <w:rPr>
          <w:rFonts w:eastAsia="Times New Roman" w:cs="Arial"/>
          <w:color w:val="000000"/>
          <w:sz w:val="22"/>
        </w:rPr>
        <w:t xml:space="preserve"> </w:t>
      </w:r>
      <w:r w:rsidRPr="00AC7C19">
        <w:rPr>
          <w:rFonts w:eastAsia="Times New Roman" w:cs="Arial"/>
          <w:color w:val="000000"/>
          <w:sz w:val="22"/>
        </w:rPr>
        <w:t>has</w:t>
      </w:r>
      <w:r w:rsidR="00AC7C19" w:rsidRPr="00AC7C19">
        <w:rPr>
          <w:rFonts w:eastAsia="Times New Roman" w:cs="Arial"/>
          <w:color w:val="000000"/>
          <w:sz w:val="22"/>
        </w:rPr>
        <w:t xml:space="preserve"> </w:t>
      </w:r>
      <w:r w:rsidRPr="00AC7C19">
        <w:rPr>
          <w:rFonts w:eastAsia="Times New Roman" w:cs="Arial"/>
          <w:color w:val="000000"/>
          <w:sz w:val="22"/>
        </w:rPr>
        <w:t>been</w:t>
      </w:r>
      <w:r w:rsidR="00AC7C19" w:rsidRPr="00AC7C19">
        <w:rPr>
          <w:rFonts w:eastAsia="Times New Roman" w:cs="Arial"/>
          <w:color w:val="000000"/>
          <w:sz w:val="22"/>
        </w:rPr>
        <w:t xml:space="preserve"> </w:t>
      </w:r>
      <w:r w:rsidRPr="00AC7C19">
        <w:rPr>
          <w:rFonts w:eastAsia="Times New Roman" w:cs="Arial"/>
          <w:color w:val="000000"/>
          <w:sz w:val="22"/>
        </w:rPr>
        <w:t>properly</w:t>
      </w:r>
      <w:r w:rsidR="00AC7C19" w:rsidRPr="00AC7C19">
        <w:rPr>
          <w:rFonts w:eastAsia="Times New Roman" w:cs="Arial"/>
          <w:color w:val="000000"/>
          <w:sz w:val="22"/>
        </w:rPr>
        <w:t xml:space="preserve"> </w:t>
      </w:r>
      <w:r w:rsidRPr="00AC7C19">
        <w:rPr>
          <w:rFonts w:eastAsia="Times New Roman" w:cs="Arial"/>
          <w:color w:val="000000"/>
          <w:sz w:val="22"/>
        </w:rPr>
        <w:t>destroyed,</w:t>
      </w:r>
      <w:r w:rsidR="00AC7C19" w:rsidRPr="00AC7C19">
        <w:rPr>
          <w:rFonts w:eastAsia="Times New Roman" w:cs="Arial"/>
          <w:color w:val="000000"/>
          <w:sz w:val="22"/>
        </w:rPr>
        <w:t xml:space="preserve"> </w:t>
      </w:r>
      <w:r w:rsidRPr="00AC7C19">
        <w:rPr>
          <w:rFonts w:eastAsia="Times New Roman" w:cs="Arial"/>
          <w:color w:val="000000"/>
          <w:sz w:val="22"/>
        </w:rPr>
        <w:t>including</w:t>
      </w:r>
      <w:r w:rsidR="00AC7C19" w:rsidRPr="00AC7C19">
        <w:rPr>
          <w:rFonts w:eastAsia="Times New Roman" w:cs="Arial"/>
          <w:color w:val="000000"/>
          <w:sz w:val="22"/>
        </w:rPr>
        <w:t xml:space="preserve"> </w:t>
      </w:r>
      <w:r w:rsidRPr="00AC7C19">
        <w:rPr>
          <w:rFonts w:eastAsia="Times New Roman" w:cs="Arial"/>
          <w:color w:val="000000"/>
          <w:sz w:val="22"/>
        </w:rPr>
        <w:t>the</w:t>
      </w:r>
      <w:r w:rsidR="00AC7C19" w:rsidRPr="00AC7C19">
        <w:rPr>
          <w:rFonts w:eastAsia="Times New Roman" w:cs="Arial"/>
          <w:color w:val="000000"/>
          <w:sz w:val="22"/>
        </w:rPr>
        <w:t xml:space="preserve"> </w:t>
      </w:r>
      <w:r w:rsidRPr="00AC7C19">
        <w:rPr>
          <w:rFonts w:eastAsia="Times New Roman" w:cs="Arial"/>
          <w:color w:val="000000"/>
          <w:sz w:val="22"/>
        </w:rPr>
        <w:t>date</w:t>
      </w:r>
      <w:r w:rsidR="00AC7C19" w:rsidRPr="00AC7C19">
        <w:rPr>
          <w:rFonts w:eastAsia="Times New Roman" w:cs="Arial"/>
          <w:color w:val="000000"/>
          <w:sz w:val="22"/>
        </w:rPr>
        <w:t xml:space="preserve"> </w:t>
      </w:r>
      <w:r w:rsidRPr="00AC7C19">
        <w:rPr>
          <w:rFonts w:eastAsia="Times New Roman" w:cs="Arial"/>
          <w:color w:val="000000"/>
          <w:sz w:val="22"/>
        </w:rPr>
        <w:t>and</w:t>
      </w:r>
      <w:r w:rsidR="00AC7C19" w:rsidRPr="00AC7C19">
        <w:rPr>
          <w:rFonts w:eastAsia="Times New Roman" w:cs="Arial"/>
          <w:color w:val="000000"/>
          <w:sz w:val="22"/>
        </w:rPr>
        <w:t xml:space="preserve"> </w:t>
      </w:r>
      <w:r w:rsidRPr="00AC7C19">
        <w:rPr>
          <w:rFonts w:eastAsia="Times New Roman" w:cs="Arial"/>
          <w:color w:val="000000"/>
          <w:sz w:val="22"/>
        </w:rPr>
        <w:t>method</w:t>
      </w:r>
      <w:r w:rsidR="00AC7C19" w:rsidRPr="00AC7C19">
        <w:rPr>
          <w:rFonts w:eastAsia="Times New Roman" w:cs="Arial"/>
          <w:color w:val="000000"/>
          <w:sz w:val="22"/>
        </w:rPr>
        <w:t xml:space="preserve"> </w:t>
      </w:r>
      <w:r w:rsidRPr="00AC7C19">
        <w:rPr>
          <w:rFonts w:eastAsia="Times New Roman" w:cs="Arial"/>
          <w:color w:val="000000"/>
          <w:sz w:val="22"/>
        </w:rPr>
        <w:t>of</w:t>
      </w:r>
      <w:r w:rsidR="00AC7C19" w:rsidRPr="00AC7C19">
        <w:rPr>
          <w:rFonts w:eastAsia="Times New Roman" w:cs="Arial"/>
          <w:color w:val="000000"/>
          <w:sz w:val="22"/>
        </w:rPr>
        <w:t xml:space="preserve"> </w:t>
      </w:r>
      <w:r w:rsidRPr="00AC7C19">
        <w:rPr>
          <w:rFonts w:eastAsia="Times New Roman" w:cs="Arial"/>
          <w:color w:val="000000"/>
          <w:sz w:val="22"/>
        </w:rPr>
        <w:t>destruction</w:t>
      </w:r>
      <w:r w:rsidR="00605664">
        <w:rPr>
          <w:rFonts w:eastAsia="Times New Roman" w:cs="Arial"/>
          <w:color w:val="000000"/>
          <w:sz w:val="22"/>
        </w:rPr>
        <w:t>.</w:t>
      </w:r>
      <w:r w:rsidR="00F95FE9">
        <w:rPr>
          <w:rFonts w:eastAsia="Times New Roman" w:cs="Arial"/>
          <w:color w:val="000000"/>
          <w:sz w:val="22"/>
        </w:rPr>
        <w:t xml:space="preserve"> </w:t>
      </w:r>
    </w:p>
    <w:p w14:paraId="3D9B6B7B" w14:textId="0E771492" w:rsidR="00D85EC9" w:rsidRPr="00821469" w:rsidRDefault="00D85EC9" w:rsidP="00821469">
      <w:pPr>
        <w:ind w:left="720"/>
        <w:textAlignment w:val="baseline"/>
        <w:rPr>
          <w:rStyle w:val="eop"/>
          <w:sz w:val="22"/>
        </w:rPr>
      </w:pPr>
    </w:p>
    <w:p w14:paraId="48F3DCBF" w14:textId="77777777" w:rsidR="00D85EC9" w:rsidRPr="00AC7C19" w:rsidRDefault="00D85EC9" w:rsidP="00821469">
      <w:pPr>
        <w:pStyle w:val="paragraph"/>
        <w:numPr>
          <w:ilvl w:val="0"/>
          <w:numId w:val="8"/>
        </w:numPr>
        <w:spacing w:before="0" w:beforeAutospacing="0" w:after="0" w:afterAutospacing="0"/>
        <w:textAlignment w:val="baseline"/>
        <w:rPr>
          <w:rFonts w:ascii="Arial" w:hAnsi="Arial" w:cs="Arial"/>
          <w:b/>
          <w:bCs/>
          <w:i/>
          <w:iCs/>
          <w:sz w:val="22"/>
          <w:szCs w:val="22"/>
        </w:rPr>
      </w:pPr>
      <w:r w:rsidRPr="00AC7C19">
        <w:rPr>
          <w:rFonts w:ascii="Arial" w:hAnsi="Arial" w:cs="Arial"/>
          <w:b/>
          <w:bCs/>
          <w:i/>
          <w:iCs/>
          <w:sz w:val="22"/>
          <w:szCs w:val="22"/>
        </w:rPr>
        <w:t>Audit</w:t>
      </w:r>
    </w:p>
    <w:p w14:paraId="4E686DEB" w14:textId="77777777" w:rsidR="00D85EC9" w:rsidRPr="00AC7C19" w:rsidRDefault="00D85EC9" w:rsidP="00D85EC9">
      <w:pPr>
        <w:pStyle w:val="paragraph"/>
        <w:spacing w:before="0" w:beforeAutospacing="0" w:after="0" w:afterAutospacing="0"/>
        <w:ind w:left="720"/>
        <w:textAlignment w:val="baseline"/>
        <w:rPr>
          <w:rFonts w:ascii="Arial" w:hAnsi="Arial" w:cs="Arial"/>
          <w:b/>
          <w:bCs/>
          <w:i/>
          <w:iCs/>
          <w:sz w:val="22"/>
          <w:szCs w:val="22"/>
        </w:rPr>
      </w:pPr>
    </w:p>
    <w:p w14:paraId="174DA4BE" w14:textId="44783857" w:rsidR="00D85EC9" w:rsidRPr="00AC7C19" w:rsidRDefault="00AC7C19" w:rsidP="00D85EC9">
      <w:pPr>
        <w:pStyle w:val="paragraph"/>
        <w:spacing w:before="0" w:beforeAutospacing="0" w:after="0" w:afterAutospacing="0"/>
        <w:ind w:left="720"/>
        <w:contextualSpacing/>
        <w:textAlignment w:val="baseline"/>
        <w:rPr>
          <w:rStyle w:val="normaltextrun"/>
          <w:rFonts w:ascii="Arial" w:hAnsi="Arial" w:cs="Arial"/>
          <w:sz w:val="22"/>
          <w:szCs w:val="22"/>
        </w:rPr>
      </w:pP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Pr>
          <w:rStyle w:val="normaltextrun"/>
          <w:rFonts w:ascii="Arial" w:hAnsi="Arial" w:cs="Arial"/>
          <w:b/>
          <w:bCs/>
          <w:sz w:val="22"/>
          <w:szCs w:val="22"/>
        </w:rPr>
        <w:t xml:space="preserve"> </w:t>
      </w:r>
      <w:r w:rsidRPr="00AC7C19">
        <w:rPr>
          <w:rStyle w:val="normaltextrun"/>
          <w:rFonts w:ascii="Arial" w:hAnsi="Arial" w:cs="Arial"/>
          <w:sz w:val="22"/>
          <w:szCs w:val="22"/>
        </w:rPr>
        <w:t>must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maintain</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books,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records,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documents,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other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evidence,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sufficient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reflect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that</w:t>
      </w:r>
      <w:r w:rsidRPr="00AC7C19">
        <w:rPr>
          <w:rStyle w:val="normaltextrun"/>
          <w:rFonts w:ascii="Arial" w:hAnsi="Arial" w:cs="Arial"/>
          <w:color w:val="000000"/>
          <w:sz w:val="22"/>
          <w:szCs w:val="22"/>
          <w:shd w:val="clear" w:color="auto" w:fill="FFFFFF"/>
        </w:rPr>
        <w:t xml:space="preserve"> </w:t>
      </w: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sidRPr="00821469">
        <w:rPr>
          <w:rStyle w:val="normaltextrun"/>
          <w:rFonts w:ascii="Arial" w:hAnsi="Arial"/>
          <w:b/>
          <w:sz w:val="22"/>
        </w:rPr>
        <w:t xml:space="preserve"> </w:t>
      </w:r>
      <w:r w:rsidR="00D85EC9" w:rsidRPr="00AC7C19">
        <w:rPr>
          <w:rStyle w:val="normaltextrun"/>
          <w:rFonts w:ascii="Arial" w:hAnsi="Arial" w:cs="Arial"/>
          <w:color w:val="000000"/>
          <w:sz w:val="22"/>
          <w:szCs w:val="22"/>
          <w:shd w:val="clear" w:color="auto" w:fill="FFFFFF"/>
        </w:rPr>
        <w:t>properly</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followed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all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requirements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related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these</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s</w:t>
      </w:r>
      <w:r w:rsidR="00D85EC9" w:rsidRPr="00AC7C19">
        <w:rPr>
          <w:rStyle w:val="normaltextrun"/>
          <w:rFonts w:ascii="Arial" w:hAnsi="Arial" w:cs="Arial"/>
          <w:color w:val="000000"/>
          <w:sz w:val="22"/>
          <w:szCs w:val="22"/>
          <w:shd w:val="clear" w:color="auto" w:fill="FFFFFF"/>
        </w:rPr>
        <w:t>pecial</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t</w:t>
      </w:r>
      <w:r w:rsidR="00D85EC9" w:rsidRPr="00AC7C19">
        <w:rPr>
          <w:rStyle w:val="normaltextrun"/>
          <w:rFonts w:ascii="Arial" w:hAnsi="Arial" w:cs="Arial"/>
          <w:color w:val="000000"/>
          <w:sz w:val="22"/>
          <w:szCs w:val="22"/>
          <w:shd w:val="clear" w:color="auto" w:fill="FFFFFF"/>
        </w:rPr>
        <w:t>erms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c</w:t>
      </w:r>
      <w:r w:rsidR="00D85EC9" w:rsidRPr="00AC7C19">
        <w:rPr>
          <w:rStyle w:val="normaltextrun"/>
          <w:rFonts w:ascii="Arial" w:hAnsi="Arial" w:cs="Arial"/>
          <w:color w:val="000000"/>
          <w:sz w:val="22"/>
          <w:szCs w:val="22"/>
          <w:shd w:val="clear" w:color="auto" w:fill="FFFFFF"/>
        </w:rPr>
        <w:t>onditions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for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minimum</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of</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three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years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after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final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payment,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unless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longer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period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of</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records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retention</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stipulated</w:t>
      </w:r>
      <w:r>
        <w:rPr>
          <w:rStyle w:val="normaltextrun"/>
          <w:rFonts w:ascii="Arial" w:hAnsi="Arial" w:cs="Arial"/>
          <w:color w:val="000000"/>
          <w:sz w:val="22"/>
          <w:szCs w:val="22"/>
          <w:shd w:val="clear" w:color="auto" w:fill="FFFFFF"/>
        </w:rPr>
        <w:t>. CEC</w:t>
      </w:r>
      <w:r w:rsidR="00D85EC9" w:rsidRPr="00AC7C19">
        <w:rPr>
          <w:rStyle w:val="normaltextrun"/>
          <w:rFonts w:ascii="Arial" w:hAnsi="Arial" w:cs="Arial"/>
          <w:color w:val="000000"/>
          <w:sz w:val="22"/>
          <w:szCs w:val="22"/>
          <w:shd w:val="clear" w:color="auto" w:fill="FFFFFF"/>
        </w:rPr>
        <w: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other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state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agenc</w:t>
      </w:r>
      <w:r w:rsidR="00E4204F">
        <w:rPr>
          <w:rStyle w:val="normaltextrun"/>
          <w:rFonts w:ascii="Arial" w:hAnsi="Arial" w:cs="Arial"/>
          <w:color w:val="000000"/>
          <w:sz w:val="22"/>
          <w:szCs w:val="22"/>
          <w:shd w:val="clear" w:color="auto" w:fill="FFFFFF"/>
        </w:rPr>
        <w:t>ies</w:t>
      </w:r>
      <w:r w:rsidR="00D85EC9" w:rsidRPr="00AC7C19">
        <w:rPr>
          <w:rStyle w:val="normaltextrun"/>
          <w:rFonts w:ascii="Arial" w:hAnsi="Arial" w:cs="Arial"/>
          <w:color w:val="000000"/>
          <w:sz w:val="22"/>
          <w:szCs w:val="22"/>
          <w:shd w:val="clear" w:color="auto" w:fill="FFFFFF"/>
        </w:rPr>
        <w: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an</w:t>
      </w:r>
      <w:r>
        <w:rPr>
          <w:rStyle w:val="normaltextrun"/>
          <w:rFonts w:ascii="Arial" w:hAnsi="Arial" w:cs="Arial"/>
          <w:color w:val="000000"/>
          <w:sz w:val="22"/>
          <w:szCs w:val="22"/>
          <w:shd w:val="clear" w:color="auto" w:fill="FFFFFF"/>
        </w:rPr>
        <w:t>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agents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designated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by</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 xml:space="preserve">CEC </w:t>
      </w:r>
      <w:r w:rsidR="00D85EC9" w:rsidRPr="00AC7C19">
        <w:rPr>
          <w:rStyle w:val="normaltextrun"/>
          <w:rFonts w:ascii="Arial" w:hAnsi="Arial" w:cs="Arial"/>
          <w:color w:val="000000"/>
          <w:sz w:val="22"/>
          <w:szCs w:val="22"/>
          <w:shd w:val="clear" w:color="auto" w:fill="FFFFFF"/>
        </w:rPr>
        <w:t>have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the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right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review,</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copy</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audit</w:t>
      </w:r>
      <w:r w:rsidRPr="00AC7C19">
        <w:rPr>
          <w:rStyle w:val="normaltextrun"/>
          <w:rFonts w:ascii="Arial" w:hAnsi="Arial" w:cs="Arial"/>
          <w:color w:val="000000"/>
          <w:sz w:val="22"/>
          <w:szCs w:val="22"/>
          <w:shd w:val="clear" w:color="auto" w:fill="FFFFFF"/>
        </w:rPr>
        <w:t xml:space="preserve"> </w:t>
      </w:r>
      <w:r w:rsidRPr="00AC7C19">
        <w:rPr>
          <w:rStyle w:val="normaltextrun"/>
          <w:rFonts w:ascii="Arial" w:hAnsi="Arial" w:cs="Arial"/>
          <w:b/>
          <w:bCs/>
          <w:sz w:val="22"/>
          <w:szCs w:val="22"/>
        </w:rPr>
        <w:t>[</w:t>
      </w:r>
      <w:r w:rsidRPr="00821469">
        <w:rPr>
          <w:rStyle w:val="normaltextrun"/>
          <w:rFonts w:ascii="Arial" w:hAnsi="Arial"/>
          <w:b/>
          <w:sz w:val="22"/>
        </w:rPr>
        <w:t>Contractor’s</w:t>
      </w:r>
      <w:r w:rsidRPr="00AC7C19">
        <w:rPr>
          <w:rStyle w:val="normaltextrun"/>
          <w:rFonts w:ascii="Arial" w:hAnsi="Arial" w:cs="Arial"/>
          <w:b/>
          <w:bCs/>
          <w:sz w:val="22"/>
          <w:szCs w:val="22"/>
        </w:rPr>
        <w:t>/Recipient</w:t>
      </w:r>
      <w:r>
        <w:rPr>
          <w:rStyle w:val="normaltextrun"/>
          <w:rFonts w:ascii="Arial" w:hAnsi="Arial" w:cs="Arial"/>
          <w:b/>
          <w:bCs/>
          <w:sz w:val="22"/>
          <w:szCs w:val="22"/>
        </w:rPr>
        <w:t>’s</w:t>
      </w:r>
      <w:r w:rsidRPr="00AC7C19">
        <w:rPr>
          <w:rStyle w:val="normaltextrun"/>
          <w:rFonts w:ascii="Arial" w:hAnsi="Arial" w:cs="Arial"/>
          <w:b/>
          <w:bCs/>
          <w:sz w:val="22"/>
          <w:szCs w:val="22"/>
        </w:rPr>
        <w:t>]</w:t>
      </w:r>
      <w:r>
        <w:rPr>
          <w:rStyle w:val="normaltextrun"/>
          <w:rFonts w:ascii="Arial" w:hAnsi="Arial" w:cs="Arial"/>
          <w:b/>
          <w:bCs/>
          <w:sz w:val="22"/>
          <w:szCs w:val="22"/>
        </w:rPr>
        <w:t xml:space="preserve"> </w:t>
      </w:r>
      <w:r w:rsidR="00D85EC9" w:rsidRPr="00AC7C19">
        <w:rPr>
          <w:rStyle w:val="normaltextrun"/>
          <w:rFonts w:ascii="Arial" w:hAnsi="Arial" w:cs="Arial"/>
          <w:color w:val="000000"/>
          <w:sz w:val="22"/>
          <w:szCs w:val="22"/>
          <w:shd w:val="clear" w:color="auto" w:fill="FFFFFF"/>
        </w:rPr>
        <w:t>records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related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Confidential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Information</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Personal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Information</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all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reasonable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times,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with</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prior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notice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by</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CEC</w:t>
      </w:r>
      <w:r w:rsidR="00D85EC9" w:rsidRPr="00AC7C19">
        <w:rPr>
          <w:rStyle w:val="normaltextrun"/>
          <w:rFonts w:ascii="Arial" w:hAnsi="Arial" w:cs="Arial"/>
          <w:color w:val="000000"/>
          <w:sz w:val="22"/>
          <w:szCs w:val="22"/>
          <w:shd w:val="clear" w:color="auto" w:fill="FFFFFF"/>
        </w:rPr>
        <w:t>.</w:t>
      </w:r>
      <w:r w:rsidRPr="00AC7C19">
        <w:rPr>
          <w:rStyle w:val="normaltextrun"/>
          <w:rFonts w:ascii="Arial" w:hAnsi="Arial" w:cs="Arial"/>
          <w:color w:val="000000"/>
          <w:sz w:val="22"/>
          <w:szCs w:val="22"/>
          <w:shd w:val="clear" w:color="auto" w:fill="FFFFFF"/>
        </w:rPr>
        <w:t xml:space="preserve"> </w:t>
      </w: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sidRPr="00821469">
        <w:rPr>
          <w:rStyle w:val="normaltextrun"/>
          <w:rFonts w:ascii="Arial" w:hAnsi="Arial"/>
          <w:b/>
          <w:sz w:val="22"/>
        </w:rPr>
        <w:t xml:space="preserve"> </w:t>
      </w:r>
      <w:r w:rsidR="00D85EC9" w:rsidRPr="00AC7C19">
        <w:rPr>
          <w:rStyle w:val="normaltextrun"/>
          <w:rFonts w:ascii="Arial" w:hAnsi="Arial" w:cs="Arial"/>
          <w:color w:val="000000"/>
          <w:sz w:val="22"/>
          <w:szCs w:val="22"/>
          <w:shd w:val="clear" w:color="auto" w:fill="FFFFFF"/>
        </w:rPr>
        <w:t>agrees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provide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auditor</w:t>
      </w:r>
      <w:r>
        <w:rPr>
          <w:rStyle w:val="normaltextrun"/>
          <w:rFonts w:ascii="Arial" w:hAnsi="Arial" w:cs="Arial"/>
          <w:color w:val="000000"/>
          <w:sz w:val="22"/>
          <w:szCs w:val="22"/>
          <w:shd w:val="clear" w:color="auto" w:fill="FFFFFF"/>
        </w:rPr>
        <w:t xml:space="preserve">s </w:t>
      </w:r>
      <w:r w:rsidR="00D85EC9" w:rsidRPr="00AC7C19">
        <w:rPr>
          <w:rStyle w:val="normaltextrun"/>
          <w:rFonts w:ascii="Arial" w:hAnsi="Arial" w:cs="Arial"/>
          <w:color w:val="000000"/>
          <w:sz w:val="22"/>
          <w:szCs w:val="22"/>
          <w:shd w:val="clear" w:color="auto" w:fill="FFFFFF"/>
        </w:rPr>
        <w:t>access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such</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records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during</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normal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business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hours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allow</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interviews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of</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any</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individual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employees</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who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might</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reasonably</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have</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information</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related</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such</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records.</w:t>
      </w:r>
    </w:p>
    <w:p w14:paraId="2E7D691D" w14:textId="4057F374" w:rsidR="00605042" w:rsidRPr="00AC7C19" w:rsidRDefault="00605042" w:rsidP="00663744">
      <w:pPr>
        <w:pStyle w:val="paragraph"/>
        <w:spacing w:before="0" w:beforeAutospacing="0" w:after="0" w:afterAutospacing="0"/>
        <w:textAlignment w:val="baseline"/>
        <w:rPr>
          <w:rFonts w:ascii="Arial" w:hAnsi="Arial" w:cs="Arial"/>
          <w:sz w:val="22"/>
          <w:szCs w:val="22"/>
        </w:rPr>
      </w:pPr>
    </w:p>
    <w:p w14:paraId="7143BF0F" w14:textId="610EAEFB" w:rsidR="00640DCF" w:rsidRPr="00AC7C19" w:rsidRDefault="00640DCF" w:rsidP="00821469">
      <w:pPr>
        <w:pStyle w:val="paragraph"/>
        <w:numPr>
          <w:ilvl w:val="0"/>
          <w:numId w:val="8"/>
        </w:numPr>
        <w:spacing w:before="0" w:beforeAutospacing="0" w:after="0" w:afterAutospacing="0"/>
        <w:textAlignment w:val="baseline"/>
        <w:rPr>
          <w:rFonts w:ascii="Arial" w:hAnsi="Arial" w:cs="Arial"/>
          <w:b/>
          <w:bCs/>
          <w:i/>
          <w:iCs/>
          <w:sz w:val="22"/>
          <w:szCs w:val="22"/>
        </w:rPr>
      </w:pPr>
      <w:r w:rsidRPr="00AC7C19">
        <w:rPr>
          <w:rFonts w:ascii="Arial" w:hAnsi="Arial" w:cs="Arial"/>
          <w:b/>
          <w:bCs/>
          <w:i/>
          <w:iCs/>
          <w:sz w:val="22"/>
          <w:szCs w:val="22"/>
        </w:rPr>
        <w:t>Public</w:t>
      </w:r>
      <w:r w:rsidR="00AC7C19" w:rsidRPr="00AC7C19">
        <w:rPr>
          <w:rFonts w:ascii="Arial" w:hAnsi="Arial" w:cs="Arial"/>
          <w:b/>
          <w:bCs/>
          <w:i/>
          <w:iCs/>
          <w:sz w:val="22"/>
          <w:szCs w:val="22"/>
        </w:rPr>
        <w:t xml:space="preserve"> </w:t>
      </w:r>
      <w:r w:rsidRPr="00AC7C19">
        <w:rPr>
          <w:rFonts w:ascii="Arial" w:hAnsi="Arial" w:cs="Arial"/>
          <w:b/>
          <w:bCs/>
          <w:i/>
          <w:iCs/>
          <w:sz w:val="22"/>
          <w:szCs w:val="22"/>
        </w:rPr>
        <w:t>Records</w:t>
      </w:r>
      <w:r w:rsidR="00AC7C19" w:rsidRPr="00AC7C19">
        <w:rPr>
          <w:rFonts w:ascii="Arial" w:hAnsi="Arial" w:cs="Arial"/>
          <w:b/>
          <w:bCs/>
          <w:i/>
          <w:iCs/>
          <w:sz w:val="22"/>
          <w:szCs w:val="22"/>
        </w:rPr>
        <w:t xml:space="preserve"> </w:t>
      </w:r>
      <w:r w:rsidRPr="00AC7C19">
        <w:rPr>
          <w:rFonts w:ascii="Arial" w:hAnsi="Arial" w:cs="Arial"/>
          <w:b/>
          <w:bCs/>
          <w:i/>
          <w:iCs/>
          <w:sz w:val="22"/>
          <w:szCs w:val="22"/>
        </w:rPr>
        <w:t>Act</w:t>
      </w:r>
      <w:r w:rsidR="00AC7C19" w:rsidRPr="00AC7C19">
        <w:rPr>
          <w:rFonts w:ascii="Arial" w:hAnsi="Arial" w:cs="Arial"/>
          <w:b/>
          <w:bCs/>
          <w:i/>
          <w:iCs/>
          <w:sz w:val="22"/>
          <w:szCs w:val="22"/>
        </w:rPr>
        <w:t xml:space="preserve"> </w:t>
      </w:r>
      <w:r w:rsidRPr="00AC7C19">
        <w:rPr>
          <w:rFonts w:ascii="Arial" w:hAnsi="Arial" w:cs="Arial"/>
          <w:b/>
          <w:bCs/>
          <w:i/>
          <w:iCs/>
          <w:sz w:val="22"/>
          <w:szCs w:val="22"/>
        </w:rPr>
        <w:t>Request</w:t>
      </w:r>
    </w:p>
    <w:p w14:paraId="066FC070" w14:textId="77777777" w:rsidR="00E424F3" w:rsidRPr="00AC7C19" w:rsidRDefault="00E424F3" w:rsidP="00640DCF">
      <w:pPr>
        <w:pStyle w:val="paragraph"/>
        <w:spacing w:before="0" w:beforeAutospacing="0" w:after="0" w:afterAutospacing="0"/>
        <w:ind w:left="720"/>
        <w:textAlignment w:val="baseline"/>
        <w:rPr>
          <w:rStyle w:val="normaltextrun"/>
          <w:rFonts w:ascii="Arial" w:hAnsi="Arial" w:cs="Arial"/>
          <w:color w:val="000000"/>
          <w:sz w:val="22"/>
          <w:szCs w:val="22"/>
          <w:shd w:val="clear" w:color="auto" w:fill="FFFFFF"/>
        </w:rPr>
      </w:pPr>
    </w:p>
    <w:p w14:paraId="68FD3720" w14:textId="2B45203C" w:rsidR="00640DCF" w:rsidRPr="00AC7C19" w:rsidRDefault="00AC7C19" w:rsidP="00640DCF">
      <w:pPr>
        <w:pStyle w:val="paragraph"/>
        <w:spacing w:before="0" w:beforeAutospacing="0" w:after="0" w:afterAutospacing="0"/>
        <w:ind w:left="720"/>
        <w:textAlignment w:val="baseline"/>
        <w:rPr>
          <w:rFonts w:ascii="Arial" w:hAnsi="Arial" w:cs="Arial"/>
          <w:sz w:val="22"/>
          <w:szCs w:val="22"/>
        </w:rPr>
      </w:pP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Pr>
          <w:rStyle w:val="normaltextrun"/>
          <w:rFonts w:ascii="Arial" w:hAnsi="Arial" w:cs="Arial"/>
          <w:b/>
          <w:bCs/>
          <w:sz w:val="22"/>
          <w:szCs w:val="22"/>
        </w:rPr>
        <w:t xml:space="preserve"> </w:t>
      </w:r>
      <w:r>
        <w:rPr>
          <w:rStyle w:val="normaltextrun"/>
          <w:rFonts w:ascii="Arial" w:hAnsi="Arial" w:cs="Arial"/>
          <w:color w:val="000000"/>
          <w:sz w:val="22"/>
          <w:szCs w:val="22"/>
          <w:shd w:val="clear" w:color="auto" w:fill="FFFFFF"/>
        </w:rPr>
        <w:t xml:space="preserve">must </w:t>
      </w:r>
      <w:r w:rsidR="00640DCF" w:rsidRPr="00AC7C19">
        <w:rPr>
          <w:rStyle w:val="normaltextrun"/>
          <w:rFonts w:ascii="Arial" w:hAnsi="Arial" w:cs="Arial"/>
          <w:color w:val="000000"/>
          <w:sz w:val="22"/>
          <w:szCs w:val="22"/>
          <w:shd w:val="clear" w:color="auto" w:fill="FFFFFF"/>
        </w:rPr>
        <w:t>work</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cooperatively</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with</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CEC</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respond</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timely</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sidR="00CC36F0">
        <w:rPr>
          <w:rStyle w:val="normaltextrun"/>
          <w:rFonts w:ascii="Arial" w:hAnsi="Arial" w:cs="Arial"/>
          <w:color w:val="000000"/>
          <w:sz w:val="22"/>
          <w:szCs w:val="22"/>
          <w:shd w:val="clear" w:color="auto" w:fill="FFFFFF"/>
        </w:rPr>
        <w:t>accurately</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Public</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Records</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Act</w:t>
      </w:r>
      <w:r w:rsidRPr="00AC7C19">
        <w:rPr>
          <w:rStyle w:val="normaltextrun"/>
          <w:rFonts w:ascii="Arial" w:hAnsi="Arial" w:cs="Arial"/>
          <w:color w:val="000000"/>
          <w:sz w:val="22"/>
          <w:szCs w:val="22"/>
          <w:shd w:val="clear" w:color="auto" w:fill="FFFFFF"/>
        </w:rPr>
        <w:t xml:space="preserve"> </w:t>
      </w:r>
      <w:r w:rsidR="00640DCF" w:rsidRPr="00AC7C19">
        <w:rPr>
          <w:rStyle w:val="normaltextrun"/>
          <w:rFonts w:ascii="Arial" w:hAnsi="Arial" w:cs="Arial"/>
          <w:color w:val="000000"/>
          <w:sz w:val="22"/>
          <w:szCs w:val="22"/>
          <w:shd w:val="clear" w:color="auto" w:fill="FFFFFF"/>
        </w:rPr>
        <w:t>requests</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CEC</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receives</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about</w:t>
      </w:r>
      <w:r w:rsidRPr="00AC7C19">
        <w:rPr>
          <w:rStyle w:val="normaltextrun"/>
          <w:rFonts w:ascii="Arial" w:hAnsi="Arial" w:cs="Arial"/>
          <w:color w:val="000000"/>
          <w:sz w:val="22"/>
          <w:szCs w:val="22"/>
          <w:shd w:val="clear" w:color="auto" w:fill="FFFFFF"/>
        </w:rPr>
        <w:t xml:space="preserve"> </w:t>
      </w:r>
      <w:r w:rsidR="00E4204F" w:rsidRPr="00AC7C19">
        <w:rPr>
          <w:rStyle w:val="normaltextrun"/>
          <w:rFonts w:ascii="Arial" w:hAnsi="Arial" w:cs="Arial"/>
          <w:b/>
          <w:bCs/>
          <w:sz w:val="22"/>
          <w:szCs w:val="22"/>
        </w:rPr>
        <w:t>[Contractor</w:t>
      </w:r>
      <w:r w:rsidR="00E4204F">
        <w:rPr>
          <w:rStyle w:val="normaltextrun"/>
          <w:rFonts w:ascii="Arial" w:hAnsi="Arial" w:cs="Arial"/>
          <w:b/>
          <w:bCs/>
          <w:sz w:val="22"/>
          <w:szCs w:val="22"/>
        </w:rPr>
        <w:t>’s</w:t>
      </w:r>
      <w:r w:rsidR="00E4204F" w:rsidRPr="00AC7C19">
        <w:rPr>
          <w:rStyle w:val="normaltextrun"/>
          <w:rFonts w:ascii="Arial" w:hAnsi="Arial" w:cs="Arial"/>
          <w:b/>
          <w:bCs/>
          <w:sz w:val="22"/>
          <w:szCs w:val="22"/>
        </w:rPr>
        <w:t>/Recipient</w:t>
      </w:r>
      <w:r w:rsidR="00E4204F">
        <w:rPr>
          <w:rStyle w:val="normaltextrun"/>
          <w:rFonts w:ascii="Arial" w:hAnsi="Arial" w:cs="Arial"/>
          <w:b/>
          <w:bCs/>
          <w:sz w:val="22"/>
          <w:szCs w:val="22"/>
        </w:rPr>
        <w:t>’s</w:t>
      </w:r>
      <w:r w:rsidR="00E4204F" w:rsidRPr="00AC7C19">
        <w:rPr>
          <w:rStyle w:val="normaltextrun"/>
          <w:rFonts w:ascii="Arial" w:hAnsi="Arial" w:cs="Arial"/>
          <w:b/>
          <w:bCs/>
          <w:sz w:val="22"/>
          <w:szCs w:val="22"/>
        </w:rPr>
        <w:t>]</w:t>
      </w:r>
      <w:r w:rsidR="00E4204F">
        <w:rPr>
          <w:rStyle w:val="normaltextrun"/>
          <w:rFonts w:ascii="Arial" w:hAnsi="Arial" w:cs="Arial"/>
          <w:b/>
          <w:bCs/>
          <w:sz w:val="22"/>
          <w:szCs w:val="22"/>
        </w:rPr>
        <w:t xml:space="preserve"> </w:t>
      </w:r>
      <w:r w:rsidR="00E4204F">
        <w:rPr>
          <w:rStyle w:val="normaltextrun"/>
          <w:rFonts w:ascii="Arial" w:hAnsi="Arial" w:cs="Arial"/>
          <w:color w:val="000000"/>
          <w:sz w:val="22"/>
          <w:szCs w:val="22"/>
          <w:shd w:val="clear" w:color="auto" w:fill="FFFFFF"/>
        </w:rPr>
        <w:t xml:space="preserve">activities and related </w:t>
      </w:r>
      <w:r w:rsidR="00E4204F" w:rsidRPr="00AC7C19">
        <w:rPr>
          <w:rStyle w:val="normaltextrun"/>
          <w:rFonts w:ascii="Arial" w:hAnsi="Arial" w:cs="Arial"/>
          <w:color w:val="000000"/>
          <w:sz w:val="22"/>
          <w:szCs w:val="22"/>
          <w:shd w:val="clear" w:color="auto" w:fill="FFFFFF"/>
        </w:rPr>
        <w:t xml:space="preserve">Confidential Information or Personal Information </w:t>
      </w:r>
      <w:r w:rsidR="00E4204F">
        <w:rPr>
          <w:rStyle w:val="normaltextrun"/>
          <w:rFonts w:ascii="Arial" w:hAnsi="Arial" w:cs="Arial"/>
          <w:color w:val="000000"/>
          <w:sz w:val="22"/>
          <w:szCs w:val="22"/>
          <w:shd w:val="clear" w:color="auto" w:fill="FFFFFF"/>
        </w:rPr>
        <w:t xml:space="preserve">under </w:t>
      </w:r>
      <w:r w:rsidR="00EF5D47" w:rsidRPr="00AC7C19">
        <w:rPr>
          <w:rStyle w:val="normaltextrun"/>
          <w:rFonts w:ascii="Arial" w:hAnsi="Arial" w:cs="Arial"/>
          <w:color w:val="000000"/>
          <w:sz w:val="22"/>
          <w:szCs w:val="22"/>
          <w:shd w:val="clear" w:color="auto" w:fill="FFFFFF"/>
        </w:rPr>
        <w:t>this</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Agreement</w:t>
      </w:r>
      <w:r w:rsidR="00640DCF" w:rsidRPr="00AC7C19">
        <w:rPr>
          <w:rStyle w:val="normaltextrun"/>
          <w:rFonts w:ascii="Arial" w:hAnsi="Arial" w:cs="Arial"/>
          <w:color w:val="000000"/>
          <w:sz w:val="22"/>
          <w:szCs w:val="22"/>
          <w:shd w:val="clear" w:color="auto" w:fill="FFFFFF"/>
        </w:rPr>
        <w:t>.</w:t>
      </w:r>
    </w:p>
    <w:p w14:paraId="03DE5A6B" w14:textId="77777777" w:rsidR="00640DCF" w:rsidRPr="00AC7C19" w:rsidRDefault="00640DCF" w:rsidP="00663744">
      <w:pPr>
        <w:pStyle w:val="paragraph"/>
        <w:spacing w:before="0" w:beforeAutospacing="0" w:after="0" w:afterAutospacing="0"/>
        <w:textAlignment w:val="baseline"/>
        <w:rPr>
          <w:rFonts w:ascii="Arial" w:hAnsi="Arial" w:cs="Arial"/>
          <w:sz w:val="22"/>
          <w:szCs w:val="22"/>
        </w:rPr>
      </w:pPr>
    </w:p>
    <w:p w14:paraId="1E6AC32F" w14:textId="11A33949" w:rsidR="00640DCF" w:rsidRPr="00AC7C19" w:rsidRDefault="00640DCF" w:rsidP="00821469">
      <w:pPr>
        <w:pStyle w:val="paragraph"/>
        <w:numPr>
          <w:ilvl w:val="0"/>
          <w:numId w:val="8"/>
        </w:numPr>
        <w:spacing w:before="0" w:beforeAutospacing="0" w:after="0" w:afterAutospacing="0"/>
        <w:textAlignment w:val="baseline"/>
        <w:rPr>
          <w:rStyle w:val="normaltextrun"/>
          <w:rFonts w:ascii="Arial" w:hAnsi="Arial" w:cs="Arial"/>
          <w:b/>
          <w:bCs/>
          <w:i/>
          <w:iCs/>
          <w:sz w:val="22"/>
          <w:szCs w:val="22"/>
        </w:rPr>
      </w:pPr>
      <w:r w:rsidRPr="00AC7C19">
        <w:rPr>
          <w:rStyle w:val="normaltextrun"/>
          <w:rFonts w:ascii="Arial" w:hAnsi="Arial" w:cs="Arial"/>
          <w:b/>
          <w:bCs/>
          <w:i/>
          <w:iCs/>
          <w:sz w:val="22"/>
          <w:szCs w:val="22"/>
        </w:rPr>
        <w:t>Termination</w:t>
      </w:r>
    </w:p>
    <w:p w14:paraId="3C6631E8" w14:textId="4C659F86" w:rsidR="00FE058F" w:rsidRPr="00AC7C19" w:rsidRDefault="00AC7C19" w:rsidP="00640DCF">
      <w:pPr>
        <w:pStyle w:val="paragraph"/>
        <w:spacing w:before="0" w:beforeAutospacing="0" w:after="0" w:afterAutospacing="0"/>
        <w:ind w:firstLine="720"/>
        <w:textAlignment w:val="baseline"/>
        <w:rPr>
          <w:rStyle w:val="normaltextrun"/>
          <w:rFonts w:ascii="Arial" w:hAnsi="Arial" w:cs="Arial"/>
          <w:sz w:val="22"/>
          <w:szCs w:val="22"/>
        </w:rPr>
      </w:pPr>
      <w:r w:rsidRPr="00AC7C19">
        <w:rPr>
          <w:rStyle w:val="normaltextrun"/>
          <w:rFonts w:ascii="Arial" w:hAnsi="Arial" w:cs="Arial"/>
          <w:sz w:val="22"/>
          <w:szCs w:val="22"/>
        </w:rPr>
        <w:t xml:space="preserve"> </w:t>
      </w:r>
    </w:p>
    <w:p w14:paraId="2480BF7E" w14:textId="0967204E" w:rsidR="00E424F3" w:rsidRPr="00AC7C19" w:rsidRDefault="00AC7C19" w:rsidP="00FE058F">
      <w:pPr>
        <w:pStyle w:val="paragraph"/>
        <w:spacing w:before="0" w:beforeAutospacing="0" w:after="0" w:afterAutospacing="0"/>
        <w:ind w:left="720"/>
        <w:textAlignment w:val="baseline"/>
        <w:rPr>
          <w:rStyle w:val="normaltextrun"/>
          <w:rFonts w:ascii="Arial" w:hAnsi="Arial" w:cs="Arial"/>
          <w:sz w:val="22"/>
          <w:szCs w:val="22"/>
        </w:rPr>
      </w:pP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sidRPr="00821469">
        <w:rPr>
          <w:rStyle w:val="normaltextrun"/>
          <w:rFonts w:ascii="Arial" w:hAnsi="Arial"/>
          <w:b/>
          <w:sz w:val="22"/>
        </w:rPr>
        <w:t xml:space="preserve"> </w:t>
      </w:r>
      <w:r w:rsidR="00FE058F" w:rsidRPr="00AC7C19">
        <w:rPr>
          <w:rStyle w:val="normaltextrun"/>
          <w:rFonts w:ascii="Arial" w:hAnsi="Arial" w:cs="Arial"/>
          <w:color w:val="000000"/>
          <w:sz w:val="22"/>
          <w:szCs w:val="22"/>
          <w:shd w:val="clear" w:color="auto" w:fill="FFFFFF"/>
        </w:rPr>
        <w:t>understands</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agrees</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that</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in</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addition</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any</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other</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rights</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and</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remedies</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available</w:t>
      </w:r>
      <w:r w:rsidRPr="00AC7C19">
        <w:rPr>
          <w:rStyle w:val="normaltextrun"/>
          <w:rFonts w:ascii="Arial" w:hAnsi="Arial" w:cs="Arial"/>
          <w:color w:val="000000"/>
          <w:sz w:val="22"/>
          <w:szCs w:val="22"/>
          <w:shd w:val="clear" w:color="auto" w:fill="FFFFFF"/>
        </w:rPr>
        <w:t xml:space="preserve"> </w:t>
      </w:r>
      <w:r w:rsidR="00EF5D47" w:rsidRPr="00AC7C19">
        <w:rPr>
          <w:rStyle w:val="normaltextrun"/>
          <w:rFonts w:ascii="Arial" w:hAnsi="Arial" w:cs="Arial"/>
          <w:color w:val="000000"/>
          <w:sz w:val="22"/>
          <w:szCs w:val="22"/>
          <w:shd w:val="clear" w:color="auto" w:fill="FFFFFF"/>
        </w:rPr>
        <w:t>to</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CEC</w:t>
      </w:r>
      <w:r w:rsidR="00EF5D47" w:rsidRPr="00AC7C19">
        <w:rPr>
          <w:rStyle w:val="normaltextrun"/>
          <w:rFonts w:ascii="Arial" w:hAnsi="Arial" w:cs="Arial"/>
          <w:color w:val="000000"/>
          <w:sz w:val="22"/>
          <w:szCs w:val="22"/>
          <w:shd w:val="clear" w:color="auto" w:fill="FFFFFF"/>
        </w:rPr>
        <w:t>,</w:t>
      </w:r>
      <w:r w:rsidRPr="00AC7C19">
        <w:rPr>
          <w:rStyle w:val="normaltextrun"/>
          <w:rFonts w:ascii="Arial" w:hAnsi="Arial" w:cs="Arial"/>
          <w:color w:val="000000"/>
          <w:sz w:val="22"/>
          <w:szCs w:val="22"/>
          <w:shd w:val="clear" w:color="auto" w:fill="FFFFFF"/>
        </w:rPr>
        <w:t xml:space="preserve"> </w:t>
      </w:r>
      <w:r w:rsidR="007138C6" w:rsidRPr="00AC7C19">
        <w:rPr>
          <w:rStyle w:val="normaltextrun"/>
          <w:rFonts w:ascii="Arial" w:hAnsi="Arial" w:cs="Arial"/>
          <w:color w:val="000000"/>
          <w:sz w:val="22"/>
          <w:szCs w:val="22"/>
          <w:shd w:val="clear" w:color="auto" w:fill="FFFFFF"/>
        </w:rPr>
        <w:t>any</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unauthorized</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release</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of</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Confidential</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Information</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or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Personal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Information,</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or</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disregard</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for</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appropriate</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security</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protocols</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that</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could</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result</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in</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Confidential</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Information</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or</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Personal</w:t>
      </w:r>
      <w:r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Information</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being</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released</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may</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result</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in</w:t>
      </w:r>
      <w:r w:rsidRPr="00AC7C19">
        <w:rPr>
          <w:rStyle w:val="normaltextrun"/>
          <w:rFonts w:ascii="Arial" w:hAnsi="Arial" w:cs="Arial"/>
          <w:color w:val="000000"/>
          <w:sz w:val="22"/>
          <w:szCs w:val="22"/>
          <w:shd w:val="clear" w:color="auto" w:fill="FFFFFF"/>
        </w:rPr>
        <w:t xml:space="preserve"> </w:t>
      </w:r>
      <w:r>
        <w:rPr>
          <w:rStyle w:val="normaltextrun"/>
          <w:rFonts w:ascii="Arial" w:hAnsi="Arial" w:cs="Arial"/>
          <w:color w:val="000000"/>
          <w:sz w:val="22"/>
          <w:szCs w:val="22"/>
          <w:shd w:val="clear" w:color="auto" w:fill="FFFFFF"/>
        </w:rPr>
        <w:t>CEC’s</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termination</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of</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this</w:t>
      </w:r>
      <w:r w:rsidRPr="00AC7C19">
        <w:rPr>
          <w:rStyle w:val="normaltextrun"/>
          <w:rFonts w:ascii="Arial" w:hAnsi="Arial" w:cs="Arial"/>
          <w:color w:val="000000"/>
          <w:sz w:val="22"/>
          <w:szCs w:val="22"/>
          <w:shd w:val="clear" w:color="auto" w:fill="FFFFFF"/>
        </w:rPr>
        <w:t xml:space="preserve"> </w:t>
      </w:r>
      <w:r w:rsidR="00FE058F" w:rsidRPr="00AC7C19">
        <w:rPr>
          <w:rStyle w:val="normaltextrun"/>
          <w:rFonts w:ascii="Arial" w:hAnsi="Arial" w:cs="Arial"/>
          <w:color w:val="000000"/>
          <w:sz w:val="22"/>
          <w:szCs w:val="22"/>
          <w:shd w:val="clear" w:color="auto" w:fill="FFFFFF"/>
        </w:rPr>
        <w:t>Agreement.</w:t>
      </w:r>
      <w:r w:rsidRPr="00AC7C19">
        <w:rPr>
          <w:rStyle w:val="normaltextrun"/>
          <w:rFonts w:ascii="Arial" w:hAnsi="Arial" w:cs="Arial"/>
          <w:color w:val="000000"/>
          <w:sz w:val="22"/>
          <w:szCs w:val="22"/>
          <w:shd w:val="clear" w:color="auto" w:fill="FFFFFF"/>
        </w:rPr>
        <w:t xml:space="preserve"> </w:t>
      </w:r>
    </w:p>
    <w:p w14:paraId="4C179E13" w14:textId="77777777" w:rsidR="00FE058F" w:rsidRPr="00AC7C19" w:rsidRDefault="00FE058F" w:rsidP="00663744">
      <w:pPr>
        <w:pStyle w:val="paragraph"/>
        <w:spacing w:before="0" w:beforeAutospacing="0" w:after="0" w:afterAutospacing="0"/>
        <w:textAlignment w:val="baseline"/>
        <w:rPr>
          <w:rFonts w:ascii="Arial" w:hAnsi="Arial" w:cs="Arial"/>
          <w:sz w:val="22"/>
          <w:szCs w:val="22"/>
        </w:rPr>
      </w:pPr>
    </w:p>
    <w:p w14:paraId="0B05524E" w14:textId="544F0B87" w:rsidR="00E80160" w:rsidRPr="00AC7C19" w:rsidRDefault="00E80160" w:rsidP="00DA6DD2">
      <w:pPr>
        <w:pStyle w:val="paragraph"/>
        <w:keepNext/>
        <w:keepLines/>
        <w:numPr>
          <w:ilvl w:val="0"/>
          <w:numId w:val="8"/>
        </w:numPr>
        <w:spacing w:before="0" w:beforeAutospacing="0" w:after="0" w:afterAutospacing="0"/>
        <w:textAlignment w:val="baseline"/>
        <w:rPr>
          <w:rFonts w:ascii="Arial" w:hAnsi="Arial" w:cs="Arial"/>
          <w:b/>
          <w:bCs/>
          <w:i/>
          <w:iCs/>
          <w:sz w:val="22"/>
          <w:szCs w:val="22"/>
        </w:rPr>
      </w:pPr>
      <w:r w:rsidRPr="00AC7C19">
        <w:rPr>
          <w:rStyle w:val="normaltextrun"/>
          <w:rFonts w:ascii="Arial" w:hAnsi="Arial" w:cs="Arial"/>
          <w:b/>
          <w:bCs/>
          <w:i/>
          <w:iCs/>
          <w:sz w:val="22"/>
          <w:szCs w:val="22"/>
        </w:rPr>
        <w:lastRenderedPageBreak/>
        <w:t>Survival</w:t>
      </w:r>
      <w:r w:rsidR="00AC7C19" w:rsidRPr="00AC7C19">
        <w:rPr>
          <w:rStyle w:val="eop"/>
          <w:rFonts w:ascii="Arial" w:hAnsi="Arial" w:cs="Arial"/>
          <w:b/>
          <w:bCs/>
          <w:i/>
          <w:iCs/>
          <w:sz w:val="22"/>
          <w:szCs w:val="22"/>
        </w:rPr>
        <w:t xml:space="preserve"> </w:t>
      </w:r>
    </w:p>
    <w:p w14:paraId="5D9E1739" w14:textId="77777777" w:rsidR="00E424F3" w:rsidRPr="00AC7C19" w:rsidRDefault="00E424F3" w:rsidP="00DA6DD2">
      <w:pPr>
        <w:pStyle w:val="paragraph"/>
        <w:keepNext/>
        <w:keepLines/>
        <w:spacing w:before="0" w:beforeAutospacing="0" w:after="0" w:afterAutospacing="0"/>
        <w:ind w:left="720"/>
        <w:textAlignment w:val="baseline"/>
        <w:rPr>
          <w:rStyle w:val="normaltextrun"/>
          <w:rFonts w:ascii="Arial" w:hAnsi="Arial" w:cs="Arial"/>
          <w:sz w:val="22"/>
          <w:szCs w:val="22"/>
        </w:rPr>
      </w:pPr>
    </w:p>
    <w:p w14:paraId="20160305" w14:textId="76427F8F" w:rsidR="00B73669" w:rsidRPr="00AC7C19" w:rsidRDefault="00AC7C19" w:rsidP="00DA6DD2">
      <w:pPr>
        <w:keepNext/>
        <w:keepLines/>
        <w:ind w:left="720"/>
        <w:textAlignment w:val="baseline"/>
        <w:rPr>
          <w:rFonts w:eastAsia="Times New Roman" w:cs="Arial"/>
          <w:color w:val="000000"/>
          <w:sz w:val="22"/>
        </w:rPr>
      </w:pPr>
      <w:r>
        <w:rPr>
          <w:rStyle w:val="normaltextrun"/>
          <w:rFonts w:cs="Arial"/>
          <w:sz w:val="22"/>
        </w:rPr>
        <w:t>These</w:t>
      </w:r>
      <w:r w:rsidRPr="00AC7C19">
        <w:rPr>
          <w:rStyle w:val="normaltextrun"/>
          <w:rFonts w:cs="Arial"/>
          <w:sz w:val="22"/>
        </w:rPr>
        <w:t xml:space="preserve"> </w:t>
      </w:r>
      <w:r>
        <w:rPr>
          <w:rStyle w:val="normaltextrun"/>
          <w:rFonts w:cs="Arial"/>
          <w:sz w:val="22"/>
        </w:rPr>
        <w:t>s</w:t>
      </w:r>
      <w:r w:rsidR="00150C17" w:rsidRPr="00AC7C19">
        <w:rPr>
          <w:rStyle w:val="normaltextrun"/>
          <w:rFonts w:cs="Arial"/>
          <w:sz w:val="22"/>
        </w:rPr>
        <w:t>pecial</w:t>
      </w:r>
      <w:r w:rsidRPr="00AC7C19">
        <w:rPr>
          <w:rStyle w:val="normaltextrun"/>
          <w:rFonts w:cs="Arial"/>
          <w:sz w:val="22"/>
        </w:rPr>
        <w:t xml:space="preserve"> </w:t>
      </w:r>
      <w:r>
        <w:rPr>
          <w:rStyle w:val="normaltextrun"/>
          <w:rFonts w:cs="Arial"/>
          <w:sz w:val="22"/>
        </w:rPr>
        <w:t>t</w:t>
      </w:r>
      <w:r w:rsidR="00150C17" w:rsidRPr="00AC7C19">
        <w:rPr>
          <w:rStyle w:val="normaltextrun"/>
          <w:rFonts w:cs="Arial"/>
          <w:sz w:val="22"/>
        </w:rPr>
        <w:t>erms</w:t>
      </w:r>
      <w:r w:rsidRPr="00AC7C19">
        <w:rPr>
          <w:rStyle w:val="normaltextrun"/>
          <w:rFonts w:cs="Arial"/>
          <w:sz w:val="22"/>
        </w:rPr>
        <w:t xml:space="preserve"> </w:t>
      </w:r>
      <w:r w:rsidR="00150C17" w:rsidRPr="00AC7C19">
        <w:rPr>
          <w:rStyle w:val="normaltextrun"/>
          <w:rFonts w:cs="Arial"/>
          <w:sz w:val="22"/>
        </w:rPr>
        <w:t>and</w:t>
      </w:r>
      <w:r w:rsidRPr="00AC7C19">
        <w:rPr>
          <w:rStyle w:val="normaltextrun"/>
          <w:rFonts w:cs="Arial"/>
          <w:sz w:val="22"/>
        </w:rPr>
        <w:t xml:space="preserve"> </w:t>
      </w:r>
      <w:r>
        <w:rPr>
          <w:rStyle w:val="normaltextrun"/>
          <w:rFonts w:cs="Arial"/>
          <w:sz w:val="22"/>
        </w:rPr>
        <w:t>c</w:t>
      </w:r>
      <w:r w:rsidR="00150C17" w:rsidRPr="00AC7C19">
        <w:rPr>
          <w:rStyle w:val="normaltextrun"/>
          <w:rFonts w:cs="Arial"/>
          <w:sz w:val="22"/>
        </w:rPr>
        <w:t>onditions</w:t>
      </w:r>
      <w:r w:rsidRPr="00AC7C19">
        <w:rPr>
          <w:rStyle w:val="normaltextrun"/>
          <w:rFonts w:cs="Arial"/>
          <w:sz w:val="22"/>
        </w:rPr>
        <w:t xml:space="preserve"> </w:t>
      </w:r>
      <w:r>
        <w:rPr>
          <w:rStyle w:val="normaltextrun"/>
          <w:rFonts w:cs="Arial"/>
          <w:sz w:val="22"/>
        </w:rPr>
        <w:t>wi</w:t>
      </w:r>
      <w:r w:rsidR="00E80160" w:rsidRPr="00AC7C19">
        <w:rPr>
          <w:rStyle w:val="normaltextrun"/>
          <w:rFonts w:cs="Arial"/>
          <w:sz w:val="22"/>
        </w:rPr>
        <w:t>ll</w:t>
      </w:r>
      <w:r w:rsidRPr="00AC7C19">
        <w:rPr>
          <w:rStyle w:val="normaltextrun"/>
          <w:rFonts w:cs="Arial"/>
          <w:sz w:val="22"/>
        </w:rPr>
        <w:t xml:space="preserve"> </w:t>
      </w:r>
      <w:r w:rsidR="00E80160" w:rsidRPr="00AC7C19">
        <w:rPr>
          <w:rStyle w:val="normaltextrun"/>
          <w:rFonts w:cs="Arial"/>
          <w:sz w:val="22"/>
        </w:rPr>
        <w:t>remain</w:t>
      </w:r>
      <w:r w:rsidRPr="00AC7C19">
        <w:rPr>
          <w:rStyle w:val="normaltextrun"/>
          <w:rFonts w:cs="Arial"/>
          <w:sz w:val="22"/>
        </w:rPr>
        <w:t xml:space="preserve"> </w:t>
      </w:r>
      <w:r w:rsidR="00E80160" w:rsidRPr="00AC7C19">
        <w:rPr>
          <w:rStyle w:val="normaltextrun"/>
          <w:rFonts w:cs="Arial"/>
          <w:sz w:val="22"/>
        </w:rPr>
        <w:t>in</w:t>
      </w:r>
      <w:r w:rsidRPr="00AC7C19">
        <w:rPr>
          <w:rStyle w:val="normaltextrun"/>
          <w:rFonts w:cs="Arial"/>
          <w:sz w:val="22"/>
        </w:rPr>
        <w:t xml:space="preserve"> </w:t>
      </w:r>
      <w:r w:rsidR="00E80160" w:rsidRPr="00AC7C19">
        <w:rPr>
          <w:rStyle w:val="normaltextrun"/>
          <w:rFonts w:cs="Arial"/>
          <w:sz w:val="22"/>
        </w:rPr>
        <w:t>full</w:t>
      </w:r>
      <w:r w:rsidRPr="00AC7C19">
        <w:rPr>
          <w:rStyle w:val="normaltextrun"/>
          <w:rFonts w:cs="Arial"/>
          <w:sz w:val="22"/>
        </w:rPr>
        <w:t xml:space="preserve"> </w:t>
      </w:r>
      <w:r w:rsidR="00E80160" w:rsidRPr="00AC7C19">
        <w:rPr>
          <w:rStyle w:val="normaltextrun"/>
          <w:rFonts w:cs="Arial"/>
          <w:sz w:val="22"/>
        </w:rPr>
        <w:t>force</w:t>
      </w:r>
      <w:r w:rsidRPr="00AC7C19">
        <w:rPr>
          <w:rStyle w:val="normaltextrun"/>
          <w:rFonts w:cs="Arial"/>
          <w:sz w:val="22"/>
        </w:rPr>
        <w:t xml:space="preserve"> </w:t>
      </w:r>
      <w:r w:rsidR="00E80160" w:rsidRPr="00AC7C19">
        <w:rPr>
          <w:rStyle w:val="normaltextrun"/>
          <w:rFonts w:cs="Arial"/>
          <w:sz w:val="22"/>
        </w:rPr>
        <w:t>and</w:t>
      </w:r>
      <w:r w:rsidRPr="00AC7C19">
        <w:rPr>
          <w:rStyle w:val="normaltextrun"/>
          <w:rFonts w:cs="Arial"/>
          <w:sz w:val="22"/>
        </w:rPr>
        <w:t xml:space="preserve"> </w:t>
      </w:r>
      <w:r w:rsidR="00E80160" w:rsidRPr="00AC7C19">
        <w:rPr>
          <w:rStyle w:val="normaltextrun"/>
          <w:rFonts w:cs="Arial"/>
          <w:sz w:val="22"/>
        </w:rPr>
        <w:t>effect</w:t>
      </w:r>
      <w:r w:rsidRPr="00AC7C19">
        <w:rPr>
          <w:rStyle w:val="normaltextrun"/>
          <w:rFonts w:cs="Arial"/>
          <w:sz w:val="22"/>
        </w:rPr>
        <w:t xml:space="preserve"> </w:t>
      </w:r>
      <w:r w:rsidR="00E80160" w:rsidRPr="00AC7C19">
        <w:rPr>
          <w:rStyle w:val="normaltextrun"/>
          <w:rFonts w:cs="Arial"/>
          <w:sz w:val="22"/>
        </w:rPr>
        <w:t>in</w:t>
      </w:r>
      <w:r w:rsidRPr="00AC7C19">
        <w:rPr>
          <w:rStyle w:val="normaltextrun"/>
          <w:rFonts w:cs="Arial"/>
          <w:sz w:val="22"/>
        </w:rPr>
        <w:t xml:space="preserve"> </w:t>
      </w:r>
      <w:r w:rsidR="00E80160" w:rsidRPr="00AC7C19">
        <w:rPr>
          <w:rStyle w:val="normaltextrun"/>
          <w:rFonts w:cs="Arial"/>
          <w:sz w:val="22"/>
        </w:rPr>
        <w:t>perpetuity.</w:t>
      </w:r>
      <w:r w:rsidRPr="00AC7C19">
        <w:rPr>
          <w:rStyle w:val="normaltextrun"/>
          <w:rFonts w:cs="Arial"/>
          <w:sz w:val="22"/>
        </w:rPr>
        <w:t xml:space="preserve"> </w:t>
      </w:r>
    </w:p>
    <w:p w14:paraId="66331F59" w14:textId="077E9FA7" w:rsidR="00E80160" w:rsidRPr="00AC7C19" w:rsidRDefault="00E80160" w:rsidP="0016018D">
      <w:pPr>
        <w:pStyle w:val="paragraph"/>
        <w:spacing w:before="0" w:beforeAutospacing="0" w:after="0" w:afterAutospacing="0"/>
        <w:ind w:left="720"/>
        <w:textAlignment w:val="baseline"/>
        <w:rPr>
          <w:rStyle w:val="eop"/>
          <w:rFonts w:ascii="Arial" w:hAnsi="Arial" w:cs="Arial"/>
          <w:sz w:val="22"/>
          <w:szCs w:val="22"/>
        </w:rPr>
      </w:pPr>
    </w:p>
    <w:p w14:paraId="1E7802A9" w14:textId="17F1963C" w:rsidR="007D0AC9" w:rsidRDefault="007D0AC9" w:rsidP="00821469">
      <w:pPr>
        <w:pStyle w:val="paragraph"/>
        <w:numPr>
          <w:ilvl w:val="0"/>
          <w:numId w:val="8"/>
        </w:numPr>
        <w:spacing w:before="0" w:beforeAutospacing="0" w:after="0" w:afterAutospacing="0"/>
        <w:textAlignment w:val="baseline"/>
        <w:rPr>
          <w:rStyle w:val="normaltextrun"/>
          <w:rFonts w:ascii="Arial" w:hAnsi="Arial" w:cs="Arial"/>
          <w:b/>
          <w:bCs/>
          <w:i/>
          <w:iCs/>
          <w:sz w:val="22"/>
          <w:szCs w:val="22"/>
        </w:rPr>
      </w:pPr>
      <w:r>
        <w:rPr>
          <w:rStyle w:val="normaltextrun"/>
          <w:rFonts w:ascii="Arial" w:hAnsi="Arial" w:cs="Arial"/>
          <w:b/>
          <w:bCs/>
          <w:i/>
          <w:iCs/>
          <w:sz w:val="22"/>
          <w:szCs w:val="22"/>
        </w:rPr>
        <w:t>Amendment</w:t>
      </w:r>
    </w:p>
    <w:p w14:paraId="2A1D4D3F" w14:textId="41292E5F" w:rsidR="007D0AC9" w:rsidRDefault="007D0AC9" w:rsidP="007D0AC9">
      <w:pPr>
        <w:pStyle w:val="paragraph"/>
        <w:spacing w:before="0" w:beforeAutospacing="0" w:after="0" w:afterAutospacing="0"/>
        <w:ind w:left="720"/>
        <w:textAlignment w:val="baseline"/>
        <w:rPr>
          <w:rStyle w:val="normaltextrun"/>
          <w:rFonts w:ascii="Arial" w:hAnsi="Arial" w:cs="Arial"/>
          <w:b/>
          <w:bCs/>
          <w:i/>
          <w:iCs/>
          <w:sz w:val="22"/>
          <w:szCs w:val="22"/>
        </w:rPr>
      </w:pPr>
    </w:p>
    <w:p w14:paraId="63E4CD19" w14:textId="59FB6910" w:rsidR="007D0AC9" w:rsidRPr="007D0AC9" w:rsidRDefault="007D0AC9" w:rsidP="007D0AC9">
      <w:pPr>
        <w:pStyle w:val="paragraph"/>
        <w:spacing w:before="0" w:beforeAutospacing="0" w:after="0" w:afterAutospacing="0"/>
        <w:ind w:left="720"/>
        <w:textAlignment w:val="baseline"/>
        <w:rPr>
          <w:rStyle w:val="normaltextrun"/>
          <w:rFonts w:ascii="Arial" w:hAnsi="Arial" w:cs="Arial"/>
          <w:sz w:val="22"/>
          <w:szCs w:val="22"/>
        </w:rPr>
      </w:pP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Pr>
          <w:rStyle w:val="normaltextrun"/>
          <w:rFonts w:ascii="Arial" w:hAnsi="Arial" w:cs="Arial"/>
          <w:b/>
          <w:bCs/>
          <w:sz w:val="22"/>
          <w:szCs w:val="22"/>
        </w:rPr>
        <w:t xml:space="preserve"> </w:t>
      </w:r>
      <w:r>
        <w:rPr>
          <w:rStyle w:val="normaltextrun"/>
          <w:rFonts w:ascii="Arial" w:hAnsi="Arial" w:cs="Arial"/>
          <w:sz w:val="22"/>
          <w:szCs w:val="22"/>
        </w:rPr>
        <w:t xml:space="preserve">and CEC acknowledge </w:t>
      </w:r>
      <w:r w:rsidRPr="007D0AC9">
        <w:rPr>
          <w:rStyle w:val="normaltextrun"/>
          <w:rFonts w:ascii="Arial" w:hAnsi="Arial" w:cs="Arial"/>
          <w:sz w:val="22"/>
          <w:szCs w:val="22"/>
        </w:rPr>
        <w:t>that federal and state laws regarding information security and privacy rapidly evolves and that amendment of th</w:t>
      </w:r>
      <w:r>
        <w:rPr>
          <w:rStyle w:val="normaltextrun"/>
          <w:rFonts w:ascii="Arial" w:hAnsi="Arial" w:cs="Arial"/>
          <w:sz w:val="22"/>
          <w:szCs w:val="22"/>
        </w:rPr>
        <w:t xml:space="preserve">ese special terms and conditions </w:t>
      </w:r>
      <w:r w:rsidRPr="007D0AC9">
        <w:rPr>
          <w:rStyle w:val="normaltextrun"/>
          <w:rFonts w:ascii="Arial" w:hAnsi="Arial" w:cs="Arial"/>
          <w:sz w:val="22"/>
          <w:szCs w:val="22"/>
        </w:rPr>
        <w:t xml:space="preserve">may be required to provide for procedures to ensure compliance with such laws. </w:t>
      </w:r>
      <w:r w:rsidRPr="00AC7C19">
        <w:rPr>
          <w:rStyle w:val="normaltextrun"/>
          <w:rFonts w:ascii="Arial" w:hAnsi="Arial" w:cs="Arial"/>
          <w:b/>
          <w:bCs/>
          <w:sz w:val="22"/>
          <w:szCs w:val="22"/>
        </w:rPr>
        <w:t>[</w:t>
      </w:r>
      <w:r w:rsidRPr="00821469">
        <w:rPr>
          <w:rStyle w:val="normaltextrun"/>
          <w:rFonts w:ascii="Arial" w:hAnsi="Arial"/>
          <w:b/>
          <w:sz w:val="22"/>
        </w:rPr>
        <w:t>Contractor</w:t>
      </w:r>
      <w:r w:rsidRPr="00AC7C19">
        <w:rPr>
          <w:rStyle w:val="normaltextrun"/>
          <w:rFonts w:ascii="Arial" w:hAnsi="Arial" w:cs="Arial"/>
          <w:b/>
          <w:bCs/>
          <w:sz w:val="22"/>
          <w:szCs w:val="22"/>
        </w:rPr>
        <w:t>/Recipient]</w:t>
      </w:r>
      <w:r>
        <w:rPr>
          <w:rStyle w:val="normaltextrun"/>
          <w:rFonts w:ascii="Arial" w:hAnsi="Arial" w:cs="Arial"/>
          <w:b/>
          <w:bCs/>
          <w:sz w:val="22"/>
          <w:szCs w:val="22"/>
        </w:rPr>
        <w:t xml:space="preserve"> </w:t>
      </w:r>
      <w:r>
        <w:rPr>
          <w:rStyle w:val="normaltextrun"/>
          <w:rFonts w:ascii="Arial" w:hAnsi="Arial" w:cs="Arial"/>
          <w:sz w:val="22"/>
          <w:szCs w:val="22"/>
        </w:rPr>
        <w:t>and CEC</w:t>
      </w:r>
      <w:r w:rsidRPr="007D0AC9">
        <w:rPr>
          <w:rStyle w:val="normaltextrun"/>
          <w:rFonts w:ascii="Arial" w:hAnsi="Arial" w:cs="Arial"/>
          <w:sz w:val="22"/>
          <w:szCs w:val="22"/>
        </w:rPr>
        <w:t xml:space="preserve"> specifically agree to take such action as is necessary to implement new standards and requirements imposed by regulations and other applicable laws relating to the security or privacy of </w:t>
      </w:r>
      <w:r>
        <w:rPr>
          <w:rStyle w:val="normaltextrun"/>
          <w:rFonts w:ascii="Arial" w:hAnsi="Arial" w:cs="Arial"/>
          <w:sz w:val="22"/>
          <w:szCs w:val="22"/>
        </w:rPr>
        <w:t>Confidential Information and Personal Information</w:t>
      </w:r>
      <w:r w:rsidRPr="007D0AC9">
        <w:rPr>
          <w:rStyle w:val="normaltextrun"/>
          <w:rFonts w:ascii="Arial" w:hAnsi="Arial" w:cs="Arial"/>
          <w:sz w:val="22"/>
          <w:szCs w:val="22"/>
        </w:rPr>
        <w:t>.</w:t>
      </w:r>
    </w:p>
    <w:p w14:paraId="4D3D5276" w14:textId="77777777" w:rsidR="007D0AC9" w:rsidRDefault="007D0AC9" w:rsidP="007D0AC9">
      <w:pPr>
        <w:pStyle w:val="paragraph"/>
        <w:spacing w:before="0" w:beforeAutospacing="0" w:after="0" w:afterAutospacing="0"/>
        <w:ind w:left="360"/>
        <w:textAlignment w:val="baseline"/>
        <w:rPr>
          <w:rStyle w:val="normaltextrun"/>
          <w:rFonts w:ascii="Arial" w:hAnsi="Arial" w:cs="Arial"/>
          <w:b/>
          <w:bCs/>
          <w:i/>
          <w:iCs/>
          <w:sz w:val="22"/>
          <w:szCs w:val="22"/>
        </w:rPr>
      </w:pPr>
    </w:p>
    <w:p w14:paraId="52468F32" w14:textId="115A38AF" w:rsidR="00E80160" w:rsidRPr="00AC7C19" w:rsidRDefault="00E80160" w:rsidP="00821469">
      <w:pPr>
        <w:pStyle w:val="paragraph"/>
        <w:numPr>
          <w:ilvl w:val="0"/>
          <w:numId w:val="8"/>
        </w:numPr>
        <w:spacing w:before="0" w:beforeAutospacing="0" w:after="0" w:afterAutospacing="0"/>
        <w:textAlignment w:val="baseline"/>
        <w:rPr>
          <w:rFonts w:ascii="Arial" w:hAnsi="Arial" w:cs="Arial"/>
          <w:b/>
          <w:bCs/>
          <w:i/>
          <w:iCs/>
          <w:sz w:val="22"/>
          <w:szCs w:val="22"/>
        </w:rPr>
      </w:pPr>
      <w:r w:rsidRPr="00AC7C19">
        <w:rPr>
          <w:rStyle w:val="normaltextrun"/>
          <w:rFonts w:ascii="Arial" w:hAnsi="Arial" w:cs="Arial"/>
          <w:b/>
          <w:bCs/>
          <w:i/>
          <w:iCs/>
          <w:sz w:val="22"/>
          <w:szCs w:val="22"/>
        </w:rPr>
        <w:t>Flow-down</w:t>
      </w:r>
    </w:p>
    <w:p w14:paraId="7F7873ED" w14:textId="77777777" w:rsidR="00E424F3" w:rsidRPr="00AC7C19" w:rsidRDefault="00E424F3" w:rsidP="00635877">
      <w:pPr>
        <w:pStyle w:val="paragraph"/>
        <w:spacing w:before="0" w:beforeAutospacing="0" w:after="0" w:afterAutospacing="0"/>
        <w:ind w:left="720"/>
        <w:textAlignment w:val="baseline"/>
        <w:rPr>
          <w:rStyle w:val="normaltextrun"/>
          <w:rFonts w:ascii="Arial" w:hAnsi="Arial" w:cs="Arial"/>
          <w:sz w:val="22"/>
          <w:szCs w:val="22"/>
        </w:rPr>
      </w:pPr>
    </w:p>
    <w:p w14:paraId="5A57B185" w14:textId="035A8FF1" w:rsidR="00EB03D3" w:rsidRPr="00AC7C19" w:rsidRDefault="7B84E617" w:rsidP="445AF086">
      <w:pPr>
        <w:pStyle w:val="paragraph"/>
        <w:spacing w:before="0" w:beforeAutospacing="0" w:after="0" w:afterAutospacing="0"/>
        <w:ind w:left="720"/>
        <w:textAlignment w:val="baseline"/>
        <w:rPr>
          <w:rStyle w:val="normaltextrun"/>
          <w:sz w:val="22"/>
          <w:szCs w:val="22"/>
        </w:rPr>
      </w:pPr>
      <w:r w:rsidRPr="445AF086">
        <w:rPr>
          <w:rStyle w:val="normaltextrun"/>
          <w:rFonts w:ascii="Arial" w:hAnsi="Arial" w:cs="Arial"/>
          <w:b/>
          <w:bCs/>
          <w:sz w:val="22"/>
          <w:szCs w:val="22"/>
        </w:rPr>
        <w:t xml:space="preserve">[Contractor/Recipient] </w:t>
      </w:r>
      <w:r w:rsidR="69D30495" w:rsidRPr="445AF086">
        <w:rPr>
          <w:rStyle w:val="normaltextrun"/>
          <w:rFonts w:ascii="Arial" w:hAnsi="Arial" w:cs="Arial"/>
          <w:sz w:val="22"/>
          <w:szCs w:val="22"/>
        </w:rPr>
        <w:t xml:space="preserve">must flow-down these special terms and conditions to all subcontractors, </w:t>
      </w:r>
      <w:proofErr w:type="spellStart"/>
      <w:r w:rsidR="69D30495" w:rsidRPr="445AF086">
        <w:rPr>
          <w:rStyle w:val="normaltextrun"/>
          <w:rFonts w:ascii="Arial" w:hAnsi="Arial" w:cs="Arial"/>
          <w:sz w:val="22"/>
          <w:szCs w:val="22"/>
        </w:rPr>
        <w:t>subawardees</w:t>
      </w:r>
      <w:proofErr w:type="spellEnd"/>
      <w:r w:rsidR="69D30495" w:rsidRPr="445AF086">
        <w:rPr>
          <w:rStyle w:val="normaltextrun"/>
          <w:rFonts w:ascii="Arial" w:hAnsi="Arial" w:cs="Arial"/>
          <w:sz w:val="22"/>
          <w:szCs w:val="22"/>
        </w:rPr>
        <w:t>, vendors, project partners, and other individual or entity participating in any way with this Agreement, including match funding,</w:t>
      </w:r>
      <w:r w:rsidRPr="445AF086">
        <w:rPr>
          <w:rFonts w:ascii="Arial" w:eastAsia="Arial" w:hAnsi="Arial" w:cs="Arial"/>
          <w:sz w:val="22"/>
          <w:szCs w:val="22"/>
        </w:rPr>
        <w:t xml:space="preserve"> that will </w:t>
      </w:r>
      <w:r w:rsidR="004440E1">
        <w:rPr>
          <w:rFonts w:ascii="Arial" w:eastAsia="Arial" w:hAnsi="Arial" w:cs="Arial"/>
          <w:sz w:val="22"/>
          <w:szCs w:val="22"/>
        </w:rPr>
        <w:t>have</w:t>
      </w:r>
      <w:r w:rsidRPr="445AF086">
        <w:rPr>
          <w:rFonts w:ascii="Arial" w:eastAsia="Arial" w:hAnsi="Arial" w:cs="Arial"/>
          <w:sz w:val="22"/>
          <w:szCs w:val="22"/>
        </w:rPr>
        <w:t xml:space="preserve"> access to Confidential Information or Personal Information before the individual or entity has access to any such information.</w:t>
      </w:r>
      <w:r w:rsidR="5241D58E" w:rsidRPr="445AF086">
        <w:rPr>
          <w:rFonts w:ascii="Arial" w:eastAsia="Arial" w:hAnsi="Arial" w:cs="Arial"/>
          <w:sz w:val="22"/>
          <w:szCs w:val="22"/>
        </w:rPr>
        <w:t xml:space="preserve"> </w:t>
      </w:r>
      <w:r w:rsidR="5241D58E" w:rsidRPr="445AF086">
        <w:rPr>
          <w:rStyle w:val="normaltextrun"/>
          <w:rFonts w:ascii="Arial" w:hAnsi="Arial" w:cs="Arial"/>
          <w:b/>
          <w:bCs/>
          <w:sz w:val="22"/>
          <w:szCs w:val="22"/>
        </w:rPr>
        <w:t>[</w:t>
      </w:r>
      <w:r w:rsidR="5241D58E" w:rsidRPr="445AF086">
        <w:rPr>
          <w:rStyle w:val="normaltextrun"/>
          <w:rFonts w:ascii="Arial" w:hAnsi="Arial"/>
          <w:b/>
          <w:bCs/>
          <w:sz w:val="22"/>
          <w:szCs w:val="22"/>
        </w:rPr>
        <w:t>Contractor</w:t>
      </w:r>
      <w:r w:rsidR="5241D58E" w:rsidRPr="445AF086">
        <w:rPr>
          <w:rStyle w:val="normaltextrun"/>
          <w:rFonts w:ascii="Arial" w:hAnsi="Arial" w:cs="Arial"/>
          <w:b/>
          <w:bCs/>
          <w:sz w:val="22"/>
          <w:szCs w:val="22"/>
        </w:rPr>
        <w:t>/Recipient]</w:t>
      </w:r>
      <w:r w:rsidR="5241D58E" w:rsidRPr="445AF086">
        <w:rPr>
          <w:rStyle w:val="normaltextrun"/>
          <w:rFonts w:ascii="Arial" w:hAnsi="Arial" w:cs="Arial"/>
          <w:sz w:val="22"/>
          <w:szCs w:val="22"/>
        </w:rPr>
        <w:t xml:space="preserve"> must also require all individuals and entities to flow down all terms in this Exhibit to any lower tier subcontractors, </w:t>
      </w:r>
      <w:proofErr w:type="spellStart"/>
      <w:r w:rsidR="5241D58E" w:rsidRPr="445AF086">
        <w:rPr>
          <w:rStyle w:val="normaltextrun"/>
          <w:rFonts w:ascii="Arial" w:hAnsi="Arial" w:cs="Arial"/>
          <w:sz w:val="22"/>
          <w:szCs w:val="22"/>
        </w:rPr>
        <w:t>subawardees</w:t>
      </w:r>
      <w:proofErr w:type="spellEnd"/>
      <w:r w:rsidR="5241D58E" w:rsidRPr="445AF086">
        <w:rPr>
          <w:rStyle w:val="normaltextrun"/>
          <w:rFonts w:ascii="Arial" w:hAnsi="Arial" w:cs="Arial"/>
          <w:sz w:val="22"/>
          <w:szCs w:val="22"/>
        </w:rPr>
        <w:t>, vendors, project partners, and other individual or entity participating in any way with this Agreement t</w:t>
      </w:r>
      <w:r w:rsidR="5241D58E" w:rsidRPr="445AF086">
        <w:rPr>
          <w:rFonts w:ascii="Arial" w:eastAsia="Arial" w:hAnsi="Arial" w:cs="Arial"/>
          <w:sz w:val="22"/>
          <w:szCs w:val="22"/>
        </w:rPr>
        <w:t xml:space="preserve">hat will </w:t>
      </w:r>
      <w:r w:rsidR="00703C25">
        <w:rPr>
          <w:rFonts w:ascii="Arial" w:eastAsia="Arial" w:hAnsi="Arial" w:cs="Arial"/>
          <w:sz w:val="22"/>
          <w:szCs w:val="22"/>
        </w:rPr>
        <w:t>have</w:t>
      </w:r>
      <w:r w:rsidR="5241D58E" w:rsidRPr="445AF086">
        <w:rPr>
          <w:rFonts w:ascii="Arial" w:eastAsia="Arial" w:hAnsi="Arial" w:cs="Arial"/>
          <w:sz w:val="22"/>
          <w:szCs w:val="22"/>
        </w:rPr>
        <w:t xml:space="preserve"> access to Confidential Information or Personal Information before the individual or entity has access to any such information</w:t>
      </w:r>
      <w:r w:rsidR="1F5B1DC6" w:rsidRPr="445AF086">
        <w:rPr>
          <w:rFonts w:ascii="Arial" w:eastAsia="Arial" w:hAnsi="Arial" w:cs="Arial"/>
          <w:sz w:val="22"/>
          <w:szCs w:val="22"/>
        </w:rPr>
        <w:t>.</w:t>
      </w:r>
    </w:p>
    <w:p w14:paraId="743499E8" w14:textId="200581B1" w:rsidR="00EB03D3" w:rsidRPr="00AC7C19" w:rsidRDefault="00EB03D3" w:rsidP="445AF086">
      <w:pPr>
        <w:pStyle w:val="paragraph"/>
        <w:spacing w:before="0" w:beforeAutospacing="0" w:after="0" w:afterAutospacing="0"/>
        <w:ind w:left="720"/>
        <w:textAlignment w:val="baseline"/>
        <w:rPr>
          <w:sz w:val="22"/>
          <w:szCs w:val="22"/>
        </w:rPr>
      </w:pPr>
    </w:p>
    <w:p w14:paraId="4C00B9B9" w14:textId="30F0298C" w:rsidR="00EB03D3" w:rsidRPr="00AC7C19" w:rsidRDefault="00EB03D3" w:rsidP="00821469">
      <w:pPr>
        <w:pStyle w:val="paragraph"/>
        <w:numPr>
          <w:ilvl w:val="0"/>
          <w:numId w:val="8"/>
        </w:numPr>
        <w:spacing w:before="0" w:beforeAutospacing="0" w:after="0" w:afterAutospacing="0"/>
        <w:ind w:right="-30"/>
        <w:jc w:val="both"/>
        <w:textAlignment w:val="baseline"/>
        <w:rPr>
          <w:rStyle w:val="normaltextrun"/>
          <w:rFonts w:ascii="Arial" w:hAnsi="Arial" w:cs="Arial"/>
          <w:b/>
          <w:bCs/>
          <w:i/>
          <w:iCs/>
          <w:sz w:val="22"/>
          <w:szCs w:val="22"/>
        </w:rPr>
      </w:pPr>
      <w:r w:rsidRPr="00AC7C19">
        <w:rPr>
          <w:rStyle w:val="normaltextrun"/>
          <w:rFonts w:ascii="Arial" w:hAnsi="Arial" w:cs="Arial"/>
          <w:b/>
          <w:bCs/>
          <w:i/>
          <w:iCs/>
          <w:sz w:val="22"/>
          <w:szCs w:val="22"/>
        </w:rPr>
        <w:t>List</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of</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Confidential</w:t>
      </w:r>
      <w:r w:rsidR="00AC7C19" w:rsidRPr="00AC7C19">
        <w:rPr>
          <w:rStyle w:val="normaltextrun"/>
          <w:rFonts w:ascii="Arial" w:hAnsi="Arial" w:cs="Arial"/>
          <w:b/>
          <w:bCs/>
          <w:i/>
          <w:iCs/>
          <w:sz w:val="22"/>
          <w:szCs w:val="22"/>
        </w:rPr>
        <w:t xml:space="preserve"> </w:t>
      </w:r>
      <w:r w:rsidRPr="00AC7C19">
        <w:rPr>
          <w:rStyle w:val="normaltextrun"/>
          <w:rFonts w:ascii="Arial" w:hAnsi="Arial" w:cs="Arial"/>
          <w:b/>
          <w:bCs/>
          <w:i/>
          <w:iCs/>
          <w:sz w:val="22"/>
          <w:szCs w:val="22"/>
        </w:rPr>
        <w:t>Information</w:t>
      </w:r>
      <w:r w:rsidR="00AC7C19" w:rsidRPr="00AC7C19">
        <w:rPr>
          <w:rStyle w:val="normaltextrun"/>
          <w:rFonts w:ascii="Arial" w:hAnsi="Arial" w:cs="Arial"/>
          <w:b/>
          <w:bCs/>
          <w:i/>
          <w:iCs/>
          <w:sz w:val="22"/>
          <w:szCs w:val="22"/>
        </w:rPr>
        <w:t xml:space="preserve"> </w:t>
      </w:r>
      <w:r w:rsidR="00D85EC9" w:rsidRPr="00AC7C19">
        <w:rPr>
          <w:rStyle w:val="normaltextrun"/>
          <w:rFonts w:ascii="Arial" w:hAnsi="Arial" w:cs="Arial"/>
          <w:b/>
          <w:bCs/>
          <w:i/>
          <w:iCs/>
          <w:sz w:val="22"/>
          <w:szCs w:val="22"/>
        </w:rPr>
        <w:t>and</w:t>
      </w:r>
      <w:r w:rsidR="00AC7C19" w:rsidRPr="00AC7C19">
        <w:rPr>
          <w:rStyle w:val="normaltextrun"/>
          <w:rFonts w:ascii="Arial" w:hAnsi="Arial" w:cs="Arial"/>
          <w:b/>
          <w:bCs/>
          <w:i/>
          <w:iCs/>
          <w:sz w:val="22"/>
          <w:szCs w:val="22"/>
        </w:rPr>
        <w:t xml:space="preserve"> </w:t>
      </w:r>
      <w:r w:rsidR="00D85EC9" w:rsidRPr="00AC7C19">
        <w:rPr>
          <w:rStyle w:val="normaltextrun"/>
          <w:rFonts w:ascii="Arial" w:hAnsi="Arial" w:cs="Arial"/>
          <w:b/>
          <w:bCs/>
          <w:i/>
          <w:iCs/>
          <w:sz w:val="22"/>
          <w:szCs w:val="22"/>
        </w:rPr>
        <w:t>Personal</w:t>
      </w:r>
      <w:r w:rsidR="00AC7C19" w:rsidRPr="00AC7C19">
        <w:rPr>
          <w:rStyle w:val="normaltextrun"/>
          <w:rFonts w:ascii="Arial" w:hAnsi="Arial" w:cs="Arial"/>
          <w:b/>
          <w:bCs/>
          <w:i/>
          <w:iCs/>
          <w:sz w:val="22"/>
          <w:szCs w:val="22"/>
        </w:rPr>
        <w:t xml:space="preserve"> </w:t>
      </w:r>
      <w:r w:rsidR="00D85EC9" w:rsidRPr="00AC7C19">
        <w:rPr>
          <w:rStyle w:val="normaltextrun"/>
          <w:rFonts w:ascii="Arial" w:hAnsi="Arial" w:cs="Arial"/>
          <w:b/>
          <w:bCs/>
          <w:i/>
          <w:iCs/>
          <w:sz w:val="22"/>
          <w:szCs w:val="22"/>
        </w:rPr>
        <w:t>Information</w:t>
      </w:r>
    </w:p>
    <w:p w14:paraId="24FA0127" w14:textId="77777777" w:rsidR="00D85EC9" w:rsidRPr="00AC7C19" w:rsidRDefault="00D85EC9" w:rsidP="00D85EC9">
      <w:pPr>
        <w:pStyle w:val="paragraph"/>
        <w:spacing w:before="0" w:beforeAutospacing="0" w:after="0" w:afterAutospacing="0"/>
        <w:ind w:left="720" w:right="-30"/>
        <w:jc w:val="both"/>
        <w:textAlignment w:val="baseline"/>
        <w:rPr>
          <w:rStyle w:val="normaltextrun"/>
          <w:rFonts w:ascii="Arial" w:hAnsi="Arial" w:cs="Arial"/>
          <w:b/>
          <w:bCs/>
          <w:i/>
          <w:iCs/>
          <w:sz w:val="22"/>
          <w:szCs w:val="22"/>
        </w:rPr>
      </w:pPr>
    </w:p>
    <w:p w14:paraId="26967670" w14:textId="292D5E8B" w:rsidR="00EB03D3" w:rsidRPr="00AC7C19" w:rsidRDefault="00EB03D3" w:rsidP="00821469">
      <w:pPr>
        <w:pStyle w:val="paragraph"/>
        <w:spacing w:before="0" w:beforeAutospacing="0" w:after="0" w:afterAutospacing="0"/>
        <w:ind w:left="720" w:right="-30"/>
        <w:textAlignment w:val="baseline"/>
        <w:rPr>
          <w:rStyle w:val="normaltextrun"/>
          <w:rFonts w:ascii="Arial" w:hAnsi="Arial" w:cs="Arial"/>
          <w:sz w:val="22"/>
          <w:szCs w:val="22"/>
        </w:rPr>
      </w:pPr>
      <w:r w:rsidRPr="00AC7C19">
        <w:rPr>
          <w:rStyle w:val="normaltextrun"/>
          <w:rFonts w:ascii="Arial" w:hAnsi="Arial" w:cs="Arial"/>
          <w:sz w:val="22"/>
          <w:szCs w:val="22"/>
        </w:rPr>
        <w:t>The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following</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description</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of</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Confidential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Information</w:t>
      </w:r>
      <w:r w:rsidR="00AC7C19" w:rsidRPr="00AC7C19">
        <w:rPr>
          <w:rStyle w:val="normaltextrun"/>
          <w:rFonts w:ascii="Arial" w:hAnsi="Arial" w:cs="Arial"/>
          <w:sz w:val="22"/>
          <w:szCs w:val="22"/>
        </w:rPr>
        <w:t xml:space="preserve"> </w:t>
      </w:r>
      <w:r w:rsidR="00D85EC9" w:rsidRPr="00AC7C19">
        <w:rPr>
          <w:rStyle w:val="normaltextrun"/>
          <w:rFonts w:ascii="Arial" w:hAnsi="Arial" w:cs="Arial"/>
          <w:sz w:val="22"/>
          <w:szCs w:val="22"/>
        </w:rPr>
        <w:t>and</w:t>
      </w:r>
      <w:r w:rsidR="00AC7C19" w:rsidRPr="00AC7C19">
        <w:rPr>
          <w:rStyle w:val="normaltextrun"/>
          <w:rFonts w:ascii="Arial" w:hAnsi="Arial" w:cs="Arial"/>
          <w:sz w:val="22"/>
          <w:szCs w:val="22"/>
        </w:rPr>
        <w:t xml:space="preserve"> </w:t>
      </w:r>
      <w:r w:rsidR="00D85EC9" w:rsidRPr="00AC7C19">
        <w:rPr>
          <w:rStyle w:val="normaltextrun"/>
          <w:rFonts w:ascii="Arial" w:hAnsi="Arial" w:cs="Arial"/>
          <w:color w:val="000000"/>
          <w:sz w:val="22"/>
          <w:szCs w:val="22"/>
          <w:shd w:val="clear" w:color="auto" w:fill="FFFFFF"/>
        </w:rPr>
        <w:t>Personal</w:t>
      </w:r>
      <w:r w:rsidR="00AC7C19" w:rsidRPr="00AC7C19">
        <w:rPr>
          <w:rStyle w:val="normaltextrun"/>
          <w:rFonts w:ascii="Arial" w:hAnsi="Arial" w:cs="Arial"/>
          <w:color w:val="000000"/>
          <w:sz w:val="22"/>
          <w:szCs w:val="22"/>
          <w:shd w:val="clear" w:color="auto" w:fill="FFFFFF"/>
        </w:rPr>
        <w:t xml:space="preserve"> </w:t>
      </w:r>
      <w:r w:rsidR="00D85EC9" w:rsidRPr="00AC7C19">
        <w:rPr>
          <w:rStyle w:val="normaltextrun"/>
          <w:rFonts w:ascii="Arial" w:hAnsi="Arial" w:cs="Arial"/>
          <w:color w:val="000000"/>
          <w:sz w:val="22"/>
          <w:szCs w:val="22"/>
          <w:shd w:val="clear" w:color="auto" w:fill="FFFFFF"/>
        </w:rPr>
        <w:t>Information</w:t>
      </w:r>
      <w:r w:rsidR="00AC7C19" w:rsidRPr="00AC7C19">
        <w:rPr>
          <w:rStyle w:val="normaltextrun"/>
          <w:rFonts w:ascii="Arial" w:hAnsi="Arial" w:cs="Arial"/>
          <w:color w:val="000000"/>
          <w:sz w:val="22"/>
          <w:szCs w:val="22"/>
          <w:shd w:val="clear" w:color="auto" w:fill="FFFFFF"/>
        </w:rPr>
        <w:t xml:space="preserve"> </w:t>
      </w:r>
      <w:r w:rsidRPr="00AC7C19">
        <w:rPr>
          <w:rStyle w:val="normaltextrun"/>
          <w:rFonts w:ascii="Arial" w:hAnsi="Arial" w:cs="Arial"/>
          <w:sz w:val="22"/>
          <w:szCs w:val="22"/>
        </w:rPr>
        <w:t>that</w:t>
      </w:r>
      <w:r w:rsidR="00AC7C19" w:rsidRPr="00AC7C19">
        <w:rPr>
          <w:rStyle w:val="normaltextrun"/>
          <w:rFonts w:ascii="Arial" w:hAnsi="Arial" w:cs="Arial"/>
          <w:sz w:val="22"/>
          <w:szCs w:val="22"/>
        </w:rPr>
        <w:t xml:space="preserve"> </w:t>
      </w:r>
      <w:r w:rsidR="00AC7C19">
        <w:rPr>
          <w:rStyle w:val="normaltextrun"/>
          <w:rFonts w:ascii="Arial" w:hAnsi="Arial" w:cs="Arial"/>
          <w:sz w:val="22"/>
          <w:szCs w:val="22"/>
        </w:rPr>
        <w:t>CEC</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anticipates</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it</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will</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provide</w:t>
      </w:r>
      <w:r w:rsidR="00AC7C19" w:rsidRPr="00AC7C19">
        <w:rPr>
          <w:rStyle w:val="normaltextrun"/>
          <w:rFonts w:ascii="Arial" w:hAnsi="Arial" w:cs="Arial"/>
          <w:sz w:val="22"/>
          <w:szCs w:val="22"/>
        </w:rPr>
        <w:t xml:space="preserve"> </w:t>
      </w:r>
      <w:r w:rsidRPr="00AC7C19">
        <w:rPr>
          <w:rStyle w:val="normaltextrun"/>
          <w:rFonts w:ascii="Arial" w:hAnsi="Arial" w:cs="Arial"/>
          <w:sz w:val="22"/>
          <w:szCs w:val="22"/>
        </w:rPr>
        <w:t>to</w:t>
      </w:r>
      <w:r w:rsidR="00AC7C19" w:rsidRPr="00AC7C19">
        <w:rPr>
          <w:rStyle w:val="normaltextrun"/>
          <w:rFonts w:ascii="Arial" w:hAnsi="Arial" w:cs="Arial"/>
          <w:sz w:val="22"/>
          <w:szCs w:val="22"/>
        </w:rPr>
        <w:t xml:space="preserve"> </w:t>
      </w:r>
      <w:r w:rsidR="00AC7C19" w:rsidRPr="00AC7C19">
        <w:rPr>
          <w:rStyle w:val="normaltextrun"/>
          <w:rFonts w:ascii="Arial" w:hAnsi="Arial" w:cs="Arial"/>
          <w:b/>
          <w:bCs/>
          <w:sz w:val="22"/>
          <w:szCs w:val="22"/>
        </w:rPr>
        <w:t>[</w:t>
      </w:r>
      <w:r w:rsidR="00AC7C19" w:rsidRPr="00821469">
        <w:rPr>
          <w:rStyle w:val="normaltextrun"/>
          <w:rFonts w:ascii="Arial" w:hAnsi="Arial"/>
          <w:b/>
          <w:sz w:val="22"/>
        </w:rPr>
        <w:t>Contractor</w:t>
      </w:r>
      <w:r w:rsidR="00AC7C19" w:rsidRPr="00AC7C19">
        <w:rPr>
          <w:rStyle w:val="normaltextrun"/>
          <w:rFonts w:ascii="Arial" w:hAnsi="Arial" w:cs="Arial"/>
          <w:b/>
          <w:bCs/>
          <w:sz w:val="22"/>
          <w:szCs w:val="22"/>
        </w:rPr>
        <w:t>/Recipient]</w:t>
      </w:r>
      <w:r w:rsidRPr="00AC7C19">
        <w:rPr>
          <w:rStyle w:val="normaltextrun"/>
          <w:rFonts w:ascii="Arial" w:hAnsi="Arial" w:cs="Arial"/>
          <w:sz w:val="22"/>
          <w:szCs w:val="22"/>
        </w:rPr>
        <w:t>:</w:t>
      </w:r>
      <w:r w:rsidR="00AC7C19" w:rsidRPr="00AC7C19">
        <w:rPr>
          <w:rStyle w:val="normaltextrun"/>
          <w:rFonts w:ascii="Arial" w:hAnsi="Arial" w:cs="Arial"/>
          <w:sz w:val="22"/>
          <w:szCs w:val="22"/>
        </w:rPr>
        <w:t xml:space="preserve"> </w:t>
      </w:r>
    </w:p>
    <w:p w14:paraId="276DDD13" w14:textId="70748EB1" w:rsidR="00EB03D3" w:rsidRPr="00AC7C19" w:rsidRDefault="00EB03D3" w:rsidP="00EB03D3">
      <w:pPr>
        <w:pStyle w:val="paragraph"/>
        <w:spacing w:before="0" w:beforeAutospacing="0" w:after="0" w:afterAutospacing="0"/>
        <w:ind w:left="720" w:right="-30"/>
        <w:jc w:val="both"/>
        <w:textAlignment w:val="baseline"/>
        <w:rPr>
          <w:rStyle w:val="normaltextrun"/>
          <w:rFonts w:ascii="Arial" w:hAnsi="Arial" w:cs="Arial"/>
          <w:sz w:val="22"/>
          <w:szCs w:val="22"/>
        </w:rPr>
      </w:pPr>
      <w:r w:rsidRPr="00AC7C19">
        <w:rPr>
          <w:rStyle w:val="normaltextrun"/>
          <w:rFonts w:ascii="Arial" w:hAnsi="Arial" w:cs="Arial"/>
          <w:sz w:val="22"/>
          <w:szCs w:val="22"/>
        </w:rPr>
        <w:t>_________________________________________________</w:t>
      </w:r>
    </w:p>
    <w:p w14:paraId="40CA8BF0" w14:textId="356746E3" w:rsidR="00EB03D3" w:rsidRPr="00AC7C19" w:rsidRDefault="00EB03D3" w:rsidP="00EB03D3">
      <w:pPr>
        <w:pStyle w:val="paragraph"/>
        <w:spacing w:before="0" w:beforeAutospacing="0" w:after="0" w:afterAutospacing="0"/>
        <w:ind w:left="720" w:right="-30"/>
        <w:jc w:val="both"/>
        <w:textAlignment w:val="baseline"/>
        <w:rPr>
          <w:rStyle w:val="normaltextrun"/>
          <w:rFonts w:ascii="Arial" w:hAnsi="Arial" w:cs="Arial"/>
          <w:sz w:val="22"/>
          <w:szCs w:val="22"/>
        </w:rPr>
      </w:pPr>
    </w:p>
    <w:sectPr w:rsidR="00EB03D3" w:rsidRPr="00AC7C19" w:rsidSect="009F0B15">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C714" w14:textId="77777777" w:rsidR="004C7512" w:rsidRDefault="004C7512" w:rsidP="005656A5">
      <w:r>
        <w:separator/>
      </w:r>
    </w:p>
  </w:endnote>
  <w:endnote w:type="continuationSeparator" w:id="0">
    <w:p w14:paraId="32D34EA7" w14:textId="77777777" w:rsidR="004C7512" w:rsidRDefault="004C7512" w:rsidP="005656A5">
      <w:r>
        <w:continuationSeparator/>
      </w:r>
    </w:p>
  </w:endnote>
  <w:endnote w:type="continuationNotice" w:id="1">
    <w:p w14:paraId="3078E3B9" w14:textId="77777777" w:rsidR="004C7512" w:rsidRDefault="004C7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476A" w14:textId="5EED43FE" w:rsidR="00D4418A" w:rsidRDefault="00000000" w:rsidP="00E43F73">
    <w:pPr>
      <w:pStyle w:val="Footer"/>
      <w:tabs>
        <w:tab w:val="clear" w:pos="4680"/>
        <w:tab w:val="clear" w:pos="9360"/>
        <w:tab w:val="center" w:pos="5310"/>
        <w:tab w:val="right" w:pos="10530"/>
      </w:tabs>
      <w:rPr>
        <w:sz w:val="16"/>
        <w:szCs w:val="16"/>
      </w:rPr>
    </w:pPr>
    <w:sdt>
      <w:sdtPr>
        <w:rPr>
          <w:sz w:val="16"/>
          <w:szCs w:val="16"/>
        </w:rPr>
        <w:id w:val="-1705240918"/>
        <w:docPartObj>
          <w:docPartGallery w:val="Page Numbers (Bottom of Page)"/>
          <w:docPartUnique/>
        </w:docPartObj>
      </w:sdtPr>
      <w:sdtEndPr>
        <w:rPr>
          <w:noProof/>
        </w:rPr>
      </w:sdtEndPr>
      <w:sdtContent>
        <w:r w:rsidR="00467438" w:rsidRPr="002C19ED">
          <w:rPr>
            <w:sz w:val="16"/>
            <w:szCs w:val="16"/>
          </w:rPr>
          <w:t>Special Terms and Conditions for</w:t>
        </w:r>
        <w:r w:rsidR="00E43F73">
          <w:rPr>
            <w:sz w:val="16"/>
            <w:szCs w:val="16"/>
          </w:rPr>
          <w:tab/>
        </w:r>
        <w:r w:rsidR="00636A77" w:rsidRPr="002C19ED">
          <w:rPr>
            <w:sz w:val="16"/>
            <w:szCs w:val="16"/>
          </w:rPr>
          <w:t xml:space="preserve">Page </w:t>
        </w:r>
        <w:r w:rsidR="005656A5" w:rsidRPr="002C19ED">
          <w:rPr>
            <w:sz w:val="16"/>
            <w:szCs w:val="16"/>
          </w:rPr>
          <w:fldChar w:fldCharType="begin"/>
        </w:r>
        <w:r w:rsidR="005656A5" w:rsidRPr="002C19ED">
          <w:rPr>
            <w:sz w:val="16"/>
            <w:szCs w:val="16"/>
          </w:rPr>
          <w:instrText xml:space="preserve"> PAGE   \* MERGEFORMAT </w:instrText>
        </w:r>
        <w:r w:rsidR="005656A5" w:rsidRPr="002C19ED">
          <w:rPr>
            <w:sz w:val="16"/>
            <w:szCs w:val="16"/>
          </w:rPr>
          <w:fldChar w:fldCharType="separate"/>
        </w:r>
        <w:r w:rsidR="005656A5" w:rsidRPr="002C19ED">
          <w:rPr>
            <w:noProof/>
            <w:sz w:val="16"/>
            <w:szCs w:val="16"/>
          </w:rPr>
          <w:t>2</w:t>
        </w:r>
        <w:r w:rsidR="005656A5" w:rsidRPr="002C19ED">
          <w:rPr>
            <w:noProof/>
            <w:sz w:val="16"/>
            <w:szCs w:val="16"/>
          </w:rPr>
          <w:fldChar w:fldCharType="end"/>
        </w:r>
      </w:sdtContent>
    </w:sdt>
    <w:r w:rsidR="002C19ED" w:rsidRPr="002C19ED">
      <w:rPr>
        <w:sz w:val="16"/>
        <w:szCs w:val="16"/>
      </w:rPr>
      <w:tab/>
    </w:r>
    <w:r w:rsidR="00467438">
      <w:rPr>
        <w:sz w:val="16"/>
        <w:szCs w:val="16"/>
      </w:rPr>
      <w:t>[Agreement Number]</w:t>
    </w:r>
  </w:p>
  <w:p w14:paraId="1F303BD6" w14:textId="0474CC6C" w:rsidR="00467438" w:rsidRDefault="00467438" w:rsidP="00AB2E43">
    <w:pPr>
      <w:pStyle w:val="Footer"/>
      <w:tabs>
        <w:tab w:val="clear" w:pos="4680"/>
        <w:tab w:val="clear" w:pos="9360"/>
        <w:tab w:val="center" w:pos="5310"/>
        <w:tab w:val="right" w:pos="10530"/>
      </w:tabs>
      <w:rPr>
        <w:sz w:val="16"/>
        <w:szCs w:val="16"/>
      </w:rPr>
    </w:pPr>
    <w:r w:rsidRPr="002C19ED">
      <w:rPr>
        <w:sz w:val="16"/>
        <w:szCs w:val="16"/>
      </w:rPr>
      <w:t>Confidential Information and Personal Information</w:t>
    </w:r>
    <w:r w:rsidR="00D4418A">
      <w:rPr>
        <w:sz w:val="16"/>
        <w:szCs w:val="16"/>
      </w:rPr>
      <w:tab/>
    </w:r>
    <w:r w:rsidR="00AB2E43">
      <w:rPr>
        <w:sz w:val="16"/>
        <w:szCs w:val="16"/>
      </w:rPr>
      <w:t xml:space="preserve">Exhibit </w:t>
    </w:r>
    <w:r w:rsidR="00181831">
      <w:rPr>
        <w:sz w:val="16"/>
        <w:szCs w:val="16"/>
      </w:rPr>
      <w:t>_</w:t>
    </w:r>
    <w:r w:rsidR="00AB2E43">
      <w:rPr>
        <w:sz w:val="16"/>
        <w:szCs w:val="16"/>
      </w:rPr>
      <w:tab/>
    </w:r>
    <w:r>
      <w:rPr>
        <w:sz w:val="16"/>
        <w:szCs w:val="16"/>
      </w:rPr>
      <w:t>[Contractor/Recipient]</w:t>
    </w:r>
  </w:p>
  <w:p w14:paraId="4C71A151" w14:textId="18BF6BCF" w:rsidR="002C19ED" w:rsidRPr="002C19ED" w:rsidRDefault="00511A78" w:rsidP="002C19ED">
    <w:pPr>
      <w:pStyle w:val="Footer"/>
      <w:tabs>
        <w:tab w:val="clear" w:pos="4680"/>
        <w:tab w:val="clear" w:pos="9360"/>
        <w:tab w:val="right" w:pos="10530"/>
      </w:tabs>
      <w:rPr>
        <w:sz w:val="16"/>
        <w:szCs w:val="16"/>
      </w:rPr>
    </w:pPr>
    <w:r>
      <w:rPr>
        <w:sz w:val="16"/>
        <w:szCs w:val="16"/>
      </w:rPr>
      <w:t>Revised</w:t>
    </w:r>
    <w:r w:rsidR="00467438">
      <w:rPr>
        <w:sz w:val="16"/>
        <w:szCs w:val="16"/>
      </w:rPr>
      <w:t xml:space="preserve">: </w:t>
    </w:r>
    <w:r>
      <w:rPr>
        <w:sz w:val="16"/>
        <w:szCs w:val="16"/>
      </w:rPr>
      <w:t>1/10</w:t>
    </w:r>
    <w:r w:rsidR="00467438">
      <w:rPr>
        <w:sz w:val="16"/>
        <w:szCs w:val="16"/>
      </w:rPr>
      <w:t>/2</w:t>
    </w:r>
    <w:r w:rsidR="00151FA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57AC8" w14:textId="77777777" w:rsidR="004C7512" w:rsidRDefault="004C7512" w:rsidP="005656A5">
      <w:r>
        <w:separator/>
      </w:r>
    </w:p>
  </w:footnote>
  <w:footnote w:type="continuationSeparator" w:id="0">
    <w:p w14:paraId="7D0BECF5" w14:textId="77777777" w:rsidR="004C7512" w:rsidRDefault="004C7512" w:rsidP="005656A5">
      <w:r>
        <w:continuationSeparator/>
      </w:r>
    </w:p>
  </w:footnote>
  <w:footnote w:type="continuationNotice" w:id="1">
    <w:p w14:paraId="6E50B9B4" w14:textId="77777777" w:rsidR="004C7512" w:rsidRDefault="004C75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AF8"/>
    <w:multiLevelType w:val="multilevel"/>
    <w:tmpl w:val="9CC25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25AEC"/>
    <w:multiLevelType w:val="multilevel"/>
    <w:tmpl w:val="8EF2610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91445BE"/>
    <w:multiLevelType w:val="multilevel"/>
    <w:tmpl w:val="86BC3B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61651B"/>
    <w:multiLevelType w:val="multilevel"/>
    <w:tmpl w:val="2C5AC74A"/>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ascii="Arial" w:eastAsia="Times New Roman" w:hAnsi="Arial" w:cs="Arial"/>
      </w:rPr>
    </w:lvl>
    <w:lvl w:ilvl="3">
      <w:start w:val="1"/>
      <w:numFmt w:val="lowerLetter"/>
      <w:lvlText w:val="(%4)"/>
      <w:lvlJc w:val="left"/>
      <w:pPr>
        <w:ind w:left="2880" w:hanging="360"/>
      </w:pPr>
      <w:rPr>
        <w:rFonts w:ascii="Arial" w:hAnsi="Arial" w:cs="Arial"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815753"/>
    <w:multiLevelType w:val="multilevel"/>
    <w:tmpl w:val="A8D0A9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B23BB"/>
    <w:multiLevelType w:val="multilevel"/>
    <w:tmpl w:val="FD822D62"/>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rPr>
    </w:lvl>
    <w:lvl w:ilvl="3">
      <w:start w:val="1"/>
      <w:numFmt w:val="upperLetter"/>
      <w:lvlText w:val="%4."/>
      <w:lvlJc w:val="left"/>
      <w:pPr>
        <w:ind w:left="2880" w:hanging="360"/>
      </w:pPr>
      <w:rPr>
        <w:rFonts w:hint="default"/>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34734C"/>
    <w:multiLevelType w:val="hybridMultilevel"/>
    <w:tmpl w:val="E18AEAF0"/>
    <w:lvl w:ilvl="0" w:tplc="8DD83C84">
      <w:start w:val="3"/>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1B0554"/>
    <w:multiLevelType w:val="multilevel"/>
    <w:tmpl w:val="460CCC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164DD"/>
    <w:multiLevelType w:val="hybridMultilevel"/>
    <w:tmpl w:val="BF6E52EA"/>
    <w:lvl w:ilvl="0" w:tplc="3934032A">
      <w:start w:val="1"/>
      <w:numFmt w:val="decimal"/>
      <w:lvlText w:val="%1."/>
      <w:lvlJc w:val="left"/>
      <w:pPr>
        <w:ind w:left="915" w:hanging="360"/>
      </w:pPr>
      <w:rPr>
        <w:color w:val="FF0000"/>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9" w15:restartNumberingAfterBreak="0">
    <w:nsid w:val="26F67804"/>
    <w:multiLevelType w:val="multilevel"/>
    <w:tmpl w:val="E132EF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FF01EE"/>
    <w:multiLevelType w:val="multilevel"/>
    <w:tmpl w:val="4CACDA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541742"/>
    <w:multiLevelType w:val="hybridMultilevel"/>
    <w:tmpl w:val="3E12935A"/>
    <w:lvl w:ilvl="0" w:tplc="00D668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A80D0A"/>
    <w:multiLevelType w:val="hybridMultilevel"/>
    <w:tmpl w:val="3CB8C9E6"/>
    <w:lvl w:ilvl="0" w:tplc="28186D52">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2FD712D4"/>
    <w:multiLevelType w:val="hybridMultilevel"/>
    <w:tmpl w:val="14DC7C72"/>
    <w:lvl w:ilvl="0" w:tplc="0409000F">
      <w:start w:val="1"/>
      <w:numFmt w:val="decimal"/>
      <w:lvlText w:val="%1."/>
      <w:lvlJc w:val="left"/>
      <w:pPr>
        <w:ind w:left="720" w:hanging="360"/>
      </w:pPr>
    </w:lvl>
    <w:lvl w:ilvl="1" w:tplc="C6B0D174">
      <w:start w:val="1"/>
      <w:numFmt w:val="decimal"/>
      <w:lvlText w:val="%2."/>
      <w:lvlJc w:val="left"/>
      <w:pPr>
        <w:ind w:left="1440" w:hanging="360"/>
      </w:pPr>
      <w:rPr>
        <w:rFonts w:ascii="Arial" w:eastAsia="Times New Roman" w:hAnsi="Arial" w:cs="Arial"/>
        <w:color w:val="FF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45BEA"/>
    <w:multiLevelType w:val="multilevel"/>
    <w:tmpl w:val="BAE0A8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4776ACB"/>
    <w:multiLevelType w:val="hybridMultilevel"/>
    <w:tmpl w:val="B66E363C"/>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51E88"/>
    <w:multiLevelType w:val="hybridMultilevel"/>
    <w:tmpl w:val="F8B02E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715557"/>
    <w:multiLevelType w:val="multilevel"/>
    <w:tmpl w:val="818A26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8072CA8"/>
    <w:multiLevelType w:val="multilevel"/>
    <w:tmpl w:val="C6623D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9B0340"/>
    <w:multiLevelType w:val="multilevel"/>
    <w:tmpl w:val="B2FAC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66A4E"/>
    <w:multiLevelType w:val="multilevel"/>
    <w:tmpl w:val="1FFC4A6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41F04C72"/>
    <w:multiLevelType w:val="hybridMultilevel"/>
    <w:tmpl w:val="084468FC"/>
    <w:lvl w:ilvl="0" w:tplc="04090003">
      <w:start w:val="1"/>
      <w:numFmt w:val="bullet"/>
      <w:lvlText w:val="o"/>
      <w:lvlJc w:val="left"/>
      <w:pPr>
        <w:ind w:left="1635" w:hanging="360"/>
      </w:pPr>
      <w:rPr>
        <w:rFonts w:ascii="Courier New" w:hAnsi="Courier New" w:cs="Courier New"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2" w15:restartNumberingAfterBreak="0">
    <w:nsid w:val="432354EA"/>
    <w:multiLevelType w:val="hybridMultilevel"/>
    <w:tmpl w:val="03F88D3E"/>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969B9"/>
    <w:multiLevelType w:val="hybridMultilevel"/>
    <w:tmpl w:val="234EE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770B3"/>
    <w:multiLevelType w:val="hybridMultilevel"/>
    <w:tmpl w:val="8D6C132A"/>
    <w:lvl w:ilvl="0" w:tplc="AA724E20">
      <w:start w:val="1"/>
      <w:numFmt w:val="bullet"/>
      <w:lvlText w:val=""/>
      <w:lvlJc w:val="left"/>
      <w:pPr>
        <w:ind w:left="915" w:hanging="360"/>
      </w:pPr>
      <w:rPr>
        <w:rFonts w:ascii="Wingdings" w:hAnsi="Wingdings" w:hint="default"/>
        <w:color w:val="FF0000"/>
        <w:sz w:val="36"/>
        <w:szCs w:val="36"/>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5" w15:restartNumberingAfterBreak="0">
    <w:nsid w:val="4A4460ED"/>
    <w:multiLevelType w:val="hybridMultilevel"/>
    <w:tmpl w:val="7D00E314"/>
    <w:lvl w:ilvl="0" w:tplc="303AAE58">
      <w:start w:val="1"/>
      <w:numFmt w:val="bullet"/>
      <w:lvlText w:val=""/>
      <w:lvlJc w:val="left"/>
      <w:pPr>
        <w:ind w:left="915" w:hanging="360"/>
      </w:pPr>
      <w:rPr>
        <w:rFonts w:ascii="Wingdings" w:hAnsi="Wingdings" w:hint="default"/>
        <w:color w:val="FF0000"/>
        <w:sz w:val="32"/>
        <w:szCs w:val="32"/>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6" w15:restartNumberingAfterBreak="0">
    <w:nsid w:val="50093D96"/>
    <w:multiLevelType w:val="hybridMultilevel"/>
    <w:tmpl w:val="37AAFA06"/>
    <w:lvl w:ilvl="0" w:tplc="0409000D">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7" w15:restartNumberingAfterBreak="0">
    <w:nsid w:val="554B682D"/>
    <w:multiLevelType w:val="multilevel"/>
    <w:tmpl w:val="A3F09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9B6176"/>
    <w:multiLevelType w:val="multilevel"/>
    <w:tmpl w:val="8896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C93E5C"/>
    <w:multiLevelType w:val="hybridMultilevel"/>
    <w:tmpl w:val="5DEED75E"/>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785841"/>
    <w:multiLevelType w:val="multilevel"/>
    <w:tmpl w:val="2C5AC74A"/>
    <w:lvl w:ilvl="0">
      <w:start w:val="2"/>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upperLetter"/>
      <w:lvlText w:val="%3."/>
      <w:lvlJc w:val="left"/>
      <w:pPr>
        <w:ind w:left="2160" w:hanging="360"/>
      </w:pPr>
      <w:rPr>
        <w:rFonts w:ascii="Arial" w:eastAsia="Times New Roman" w:hAnsi="Arial" w:cs="Arial"/>
      </w:rPr>
    </w:lvl>
    <w:lvl w:ilvl="3">
      <w:start w:val="1"/>
      <w:numFmt w:val="lowerLetter"/>
      <w:lvlText w:val="(%4)"/>
      <w:lvlJc w:val="left"/>
      <w:pPr>
        <w:ind w:left="2880" w:hanging="360"/>
      </w:pPr>
      <w:rPr>
        <w:rFonts w:ascii="Arial" w:hAnsi="Arial" w:cs="Arial" w:hint="default"/>
        <w:sz w:val="22"/>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B1059"/>
    <w:multiLevelType w:val="hybridMultilevel"/>
    <w:tmpl w:val="5DEED75E"/>
    <w:lvl w:ilvl="0" w:tplc="04090015">
      <w:start w:val="3"/>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529EE"/>
    <w:multiLevelType w:val="multilevel"/>
    <w:tmpl w:val="FD822D62"/>
    <w:lvl w:ilvl="0">
      <w:start w:val="1"/>
      <w:numFmt w:val="decimal"/>
      <w:lvlText w:val="%1."/>
      <w:lvlJc w:val="left"/>
      <w:pPr>
        <w:tabs>
          <w:tab w:val="num" w:pos="1275"/>
        </w:tabs>
        <w:ind w:left="1275" w:hanging="360"/>
      </w:pPr>
      <w:rPr>
        <w:rFonts w:hint="default"/>
        <w:b/>
        <w:bCs/>
      </w:rPr>
    </w:lvl>
    <w:lvl w:ilvl="1">
      <w:start w:val="1"/>
      <w:numFmt w:val="upperLetter"/>
      <w:lvlText w:val="%2."/>
      <w:lvlJc w:val="left"/>
      <w:pPr>
        <w:ind w:left="1995" w:hanging="360"/>
      </w:pPr>
      <w:rPr>
        <w:rFonts w:ascii="Arial" w:hAnsi="Arial" w:cs="Arial" w:hint="default"/>
      </w:rPr>
    </w:lvl>
    <w:lvl w:ilvl="2">
      <w:start w:val="1"/>
      <w:numFmt w:val="decimal"/>
      <w:lvlText w:val="%3."/>
      <w:lvlJc w:val="left"/>
      <w:pPr>
        <w:tabs>
          <w:tab w:val="num" w:pos="2715"/>
        </w:tabs>
        <w:ind w:left="2715" w:hanging="360"/>
      </w:pPr>
      <w:rPr>
        <w:rFonts w:ascii="Arial" w:hAnsi="Arial" w:cs="Arial" w:hint="default"/>
      </w:rPr>
    </w:lvl>
    <w:lvl w:ilvl="3">
      <w:start w:val="1"/>
      <w:numFmt w:val="upperLetter"/>
      <w:lvlText w:val="%4."/>
      <w:lvlJc w:val="left"/>
      <w:pPr>
        <w:ind w:left="3435" w:hanging="360"/>
      </w:pPr>
      <w:rPr>
        <w:rFonts w:hint="default"/>
        <w:u w:val="none"/>
      </w:rPr>
    </w:lvl>
    <w:lvl w:ilvl="4" w:tentative="1">
      <w:start w:val="1"/>
      <w:numFmt w:val="decimal"/>
      <w:lvlText w:val="%5."/>
      <w:lvlJc w:val="left"/>
      <w:pPr>
        <w:tabs>
          <w:tab w:val="num" w:pos="4155"/>
        </w:tabs>
        <w:ind w:left="4155" w:hanging="360"/>
      </w:pPr>
      <w:rPr>
        <w:rFonts w:hint="default"/>
      </w:rPr>
    </w:lvl>
    <w:lvl w:ilvl="5" w:tentative="1">
      <w:start w:val="1"/>
      <w:numFmt w:val="decimal"/>
      <w:lvlText w:val="%6."/>
      <w:lvlJc w:val="left"/>
      <w:pPr>
        <w:tabs>
          <w:tab w:val="num" w:pos="4875"/>
        </w:tabs>
        <w:ind w:left="4875" w:hanging="360"/>
      </w:pPr>
      <w:rPr>
        <w:rFonts w:hint="default"/>
      </w:rPr>
    </w:lvl>
    <w:lvl w:ilvl="6" w:tentative="1">
      <w:start w:val="1"/>
      <w:numFmt w:val="decimal"/>
      <w:lvlText w:val="%7."/>
      <w:lvlJc w:val="left"/>
      <w:pPr>
        <w:tabs>
          <w:tab w:val="num" w:pos="5595"/>
        </w:tabs>
        <w:ind w:left="5595" w:hanging="360"/>
      </w:pPr>
      <w:rPr>
        <w:rFonts w:hint="default"/>
      </w:rPr>
    </w:lvl>
    <w:lvl w:ilvl="7" w:tentative="1">
      <w:start w:val="1"/>
      <w:numFmt w:val="decimal"/>
      <w:lvlText w:val="%8."/>
      <w:lvlJc w:val="left"/>
      <w:pPr>
        <w:tabs>
          <w:tab w:val="num" w:pos="6315"/>
        </w:tabs>
        <w:ind w:left="6315" w:hanging="360"/>
      </w:pPr>
      <w:rPr>
        <w:rFonts w:hint="default"/>
      </w:rPr>
    </w:lvl>
    <w:lvl w:ilvl="8" w:tentative="1">
      <w:start w:val="1"/>
      <w:numFmt w:val="decimal"/>
      <w:lvlText w:val="%9."/>
      <w:lvlJc w:val="left"/>
      <w:pPr>
        <w:tabs>
          <w:tab w:val="num" w:pos="7035"/>
        </w:tabs>
        <w:ind w:left="7035" w:hanging="360"/>
      </w:pPr>
      <w:rPr>
        <w:rFonts w:hint="default"/>
      </w:rPr>
    </w:lvl>
  </w:abstractNum>
  <w:abstractNum w:abstractNumId="33" w15:restartNumberingAfterBreak="0">
    <w:nsid w:val="657B7B9F"/>
    <w:multiLevelType w:val="hybridMultilevel"/>
    <w:tmpl w:val="936E6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A7006"/>
    <w:multiLevelType w:val="multilevel"/>
    <w:tmpl w:val="B5FAB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B87BF1"/>
    <w:multiLevelType w:val="multilevel"/>
    <w:tmpl w:val="27AC55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8E7763"/>
    <w:multiLevelType w:val="hybridMultilevel"/>
    <w:tmpl w:val="F12253F6"/>
    <w:lvl w:ilvl="0" w:tplc="04090003">
      <w:start w:val="1"/>
      <w:numFmt w:val="bullet"/>
      <w:lvlText w:val="o"/>
      <w:lvlJc w:val="left"/>
      <w:pPr>
        <w:ind w:left="1275" w:hanging="360"/>
      </w:pPr>
      <w:rPr>
        <w:rFonts w:ascii="Courier New" w:hAnsi="Courier New" w:cs="Courier New" w:hint="default"/>
      </w:rPr>
    </w:lvl>
    <w:lvl w:ilvl="1" w:tplc="04090005">
      <w:start w:val="1"/>
      <w:numFmt w:val="bullet"/>
      <w:lvlText w:val=""/>
      <w:lvlJc w:val="left"/>
      <w:pPr>
        <w:ind w:left="1995" w:hanging="360"/>
      </w:pPr>
      <w:rPr>
        <w:rFonts w:ascii="Wingdings" w:hAnsi="Wingdings"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37" w15:restartNumberingAfterBreak="0">
    <w:nsid w:val="76A907D6"/>
    <w:multiLevelType w:val="multilevel"/>
    <w:tmpl w:val="989C01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E00CB1"/>
    <w:multiLevelType w:val="hybridMultilevel"/>
    <w:tmpl w:val="09DCBE8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8FA627C"/>
    <w:multiLevelType w:val="multilevel"/>
    <w:tmpl w:val="FD822D62"/>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rPr>
        <w:rFonts w:ascii="Arial" w:hAnsi="Arial" w:cs="Arial" w:hint="default"/>
      </w:rPr>
    </w:lvl>
    <w:lvl w:ilvl="2">
      <w:start w:val="1"/>
      <w:numFmt w:val="decimal"/>
      <w:lvlText w:val="%3."/>
      <w:lvlJc w:val="left"/>
      <w:pPr>
        <w:tabs>
          <w:tab w:val="num" w:pos="2160"/>
        </w:tabs>
        <w:ind w:left="2160" w:hanging="360"/>
      </w:pPr>
      <w:rPr>
        <w:rFonts w:ascii="Arial" w:hAnsi="Arial" w:cs="Arial" w:hint="default"/>
      </w:rPr>
    </w:lvl>
    <w:lvl w:ilvl="3">
      <w:start w:val="1"/>
      <w:numFmt w:val="upperLetter"/>
      <w:lvlText w:val="%4."/>
      <w:lvlJc w:val="left"/>
      <w:pPr>
        <w:ind w:left="2880" w:hanging="360"/>
      </w:pPr>
      <w:rPr>
        <w:rFonts w:hint="default"/>
        <w:u w:val="none"/>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EA5CB3"/>
    <w:multiLevelType w:val="multilevel"/>
    <w:tmpl w:val="06E012B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7EE85E94"/>
    <w:multiLevelType w:val="multilevel"/>
    <w:tmpl w:val="37728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856DB7"/>
    <w:multiLevelType w:val="multilevel"/>
    <w:tmpl w:val="A67A41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7368993">
    <w:abstractNumId w:val="19"/>
  </w:num>
  <w:num w:numId="2" w16cid:durableId="693846268">
    <w:abstractNumId w:val="0"/>
  </w:num>
  <w:num w:numId="3" w16cid:durableId="1401556887">
    <w:abstractNumId w:val="27"/>
  </w:num>
  <w:num w:numId="4" w16cid:durableId="1051030531">
    <w:abstractNumId w:val="37"/>
  </w:num>
  <w:num w:numId="5" w16cid:durableId="2016951351">
    <w:abstractNumId w:val="4"/>
  </w:num>
  <w:num w:numId="6" w16cid:durableId="1088385371">
    <w:abstractNumId w:val="41"/>
  </w:num>
  <w:num w:numId="7" w16cid:durableId="1901288888">
    <w:abstractNumId w:val="42"/>
  </w:num>
  <w:num w:numId="8" w16cid:durableId="698824527">
    <w:abstractNumId w:val="39"/>
  </w:num>
  <w:num w:numId="9" w16cid:durableId="380791285">
    <w:abstractNumId w:val="3"/>
  </w:num>
  <w:num w:numId="10" w16cid:durableId="650862723">
    <w:abstractNumId w:val="14"/>
  </w:num>
  <w:num w:numId="11" w16cid:durableId="1411658583">
    <w:abstractNumId w:val="1"/>
  </w:num>
  <w:num w:numId="12" w16cid:durableId="1406344244">
    <w:abstractNumId w:val="40"/>
  </w:num>
  <w:num w:numId="13" w16cid:durableId="800418823">
    <w:abstractNumId w:val="20"/>
  </w:num>
  <w:num w:numId="14" w16cid:durableId="275597345">
    <w:abstractNumId w:val="34"/>
  </w:num>
  <w:num w:numId="15" w16cid:durableId="1390690148">
    <w:abstractNumId w:val="7"/>
  </w:num>
  <w:num w:numId="16" w16cid:durableId="738407497">
    <w:abstractNumId w:val="35"/>
  </w:num>
  <w:num w:numId="17" w16cid:durableId="268313528">
    <w:abstractNumId w:val="18"/>
  </w:num>
  <w:num w:numId="18" w16cid:durableId="178473353">
    <w:abstractNumId w:val="9"/>
  </w:num>
  <w:num w:numId="19" w16cid:durableId="1159882982">
    <w:abstractNumId w:val="15"/>
  </w:num>
  <w:num w:numId="20" w16cid:durableId="1326811">
    <w:abstractNumId w:val="22"/>
  </w:num>
  <w:num w:numId="21" w16cid:durableId="496650742">
    <w:abstractNumId w:val="10"/>
  </w:num>
  <w:num w:numId="22" w16cid:durableId="554125166">
    <w:abstractNumId w:val="29"/>
  </w:num>
  <w:num w:numId="23" w16cid:durableId="299501501">
    <w:abstractNumId w:val="30"/>
  </w:num>
  <w:num w:numId="24" w16cid:durableId="232469159">
    <w:abstractNumId w:val="38"/>
  </w:num>
  <w:num w:numId="25" w16cid:durableId="1970670000">
    <w:abstractNumId w:val="16"/>
  </w:num>
  <w:num w:numId="26" w16cid:durableId="1348799322">
    <w:abstractNumId w:val="31"/>
  </w:num>
  <w:num w:numId="27" w16cid:durableId="967659718">
    <w:abstractNumId w:val="11"/>
  </w:num>
  <w:num w:numId="28" w16cid:durableId="2018120155">
    <w:abstractNumId w:val="23"/>
  </w:num>
  <w:num w:numId="29" w16cid:durableId="793212853">
    <w:abstractNumId w:val="6"/>
  </w:num>
  <w:num w:numId="30" w16cid:durableId="674109199">
    <w:abstractNumId w:val="26"/>
  </w:num>
  <w:num w:numId="31" w16cid:durableId="1373307750">
    <w:abstractNumId w:val="32"/>
  </w:num>
  <w:num w:numId="32" w16cid:durableId="2134665982">
    <w:abstractNumId w:val="21"/>
  </w:num>
  <w:num w:numId="33" w16cid:durableId="1558131392">
    <w:abstractNumId w:val="36"/>
  </w:num>
  <w:num w:numId="34" w16cid:durableId="591662459">
    <w:abstractNumId w:val="5"/>
  </w:num>
  <w:num w:numId="35" w16cid:durableId="1825271404">
    <w:abstractNumId w:val="12"/>
  </w:num>
  <w:num w:numId="36" w16cid:durableId="2033148805">
    <w:abstractNumId w:val="28"/>
  </w:num>
  <w:num w:numId="37" w16cid:durableId="1137576142">
    <w:abstractNumId w:val="17"/>
  </w:num>
  <w:num w:numId="38" w16cid:durableId="2133787764">
    <w:abstractNumId w:val="2"/>
  </w:num>
  <w:num w:numId="39" w16cid:durableId="381373037">
    <w:abstractNumId w:val="8"/>
  </w:num>
  <w:num w:numId="40" w16cid:durableId="103620453">
    <w:abstractNumId w:val="25"/>
  </w:num>
  <w:num w:numId="41" w16cid:durableId="771166528">
    <w:abstractNumId w:val="33"/>
  </w:num>
  <w:num w:numId="42" w16cid:durableId="1997300441">
    <w:abstractNumId w:val="13"/>
  </w:num>
  <w:num w:numId="43" w16cid:durableId="1703551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F0"/>
    <w:rsid w:val="00024C63"/>
    <w:rsid w:val="00024D8C"/>
    <w:rsid w:val="00026496"/>
    <w:rsid w:val="0003643C"/>
    <w:rsid w:val="00047BA6"/>
    <w:rsid w:val="00051364"/>
    <w:rsid w:val="00055E7E"/>
    <w:rsid w:val="000569C8"/>
    <w:rsid w:val="00060331"/>
    <w:rsid w:val="00060344"/>
    <w:rsid w:val="00060C7E"/>
    <w:rsid w:val="00061DD3"/>
    <w:rsid w:val="00063E15"/>
    <w:rsid w:val="00071226"/>
    <w:rsid w:val="000757BF"/>
    <w:rsid w:val="00077C77"/>
    <w:rsid w:val="000903C1"/>
    <w:rsid w:val="00091EFF"/>
    <w:rsid w:val="00092AC6"/>
    <w:rsid w:val="00094201"/>
    <w:rsid w:val="000970AC"/>
    <w:rsid w:val="000A08C9"/>
    <w:rsid w:val="000C6F96"/>
    <w:rsid w:val="000D35AE"/>
    <w:rsid w:val="000D5A13"/>
    <w:rsid w:val="000D7AC8"/>
    <w:rsid w:val="000E0A44"/>
    <w:rsid w:val="000E1758"/>
    <w:rsid w:val="000F7CBD"/>
    <w:rsid w:val="001019B2"/>
    <w:rsid w:val="00106F3B"/>
    <w:rsid w:val="00107EC9"/>
    <w:rsid w:val="001158E3"/>
    <w:rsid w:val="00116EF5"/>
    <w:rsid w:val="001328BC"/>
    <w:rsid w:val="001408FB"/>
    <w:rsid w:val="00150C17"/>
    <w:rsid w:val="00151963"/>
    <w:rsid w:val="00151FA3"/>
    <w:rsid w:val="00155A74"/>
    <w:rsid w:val="00156E9A"/>
    <w:rsid w:val="0016018D"/>
    <w:rsid w:val="001626FC"/>
    <w:rsid w:val="00174C94"/>
    <w:rsid w:val="0018162A"/>
    <w:rsid w:val="00181831"/>
    <w:rsid w:val="00184913"/>
    <w:rsid w:val="00191347"/>
    <w:rsid w:val="001A57C9"/>
    <w:rsid w:val="001B2784"/>
    <w:rsid w:val="001B2C96"/>
    <w:rsid w:val="001B3CC4"/>
    <w:rsid w:val="001B3D1F"/>
    <w:rsid w:val="001D461F"/>
    <w:rsid w:val="001F2690"/>
    <w:rsid w:val="001F43F7"/>
    <w:rsid w:val="00203F5D"/>
    <w:rsid w:val="0020477E"/>
    <w:rsid w:val="00205ED7"/>
    <w:rsid w:val="0022243E"/>
    <w:rsid w:val="00244853"/>
    <w:rsid w:val="00256034"/>
    <w:rsid w:val="00262243"/>
    <w:rsid w:val="00264363"/>
    <w:rsid w:val="00272666"/>
    <w:rsid w:val="002765C0"/>
    <w:rsid w:val="00276BB9"/>
    <w:rsid w:val="00276F84"/>
    <w:rsid w:val="0028428B"/>
    <w:rsid w:val="00285E62"/>
    <w:rsid w:val="00292D21"/>
    <w:rsid w:val="00294367"/>
    <w:rsid w:val="002C03D2"/>
    <w:rsid w:val="002C19ED"/>
    <w:rsid w:val="002C40E4"/>
    <w:rsid w:val="002D1367"/>
    <w:rsid w:val="002D2CAC"/>
    <w:rsid w:val="002D2F2C"/>
    <w:rsid w:val="002E0EF2"/>
    <w:rsid w:val="002F0010"/>
    <w:rsid w:val="002F0DA9"/>
    <w:rsid w:val="00303CDA"/>
    <w:rsid w:val="00307831"/>
    <w:rsid w:val="0031128D"/>
    <w:rsid w:val="003156FD"/>
    <w:rsid w:val="00316ECB"/>
    <w:rsid w:val="00320DDA"/>
    <w:rsid w:val="00321881"/>
    <w:rsid w:val="003239CF"/>
    <w:rsid w:val="003241A2"/>
    <w:rsid w:val="003263B0"/>
    <w:rsid w:val="00326CBB"/>
    <w:rsid w:val="003310C7"/>
    <w:rsid w:val="00336823"/>
    <w:rsid w:val="00342810"/>
    <w:rsid w:val="00343231"/>
    <w:rsid w:val="00347D81"/>
    <w:rsid w:val="0035008A"/>
    <w:rsid w:val="00355351"/>
    <w:rsid w:val="00362A06"/>
    <w:rsid w:val="00367122"/>
    <w:rsid w:val="003718F3"/>
    <w:rsid w:val="003733E1"/>
    <w:rsid w:val="00380CA9"/>
    <w:rsid w:val="00390355"/>
    <w:rsid w:val="003920C6"/>
    <w:rsid w:val="003A112B"/>
    <w:rsid w:val="003B7CA2"/>
    <w:rsid w:val="003C0F8E"/>
    <w:rsid w:val="003C26AD"/>
    <w:rsid w:val="003D119D"/>
    <w:rsid w:val="003D2EB8"/>
    <w:rsid w:val="003F7365"/>
    <w:rsid w:val="0040494C"/>
    <w:rsid w:val="004059E9"/>
    <w:rsid w:val="004172D5"/>
    <w:rsid w:val="00420FE7"/>
    <w:rsid w:val="004278F6"/>
    <w:rsid w:val="00433251"/>
    <w:rsid w:val="0043365B"/>
    <w:rsid w:val="004440E1"/>
    <w:rsid w:val="00444EC3"/>
    <w:rsid w:val="00450FD6"/>
    <w:rsid w:val="00467438"/>
    <w:rsid w:val="004726F6"/>
    <w:rsid w:val="004735FB"/>
    <w:rsid w:val="00474173"/>
    <w:rsid w:val="00494DB7"/>
    <w:rsid w:val="00496B3E"/>
    <w:rsid w:val="004A4A59"/>
    <w:rsid w:val="004A4A7C"/>
    <w:rsid w:val="004C41D0"/>
    <w:rsid w:val="004C4611"/>
    <w:rsid w:val="004C7512"/>
    <w:rsid w:val="004D5D7C"/>
    <w:rsid w:val="004E438B"/>
    <w:rsid w:val="004E67A2"/>
    <w:rsid w:val="004E7CE2"/>
    <w:rsid w:val="004F3C1C"/>
    <w:rsid w:val="00500E54"/>
    <w:rsid w:val="0050179A"/>
    <w:rsid w:val="005064F3"/>
    <w:rsid w:val="00506A31"/>
    <w:rsid w:val="00511A78"/>
    <w:rsid w:val="00512260"/>
    <w:rsid w:val="005175EF"/>
    <w:rsid w:val="005242DD"/>
    <w:rsid w:val="0052774A"/>
    <w:rsid w:val="00530A2B"/>
    <w:rsid w:val="00530FEA"/>
    <w:rsid w:val="00532B38"/>
    <w:rsid w:val="005336AA"/>
    <w:rsid w:val="00535419"/>
    <w:rsid w:val="0054318A"/>
    <w:rsid w:val="00546A12"/>
    <w:rsid w:val="00554D95"/>
    <w:rsid w:val="0056179C"/>
    <w:rsid w:val="005656A5"/>
    <w:rsid w:val="005716F1"/>
    <w:rsid w:val="00571D9C"/>
    <w:rsid w:val="0057395E"/>
    <w:rsid w:val="005814AC"/>
    <w:rsid w:val="00591038"/>
    <w:rsid w:val="00596E8B"/>
    <w:rsid w:val="005974C9"/>
    <w:rsid w:val="005A1F47"/>
    <w:rsid w:val="005B484E"/>
    <w:rsid w:val="005B7986"/>
    <w:rsid w:val="005C24B0"/>
    <w:rsid w:val="005C3B8F"/>
    <w:rsid w:val="005C5BB8"/>
    <w:rsid w:val="005C5CBE"/>
    <w:rsid w:val="005D7394"/>
    <w:rsid w:val="00602AD5"/>
    <w:rsid w:val="00605042"/>
    <w:rsid w:val="00605589"/>
    <w:rsid w:val="00605664"/>
    <w:rsid w:val="006247E4"/>
    <w:rsid w:val="0063328C"/>
    <w:rsid w:val="00635877"/>
    <w:rsid w:val="00636A77"/>
    <w:rsid w:val="006400B8"/>
    <w:rsid w:val="00640DCF"/>
    <w:rsid w:val="00645658"/>
    <w:rsid w:val="006513A4"/>
    <w:rsid w:val="006569EE"/>
    <w:rsid w:val="00663744"/>
    <w:rsid w:val="0067263A"/>
    <w:rsid w:val="00673DE3"/>
    <w:rsid w:val="006766FB"/>
    <w:rsid w:val="00694E65"/>
    <w:rsid w:val="00696A51"/>
    <w:rsid w:val="00697539"/>
    <w:rsid w:val="0069768A"/>
    <w:rsid w:val="006A2F34"/>
    <w:rsid w:val="006A3796"/>
    <w:rsid w:val="006B1785"/>
    <w:rsid w:val="006B2A77"/>
    <w:rsid w:val="006C05CF"/>
    <w:rsid w:val="006C259C"/>
    <w:rsid w:val="006D5628"/>
    <w:rsid w:val="006F360F"/>
    <w:rsid w:val="006F6AA1"/>
    <w:rsid w:val="00703C25"/>
    <w:rsid w:val="00705260"/>
    <w:rsid w:val="007138C6"/>
    <w:rsid w:val="007226CE"/>
    <w:rsid w:val="00723CAF"/>
    <w:rsid w:val="00725475"/>
    <w:rsid w:val="007326E4"/>
    <w:rsid w:val="0073277C"/>
    <w:rsid w:val="00734C50"/>
    <w:rsid w:val="00737C09"/>
    <w:rsid w:val="007434F4"/>
    <w:rsid w:val="007511EA"/>
    <w:rsid w:val="007554D3"/>
    <w:rsid w:val="007605E7"/>
    <w:rsid w:val="007629C7"/>
    <w:rsid w:val="007658F0"/>
    <w:rsid w:val="00775DC1"/>
    <w:rsid w:val="007820C2"/>
    <w:rsid w:val="00784926"/>
    <w:rsid w:val="007868E7"/>
    <w:rsid w:val="00790B84"/>
    <w:rsid w:val="00797D4D"/>
    <w:rsid w:val="007A2487"/>
    <w:rsid w:val="007A5CA2"/>
    <w:rsid w:val="007B1648"/>
    <w:rsid w:val="007B238F"/>
    <w:rsid w:val="007B5D81"/>
    <w:rsid w:val="007C2F6F"/>
    <w:rsid w:val="007C3931"/>
    <w:rsid w:val="007C48DB"/>
    <w:rsid w:val="007D0AC9"/>
    <w:rsid w:val="007D5429"/>
    <w:rsid w:val="007E3EF9"/>
    <w:rsid w:val="007F417E"/>
    <w:rsid w:val="007F4CDD"/>
    <w:rsid w:val="007F4D9B"/>
    <w:rsid w:val="00800A58"/>
    <w:rsid w:val="00804ACA"/>
    <w:rsid w:val="00810843"/>
    <w:rsid w:val="00812213"/>
    <w:rsid w:val="00821469"/>
    <w:rsid w:val="00824D04"/>
    <w:rsid w:val="00842D21"/>
    <w:rsid w:val="00846382"/>
    <w:rsid w:val="00850AA9"/>
    <w:rsid w:val="00860650"/>
    <w:rsid w:val="008623BE"/>
    <w:rsid w:val="008632AE"/>
    <w:rsid w:val="008735CF"/>
    <w:rsid w:val="00883D43"/>
    <w:rsid w:val="00890119"/>
    <w:rsid w:val="008C33F0"/>
    <w:rsid w:val="008D4CD8"/>
    <w:rsid w:val="008D692E"/>
    <w:rsid w:val="008E69DC"/>
    <w:rsid w:val="00900F46"/>
    <w:rsid w:val="009013C1"/>
    <w:rsid w:val="00902892"/>
    <w:rsid w:val="00903D25"/>
    <w:rsid w:val="0090668C"/>
    <w:rsid w:val="00906C22"/>
    <w:rsid w:val="0091029B"/>
    <w:rsid w:val="009168B8"/>
    <w:rsid w:val="0093086B"/>
    <w:rsid w:val="00934A72"/>
    <w:rsid w:val="00934E43"/>
    <w:rsid w:val="0094590A"/>
    <w:rsid w:val="00946524"/>
    <w:rsid w:val="00947897"/>
    <w:rsid w:val="009510D3"/>
    <w:rsid w:val="00951943"/>
    <w:rsid w:val="009541AD"/>
    <w:rsid w:val="009561D8"/>
    <w:rsid w:val="0096331B"/>
    <w:rsid w:val="00965B4D"/>
    <w:rsid w:val="00966DA7"/>
    <w:rsid w:val="00970847"/>
    <w:rsid w:val="00970AF4"/>
    <w:rsid w:val="00982717"/>
    <w:rsid w:val="00987054"/>
    <w:rsid w:val="00994196"/>
    <w:rsid w:val="009A1E93"/>
    <w:rsid w:val="009A38DA"/>
    <w:rsid w:val="009A39CF"/>
    <w:rsid w:val="009A5D75"/>
    <w:rsid w:val="009B1A92"/>
    <w:rsid w:val="009B2882"/>
    <w:rsid w:val="009B4F19"/>
    <w:rsid w:val="009C4677"/>
    <w:rsid w:val="009C7626"/>
    <w:rsid w:val="009E7A0C"/>
    <w:rsid w:val="009F0B15"/>
    <w:rsid w:val="009F1AFC"/>
    <w:rsid w:val="00A04CA8"/>
    <w:rsid w:val="00A10F8C"/>
    <w:rsid w:val="00A11656"/>
    <w:rsid w:val="00A1701C"/>
    <w:rsid w:val="00A17A80"/>
    <w:rsid w:val="00A21588"/>
    <w:rsid w:val="00A2178F"/>
    <w:rsid w:val="00A231FA"/>
    <w:rsid w:val="00A45929"/>
    <w:rsid w:val="00A47A8E"/>
    <w:rsid w:val="00A6556A"/>
    <w:rsid w:val="00A65A84"/>
    <w:rsid w:val="00A71806"/>
    <w:rsid w:val="00A71AC0"/>
    <w:rsid w:val="00A73BA0"/>
    <w:rsid w:val="00A809B5"/>
    <w:rsid w:val="00A870A7"/>
    <w:rsid w:val="00A93A8D"/>
    <w:rsid w:val="00AA272E"/>
    <w:rsid w:val="00AB2E43"/>
    <w:rsid w:val="00AB5CE6"/>
    <w:rsid w:val="00AB799C"/>
    <w:rsid w:val="00AC218F"/>
    <w:rsid w:val="00AC6981"/>
    <w:rsid w:val="00AC7C19"/>
    <w:rsid w:val="00AD5BF7"/>
    <w:rsid w:val="00B057B1"/>
    <w:rsid w:val="00B06C7C"/>
    <w:rsid w:val="00B07C62"/>
    <w:rsid w:val="00B07E69"/>
    <w:rsid w:val="00B301EE"/>
    <w:rsid w:val="00B353AF"/>
    <w:rsid w:val="00B35755"/>
    <w:rsid w:val="00B37484"/>
    <w:rsid w:val="00B41002"/>
    <w:rsid w:val="00B45447"/>
    <w:rsid w:val="00B523E7"/>
    <w:rsid w:val="00B5626B"/>
    <w:rsid w:val="00B62E99"/>
    <w:rsid w:val="00B6468D"/>
    <w:rsid w:val="00B73669"/>
    <w:rsid w:val="00B76710"/>
    <w:rsid w:val="00B76FB3"/>
    <w:rsid w:val="00B838DE"/>
    <w:rsid w:val="00B96B5A"/>
    <w:rsid w:val="00BA33BA"/>
    <w:rsid w:val="00BA47C9"/>
    <w:rsid w:val="00BA621F"/>
    <w:rsid w:val="00BB3E80"/>
    <w:rsid w:val="00BB5B86"/>
    <w:rsid w:val="00BB6C6F"/>
    <w:rsid w:val="00BC1F18"/>
    <w:rsid w:val="00BC6633"/>
    <w:rsid w:val="00BD107A"/>
    <w:rsid w:val="00BD2A50"/>
    <w:rsid w:val="00BD5860"/>
    <w:rsid w:val="00BD5FF7"/>
    <w:rsid w:val="00BD62A1"/>
    <w:rsid w:val="00BD6B90"/>
    <w:rsid w:val="00BF1F90"/>
    <w:rsid w:val="00BF2729"/>
    <w:rsid w:val="00C003E4"/>
    <w:rsid w:val="00C10529"/>
    <w:rsid w:val="00C20A29"/>
    <w:rsid w:val="00C25B07"/>
    <w:rsid w:val="00C32771"/>
    <w:rsid w:val="00C36C06"/>
    <w:rsid w:val="00C42412"/>
    <w:rsid w:val="00C46BB7"/>
    <w:rsid w:val="00C50584"/>
    <w:rsid w:val="00C50D82"/>
    <w:rsid w:val="00C52374"/>
    <w:rsid w:val="00C540E9"/>
    <w:rsid w:val="00C8153D"/>
    <w:rsid w:val="00C871FF"/>
    <w:rsid w:val="00C93496"/>
    <w:rsid w:val="00CA0EA0"/>
    <w:rsid w:val="00CB5B12"/>
    <w:rsid w:val="00CB7500"/>
    <w:rsid w:val="00CC2716"/>
    <w:rsid w:val="00CC36F0"/>
    <w:rsid w:val="00CC3C75"/>
    <w:rsid w:val="00CC53B1"/>
    <w:rsid w:val="00CD038D"/>
    <w:rsid w:val="00CD0CA1"/>
    <w:rsid w:val="00CD431E"/>
    <w:rsid w:val="00CE346B"/>
    <w:rsid w:val="00CE7180"/>
    <w:rsid w:val="00D05BCF"/>
    <w:rsid w:val="00D06558"/>
    <w:rsid w:val="00D17D1D"/>
    <w:rsid w:val="00D2053A"/>
    <w:rsid w:val="00D25A53"/>
    <w:rsid w:val="00D2713A"/>
    <w:rsid w:val="00D325E9"/>
    <w:rsid w:val="00D43750"/>
    <w:rsid w:val="00D4418A"/>
    <w:rsid w:val="00D64E5E"/>
    <w:rsid w:val="00D718E5"/>
    <w:rsid w:val="00D75C4C"/>
    <w:rsid w:val="00D77280"/>
    <w:rsid w:val="00D85645"/>
    <w:rsid w:val="00D85EC9"/>
    <w:rsid w:val="00D87CE0"/>
    <w:rsid w:val="00D95EB6"/>
    <w:rsid w:val="00DA4923"/>
    <w:rsid w:val="00DA6DD2"/>
    <w:rsid w:val="00DB20D2"/>
    <w:rsid w:val="00DB3A22"/>
    <w:rsid w:val="00DB7105"/>
    <w:rsid w:val="00DC0B91"/>
    <w:rsid w:val="00DC1C4C"/>
    <w:rsid w:val="00DD45E2"/>
    <w:rsid w:val="00DD6953"/>
    <w:rsid w:val="00DE3D50"/>
    <w:rsid w:val="00DE4ED1"/>
    <w:rsid w:val="00DE5281"/>
    <w:rsid w:val="00DF22DB"/>
    <w:rsid w:val="00DF36E9"/>
    <w:rsid w:val="00E12AD2"/>
    <w:rsid w:val="00E135E8"/>
    <w:rsid w:val="00E221DB"/>
    <w:rsid w:val="00E30D37"/>
    <w:rsid w:val="00E32D10"/>
    <w:rsid w:val="00E35B12"/>
    <w:rsid w:val="00E3698C"/>
    <w:rsid w:val="00E4204F"/>
    <w:rsid w:val="00E424F3"/>
    <w:rsid w:val="00E43F73"/>
    <w:rsid w:val="00E4501A"/>
    <w:rsid w:val="00E46ED3"/>
    <w:rsid w:val="00E47B0C"/>
    <w:rsid w:val="00E67266"/>
    <w:rsid w:val="00E752B3"/>
    <w:rsid w:val="00E80160"/>
    <w:rsid w:val="00E81EB2"/>
    <w:rsid w:val="00E81FCA"/>
    <w:rsid w:val="00E94370"/>
    <w:rsid w:val="00E9588E"/>
    <w:rsid w:val="00EA17A3"/>
    <w:rsid w:val="00EA2A4E"/>
    <w:rsid w:val="00EA3F01"/>
    <w:rsid w:val="00EB03D3"/>
    <w:rsid w:val="00EB2FA7"/>
    <w:rsid w:val="00EC4552"/>
    <w:rsid w:val="00EC7BEF"/>
    <w:rsid w:val="00ED29C4"/>
    <w:rsid w:val="00ED4F09"/>
    <w:rsid w:val="00ED6CD8"/>
    <w:rsid w:val="00EE128A"/>
    <w:rsid w:val="00EE79EC"/>
    <w:rsid w:val="00EF5D47"/>
    <w:rsid w:val="00F1592D"/>
    <w:rsid w:val="00F20C3F"/>
    <w:rsid w:val="00F23915"/>
    <w:rsid w:val="00F245B3"/>
    <w:rsid w:val="00F401C5"/>
    <w:rsid w:val="00F444C5"/>
    <w:rsid w:val="00F56FD9"/>
    <w:rsid w:val="00F65838"/>
    <w:rsid w:val="00F7337E"/>
    <w:rsid w:val="00F819A9"/>
    <w:rsid w:val="00F87C72"/>
    <w:rsid w:val="00F93668"/>
    <w:rsid w:val="00F95FE9"/>
    <w:rsid w:val="00FA66DC"/>
    <w:rsid w:val="00FB243C"/>
    <w:rsid w:val="00FB423F"/>
    <w:rsid w:val="00FB77E7"/>
    <w:rsid w:val="00FC32C9"/>
    <w:rsid w:val="00FC38F4"/>
    <w:rsid w:val="00FC5564"/>
    <w:rsid w:val="00FD2112"/>
    <w:rsid w:val="00FE058F"/>
    <w:rsid w:val="00FF431C"/>
    <w:rsid w:val="015C19C4"/>
    <w:rsid w:val="023F9E4F"/>
    <w:rsid w:val="038CC1CE"/>
    <w:rsid w:val="062C18EB"/>
    <w:rsid w:val="07F093CD"/>
    <w:rsid w:val="0807C2F1"/>
    <w:rsid w:val="08886F0A"/>
    <w:rsid w:val="08B11195"/>
    <w:rsid w:val="0AE8704D"/>
    <w:rsid w:val="0B718C34"/>
    <w:rsid w:val="0B8E09A4"/>
    <w:rsid w:val="0C267F56"/>
    <w:rsid w:val="0C3E6DE5"/>
    <w:rsid w:val="0DCD2FF9"/>
    <w:rsid w:val="0E5C16AB"/>
    <w:rsid w:val="0E628BE9"/>
    <w:rsid w:val="0ECCA1EF"/>
    <w:rsid w:val="10DB1000"/>
    <w:rsid w:val="117E4DB6"/>
    <w:rsid w:val="13EC3F1D"/>
    <w:rsid w:val="1725E288"/>
    <w:rsid w:val="18EBDA01"/>
    <w:rsid w:val="19CEA35F"/>
    <w:rsid w:val="1D5DC83C"/>
    <w:rsid w:val="1D76D201"/>
    <w:rsid w:val="1F20E159"/>
    <w:rsid w:val="1F5B1DC6"/>
    <w:rsid w:val="20A13765"/>
    <w:rsid w:val="20B96BE5"/>
    <w:rsid w:val="23867F3A"/>
    <w:rsid w:val="244A67CE"/>
    <w:rsid w:val="267666E4"/>
    <w:rsid w:val="26BEFBBB"/>
    <w:rsid w:val="27EC0B6D"/>
    <w:rsid w:val="288966EA"/>
    <w:rsid w:val="2C6F2012"/>
    <w:rsid w:val="2C985FE9"/>
    <w:rsid w:val="2CEBFB4C"/>
    <w:rsid w:val="2F6EA501"/>
    <w:rsid w:val="3050A53C"/>
    <w:rsid w:val="30BDC3BE"/>
    <w:rsid w:val="31F8DBB8"/>
    <w:rsid w:val="3307A16D"/>
    <w:rsid w:val="35DDE6BD"/>
    <w:rsid w:val="36841F3E"/>
    <w:rsid w:val="3988FB45"/>
    <w:rsid w:val="39B84DB6"/>
    <w:rsid w:val="3A056071"/>
    <w:rsid w:val="3CAD03B4"/>
    <w:rsid w:val="3DCB2B1C"/>
    <w:rsid w:val="3E2C918D"/>
    <w:rsid w:val="3E69073F"/>
    <w:rsid w:val="3F175A34"/>
    <w:rsid w:val="4010C417"/>
    <w:rsid w:val="402BDA1A"/>
    <w:rsid w:val="41A069E8"/>
    <w:rsid w:val="429AA652"/>
    <w:rsid w:val="434428BC"/>
    <w:rsid w:val="445AF086"/>
    <w:rsid w:val="4635D915"/>
    <w:rsid w:val="46995D0A"/>
    <w:rsid w:val="4874FD1A"/>
    <w:rsid w:val="491DCAF6"/>
    <w:rsid w:val="4A353F14"/>
    <w:rsid w:val="4A5D02F6"/>
    <w:rsid w:val="4F4B1395"/>
    <w:rsid w:val="4F6284D0"/>
    <w:rsid w:val="508CB64F"/>
    <w:rsid w:val="5112BB0F"/>
    <w:rsid w:val="5181A832"/>
    <w:rsid w:val="5241D58E"/>
    <w:rsid w:val="52FEEB31"/>
    <w:rsid w:val="5438F44E"/>
    <w:rsid w:val="54E2937A"/>
    <w:rsid w:val="55B520CE"/>
    <w:rsid w:val="55ED2609"/>
    <w:rsid w:val="566AC8F0"/>
    <w:rsid w:val="57CD19F5"/>
    <w:rsid w:val="592CD55E"/>
    <w:rsid w:val="5BED6148"/>
    <w:rsid w:val="5D38EC67"/>
    <w:rsid w:val="5F8963C3"/>
    <w:rsid w:val="5FB6AE81"/>
    <w:rsid w:val="61C7A135"/>
    <w:rsid w:val="63637196"/>
    <w:rsid w:val="63B04CF1"/>
    <w:rsid w:val="649DE64D"/>
    <w:rsid w:val="652880D8"/>
    <w:rsid w:val="654A0904"/>
    <w:rsid w:val="65593263"/>
    <w:rsid w:val="66D9819B"/>
    <w:rsid w:val="67758983"/>
    <w:rsid w:val="67DA5435"/>
    <w:rsid w:val="6811EA7D"/>
    <w:rsid w:val="69D30495"/>
    <w:rsid w:val="6A215264"/>
    <w:rsid w:val="6AAD9308"/>
    <w:rsid w:val="6B63E520"/>
    <w:rsid w:val="71057DDC"/>
    <w:rsid w:val="725FE6C6"/>
    <w:rsid w:val="764546AB"/>
    <w:rsid w:val="79C41500"/>
    <w:rsid w:val="7A2F0F5B"/>
    <w:rsid w:val="7B6C2EEA"/>
    <w:rsid w:val="7B84E617"/>
    <w:rsid w:val="7D0F3CCF"/>
    <w:rsid w:val="7E8E7671"/>
    <w:rsid w:val="7F0A3232"/>
    <w:rsid w:val="7FA0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70DF1"/>
  <w15:chartTrackingRefBased/>
  <w15:docId w15:val="{47DCD741-F87B-464D-B707-4F947D36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658F0"/>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7658F0"/>
  </w:style>
  <w:style w:type="character" w:customStyle="1" w:styleId="eop">
    <w:name w:val="eop"/>
    <w:basedOn w:val="DefaultParagraphFont"/>
    <w:rsid w:val="007658F0"/>
  </w:style>
  <w:style w:type="character" w:customStyle="1" w:styleId="contextualspellingandgrammarerror">
    <w:name w:val="contextualspellingandgrammarerror"/>
    <w:basedOn w:val="DefaultParagraphFont"/>
    <w:rsid w:val="007658F0"/>
  </w:style>
  <w:style w:type="paragraph" w:styleId="ListParagraph">
    <w:name w:val="List Paragraph"/>
    <w:basedOn w:val="Normal"/>
    <w:uiPriority w:val="34"/>
    <w:qFormat/>
    <w:rsid w:val="00106F3B"/>
    <w:pPr>
      <w:ind w:left="720"/>
      <w:contextualSpacing/>
    </w:pPr>
  </w:style>
  <w:style w:type="paragraph" w:styleId="Header">
    <w:name w:val="header"/>
    <w:basedOn w:val="Normal"/>
    <w:link w:val="HeaderChar"/>
    <w:uiPriority w:val="99"/>
    <w:unhideWhenUsed/>
    <w:rsid w:val="005656A5"/>
    <w:pPr>
      <w:tabs>
        <w:tab w:val="center" w:pos="4680"/>
        <w:tab w:val="right" w:pos="9360"/>
      </w:tabs>
    </w:pPr>
  </w:style>
  <w:style w:type="character" w:customStyle="1" w:styleId="HeaderChar">
    <w:name w:val="Header Char"/>
    <w:basedOn w:val="DefaultParagraphFont"/>
    <w:link w:val="Header"/>
    <w:uiPriority w:val="99"/>
    <w:rsid w:val="005656A5"/>
  </w:style>
  <w:style w:type="paragraph" w:styleId="Footer">
    <w:name w:val="footer"/>
    <w:basedOn w:val="Normal"/>
    <w:link w:val="FooterChar"/>
    <w:uiPriority w:val="99"/>
    <w:unhideWhenUsed/>
    <w:rsid w:val="005656A5"/>
    <w:pPr>
      <w:tabs>
        <w:tab w:val="center" w:pos="4680"/>
        <w:tab w:val="right" w:pos="9360"/>
      </w:tabs>
    </w:pPr>
  </w:style>
  <w:style w:type="character" w:customStyle="1" w:styleId="FooterChar">
    <w:name w:val="Footer Char"/>
    <w:basedOn w:val="DefaultParagraphFont"/>
    <w:link w:val="Footer"/>
    <w:uiPriority w:val="99"/>
    <w:rsid w:val="005656A5"/>
  </w:style>
  <w:style w:type="character" w:customStyle="1" w:styleId="advancedproofingissue">
    <w:name w:val="advancedproofingissue"/>
    <w:basedOn w:val="DefaultParagraphFont"/>
    <w:rsid w:val="00FB423F"/>
  </w:style>
  <w:style w:type="character" w:customStyle="1" w:styleId="tabchar">
    <w:name w:val="tabchar"/>
    <w:basedOn w:val="DefaultParagraphFont"/>
    <w:rsid w:val="00640DCF"/>
  </w:style>
  <w:style w:type="paragraph" w:customStyle="1" w:styleId="xmsonormal">
    <w:name w:val="x_msonormal"/>
    <w:basedOn w:val="Normal"/>
    <w:rsid w:val="00060C7E"/>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6D5628"/>
    <w:rPr>
      <w:color w:val="0000FF" w:themeColor="hyperlink"/>
      <w:u w:val="single"/>
    </w:rPr>
  </w:style>
  <w:style w:type="character" w:styleId="UnresolvedMention">
    <w:name w:val="Unresolved Mention"/>
    <w:basedOn w:val="DefaultParagraphFont"/>
    <w:uiPriority w:val="99"/>
    <w:semiHidden/>
    <w:unhideWhenUsed/>
    <w:rsid w:val="006D5628"/>
    <w:rPr>
      <w:color w:val="605E5C"/>
      <w:shd w:val="clear" w:color="auto" w:fill="E1DFDD"/>
    </w:rPr>
  </w:style>
  <w:style w:type="character" w:styleId="CommentReference">
    <w:name w:val="annotation reference"/>
    <w:basedOn w:val="DefaultParagraphFont"/>
    <w:uiPriority w:val="99"/>
    <w:semiHidden/>
    <w:unhideWhenUsed/>
    <w:rsid w:val="002F0010"/>
    <w:rPr>
      <w:sz w:val="16"/>
      <w:szCs w:val="16"/>
    </w:rPr>
  </w:style>
  <w:style w:type="paragraph" w:styleId="CommentText">
    <w:name w:val="annotation text"/>
    <w:basedOn w:val="Normal"/>
    <w:link w:val="CommentTextChar"/>
    <w:uiPriority w:val="99"/>
    <w:unhideWhenUsed/>
    <w:rsid w:val="00821469"/>
    <w:rPr>
      <w:sz w:val="20"/>
      <w:szCs w:val="20"/>
    </w:rPr>
  </w:style>
  <w:style w:type="character" w:customStyle="1" w:styleId="CommentTextChar">
    <w:name w:val="Comment Text Char"/>
    <w:basedOn w:val="DefaultParagraphFont"/>
    <w:link w:val="CommentText"/>
    <w:uiPriority w:val="99"/>
    <w:rsid w:val="002F0010"/>
    <w:rPr>
      <w:sz w:val="20"/>
      <w:szCs w:val="20"/>
    </w:rPr>
  </w:style>
  <w:style w:type="paragraph" w:styleId="CommentSubject">
    <w:name w:val="annotation subject"/>
    <w:basedOn w:val="CommentText"/>
    <w:next w:val="CommentText"/>
    <w:link w:val="CommentSubjectChar"/>
    <w:uiPriority w:val="99"/>
    <w:semiHidden/>
    <w:unhideWhenUsed/>
    <w:rsid w:val="002F0010"/>
    <w:rPr>
      <w:b/>
      <w:bCs/>
    </w:rPr>
  </w:style>
  <w:style w:type="character" w:customStyle="1" w:styleId="CommentSubjectChar">
    <w:name w:val="Comment Subject Char"/>
    <w:basedOn w:val="CommentTextChar"/>
    <w:link w:val="CommentSubject"/>
    <w:uiPriority w:val="99"/>
    <w:semiHidden/>
    <w:rsid w:val="002F0010"/>
    <w:rPr>
      <w:b/>
      <w:bCs/>
      <w:sz w:val="20"/>
      <w:szCs w:val="20"/>
    </w:rPr>
  </w:style>
  <w:style w:type="paragraph" w:styleId="BalloonText">
    <w:name w:val="Balloon Text"/>
    <w:basedOn w:val="Normal"/>
    <w:link w:val="BalloonTextChar"/>
    <w:uiPriority w:val="99"/>
    <w:semiHidden/>
    <w:unhideWhenUsed/>
    <w:rsid w:val="006C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59C"/>
    <w:rPr>
      <w:rFonts w:ascii="Segoe UI" w:hAnsi="Segoe UI" w:cs="Segoe UI"/>
      <w:sz w:val="18"/>
      <w:szCs w:val="18"/>
    </w:rPr>
  </w:style>
  <w:style w:type="paragraph" w:styleId="Revision">
    <w:name w:val="Revision"/>
    <w:hidden/>
    <w:uiPriority w:val="99"/>
    <w:semiHidden/>
    <w:rsid w:val="00BA3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2721">
      <w:bodyDiv w:val="1"/>
      <w:marLeft w:val="0"/>
      <w:marRight w:val="0"/>
      <w:marTop w:val="0"/>
      <w:marBottom w:val="0"/>
      <w:divBdr>
        <w:top w:val="none" w:sz="0" w:space="0" w:color="auto"/>
        <w:left w:val="none" w:sz="0" w:space="0" w:color="auto"/>
        <w:bottom w:val="none" w:sz="0" w:space="0" w:color="auto"/>
        <w:right w:val="none" w:sz="0" w:space="0" w:color="auto"/>
      </w:divBdr>
    </w:div>
    <w:div w:id="254677627">
      <w:bodyDiv w:val="1"/>
      <w:marLeft w:val="0"/>
      <w:marRight w:val="0"/>
      <w:marTop w:val="0"/>
      <w:marBottom w:val="0"/>
      <w:divBdr>
        <w:top w:val="none" w:sz="0" w:space="0" w:color="auto"/>
        <w:left w:val="none" w:sz="0" w:space="0" w:color="auto"/>
        <w:bottom w:val="none" w:sz="0" w:space="0" w:color="auto"/>
        <w:right w:val="none" w:sz="0" w:space="0" w:color="auto"/>
      </w:divBdr>
    </w:div>
    <w:div w:id="261959375">
      <w:bodyDiv w:val="1"/>
      <w:marLeft w:val="0"/>
      <w:marRight w:val="0"/>
      <w:marTop w:val="0"/>
      <w:marBottom w:val="0"/>
      <w:divBdr>
        <w:top w:val="none" w:sz="0" w:space="0" w:color="auto"/>
        <w:left w:val="none" w:sz="0" w:space="0" w:color="auto"/>
        <w:bottom w:val="none" w:sz="0" w:space="0" w:color="auto"/>
        <w:right w:val="none" w:sz="0" w:space="0" w:color="auto"/>
      </w:divBdr>
      <w:divsChild>
        <w:div w:id="716246568">
          <w:marLeft w:val="0"/>
          <w:marRight w:val="0"/>
          <w:marTop w:val="0"/>
          <w:marBottom w:val="0"/>
          <w:divBdr>
            <w:top w:val="none" w:sz="0" w:space="0" w:color="auto"/>
            <w:left w:val="none" w:sz="0" w:space="0" w:color="auto"/>
            <w:bottom w:val="none" w:sz="0" w:space="0" w:color="auto"/>
            <w:right w:val="none" w:sz="0" w:space="0" w:color="auto"/>
          </w:divBdr>
        </w:div>
        <w:div w:id="758330844">
          <w:marLeft w:val="0"/>
          <w:marRight w:val="0"/>
          <w:marTop w:val="0"/>
          <w:marBottom w:val="0"/>
          <w:divBdr>
            <w:top w:val="none" w:sz="0" w:space="0" w:color="auto"/>
            <w:left w:val="none" w:sz="0" w:space="0" w:color="auto"/>
            <w:bottom w:val="none" w:sz="0" w:space="0" w:color="auto"/>
            <w:right w:val="none" w:sz="0" w:space="0" w:color="auto"/>
          </w:divBdr>
        </w:div>
        <w:div w:id="930966713">
          <w:marLeft w:val="0"/>
          <w:marRight w:val="0"/>
          <w:marTop w:val="0"/>
          <w:marBottom w:val="0"/>
          <w:divBdr>
            <w:top w:val="none" w:sz="0" w:space="0" w:color="auto"/>
            <w:left w:val="none" w:sz="0" w:space="0" w:color="auto"/>
            <w:bottom w:val="none" w:sz="0" w:space="0" w:color="auto"/>
            <w:right w:val="none" w:sz="0" w:space="0" w:color="auto"/>
          </w:divBdr>
        </w:div>
        <w:div w:id="1587421491">
          <w:marLeft w:val="0"/>
          <w:marRight w:val="0"/>
          <w:marTop w:val="0"/>
          <w:marBottom w:val="0"/>
          <w:divBdr>
            <w:top w:val="none" w:sz="0" w:space="0" w:color="auto"/>
            <w:left w:val="none" w:sz="0" w:space="0" w:color="auto"/>
            <w:bottom w:val="none" w:sz="0" w:space="0" w:color="auto"/>
            <w:right w:val="none" w:sz="0" w:space="0" w:color="auto"/>
          </w:divBdr>
        </w:div>
      </w:divsChild>
    </w:div>
    <w:div w:id="367685894">
      <w:bodyDiv w:val="1"/>
      <w:marLeft w:val="0"/>
      <w:marRight w:val="0"/>
      <w:marTop w:val="0"/>
      <w:marBottom w:val="0"/>
      <w:divBdr>
        <w:top w:val="none" w:sz="0" w:space="0" w:color="auto"/>
        <w:left w:val="none" w:sz="0" w:space="0" w:color="auto"/>
        <w:bottom w:val="none" w:sz="0" w:space="0" w:color="auto"/>
        <w:right w:val="none" w:sz="0" w:space="0" w:color="auto"/>
      </w:divBdr>
      <w:divsChild>
        <w:div w:id="140197850">
          <w:marLeft w:val="0"/>
          <w:marRight w:val="0"/>
          <w:marTop w:val="0"/>
          <w:marBottom w:val="0"/>
          <w:divBdr>
            <w:top w:val="none" w:sz="0" w:space="0" w:color="auto"/>
            <w:left w:val="none" w:sz="0" w:space="0" w:color="auto"/>
            <w:bottom w:val="none" w:sz="0" w:space="0" w:color="auto"/>
            <w:right w:val="none" w:sz="0" w:space="0" w:color="auto"/>
          </w:divBdr>
        </w:div>
        <w:div w:id="152109233">
          <w:marLeft w:val="0"/>
          <w:marRight w:val="0"/>
          <w:marTop w:val="0"/>
          <w:marBottom w:val="0"/>
          <w:divBdr>
            <w:top w:val="none" w:sz="0" w:space="0" w:color="auto"/>
            <w:left w:val="none" w:sz="0" w:space="0" w:color="auto"/>
            <w:bottom w:val="none" w:sz="0" w:space="0" w:color="auto"/>
            <w:right w:val="none" w:sz="0" w:space="0" w:color="auto"/>
          </w:divBdr>
        </w:div>
        <w:div w:id="362098119">
          <w:marLeft w:val="0"/>
          <w:marRight w:val="0"/>
          <w:marTop w:val="0"/>
          <w:marBottom w:val="0"/>
          <w:divBdr>
            <w:top w:val="none" w:sz="0" w:space="0" w:color="auto"/>
            <w:left w:val="none" w:sz="0" w:space="0" w:color="auto"/>
            <w:bottom w:val="none" w:sz="0" w:space="0" w:color="auto"/>
            <w:right w:val="none" w:sz="0" w:space="0" w:color="auto"/>
          </w:divBdr>
        </w:div>
        <w:div w:id="684554260">
          <w:marLeft w:val="0"/>
          <w:marRight w:val="0"/>
          <w:marTop w:val="0"/>
          <w:marBottom w:val="0"/>
          <w:divBdr>
            <w:top w:val="none" w:sz="0" w:space="0" w:color="auto"/>
            <w:left w:val="none" w:sz="0" w:space="0" w:color="auto"/>
            <w:bottom w:val="none" w:sz="0" w:space="0" w:color="auto"/>
            <w:right w:val="none" w:sz="0" w:space="0" w:color="auto"/>
          </w:divBdr>
        </w:div>
        <w:div w:id="686370075">
          <w:marLeft w:val="0"/>
          <w:marRight w:val="0"/>
          <w:marTop w:val="0"/>
          <w:marBottom w:val="0"/>
          <w:divBdr>
            <w:top w:val="none" w:sz="0" w:space="0" w:color="auto"/>
            <w:left w:val="none" w:sz="0" w:space="0" w:color="auto"/>
            <w:bottom w:val="none" w:sz="0" w:space="0" w:color="auto"/>
            <w:right w:val="none" w:sz="0" w:space="0" w:color="auto"/>
          </w:divBdr>
        </w:div>
        <w:div w:id="690373196">
          <w:marLeft w:val="0"/>
          <w:marRight w:val="0"/>
          <w:marTop w:val="0"/>
          <w:marBottom w:val="0"/>
          <w:divBdr>
            <w:top w:val="none" w:sz="0" w:space="0" w:color="auto"/>
            <w:left w:val="none" w:sz="0" w:space="0" w:color="auto"/>
            <w:bottom w:val="none" w:sz="0" w:space="0" w:color="auto"/>
            <w:right w:val="none" w:sz="0" w:space="0" w:color="auto"/>
          </w:divBdr>
        </w:div>
        <w:div w:id="842860942">
          <w:marLeft w:val="0"/>
          <w:marRight w:val="0"/>
          <w:marTop w:val="0"/>
          <w:marBottom w:val="0"/>
          <w:divBdr>
            <w:top w:val="none" w:sz="0" w:space="0" w:color="auto"/>
            <w:left w:val="none" w:sz="0" w:space="0" w:color="auto"/>
            <w:bottom w:val="none" w:sz="0" w:space="0" w:color="auto"/>
            <w:right w:val="none" w:sz="0" w:space="0" w:color="auto"/>
          </w:divBdr>
        </w:div>
        <w:div w:id="874661589">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987588761">
          <w:marLeft w:val="0"/>
          <w:marRight w:val="0"/>
          <w:marTop w:val="0"/>
          <w:marBottom w:val="0"/>
          <w:divBdr>
            <w:top w:val="none" w:sz="0" w:space="0" w:color="auto"/>
            <w:left w:val="none" w:sz="0" w:space="0" w:color="auto"/>
            <w:bottom w:val="none" w:sz="0" w:space="0" w:color="auto"/>
            <w:right w:val="none" w:sz="0" w:space="0" w:color="auto"/>
          </w:divBdr>
        </w:div>
        <w:div w:id="1033845859">
          <w:marLeft w:val="0"/>
          <w:marRight w:val="0"/>
          <w:marTop w:val="0"/>
          <w:marBottom w:val="0"/>
          <w:divBdr>
            <w:top w:val="none" w:sz="0" w:space="0" w:color="auto"/>
            <w:left w:val="none" w:sz="0" w:space="0" w:color="auto"/>
            <w:bottom w:val="none" w:sz="0" w:space="0" w:color="auto"/>
            <w:right w:val="none" w:sz="0" w:space="0" w:color="auto"/>
          </w:divBdr>
        </w:div>
        <w:div w:id="1116412511">
          <w:marLeft w:val="0"/>
          <w:marRight w:val="0"/>
          <w:marTop w:val="0"/>
          <w:marBottom w:val="0"/>
          <w:divBdr>
            <w:top w:val="none" w:sz="0" w:space="0" w:color="auto"/>
            <w:left w:val="none" w:sz="0" w:space="0" w:color="auto"/>
            <w:bottom w:val="none" w:sz="0" w:space="0" w:color="auto"/>
            <w:right w:val="none" w:sz="0" w:space="0" w:color="auto"/>
          </w:divBdr>
        </w:div>
        <w:div w:id="1452479373">
          <w:marLeft w:val="0"/>
          <w:marRight w:val="0"/>
          <w:marTop w:val="0"/>
          <w:marBottom w:val="0"/>
          <w:divBdr>
            <w:top w:val="none" w:sz="0" w:space="0" w:color="auto"/>
            <w:left w:val="none" w:sz="0" w:space="0" w:color="auto"/>
            <w:bottom w:val="none" w:sz="0" w:space="0" w:color="auto"/>
            <w:right w:val="none" w:sz="0" w:space="0" w:color="auto"/>
          </w:divBdr>
        </w:div>
        <w:div w:id="1746608372">
          <w:marLeft w:val="0"/>
          <w:marRight w:val="0"/>
          <w:marTop w:val="0"/>
          <w:marBottom w:val="0"/>
          <w:divBdr>
            <w:top w:val="none" w:sz="0" w:space="0" w:color="auto"/>
            <w:left w:val="none" w:sz="0" w:space="0" w:color="auto"/>
            <w:bottom w:val="none" w:sz="0" w:space="0" w:color="auto"/>
            <w:right w:val="none" w:sz="0" w:space="0" w:color="auto"/>
          </w:divBdr>
        </w:div>
        <w:div w:id="1912891123">
          <w:marLeft w:val="0"/>
          <w:marRight w:val="0"/>
          <w:marTop w:val="0"/>
          <w:marBottom w:val="0"/>
          <w:divBdr>
            <w:top w:val="none" w:sz="0" w:space="0" w:color="auto"/>
            <w:left w:val="none" w:sz="0" w:space="0" w:color="auto"/>
            <w:bottom w:val="none" w:sz="0" w:space="0" w:color="auto"/>
            <w:right w:val="none" w:sz="0" w:space="0" w:color="auto"/>
          </w:divBdr>
        </w:div>
        <w:div w:id="1931964117">
          <w:marLeft w:val="0"/>
          <w:marRight w:val="0"/>
          <w:marTop w:val="0"/>
          <w:marBottom w:val="0"/>
          <w:divBdr>
            <w:top w:val="none" w:sz="0" w:space="0" w:color="auto"/>
            <w:left w:val="none" w:sz="0" w:space="0" w:color="auto"/>
            <w:bottom w:val="none" w:sz="0" w:space="0" w:color="auto"/>
            <w:right w:val="none" w:sz="0" w:space="0" w:color="auto"/>
          </w:divBdr>
        </w:div>
        <w:div w:id="2089031180">
          <w:marLeft w:val="0"/>
          <w:marRight w:val="0"/>
          <w:marTop w:val="0"/>
          <w:marBottom w:val="0"/>
          <w:divBdr>
            <w:top w:val="none" w:sz="0" w:space="0" w:color="auto"/>
            <w:left w:val="none" w:sz="0" w:space="0" w:color="auto"/>
            <w:bottom w:val="none" w:sz="0" w:space="0" w:color="auto"/>
            <w:right w:val="none" w:sz="0" w:space="0" w:color="auto"/>
          </w:divBdr>
        </w:div>
      </w:divsChild>
    </w:div>
    <w:div w:id="434860122">
      <w:bodyDiv w:val="1"/>
      <w:marLeft w:val="0"/>
      <w:marRight w:val="0"/>
      <w:marTop w:val="0"/>
      <w:marBottom w:val="0"/>
      <w:divBdr>
        <w:top w:val="none" w:sz="0" w:space="0" w:color="auto"/>
        <w:left w:val="none" w:sz="0" w:space="0" w:color="auto"/>
        <w:bottom w:val="none" w:sz="0" w:space="0" w:color="auto"/>
        <w:right w:val="none" w:sz="0" w:space="0" w:color="auto"/>
      </w:divBdr>
      <w:divsChild>
        <w:div w:id="748428328">
          <w:marLeft w:val="0"/>
          <w:marRight w:val="0"/>
          <w:marTop w:val="0"/>
          <w:marBottom w:val="0"/>
          <w:divBdr>
            <w:top w:val="none" w:sz="0" w:space="0" w:color="auto"/>
            <w:left w:val="none" w:sz="0" w:space="0" w:color="auto"/>
            <w:bottom w:val="none" w:sz="0" w:space="0" w:color="auto"/>
            <w:right w:val="none" w:sz="0" w:space="0" w:color="auto"/>
          </w:divBdr>
        </w:div>
        <w:div w:id="996617919">
          <w:marLeft w:val="0"/>
          <w:marRight w:val="0"/>
          <w:marTop w:val="0"/>
          <w:marBottom w:val="0"/>
          <w:divBdr>
            <w:top w:val="none" w:sz="0" w:space="0" w:color="auto"/>
            <w:left w:val="none" w:sz="0" w:space="0" w:color="auto"/>
            <w:bottom w:val="none" w:sz="0" w:space="0" w:color="auto"/>
            <w:right w:val="none" w:sz="0" w:space="0" w:color="auto"/>
          </w:divBdr>
        </w:div>
        <w:div w:id="1096100597">
          <w:marLeft w:val="0"/>
          <w:marRight w:val="0"/>
          <w:marTop w:val="0"/>
          <w:marBottom w:val="0"/>
          <w:divBdr>
            <w:top w:val="none" w:sz="0" w:space="0" w:color="auto"/>
            <w:left w:val="none" w:sz="0" w:space="0" w:color="auto"/>
            <w:bottom w:val="none" w:sz="0" w:space="0" w:color="auto"/>
            <w:right w:val="none" w:sz="0" w:space="0" w:color="auto"/>
          </w:divBdr>
        </w:div>
        <w:div w:id="1498299358">
          <w:marLeft w:val="0"/>
          <w:marRight w:val="0"/>
          <w:marTop w:val="0"/>
          <w:marBottom w:val="0"/>
          <w:divBdr>
            <w:top w:val="none" w:sz="0" w:space="0" w:color="auto"/>
            <w:left w:val="none" w:sz="0" w:space="0" w:color="auto"/>
            <w:bottom w:val="none" w:sz="0" w:space="0" w:color="auto"/>
            <w:right w:val="none" w:sz="0" w:space="0" w:color="auto"/>
          </w:divBdr>
        </w:div>
        <w:div w:id="1670138368">
          <w:marLeft w:val="0"/>
          <w:marRight w:val="0"/>
          <w:marTop w:val="0"/>
          <w:marBottom w:val="0"/>
          <w:divBdr>
            <w:top w:val="none" w:sz="0" w:space="0" w:color="auto"/>
            <w:left w:val="none" w:sz="0" w:space="0" w:color="auto"/>
            <w:bottom w:val="none" w:sz="0" w:space="0" w:color="auto"/>
            <w:right w:val="none" w:sz="0" w:space="0" w:color="auto"/>
          </w:divBdr>
        </w:div>
      </w:divsChild>
    </w:div>
    <w:div w:id="696586300">
      <w:bodyDiv w:val="1"/>
      <w:marLeft w:val="0"/>
      <w:marRight w:val="0"/>
      <w:marTop w:val="0"/>
      <w:marBottom w:val="0"/>
      <w:divBdr>
        <w:top w:val="none" w:sz="0" w:space="0" w:color="auto"/>
        <w:left w:val="none" w:sz="0" w:space="0" w:color="auto"/>
        <w:bottom w:val="none" w:sz="0" w:space="0" w:color="auto"/>
        <w:right w:val="none" w:sz="0" w:space="0" w:color="auto"/>
      </w:divBdr>
      <w:divsChild>
        <w:div w:id="23022841">
          <w:marLeft w:val="0"/>
          <w:marRight w:val="0"/>
          <w:marTop w:val="0"/>
          <w:marBottom w:val="0"/>
          <w:divBdr>
            <w:top w:val="none" w:sz="0" w:space="0" w:color="auto"/>
            <w:left w:val="none" w:sz="0" w:space="0" w:color="auto"/>
            <w:bottom w:val="none" w:sz="0" w:space="0" w:color="auto"/>
            <w:right w:val="none" w:sz="0" w:space="0" w:color="auto"/>
          </w:divBdr>
        </w:div>
        <w:div w:id="303043880">
          <w:marLeft w:val="0"/>
          <w:marRight w:val="0"/>
          <w:marTop w:val="0"/>
          <w:marBottom w:val="0"/>
          <w:divBdr>
            <w:top w:val="none" w:sz="0" w:space="0" w:color="auto"/>
            <w:left w:val="none" w:sz="0" w:space="0" w:color="auto"/>
            <w:bottom w:val="none" w:sz="0" w:space="0" w:color="auto"/>
            <w:right w:val="none" w:sz="0" w:space="0" w:color="auto"/>
          </w:divBdr>
        </w:div>
        <w:div w:id="1548683004">
          <w:marLeft w:val="0"/>
          <w:marRight w:val="0"/>
          <w:marTop w:val="0"/>
          <w:marBottom w:val="0"/>
          <w:divBdr>
            <w:top w:val="none" w:sz="0" w:space="0" w:color="auto"/>
            <w:left w:val="none" w:sz="0" w:space="0" w:color="auto"/>
            <w:bottom w:val="none" w:sz="0" w:space="0" w:color="auto"/>
            <w:right w:val="none" w:sz="0" w:space="0" w:color="auto"/>
          </w:divBdr>
        </w:div>
        <w:div w:id="2082949227">
          <w:marLeft w:val="0"/>
          <w:marRight w:val="0"/>
          <w:marTop w:val="0"/>
          <w:marBottom w:val="0"/>
          <w:divBdr>
            <w:top w:val="none" w:sz="0" w:space="0" w:color="auto"/>
            <w:left w:val="none" w:sz="0" w:space="0" w:color="auto"/>
            <w:bottom w:val="none" w:sz="0" w:space="0" w:color="auto"/>
            <w:right w:val="none" w:sz="0" w:space="0" w:color="auto"/>
          </w:divBdr>
        </w:div>
      </w:divsChild>
    </w:div>
    <w:div w:id="828978358">
      <w:bodyDiv w:val="1"/>
      <w:marLeft w:val="0"/>
      <w:marRight w:val="0"/>
      <w:marTop w:val="0"/>
      <w:marBottom w:val="0"/>
      <w:divBdr>
        <w:top w:val="none" w:sz="0" w:space="0" w:color="auto"/>
        <w:left w:val="none" w:sz="0" w:space="0" w:color="auto"/>
        <w:bottom w:val="none" w:sz="0" w:space="0" w:color="auto"/>
        <w:right w:val="none" w:sz="0" w:space="0" w:color="auto"/>
      </w:divBdr>
      <w:divsChild>
        <w:div w:id="123887787">
          <w:marLeft w:val="0"/>
          <w:marRight w:val="0"/>
          <w:marTop w:val="0"/>
          <w:marBottom w:val="0"/>
          <w:divBdr>
            <w:top w:val="none" w:sz="0" w:space="0" w:color="auto"/>
            <w:left w:val="none" w:sz="0" w:space="0" w:color="auto"/>
            <w:bottom w:val="none" w:sz="0" w:space="0" w:color="auto"/>
            <w:right w:val="none" w:sz="0" w:space="0" w:color="auto"/>
          </w:divBdr>
        </w:div>
        <w:div w:id="367336966">
          <w:marLeft w:val="0"/>
          <w:marRight w:val="0"/>
          <w:marTop w:val="0"/>
          <w:marBottom w:val="0"/>
          <w:divBdr>
            <w:top w:val="none" w:sz="0" w:space="0" w:color="auto"/>
            <w:left w:val="none" w:sz="0" w:space="0" w:color="auto"/>
            <w:bottom w:val="none" w:sz="0" w:space="0" w:color="auto"/>
            <w:right w:val="none" w:sz="0" w:space="0" w:color="auto"/>
          </w:divBdr>
        </w:div>
        <w:div w:id="523058226">
          <w:marLeft w:val="0"/>
          <w:marRight w:val="0"/>
          <w:marTop w:val="0"/>
          <w:marBottom w:val="0"/>
          <w:divBdr>
            <w:top w:val="none" w:sz="0" w:space="0" w:color="auto"/>
            <w:left w:val="none" w:sz="0" w:space="0" w:color="auto"/>
            <w:bottom w:val="none" w:sz="0" w:space="0" w:color="auto"/>
            <w:right w:val="none" w:sz="0" w:space="0" w:color="auto"/>
          </w:divBdr>
        </w:div>
        <w:div w:id="534733219">
          <w:marLeft w:val="0"/>
          <w:marRight w:val="0"/>
          <w:marTop w:val="0"/>
          <w:marBottom w:val="0"/>
          <w:divBdr>
            <w:top w:val="none" w:sz="0" w:space="0" w:color="auto"/>
            <w:left w:val="none" w:sz="0" w:space="0" w:color="auto"/>
            <w:bottom w:val="none" w:sz="0" w:space="0" w:color="auto"/>
            <w:right w:val="none" w:sz="0" w:space="0" w:color="auto"/>
          </w:divBdr>
        </w:div>
        <w:div w:id="581263288">
          <w:marLeft w:val="0"/>
          <w:marRight w:val="0"/>
          <w:marTop w:val="0"/>
          <w:marBottom w:val="0"/>
          <w:divBdr>
            <w:top w:val="none" w:sz="0" w:space="0" w:color="auto"/>
            <w:left w:val="none" w:sz="0" w:space="0" w:color="auto"/>
            <w:bottom w:val="none" w:sz="0" w:space="0" w:color="auto"/>
            <w:right w:val="none" w:sz="0" w:space="0" w:color="auto"/>
          </w:divBdr>
        </w:div>
        <w:div w:id="660475118">
          <w:marLeft w:val="0"/>
          <w:marRight w:val="0"/>
          <w:marTop w:val="0"/>
          <w:marBottom w:val="0"/>
          <w:divBdr>
            <w:top w:val="none" w:sz="0" w:space="0" w:color="auto"/>
            <w:left w:val="none" w:sz="0" w:space="0" w:color="auto"/>
            <w:bottom w:val="none" w:sz="0" w:space="0" w:color="auto"/>
            <w:right w:val="none" w:sz="0" w:space="0" w:color="auto"/>
          </w:divBdr>
        </w:div>
        <w:div w:id="670835557">
          <w:marLeft w:val="0"/>
          <w:marRight w:val="0"/>
          <w:marTop w:val="0"/>
          <w:marBottom w:val="0"/>
          <w:divBdr>
            <w:top w:val="none" w:sz="0" w:space="0" w:color="auto"/>
            <w:left w:val="none" w:sz="0" w:space="0" w:color="auto"/>
            <w:bottom w:val="none" w:sz="0" w:space="0" w:color="auto"/>
            <w:right w:val="none" w:sz="0" w:space="0" w:color="auto"/>
          </w:divBdr>
        </w:div>
        <w:div w:id="824781586">
          <w:marLeft w:val="0"/>
          <w:marRight w:val="0"/>
          <w:marTop w:val="0"/>
          <w:marBottom w:val="0"/>
          <w:divBdr>
            <w:top w:val="none" w:sz="0" w:space="0" w:color="auto"/>
            <w:left w:val="none" w:sz="0" w:space="0" w:color="auto"/>
            <w:bottom w:val="none" w:sz="0" w:space="0" w:color="auto"/>
            <w:right w:val="none" w:sz="0" w:space="0" w:color="auto"/>
          </w:divBdr>
        </w:div>
        <w:div w:id="950432894">
          <w:marLeft w:val="0"/>
          <w:marRight w:val="0"/>
          <w:marTop w:val="0"/>
          <w:marBottom w:val="0"/>
          <w:divBdr>
            <w:top w:val="none" w:sz="0" w:space="0" w:color="auto"/>
            <w:left w:val="none" w:sz="0" w:space="0" w:color="auto"/>
            <w:bottom w:val="none" w:sz="0" w:space="0" w:color="auto"/>
            <w:right w:val="none" w:sz="0" w:space="0" w:color="auto"/>
          </w:divBdr>
        </w:div>
        <w:div w:id="1076903163">
          <w:marLeft w:val="0"/>
          <w:marRight w:val="0"/>
          <w:marTop w:val="0"/>
          <w:marBottom w:val="0"/>
          <w:divBdr>
            <w:top w:val="none" w:sz="0" w:space="0" w:color="auto"/>
            <w:left w:val="none" w:sz="0" w:space="0" w:color="auto"/>
            <w:bottom w:val="none" w:sz="0" w:space="0" w:color="auto"/>
            <w:right w:val="none" w:sz="0" w:space="0" w:color="auto"/>
          </w:divBdr>
        </w:div>
        <w:div w:id="1224951610">
          <w:marLeft w:val="0"/>
          <w:marRight w:val="0"/>
          <w:marTop w:val="0"/>
          <w:marBottom w:val="0"/>
          <w:divBdr>
            <w:top w:val="none" w:sz="0" w:space="0" w:color="auto"/>
            <w:left w:val="none" w:sz="0" w:space="0" w:color="auto"/>
            <w:bottom w:val="none" w:sz="0" w:space="0" w:color="auto"/>
            <w:right w:val="none" w:sz="0" w:space="0" w:color="auto"/>
          </w:divBdr>
        </w:div>
        <w:div w:id="1301034345">
          <w:marLeft w:val="0"/>
          <w:marRight w:val="0"/>
          <w:marTop w:val="0"/>
          <w:marBottom w:val="0"/>
          <w:divBdr>
            <w:top w:val="none" w:sz="0" w:space="0" w:color="auto"/>
            <w:left w:val="none" w:sz="0" w:space="0" w:color="auto"/>
            <w:bottom w:val="none" w:sz="0" w:space="0" w:color="auto"/>
            <w:right w:val="none" w:sz="0" w:space="0" w:color="auto"/>
          </w:divBdr>
        </w:div>
        <w:div w:id="1430394653">
          <w:marLeft w:val="0"/>
          <w:marRight w:val="0"/>
          <w:marTop w:val="0"/>
          <w:marBottom w:val="0"/>
          <w:divBdr>
            <w:top w:val="none" w:sz="0" w:space="0" w:color="auto"/>
            <w:left w:val="none" w:sz="0" w:space="0" w:color="auto"/>
            <w:bottom w:val="none" w:sz="0" w:space="0" w:color="auto"/>
            <w:right w:val="none" w:sz="0" w:space="0" w:color="auto"/>
          </w:divBdr>
        </w:div>
        <w:div w:id="1526401249">
          <w:marLeft w:val="0"/>
          <w:marRight w:val="0"/>
          <w:marTop w:val="0"/>
          <w:marBottom w:val="0"/>
          <w:divBdr>
            <w:top w:val="none" w:sz="0" w:space="0" w:color="auto"/>
            <w:left w:val="none" w:sz="0" w:space="0" w:color="auto"/>
            <w:bottom w:val="none" w:sz="0" w:space="0" w:color="auto"/>
            <w:right w:val="none" w:sz="0" w:space="0" w:color="auto"/>
          </w:divBdr>
        </w:div>
        <w:div w:id="1572541463">
          <w:marLeft w:val="0"/>
          <w:marRight w:val="0"/>
          <w:marTop w:val="0"/>
          <w:marBottom w:val="0"/>
          <w:divBdr>
            <w:top w:val="none" w:sz="0" w:space="0" w:color="auto"/>
            <w:left w:val="none" w:sz="0" w:space="0" w:color="auto"/>
            <w:bottom w:val="none" w:sz="0" w:space="0" w:color="auto"/>
            <w:right w:val="none" w:sz="0" w:space="0" w:color="auto"/>
          </w:divBdr>
        </w:div>
        <w:div w:id="1606425285">
          <w:marLeft w:val="0"/>
          <w:marRight w:val="0"/>
          <w:marTop w:val="0"/>
          <w:marBottom w:val="0"/>
          <w:divBdr>
            <w:top w:val="none" w:sz="0" w:space="0" w:color="auto"/>
            <w:left w:val="none" w:sz="0" w:space="0" w:color="auto"/>
            <w:bottom w:val="none" w:sz="0" w:space="0" w:color="auto"/>
            <w:right w:val="none" w:sz="0" w:space="0" w:color="auto"/>
          </w:divBdr>
        </w:div>
        <w:div w:id="1656638795">
          <w:marLeft w:val="0"/>
          <w:marRight w:val="0"/>
          <w:marTop w:val="0"/>
          <w:marBottom w:val="0"/>
          <w:divBdr>
            <w:top w:val="none" w:sz="0" w:space="0" w:color="auto"/>
            <w:left w:val="none" w:sz="0" w:space="0" w:color="auto"/>
            <w:bottom w:val="none" w:sz="0" w:space="0" w:color="auto"/>
            <w:right w:val="none" w:sz="0" w:space="0" w:color="auto"/>
          </w:divBdr>
        </w:div>
        <w:div w:id="1670477969">
          <w:marLeft w:val="0"/>
          <w:marRight w:val="0"/>
          <w:marTop w:val="0"/>
          <w:marBottom w:val="0"/>
          <w:divBdr>
            <w:top w:val="none" w:sz="0" w:space="0" w:color="auto"/>
            <w:left w:val="none" w:sz="0" w:space="0" w:color="auto"/>
            <w:bottom w:val="none" w:sz="0" w:space="0" w:color="auto"/>
            <w:right w:val="none" w:sz="0" w:space="0" w:color="auto"/>
          </w:divBdr>
        </w:div>
        <w:div w:id="1794906549">
          <w:marLeft w:val="0"/>
          <w:marRight w:val="0"/>
          <w:marTop w:val="0"/>
          <w:marBottom w:val="0"/>
          <w:divBdr>
            <w:top w:val="none" w:sz="0" w:space="0" w:color="auto"/>
            <w:left w:val="none" w:sz="0" w:space="0" w:color="auto"/>
            <w:bottom w:val="none" w:sz="0" w:space="0" w:color="auto"/>
            <w:right w:val="none" w:sz="0" w:space="0" w:color="auto"/>
          </w:divBdr>
        </w:div>
        <w:div w:id="1904178931">
          <w:marLeft w:val="0"/>
          <w:marRight w:val="0"/>
          <w:marTop w:val="0"/>
          <w:marBottom w:val="0"/>
          <w:divBdr>
            <w:top w:val="none" w:sz="0" w:space="0" w:color="auto"/>
            <w:left w:val="none" w:sz="0" w:space="0" w:color="auto"/>
            <w:bottom w:val="none" w:sz="0" w:space="0" w:color="auto"/>
            <w:right w:val="none" w:sz="0" w:space="0" w:color="auto"/>
          </w:divBdr>
        </w:div>
        <w:div w:id="2043355438">
          <w:marLeft w:val="0"/>
          <w:marRight w:val="0"/>
          <w:marTop w:val="0"/>
          <w:marBottom w:val="0"/>
          <w:divBdr>
            <w:top w:val="none" w:sz="0" w:space="0" w:color="auto"/>
            <w:left w:val="none" w:sz="0" w:space="0" w:color="auto"/>
            <w:bottom w:val="none" w:sz="0" w:space="0" w:color="auto"/>
            <w:right w:val="none" w:sz="0" w:space="0" w:color="auto"/>
          </w:divBdr>
        </w:div>
      </w:divsChild>
    </w:div>
    <w:div w:id="883063710">
      <w:bodyDiv w:val="1"/>
      <w:marLeft w:val="0"/>
      <w:marRight w:val="0"/>
      <w:marTop w:val="0"/>
      <w:marBottom w:val="0"/>
      <w:divBdr>
        <w:top w:val="none" w:sz="0" w:space="0" w:color="auto"/>
        <w:left w:val="none" w:sz="0" w:space="0" w:color="auto"/>
        <w:bottom w:val="none" w:sz="0" w:space="0" w:color="auto"/>
        <w:right w:val="none" w:sz="0" w:space="0" w:color="auto"/>
      </w:divBdr>
      <w:divsChild>
        <w:div w:id="1629701970">
          <w:marLeft w:val="0"/>
          <w:marRight w:val="0"/>
          <w:marTop w:val="0"/>
          <w:marBottom w:val="0"/>
          <w:divBdr>
            <w:top w:val="none" w:sz="0" w:space="0" w:color="auto"/>
            <w:left w:val="none" w:sz="0" w:space="0" w:color="auto"/>
            <w:bottom w:val="none" w:sz="0" w:space="0" w:color="auto"/>
            <w:right w:val="none" w:sz="0" w:space="0" w:color="auto"/>
          </w:divBdr>
        </w:div>
        <w:div w:id="1907841430">
          <w:marLeft w:val="0"/>
          <w:marRight w:val="0"/>
          <w:marTop w:val="0"/>
          <w:marBottom w:val="0"/>
          <w:divBdr>
            <w:top w:val="none" w:sz="0" w:space="0" w:color="auto"/>
            <w:left w:val="none" w:sz="0" w:space="0" w:color="auto"/>
            <w:bottom w:val="none" w:sz="0" w:space="0" w:color="auto"/>
            <w:right w:val="none" w:sz="0" w:space="0" w:color="auto"/>
          </w:divBdr>
        </w:div>
      </w:divsChild>
    </w:div>
    <w:div w:id="960451132">
      <w:bodyDiv w:val="1"/>
      <w:marLeft w:val="0"/>
      <w:marRight w:val="0"/>
      <w:marTop w:val="0"/>
      <w:marBottom w:val="0"/>
      <w:divBdr>
        <w:top w:val="none" w:sz="0" w:space="0" w:color="auto"/>
        <w:left w:val="none" w:sz="0" w:space="0" w:color="auto"/>
        <w:bottom w:val="none" w:sz="0" w:space="0" w:color="auto"/>
        <w:right w:val="none" w:sz="0" w:space="0" w:color="auto"/>
      </w:divBdr>
    </w:div>
    <w:div w:id="1187478300">
      <w:bodyDiv w:val="1"/>
      <w:marLeft w:val="0"/>
      <w:marRight w:val="0"/>
      <w:marTop w:val="0"/>
      <w:marBottom w:val="0"/>
      <w:divBdr>
        <w:top w:val="none" w:sz="0" w:space="0" w:color="auto"/>
        <w:left w:val="none" w:sz="0" w:space="0" w:color="auto"/>
        <w:bottom w:val="none" w:sz="0" w:space="0" w:color="auto"/>
        <w:right w:val="none" w:sz="0" w:space="0" w:color="auto"/>
      </w:divBdr>
      <w:divsChild>
        <w:div w:id="253323538">
          <w:marLeft w:val="0"/>
          <w:marRight w:val="0"/>
          <w:marTop w:val="0"/>
          <w:marBottom w:val="0"/>
          <w:divBdr>
            <w:top w:val="none" w:sz="0" w:space="0" w:color="auto"/>
            <w:left w:val="none" w:sz="0" w:space="0" w:color="auto"/>
            <w:bottom w:val="none" w:sz="0" w:space="0" w:color="auto"/>
            <w:right w:val="none" w:sz="0" w:space="0" w:color="auto"/>
          </w:divBdr>
        </w:div>
        <w:div w:id="708145829">
          <w:marLeft w:val="0"/>
          <w:marRight w:val="0"/>
          <w:marTop w:val="0"/>
          <w:marBottom w:val="0"/>
          <w:divBdr>
            <w:top w:val="none" w:sz="0" w:space="0" w:color="auto"/>
            <w:left w:val="none" w:sz="0" w:space="0" w:color="auto"/>
            <w:bottom w:val="none" w:sz="0" w:space="0" w:color="auto"/>
            <w:right w:val="none" w:sz="0" w:space="0" w:color="auto"/>
          </w:divBdr>
          <w:divsChild>
            <w:div w:id="217206177">
              <w:marLeft w:val="0"/>
              <w:marRight w:val="0"/>
              <w:marTop w:val="0"/>
              <w:marBottom w:val="0"/>
              <w:divBdr>
                <w:top w:val="none" w:sz="0" w:space="0" w:color="auto"/>
                <w:left w:val="none" w:sz="0" w:space="0" w:color="auto"/>
                <w:bottom w:val="none" w:sz="0" w:space="0" w:color="auto"/>
                <w:right w:val="none" w:sz="0" w:space="0" w:color="auto"/>
              </w:divBdr>
            </w:div>
            <w:div w:id="1346908618">
              <w:marLeft w:val="0"/>
              <w:marRight w:val="0"/>
              <w:marTop w:val="0"/>
              <w:marBottom w:val="0"/>
              <w:divBdr>
                <w:top w:val="none" w:sz="0" w:space="0" w:color="auto"/>
                <w:left w:val="none" w:sz="0" w:space="0" w:color="auto"/>
                <w:bottom w:val="none" w:sz="0" w:space="0" w:color="auto"/>
                <w:right w:val="none" w:sz="0" w:space="0" w:color="auto"/>
              </w:divBdr>
            </w:div>
            <w:div w:id="1493334341">
              <w:marLeft w:val="0"/>
              <w:marRight w:val="0"/>
              <w:marTop w:val="0"/>
              <w:marBottom w:val="0"/>
              <w:divBdr>
                <w:top w:val="none" w:sz="0" w:space="0" w:color="auto"/>
                <w:left w:val="none" w:sz="0" w:space="0" w:color="auto"/>
                <w:bottom w:val="none" w:sz="0" w:space="0" w:color="auto"/>
                <w:right w:val="none" w:sz="0" w:space="0" w:color="auto"/>
              </w:divBdr>
            </w:div>
            <w:div w:id="1713338931">
              <w:marLeft w:val="0"/>
              <w:marRight w:val="0"/>
              <w:marTop w:val="0"/>
              <w:marBottom w:val="0"/>
              <w:divBdr>
                <w:top w:val="none" w:sz="0" w:space="0" w:color="auto"/>
                <w:left w:val="none" w:sz="0" w:space="0" w:color="auto"/>
                <w:bottom w:val="none" w:sz="0" w:space="0" w:color="auto"/>
                <w:right w:val="none" w:sz="0" w:space="0" w:color="auto"/>
              </w:divBdr>
            </w:div>
            <w:div w:id="1997684884">
              <w:marLeft w:val="0"/>
              <w:marRight w:val="0"/>
              <w:marTop w:val="0"/>
              <w:marBottom w:val="0"/>
              <w:divBdr>
                <w:top w:val="none" w:sz="0" w:space="0" w:color="auto"/>
                <w:left w:val="none" w:sz="0" w:space="0" w:color="auto"/>
                <w:bottom w:val="none" w:sz="0" w:space="0" w:color="auto"/>
                <w:right w:val="none" w:sz="0" w:space="0" w:color="auto"/>
              </w:divBdr>
            </w:div>
          </w:divsChild>
        </w:div>
        <w:div w:id="974869572">
          <w:marLeft w:val="0"/>
          <w:marRight w:val="0"/>
          <w:marTop w:val="0"/>
          <w:marBottom w:val="0"/>
          <w:divBdr>
            <w:top w:val="none" w:sz="0" w:space="0" w:color="auto"/>
            <w:left w:val="none" w:sz="0" w:space="0" w:color="auto"/>
            <w:bottom w:val="none" w:sz="0" w:space="0" w:color="auto"/>
            <w:right w:val="none" w:sz="0" w:space="0" w:color="auto"/>
          </w:divBdr>
        </w:div>
        <w:div w:id="1098259588">
          <w:marLeft w:val="0"/>
          <w:marRight w:val="0"/>
          <w:marTop w:val="0"/>
          <w:marBottom w:val="0"/>
          <w:divBdr>
            <w:top w:val="none" w:sz="0" w:space="0" w:color="auto"/>
            <w:left w:val="none" w:sz="0" w:space="0" w:color="auto"/>
            <w:bottom w:val="none" w:sz="0" w:space="0" w:color="auto"/>
            <w:right w:val="none" w:sz="0" w:space="0" w:color="auto"/>
          </w:divBdr>
          <w:divsChild>
            <w:div w:id="293366169">
              <w:marLeft w:val="0"/>
              <w:marRight w:val="0"/>
              <w:marTop w:val="0"/>
              <w:marBottom w:val="0"/>
              <w:divBdr>
                <w:top w:val="none" w:sz="0" w:space="0" w:color="auto"/>
                <w:left w:val="none" w:sz="0" w:space="0" w:color="auto"/>
                <w:bottom w:val="none" w:sz="0" w:space="0" w:color="auto"/>
                <w:right w:val="none" w:sz="0" w:space="0" w:color="auto"/>
              </w:divBdr>
            </w:div>
            <w:div w:id="970793947">
              <w:marLeft w:val="0"/>
              <w:marRight w:val="0"/>
              <w:marTop w:val="0"/>
              <w:marBottom w:val="0"/>
              <w:divBdr>
                <w:top w:val="none" w:sz="0" w:space="0" w:color="auto"/>
                <w:left w:val="none" w:sz="0" w:space="0" w:color="auto"/>
                <w:bottom w:val="none" w:sz="0" w:space="0" w:color="auto"/>
                <w:right w:val="none" w:sz="0" w:space="0" w:color="auto"/>
              </w:divBdr>
            </w:div>
            <w:div w:id="1147547302">
              <w:marLeft w:val="0"/>
              <w:marRight w:val="0"/>
              <w:marTop w:val="0"/>
              <w:marBottom w:val="0"/>
              <w:divBdr>
                <w:top w:val="none" w:sz="0" w:space="0" w:color="auto"/>
                <w:left w:val="none" w:sz="0" w:space="0" w:color="auto"/>
                <w:bottom w:val="none" w:sz="0" w:space="0" w:color="auto"/>
                <w:right w:val="none" w:sz="0" w:space="0" w:color="auto"/>
              </w:divBdr>
            </w:div>
            <w:div w:id="1538740353">
              <w:marLeft w:val="0"/>
              <w:marRight w:val="0"/>
              <w:marTop w:val="0"/>
              <w:marBottom w:val="0"/>
              <w:divBdr>
                <w:top w:val="none" w:sz="0" w:space="0" w:color="auto"/>
                <w:left w:val="none" w:sz="0" w:space="0" w:color="auto"/>
                <w:bottom w:val="none" w:sz="0" w:space="0" w:color="auto"/>
                <w:right w:val="none" w:sz="0" w:space="0" w:color="auto"/>
              </w:divBdr>
            </w:div>
            <w:div w:id="1902784080">
              <w:marLeft w:val="0"/>
              <w:marRight w:val="0"/>
              <w:marTop w:val="0"/>
              <w:marBottom w:val="0"/>
              <w:divBdr>
                <w:top w:val="none" w:sz="0" w:space="0" w:color="auto"/>
                <w:left w:val="none" w:sz="0" w:space="0" w:color="auto"/>
                <w:bottom w:val="none" w:sz="0" w:space="0" w:color="auto"/>
                <w:right w:val="none" w:sz="0" w:space="0" w:color="auto"/>
              </w:divBdr>
            </w:div>
          </w:divsChild>
        </w:div>
        <w:div w:id="1137605236">
          <w:marLeft w:val="0"/>
          <w:marRight w:val="0"/>
          <w:marTop w:val="0"/>
          <w:marBottom w:val="0"/>
          <w:divBdr>
            <w:top w:val="none" w:sz="0" w:space="0" w:color="auto"/>
            <w:left w:val="none" w:sz="0" w:space="0" w:color="auto"/>
            <w:bottom w:val="none" w:sz="0" w:space="0" w:color="auto"/>
            <w:right w:val="none" w:sz="0" w:space="0" w:color="auto"/>
          </w:divBdr>
          <w:divsChild>
            <w:div w:id="132916976">
              <w:marLeft w:val="0"/>
              <w:marRight w:val="0"/>
              <w:marTop w:val="0"/>
              <w:marBottom w:val="0"/>
              <w:divBdr>
                <w:top w:val="none" w:sz="0" w:space="0" w:color="auto"/>
                <w:left w:val="none" w:sz="0" w:space="0" w:color="auto"/>
                <w:bottom w:val="none" w:sz="0" w:space="0" w:color="auto"/>
                <w:right w:val="none" w:sz="0" w:space="0" w:color="auto"/>
              </w:divBdr>
            </w:div>
            <w:div w:id="562370108">
              <w:marLeft w:val="0"/>
              <w:marRight w:val="0"/>
              <w:marTop w:val="0"/>
              <w:marBottom w:val="0"/>
              <w:divBdr>
                <w:top w:val="none" w:sz="0" w:space="0" w:color="auto"/>
                <w:left w:val="none" w:sz="0" w:space="0" w:color="auto"/>
                <w:bottom w:val="none" w:sz="0" w:space="0" w:color="auto"/>
                <w:right w:val="none" w:sz="0" w:space="0" w:color="auto"/>
              </w:divBdr>
            </w:div>
            <w:div w:id="770855006">
              <w:marLeft w:val="0"/>
              <w:marRight w:val="0"/>
              <w:marTop w:val="0"/>
              <w:marBottom w:val="0"/>
              <w:divBdr>
                <w:top w:val="none" w:sz="0" w:space="0" w:color="auto"/>
                <w:left w:val="none" w:sz="0" w:space="0" w:color="auto"/>
                <w:bottom w:val="none" w:sz="0" w:space="0" w:color="auto"/>
                <w:right w:val="none" w:sz="0" w:space="0" w:color="auto"/>
              </w:divBdr>
            </w:div>
            <w:div w:id="1172724634">
              <w:marLeft w:val="0"/>
              <w:marRight w:val="0"/>
              <w:marTop w:val="0"/>
              <w:marBottom w:val="0"/>
              <w:divBdr>
                <w:top w:val="none" w:sz="0" w:space="0" w:color="auto"/>
                <w:left w:val="none" w:sz="0" w:space="0" w:color="auto"/>
                <w:bottom w:val="none" w:sz="0" w:space="0" w:color="auto"/>
                <w:right w:val="none" w:sz="0" w:space="0" w:color="auto"/>
              </w:divBdr>
            </w:div>
            <w:div w:id="1491943620">
              <w:marLeft w:val="0"/>
              <w:marRight w:val="0"/>
              <w:marTop w:val="0"/>
              <w:marBottom w:val="0"/>
              <w:divBdr>
                <w:top w:val="none" w:sz="0" w:space="0" w:color="auto"/>
                <w:left w:val="none" w:sz="0" w:space="0" w:color="auto"/>
                <w:bottom w:val="none" w:sz="0" w:space="0" w:color="auto"/>
                <w:right w:val="none" w:sz="0" w:space="0" w:color="auto"/>
              </w:divBdr>
            </w:div>
          </w:divsChild>
        </w:div>
        <w:div w:id="1294021137">
          <w:marLeft w:val="0"/>
          <w:marRight w:val="0"/>
          <w:marTop w:val="0"/>
          <w:marBottom w:val="0"/>
          <w:divBdr>
            <w:top w:val="none" w:sz="0" w:space="0" w:color="auto"/>
            <w:left w:val="none" w:sz="0" w:space="0" w:color="auto"/>
            <w:bottom w:val="none" w:sz="0" w:space="0" w:color="auto"/>
            <w:right w:val="none" w:sz="0" w:space="0" w:color="auto"/>
          </w:divBdr>
        </w:div>
        <w:div w:id="1370882340">
          <w:marLeft w:val="0"/>
          <w:marRight w:val="0"/>
          <w:marTop w:val="0"/>
          <w:marBottom w:val="0"/>
          <w:divBdr>
            <w:top w:val="none" w:sz="0" w:space="0" w:color="auto"/>
            <w:left w:val="none" w:sz="0" w:space="0" w:color="auto"/>
            <w:bottom w:val="none" w:sz="0" w:space="0" w:color="auto"/>
            <w:right w:val="none" w:sz="0" w:space="0" w:color="auto"/>
          </w:divBdr>
          <w:divsChild>
            <w:div w:id="192959603">
              <w:marLeft w:val="0"/>
              <w:marRight w:val="0"/>
              <w:marTop w:val="0"/>
              <w:marBottom w:val="0"/>
              <w:divBdr>
                <w:top w:val="none" w:sz="0" w:space="0" w:color="auto"/>
                <w:left w:val="none" w:sz="0" w:space="0" w:color="auto"/>
                <w:bottom w:val="none" w:sz="0" w:space="0" w:color="auto"/>
                <w:right w:val="none" w:sz="0" w:space="0" w:color="auto"/>
              </w:divBdr>
            </w:div>
            <w:div w:id="200676228">
              <w:marLeft w:val="0"/>
              <w:marRight w:val="0"/>
              <w:marTop w:val="0"/>
              <w:marBottom w:val="0"/>
              <w:divBdr>
                <w:top w:val="none" w:sz="0" w:space="0" w:color="auto"/>
                <w:left w:val="none" w:sz="0" w:space="0" w:color="auto"/>
                <w:bottom w:val="none" w:sz="0" w:space="0" w:color="auto"/>
                <w:right w:val="none" w:sz="0" w:space="0" w:color="auto"/>
              </w:divBdr>
            </w:div>
            <w:div w:id="456022282">
              <w:marLeft w:val="0"/>
              <w:marRight w:val="0"/>
              <w:marTop w:val="0"/>
              <w:marBottom w:val="0"/>
              <w:divBdr>
                <w:top w:val="none" w:sz="0" w:space="0" w:color="auto"/>
                <w:left w:val="none" w:sz="0" w:space="0" w:color="auto"/>
                <w:bottom w:val="none" w:sz="0" w:space="0" w:color="auto"/>
                <w:right w:val="none" w:sz="0" w:space="0" w:color="auto"/>
              </w:divBdr>
            </w:div>
            <w:div w:id="844705109">
              <w:marLeft w:val="0"/>
              <w:marRight w:val="0"/>
              <w:marTop w:val="0"/>
              <w:marBottom w:val="0"/>
              <w:divBdr>
                <w:top w:val="none" w:sz="0" w:space="0" w:color="auto"/>
                <w:left w:val="none" w:sz="0" w:space="0" w:color="auto"/>
                <w:bottom w:val="none" w:sz="0" w:space="0" w:color="auto"/>
                <w:right w:val="none" w:sz="0" w:space="0" w:color="auto"/>
              </w:divBdr>
            </w:div>
            <w:div w:id="1265112536">
              <w:marLeft w:val="0"/>
              <w:marRight w:val="0"/>
              <w:marTop w:val="0"/>
              <w:marBottom w:val="0"/>
              <w:divBdr>
                <w:top w:val="none" w:sz="0" w:space="0" w:color="auto"/>
                <w:left w:val="none" w:sz="0" w:space="0" w:color="auto"/>
                <w:bottom w:val="none" w:sz="0" w:space="0" w:color="auto"/>
                <w:right w:val="none" w:sz="0" w:space="0" w:color="auto"/>
              </w:divBdr>
            </w:div>
          </w:divsChild>
        </w:div>
        <w:div w:id="1414618240">
          <w:marLeft w:val="0"/>
          <w:marRight w:val="0"/>
          <w:marTop w:val="0"/>
          <w:marBottom w:val="0"/>
          <w:divBdr>
            <w:top w:val="none" w:sz="0" w:space="0" w:color="auto"/>
            <w:left w:val="none" w:sz="0" w:space="0" w:color="auto"/>
            <w:bottom w:val="none" w:sz="0" w:space="0" w:color="auto"/>
            <w:right w:val="none" w:sz="0" w:space="0" w:color="auto"/>
          </w:divBdr>
          <w:divsChild>
            <w:div w:id="147671131">
              <w:marLeft w:val="0"/>
              <w:marRight w:val="0"/>
              <w:marTop w:val="0"/>
              <w:marBottom w:val="0"/>
              <w:divBdr>
                <w:top w:val="none" w:sz="0" w:space="0" w:color="auto"/>
                <w:left w:val="none" w:sz="0" w:space="0" w:color="auto"/>
                <w:bottom w:val="none" w:sz="0" w:space="0" w:color="auto"/>
                <w:right w:val="none" w:sz="0" w:space="0" w:color="auto"/>
              </w:divBdr>
            </w:div>
            <w:div w:id="713506882">
              <w:marLeft w:val="0"/>
              <w:marRight w:val="0"/>
              <w:marTop w:val="0"/>
              <w:marBottom w:val="0"/>
              <w:divBdr>
                <w:top w:val="none" w:sz="0" w:space="0" w:color="auto"/>
                <w:left w:val="none" w:sz="0" w:space="0" w:color="auto"/>
                <w:bottom w:val="none" w:sz="0" w:space="0" w:color="auto"/>
                <w:right w:val="none" w:sz="0" w:space="0" w:color="auto"/>
              </w:divBdr>
            </w:div>
            <w:div w:id="748423987">
              <w:marLeft w:val="0"/>
              <w:marRight w:val="0"/>
              <w:marTop w:val="0"/>
              <w:marBottom w:val="0"/>
              <w:divBdr>
                <w:top w:val="none" w:sz="0" w:space="0" w:color="auto"/>
                <w:left w:val="none" w:sz="0" w:space="0" w:color="auto"/>
                <w:bottom w:val="none" w:sz="0" w:space="0" w:color="auto"/>
                <w:right w:val="none" w:sz="0" w:space="0" w:color="auto"/>
              </w:divBdr>
            </w:div>
            <w:div w:id="1345211688">
              <w:marLeft w:val="0"/>
              <w:marRight w:val="0"/>
              <w:marTop w:val="0"/>
              <w:marBottom w:val="0"/>
              <w:divBdr>
                <w:top w:val="none" w:sz="0" w:space="0" w:color="auto"/>
                <w:left w:val="none" w:sz="0" w:space="0" w:color="auto"/>
                <w:bottom w:val="none" w:sz="0" w:space="0" w:color="auto"/>
                <w:right w:val="none" w:sz="0" w:space="0" w:color="auto"/>
              </w:divBdr>
            </w:div>
            <w:div w:id="1756437158">
              <w:marLeft w:val="0"/>
              <w:marRight w:val="0"/>
              <w:marTop w:val="0"/>
              <w:marBottom w:val="0"/>
              <w:divBdr>
                <w:top w:val="none" w:sz="0" w:space="0" w:color="auto"/>
                <w:left w:val="none" w:sz="0" w:space="0" w:color="auto"/>
                <w:bottom w:val="none" w:sz="0" w:space="0" w:color="auto"/>
                <w:right w:val="none" w:sz="0" w:space="0" w:color="auto"/>
              </w:divBdr>
            </w:div>
          </w:divsChild>
        </w:div>
        <w:div w:id="1443693438">
          <w:marLeft w:val="0"/>
          <w:marRight w:val="0"/>
          <w:marTop w:val="0"/>
          <w:marBottom w:val="0"/>
          <w:divBdr>
            <w:top w:val="none" w:sz="0" w:space="0" w:color="auto"/>
            <w:left w:val="none" w:sz="0" w:space="0" w:color="auto"/>
            <w:bottom w:val="none" w:sz="0" w:space="0" w:color="auto"/>
            <w:right w:val="none" w:sz="0" w:space="0" w:color="auto"/>
          </w:divBdr>
        </w:div>
        <w:div w:id="1449356367">
          <w:marLeft w:val="0"/>
          <w:marRight w:val="0"/>
          <w:marTop w:val="0"/>
          <w:marBottom w:val="0"/>
          <w:divBdr>
            <w:top w:val="none" w:sz="0" w:space="0" w:color="auto"/>
            <w:left w:val="none" w:sz="0" w:space="0" w:color="auto"/>
            <w:bottom w:val="none" w:sz="0" w:space="0" w:color="auto"/>
            <w:right w:val="none" w:sz="0" w:space="0" w:color="auto"/>
          </w:divBdr>
        </w:div>
      </w:divsChild>
    </w:div>
    <w:div w:id="1307853529">
      <w:bodyDiv w:val="1"/>
      <w:marLeft w:val="0"/>
      <w:marRight w:val="0"/>
      <w:marTop w:val="0"/>
      <w:marBottom w:val="0"/>
      <w:divBdr>
        <w:top w:val="none" w:sz="0" w:space="0" w:color="auto"/>
        <w:left w:val="none" w:sz="0" w:space="0" w:color="auto"/>
        <w:bottom w:val="none" w:sz="0" w:space="0" w:color="auto"/>
        <w:right w:val="none" w:sz="0" w:space="0" w:color="auto"/>
      </w:divBdr>
      <w:divsChild>
        <w:div w:id="525365418">
          <w:marLeft w:val="0"/>
          <w:marRight w:val="0"/>
          <w:marTop w:val="0"/>
          <w:marBottom w:val="0"/>
          <w:divBdr>
            <w:top w:val="none" w:sz="0" w:space="0" w:color="auto"/>
            <w:left w:val="none" w:sz="0" w:space="0" w:color="auto"/>
            <w:bottom w:val="none" w:sz="0" w:space="0" w:color="auto"/>
            <w:right w:val="none" w:sz="0" w:space="0" w:color="auto"/>
          </w:divBdr>
        </w:div>
        <w:div w:id="1294826110">
          <w:marLeft w:val="0"/>
          <w:marRight w:val="0"/>
          <w:marTop w:val="0"/>
          <w:marBottom w:val="0"/>
          <w:divBdr>
            <w:top w:val="none" w:sz="0" w:space="0" w:color="auto"/>
            <w:left w:val="none" w:sz="0" w:space="0" w:color="auto"/>
            <w:bottom w:val="none" w:sz="0" w:space="0" w:color="auto"/>
            <w:right w:val="none" w:sz="0" w:space="0" w:color="auto"/>
          </w:divBdr>
        </w:div>
      </w:divsChild>
    </w:div>
    <w:div w:id="1568229434">
      <w:bodyDiv w:val="1"/>
      <w:marLeft w:val="0"/>
      <w:marRight w:val="0"/>
      <w:marTop w:val="0"/>
      <w:marBottom w:val="0"/>
      <w:divBdr>
        <w:top w:val="none" w:sz="0" w:space="0" w:color="auto"/>
        <w:left w:val="none" w:sz="0" w:space="0" w:color="auto"/>
        <w:bottom w:val="none" w:sz="0" w:space="0" w:color="auto"/>
        <w:right w:val="none" w:sz="0" w:space="0" w:color="auto"/>
      </w:divBdr>
      <w:divsChild>
        <w:div w:id="870218441">
          <w:marLeft w:val="0"/>
          <w:marRight w:val="0"/>
          <w:marTop w:val="0"/>
          <w:marBottom w:val="0"/>
          <w:divBdr>
            <w:top w:val="none" w:sz="0" w:space="0" w:color="auto"/>
            <w:left w:val="none" w:sz="0" w:space="0" w:color="auto"/>
            <w:bottom w:val="none" w:sz="0" w:space="0" w:color="auto"/>
            <w:right w:val="none" w:sz="0" w:space="0" w:color="auto"/>
          </w:divBdr>
        </w:div>
        <w:div w:id="1660844353">
          <w:marLeft w:val="0"/>
          <w:marRight w:val="0"/>
          <w:marTop w:val="0"/>
          <w:marBottom w:val="0"/>
          <w:divBdr>
            <w:top w:val="none" w:sz="0" w:space="0" w:color="auto"/>
            <w:left w:val="none" w:sz="0" w:space="0" w:color="auto"/>
            <w:bottom w:val="none" w:sz="0" w:space="0" w:color="auto"/>
            <w:right w:val="none" w:sz="0" w:space="0" w:color="auto"/>
          </w:divBdr>
        </w:div>
        <w:div w:id="1889681307">
          <w:marLeft w:val="0"/>
          <w:marRight w:val="0"/>
          <w:marTop w:val="0"/>
          <w:marBottom w:val="0"/>
          <w:divBdr>
            <w:top w:val="none" w:sz="0" w:space="0" w:color="auto"/>
            <w:left w:val="none" w:sz="0" w:space="0" w:color="auto"/>
            <w:bottom w:val="none" w:sz="0" w:space="0" w:color="auto"/>
            <w:right w:val="none" w:sz="0" w:space="0" w:color="auto"/>
          </w:divBdr>
        </w:div>
        <w:div w:id="2055502555">
          <w:marLeft w:val="0"/>
          <w:marRight w:val="0"/>
          <w:marTop w:val="0"/>
          <w:marBottom w:val="0"/>
          <w:divBdr>
            <w:top w:val="none" w:sz="0" w:space="0" w:color="auto"/>
            <w:left w:val="none" w:sz="0" w:space="0" w:color="auto"/>
            <w:bottom w:val="none" w:sz="0" w:space="0" w:color="auto"/>
            <w:right w:val="none" w:sz="0" w:space="0" w:color="auto"/>
          </w:divBdr>
        </w:div>
        <w:div w:id="2066829647">
          <w:marLeft w:val="0"/>
          <w:marRight w:val="0"/>
          <w:marTop w:val="0"/>
          <w:marBottom w:val="0"/>
          <w:divBdr>
            <w:top w:val="none" w:sz="0" w:space="0" w:color="auto"/>
            <w:left w:val="none" w:sz="0" w:space="0" w:color="auto"/>
            <w:bottom w:val="none" w:sz="0" w:space="0" w:color="auto"/>
            <w:right w:val="none" w:sz="0" w:space="0" w:color="auto"/>
          </w:divBdr>
        </w:div>
      </w:divsChild>
    </w:div>
    <w:div w:id="1592080364">
      <w:bodyDiv w:val="1"/>
      <w:marLeft w:val="0"/>
      <w:marRight w:val="0"/>
      <w:marTop w:val="0"/>
      <w:marBottom w:val="0"/>
      <w:divBdr>
        <w:top w:val="none" w:sz="0" w:space="0" w:color="auto"/>
        <w:left w:val="none" w:sz="0" w:space="0" w:color="auto"/>
        <w:bottom w:val="none" w:sz="0" w:space="0" w:color="auto"/>
        <w:right w:val="none" w:sz="0" w:space="0" w:color="auto"/>
      </w:divBdr>
      <w:divsChild>
        <w:div w:id="384765842">
          <w:marLeft w:val="0"/>
          <w:marRight w:val="0"/>
          <w:marTop w:val="0"/>
          <w:marBottom w:val="0"/>
          <w:divBdr>
            <w:top w:val="none" w:sz="0" w:space="0" w:color="auto"/>
            <w:left w:val="none" w:sz="0" w:space="0" w:color="auto"/>
            <w:bottom w:val="none" w:sz="0" w:space="0" w:color="auto"/>
            <w:right w:val="none" w:sz="0" w:space="0" w:color="auto"/>
          </w:divBdr>
        </w:div>
        <w:div w:id="451024356">
          <w:marLeft w:val="0"/>
          <w:marRight w:val="0"/>
          <w:marTop w:val="0"/>
          <w:marBottom w:val="0"/>
          <w:divBdr>
            <w:top w:val="none" w:sz="0" w:space="0" w:color="auto"/>
            <w:left w:val="none" w:sz="0" w:space="0" w:color="auto"/>
            <w:bottom w:val="none" w:sz="0" w:space="0" w:color="auto"/>
            <w:right w:val="none" w:sz="0" w:space="0" w:color="auto"/>
          </w:divBdr>
        </w:div>
        <w:div w:id="458767141">
          <w:marLeft w:val="0"/>
          <w:marRight w:val="0"/>
          <w:marTop w:val="0"/>
          <w:marBottom w:val="0"/>
          <w:divBdr>
            <w:top w:val="none" w:sz="0" w:space="0" w:color="auto"/>
            <w:left w:val="none" w:sz="0" w:space="0" w:color="auto"/>
            <w:bottom w:val="none" w:sz="0" w:space="0" w:color="auto"/>
            <w:right w:val="none" w:sz="0" w:space="0" w:color="auto"/>
          </w:divBdr>
        </w:div>
        <w:div w:id="1472594633">
          <w:marLeft w:val="0"/>
          <w:marRight w:val="0"/>
          <w:marTop w:val="0"/>
          <w:marBottom w:val="0"/>
          <w:divBdr>
            <w:top w:val="none" w:sz="0" w:space="0" w:color="auto"/>
            <w:left w:val="none" w:sz="0" w:space="0" w:color="auto"/>
            <w:bottom w:val="none" w:sz="0" w:space="0" w:color="auto"/>
            <w:right w:val="none" w:sz="0" w:space="0" w:color="auto"/>
          </w:divBdr>
        </w:div>
        <w:div w:id="1573538133">
          <w:marLeft w:val="0"/>
          <w:marRight w:val="0"/>
          <w:marTop w:val="0"/>
          <w:marBottom w:val="0"/>
          <w:divBdr>
            <w:top w:val="none" w:sz="0" w:space="0" w:color="auto"/>
            <w:left w:val="none" w:sz="0" w:space="0" w:color="auto"/>
            <w:bottom w:val="none" w:sz="0" w:space="0" w:color="auto"/>
            <w:right w:val="none" w:sz="0" w:space="0" w:color="auto"/>
          </w:divBdr>
        </w:div>
        <w:div w:id="1851219296">
          <w:marLeft w:val="0"/>
          <w:marRight w:val="0"/>
          <w:marTop w:val="0"/>
          <w:marBottom w:val="0"/>
          <w:divBdr>
            <w:top w:val="none" w:sz="0" w:space="0" w:color="auto"/>
            <w:left w:val="none" w:sz="0" w:space="0" w:color="auto"/>
            <w:bottom w:val="none" w:sz="0" w:space="0" w:color="auto"/>
            <w:right w:val="none" w:sz="0" w:space="0" w:color="auto"/>
          </w:divBdr>
        </w:div>
        <w:div w:id="1879585122">
          <w:marLeft w:val="0"/>
          <w:marRight w:val="0"/>
          <w:marTop w:val="0"/>
          <w:marBottom w:val="0"/>
          <w:divBdr>
            <w:top w:val="none" w:sz="0" w:space="0" w:color="auto"/>
            <w:left w:val="none" w:sz="0" w:space="0" w:color="auto"/>
            <w:bottom w:val="none" w:sz="0" w:space="0" w:color="auto"/>
            <w:right w:val="none" w:sz="0" w:space="0" w:color="auto"/>
          </w:divBdr>
        </w:div>
        <w:div w:id="1884052937">
          <w:marLeft w:val="0"/>
          <w:marRight w:val="0"/>
          <w:marTop w:val="0"/>
          <w:marBottom w:val="0"/>
          <w:divBdr>
            <w:top w:val="none" w:sz="0" w:space="0" w:color="auto"/>
            <w:left w:val="none" w:sz="0" w:space="0" w:color="auto"/>
            <w:bottom w:val="none" w:sz="0" w:space="0" w:color="auto"/>
            <w:right w:val="none" w:sz="0" w:space="0" w:color="auto"/>
          </w:divBdr>
        </w:div>
      </w:divsChild>
    </w:div>
    <w:div w:id="1883861320">
      <w:bodyDiv w:val="1"/>
      <w:marLeft w:val="0"/>
      <w:marRight w:val="0"/>
      <w:marTop w:val="0"/>
      <w:marBottom w:val="0"/>
      <w:divBdr>
        <w:top w:val="none" w:sz="0" w:space="0" w:color="auto"/>
        <w:left w:val="none" w:sz="0" w:space="0" w:color="auto"/>
        <w:bottom w:val="none" w:sz="0" w:space="0" w:color="auto"/>
        <w:right w:val="none" w:sz="0" w:space="0" w:color="auto"/>
      </w:divBdr>
      <w:divsChild>
        <w:div w:id="442193505">
          <w:marLeft w:val="0"/>
          <w:marRight w:val="0"/>
          <w:marTop w:val="0"/>
          <w:marBottom w:val="0"/>
          <w:divBdr>
            <w:top w:val="none" w:sz="0" w:space="0" w:color="auto"/>
            <w:left w:val="none" w:sz="0" w:space="0" w:color="auto"/>
            <w:bottom w:val="none" w:sz="0" w:space="0" w:color="auto"/>
            <w:right w:val="none" w:sz="0" w:space="0" w:color="auto"/>
          </w:divBdr>
        </w:div>
        <w:div w:id="695272057">
          <w:marLeft w:val="0"/>
          <w:marRight w:val="0"/>
          <w:marTop w:val="0"/>
          <w:marBottom w:val="0"/>
          <w:divBdr>
            <w:top w:val="none" w:sz="0" w:space="0" w:color="auto"/>
            <w:left w:val="none" w:sz="0" w:space="0" w:color="auto"/>
            <w:bottom w:val="none" w:sz="0" w:space="0" w:color="auto"/>
            <w:right w:val="none" w:sz="0" w:space="0" w:color="auto"/>
          </w:divBdr>
        </w:div>
        <w:div w:id="1045179337">
          <w:marLeft w:val="0"/>
          <w:marRight w:val="0"/>
          <w:marTop w:val="0"/>
          <w:marBottom w:val="0"/>
          <w:divBdr>
            <w:top w:val="none" w:sz="0" w:space="0" w:color="auto"/>
            <w:left w:val="none" w:sz="0" w:space="0" w:color="auto"/>
            <w:bottom w:val="none" w:sz="0" w:space="0" w:color="auto"/>
            <w:right w:val="none" w:sz="0" w:space="0" w:color="auto"/>
          </w:divBdr>
        </w:div>
        <w:div w:id="1081752094">
          <w:marLeft w:val="0"/>
          <w:marRight w:val="0"/>
          <w:marTop w:val="0"/>
          <w:marBottom w:val="0"/>
          <w:divBdr>
            <w:top w:val="none" w:sz="0" w:space="0" w:color="auto"/>
            <w:left w:val="none" w:sz="0" w:space="0" w:color="auto"/>
            <w:bottom w:val="none" w:sz="0" w:space="0" w:color="auto"/>
            <w:right w:val="none" w:sz="0" w:space="0" w:color="auto"/>
          </w:divBdr>
        </w:div>
        <w:div w:id="1466460572">
          <w:marLeft w:val="0"/>
          <w:marRight w:val="0"/>
          <w:marTop w:val="0"/>
          <w:marBottom w:val="0"/>
          <w:divBdr>
            <w:top w:val="none" w:sz="0" w:space="0" w:color="auto"/>
            <w:left w:val="none" w:sz="0" w:space="0" w:color="auto"/>
            <w:bottom w:val="none" w:sz="0" w:space="0" w:color="auto"/>
            <w:right w:val="none" w:sz="0" w:space="0" w:color="auto"/>
          </w:divBdr>
        </w:div>
        <w:div w:id="1473131909">
          <w:marLeft w:val="0"/>
          <w:marRight w:val="0"/>
          <w:marTop w:val="0"/>
          <w:marBottom w:val="0"/>
          <w:divBdr>
            <w:top w:val="none" w:sz="0" w:space="0" w:color="auto"/>
            <w:left w:val="none" w:sz="0" w:space="0" w:color="auto"/>
            <w:bottom w:val="none" w:sz="0" w:space="0" w:color="auto"/>
            <w:right w:val="none" w:sz="0" w:space="0" w:color="auto"/>
          </w:divBdr>
        </w:div>
        <w:div w:id="1705059655">
          <w:marLeft w:val="0"/>
          <w:marRight w:val="0"/>
          <w:marTop w:val="0"/>
          <w:marBottom w:val="0"/>
          <w:divBdr>
            <w:top w:val="none" w:sz="0" w:space="0" w:color="auto"/>
            <w:left w:val="none" w:sz="0" w:space="0" w:color="auto"/>
            <w:bottom w:val="none" w:sz="0" w:space="0" w:color="auto"/>
            <w:right w:val="none" w:sz="0" w:space="0" w:color="auto"/>
          </w:divBdr>
        </w:div>
        <w:div w:id="1806964320">
          <w:marLeft w:val="0"/>
          <w:marRight w:val="0"/>
          <w:marTop w:val="0"/>
          <w:marBottom w:val="0"/>
          <w:divBdr>
            <w:top w:val="none" w:sz="0" w:space="0" w:color="auto"/>
            <w:left w:val="none" w:sz="0" w:space="0" w:color="auto"/>
            <w:bottom w:val="none" w:sz="0" w:space="0" w:color="auto"/>
            <w:right w:val="none" w:sz="0" w:space="0" w:color="auto"/>
          </w:divBdr>
        </w:div>
      </w:divsChild>
    </w:div>
    <w:div w:id="2015373466">
      <w:bodyDiv w:val="1"/>
      <w:marLeft w:val="0"/>
      <w:marRight w:val="0"/>
      <w:marTop w:val="0"/>
      <w:marBottom w:val="0"/>
      <w:divBdr>
        <w:top w:val="none" w:sz="0" w:space="0" w:color="auto"/>
        <w:left w:val="none" w:sz="0" w:space="0" w:color="auto"/>
        <w:bottom w:val="none" w:sz="0" w:space="0" w:color="auto"/>
        <w:right w:val="none" w:sz="0" w:space="0" w:color="auto"/>
      </w:divBdr>
      <w:divsChild>
        <w:div w:id="78993020">
          <w:marLeft w:val="0"/>
          <w:marRight w:val="0"/>
          <w:marTop w:val="0"/>
          <w:marBottom w:val="0"/>
          <w:divBdr>
            <w:top w:val="none" w:sz="0" w:space="0" w:color="auto"/>
            <w:left w:val="none" w:sz="0" w:space="0" w:color="auto"/>
            <w:bottom w:val="none" w:sz="0" w:space="0" w:color="auto"/>
            <w:right w:val="none" w:sz="0" w:space="0" w:color="auto"/>
          </w:divBdr>
        </w:div>
        <w:div w:id="352149393">
          <w:marLeft w:val="0"/>
          <w:marRight w:val="0"/>
          <w:marTop w:val="0"/>
          <w:marBottom w:val="0"/>
          <w:divBdr>
            <w:top w:val="none" w:sz="0" w:space="0" w:color="auto"/>
            <w:left w:val="none" w:sz="0" w:space="0" w:color="auto"/>
            <w:bottom w:val="none" w:sz="0" w:space="0" w:color="auto"/>
            <w:right w:val="none" w:sz="0" w:space="0" w:color="auto"/>
          </w:divBdr>
        </w:div>
        <w:div w:id="453253095">
          <w:marLeft w:val="0"/>
          <w:marRight w:val="0"/>
          <w:marTop w:val="0"/>
          <w:marBottom w:val="0"/>
          <w:divBdr>
            <w:top w:val="none" w:sz="0" w:space="0" w:color="auto"/>
            <w:left w:val="none" w:sz="0" w:space="0" w:color="auto"/>
            <w:bottom w:val="none" w:sz="0" w:space="0" w:color="auto"/>
            <w:right w:val="none" w:sz="0" w:space="0" w:color="auto"/>
          </w:divBdr>
        </w:div>
        <w:div w:id="638344930">
          <w:marLeft w:val="0"/>
          <w:marRight w:val="0"/>
          <w:marTop w:val="0"/>
          <w:marBottom w:val="0"/>
          <w:divBdr>
            <w:top w:val="none" w:sz="0" w:space="0" w:color="auto"/>
            <w:left w:val="none" w:sz="0" w:space="0" w:color="auto"/>
            <w:bottom w:val="none" w:sz="0" w:space="0" w:color="auto"/>
            <w:right w:val="none" w:sz="0" w:space="0" w:color="auto"/>
          </w:divBdr>
        </w:div>
        <w:div w:id="1197546877">
          <w:marLeft w:val="0"/>
          <w:marRight w:val="0"/>
          <w:marTop w:val="0"/>
          <w:marBottom w:val="0"/>
          <w:divBdr>
            <w:top w:val="none" w:sz="0" w:space="0" w:color="auto"/>
            <w:left w:val="none" w:sz="0" w:space="0" w:color="auto"/>
            <w:bottom w:val="none" w:sz="0" w:space="0" w:color="auto"/>
            <w:right w:val="none" w:sz="0" w:space="0" w:color="auto"/>
          </w:divBdr>
        </w:div>
        <w:div w:id="1285648908">
          <w:marLeft w:val="0"/>
          <w:marRight w:val="0"/>
          <w:marTop w:val="0"/>
          <w:marBottom w:val="0"/>
          <w:divBdr>
            <w:top w:val="none" w:sz="0" w:space="0" w:color="auto"/>
            <w:left w:val="none" w:sz="0" w:space="0" w:color="auto"/>
            <w:bottom w:val="none" w:sz="0" w:space="0" w:color="auto"/>
            <w:right w:val="none" w:sz="0" w:space="0" w:color="auto"/>
          </w:divBdr>
        </w:div>
        <w:div w:id="1343316028">
          <w:marLeft w:val="0"/>
          <w:marRight w:val="0"/>
          <w:marTop w:val="0"/>
          <w:marBottom w:val="0"/>
          <w:divBdr>
            <w:top w:val="none" w:sz="0" w:space="0" w:color="auto"/>
            <w:left w:val="none" w:sz="0" w:space="0" w:color="auto"/>
            <w:bottom w:val="none" w:sz="0" w:space="0" w:color="auto"/>
            <w:right w:val="none" w:sz="0" w:space="0" w:color="auto"/>
          </w:divBdr>
        </w:div>
        <w:div w:id="1497958559">
          <w:marLeft w:val="0"/>
          <w:marRight w:val="0"/>
          <w:marTop w:val="0"/>
          <w:marBottom w:val="0"/>
          <w:divBdr>
            <w:top w:val="none" w:sz="0" w:space="0" w:color="auto"/>
            <w:left w:val="none" w:sz="0" w:space="0" w:color="auto"/>
            <w:bottom w:val="none" w:sz="0" w:space="0" w:color="auto"/>
            <w:right w:val="none" w:sz="0" w:space="0" w:color="auto"/>
          </w:divBdr>
        </w:div>
        <w:div w:id="1735421942">
          <w:marLeft w:val="0"/>
          <w:marRight w:val="0"/>
          <w:marTop w:val="0"/>
          <w:marBottom w:val="0"/>
          <w:divBdr>
            <w:top w:val="none" w:sz="0" w:space="0" w:color="auto"/>
            <w:left w:val="none" w:sz="0" w:space="0" w:color="auto"/>
            <w:bottom w:val="none" w:sz="0" w:space="0" w:color="auto"/>
            <w:right w:val="none" w:sz="0" w:space="0" w:color="auto"/>
          </w:divBdr>
        </w:div>
        <w:div w:id="2114858768">
          <w:marLeft w:val="0"/>
          <w:marRight w:val="0"/>
          <w:marTop w:val="0"/>
          <w:marBottom w:val="0"/>
          <w:divBdr>
            <w:top w:val="none" w:sz="0" w:space="0" w:color="auto"/>
            <w:left w:val="none" w:sz="0" w:space="0" w:color="auto"/>
            <w:bottom w:val="none" w:sz="0" w:space="0" w:color="auto"/>
            <w:right w:val="none" w:sz="0" w:space="0" w:color="auto"/>
          </w:divBdr>
        </w:div>
        <w:div w:id="2129856390">
          <w:marLeft w:val="0"/>
          <w:marRight w:val="0"/>
          <w:marTop w:val="0"/>
          <w:marBottom w:val="0"/>
          <w:divBdr>
            <w:top w:val="none" w:sz="0" w:space="0" w:color="auto"/>
            <w:left w:val="none" w:sz="0" w:space="0" w:color="auto"/>
            <w:bottom w:val="none" w:sz="0" w:space="0" w:color="auto"/>
            <w:right w:val="none" w:sz="0" w:space="0" w:color="auto"/>
          </w:divBdr>
        </w:div>
      </w:divsChild>
    </w:div>
    <w:div w:id="2039115956">
      <w:bodyDiv w:val="1"/>
      <w:marLeft w:val="0"/>
      <w:marRight w:val="0"/>
      <w:marTop w:val="0"/>
      <w:marBottom w:val="0"/>
      <w:divBdr>
        <w:top w:val="none" w:sz="0" w:space="0" w:color="auto"/>
        <w:left w:val="none" w:sz="0" w:space="0" w:color="auto"/>
        <w:bottom w:val="none" w:sz="0" w:space="0" w:color="auto"/>
        <w:right w:val="none" w:sz="0" w:space="0" w:color="auto"/>
      </w:divBdr>
      <w:divsChild>
        <w:div w:id="307050358">
          <w:marLeft w:val="0"/>
          <w:marRight w:val="0"/>
          <w:marTop w:val="0"/>
          <w:marBottom w:val="0"/>
          <w:divBdr>
            <w:top w:val="none" w:sz="0" w:space="0" w:color="auto"/>
            <w:left w:val="none" w:sz="0" w:space="0" w:color="auto"/>
            <w:bottom w:val="none" w:sz="0" w:space="0" w:color="auto"/>
            <w:right w:val="none" w:sz="0" w:space="0" w:color="auto"/>
          </w:divBdr>
        </w:div>
        <w:div w:id="376321933">
          <w:marLeft w:val="0"/>
          <w:marRight w:val="0"/>
          <w:marTop w:val="0"/>
          <w:marBottom w:val="0"/>
          <w:divBdr>
            <w:top w:val="none" w:sz="0" w:space="0" w:color="auto"/>
            <w:left w:val="none" w:sz="0" w:space="0" w:color="auto"/>
            <w:bottom w:val="none" w:sz="0" w:space="0" w:color="auto"/>
            <w:right w:val="none" w:sz="0" w:space="0" w:color="auto"/>
          </w:divBdr>
        </w:div>
        <w:div w:id="467551901">
          <w:marLeft w:val="0"/>
          <w:marRight w:val="0"/>
          <w:marTop w:val="0"/>
          <w:marBottom w:val="0"/>
          <w:divBdr>
            <w:top w:val="none" w:sz="0" w:space="0" w:color="auto"/>
            <w:left w:val="none" w:sz="0" w:space="0" w:color="auto"/>
            <w:bottom w:val="none" w:sz="0" w:space="0" w:color="auto"/>
            <w:right w:val="none" w:sz="0" w:space="0" w:color="auto"/>
          </w:divBdr>
        </w:div>
        <w:div w:id="743916057">
          <w:marLeft w:val="0"/>
          <w:marRight w:val="0"/>
          <w:marTop w:val="0"/>
          <w:marBottom w:val="0"/>
          <w:divBdr>
            <w:top w:val="none" w:sz="0" w:space="0" w:color="auto"/>
            <w:left w:val="none" w:sz="0" w:space="0" w:color="auto"/>
            <w:bottom w:val="none" w:sz="0" w:space="0" w:color="auto"/>
            <w:right w:val="none" w:sz="0" w:space="0" w:color="auto"/>
          </w:divBdr>
        </w:div>
        <w:div w:id="745499269">
          <w:marLeft w:val="0"/>
          <w:marRight w:val="0"/>
          <w:marTop w:val="0"/>
          <w:marBottom w:val="0"/>
          <w:divBdr>
            <w:top w:val="none" w:sz="0" w:space="0" w:color="auto"/>
            <w:left w:val="none" w:sz="0" w:space="0" w:color="auto"/>
            <w:bottom w:val="none" w:sz="0" w:space="0" w:color="auto"/>
            <w:right w:val="none" w:sz="0" w:space="0" w:color="auto"/>
          </w:divBdr>
        </w:div>
        <w:div w:id="781922766">
          <w:marLeft w:val="0"/>
          <w:marRight w:val="0"/>
          <w:marTop w:val="0"/>
          <w:marBottom w:val="0"/>
          <w:divBdr>
            <w:top w:val="none" w:sz="0" w:space="0" w:color="auto"/>
            <w:left w:val="none" w:sz="0" w:space="0" w:color="auto"/>
            <w:bottom w:val="none" w:sz="0" w:space="0" w:color="auto"/>
            <w:right w:val="none" w:sz="0" w:space="0" w:color="auto"/>
          </w:divBdr>
        </w:div>
        <w:div w:id="814486648">
          <w:marLeft w:val="0"/>
          <w:marRight w:val="0"/>
          <w:marTop w:val="0"/>
          <w:marBottom w:val="0"/>
          <w:divBdr>
            <w:top w:val="none" w:sz="0" w:space="0" w:color="auto"/>
            <w:left w:val="none" w:sz="0" w:space="0" w:color="auto"/>
            <w:bottom w:val="none" w:sz="0" w:space="0" w:color="auto"/>
            <w:right w:val="none" w:sz="0" w:space="0" w:color="auto"/>
          </w:divBdr>
        </w:div>
        <w:div w:id="1023091560">
          <w:marLeft w:val="0"/>
          <w:marRight w:val="0"/>
          <w:marTop w:val="0"/>
          <w:marBottom w:val="0"/>
          <w:divBdr>
            <w:top w:val="none" w:sz="0" w:space="0" w:color="auto"/>
            <w:left w:val="none" w:sz="0" w:space="0" w:color="auto"/>
            <w:bottom w:val="none" w:sz="0" w:space="0" w:color="auto"/>
            <w:right w:val="none" w:sz="0" w:space="0" w:color="auto"/>
          </w:divBdr>
        </w:div>
        <w:div w:id="1294483467">
          <w:marLeft w:val="0"/>
          <w:marRight w:val="0"/>
          <w:marTop w:val="0"/>
          <w:marBottom w:val="0"/>
          <w:divBdr>
            <w:top w:val="none" w:sz="0" w:space="0" w:color="auto"/>
            <w:left w:val="none" w:sz="0" w:space="0" w:color="auto"/>
            <w:bottom w:val="none" w:sz="0" w:space="0" w:color="auto"/>
            <w:right w:val="none" w:sz="0" w:space="0" w:color="auto"/>
          </w:divBdr>
        </w:div>
        <w:div w:id="1448966507">
          <w:marLeft w:val="0"/>
          <w:marRight w:val="0"/>
          <w:marTop w:val="0"/>
          <w:marBottom w:val="0"/>
          <w:divBdr>
            <w:top w:val="none" w:sz="0" w:space="0" w:color="auto"/>
            <w:left w:val="none" w:sz="0" w:space="0" w:color="auto"/>
            <w:bottom w:val="none" w:sz="0" w:space="0" w:color="auto"/>
            <w:right w:val="none" w:sz="0" w:space="0" w:color="auto"/>
          </w:divBdr>
        </w:div>
        <w:div w:id="1715958483">
          <w:marLeft w:val="0"/>
          <w:marRight w:val="0"/>
          <w:marTop w:val="0"/>
          <w:marBottom w:val="0"/>
          <w:divBdr>
            <w:top w:val="none" w:sz="0" w:space="0" w:color="auto"/>
            <w:left w:val="none" w:sz="0" w:space="0" w:color="auto"/>
            <w:bottom w:val="none" w:sz="0" w:space="0" w:color="auto"/>
            <w:right w:val="none" w:sz="0" w:space="0" w:color="auto"/>
          </w:divBdr>
        </w:div>
      </w:divsChild>
    </w:div>
    <w:div w:id="2120491902">
      <w:bodyDiv w:val="1"/>
      <w:marLeft w:val="0"/>
      <w:marRight w:val="0"/>
      <w:marTop w:val="0"/>
      <w:marBottom w:val="0"/>
      <w:divBdr>
        <w:top w:val="none" w:sz="0" w:space="0" w:color="auto"/>
        <w:left w:val="none" w:sz="0" w:space="0" w:color="auto"/>
        <w:bottom w:val="none" w:sz="0" w:space="0" w:color="auto"/>
        <w:right w:val="none" w:sz="0" w:space="0" w:color="auto"/>
      </w:divBdr>
      <w:divsChild>
        <w:div w:id="155148466">
          <w:marLeft w:val="0"/>
          <w:marRight w:val="0"/>
          <w:marTop w:val="0"/>
          <w:marBottom w:val="0"/>
          <w:divBdr>
            <w:top w:val="none" w:sz="0" w:space="0" w:color="auto"/>
            <w:left w:val="none" w:sz="0" w:space="0" w:color="auto"/>
            <w:bottom w:val="none" w:sz="0" w:space="0" w:color="auto"/>
            <w:right w:val="none" w:sz="0" w:space="0" w:color="auto"/>
          </w:divBdr>
        </w:div>
        <w:div w:id="164051625">
          <w:marLeft w:val="0"/>
          <w:marRight w:val="0"/>
          <w:marTop w:val="0"/>
          <w:marBottom w:val="0"/>
          <w:divBdr>
            <w:top w:val="none" w:sz="0" w:space="0" w:color="auto"/>
            <w:left w:val="none" w:sz="0" w:space="0" w:color="auto"/>
            <w:bottom w:val="none" w:sz="0" w:space="0" w:color="auto"/>
            <w:right w:val="none" w:sz="0" w:space="0" w:color="auto"/>
          </w:divBdr>
        </w:div>
        <w:div w:id="164126560">
          <w:marLeft w:val="0"/>
          <w:marRight w:val="0"/>
          <w:marTop w:val="0"/>
          <w:marBottom w:val="0"/>
          <w:divBdr>
            <w:top w:val="none" w:sz="0" w:space="0" w:color="auto"/>
            <w:left w:val="none" w:sz="0" w:space="0" w:color="auto"/>
            <w:bottom w:val="none" w:sz="0" w:space="0" w:color="auto"/>
            <w:right w:val="none" w:sz="0" w:space="0" w:color="auto"/>
          </w:divBdr>
        </w:div>
        <w:div w:id="346953622">
          <w:marLeft w:val="0"/>
          <w:marRight w:val="0"/>
          <w:marTop w:val="0"/>
          <w:marBottom w:val="0"/>
          <w:divBdr>
            <w:top w:val="none" w:sz="0" w:space="0" w:color="auto"/>
            <w:left w:val="none" w:sz="0" w:space="0" w:color="auto"/>
            <w:bottom w:val="none" w:sz="0" w:space="0" w:color="auto"/>
            <w:right w:val="none" w:sz="0" w:space="0" w:color="auto"/>
          </w:divBdr>
        </w:div>
        <w:div w:id="414136510">
          <w:marLeft w:val="0"/>
          <w:marRight w:val="0"/>
          <w:marTop w:val="0"/>
          <w:marBottom w:val="0"/>
          <w:divBdr>
            <w:top w:val="none" w:sz="0" w:space="0" w:color="auto"/>
            <w:left w:val="none" w:sz="0" w:space="0" w:color="auto"/>
            <w:bottom w:val="none" w:sz="0" w:space="0" w:color="auto"/>
            <w:right w:val="none" w:sz="0" w:space="0" w:color="auto"/>
          </w:divBdr>
        </w:div>
        <w:div w:id="824122532">
          <w:marLeft w:val="0"/>
          <w:marRight w:val="0"/>
          <w:marTop w:val="0"/>
          <w:marBottom w:val="0"/>
          <w:divBdr>
            <w:top w:val="none" w:sz="0" w:space="0" w:color="auto"/>
            <w:left w:val="none" w:sz="0" w:space="0" w:color="auto"/>
            <w:bottom w:val="none" w:sz="0" w:space="0" w:color="auto"/>
            <w:right w:val="none" w:sz="0" w:space="0" w:color="auto"/>
          </w:divBdr>
        </w:div>
        <w:div w:id="1154373792">
          <w:marLeft w:val="0"/>
          <w:marRight w:val="0"/>
          <w:marTop w:val="0"/>
          <w:marBottom w:val="0"/>
          <w:divBdr>
            <w:top w:val="none" w:sz="0" w:space="0" w:color="auto"/>
            <w:left w:val="none" w:sz="0" w:space="0" w:color="auto"/>
            <w:bottom w:val="none" w:sz="0" w:space="0" w:color="auto"/>
            <w:right w:val="none" w:sz="0" w:space="0" w:color="auto"/>
          </w:divBdr>
        </w:div>
        <w:div w:id="1344474228">
          <w:marLeft w:val="0"/>
          <w:marRight w:val="0"/>
          <w:marTop w:val="0"/>
          <w:marBottom w:val="0"/>
          <w:divBdr>
            <w:top w:val="none" w:sz="0" w:space="0" w:color="auto"/>
            <w:left w:val="none" w:sz="0" w:space="0" w:color="auto"/>
            <w:bottom w:val="none" w:sz="0" w:space="0" w:color="auto"/>
            <w:right w:val="none" w:sz="0" w:space="0" w:color="auto"/>
          </w:divBdr>
        </w:div>
        <w:div w:id="1384139568">
          <w:marLeft w:val="0"/>
          <w:marRight w:val="0"/>
          <w:marTop w:val="0"/>
          <w:marBottom w:val="0"/>
          <w:divBdr>
            <w:top w:val="none" w:sz="0" w:space="0" w:color="auto"/>
            <w:left w:val="none" w:sz="0" w:space="0" w:color="auto"/>
            <w:bottom w:val="none" w:sz="0" w:space="0" w:color="auto"/>
            <w:right w:val="none" w:sz="0" w:space="0" w:color="auto"/>
          </w:divBdr>
        </w:div>
        <w:div w:id="1794326969">
          <w:marLeft w:val="0"/>
          <w:marRight w:val="0"/>
          <w:marTop w:val="0"/>
          <w:marBottom w:val="0"/>
          <w:divBdr>
            <w:top w:val="none" w:sz="0" w:space="0" w:color="auto"/>
            <w:left w:val="none" w:sz="0" w:space="0" w:color="auto"/>
            <w:bottom w:val="none" w:sz="0" w:space="0" w:color="auto"/>
            <w:right w:val="none" w:sz="0" w:space="0" w:color="auto"/>
          </w:divBdr>
        </w:div>
        <w:div w:id="1834418344">
          <w:marLeft w:val="0"/>
          <w:marRight w:val="0"/>
          <w:marTop w:val="0"/>
          <w:marBottom w:val="0"/>
          <w:divBdr>
            <w:top w:val="none" w:sz="0" w:space="0" w:color="auto"/>
            <w:left w:val="none" w:sz="0" w:space="0" w:color="auto"/>
            <w:bottom w:val="none" w:sz="0" w:space="0" w:color="auto"/>
            <w:right w:val="none" w:sz="0" w:space="0" w:color="auto"/>
          </w:divBdr>
        </w:div>
        <w:div w:id="186614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6AADE-C57E-4277-8029-4AA5CFFD3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1944C-A08F-40F2-9782-536842E8675A}">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652EF917-325B-4CC0-A583-87C009318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3041</Words>
  <Characters>17334</Characters>
  <Application>Microsoft Office Word</Application>
  <DocSecurity>0</DocSecurity>
  <Lines>144</Lines>
  <Paragraphs>40</Paragraphs>
  <ScaleCrop>false</ScaleCrop>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Elizabeth@Energy</dc:creator>
  <cp:keywords/>
  <dc:description/>
  <cp:lastModifiedBy>Hockaday, Angela@Energy</cp:lastModifiedBy>
  <cp:revision>2</cp:revision>
  <cp:lastPrinted>2022-10-03T22:29:00Z</cp:lastPrinted>
  <dcterms:created xsi:type="dcterms:W3CDTF">2023-03-10T21:38:00Z</dcterms:created>
  <dcterms:modified xsi:type="dcterms:W3CDTF">2023-03-10T21:38:00Z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