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0D45" w14:textId="77777777" w:rsidR="00873EA8" w:rsidRDefault="00873EA8" w:rsidP="00873EA8">
      <w:pPr>
        <w:jc w:val="center"/>
        <w:rPr>
          <w:b/>
          <w:sz w:val="28"/>
        </w:rPr>
      </w:pPr>
      <w:r w:rsidRPr="00630D2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2E8506D" wp14:editId="156223B7">
            <wp:simplePos x="0" y="0"/>
            <wp:positionH relativeFrom="margin">
              <wp:posOffset>2362200</wp:posOffset>
            </wp:positionH>
            <wp:positionV relativeFrom="paragraph">
              <wp:posOffset>-476250</wp:posOffset>
            </wp:positionV>
            <wp:extent cx="1216152" cy="1078992"/>
            <wp:effectExtent l="0" t="0" r="3175" b="6985"/>
            <wp:wrapNone/>
            <wp:docPr id="1" name="Picture 1" descr="Logo RGB" title="California Energy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EE662" w14:textId="77777777" w:rsidR="00920D23" w:rsidRDefault="00920D23" w:rsidP="00C5768C">
      <w:pPr>
        <w:pStyle w:val="NoSpacing"/>
        <w:jc w:val="center"/>
        <w:rPr>
          <w:rFonts w:ascii="Arial" w:hAnsi="Arial" w:cs="Arial"/>
          <w:b/>
          <w:sz w:val="28"/>
        </w:rPr>
      </w:pPr>
    </w:p>
    <w:p w14:paraId="7E692107" w14:textId="77777777" w:rsidR="00920D23" w:rsidRDefault="00920D23" w:rsidP="00C5768C">
      <w:pPr>
        <w:pStyle w:val="NoSpacing"/>
        <w:jc w:val="center"/>
        <w:rPr>
          <w:rFonts w:ascii="Arial" w:hAnsi="Arial" w:cs="Arial"/>
          <w:b/>
          <w:sz w:val="28"/>
        </w:rPr>
      </w:pPr>
    </w:p>
    <w:p w14:paraId="22250B2C" w14:textId="77777777" w:rsidR="00D11EB4" w:rsidRDefault="00D11EB4" w:rsidP="00C5768C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Information on Funding Opportunities for Native American Tribes for Energy Programs and Climate Change Resiliency</w:t>
      </w:r>
    </w:p>
    <w:p w14:paraId="022A53C1" w14:textId="77777777" w:rsidR="00503FD6" w:rsidRDefault="00503FD6" w:rsidP="00916707">
      <w:pPr>
        <w:pStyle w:val="NoSpacing"/>
        <w:rPr>
          <w:rFonts w:ascii="Arial" w:hAnsi="Arial" w:cs="Arial"/>
          <w:b/>
        </w:rPr>
      </w:pPr>
    </w:p>
    <w:p w14:paraId="2CDBD281" w14:textId="77777777" w:rsidR="00373953" w:rsidRPr="0083297C" w:rsidRDefault="00373953" w:rsidP="00373953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>Electric Program Investment Charge</w:t>
      </w:r>
    </w:p>
    <w:p w14:paraId="08276BF8" w14:textId="77777777" w:rsidR="00373953" w:rsidRDefault="00373953" w:rsidP="00916707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sz w:val="24"/>
        </w:rPr>
        <w:t xml:space="preserve">Program webpage: </w:t>
      </w:r>
      <w:hyperlink r:id="rId5" w:history="1">
        <w:r w:rsidR="0079706C" w:rsidRPr="0079706C">
          <w:rPr>
            <w:rStyle w:val="Hyperlink"/>
            <w:rFonts w:ascii="Tahoma" w:hAnsi="Tahoma" w:cs="Tahoma"/>
            <w:sz w:val="24"/>
          </w:rPr>
          <w:t>https://www.energy.ca.gov/programs-and-topics/programs/electric-program-investment-charge-epic-program</w:t>
        </w:r>
      </w:hyperlink>
    </w:p>
    <w:p w14:paraId="6B65D00C" w14:textId="77777777" w:rsidR="0079706C" w:rsidRPr="0083297C" w:rsidRDefault="0079706C" w:rsidP="00916707">
      <w:pPr>
        <w:pStyle w:val="NoSpacing"/>
        <w:rPr>
          <w:rFonts w:ascii="Tahoma" w:hAnsi="Tahoma" w:cs="Tahoma"/>
          <w:b/>
          <w:sz w:val="24"/>
        </w:rPr>
      </w:pPr>
    </w:p>
    <w:p w14:paraId="3BEB5D16" w14:textId="77777777" w:rsidR="0095406D" w:rsidRPr="0083297C" w:rsidRDefault="0095406D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 xml:space="preserve">Natural Gas </w:t>
      </w:r>
      <w:r w:rsidR="00916CD1" w:rsidRPr="0083297C">
        <w:rPr>
          <w:rFonts w:ascii="Tahoma" w:hAnsi="Tahoma" w:cs="Tahoma"/>
          <w:b/>
          <w:sz w:val="24"/>
        </w:rPr>
        <w:t>Research</w:t>
      </w:r>
      <w:r w:rsidRPr="0083297C">
        <w:rPr>
          <w:rFonts w:ascii="Tahoma" w:hAnsi="Tahoma" w:cs="Tahoma"/>
          <w:b/>
          <w:sz w:val="24"/>
        </w:rPr>
        <w:t xml:space="preserve"> Program</w:t>
      </w:r>
    </w:p>
    <w:p w14:paraId="4F5EF13A" w14:textId="77777777" w:rsidR="00916707" w:rsidRPr="0083297C" w:rsidRDefault="00F64D82" w:rsidP="00916707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sz w:val="24"/>
        </w:rPr>
        <w:t xml:space="preserve">Program webpage: </w:t>
      </w:r>
      <w:hyperlink r:id="rId6" w:history="1">
        <w:r w:rsidR="0079706C" w:rsidRPr="0079706C">
          <w:rPr>
            <w:rStyle w:val="Hyperlink"/>
            <w:rFonts w:ascii="Tahoma" w:hAnsi="Tahoma" w:cs="Tahoma"/>
            <w:sz w:val="24"/>
          </w:rPr>
          <w:t>https://www.energy.ca.gov/programs-and-topics/programs/natural-gas-program</w:t>
        </w:r>
      </w:hyperlink>
    </w:p>
    <w:p w14:paraId="08592EEB" w14:textId="77777777" w:rsidR="00916707" w:rsidRPr="0083297C" w:rsidRDefault="00916707" w:rsidP="00916707">
      <w:pPr>
        <w:pStyle w:val="NoSpacing"/>
        <w:rPr>
          <w:rFonts w:ascii="Tahoma" w:hAnsi="Tahoma" w:cs="Tahoma"/>
          <w:sz w:val="24"/>
        </w:rPr>
      </w:pPr>
      <w:bookmarkStart w:id="0" w:name="_GoBack"/>
      <w:bookmarkEnd w:id="0"/>
    </w:p>
    <w:p w14:paraId="60698F9D" w14:textId="77777777" w:rsidR="001556BC" w:rsidRPr="0083297C" w:rsidRDefault="00BA7411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>Clean</w:t>
      </w:r>
      <w:r w:rsidR="001556BC" w:rsidRPr="0083297C">
        <w:rPr>
          <w:rFonts w:ascii="Tahoma" w:hAnsi="Tahoma" w:cs="Tahoma"/>
          <w:b/>
          <w:sz w:val="24"/>
        </w:rPr>
        <w:t xml:space="preserve"> Transportation Program</w:t>
      </w:r>
    </w:p>
    <w:p w14:paraId="4CB75440" w14:textId="77777777" w:rsidR="001556BC" w:rsidRPr="0083297C" w:rsidRDefault="001556BC" w:rsidP="00916707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sz w:val="24"/>
        </w:rPr>
        <w:t xml:space="preserve">Program Webpage: </w:t>
      </w:r>
      <w:hyperlink r:id="rId7" w:history="1">
        <w:r w:rsidR="0079706C" w:rsidRPr="0079706C">
          <w:rPr>
            <w:rStyle w:val="Hyperlink"/>
            <w:rFonts w:ascii="Tahoma" w:hAnsi="Tahoma" w:cs="Tahoma"/>
            <w:sz w:val="24"/>
          </w:rPr>
          <w:t>https://www.energy.ca.gov/programs-and-topics/programs/clean-transportation-program</w:t>
        </w:r>
      </w:hyperlink>
      <w:r w:rsidRPr="0083297C">
        <w:rPr>
          <w:rFonts w:ascii="Tahoma" w:hAnsi="Tahoma" w:cs="Tahoma"/>
          <w:sz w:val="24"/>
        </w:rPr>
        <w:t xml:space="preserve"> </w:t>
      </w:r>
    </w:p>
    <w:p w14:paraId="3027E967" w14:textId="77777777" w:rsidR="001556BC" w:rsidRPr="0083297C" w:rsidRDefault="001556BC" w:rsidP="00916707">
      <w:pPr>
        <w:pStyle w:val="NoSpacing"/>
        <w:rPr>
          <w:rFonts w:ascii="Tahoma" w:hAnsi="Tahoma" w:cs="Tahoma"/>
          <w:b/>
          <w:sz w:val="24"/>
          <w:highlight w:val="yellow"/>
        </w:rPr>
      </w:pPr>
    </w:p>
    <w:p w14:paraId="0631D935" w14:textId="77777777" w:rsidR="0095406D" w:rsidRPr="0083297C" w:rsidRDefault="0095406D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>California Electric Vehicle Infrastructure Program</w:t>
      </w:r>
    </w:p>
    <w:p w14:paraId="41666FFD" w14:textId="77777777" w:rsidR="00540D60" w:rsidRPr="0083297C" w:rsidRDefault="00540D60" w:rsidP="00916707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sz w:val="24"/>
        </w:rPr>
        <w:t xml:space="preserve">Program webpage: </w:t>
      </w:r>
      <w:hyperlink r:id="rId8" w:history="1">
        <w:r w:rsidRPr="0083297C">
          <w:rPr>
            <w:rStyle w:val="Hyperlink"/>
            <w:rFonts w:ascii="Tahoma" w:hAnsi="Tahoma" w:cs="Tahoma"/>
            <w:sz w:val="24"/>
          </w:rPr>
          <w:t>www.calevip.org</w:t>
        </w:r>
      </w:hyperlink>
      <w:r w:rsidRPr="0083297C">
        <w:rPr>
          <w:rFonts w:ascii="Tahoma" w:hAnsi="Tahoma" w:cs="Tahoma"/>
          <w:sz w:val="24"/>
        </w:rPr>
        <w:t xml:space="preserve"> </w:t>
      </w:r>
    </w:p>
    <w:p w14:paraId="11E31D6C" w14:textId="77777777" w:rsidR="00916707" w:rsidRPr="0083297C" w:rsidRDefault="00916707" w:rsidP="00916707">
      <w:pPr>
        <w:pStyle w:val="NoSpacing"/>
        <w:rPr>
          <w:rFonts w:ascii="Tahoma" w:hAnsi="Tahoma" w:cs="Tahoma"/>
          <w:sz w:val="24"/>
        </w:rPr>
      </w:pPr>
    </w:p>
    <w:p w14:paraId="50EC69E9" w14:textId="77777777" w:rsidR="0095406D" w:rsidRPr="0083297C" w:rsidRDefault="0095406D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>Renewable Energy Agriculture Program</w:t>
      </w:r>
    </w:p>
    <w:p w14:paraId="18A7F9E5" w14:textId="77777777" w:rsidR="00322331" w:rsidRPr="0083297C" w:rsidRDefault="00322331" w:rsidP="00322331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sz w:val="24"/>
        </w:rPr>
        <w:t xml:space="preserve">Program webpage: </w:t>
      </w:r>
      <w:hyperlink r:id="rId9" w:history="1">
        <w:r w:rsidR="0079706C" w:rsidRPr="0079706C">
          <w:rPr>
            <w:rStyle w:val="Hyperlink"/>
            <w:rFonts w:ascii="Tahoma" w:hAnsi="Tahoma" w:cs="Tahoma"/>
            <w:sz w:val="24"/>
          </w:rPr>
          <w:t>https://www.energy.ca.gov/programs-and-topics/programs/renewable-energy-agriculture-program</w:t>
        </w:r>
      </w:hyperlink>
      <w:r w:rsidRPr="0079706C">
        <w:rPr>
          <w:rFonts w:ascii="Tahoma" w:hAnsi="Tahoma" w:cs="Tahoma"/>
          <w:sz w:val="28"/>
        </w:rPr>
        <w:t xml:space="preserve"> </w:t>
      </w:r>
    </w:p>
    <w:p w14:paraId="7F2A8F65" w14:textId="77777777" w:rsidR="00322331" w:rsidRPr="0083297C" w:rsidRDefault="00322331" w:rsidP="00322331">
      <w:pPr>
        <w:pStyle w:val="NoSpacing"/>
        <w:rPr>
          <w:rFonts w:ascii="Tahoma" w:hAnsi="Tahoma" w:cs="Tahoma"/>
          <w:sz w:val="24"/>
        </w:rPr>
      </w:pPr>
    </w:p>
    <w:p w14:paraId="1ECC014A" w14:textId="77777777" w:rsidR="0095406D" w:rsidRPr="0083297C" w:rsidRDefault="0095406D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>Geo</w:t>
      </w:r>
      <w:r w:rsidR="00873EA8" w:rsidRPr="0083297C">
        <w:rPr>
          <w:rFonts w:ascii="Tahoma" w:hAnsi="Tahoma" w:cs="Tahoma"/>
          <w:b/>
          <w:sz w:val="24"/>
        </w:rPr>
        <w:t>thermal Grant and Loan Program</w:t>
      </w:r>
    </w:p>
    <w:p w14:paraId="135A476E" w14:textId="77777777" w:rsidR="00873EA8" w:rsidRPr="0083297C" w:rsidRDefault="00E328B2" w:rsidP="00916707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sz w:val="24"/>
        </w:rPr>
        <w:t xml:space="preserve">Program webpage: </w:t>
      </w:r>
      <w:hyperlink r:id="rId10" w:history="1">
        <w:r w:rsidR="0079706C" w:rsidRPr="0079706C">
          <w:rPr>
            <w:rStyle w:val="Hyperlink"/>
            <w:rFonts w:ascii="Tahoma" w:hAnsi="Tahoma" w:cs="Tahoma"/>
            <w:sz w:val="24"/>
          </w:rPr>
          <w:t>https://www.energy.ca.gov/data-reports/california-power-generation-and-power-sources/geothermal-grant-and-loan-program</w:t>
        </w:r>
      </w:hyperlink>
    </w:p>
    <w:p w14:paraId="09730EBF" w14:textId="77777777" w:rsidR="00916707" w:rsidRPr="0083297C" w:rsidRDefault="00916707" w:rsidP="00916707">
      <w:pPr>
        <w:pStyle w:val="NoSpacing"/>
        <w:rPr>
          <w:rFonts w:ascii="Tahoma" w:hAnsi="Tahoma" w:cs="Tahoma"/>
          <w:sz w:val="24"/>
        </w:rPr>
      </w:pPr>
    </w:p>
    <w:p w14:paraId="1E096950" w14:textId="77777777" w:rsidR="0095406D" w:rsidRPr="0083297C" w:rsidRDefault="00E328B2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>Tribal Government Challenge</w:t>
      </w:r>
    </w:p>
    <w:p w14:paraId="6A19F72E" w14:textId="77777777" w:rsidR="00E328B2" w:rsidRPr="0079706C" w:rsidRDefault="00E328B2" w:rsidP="00916707">
      <w:pPr>
        <w:pStyle w:val="NoSpacing"/>
        <w:rPr>
          <w:rFonts w:ascii="Tahoma" w:hAnsi="Tahoma" w:cs="Tahoma"/>
          <w:sz w:val="28"/>
        </w:rPr>
      </w:pPr>
      <w:r w:rsidRPr="0083297C">
        <w:rPr>
          <w:rFonts w:ascii="Tahoma" w:hAnsi="Tahoma" w:cs="Tahoma"/>
          <w:sz w:val="24"/>
        </w:rPr>
        <w:t xml:space="preserve">Tribal webpage: </w:t>
      </w:r>
      <w:hyperlink r:id="rId11" w:history="1">
        <w:r w:rsidR="0079706C" w:rsidRPr="0079706C">
          <w:rPr>
            <w:rStyle w:val="Hyperlink"/>
            <w:rFonts w:ascii="Tahoma" w:hAnsi="Tahoma" w:cs="Tahoma"/>
            <w:sz w:val="24"/>
          </w:rPr>
          <w:t>https://www.energy.ca.gov/programs-and-topics/programs/tribal-program</w:t>
        </w:r>
      </w:hyperlink>
    </w:p>
    <w:p w14:paraId="012C86BE" w14:textId="77777777" w:rsidR="00503FD6" w:rsidRPr="0083297C" w:rsidRDefault="00503FD6" w:rsidP="00916707">
      <w:pPr>
        <w:pStyle w:val="NoSpacing"/>
        <w:rPr>
          <w:rFonts w:ascii="Tahoma" w:hAnsi="Tahoma" w:cs="Tahoma"/>
          <w:b/>
          <w:sz w:val="24"/>
        </w:rPr>
      </w:pPr>
    </w:p>
    <w:p w14:paraId="2439D123" w14:textId="77777777" w:rsidR="00CF4FDE" w:rsidRPr="0083297C" w:rsidRDefault="00CF4FDE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>Solicitation Cycle, Award, and Post Award Process</w:t>
      </w:r>
    </w:p>
    <w:p w14:paraId="5918E256" w14:textId="77777777" w:rsidR="009B5860" w:rsidRPr="0079706C" w:rsidRDefault="00CF4FDE" w:rsidP="00916707">
      <w:pPr>
        <w:pStyle w:val="NoSpacing"/>
        <w:rPr>
          <w:rFonts w:ascii="Tahoma" w:hAnsi="Tahoma" w:cs="Tahoma"/>
          <w:sz w:val="28"/>
        </w:rPr>
      </w:pPr>
      <w:r w:rsidRPr="0083297C">
        <w:rPr>
          <w:rFonts w:ascii="Tahoma" w:hAnsi="Tahoma" w:cs="Tahoma"/>
          <w:sz w:val="24"/>
        </w:rPr>
        <w:t xml:space="preserve">Webpage: </w:t>
      </w:r>
      <w:hyperlink r:id="rId12" w:history="1">
        <w:r w:rsidR="0079706C" w:rsidRPr="0079706C">
          <w:rPr>
            <w:rStyle w:val="Hyperlink"/>
            <w:rFonts w:ascii="Tahoma" w:hAnsi="Tahoma" w:cs="Tahoma"/>
            <w:sz w:val="24"/>
          </w:rPr>
          <w:t>https://www.energy.ca.gov/programs-and-topics/topics/research-and-development</w:t>
        </w:r>
      </w:hyperlink>
    </w:p>
    <w:p w14:paraId="2AAFF28B" w14:textId="77777777" w:rsidR="009B5860" w:rsidRPr="0083297C" w:rsidRDefault="009B5860" w:rsidP="00916707">
      <w:pPr>
        <w:pStyle w:val="NoSpacing"/>
        <w:rPr>
          <w:rFonts w:ascii="Tahoma" w:hAnsi="Tahoma" w:cs="Tahoma"/>
          <w:sz w:val="24"/>
        </w:rPr>
      </w:pPr>
    </w:p>
    <w:p w14:paraId="3AF892DE" w14:textId="77777777" w:rsidR="001C4262" w:rsidRPr="0083297C" w:rsidRDefault="001C4262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>List Servers:</w:t>
      </w:r>
    </w:p>
    <w:p w14:paraId="6D27165A" w14:textId="3C593A41" w:rsidR="001C4262" w:rsidRPr="0083297C" w:rsidRDefault="001C4262" w:rsidP="00916707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sz w:val="24"/>
        </w:rPr>
        <w:t xml:space="preserve">Sign up for list servers: </w:t>
      </w:r>
      <w:hyperlink r:id="rId13" w:history="1">
        <w:r w:rsidR="009169DF" w:rsidRPr="00F8417F">
          <w:rPr>
            <w:rStyle w:val="Hyperlink"/>
            <w:rFonts w:ascii="Tahoma" w:hAnsi="Tahoma" w:cs="Tahoma"/>
            <w:sz w:val="24"/>
          </w:rPr>
          <w:t>https://www.energy.ca.gov/listservers/index_cms.html</w:t>
        </w:r>
      </w:hyperlink>
      <w:r w:rsidRPr="0083297C">
        <w:rPr>
          <w:rFonts w:ascii="Tahoma" w:hAnsi="Tahoma" w:cs="Tahoma"/>
          <w:sz w:val="24"/>
        </w:rPr>
        <w:t xml:space="preserve"> </w:t>
      </w:r>
    </w:p>
    <w:p w14:paraId="0F917462" w14:textId="77777777" w:rsidR="0079706C" w:rsidRDefault="0079706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14:paraId="5A2A867A" w14:textId="77777777" w:rsidR="004E0948" w:rsidRPr="0083297C" w:rsidRDefault="004E0948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lastRenderedPageBreak/>
        <w:t xml:space="preserve">CPUC Initiative to Subsidize Phone &amp; Broadband Services in Tribal Areas </w:t>
      </w:r>
    </w:p>
    <w:p w14:paraId="2C75DCF9" w14:textId="77777777" w:rsidR="004E0948" w:rsidRPr="0083297C" w:rsidRDefault="004E0948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b/>
          <w:sz w:val="24"/>
        </w:rPr>
        <w:t>(Proceeding Number R.11-11-007)</w:t>
      </w:r>
    </w:p>
    <w:p w14:paraId="40AB1074" w14:textId="77777777" w:rsidR="004E0948" w:rsidRPr="0083297C" w:rsidRDefault="004E0948" w:rsidP="00916707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sz w:val="24"/>
        </w:rPr>
        <w:t>Interested entities are encouraged to become parties to the proceeding</w:t>
      </w:r>
      <w:r w:rsidR="002D7193">
        <w:rPr>
          <w:rFonts w:ascii="Tahoma" w:hAnsi="Tahoma" w:cs="Tahoma"/>
          <w:sz w:val="24"/>
        </w:rPr>
        <w:t xml:space="preserve"> at the webpage</w:t>
      </w:r>
      <w:r w:rsidRPr="0083297C">
        <w:rPr>
          <w:rFonts w:ascii="Tahoma" w:hAnsi="Tahoma" w:cs="Tahoma"/>
          <w:sz w:val="24"/>
        </w:rPr>
        <w:t>:</w:t>
      </w:r>
      <w:r w:rsidR="002D7193">
        <w:rPr>
          <w:rFonts w:ascii="Tahoma" w:hAnsi="Tahoma" w:cs="Tahoma"/>
          <w:sz w:val="24"/>
        </w:rPr>
        <w:t xml:space="preserve"> </w:t>
      </w:r>
      <w:hyperlink r:id="rId14" w:history="1">
        <w:r w:rsidR="002D7193" w:rsidRPr="002D7193">
          <w:rPr>
            <w:rStyle w:val="Hyperlink"/>
            <w:rFonts w:ascii="Tahoma" w:hAnsi="Tahoma" w:cs="Tahoma"/>
            <w:sz w:val="24"/>
          </w:rPr>
          <w:t>https://www.cpuc.ca.gov/party_to_a_proceeding/</w:t>
        </w:r>
      </w:hyperlink>
      <w:r w:rsidRPr="0083297C">
        <w:rPr>
          <w:rFonts w:ascii="Tahoma" w:hAnsi="Tahoma" w:cs="Tahoma"/>
          <w:sz w:val="24"/>
        </w:rPr>
        <w:t xml:space="preserve">. </w:t>
      </w:r>
    </w:p>
    <w:p w14:paraId="7DA2FD5D" w14:textId="77777777" w:rsidR="004E0948" w:rsidRPr="0083297C" w:rsidRDefault="004E0948" w:rsidP="00916707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sz w:val="24"/>
        </w:rPr>
        <w:t xml:space="preserve">To receive electronic updates on this proceeding: </w:t>
      </w:r>
      <w:hyperlink r:id="rId15" w:history="1">
        <w:r w:rsidRPr="0083297C">
          <w:rPr>
            <w:rStyle w:val="Hyperlink"/>
            <w:rFonts w:ascii="Tahoma" w:hAnsi="Tahoma" w:cs="Tahoma"/>
            <w:sz w:val="24"/>
          </w:rPr>
          <w:t>http://subscribecpuc.cpuc.ca.gov</w:t>
        </w:r>
      </w:hyperlink>
      <w:r w:rsidRPr="0083297C">
        <w:rPr>
          <w:rFonts w:ascii="Tahoma" w:hAnsi="Tahoma" w:cs="Tahoma"/>
          <w:sz w:val="24"/>
        </w:rPr>
        <w:t xml:space="preserve">. </w:t>
      </w:r>
    </w:p>
    <w:p w14:paraId="70DEE712" w14:textId="77777777" w:rsidR="00216437" w:rsidRPr="0083297C" w:rsidRDefault="00216437" w:rsidP="00916707">
      <w:pPr>
        <w:pStyle w:val="NoSpacing"/>
        <w:rPr>
          <w:rFonts w:ascii="Tahoma" w:hAnsi="Tahoma" w:cs="Tahoma"/>
          <w:sz w:val="24"/>
        </w:rPr>
      </w:pPr>
    </w:p>
    <w:p w14:paraId="32539B58" w14:textId="77777777" w:rsidR="00216437" w:rsidRPr="0083297C" w:rsidRDefault="00216437" w:rsidP="00916707">
      <w:pPr>
        <w:pStyle w:val="NoSpacing"/>
        <w:rPr>
          <w:rFonts w:ascii="Tahoma" w:hAnsi="Tahoma" w:cs="Tahoma"/>
          <w:sz w:val="24"/>
        </w:rPr>
      </w:pPr>
      <w:r w:rsidRPr="0083297C">
        <w:rPr>
          <w:rFonts w:ascii="Tahoma" w:hAnsi="Tahoma" w:cs="Tahoma"/>
          <w:b/>
          <w:sz w:val="24"/>
        </w:rPr>
        <w:t>Empower Innovation</w:t>
      </w:r>
    </w:p>
    <w:p w14:paraId="4C7B57E8" w14:textId="77777777" w:rsidR="00216437" w:rsidRPr="0083297C" w:rsidRDefault="00267C12" w:rsidP="00916707">
      <w:pPr>
        <w:pStyle w:val="NoSpacing"/>
        <w:rPr>
          <w:rFonts w:ascii="Tahoma" w:hAnsi="Tahoma" w:cs="Tahoma"/>
          <w:b/>
          <w:sz w:val="24"/>
        </w:rPr>
      </w:pPr>
      <w:r w:rsidRPr="0083297C">
        <w:rPr>
          <w:rFonts w:ascii="Tahoma" w:hAnsi="Tahoma" w:cs="Tahoma"/>
          <w:sz w:val="24"/>
        </w:rPr>
        <w:t>A searchable directory of public and private funding opportunities curated for Empower Innovation users.</w:t>
      </w:r>
      <w:r w:rsidR="00C40E37" w:rsidRPr="0083297C">
        <w:rPr>
          <w:rFonts w:ascii="Tahoma" w:hAnsi="Tahoma" w:cs="Tahoma"/>
          <w:sz w:val="24"/>
        </w:rPr>
        <w:t xml:space="preserve"> Empower Innovation website: </w:t>
      </w:r>
      <w:hyperlink r:id="rId16" w:history="1">
        <w:r w:rsidR="00C40E37" w:rsidRPr="0083297C">
          <w:rPr>
            <w:rStyle w:val="Hyperlink"/>
            <w:rFonts w:ascii="Tahoma" w:hAnsi="Tahoma" w:cs="Tahoma"/>
            <w:sz w:val="24"/>
          </w:rPr>
          <w:t>https://www.empowerinnovation.net/</w:t>
        </w:r>
      </w:hyperlink>
    </w:p>
    <w:sectPr w:rsidR="00216437" w:rsidRPr="0083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6D"/>
    <w:rsid w:val="000D79C0"/>
    <w:rsid w:val="001556BC"/>
    <w:rsid w:val="001C4262"/>
    <w:rsid w:val="00216437"/>
    <w:rsid w:val="00266DBC"/>
    <w:rsid w:val="00267C12"/>
    <w:rsid w:val="002B5276"/>
    <w:rsid w:val="002D7193"/>
    <w:rsid w:val="002F6767"/>
    <w:rsid w:val="00322331"/>
    <w:rsid w:val="00333E8B"/>
    <w:rsid w:val="00373953"/>
    <w:rsid w:val="0038678F"/>
    <w:rsid w:val="00436957"/>
    <w:rsid w:val="004E0948"/>
    <w:rsid w:val="00503FD6"/>
    <w:rsid w:val="00540D60"/>
    <w:rsid w:val="007605E6"/>
    <w:rsid w:val="00796500"/>
    <w:rsid w:val="0079706C"/>
    <w:rsid w:val="0083297C"/>
    <w:rsid w:val="00873EA8"/>
    <w:rsid w:val="008B53C5"/>
    <w:rsid w:val="008F03A6"/>
    <w:rsid w:val="00916707"/>
    <w:rsid w:val="009169DF"/>
    <w:rsid w:val="00916CD1"/>
    <w:rsid w:val="00920D23"/>
    <w:rsid w:val="00923FC0"/>
    <w:rsid w:val="0095406D"/>
    <w:rsid w:val="009B5860"/>
    <w:rsid w:val="009C75D8"/>
    <w:rsid w:val="00A5492C"/>
    <w:rsid w:val="00BA7411"/>
    <w:rsid w:val="00C031CF"/>
    <w:rsid w:val="00C40E37"/>
    <w:rsid w:val="00C5768C"/>
    <w:rsid w:val="00C9541C"/>
    <w:rsid w:val="00CA0B38"/>
    <w:rsid w:val="00CA400B"/>
    <w:rsid w:val="00CB37EF"/>
    <w:rsid w:val="00CF4FDE"/>
    <w:rsid w:val="00D11EB4"/>
    <w:rsid w:val="00E328B2"/>
    <w:rsid w:val="00EE3019"/>
    <w:rsid w:val="00F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0044"/>
  <w15:chartTrackingRefBased/>
  <w15:docId w15:val="{6FEFC226-6B17-4B77-A343-44F2FE1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E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670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11E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8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2469">
          <w:marLeft w:val="1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64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52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890">
          <w:marLeft w:val="1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vip.org" TargetMode="External"/><Relationship Id="rId13" Type="http://schemas.openxmlformats.org/officeDocument/2006/relationships/hyperlink" Target="https://www.energy.ca.gov/listservers/index_cms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nergy.ca.gov/programs-and-topics/programs/clean-transportation-program" TargetMode="External"/><Relationship Id="rId12" Type="http://schemas.openxmlformats.org/officeDocument/2006/relationships/hyperlink" Target="https://www.energy.ca.gov/programs-and-topics/topics/research-and-developmen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mpowerinnovation.ne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ergy.ca.gov/programs-and-topics/programs/natural-gas-program" TargetMode="External"/><Relationship Id="rId11" Type="http://schemas.openxmlformats.org/officeDocument/2006/relationships/hyperlink" Target="https://www.energy.ca.gov/programs-and-topics/programs/tribal-program" TargetMode="External"/><Relationship Id="rId5" Type="http://schemas.openxmlformats.org/officeDocument/2006/relationships/hyperlink" Target="https://www.energy.ca.gov/programs-and-topics/programs/electric-program-investment-charge-epic-program" TargetMode="External"/><Relationship Id="rId15" Type="http://schemas.openxmlformats.org/officeDocument/2006/relationships/hyperlink" Target="http://subscribecpuc.cpuc.ca.gov" TargetMode="External"/><Relationship Id="rId10" Type="http://schemas.openxmlformats.org/officeDocument/2006/relationships/hyperlink" Target="https://www.energy.ca.gov/data-reports/california-power-generation-and-power-sources/geothermal-grant-and-loan-progra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nergy.ca.gov/programs-and-topics/programs/renewable-energy-agriculture-program" TargetMode="External"/><Relationship Id="rId14" Type="http://schemas.openxmlformats.org/officeDocument/2006/relationships/hyperlink" Target="https://www.cpuc.ca.gov/party_to_a_procee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Bonitz, Jessica@Energy</dc:creator>
  <cp:keywords/>
  <dc:description/>
  <cp:lastModifiedBy>Kidd, Kevin@Energy</cp:lastModifiedBy>
  <cp:revision>19</cp:revision>
  <dcterms:created xsi:type="dcterms:W3CDTF">2020-02-26T19:19:00Z</dcterms:created>
  <dcterms:modified xsi:type="dcterms:W3CDTF">2020-03-09T23:34:00Z</dcterms:modified>
</cp:coreProperties>
</file>