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11117FF5">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2ED327A8"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F02A61">
        <w:rPr>
          <w:rFonts w:ascii="Arial" w:hAnsi="Arial"/>
          <w:noProof/>
          <w:sz w:val="24"/>
          <w:szCs w:val="24"/>
        </w:rPr>
        <w:t>3</w:t>
      </w:r>
      <w:r w:rsidR="000908DF" w:rsidRPr="00932308">
        <w:rPr>
          <w:rFonts w:ascii="Arial" w:hAnsi="Arial"/>
          <w:noProof/>
          <w:sz w:val="24"/>
          <w:szCs w:val="24"/>
        </w:rPr>
        <w:fldChar w:fldCharType="end"/>
      </w:r>
    </w:p>
    <w:p w14:paraId="544DB0CE" w14:textId="5943FA0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1</w:t>
      </w:r>
      <w:r w:rsidRPr="00932308">
        <w:rPr>
          <w:rFonts w:ascii="Arial" w:hAnsi="Arial"/>
          <w:noProof/>
          <w:sz w:val="24"/>
          <w:szCs w:val="24"/>
        </w:rPr>
        <w:fldChar w:fldCharType="end"/>
      </w:r>
    </w:p>
    <w:p w14:paraId="4384B710" w14:textId="6EAD411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w:t>
      </w:r>
      <w:r w:rsidRPr="00932308">
        <w:rPr>
          <w:rFonts w:ascii="Arial" w:hAnsi="Arial"/>
          <w:noProof/>
          <w:sz w:val="24"/>
          <w:szCs w:val="24"/>
        </w:rPr>
        <w:fldChar w:fldCharType="end"/>
      </w:r>
    </w:p>
    <w:p w14:paraId="556FADB0" w14:textId="5717258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6</w:t>
      </w:r>
      <w:r w:rsidRPr="00932308">
        <w:rPr>
          <w:rFonts w:ascii="Arial" w:hAnsi="Arial"/>
          <w:noProof/>
          <w:sz w:val="24"/>
          <w:szCs w:val="24"/>
        </w:rPr>
        <w:fldChar w:fldCharType="end"/>
      </w:r>
    </w:p>
    <w:p w14:paraId="386720B7" w14:textId="66C0DE59"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F02A61">
        <w:rPr>
          <w:rFonts w:ascii="Arial" w:hAnsi="Arial"/>
          <w:noProof/>
          <w:sz w:val="24"/>
          <w:szCs w:val="24"/>
        </w:rPr>
        <w:t>7</w:t>
      </w:r>
      <w:r w:rsidR="000908DF" w:rsidRPr="00932308">
        <w:rPr>
          <w:rFonts w:ascii="Arial" w:hAnsi="Arial"/>
          <w:noProof/>
          <w:sz w:val="24"/>
          <w:szCs w:val="24"/>
        </w:rPr>
        <w:fldChar w:fldCharType="end"/>
      </w:r>
    </w:p>
    <w:p w14:paraId="675ED5E8" w14:textId="0BBD342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15</w:t>
      </w:r>
      <w:r w:rsidRPr="00932308">
        <w:rPr>
          <w:rFonts w:ascii="Arial" w:hAnsi="Arial"/>
          <w:noProof/>
          <w:sz w:val="24"/>
          <w:szCs w:val="24"/>
        </w:rPr>
        <w:fldChar w:fldCharType="end"/>
      </w:r>
    </w:p>
    <w:p w14:paraId="3C4125C9" w14:textId="466119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17</w:t>
      </w:r>
      <w:r w:rsidRPr="00932308">
        <w:rPr>
          <w:rFonts w:ascii="Arial" w:hAnsi="Arial"/>
          <w:noProof/>
          <w:sz w:val="24"/>
          <w:szCs w:val="24"/>
        </w:rPr>
        <w:fldChar w:fldCharType="end"/>
      </w:r>
    </w:p>
    <w:p w14:paraId="2A535734" w14:textId="616CE27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18</w:t>
      </w:r>
      <w:r w:rsidRPr="00932308">
        <w:rPr>
          <w:rFonts w:ascii="Arial" w:hAnsi="Arial"/>
          <w:noProof/>
          <w:sz w:val="24"/>
          <w:szCs w:val="24"/>
        </w:rPr>
        <w:fldChar w:fldCharType="end"/>
      </w:r>
    </w:p>
    <w:p w14:paraId="5A452ECB" w14:textId="1C1AA29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19</w:t>
      </w:r>
      <w:r w:rsidRPr="00932308">
        <w:rPr>
          <w:rFonts w:ascii="Arial" w:hAnsi="Arial"/>
          <w:noProof/>
          <w:sz w:val="24"/>
          <w:szCs w:val="24"/>
        </w:rPr>
        <w:fldChar w:fldCharType="end"/>
      </w:r>
    </w:p>
    <w:p w14:paraId="2B2117D6" w14:textId="6C46E6DA"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30</w:t>
      </w:r>
      <w:r w:rsidRPr="00932308">
        <w:rPr>
          <w:rFonts w:ascii="Arial" w:hAnsi="Arial"/>
          <w:noProof/>
          <w:sz w:val="24"/>
          <w:szCs w:val="24"/>
        </w:rPr>
        <w:fldChar w:fldCharType="end"/>
      </w:r>
    </w:p>
    <w:p w14:paraId="2F9C2A69" w14:textId="34CAAF9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30</w:t>
      </w:r>
      <w:r w:rsidRPr="00932308">
        <w:rPr>
          <w:rFonts w:ascii="Arial" w:hAnsi="Arial"/>
          <w:noProof/>
          <w:sz w:val="24"/>
          <w:szCs w:val="24"/>
        </w:rPr>
        <w:fldChar w:fldCharType="end"/>
      </w:r>
    </w:p>
    <w:p w14:paraId="1513C46E" w14:textId="086B427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31</w:t>
      </w:r>
      <w:r w:rsidRPr="00932308">
        <w:rPr>
          <w:rFonts w:ascii="Arial" w:hAnsi="Arial"/>
          <w:noProof/>
          <w:sz w:val="24"/>
          <w:szCs w:val="24"/>
        </w:rPr>
        <w:fldChar w:fldCharType="end"/>
      </w:r>
    </w:p>
    <w:p w14:paraId="326371F9" w14:textId="194BDD06"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34</w:t>
      </w:r>
      <w:r w:rsidRPr="00932308">
        <w:rPr>
          <w:rFonts w:ascii="Arial" w:hAnsi="Arial"/>
          <w:noProof/>
          <w:sz w:val="24"/>
          <w:szCs w:val="24"/>
        </w:rPr>
        <w:fldChar w:fldCharType="end"/>
      </w:r>
    </w:p>
    <w:p w14:paraId="2C183846" w14:textId="38A534C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34</w:t>
      </w:r>
      <w:r w:rsidRPr="00932308">
        <w:rPr>
          <w:rFonts w:ascii="Arial" w:hAnsi="Arial"/>
          <w:noProof/>
          <w:sz w:val="24"/>
          <w:szCs w:val="24"/>
        </w:rPr>
        <w:fldChar w:fldCharType="end"/>
      </w:r>
    </w:p>
    <w:p w14:paraId="38338E9A" w14:textId="64AE014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36</w:t>
      </w:r>
      <w:r w:rsidRPr="00932308">
        <w:rPr>
          <w:rFonts w:ascii="Arial" w:hAnsi="Arial"/>
          <w:noProof/>
          <w:sz w:val="24"/>
          <w:szCs w:val="24"/>
        </w:rPr>
        <w:fldChar w:fldCharType="end"/>
      </w:r>
    </w:p>
    <w:p w14:paraId="2CF27420" w14:textId="09FFD28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36</w:t>
      </w:r>
      <w:r w:rsidRPr="00932308">
        <w:rPr>
          <w:rFonts w:ascii="Arial" w:hAnsi="Arial"/>
          <w:noProof/>
          <w:sz w:val="24"/>
          <w:szCs w:val="24"/>
        </w:rPr>
        <w:fldChar w:fldCharType="end"/>
      </w:r>
    </w:p>
    <w:p w14:paraId="6C5DC2B8" w14:textId="43AC7CC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37</w:t>
      </w:r>
      <w:r w:rsidRPr="00932308">
        <w:rPr>
          <w:rFonts w:ascii="Arial" w:hAnsi="Arial"/>
          <w:noProof/>
          <w:sz w:val="24"/>
          <w:szCs w:val="24"/>
        </w:rPr>
        <w:fldChar w:fldCharType="end"/>
      </w:r>
    </w:p>
    <w:p w14:paraId="6403F78A" w14:textId="7371E81D"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44</w:t>
      </w:r>
      <w:r w:rsidRPr="00932308">
        <w:rPr>
          <w:rFonts w:ascii="Arial" w:hAnsi="Arial"/>
          <w:noProof/>
          <w:sz w:val="24"/>
          <w:szCs w:val="24"/>
        </w:rPr>
        <w:fldChar w:fldCharType="end"/>
      </w:r>
    </w:p>
    <w:p w14:paraId="073C5C27" w14:textId="57D2E94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44</w:t>
      </w:r>
      <w:r w:rsidRPr="00932308">
        <w:rPr>
          <w:rFonts w:ascii="Arial" w:hAnsi="Arial"/>
          <w:noProof/>
          <w:sz w:val="24"/>
          <w:szCs w:val="24"/>
        </w:rPr>
        <w:fldChar w:fldCharType="end"/>
      </w:r>
    </w:p>
    <w:p w14:paraId="31A7F0AD" w14:textId="617D237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45</w:t>
      </w:r>
      <w:r w:rsidRPr="00932308">
        <w:rPr>
          <w:rFonts w:ascii="Arial" w:hAnsi="Arial"/>
          <w:noProof/>
          <w:sz w:val="24"/>
          <w:szCs w:val="24"/>
        </w:rPr>
        <w:fldChar w:fldCharType="end"/>
      </w:r>
    </w:p>
    <w:p w14:paraId="12C8F2A5" w14:textId="6B71E36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46</w:t>
      </w:r>
      <w:r w:rsidRPr="00932308">
        <w:rPr>
          <w:rFonts w:ascii="Arial" w:hAnsi="Arial"/>
          <w:noProof/>
          <w:sz w:val="24"/>
          <w:szCs w:val="24"/>
        </w:rPr>
        <w:fldChar w:fldCharType="end"/>
      </w:r>
    </w:p>
    <w:p w14:paraId="42115698" w14:textId="53ED750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47</w:t>
      </w:r>
      <w:r w:rsidRPr="00932308">
        <w:rPr>
          <w:rFonts w:ascii="Arial" w:hAnsi="Arial"/>
          <w:noProof/>
          <w:sz w:val="24"/>
          <w:szCs w:val="24"/>
        </w:rPr>
        <w:fldChar w:fldCharType="end"/>
      </w:r>
    </w:p>
    <w:p w14:paraId="2E33D6F8" w14:textId="19615DC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48</w:t>
      </w:r>
      <w:r w:rsidRPr="00932308">
        <w:rPr>
          <w:rFonts w:ascii="Arial" w:hAnsi="Arial"/>
          <w:noProof/>
          <w:sz w:val="24"/>
          <w:szCs w:val="24"/>
        </w:rPr>
        <w:fldChar w:fldCharType="end"/>
      </w:r>
    </w:p>
    <w:p w14:paraId="15CAA217" w14:textId="05659AC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49</w:t>
      </w:r>
      <w:r w:rsidRPr="00932308">
        <w:rPr>
          <w:rFonts w:ascii="Arial" w:hAnsi="Arial"/>
          <w:noProof/>
          <w:sz w:val="24"/>
          <w:szCs w:val="24"/>
        </w:rPr>
        <w:fldChar w:fldCharType="end"/>
      </w:r>
    </w:p>
    <w:p w14:paraId="19B91676" w14:textId="7F9BF0E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50</w:t>
      </w:r>
      <w:r w:rsidRPr="00932308">
        <w:rPr>
          <w:rFonts w:ascii="Arial" w:hAnsi="Arial"/>
          <w:noProof/>
          <w:sz w:val="24"/>
          <w:szCs w:val="24"/>
        </w:rPr>
        <w:fldChar w:fldCharType="end"/>
      </w:r>
    </w:p>
    <w:p w14:paraId="6C9F78FE" w14:textId="5F73D99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F02A61">
        <w:rPr>
          <w:rFonts w:ascii="Arial" w:hAnsi="Arial"/>
          <w:noProof/>
          <w:sz w:val="24"/>
          <w:szCs w:val="24"/>
        </w:rPr>
        <w:t>59</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160536"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6D0CF178"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iii</w:t>
        </w:r>
        <w:r w:rsidR="000908DF" w:rsidRPr="00932308">
          <w:rPr>
            <w:smallCaps/>
            <w:noProof/>
            <w:webHidden/>
            <w:sz w:val="24"/>
            <w:szCs w:val="24"/>
          </w:rPr>
          <w:fldChar w:fldCharType="end"/>
        </w:r>
      </w:hyperlink>
    </w:p>
    <w:p w14:paraId="0ABC2F09" w14:textId="254332D0" w:rsidR="000908DF" w:rsidRPr="00932308" w:rsidRDefault="00160536">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3</w:t>
        </w:r>
        <w:r w:rsidR="000908DF" w:rsidRPr="00932308">
          <w:rPr>
            <w:smallCaps/>
            <w:noProof/>
            <w:webHidden/>
            <w:sz w:val="24"/>
            <w:szCs w:val="24"/>
          </w:rPr>
          <w:fldChar w:fldCharType="end"/>
        </w:r>
      </w:hyperlink>
    </w:p>
    <w:p w14:paraId="706527E9" w14:textId="7553DB81" w:rsidR="000908DF" w:rsidRPr="00932308" w:rsidRDefault="00160536">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3</w:t>
        </w:r>
        <w:r w:rsidR="000908DF" w:rsidRPr="00932308">
          <w:rPr>
            <w:smallCaps/>
            <w:noProof/>
            <w:webHidden/>
            <w:sz w:val="24"/>
            <w:szCs w:val="24"/>
          </w:rPr>
          <w:fldChar w:fldCharType="end"/>
        </w:r>
      </w:hyperlink>
    </w:p>
    <w:p w14:paraId="73B905F6" w14:textId="2692F0D2" w:rsidR="000908DF" w:rsidRPr="00932308" w:rsidRDefault="00160536">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8</w:t>
        </w:r>
        <w:r w:rsidR="000908DF" w:rsidRPr="00932308">
          <w:rPr>
            <w:smallCaps/>
            <w:noProof/>
            <w:webHidden/>
            <w:sz w:val="24"/>
            <w:szCs w:val="24"/>
          </w:rPr>
          <w:fldChar w:fldCharType="end"/>
        </w:r>
      </w:hyperlink>
    </w:p>
    <w:p w14:paraId="1C269300" w14:textId="44C75E0C" w:rsidR="000908DF" w:rsidRPr="00932308" w:rsidRDefault="00160536">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12</w:t>
        </w:r>
        <w:r w:rsidR="000908DF" w:rsidRPr="00932308">
          <w:rPr>
            <w:smallCaps/>
            <w:noProof/>
            <w:webHidden/>
            <w:sz w:val="24"/>
            <w:szCs w:val="24"/>
          </w:rPr>
          <w:fldChar w:fldCharType="end"/>
        </w:r>
      </w:hyperlink>
    </w:p>
    <w:p w14:paraId="0EE21862" w14:textId="6D8ABC46" w:rsidR="000908DF" w:rsidRPr="00932308" w:rsidRDefault="00160536">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14</w:t>
        </w:r>
        <w:r w:rsidR="000908DF" w:rsidRPr="00932308">
          <w:rPr>
            <w:smallCaps/>
            <w:noProof/>
            <w:webHidden/>
            <w:sz w:val="24"/>
            <w:szCs w:val="24"/>
          </w:rPr>
          <w:fldChar w:fldCharType="end"/>
        </w:r>
      </w:hyperlink>
    </w:p>
    <w:p w14:paraId="12CE0F9E" w14:textId="5D7C3FC3" w:rsidR="000908DF" w:rsidRPr="00932308" w:rsidRDefault="00160536">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15</w:t>
        </w:r>
        <w:r w:rsidR="000908DF" w:rsidRPr="00932308">
          <w:rPr>
            <w:smallCaps/>
            <w:noProof/>
            <w:webHidden/>
            <w:sz w:val="24"/>
            <w:szCs w:val="24"/>
          </w:rPr>
          <w:fldChar w:fldCharType="end"/>
        </w:r>
      </w:hyperlink>
    </w:p>
    <w:p w14:paraId="0639D3BA" w14:textId="39BED70A" w:rsidR="000908DF" w:rsidRPr="00932308" w:rsidRDefault="00160536">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16</w:t>
        </w:r>
        <w:r w:rsidR="000908DF" w:rsidRPr="00932308">
          <w:rPr>
            <w:smallCaps/>
            <w:noProof/>
            <w:webHidden/>
            <w:sz w:val="24"/>
            <w:szCs w:val="24"/>
          </w:rPr>
          <w:fldChar w:fldCharType="end"/>
        </w:r>
      </w:hyperlink>
    </w:p>
    <w:p w14:paraId="737C4A4D" w14:textId="6D0EDCFD" w:rsidR="000908DF" w:rsidRPr="00932308" w:rsidRDefault="00160536">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17</w:t>
        </w:r>
        <w:r w:rsidR="000908DF" w:rsidRPr="00932308">
          <w:rPr>
            <w:smallCaps/>
            <w:noProof/>
            <w:webHidden/>
            <w:sz w:val="24"/>
            <w:szCs w:val="24"/>
          </w:rPr>
          <w:fldChar w:fldCharType="end"/>
        </w:r>
      </w:hyperlink>
    </w:p>
    <w:p w14:paraId="023B73F9" w14:textId="4CA8B616" w:rsidR="000908DF" w:rsidRPr="00932308" w:rsidRDefault="00160536">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34</w:t>
        </w:r>
        <w:r w:rsidR="000908DF" w:rsidRPr="00932308">
          <w:rPr>
            <w:smallCaps/>
            <w:noProof/>
            <w:webHidden/>
            <w:sz w:val="24"/>
            <w:szCs w:val="24"/>
          </w:rPr>
          <w:fldChar w:fldCharType="end"/>
        </w:r>
      </w:hyperlink>
    </w:p>
    <w:p w14:paraId="3DDCBEA5" w14:textId="6E7A447E" w:rsidR="000908DF" w:rsidRPr="00932308" w:rsidRDefault="00160536">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35</w:t>
        </w:r>
        <w:r w:rsidR="000908DF" w:rsidRPr="00932308">
          <w:rPr>
            <w:smallCaps/>
            <w:noProof/>
            <w:webHidden/>
            <w:sz w:val="24"/>
            <w:szCs w:val="24"/>
          </w:rPr>
          <w:fldChar w:fldCharType="end"/>
        </w:r>
      </w:hyperlink>
    </w:p>
    <w:p w14:paraId="588A99B5" w14:textId="2A62E86A" w:rsidR="000908DF" w:rsidRPr="00932308" w:rsidRDefault="00160536">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48</w:t>
        </w:r>
        <w:r w:rsidR="000908DF" w:rsidRPr="00932308">
          <w:rPr>
            <w:smallCaps/>
            <w:noProof/>
            <w:webHidden/>
            <w:sz w:val="24"/>
            <w:szCs w:val="24"/>
          </w:rPr>
          <w:fldChar w:fldCharType="end"/>
        </w:r>
      </w:hyperlink>
    </w:p>
    <w:p w14:paraId="58379676" w14:textId="49F7D806" w:rsidR="000908DF" w:rsidRPr="00932308" w:rsidRDefault="00160536">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49</w:t>
        </w:r>
        <w:r w:rsidR="000908DF" w:rsidRPr="00932308">
          <w:rPr>
            <w:smallCaps/>
            <w:noProof/>
            <w:webHidden/>
            <w:sz w:val="24"/>
            <w:szCs w:val="24"/>
          </w:rPr>
          <w:fldChar w:fldCharType="end"/>
        </w:r>
      </w:hyperlink>
    </w:p>
    <w:p w14:paraId="6794014F" w14:textId="6E40522B" w:rsidR="000908DF" w:rsidRPr="00932308" w:rsidRDefault="00160536">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50</w:t>
        </w:r>
        <w:r w:rsidR="000908DF" w:rsidRPr="00932308">
          <w:rPr>
            <w:smallCaps/>
            <w:noProof/>
            <w:webHidden/>
            <w:sz w:val="24"/>
            <w:szCs w:val="24"/>
          </w:rPr>
          <w:fldChar w:fldCharType="end"/>
        </w:r>
      </w:hyperlink>
    </w:p>
    <w:p w14:paraId="340328BD" w14:textId="3F783126" w:rsidR="000908DF" w:rsidRPr="00932308" w:rsidRDefault="00160536">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52</w:t>
        </w:r>
        <w:r w:rsidR="000908DF" w:rsidRPr="00932308">
          <w:rPr>
            <w:smallCaps/>
            <w:noProof/>
            <w:webHidden/>
            <w:sz w:val="24"/>
            <w:szCs w:val="24"/>
          </w:rPr>
          <w:fldChar w:fldCharType="end"/>
        </w:r>
      </w:hyperlink>
    </w:p>
    <w:p w14:paraId="783EA9DB" w14:textId="47AE5227" w:rsidR="000908DF" w:rsidRPr="00932308" w:rsidRDefault="00160536">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52</w:t>
        </w:r>
        <w:r w:rsidR="000908DF" w:rsidRPr="00932308">
          <w:rPr>
            <w:smallCaps/>
            <w:noProof/>
            <w:webHidden/>
            <w:sz w:val="24"/>
            <w:szCs w:val="24"/>
          </w:rPr>
          <w:fldChar w:fldCharType="end"/>
        </w:r>
      </w:hyperlink>
    </w:p>
    <w:p w14:paraId="1707368A" w14:textId="41F9C63F" w:rsidR="000908DF" w:rsidRPr="00932308" w:rsidRDefault="00160536">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60</w:t>
        </w:r>
        <w:r w:rsidR="000908DF" w:rsidRPr="00932308">
          <w:rPr>
            <w:smallCaps/>
            <w:noProof/>
            <w:webHidden/>
            <w:sz w:val="24"/>
            <w:szCs w:val="24"/>
          </w:rPr>
          <w:fldChar w:fldCharType="end"/>
        </w:r>
      </w:hyperlink>
    </w:p>
    <w:p w14:paraId="0AC408E7" w14:textId="26208CF0" w:rsidR="000908DF" w:rsidRPr="00932308" w:rsidRDefault="00160536">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61</w:t>
        </w:r>
        <w:r w:rsidR="000908DF" w:rsidRPr="00932308">
          <w:rPr>
            <w:smallCaps/>
            <w:noProof/>
            <w:webHidden/>
            <w:sz w:val="24"/>
            <w:szCs w:val="24"/>
          </w:rPr>
          <w:fldChar w:fldCharType="end"/>
        </w:r>
      </w:hyperlink>
    </w:p>
    <w:p w14:paraId="1D96454F" w14:textId="6CDA9964" w:rsidR="000908DF" w:rsidRPr="00932308" w:rsidRDefault="00160536">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62</w:t>
        </w:r>
        <w:r w:rsidR="000908DF" w:rsidRPr="00932308">
          <w:rPr>
            <w:smallCaps/>
            <w:noProof/>
            <w:webHidden/>
            <w:sz w:val="24"/>
            <w:szCs w:val="24"/>
          </w:rPr>
          <w:fldChar w:fldCharType="end"/>
        </w:r>
      </w:hyperlink>
    </w:p>
    <w:p w14:paraId="28EDB4CD" w14:textId="6E428E81" w:rsidR="000908DF" w:rsidRPr="00932308" w:rsidRDefault="00160536">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63</w:t>
        </w:r>
        <w:r w:rsidR="000908DF" w:rsidRPr="00932308">
          <w:rPr>
            <w:smallCaps/>
            <w:noProof/>
            <w:webHidden/>
            <w:sz w:val="24"/>
            <w:szCs w:val="24"/>
          </w:rPr>
          <w:fldChar w:fldCharType="end"/>
        </w:r>
      </w:hyperlink>
    </w:p>
    <w:p w14:paraId="423DF2CA" w14:textId="2FAFDB9D" w:rsidR="000908DF" w:rsidRPr="00932308" w:rsidRDefault="00160536">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63</w:t>
        </w:r>
        <w:r w:rsidR="000908DF" w:rsidRPr="00932308">
          <w:rPr>
            <w:smallCaps/>
            <w:noProof/>
            <w:webHidden/>
            <w:sz w:val="24"/>
            <w:szCs w:val="24"/>
          </w:rPr>
          <w:fldChar w:fldCharType="end"/>
        </w:r>
      </w:hyperlink>
    </w:p>
    <w:p w14:paraId="5D9812D0" w14:textId="23F75660" w:rsidR="000908DF" w:rsidRPr="00932308" w:rsidRDefault="00160536">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63</w:t>
        </w:r>
        <w:r w:rsidR="000908DF" w:rsidRPr="00932308">
          <w:rPr>
            <w:smallCaps/>
            <w:noProof/>
            <w:webHidden/>
            <w:sz w:val="24"/>
            <w:szCs w:val="24"/>
          </w:rPr>
          <w:fldChar w:fldCharType="end"/>
        </w:r>
      </w:hyperlink>
    </w:p>
    <w:p w14:paraId="2E1690D4" w14:textId="74F4419F" w:rsidR="000908DF" w:rsidRPr="00932308" w:rsidRDefault="00160536">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F02A61">
          <w:rPr>
            <w:smallCaps/>
            <w:noProof/>
            <w:webHidden/>
            <w:sz w:val="24"/>
            <w:szCs w:val="24"/>
          </w:rPr>
          <w:t>64</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4"/>
          <w:footerReference w:type="default" r:id="rId15"/>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6"/>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7"/>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8"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housing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 xml:space="preserve">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emissions-free;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9">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20"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r w:rsidR="000E497A" w:rsidRPr="00036E72">
        <w:rPr>
          <w:color w:val="000000"/>
          <w:sz w:val="24"/>
          <w:szCs w:val="24"/>
          <w:shd w:val="clear" w:color="auto" w:fill="FFFFFF"/>
        </w:rPr>
        <w:t>For the purpose of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lastRenderedPageBreak/>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lastRenderedPageBreak/>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lastRenderedPageBreak/>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w:t>
      </w:r>
      <w:proofErr w:type="gramStart"/>
      <w:r w:rsidR="00857246">
        <w:rPr>
          <w:rFonts w:cs="Arial"/>
          <w:szCs w:val="24"/>
        </w:rPr>
        <w:t>all of</w:t>
      </w:r>
      <w:proofErr w:type="gramEnd"/>
      <w:r w:rsidR="00857246">
        <w:rPr>
          <w:rFonts w:cs="Arial"/>
          <w:szCs w:val="24"/>
        </w:rPr>
        <w:t xml:space="preserve">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lastRenderedPageBreak/>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lastRenderedPageBreak/>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932308" w:rsidRDefault="000F2E35" w:rsidP="00294801">
      <w:pPr>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932308" w:rsidRDefault="000F2E35" w:rsidP="00294801">
      <w:pPr>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lastRenderedPageBreak/>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lastRenderedPageBreak/>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lastRenderedPageBreak/>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4"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w:t>
            </w:r>
            <w:proofErr w:type="gramStart"/>
            <w:r w:rsidRPr="00932308">
              <w:rPr>
                <w:rFonts w:eastAsia="Tahoma"/>
                <w:b/>
                <w:sz w:val="24"/>
                <w:szCs w:val="24"/>
              </w:rPr>
              <w:t xml:space="preserve">of </w:t>
            </w:r>
            <w:r w:rsidRPr="008337C9">
              <w:rPr>
                <w:rFonts w:eastAsia="Tahoma"/>
                <w:b/>
                <w:sz w:val="24"/>
                <w:szCs w:val="24"/>
              </w:rPr>
              <w:t xml:space="preserve"> </w:t>
            </w:r>
            <w:r w:rsidR="0035024F" w:rsidRPr="008337C9">
              <w:rPr>
                <w:rFonts w:eastAsia="Tahoma"/>
                <w:b/>
                <w:sz w:val="24"/>
                <w:szCs w:val="24"/>
              </w:rPr>
              <w:t>Bedrooms</w:t>
            </w:r>
            <w:proofErr w:type="gramEnd"/>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w:t>
      </w:r>
      <w:r w:rsidRPr="00932308">
        <w:rPr>
          <w:sz w:val="24"/>
          <w:szCs w:val="24"/>
        </w:rPr>
        <w:lastRenderedPageBreak/>
        <w:t xml:space="preserve">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5" w:name="_Toc458602325"/>
      <w:bookmarkStart w:id="46" w:name="_Toc52290797"/>
      <w:r w:rsidRPr="00756BAC">
        <w:t>Key Activities Schedule</w:t>
      </w:r>
      <w:bookmarkEnd w:id="45"/>
      <w:bookmarkEnd w:id="46"/>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932308" w:rsidRDefault="00036E72" w:rsidP="00294801">
      <w:pPr>
        <w:spacing w:after="0"/>
        <w:rPr>
          <w:b/>
          <w:sz w:val="24"/>
          <w:szCs w:val="24"/>
        </w:rPr>
      </w:pPr>
      <w:bookmarkStart w:id="47" w:name="_Hlk65231730"/>
      <w:r w:rsidRPr="00FC6E6C">
        <w:rPr>
          <w:rFonts w:eastAsia="Tahoma"/>
          <w:b/>
          <w:bCs/>
          <w:sz w:val="24"/>
          <w:szCs w:val="24"/>
          <w:u w:val="single"/>
        </w:rPr>
        <w:t xml:space="preserve">Note: </w:t>
      </w:r>
      <w:r>
        <w:rPr>
          <w:rFonts w:eastAsia="Tahoma"/>
          <w:b/>
          <w:bCs/>
          <w:sz w:val="24"/>
          <w:szCs w:val="24"/>
          <w:u w:val="single"/>
        </w:rPr>
        <w:t xml:space="preserve">Added language appears in bold underline, and </w:t>
      </w:r>
      <w:r w:rsidRPr="00FC6E6C">
        <w:rPr>
          <w:rFonts w:eastAsia="Tahoma"/>
          <w:b/>
          <w:bCs/>
          <w:sz w:val="24"/>
          <w:szCs w:val="24"/>
          <w:u w:val="single"/>
        </w:rPr>
        <w:t xml:space="preserve">deleted language appears in </w:t>
      </w:r>
      <w:r w:rsidRPr="00FC6E6C">
        <w:rPr>
          <w:rFonts w:eastAsia="Tahoma"/>
          <w:b/>
          <w:bCs/>
          <w:strike/>
          <w:sz w:val="24"/>
          <w:szCs w:val="24"/>
          <w:u w:val="single"/>
        </w:rPr>
        <w:t>strikethrough</w:t>
      </w:r>
      <w:r w:rsidRPr="00FC6E6C">
        <w:rPr>
          <w:rFonts w:eastAsia="Tahoma"/>
          <w:b/>
          <w:bCs/>
          <w:sz w:val="24"/>
          <w:szCs w:val="24"/>
          <w:u w:val="single"/>
        </w:rPr>
        <w:t xml:space="preserve"> and within square brackets.</w:t>
      </w:r>
      <w:bookmarkEnd w:id="47"/>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8" w:name="_Toc52291011"/>
      <w:r w:rsidRPr="00932308">
        <w:rPr>
          <w:color w:val="auto"/>
          <w:szCs w:val="24"/>
        </w:rPr>
        <w:t>Table 10: Key Activities Schedule</w:t>
      </w:r>
      <w:bookmarkEnd w:id="48"/>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50"/>
        <w:gridCol w:w="990"/>
      </w:tblGrid>
      <w:tr w:rsidR="00932308" w:rsidRPr="00932308" w14:paraId="0365D414" w14:textId="23C4472B" w:rsidTr="1C56CC37">
        <w:trPr>
          <w:trHeight w:val="523"/>
        </w:trPr>
        <w:tc>
          <w:tcPr>
            <w:tcW w:w="5305" w:type="dxa"/>
            <w:shd w:val="clear" w:color="auto" w:fill="BFBFBF" w:themeFill="background1" w:themeFillShade="BF"/>
            <w:hideMark/>
          </w:tcPr>
          <w:p w14:paraId="536CAECD" w14:textId="795B23E0" w:rsidR="003172B3" w:rsidRPr="00932308" w:rsidRDefault="0090351F" w:rsidP="00932308">
            <w:pPr>
              <w:spacing w:after="0"/>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0B7ADC65" w14:textId="387C5265" w:rsidR="003172B3" w:rsidRPr="00932308" w:rsidRDefault="0090351F" w:rsidP="00932308">
            <w:pPr>
              <w:spacing w:after="0"/>
              <w:rPr>
                <w:rFonts w:eastAsia="Tahoma"/>
                <w:b/>
                <w:sz w:val="24"/>
                <w:szCs w:val="24"/>
              </w:rPr>
            </w:pPr>
            <w:r w:rsidRPr="00932308">
              <w:rPr>
                <w:b/>
                <w:sz w:val="24"/>
                <w:szCs w:val="24"/>
              </w:rPr>
              <w:t>DATE</w:t>
            </w:r>
          </w:p>
        </w:tc>
        <w:tc>
          <w:tcPr>
            <w:tcW w:w="1255" w:type="dxa"/>
            <w:shd w:val="clear" w:color="auto" w:fill="BFBFBF" w:themeFill="background1" w:themeFillShade="BF"/>
          </w:tcPr>
          <w:p w14:paraId="2CEF6C35" w14:textId="106CB99D" w:rsidR="0090351F" w:rsidRPr="00932308" w:rsidRDefault="0090351F" w:rsidP="00932308">
            <w:pPr>
              <w:spacing w:after="0"/>
              <w:rPr>
                <w:rFonts w:eastAsia="Tahoma"/>
                <w:b/>
                <w:sz w:val="24"/>
                <w:szCs w:val="24"/>
              </w:rPr>
            </w:pPr>
            <w:r w:rsidRPr="00932308">
              <w:rPr>
                <w:b/>
                <w:sz w:val="24"/>
                <w:szCs w:val="24"/>
              </w:rPr>
              <w:t>TIME</w:t>
            </w:r>
            <w:r w:rsidRPr="00932308">
              <w:rPr>
                <w:b/>
                <w:sz w:val="24"/>
                <w:szCs w:val="24"/>
                <w:vertAlign w:val="superscript"/>
              </w:rPr>
              <w:footnoteReference w:id="9"/>
            </w:r>
            <w:r w:rsidRPr="00932308">
              <w:rPr>
                <w:b/>
                <w:sz w:val="24"/>
                <w:szCs w:val="24"/>
              </w:rPr>
              <w:t xml:space="preserve"> </w:t>
            </w:r>
          </w:p>
        </w:tc>
      </w:tr>
      <w:tr w:rsidR="00932308" w:rsidRPr="00932308" w14:paraId="3B3C535C" w14:textId="2E35955E" w:rsidTr="1C56CC37">
        <w:trPr>
          <w:trHeight w:val="523"/>
        </w:trPr>
        <w:tc>
          <w:tcPr>
            <w:tcW w:w="5305" w:type="dxa"/>
            <w:hideMark/>
          </w:tcPr>
          <w:p w14:paraId="6A9031FE" w14:textId="77777777" w:rsidR="003172B3" w:rsidRPr="00932308" w:rsidRDefault="003172B3" w:rsidP="00932308">
            <w:pPr>
              <w:spacing w:after="0"/>
              <w:rPr>
                <w:rFonts w:eastAsia="Tahoma"/>
                <w:b/>
                <w:sz w:val="24"/>
                <w:szCs w:val="24"/>
              </w:rPr>
            </w:pPr>
            <w:r w:rsidRPr="00932308">
              <w:rPr>
                <w:rFonts w:eastAsia="Tahoma"/>
                <w:b/>
                <w:sz w:val="24"/>
                <w:szCs w:val="24"/>
              </w:rPr>
              <w:t>Solicitation Release</w:t>
            </w:r>
          </w:p>
        </w:tc>
        <w:tc>
          <w:tcPr>
            <w:tcW w:w="2790" w:type="dxa"/>
            <w:hideMark/>
          </w:tcPr>
          <w:p w14:paraId="38DAC174" w14:textId="448D28E8" w:rsidR="003172B3" w:rsidRPr="00932308" w:rsidRDefault="00942916" w:rsidP="00932308">
            <w:pPr>
              <w:spacing w:after="0"/>
              <w:rPr>
                <w:rFonts w:eastAsia="Tahoma"/>
                <w:sz w:val="24"/>
                <w:szCs w:val="24"/>
              </w:rPr>
            </w:pPr>
            <w:r>
              <w:rPr>
                <w:rFonts w:eastAsia="Tahoma"/>
                <w:sz w:val="24"/>
                <w:szCs w:val="24"/>
              </w:rPr>
              <w:t>December</w:t>
            </w:r>
            <w:r w:rsidRPr="00932308">
              <w:rPr>
                <w:rFonts w:eastAsia="Tahoma"/>
                <w:sz w:val="24"/>
                <w:szCs w:val="24"/>
              </w:rPr>
              <w:t xml:space="preserve"> </w:t>
            </w:r>
            <w:r w:rsidR="0021130D">
              <w:rPr>
                <w:rFonts w:eastAsia="Tahoma"/>
                <w:sz w:val="24"/>
                <w:szCs w:val="24"/>
              </w:rPr>
              <w:t>1</w:t>
            </w:r>
            <w:r w:rsidR="008E6F1A">
              <w:rPr>
                <w:rFonts w:eastAsia="Tahoma"/>
                <w:sz w:val="24"/>
                <w:szCs w:val="24"/>
              </w:rPr>
              <w:t>5</w:t>
            </w:r>
            <w:r w:rsidR="0021130D">
              <w:rPr>
                <w:rFonts w:eastAsia="Tahoma"/>
                <w:sz w:val="24"/>
                <w:szCs w:val="24"/>
              </w:rPr>
              <w:t xml:space="preserve">, </w:t>
            </w:r>
            <w:r w:rsidR="003172B3" w:rsidRPr="00932308">
              <w:rPr>
                <w:rFonts w:eastAsia="Tahoma"/>
                <w:sz w:val="24"/>
                <w:szCs w:val="24"/>
              </w:rPr>
              <w:t>2020</w:t>
            </w:r>
          </w:p>
        </w:tc>
        <w:tc>
          <w:tcPr>
            <w:tcW w:w="1255" w:type="dxa"/>
          </w:tcPr>
          <w:p w14:paraId="5F1612A5" w14:textId="77777777" w:rsidR="00E14F9A" w:rsidRPr="00932308" w:rsidRDefault="00E14F9A" w:rsidP="00932308">
            <w:pPr>
              <w:spacing w:after="0"/>
              <w:rPr>
                <w:rFonts w:eastAsia="Tahoma"/>
                <w:sz w:val="24"/>
                <w:szCs w:val="24"/>
              </w:rPr>
            </w:pPr>
          </w:p>
        </w:tc>
      </w:tr>
      <w:tr w:rsidR="00932308" w:rsidRPr="00932308" w14:paraId="4A9062C8" w14:textId="77777777" w:rsidTr="1C56CC37">
        <w:trPr>
          <w:trHeight w:val="523"/>
        </w:trPr>
        <w:tc>
          <w:tcPr>
            <w:tcW w:w="5305" w:type="dxa"/>
          </w:tcPr>
          <w:p w14:paraId="7F48E282" w14:textId="7A15F2C7" w:rsidR="00137B6D" w:rsidRPr="00932308" w:rsidRDefault="00137B6D" w:rsidP="00932308">
            <w:pPr>
              <w:spacing w:after="0"/>
              <w:rPr>
                <w:rFonts w:eastAsia="Tahoma"/>
                <w:b/>
                <w:sz w:val="24"/>
                <w:szCs w:val="24"/>
              </w:rPr>
            </w:pPr>
            <w:r w:rsidRPr="00932308">
              <w:rPr>
                <w:rFonts w:eastAsia="Tahoma"/>
                <w:b/>
                <w:sz w:val="24"/>
                <w:szCs w:val="24"/>
              </w:rPr>
              <w:t>Pre-Application Workshop</w:t>
            </w:r>
          </w:p>
        </w:tc>
        <w:tc>
          <w:tcPr>
            <w:tcW w:w="2790" w:type="dxa"/>
          </w:tcPr>
          <w:p w14:paraId="2A269641" w14:textId="22A71FB6" w:rsidR="00137B6D" w:rsidRPr="00C874C3" w:rsidDel="003E668A" w:rsidRDefault="00942916" w:rsidP="00932308">
            <w:pPr>
              <w:spacing w:after="0"/>
              <w:rPr>
                <w:rFonts w:eastAsia="Tahoma"/>
                <w:sz w:val="24"/>
                <w:szCs w:val="24"/>
              </w:rPr>
            </w:pPr>
            <w:r w:rsidRPr="1C56CC37">
              <w:rPr>
                <w:rStyle w:val="normaltextrun"/>
                <w:sz w:val="24"/>
                <w:szCs w:val="24"/>
              </w:rPr>
              <w:t xml:space="preserve">January </w:t>
            </w:r>
            <w:r w:rsidR="00DE2418" w:rsidRPr="007A40D2">
              <w:rPr>
                <w:rStyle w:val="normaltextrun"/>
                <w:sz w:val="24"/>
                <w:szCs w:val="24"/>
              </w:rPr>
              <w:t>21</w:t>
            </w:r>
            <w:r w:rsidR="00CE4B1D" w:rsidRPr="1C56CC37">
              <w:rPr>
                <w:rStyle w:val="normaltextrun"/>
                <w:sz w:val="24"/>
                <w:szCs w:val="24"/>
              </w:rPr>
              <w:t>, 202</w:t>
            </w:r>
            <w:r w:rsidR="00DA01A9" w:rsidRPr="1C56CC37">
              <w:rPr>
                <w:rStyle w:val="normaltextrun"/>
                <w:sz w:val="24"/>
                <w:szCs w:val="24"/>
              </w:rPr>
              <w:t>1</w:t>
            </w:r>
          </w:p>
        </w:tc>
        <w:tc>
          <w:tcPr>
            <w:tcW w:w="1255" w:type="dxa"/>
          </w:tcPr>
          <w:p w14:paraId="255F0D5D" w14:textId="6E5BC9EA" w:rsidR="00137B6D" w:rsidRPr="00932308" w:rsidRDefault="00137B6D" w:rsidP="00932308">
            <w:pPr>
              <w:spacing w:after="0"/>
              <w:rPr>
                <w:rFonts w:eastAsia="Tahoma"/>
                <w:sz w:val="24"/>
                <w:szCs w:val="24"/>
              </w:rPr>
            </w:pPr>
          </w:p>
        </w:tc>
      </w:tr>
      <w:tr w:rsidR="00932308" w:rsidRPr="00932308" w14:paraId="26C8860E" w14:textId="77777777" w:rsidTr="1C56CC37">
        <w:trPr>
          <w:trHeight w:val="523"/>
        </w:trPr>
        <w:tc>
          <w:tcPr>
            <w:tcW w:w="5305" w:type="dxa"/>
          </w:tcPr>
          <w:p w14:paraId="0DEF48A1" w14:textId="74965F46" w:rsidR="00CA3F67" w:rsidRPr="00932308" w:rsidRDefault="00CA3F67" w:rsidP="00932308">
            <w:pPr>
              <w:spacing w:after="0"/>
              <w:rPr>
                <w:rFonts w:eastAsia="Tahoma"/>
                <w:b/>
                <w:sz w:val="24"/>
                <w:szCs w:val="24"/>
              </w:rPr>
            </w:pPr>
            <w:r w:rsidRPr="00932308">
              <w:rPr>
                <w:rFonts w:eastAsia="Tahoma"/>
                <w:b/>
                <w:sz w:val="24"/>
                <w:szCs w:val="24"/>
              </w:rPr>
              <w:t>Deadline for W</w:t>
            </w:r>
            <w:r w:rsidR="00283A55" w:rsidRPr="00932308">
              <w:rPr>
                <w:rFonts w:eastAsia="Tahoma"/>
                <w:b/>
                <w:sz w:val="24"/>
                <w:szCs w:val="24"/>
              </w:rPr>
              <w:t>ritten Question</w:t>
            </w:r>
            <w:r w:rsidR="009C7A35" w:rsidRPr="00932308">
              <w:rPr>
                <w:b/>
                <w:sz w:val="24"/>
                <w:szCs w:val="24"/>
              </w:rPr>
              <w:t>s</w:t>
            </w:r>
            <w:r w:rsidR="001F1DD2" w:rsidRPr="00932308">
              <w:rPr>
                <w:sz w:val="24"/>
                <w:szCs w:val="24"/>
                <w:u w:val="single"/>
                <w:vertAlign w:val="superscript"/>
              </w:rPr>
              <w:footnoteReference w:id="10"/>
            </w:r>
            <w:r w:rsidR="00E354A5" w:rsidRPr="00932308">
              <w:rPr>
                <w:b/>
                <w:sz w:val="24"/>
                <w:szCs w:val="24"/>
              </w:rPr>
              <w:t xml:space="preserve"> </w:t>
            </w:r>
          </w:p>
        </w:tc>
        <w:tc>
          <w:tcPr>
            <w:tcW w:w="2790" w:type="dxa"/>
          </w:tcPr>
          <w:p w14:paraId="2FC20FAC" w14:textId="007841B1" w:rsidR="00CA3F67" w:rsidRPr="007A40D2" w:rsidRDefault="35E2940D" w:rsidP="00932308">
            <w:pPr>
              <w:spacing w:after="0"/>
              <w:rPr>
                <w:rFonts w:eastAsia="Tahoma"/>
                <w:b/>
                <w:bCs/>
                <w:sz w:val="24"/>
                <w:szCs w:val="24"/>
              </w:rPr>
            </w:pPr>
            <w:r w:rsidRPr="007A40D2">
              <w:rPr>
                <w:rStyle w:val="normaltextrun"/>
                <w:b/>
                <w:bCs/>
                <w:sz w:val="24"/>
                <w:szCs w:val="24"/>
              </w:rPr>
              <w:t xml:space="preserve">January </w:t>
            </w:r>
            <w:r w:rsidR="00431FB2" w:rsidRPr="007A40D2">
              <w:rPr>
                <w:rStyle w:val="normaltextrun"/>
                <w:b/>
                <w:bCs/>
                <w:sz w:val="24"/>
                <w:szCs w:val="24"/>
              </w:rPr>
              <w:t>22</w:t>
            </w:r>
            <w:r w:rsidR="00CE4B1D" w:rsidRPr="007A40D2">
              <w:rPr>
                <w:rStyle w:val="normaltextrun"/>
                <w:b/>
                <w:bCs/>
                <w:sz w:val="24"/>
                <w:szCs w:val="24"/>
              </w:rPr>
              <w:t>, 202</w:t>
            </w:r>
            <w:r w:rsidR="00DA01A9" w:rsidRPr="007A40D2">
              <w:rPr>
                <w:rStyle w:val="normaltextrun"/>
                <w:b/>
                <w:bCs/>
                <w:sz w:val="24"/>
                <w:szCs w:val="24"/>
              </w:rPr>
              <w:t>1</w:t>
            </w:r>
          </w:p>
        </w:tc>
        <w:tc>
          <w:tcPr>
            <w:tcW w:w="1255" w:type="dxa"/>
          </w:tcPr>
          <w:p w14:paraId="42E00264" w14:textId="167A318A" w:rsidR="00CA3F67" w:rsidRPr="00932308" w:rsidRDefault="00643DF1" w:rsidP="00932308">
            <w:pPr>
              <w:spacing w:after="0"/>
              <w:rPr>
                <w:rFonts w:eastAsia="Tahoma"/>
                <w:b/>
                <w:sz w:val="24"/>
                <w:szCs w:val="24"/>
              </w:rPr>
            </w:pPr>
            <w:r w:rsidRPr="00932308">
              <w:rPr>
                <w:rFonts w:eastAsia="Tahoma"/>
                <w:b/>
                <w:sz w:val="24"/>
                <w:szCs w:val="24"/>
              </w:rPr>
              <w:t>5:00 p.m.</w:t>
            </w:r>
          </w:p>
        </w:tc>
      </w:tr>
      <w:tr w:rsidR="00431FB2" w:rsidRPr="00932308" w14:paraId="54D4F430" w14:textId="77777777" w:rsidTr="1C56CC37">
        <w:trPr>
          <w:trHeight w:val="523"/>
        </w:trPr>
        <w:tc>
          <w:tcPr>
            <w:tcW w:w="5305" w:type="dxa"/>
          </w:tcPr>
          <w:p w14:paraId="1F978DD1" w14:textId="77777777" w:rsidR="00431FB2" w:rsidRPr="007A40D2" w:rsidRDefault="00431FB2" w:rsidP="00F70C81">
            <w:pPr>
              <w:keepNext/>
              <w:spacing w:after="0"/>
              <w:rPr>
                <w:rFonts w:eastAsia="Tahoma"/>
                <w:b/>
                <w:bCs/>
                <w:sz w:val="24"/>
                <w:szCs w:val="24"/>
              </w:rPr>
            </w:pPr>
            <w:r w:rsidRPr="007A40D2">
              <w:rPr>
                <w:rFonts w:eastAsia="Tahoma"/>
                <w:b/>
                <w:bCs/>
                <w:sz w:val="24"/>
                <w:szCs w:val="24"/>
              </w:rPr>
              <w:lastRenderedPageBreak/>
              <w:t>Empower Innovation Event</w:t>
            </w:r>
          </w:p>
          <w:p w14:paraId="6F9E2861" w14:textId="7D6B0C5C" w:rsidR="00431FB2" w:rsidRPr="007A40D2" w:rsidRDefault="00160536" w:rsidP="00F70C81">
            <w:pPr>
              <w:keepNext/>
              <w:spacing w:after="0"/>
              <w:rPr>
                <w:rFonts w:eastAsia="Tahoma"/>
                <w:b/>
                <w:bCs/>
                <w:sz w:val="24"/>
                <w:szCs w:val="24"/>
              </w:rPr>
            </w:pPr>
            <w:hyperlink r:id="rId21" w:history="1">
              <w:r w:rsidR="00F33DDF" w:rsidRPr="0058342D">
                <w:rPr>
                  <w:rStyle w:val="Hyperlink"/>
                  <w:rFonts w:eastAsia="Tahoma" w:cs="Arial"/>
                  <w:b/>
                  <w:bCs/>
                  <w:sz w:val="24"/>
                  <w:szCs w:val="24"/>
                </w:rPr>
                <w:t>https://www.empowerinnovation.net/en/page/empower-innovation-event-en</w:t>
              </w:r>
            </w:hyperlink>
          </w:p>
        </w:tc>
        <w:tc>
          <w:tcPr>
            <w:tcW w:w="2790" w:type="dxa"/>
          </w:tcPr>
          <w:p w14:paraId="218013B1" w14:textId="60FDB0BF" w:rsidR="00431FB2" w:rsidRPr="007A40D2" w:rsidRDefault="00431FB2" w:rsidP="00F70C81">
            <w:pPr>
              <w:keepNext/>
              <w:spacing w:after="0"/>
              <w:rPr>
                <w:rFonts w:eastAsia="Tahoma"/>
                <w:b/>
                <w:bCs/>
                <w:sz w:val="24"/>
                <w:szCs w:val="24"/>
              </w:rPr>
            </w:pPr>
            <w:r w:rsidRPr="007A40D2">
              <w:rPr>
                <w:rFonts w:eastAsia="Tahoma"/>
                <w:b/>
                <w:bCs/>
                <w:sz w:val="24"/>
                <w:szCs w:val="24"/>
              </w:rPr>
              <w:t>January 28, 2021</w:t>
            </w:r>
          </w:p>
        </w:tc>
        <w:tc>
          <w:tcPr>
            <w:tcW w:w="1255" w:type="dxa"/>
          </w:tcPr>
          <w:p w14:paraId="498029EB" w14:textId="5375CEB6" w:rsidR="00431FB2" w:rsidRPr="007A40D2" w:rsidRDefault="00431FB2" w:rsidP="00F70C81">
            <w:pPr>
              <w:keepNext/>
              <w:spacing w:after="0"/>
              <w:rPr>
                <w:rFonts w:eastAsia="Tahoma"/>
                <w:b/>
                <w:bCs/>
                <w:sz w:val="24"/>
                <w:szCs w:val="24"/>
              </w:rPr>
            </w:pPr>
            <w:r w:rsidRPr="007A40D2">
              <w:rPr>
                <w:rFonts w:eastAsia="Tahoma"/>
                <w:b/>
                <w:bCs/>
                <w:sz w:val="24"/>
                <w:szCs w:val="24"/>
              </w:rPr>
              <w:t xml:space="preserve">8:30 </w:t>
            </w:r>
            <w:proofErr w:type="spellStart"/>
            <w:r w:rsidRPr="007A40D2">
              <w:rPr>
                <w:rFonts w:eastAsia="Tahoma"/>
                <w:b/>
                <w:bCs/>
                <w:sz w:val="24"/>
                <w:szCs w:val="24"/>
              </w:rPr>
              <w:t>a.m</w:t>
            </w:r>
            <w:proofErr w:type="spellEnd"/>
            <w:r w:rsidRPr="007A40D2">
              <w:rPr>
                <w:rFonts w:eastAsia="Tahoma"/>
                <w:b/>
                <w:bCs/>
                <w:sz w:val="24"/>
                <w:szCs w:val="24"/>
              </w:rPr>
              <w:t xml:space="preserve"> </w:t>
            </w:r>
          </w:p>
        </w:tc>
      </w:tr>
      <w:tr w:rsidR="00932308" w:rsidRPr="00932308" w14:paraId="24AA3C9E" w14:textId="77777777" w:rsidTr="1C56CC37">
        <w:trPr>
          <w:trHeight w:val="523"/>
        </w:trPr>
        <w:tc>
          <w:tcPr>
            <w:tcW w:w="5305" w:type="dxa"/>
          </w:tcPr>
          <w:p w14:paraId="15C19BF2" w14:textId="3FD5E235" w:rsidR="00283A55" w:rsidRPr="00932308" w:rsidRDefault="00283A55" w:rsidP="00932308">
            <w:pPr>
              <w:spacing w:after="0"/>
              <w:rPr>
                <w:rFonts w:eastAsia="Tahoma"/>
                <w:sz w:val="24"/>
                <w:szCs w:val="24"/>
              </w:rPr>
            </w:pPr>
            <w:r w:rsidRPr="00932308">
              <w:rPr>
                <w:rFonts w:eastAsia="Tahoma"/>
                <w:sz w:val="24"/>
                <w:szCs w:val="24"/>
              </w:rPr>
              <w:t xml:space="preserve">Anticipated </w:t>
            </w:r>
            <w:r w:rsidR="00643DF1" w:rsidRPr="00932308">
              <w:rPr>
                <w:rFonts w:eastAsia="Tahoma"/>
                <w:sz w:val="24"/>
                <w:szCs w:val="24"/>
              </w:rPr>
              <w:t>Distribution</w:t>
            </w:r>
            <w:r w:rsidRPr="00932308">
              <w:rPr>
                <w:rFonts w:eastAsia="Tahoma"/>
                <w:sz w:val="24"/>
                <w:szCs w:val="24"/>
              </w:rPr>
              <w:t xml:space="preserve"> of Q</w:t>
            </w:r>
            <w:r w:rsidR="00D00143" w:rsidRPr="00932308">
              <w:rPr>
                <w:rFonts w:eastAsia="Tahoma"/>
                <w:sz w:val="24"/>
                <w:szCs w:val="24"/>
              </w:rPr>
              <w:t>uestions and Answers</w:t>
            </w:r>
          </w:p>
        </w:tc>
        <w:tc>
          <w:tcPr>
            <w:tcW w:w="2790" w:type="dxa"/>
          </w:tcPr>
          <w:p w14:paraId="3F8854A0" w14:textId="3FC90751" w:rsidR="00283A55" w:rsidRPr="008D5719" w:rsidRDefault="00D00143" w:rsidP="00932308">
            <w:pPr>
              <w:spacing w:after="0"/>
              <w:rPr>
                <w:rFonts w:eastAsia="Tahoma"/>
                <w:sz w:val="24"/>
                <w:szCs w:val="24"/>
              </w:rPr>
            </w:pPr>
            <w:r w:rsidRPr="00C874C3">
              <w:rPr>
                <w:rFonts w:eastAsia="Tahoma"/>
                <w:sz w:val="24"/>
                <w:szCs w:val="24"/>
              </w:rPr>
              <w:t xml:space="preserve">Week of </w:t>
            </w:r>
            <w:r w:rsidR="00310EC9" w:rsidRPr="00310EC9">
              <w:rPr>
                <w:rFonts w:eastAsia="Tahoma"/>
                <w:b/>
                <w:bCs/>
                <w:sz w:val="24"/>
                <w:szCs w:val="24"/>
                <w:u w:val="single"/>
              </w:rPr>
              <w:t xml:space="preserve">March </w:t>
            </w:r>
            <w:r w:rsidR="00036E72" w:rsidRPr="00036E72">
              <w:rPr>
                <w:rFonts w:eastAsia="Tahoma"/>
                <w:b/>
                <w:bCs/>
                <w:sz w:val="24"/>
                <w:szCs w:val="24"/>
                <w:u w:val="single"/>
              </w:rPr>
              <w:t>2</w:t>
            </w:r>
            <w:r w:rsidR="00160536">
              <w:rPr>
                <w:rFonts w:eastAsia="Tahoma"/>
                <w:b/>
                <w:bCs/>
                <w:sz w:val="24"/>
                <w:szCs w:val="24"/>
                <w:u w:val="single"/>
              </w:rPr>
              <w:t>1</w:t>
            </w:r>
            <w:bookmarkStart w:id="49" w:name="_GoBack"/>
            <w:bookmarkEnd w:id="49"/>
            <w:r w:rsidR="00036E72">
              <w:rPr>
                <w:rFonts w:eastAsia="Tahoma"/>
                <w:sz w:val="24"/>
                <w:szCs w:val="24"/>
              </w:rPr>
              <w:t xml:space="preserve"> [</w:t>
            </w:r>
            <w:r w:rsidR="00310EC9" w:rsidRPr="00036E72">
              <w:rPr>
                <w:rFonts w:eastAsia="Tahoma"/>
                <w:strike/>
                <w:sz w:val="24"/>
                <w:szCs w:val="24"/>
              </w:rPr>
              <w:t>1</w:t>
            </w:r>
            <w:r w:rsidR="00036E72">
              <w:rPr>
                <w:rFonts w:eastAsia="Tahoma"/>
                <w:sz w:val="24"/>
                <w:szCs w:val="24"/>
              </w:rPr>
              <w:t>]</w:t>
            </w:r>
            <w:r w:rsidR="00310EC9">
              <w:rPr>
                <w:rFonts w:eastAsia="Tahoma"/>
                <w:sz w:val="24"/>
                <w:szCs w:val="24"/>
              </w:rPr>
              <w:t>,</w:t>
            </w:r>
            <w:r w:rsidR="00294801">
              <w:rPr>
                <w:rFonts w:eastAsia="Tahoma"/>
                <w:sz w:val="24"/>
                <w:szCs w:val="24"/>
              </w:rPr>
              <w:t xml:space="preserve"> </w:t>
            </w:r>
            <w:r w:rsidR="00D10BBB" w:rsidRPr="00C874C3">
              <w:rPr>
                <w:rFonts w:eastAsia="Tahoma"/>
                <w:sz w:val="24"/>
                <w:szCs w:val="24"/>
              </w:rPr>
              <w:t>202</w:t>
            </w:r>
            <w:r w:rsidR="00DA01A9" w:rsidRPr="008D5719">
              <w:rPr>
                <w:rFonts w:eastAsia="Tahoma"/>
                <w:sz w:val="24"/>
                <w:szCs w:val="24"/>
              </w:rPr>
              <w:t>1</w:t>
            </w:r>
          </w:p>
        </w:tc>
        <w:tc>
          <w:tcPr>
            <w:tcW w:w="1255" w:type="dxa"/>
          </w:tcPr>
          <w:p w14:paraId="6C23636D" w14:textId="77777777" w:rsidR="00283A55" w:rsidRPr="00932308" w:rsidRDefault="00283A55" w:rsidP="00932308">
            <w:pPr>
              <w:spacing w:after="0"/>
              <w:rPr>
                <w:rFonts w:eastAsia="Tahoma"/>
                <w:b/>
                <w:sz w:val="24"/>
                <w:szCs w:val="24"/>
              </w:rPr>
            </w:pPr>
          </w:p>
        </w:tc>
      </w:tr>
      <w:tr w:rsidR="00932308" w:rsidRPr="00932308" w14:paraId="2C565D40" w14:textId="4BAB52AE" w:rsidTr="1C56CC37">
        <w:trPr>
          <w:trHeight w:val="523"/>
        </w:trPr>
        <w:tc>
          <w:tcPr>
            <w:tcW w:w="5305" w:type="dxa"/>
            <w:hideMark/>
          </w:tcPr>
          <w:p w14:paraId="7826D7F0" w14:textId="26FA933E" w:rsidR="003172B3" w:rsidRPr="008D5719" w:rsidRDefault="003172B3" w:rsidP="00932308">
            <w:pPr>
              <w:spacing w:after="0"/>
              <w:rPr>
                <w:rFonts w:eastAsia="Tahoma"/>
                <w:b/>
                <w:sz w:val="24"/>
                <w:szCs w:val="24"/>
              </w:rPr>
            </w:pPr>
            <w:r w:rsidRPr="00C874C3">
              <w:rPr>
                <w:rFonts w:eastAsia="Tahoma"/>
                <w:b/>
                <w:sz w:val="24"/>
                <w:szCs w:val="24"/>
              </w:rPr>
              <w:t>Deadline to Submit Concept Application Abstracts</w:t>
            </w:r>
          </w:p>
        </w:tc>
        <w:tc>
          <w:tcPr>
            <w:tcW w:w="2790" w:type="dxa"/>
            <w:hideMark/>
          </w:tcPr>
          <w:p w14:paraId="05370F66" w14:textId="526A7753" w:rsidR="003172B3" w:rsidRPr="008D5719" w:rsidRDefault="00036E72" w:rsidP="00932308">
            <w:pPr>
              <w:spacing w:after="0"/>
              <w:rPr>
                <w:rFonts w:eastAsia="Tahoma"/>
                <w:b/>
                <w:sz w:val="24"/>
                <w:szCs w:val="24"/>
              </w:rPr>
            </w:pPr>
            <w:r w:rsidRPr="00036E72">
              <w:rPr>
                <w:rFonts w:eastAsia="Tahoma"/>
                <w:b/>
                <w:bCs/>
                <w:sz w:val="24"/>
                <w:szCs w:val="24"/>
                <w:u w:val="single"/>
              </w:rPr>
              <w:t>May 7</w:t>
            </w:r>
            <w:r>
              <w:rPr>
                <w:rFonts w:eastAsia="Tahoma"/>
                <w:b/>
                <w:bCs/>
                <w:sz w:val="24"/>
                <w:szCs w:val="24"/>
              </w:rPr>
              <w:t xml:space="preserve"> [</w:t>
            </w:r>
            <w:r w:rsidR="00431FB2" w:rsidRPr="00036E72">
              <w:rPr>
                <w:rFonts w:eastAsia="Tahoma"/>
                <w:strike/>
                <w:sz w:val="24"/>
                <w:szCs w:val="24"/>
              </w:rPr>
              <w:t>April 9</w:t>
            </w:r>
            <w:r>
              <w:rPr>
                <w:rFonts w:eastAsia="Tahoma"/>
                <w:b/>
                <w:bCs/>
                <w:sz w:val="24"/>
                <w:szCs w:val="24"/>
              </w:rPr>
              <w:t>]</w:t>
            </w:r>
            <w:r w:rsidR="003172B3" w:rsidRPr="008D5719">
              <w:rPr>
                <w:rFonts w:eastAsia="Tahoma"/>
                <w:b/>
                <w:sz w:val="24"/>
                <w:szCs w:val="24"/>
              </w:rPr>
              <w:t>, 202</w:t>
            </w:r>
            <w:r w:rsidR="00991916" w:rsidRPr="008D5719">
              <w:rPr>
                <w:rFonts w:eastAsia="Tahoma"/>
                <w:b/>
                <w:sz w:val="24"/>
                <w:szCs w:val="24"/>
              </w:rPr>
              <w:t>1</w:t>
            </w:r>
          </w:p>
        </w:tc>
        <w:tc>
          <w:tcPr>
            <w:tcW w:w="1255" w:type="dxa"/>
          </w:tcPr>
          <w:p w14:paraId="28FE9A1C" w14:textId="1C183BF2" w:rsidR="00361137" w:rsidRPr="00932308" w:rsidRDefault="00361137" w:rsidP="00932308">
            <w:pPr>
              <w:spacing w:after="0"/>
              <w:rPr>
                <w:rFonts w:eastAsia="Tahoma"/>
                <w:b/>
                <w:sz w:val="24"/>
                <w:szCs w:val="24"/>
              </w:rPr>
            </w:pPr>
            <w:r w:rsidRPr="00932308">
              <w:rPr>
                <w:rFonts w:eastAsia="Tahoma"/>
                <w:b/>
                <w:sz w:val="24"/>
                <w:szCs w:val="24"/>
              </w:rPr>
              <w:t>5:00 p.m.</w:t>
            </w:r>
          </w:p>
        </w:tc>
      </w:tr>
      <w:tr w:rsidR="00932308" w:rsidRPr="00932308" w14:paraId="635B37C8" w14:textId="352836D6" w:rsidTr="1C56CC37">
        <w:trPr>
          <w:trHeight w:val="523"/>
        </w:trPr>
        <w:tc>
          <w:tcPr>
            <w:tcW w:w="5305" w:type="dxa"/>
            <w:hideMark/>
          </w:tcPr>
          <w:p w14:paraId="084425A3" w14:textId="0EE8B3C0" w:rsidR="003172B3" w:rsidRPr="008D5719" w:rsidRDefault="00DC1272" w:rsidP="00932308">
            <w:pPr>
              <w:spacing w:after="0"/>
              <w:rPr>
                <w:rFonts w:eastAsia="Tahoma"/>
                <w:sz w:val="24"/>
                <w:szCs w:val="24"/>
              </w:rPr>
            </w:pPr>
            <w:r w:rsidRPr="00C874C3">
              <w:rPr>
                <w:rFonts w:eastAsia="Tahoma"/>
                <w:sz w:val="24"/>
                <w:szCs w:val="24"/>
              </w:rPr>
              <w:t>Antici</w:t>
            </w:r>
            <w:r w:rsidR="009B45EF" w:rsidRPr="00C874C3">
              <w:rPr>
                <w:rFonts w:eastAsia="Tahoma"/>
                <w:sz w:val="24"/>
                <w:szCs w:val="24"/>
              </w:rPr>
              <w:t xml:space="preserve">pated Posting of </w:t>
            </w:r>
            <w:r w:rsidR="002B4C7A" w:rsidRPr="00C874C3">
              <w:rPr>
                <w:rFonts w:eastAsia="Tahoma"/>
                <w:sz w:val="24"/>
                <w:szCs w:val="24"/>
              </w:rPr>
              <w:t xml:space="preserve">Concept </w:t>
            </w:r>
            <w:r w:rsidR="009B45EF" w:rsidRPr="008D5719">
              <w:rPr>
                <w:rFonts w:eastAsia="Tahoma"/>
                <w:sz w:val="24"/>
                <w:szCs w:val="24"/>
              </w:rPr>
              <w:t xml:space="preserve">Application </w:t>
            </w:r>
            <w:r w:rsidR="003172B3" w:rsidRPr="008D5719">
              <w:rPr>
                <w:rFonts w:eastAsia="Tahoma"/>
                <w:sz w:val="24"/>
                <w:szCs w:val="24"/>
              </w:rPr>
              <w:t>Abstract Results</w:t>
            </w:r>
          </w:p>
        </w:tc>
        <w:tc>
          <w:tcPr>
            <w:tcW w:w="2790" w:type="dxa"/>
            <w:hideMark/>
          </w:tcPr>
          <w:p w14:paraId="39649956" w14:textId="1544E225" w:rsidR="003172B3" w:rsidRPr="008D5719" w:rsidRDefault="00036E72" w:rsidP="00932308">
            <w:pPr>
              <w:spacing w:after="0"/>
              <w:rPr>
                <w:rFonts w:eastAsia="Tahoma"/>
                <w:sz w:val="24"/>
                <w:szCs w:val="24"/>
              </w:rPr>
            </w:pPr>
            <w:r w:rsidRPr="00036E72">
              <w:rPr>
                <w:rFonts w:eastAsia="Tahoma"/>
                <w:sz w:val="24"/>
                <w:szCs w:val="24"/>
              </w:rPr>
              <w:t>May</w:t>
            </w:r>
            <w:r>
              <w:rPr>
                <w:rFonts w:eastAsia="Tahoma"/>
                <w:sz w:val="24"/>
                <w:szCs w:val="24"/>
              </w:rPr>
              <w:t xml:space="preserve"> [</w:t>
            </w:r>
            <w:r w:rsidR="00EE6104" w:rsidRPr="00036E72">
              <w:rPr>
                <w:rFonts w:eastAsia="Tahoma"/>
                <w:strike/>
                <w:sz w:val="24"/>
                <w:szCs w:val="24"/>
              </w:rPr>
              <w:t>April</w:t>
            </w:r>
            <w:r>
              <w:rPr>
                <w:rFonts w:eastAsia="Tahoma"/>
                <w:sz w:val="24"/>
                <w:szCs w:val="24"/>
              </w:rPr>
              <w:t>]</w:t>
            </w:r>
            <w:r w:rsidR="00EE6104" w:rsidRPr="008D5719">
              <w:rPr>
                <w:rFonts w:eastAsia="Tahoma"/>
                <w:sz w:val="24"/>
                <w:szCs w:val="24"/>
              </w:rPr>
              <w:t xml:space="preserve"> </w:t>
            </w:r>
            <w:r w:rsidR="003172B3" w:rsidRPr="008D5719">
              <w:rPr>
                <w:rFonts w:eastAsia="Tahoma"/>
                <w:sz w:val="24"/>
                <w:szCs w:val="24"/>
              </w:rPr>
              <w:t>202</w:t>
            </w:r>
            <w:r w:rsidR="00991916" w:rsidRPr="008D5719">
              <w:rPr>
                <w:rFonts w:eastAsia="Tahoma"/>
                <w:sz w:val="24"/>
                <w:szCs w:val="24"/>
              </w:rPr>
              <w:t>1</w:t>
            </w:r>
          </w:p>
        </w:tc>
        <w:tc>
          <w:tcPr>
            <w:tcW w:w="1255" w:type="dxa"/>
          </w:tcPr>
          <w:p w14:paraId="64321348" w14:textId="77777777" w:rsidR="00E14F9A" w:rsidRPr="00932308" w:rsidRDefault="00E14F9A" w:rsidP="00932308">
            <w:pPr>
              <w:spacing w:after="0"/>
              <w:rPr>
                <w:rFonts w:eastAsia="Tahoma"/>
                <w:sz w:val="24"/>
                <w:szCs w:val="24"/>
              </w:rPr>
            </w:pPr>
          </w:p>
        </w:tc>
      </w:tr>
      <w:tr w:rsidR="00932308" w:rsidRPr="00932308" w14:paraId="3CC346D7" w14:textId="2EE0D78C" w:rsidTr="1C56CC37">
        <w:trPr>
          <w:trHeight w:val="523"/>
        </w:trPr>
        <w:tc>
          <w:tcPr>
            <w:tcW w:w="5305" w:type="dxa"/>
            <w:hideMark/>
          </w:tcPr>
          <w:p w14:paraId="3D77CEB2" w14:textId="22D078F2" w:rsidR="003172B3" w:rsidRPr="008D5719" w:rsidRDefault="003172B3" w:rsidP="00932308">
            <w:pPr>
              <w:spacing w:after="0"/>
              <w:rPr>
                <w:rFonts w:eastAsia="Tahoma"/>
                <w:b/>
                <w:sz w:val="24"/>
                <w:szCs w:val="24"/>
              </w:rPr>
            </w:pPr>
            <w:r w:rsidRPr="00C874C3">
              <w:rPr>
                <w:rFonts w:eastAsia="Tahoma"/>
                <w:b/>
                <w:sz w:val="24"/>
                <w:szCs w:val="24"/>
              </w:rPr>
              <w:t>Deadline to Submit Full Applications</w:t>
            </w:r>
            <w:r w:rsidR="00C82E54" w:rsidRPr="00C874C3">
              <w:rPr>
                <w:rFonts w:eastAsia="Tahoma"/>
                <w:b/>
                <w:sz w:val="24"/>
                <w:szCs w:val="24"/>
              </w:rPr>
              <w:t xml:space="preserve"> for </w:t>
            </w:r>
            <w:r w:rsidR="00E531FB" w:rsidRPr="00C874C3">
              <w:rPr>
                <w:rFonts w:eastAsia="Tahoma"/>
                <w:b/>
                <w:sz w:val="24"/>
                <w:szCs w:val="24"/>
              </w:rPr>
              <w:t>t</w:t>
            </w:r>
            <w:r w:rsidR="00C82E54" w:rsidRPr="008D5719">
              <w:rPr>
                <w:rFonts w:eastAsia="Tahoma"/>
                <w:b/>
                <w:sz w:val="24"/>
                <w:szCs w:val="24"/>
              </w:rPr>
              <w:t>he Design Phase</w:t>
            </w:r>
          </w:p>
        </w:tc>
        <w:tc>
          <w:tcPr>
            <w:tcW w:w="2790" w:type="dxa"/>
            <w:hideMark/>
          </w:tcPr>
          <w:p w14:paraId="384150BD" w14:textId="50B829DD" w:rsidR="003172B3" w:rsidRPr="008D5719" w:rsidRDefault="00036E72" w:rsidP="00932308">
            <w:pPr>
              <w:spacing w:after="0"/>
              <w:rPr>
                <w:rFonts w:eastAsia="Tahoma"/>
                <w:b/>
                <w:sz w:val="24"/>
                <w:szCs w:val="24"/>
              </w:rPr>
            </w:pPr>
            <w:r>
              <w:rPr>
                <w:rFonts w:eastAsia="Tahoma"/>
                <w:b/>
                <w:sz w:val="24"/>
                <w:szCs w:val="24"/>
                <w:u w:val="single"/>
              </w:rPr>
              <w:t xml:space="preserve">August </w:t>
            </w:r>
            <w:proofErr w:type="gramStart"/>
            <w:r>
              <w:rPr>
                <w:rFonts w:eastAsia="Tahoma"/>
                <w:b/>
                <w:sz w:val="24"/>
                <w:szCs w:val="24"/>
                <w:u w:val="single"/>
              </w:rPr>
              <w:t>18</w:t>
            </w:r>
            <w:r>
              <w:rPr>
                <w:rFonts w:eastAsia="Tahoma"/>
                <w:bCs/>
                <w:sz w:val="24"/>
                <w:szCs w:val="24"/>
              </w:rPr>
              <w:t xml:space="preserve"> </w:t>
            </w:r>
            <w:r>
              <w:rPr>
                <w:rFonts w:eastAsia="Tahoma"/>
                <w:b/>
                <w:sz w:val="24"/>
                <w:szCs w:val="24"/>
                <w:u w:val="single"/>
              </w:rPr>
              <w:t xml:space="preserve"> </w:t>
            </w:r>
            <w:r w:rsidRPr="00036E72">
              <w:rPr>
                <w:rFonts w:eastAsia="Tahoma"/>
                <w:bCs/>
                <w:sz w:val="24"/>
                <w:szCs w:val="24"/>
                <w:u w:val="single"/>
              </w:rPr>
              <w:t>[</w:t>
            </w:r>
            <w:proofErr w:type="gramEnd"/>
            <w:r w:rsidR="00EE6104" w:rsidRPr="00036E72">
              <w:rPr>
                <w:rFonts w:eastAsia="Tahoma"/>
                <w:bCs/>
                <w:strike/>
                <w:sz w:val="24"/>
                <w:szCs w:val="24"/>
              </w:rPr>
              <w:t xml:space="preserve">July </w:t>
            </w:r>
            <w:r w:rsidR="00431FB2" w:rsidRPr="00036E72">
              <w:rPr>
                <w:rFonts w:eastAsia="Tahoma"/>
                <w:bCs/>
                <w:strike/>
                <w:sz w:val="24"/>
                <w:szCs w:val="24"/>
              </w:rPr>
              <w:t>28</w:t>
            </w:r>
            <w:r>
              <w:rPr>
                <w:rFonts w:eastAsia="Tahoma"/>
                <w:bCs/>
                <w:strike/>
                <w:sz w:val="24"/>
                <w:szCs w:val="24"/>
              </w:rPr>
              <w:t>]</w:t>
            </w:r>
            <w:r w:rsidR="003172B3" w:rsidRPr="008D5719">
              <w:rPr>
                <w:rFonts w:eastAsia="Tahoma"/>
                <w:b/>
                <w:sz w:val="24"/>
                <w:szCs w:val="24"/>
              </w:rPr>
              <w:t>, 202</w:t>
            </w:r>
            <w:r w:rsidR="00991916" w:rsidRPr="008D5719">
              <w:rPr>
                <w:rFonts w:eastAsia="Tahoma"/>
                <w:b/>
                <w:sz w:val="24"/>
                <w:szCs w:val="24"/>
              </w:rPr>
              <w:t>1</w:t>
            </w:r>
          </w:p>
        </w:tc>
        <w:tc>
          <w:tcPr>
            <w:tcW w:w="1255" w:type="dxa"/>
          </w:tcPr>
          <w:p w14:paraId="0622FE4F" w14:textId="48B85343" w:rsidR="00361137" w:rsidRPr="00932308" w:rsidRDefault="00361137" w:rsidP="00932308">
            <w:pPr>
              <w:spacing w:after="0"/>
              <w:rPr>
                <w:rFonts w:eastAsia="Tahoma"/>
                <w:b/>
                <w:sz w:val="24"/>
                <w:szCs w:val="24"/>
              </w:rPr>
            </w:pPr>
            <w:r w:rsidRPr="00932308">
              <w:rPr>
                <w:rFonts w:eastAsia="Tahoma"/>
                <w:b/>
                <w:sz w:val="24"/>
                <w:szCs w:val="24"/>
              </w:rPr>
              <w:t>5:00 p.m.</w:t>
            </w:r>
          </w:p>
        </w:tc>
      </w:tr>
      <w:tr w:rsidR="00932308" w:rsidRPr="00932308" w14:paraId="31E4A615" w14:textId="6E0FAE2A" w:rsidTr="1C56CC37">
        <w:trPr>
          <w:trHeight w:val="523"/>
        </w:trPr>
        <w:tc>
          <w:tcPr>
            <w:tcW w:w="5305" w:type="dxa"/>
            <w:hideMark/>
          </w:tcPr>
          <w:p w14:paraId="2A817A54" w14:textId="77777777" w:rsidR="003172B3" w:rsidRPr="00C874C3" w:rsidRDefault="003172B3" w:rsidP="00932308">
            <w:pPr>
              <w:spacing w:after="0"/>
              <w:rPr>
                <w:rFonts w:eastAsia="Tahoma"/>
                <w:sz w:val="24"/>
                <w:szCs w:val="24"/>
              </w:rPr>
            </w:pPr>
            <w:r w:rsidRPr="00C874C3">
              <w:rPr>
                <w:rFonts w:eastAsia="Tahoma"/>
                <w:sz w:val="24"/>
                <w:szCs w:val="24"/>
              </w:rPr>
              <w:t xml:space="preserve">Notice of Proposed Award Posting Date </w:t>
            </w:r>
          </w:p>
        </w:tc>
        <w:tc>
          <w:tcPr>
            <w:tcW w:w="2790" w:type="dxa"/>
            <w:hideMark/>
          </w:tcPr>
          <w:p w14:paraId="443EA249" w14:textId="4BB88239" w:rsidR="003172B3" w:rsidRPr="00C874C3" w:rsidRDefault="00361137" w:rsidP="00932308">
            <w:pPr>
              <w:spacing w:after="0"/>
              <w:rPr>
                <w:rFonts w:eastAsia="Tahoma"/>
                <w:sz w:val="24"/>
                <w:szCs w:val="24"/>
              </w:rPr>
            </w:pPr>
            <w:r w:rsidRPr="00C874C3">
              <w:rPr>
                <w:rFonts w:eastAsia="Tahoma"/>
                <w:sz w:val="24"/>
                <w:szCs w:val="24"/>
              </w:rPr>
              <w:t xml:space="preserve">Week of </w:t>
            </w:r>
            <w:r w:rsidR="008337C9">
              <w:rPr>
                <w:rFonts w:eastAsia="Tahoma"/>
                <w:b/>
                <w:bCs/>
                <w:sz w:val="24"/>
                <w:szCs w:val="24"/>
                <w:u w:val="single"/>
              </w:rPr>
              <w:t xml:space="preserve">September 13 </w:t>
            </w:r>
            <w:r w:rsidR="008337C9">
              <w:rPr>
                <w:rFonts w:eastAsia="Tahoma"/>
                <w:sz w:val="24"/>
                <w:szCs w:val="24"/>
              </w:rPr>
              <w:t>[</w:t>
            </w:r>
            <w:r w:rsidR="00683F04" w:rsidRPr="008337C9">
              <w:rPr>
                <w:rFonts w:eastAsia="Tahoma"/>
                <w:strike/>
                <w:sz w:val="24"/>
                <w:szCs w:val="24"/>
              </w:rPr>
              <w:t xml:space="preserve">August </w:t>
            </w:r>
            <w:r w:rsidR="00431FB2" w:rsidRPr="008337C9">
              <w:rPr>
                <w:rFonts w:eastAsia="Tahoma"/>
                <w:strike/>
                <w:sz w:val="24"/>
                <w:szCs w:val="24"/>
              </w:rPr>
              <w:t>23</w:t>
            </w:r>
            <w:r w:rsidR="008337C9" w:rsidRPr="008337C9">
              <w:rPr>
                <w:rFonts w:eastAsia="Tahoma"/>
                <w:sz w:val="24"/>
                <w:szCs w:val="24"/>
              </w:rPr>
              <w:t>]</w:t>
            </w:r>
            <w:r w:rsidR="00640254" w:rsidRPr="008D5719">
              <w:rPr>
                <w:rFonts w:eastAsia="Tahoma"/>
                <w:sz w:val="24"/>
                <w:szCs w:val="24"/>
              </w:rPr>
              <w:t xml:space="preserve">, </w:t>
            </w:r>
            <w:r w:rsidR="003172B3" w:rsidRPr="008D5719">
              <w:rPr>
                <w:rFonts w:eastAsia="Tahoma"/>
                <w:sz w:val="24"/>
                <w:szCs w:val="24"/>
              </w:rPr>
              <w:t>2021</w:t>
            </w:r>
          </w:p>
        </w:tc>
        <w:tc>
          <w:tcPr>
            <w:tcW w:w="1255" w:type="dxa"/>
          </w:tcPr>
          <w:p w14:paraId="6E125DC4" w14:textId="77777777" w:rsidR="00E14F9A" w:rsidRPr="00932308" w:rsidRDefault="00E14F9A" w:rsidP="00932308">
            <w:pPr>
              <w:spacing w:after="0"/>
              <w:rPr>
                <w:rFonts w:eastAsia="Tahoma"/>
                <w:sz w:val="24"/>
                <w:szCs w:val="24"/>
              </w:rPr>
            </w:pPr>
          </w:p>
        </w:tc>
      </w:tr>
      <w:tr w:rsidR="00932308" w:rsidRPr="00932308" w14:paraId="03BB8611" w14:textId="2E59A757" w:rsidTr="1C56CC37">
        <w:trPr>
          <w:trHeight w:val="523"/>
        </w:trPr>
        <w:tc>
          <w:tcPr>
            <w:tcW w:w="5305" w:type="dxa"/>
            <w:hideMark/>
          </w:tcPr>
          <w:p w14:paraId="2BC44C1F" w14:textId="09178702" w:rsidR="003172B3" w:rsidRPr="008D5719" w:rsidRDefault="00025B2C" w:rsidP="00932308">
            <w:pPr>
              <w:spacing w:after="0"/>
              <w:rPr>
                <w:rFonts w:eastAsia="Tahoma"/>
                <w:sz w:val="24"/>
                <w:szCs w:val="24"/>
              </w:rPr>
            </w:pPr>
            <w:r w:rsidRPr="00C874C3">
              <w:rPr>
                <w:rFonts w:eastAsia="Tahoma"/>
                <w:sz w:val="24"/>
                <w:szCs w:val="24"/>
              </w:rPr>
              <w:t>Anti</w:t>
            </w:r>
            <w:r w:rsidR="006472B7" w:rsidRPr="00C874C3">
              <w:rPr>
                <w:rFonts w:eastAsia="Tahoma"/>
                <w:sz w:val="24"/>
                <w:szCs w:val="24"/>
              </w:rPr>
              <w:t xml:space="preserve">cipated </w:t>
            </w:r>
            <w:r w:rsidR="00E531FB" w:rsidRPr="00C874C3">
              <w:rPr>
                <w:rFonts w:eastAsia="Tahoma"/>
                <w:sz w:val="24"/>
                <w:szCs w:val="24"/>
              </w:rPr>
              <w:t>CEC</w:t>
            </w:r>
            <w:r w:rsidR="006472B7" w:rsidRPr="008D5719">
              <w:rPr>
                <w:rFonts w:eastAsia="Tahoma"/>
                <w:sz w:val="24"/>
                <w:szCs w:val="24"/>
              </w:rPr>
              <w:t xml:space="preserve"> Business Meeting</w:t>
            </w:r>
          </w:p>
        </w:tc>
        <w:tc>
          <w:tcPr>
            <w:tcW w:w="2790" w:type="dxa"/>
            <w:hideMark/>
          </w:tcPr>
          <w:p w14:paraId="24A90898" w14:textId="2D7EC660" w:rsidR="003172B3" w:rsidRPr="008D5719" w:rsidRDefault="008337C9" w:rsidP="00932308">
            <w:pPr>
              <w:spacing w:after="0"/>
              <w:rPr>
                <w:rFonts w:eastAsia="Tahoma"/>
                <w:sz w:val="24"/>
                <w:szCs w:val="24"/>
              </w:rPr>
            </w:pPr>
            <w:r>
              <w:rPr>
                <w:rFonts w:eastAsia="Tahoma"/>
                <w:b/>
                <w:bCs/>
                <w:sz w:val="24"/>
                <w:szCs w:val="24"/>
                <w:u w:val="single"/>
              </w:rPr>
              <w:t xml:space="preserve">December </w:t>
            </w:r>
            <w:r>
              <w:rPr>
                <w:rFonts w:eastAsia="Tahoma"/>
                <w:sz w:val="24"/>
                <w:szCs w:val="24"/>
              </w:rPr>
              <w:t>[</w:t>
            </w:r>
            <w:r w:rsidR="00683F04" w:rsidRPr="008337C9">
              <w:rPr>
                <w:rFonts w:eastAsia="Tahoma"/>
                <w:strike/>
                <w:sz w:val="24"/>
                <w:szCs w:val="24"/>
              </w:rPr>
              <w:t>November</w:t>
            </w:r>
            <w:r>
              <w:rPr>
                <w:rFonts w:eastAsia="Tahoma"/>
                <w:sz w:val="24"/>
                <w:szCs w:val="24"/>
              </w:rPr>
              <w:t xml:space="preserve">] </w:t>
            </w:r>
            <w:r w:rsidR="003172B3" w:rsidRPr="008D5719">
              <w:rPr>
                <w:rFonts w:eastAsia="Tahoma"/>
                <w:sz w:val="24"/>
                <w:szCs w:val="24"/>
              </w:rPr>
              <w:t>2021</w:t>
            </w:r>
          </w:p>
        </w:tc>
        <w:tc>
          <w:tcPr>
            <w:tcW w:w="1255" w:type="dxa"/>
          </w:tcPr>
          <w:p w14:paraId="38D3E69A" w14:textId="77777777" w:rsidR="00E14F9A" w:rsidRPr="00932308" w:rsidRDefault="00E14F9A" w:rsidP="00932308">
            <w:pPr>
              <w:spacing w:after="0"/>
              <w:rPr>
                <w:rFonts w:eastAsia="Tahoma"/>
                <w:sz w:val="24"/>
                <w:szCs w:val="24"/>
              </w:rPr>
            </w:pPr>
          </w:p>
        </w:tc>
      </w:tr>
      <w:tr w:rsidR="00932308" w:rsidRPr="00932308" w14:paraId="135B18C9" w14:textId="07CAD9CA" w:rsidTr="1C56CC37">
        <w:trPr>
          <w:trHeight w:val="523"/>
        </w:trPr>
        <w:tc>
          <w:tcPr>
            <w:tcW w:w="5305" w:type="dxa"/>
            <w:hideMark/>
          </w:tcPr>
          <w:p w14:paraId="4C12DB4B" w14:textId="1A392150" w:rsidR="003172B3" w:rsidRPr="008D5719" w:rsidRDefault="00791C14" w:rsidP="00932308">
            <w:pPr>
              <w:spacing w:after="0"/>
              <w:rPr>
                <w:rFonts w:eastAsia="Tahoma"/>
                <w:sz w:val="24"/>
                <w:szCs w:val="24"/>
              </w:rPr>
            </w:pPr>
            <w:r w:rsidRPr="00C874C3">
              <w:rPr>
                <w:rFonts w:eastAsia="Tahoma"/>
                <w:sz w:val="24"/>
                <w:szCs w:val="24"/>
              </w:rPr>
              <w:t xml:space="preserve">Anticipated </w:t>
            </w:r>
            <w:r w:rsidR="003172B3" w:rsidRPr="00C874C3">
              <w:rPr>
                <w:rFonts w:eastAsia="Tahoma"/>
                <w:sz w:val="24"/>
                <w:szCs w:val="24"/>
              </w:rPr>
              <w:t xml:space="preserve">Agreement Start Date </w:t>
            </w:r>
            <w:r w:rsidR="00E531FB" w:rsidRPr="00C874C3">
              <w:rPr>
                <w:rFonts w:eastAsia="Tahoma"/>
                <w:sz w:val="24"/>
                <w:szCs w:val="24"/>
              </w:rPr>
              <w:t>–</w:t>
            </w:r>
            <w:r w:rsidR="003172B3" w:rsidRPr="008D5719">
              <w:rPr>
                <w:rFonts w:eastAsia="Tahoma"/>
                <w:sz w:val="24"/>
                <w:szCs w:val="24"/>
              </w:rPr>
              <w:t xml:space="preserve"> </w:t>
            </w:r>
            <w:r w:rsidR="00E531FB" w:rsidRPr="008D5719">
              <w:rPr>
                <w:rFonts w:eastAsia="Tahoma"/>
                <w:sz w:val="24"/>
                <w:szCs w:val="24"/>
              </w:rPr>
              <w:t>Design</w:t>
            </w:r>
            <w:r w:rsidR="003172B3" w:rsidRPr="008D5719">
              <w:rPr>
                <w:rFonts w:eastAsia="Tahoma"/>
                <w:sz w:val="24"/>
                <w:szCs w:val="24"/>
              </w:rPr>
              <w:t xml:space="preserve"> Phase Begins</w:t>
            </w:r>
          </w:p>
        </w:tc>
        <w:tc>
          <w:tcPr>
            <w:tcW w:w="2790" w:type="dxa"/>
            <w:hideMark/>
          </w:tcPr>
          <w:p w14:paraId="0A73B107" w14:textId="5C938A01" w:rsidR="003172B3" w:rsidRPr="008D5719" w:rsidRDefault="008337C9" w:rsidP="00932308">
            <w:pPr>
              <w:spacing w:after="0"/>
              <w:rPr>
                <w:rFonts w:eastAsia="Tahoma"/>
                <w:sz w:val="24"/>
                <w:szCs w:val="24"/>
              </w:rPr>
            </w:pPr>
            <w:r>
              <w:rPr>
                <w:rFonts w:eastAsia="Tahoma"/>
                <w:b/>
                <w:bCs/>
                <w:sz w:val="24"/>
                <w:szCs w:val="24"/>
                <w:u w:val="single"/>
              </w:rPr>
              <w:t xml:space="preserve">December </w:t>
            </w:r>
            <w:r>
              <w:rPr>
                <w:rFonts w:eastAsia="Tahoma"/>
                <w:sz w:val="24"/>
                <w:szCs w:val="24"/>
              </w:rPr>
              <w:t>[</w:t>
            </w:r>
            <w:r w:rsidRPr="008337C9">
              <w:rPr>
                <w:rFonts w:eastAsia="Tahoma"/>
                <w:strike/>
                <w:sz w:val="24"/>
                <w:szCs w:val="24"/>
              </w:rPr>
              <w:t>November</w:t>
            </w:r>
            <w:r>
              <w:rPr>
                <w:rFonts w:eastAsia="Tahoma"/>
                <w:sz w:val="24"/>
                <w:szCs w:val="24"/>
              </w:rPr>
              <w:t xml:space="preserve">] </w:t>
            </w:r>
            <w:r w:rsidRPr="008D5719">
              <w:rPr>
                <w:rFonts w:eastAsia="Tahoma"/>
                <w:sz w:val="24"/>
                <w:szCs w:val="24"/>
              </w:rPr>
              <w:t>2021</w:t>
            </w:r>
          </w:p>
        </w:tc>
        <w:tc>
          <w:tcPr>
            <w:tcW w:w="1255" w:type="dxa"/>
          </w:tcPr>
          <w:p w14:paraId="25429DA0" w14:textId="77777777" w:rsidR="00E14F9A" w:rsidRPr="00932308" w:rsidRDefault="00E14F9A" w:rsidP="00932308">
            <w:pPr>
              <w:spacing w:after="0"/>
              <w:rPr>
                <w:rFonts w:eastAsia="Tahoma"/>
                <w:sz w:val="24"/>
                <w:szCs w:val="24"/>
              </w:rPr>
            </w:pPr>
          </w:p>
        </w:tc>
      </w:tr>
      <w:tr w:rsidR="00932308" w:rsidRPr="00932308" w14:paraId="560C9488" w14:textId="2C47EB7B" w:rsidTr="1C56CC37">
        <w:trPr>
          <w:trHeight w:val="523"/>
        </w:trPr>
        <w:tc>
          <w:tcPr>
            <w:tcW w:w="5305" w:type="dxa"/>
            <w:hideMark/>
          </w:tcPr>
          <w:p w14:paraId="28D29630" w14:textId="26FD280F" w:rsidR="003172B3" w:rsidRPr="008D5719" w:rsidRDefault="003172B3" w:rsidP="00932308">
            <w:pPr>
              <w:spacing w:after="0"/>
              <w:rPr>
                <w:rFonts w:eastAsia="Tahoma"/>
                <w:b/>
                <w:sz w:val="24"/>
                <w:szCs w:val="24"/>
              </w:rPr>
            </w:pPr>
            <w:r w:rsidRPr="00C874C3">
              <w:rPr>
                <w:rFonts w:eastAsia="Tahoma"/>
                <w:b/>
                <w:sz w:val="24"/>
                <w:szCs w:val="24"/>
              </w:rPr>
              <w:t xml:space="preserve">Deadline </w:t>
            </w:r>
            <w:r w:rsidR="0099757D" w:rsidRPr="00C874C3">
              <w:rPr>
                <w:rFonts w:eastAsia="Tahoma"/>
                <w:b/>
                <w:sz w:val="24"/>
                <w:szCs w:val="24"/>
              </w:rPr>
              <w:t>to</w:t>
            </w:r>
            <w:r w:rsidRPr="00C874C3">
              <w:rPr>
                <w:rFonts w:eastAsia="Tahoma"/>
                <w:b/>
                <w:sz w:val="24"/>
                <w:szCs w:val="24"/>
              </w:rPr>
              <w:t xml:space="preserve"> Submit </w:t>
            </w:r>
            <w:r w:rsidR="0099757D" w:rsidRPr="008D5719">
              <w:rPr>
                <w:rFonts w:eastAsia="Tahoma"/>
                <w:b/>
                <w:sz w:val="24"/>
                <w:szCs w:val="24"/>
              </w:rPr>
              <w:t>Application</w:t>
            </w:r>
            <w:r w:rsidRPr="008D5719">
              <w:rPr>
                <w:rFonts w:eastAsia="Tahoma"/>
                <w:b/>
                <w:sz w:val="24"/>
                <w:szCs w:val="24"/>
              </w:rPr>
              <w:t xml:space="preserve"> Materials for </w:t>
            </w:r>
            <w:r w:rsidR="0050741D" w:rsidRPr="008D5719">
              <w:rPr>
                <w:rFonts w:eastAsia="Tahoma"/>
                <w:b/>
                <w:sz w:val="24"/>
                <w:szCs w:val="24"/>
              </w:rPr>
              <w:t>t</w:t>
            </w:r>
            <w:r w:rsidR="00C82E54" w:rsidRPr="008D5719">
              <w:rPr>
                <w:rFonts w:eastAsia="Tahoma"/>
                <w:b/>
                <w:sz w:val="24"/>
                <w:szCs w:val="24"/>
              </w:rPr>
              <w:t xml:space="preserve">he </w:t>
            </w:r>
            <w:r w:rsidRPr="008D5719">
              <w:rPr>
                <w:rFonts w:eastAsia="Tahoma"/>
                <w:b/>
                <w:sz w:val="24"/>
                <w:szCs w:val="24"/>
              </w:rPr>
              <w:t xml:space="preserve">Build Phase </w:t>
            </w:r>
          </w:p>
        </w:tc>
        <w:tc>
          <w:tcPr>
            <w:tcW w:w="2790" w:type="dxa"/>
            <w:hideMark/>
          </w:tcPr>
          <w:p w14:paraId="31D867A3" w14:textId="6DF1E7A6" w:rsidR="003172B3" w:rsidRPr="008D5719" w:rsidRDefault="001835CA" w:rsidP="00932308">
            <w:pPr>
              <w:spacing w:after="0"/>
              <w:rPr>
                <w:rFonts w:eastAsia="Tahoma"/>
                <w:b/>
                <w:sz w:val="24"/>
                <w:szCs w:val="24"/>
              </w:rPr>
            </w:pPr>
            <w:r w:rsidRPr="008D5719">
              <w:rPr>
                <w:rFonts w:eastAsia="Tahoma"/>
                <w:b/>
                <w:sz w:val="24"/>
                <w:szCs w:val="24"/>
              </w:rPr>
              <w:t xml:space="preserve">June </w:t>
            </w:r>
            <w:r w:rsidR="003172B3" w:rsidRPr="008D5719">
              <w:rPr>
                <w:rFonts w:eastAsia="Tahoma"/>
                <w:b/>
                <w:sz w:val="24"/>
                <w:szCs w:val="24"/>
              </w:rPr>
              <w:t>2</w:t>
            </w:r>
            <w:r w:rsidR="008E6F1A">
              <w:rPr>
                <w:rFonts w:eastAsia="Tahoma"/>
                <w:b/>
                <w:sz w:val="24"/>
                <w:szCs w:val="24"/>
              </w:rPr>
              <w:t>3</w:t>
            </w:r>
            <w:r w:rsidR="003172B3" w:rsidRPr="008D5719">
              <w:rPr>
                <w:rFonts w:eastAsia="Tahoma"/>
                <w:b/>
                <w:sz w:val="24"/>
                <w:szCs w:val="24"/>
              </w:rPr>
              <w:t>, 2023</w:t>
            </w:r>
          </w:p>
        </w:tc>
        <w:tc>
          <w:tcPr>
            <w:tcW w:w="1255" w:type="dxa"/>
          </w:tcPr>
          <w:p w14:paraId="7F5DF02A" w14:textId="572CC891" w:rsidR="00640254" w:rsidRPr="00932308" w:rsidRDefault="00640254" w:rsidP="00932308">
            <w:pPr>
              <w:spacing w:after="0"/>
              <w:rPr>
                <w:rFonts w:eastAsia="Tahoma"/>
                <w:b/>
                <w:sz w:val="24"/>
                <w:szCs w:val="24"/>
              </w:rPr>
            </w:pPr>
            <w:r w:rsidRPr="00932308">
              <w:rPr>
                <w:rFonts w:eastAsia="Tahoma"/>
                <w:b/>
                <w:sz w:val="24"/>
                <w:szCs w:val="24"/>
              </w:rPr>
              <w:t>5:00 p.m.</w:t>
            </w:r>
          </w:p>
        </w:tc>
      </w:tr>
      <w:tr w:rsidR="009D7F81" w:rsidRPr="00932308" w14:paraId="41AE09C5" w14:textId="77777777" w:rsidTr="1C56CC37">
        <w:trPr>
          <w:trHeight w:val="627"/>
        </w:trPr>
        <w:tc>
          <w:tcPr>
            <w:tcW w:w="5305" w:type="dxa"/>
          </w:tcPr>
          <w:p w14:paraId="09848A11" w14:textId="72AD735B" w:rsidR="009D7F81" w:rsidRPr="00C874C3" w:rsidRDefault="002B0EF8" w:rsidP="00932308">
            <w:pPr>
              <w:spacing w:after="0"/>
              <w:rPr>
                <w:rFonts w:eastAsia="Tahoma"/>
                <w:sz w:val="24"/>
                <w:szCs w:val="24"/>
              </w:rPr>
            </w:pPr>
            <w:r w:rsidRPr="00C874C3">
              <w:rPr>
                <w:rFonts w:eastAsia="Tahoma"/>
                <w:sz w:val="24"/>
                <w:szCs w:val="24"/>
              </w:rPr>
              <w:t>Notice of Proposed Award (Build Phase)</w:t>
            </w:r>
          </w:p>
        </w:tc>
        <w:tc>
          <w:tcPr>
            <w:tcW w:w="2790" w:type="dxa"/>
          </w:tcPr>
          <w:p w14:paraId="3CB16F84" w14:textId="6DD72719" w:rsidR="009D7F81" w:rsidRPr="008D5719" w:rsidRDefault="003939D0" w:rsidP="00932308">
            <w:pPr>
              <w:spacing w:after="0"/>
              <w:rPr>
                <w:rFonts w:eastAsia="Tahoma"/>
                <w:sz w:val="24"/>
                <w:szCs w:val="24"/>
              </w:rPr>
            </w:pPr>
            <w:r w:rsidRPr="008D5719">
              <w:rPr>
                <w:rFonts w:eastAsia="Tahoma"/>
                <w:sz w:val="24"/>
                <w:szCs w:val="24"/>
              </w:rPr>
              <w:t xml:space="preserve">Week of </w:t>
            </w:r>
            <w:r w:rsidR="4F1BF960" w:rsidRPr="008D5719">
              <w:rPr>
                <w:rFonts w:eastAsia="Tahoma"/>
                <w:sz w:val="24"/>
                <w:szCs w:val="24"/>
              </w:rPr>
              <w:t>July 17</w:t>
            </w:r>
            <w:r w:rsidR="00B7476E" w:rsidRPr="008D5719">
              <w:rPr>
                <w:rFonts w:eastAsia="Tahoma"/>
                <w:sz w:val="24"/>
                <w:szCs w:val="24"/>
              </w:rPr>
              <w:t>, 2023</w:t>
            </w:r>
          </w:p>
        </w:tc>
        <w:tc>
          <w:tcPr>
            <w:tcW w:w="1255" w:type="dxa"/>
          </w:tcPr>
          <w:p w14:paraId="7E0FDD69" w14:textId="77777777" w:rsidR="009D7F81" w:rsidRPr="00932308" w:rsidRDefault="009D7F81" w:rsidP="00932308">
            <w:pPr>
              <w:spacing w:after="0"/>
              <w:rPr>
                <w:rFonts w:eastAsia="Tahoma"/>
                <w:sz w:val="24"/>
                <w:szCs w:val="24"/>
              </w:rPr>
            </w:pPr>
          </w:p>
        </w:tc>
      </w:tr>
      <w:tr w:rsidR="002B0EF8" w:rsidRPr="00932308" w14:paraId="4C7967A4" w14:textId="77777777" w:rsidTr="1C56CC37">
        <w:trPr>
          <w:trHeight w:val="627"/>
        </w:trPr>
        <w:tc>
          <w:tcPr>
            <w:tcW w:w="5305" w:type="dxa"/>
          </w:tcPr>
          <w:p w14:paraId="6FB7CC13" w14:textId="50D4E594" w:rsidR="002B0EF8" w:rsidRPr="008D5719" w:rsidRDefault="000078D5" w:rsidP="00932308">
            <w:pPr>
              <w:spacing w:after="0"/>
              <w:rPr>
                <w:rFonts w:eastAsia="Tahoma"/>
                <w:sz w:val="24"/>
                <w:szCs w:val="24"/>
              </w:rPr>
            </w:pPr>
            <w:r w:rsidRPr="00C874C3">
              <w:rPr>
                <w:rFonts w:eastAsia="Tahoma"/>
                <w:sz w:val="24"/>
                <w:szCs w:val="24"/>
              </w:rPr>
              <w:t>Anticipated CEC Business Meeting (Build Phase Amendment)</w:t>
            </w:r>
          </w:p>
        </w:tc>
        <w:tc>
          <w:tcPr>
            <w:tcW w:w="2790" w:type="dxa"/>
          </w:tcPr>
          <w:p w14:paraId="791CEE82" w14:textId="27C51BE8" w:rsidR="002B0EF8" w:rsidRPr="008D5719" w:rsidRDefault="00B7476E" w:rsidP="00932308">
            <w:pPr>
              <w:spacing w:after="0"/>
              <w:rPr>
                <w:rFonts w:eastAsia="Tahoma"/>
                <w:sz w:val="24"/>
                <w:szCs w:val="24"/>
              </w:rPr>
            </w:pPr>
            <w:r w:rsidRPr="008D5719">
              <w:rPr>
                <w:rFonts w:eastAsia="Tahoma"/>
                <w:sz w:val="24"/>
                <w:szCs w:val="24"/>
              </w:rPr>
              <w:t>August 2023</w:t>
            </w:r>
          </w:p>
        </w:tc>
        <w:tc>
          <w:tcPr>
            <w:tcW w:w="1255" w:type="dxa"/>
          </w:tcPr>
          <w:p w14:paraId="65F6E9EF" w14:textId="77777777" w:rsidR="002B0EF8" w:rsidRPr="00932308" w:rsidRDefault="002B0EF8" w:rsidP="00932308">
            <w:pPr>
              <w:spacing w:after="0"/>
              <w:rPr>
                <w:rFonts w:eastAsia="Tahoma"/>
                <w:sz w:val="24"/>
                <w:szCs w:val="24"/>
              </w:rPr>
            </w:pPr>
          </w:p>
        </w:tc>
      </w:tr>
      <w:tr w:rsidR="00932308" w:rsidRPr="00932308" w14:paraId="459E35FC" w14:textId="12C8CE4F" w:rsidTr="1C56CC37">
        <w:trPr>
          <w:trHeight w:val="627"/>
        </w:trPr>
        <w:tc>
          <w:tcPr>
            <w:tcW w:w="5305" w:type="dxa"/>
            <w:hideMark/>
          </w:tcPr>
          <w:p w14:paraId="3BAB07B6" w14:textId="6F867320" w:rsidR="003172B3" w:rsidRPr="00C874C3" w:rsidRDefault="003172B3" w:rsidP="00932308">
            <w:pPr>
              <w:spacing w:after="0"/>
              <w:rPr>
                <w:rFonts w:eastAsia="Tahoma"/>
                <w:sz w:val="24"/>
                <w:szCs w:val="24"/>
              </w:rPr>
            </w:pPr>
            <w:r w:rsidRPr="00C874C3">
              <w:rPr>
                <w:rFonts w:eastAsia="Tahoma"/>
                <w:sz w:val="24"/>
                <w:szCs w:val="24"/>
              </w:rPr>
              <w:t>Design Showcase Event</w:t>
            </w:r>
          </w:p>
        </w:tc>
        <w:tc>
          <w:tcPr>
            <w:tcW w:w="2790" w:type="dxa"/>
            <w:hideMark/>
          </w:tcPr>
          <w:p w14:paraId="2B53B6F2" w14:textId="20E16373" w:rsidR="003172B3" w:rsidRPr="008D5719" w:rsidRDefault="3AB7669F" w:rsidP="00932308">
            <w:pPr>
              <w:spacing w:after="0"/>
              <w:rPr>
                <w:rFonts w:eastAsia="Tahoma"/>
                <w:sz w:val="24"/>
                <w:szCs w:val="24"/>
              </w:rPr>
            </w:pPr>
            <w:r w:rsidRPr="008D5719">
              <w:rPr>
                <w:rFonts w:eastAsia="Tahoma"/>
                <w:sz w:val="24"/>
                <w:szCs w:val="24"/>
              </w:rPr>
              <w:t>September</w:t>
            </w:r>
            <w:r w:rsidR="00E14F9A" w:rsidRPr="008D5719">
              <w:rPr>
                <w:rFonts w:eastAsia="Tahoma"/>
                <w:sz w:val="24"/>
                <w:szCs w:val="24"/>
              </w:rPr>
              <w:t xml:space="preserve"> </w:t>
            </w:r>
            <w:r w:rsidR="003172B3" w:rsidRPr="008D5719">
              <w:rPr>
                <w:rFonts w:eastAsia="Tahoma"/>
                <w:sz w:val="24"/>
                <w:szCs w:val="24"/>
              </w:rPr>
              <w:t>2023</w:t>
            </w:r>
          </w:p>
        </w:tc>
        <w:tc>
          <w:tcPr>
            <w:tcW w:w="1255" w:type="dxa"/>
          </w:tcPr>
          <w:p w14:paraId="796D5099" w14:textId="77777777" w:rsidR="00E14F9A" w:rsidRPr="00932308" w:rsidRDefault="00E14F9A" w:rsidP="00932308">
            <w:pPr>
              <w:spacing w:after="0"/>
              <w:rPr>
                <w:rFonts w:eastAsia="Tahoma"/>
                <w:sz w:val="24"/>
                <w:szCs w:val="24"/>
              </w:rPr>
            </w:pPr>
          </w:p>
        </w:tc>
      </w:tr>
      <w:tr w:rsidR="00932308" w:rsidRPr="00932308" w14:paraId="1F120EC2" w14:textId="6C305CC6" w:rsidTr="1C56CC37">
        <w:trPr>
          <w:trHeight w:val="523"/>
        </w:trPr>
        <w:tc>
          <w:tcPr>
            <w:tcW w:w="5305" w:type="dxa"/>
            <w:hideMark/>
          </w:tcPr>
          <w:p w14:paraId="6189D6BE" w14:textId="0651CB2F" w:rsidR="003172B3" w:rsidRPr="00C874C3" w:rsidRDefault="0050741D" w:rsidP="00932308">
            <w:pPr>
              <w:spacing w:after="0"/>
              <w:rPr>
                <w:rFonts w:eastAsia="Tahoma"/>
                <w:sz w:val="24"/>
                <w:szCs w:val="24"/>
              </w:rPr>
            </w:pPr>
            <w:r w:rsidRPr="00C874C3">
              <w:rPr>
                <w:rFonts w:eastAsia="Tahoma"/>
                <w:sz w:val="24"/>
                <w:szCs w:val="24"/>
              </w:rPr>
              <w:t xml:space="preserve">Build </w:t>
            </w:r>
            <w:r w:rsidR="003172B3" w:rsidRPr="00C874C3">
              <w:rPr>
                <w:rFonts w:eastAsia="Tahoma"/>
                <w:sz w:val="24"/>
                <w:szCs w:val="24"/>
              </w:rPr>
              <w:t xml:space="preserve">Phase Begins </w:t>
            </w:r>
          </w:p>
        </w:tc>
        <w:tc>
          <w:tcPr>
            <w:tcW w:w="2790" w:type="dxa"/>
            <w:hideMark/>
          </w:tcPr>
          <w:p w14:paraId="00001AD5" w14:textId="35DAB9BA" w:rsidR="003172B3" w:rsidRPr="008D5719" w:rsidRDefault="00C73CDF" w:rsidP="00932308">
            <w:pPr>
              <w:spacing w:after="0"/>
              <w:rPr>
                <w:rFonts w:eastAsia="Tahoma"/>
                <w:sz w:val="24"/>
                <w:szCs w:val="24"/>
              </w:rPr>
            </w:pPr>
            <w:r w:rsidRPr="008D5719">
              <w:rPr>
                <w:rFonts w:eastAsia="Tahoma"/>
                <w:sz w:val="24"/>
                <w:szCs w:val="24"/>
              </w:rPr>
              <w:t xml:space="preserve">September </w:t>
            </w:r>
            <w:r w:rsidR="003172B3" w:rsidRPr="008D5719">
              <w:rPr>
                <w:rFonts w:eastAsia="Tahoma"/>
                <w:sz w:val="24"/>
                <w:szCs w:val="24"/>
              </w:rPr>
              <w:t>2023</w:t>
            </w:r>
          </w:p>
        </w:tc>
        <w:tc>
          <w:tcPr>
            <w:tcW w:w="1255" w:type="dxa"/>
          </w:tcPr>
          <w:p w14:paraId="5AC3C996" w14:textId="77777777" w:rsidR="00E14F9A" w:rsidRPr="00932308" w:rsidRDefault="00E14F9A" w:rsidP="00932308">
            <w:pPr>
              <w:spacing w:after="0"/>
              <w:rPr>
                <w:rFonts w:eastAsia="Tahoma"/>
                <w:sz w:val="24"/>
                <w:szCs w:val="24"/>
              </w:rPr>
            </w:pPr>
          </w:p>
        </w:tc>
      </w:tr>
      <w:tr w:rsidR="00932308" w:rsidRPr="00932308" w14:paraId="5CEBCA67" w14:textId="1723B2EA" w:rsidTr="1C56CC37">
        <w:trPr>
          <w:trHeight w:val="523"/>
        </w:trPr>
        <w:tc>
          <w:tcPr>
            <w:tcW w:w="5305" w:type="dxa"/>
            <w:hideMark/>
          </w:tcPr>
          <w:p w14:paraId="12CCF6DB" w14:textId="6C7B2755" w:rsidR="003172B3" w:rsidRPr="00C874C3" w:rsidRDefault="003172B3" w:rsidP="00932308">
            <w:pPr>
              <w:spacing w:after="0"/>
              <w:rPr>
                <w:rFonts w:eastAsia="Tahoma"/>
                <w:sz w:val="24"/>
                <w:szCs w:val="24"/>
              </w:rPr>
            </w:pPr>
            <w:r w:rsidRPr="00C874C3">
              <w:rPr>
                <w:rFonts w:eastAsia="Tahoma"/>
                <w:sz w:val="24"/>
                <w:szCs w:val="24"/>
              </w:rPr>
              <w:t>Anticipated Agreement End Date </w:t>
            </w:r>
          </w:p>
        </w:tc>
        <w:tc>
          <w:tcPr>
            <w:tcW w:w="2790" w:type="dxa"/>
            <w:hideMark/>
          </w:tcPr>
          <w:p w14:paraId="5C26F0AB" w14:textId="2313D90F" w:rsidR="003172B3" w:rsidRPr="008D5719" w:rsidRDefault="00C73CDF" w:rsidP="00932308">
            <w:pPr>
              <w:spacing w:after="0"/>
              <w:rPr>
                <w:rFonts w:eastAsia="Tahoma"/>
                <w:sz w:val="24"/>
                <w:szCs w:val="24"/>
              </w:rPr>
            </w:pPr>
            <w:r w:rsidRPr="008D5719">
              <w:rPr>
                <w:rFonts w:eastAsia="Tahoma"/>
                <w:sz w:val="24"/>
                <w:szCs w:val="24"/>
              </w:rPr>
              <w:t xml:space="preserve">October </w:t>
            </w:r>
            <w:r w:rsidR="003172B3" w:rsidRPr="008D5719">
              <w:rPr>
                <w:rFonts w:eastAsia="Tahoma"/>
                <w:sz w:val="24"/>
                <w:szCs w:val="24"/>
              </w:rPr>
              <w:t>2025</w:t>
            </w:r>
          </w:p>
        </w:tc>
        <w:tc>
          <w:tcPr>
            <w:tcW w:w="1255" w:type="dxa"/>
          </w:tcPr>
          <w:p w14:paraId="7AB25A42" w14:textId="77777777" w:rsidR="00E14F9A" w:rsidRPr="00932308" w:rsidRDefault="00E14F9A" w:rsidP="00932308">
            <w:pPr>
              <w:spacing w:after="0"/>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50" w:name="_Toc458602326"/>
      <w:bookmarkStart w:id="51" w:name="_Toc52290798"/>
      <w:r w:rsidRPr="00756BAC">
        <w:t>Notice of Pre-Application Workshop</w:t>
      </w:r>
      <w:bookmarkEnd w:id="50"/>
      <w:bookmarkEnd w:id="51"/>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 xml:space="preserve">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w:t>
      </w:r>
      <w:r w:rsidRPr="00932308">
        <w:rPr>
          <w:rStyle w:val="normaltextrun"/>
          <w:rFonts w:ascii="Arial" w:hAnsi="Arial" w:cs="Arial"/>
        </w:rPr>
        <w:lastRenderedPageBreak/>
        <w:t>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2"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3">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4"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5"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6"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7"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8"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160536" w:rsidP="00932308">
      <w:pPr>
        <w:pStyle w:val="paragraph"/>
        <w:spacing w:before="0" w:beforeAutospacing="0" w:after="0" w:afterAutospacing="0"/>
        <w:ind w:left="810" w:hanging="90"/>
        <w:textAlignment w:val="baseline"/>
        <w:rPr>
          <w:rFonts w:ascii="Arial" w:hAnsi="Arial" w:cs="Arial"/>
        </w:rPr>
      </w:pPr>
      <w:hyperlink r:id="rId29"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2" w:name="_Toc458602327"/>
      <w:bookmarkStart w:id="53" w:name="_Toc52290799"/>
      <w:bookmarkStart w:id="54" w:name="_Toc336443625"/>
      <w:bookmarkStart w:id="55" w:name="_Toc366671181"/>
      <w:bookmarkStart w:id="56" w:name="_Toc219275088"/>
      <w:r w:rsidRPr="00756BAC">
        <w:t>Questions</w:t>
      </w:r>
      <w:bookmarkEnd w:id="52"/>
      <w:bookmarkEnd w:id="53"/>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lastRenderedPageBreak/>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30"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7" w:name="_Toc522777845"/>
      <w:bookmarkStart w:id="58" w:name="_Toc26361578"/>
      <w:r w:rsidRPr="00BA3BBD">
        <w:rPr>
          <w:rFonts w:cs="Times New Roman"/>
          <w:b/>
          <w:smallCaps/>
          <w:sz w:val="28"/>
        </w:rPr>
        <w:t>Applicants’ Admonishment</w:t>
      </w:r>
      <w:bookmarkEnd w:id="57"/>
      <w:bookmarkEnd w:id="58"/>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31"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9" w:name="_Toc433981277"/>
      <w:bookmarkStart w:id="60" w:name="_Toc395180625"/>
      <w:bookmarkStart w:id="61" w:name="_Toc382571127"/>
      <w:bookmarkStart w:id="62"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9"/>
      <w:bookmarkEnd w:id="60"/>
      <w:bookmarkEnd w:id="61"/>
      <w:bookmarkEnd w:id="62"/>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3" w:name="_Toc522777846"/>
      <w:bookmarkStart w:id="64" w:name="_Toc26361579"/>
      <w:bookmarkStart w:id="65" w:name="AddReq"/>
      <w:r>
        <w:rPr>
          <w:rFonts w:cs="Times New Roman"/>
          <w:b/>
          <w:smallCaps/>
          <w:sz w:val="28"/>
        </w:rPr>
        <w:lastRenderedPageBreak/>
        <w:t>A</w:t>
      </w:r>
      <w:r w:rsidR="00BA3BBD" w:rsidRPr="00BA3BBD">
        <w:rPr>
          <w:rFonts w:cs="Times New Roman"/>
          <w:b/>
          <w:smallCaps/>
          <w:sz w:val="28"/>
        </w:rPr>
        <w:t>dditional requirements</w:t>
      </w:r>
      <w:bookmarkEnd w:id="63"/>
      <w:bookmarkEnd w:id="64"/>
    </w:p>
    <w:bookmarkEnd w:id="65"/>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w:t>
      </w:r>
      <w:r w:rsidRPr="00932308">
        <w:rPr>
          <w:sz w:val="24"/>
          <w:szCs w:val="24"/>
        </w:rPr>
        <w:lastRenderedPageBreak/>
        <w:t>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6"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w:t>
      </w:r>
      <w:proofErr w:type="gramStart"/>
      <w:r>
        <w:rPr>
          <w:sz w:val="24"/>
          <w:szCs w:val="22"/>
        </w:rPr>
        <w:t>particular project</w:t>
      </w:r>
      <w:proofErr w:type="gramEnd"/>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1"/>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Applicants should take this into account in proposing schedules, in order to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7" w:name="_Toc522777847"/>
      <w:bookmarkStart w:id="68" w:name="_Toc26361580"/>
      <w:bookmarkEnd w:id="66"/>
      <w:r w:rsidRPr="00BA3BBD">
        <w:rPr>
          <w:rFonts w:cs="Times New Roman"/>
          <w:b/>
          <w:smallCaps/>
          <w:sz w:val="28"/>
        </w:rPr>
        <w:lastRenderedPageBreak/>
        <w:t>Background</w:t>
      </w:r>
      <w:bookmarkEnd w:id="67"/>
      <w:bookmarkEnd w:id="68"/>
    </w:p>
    <w:p w14:paraId="239A2223" w14:textId="77777777" w:rsidR="00BA3BBD" w:rsidRPr="00932308" w:rsidRDefault="00BA3BBD" w:rsidP="00932308">
      <w:pPr>
        <w:numPr>
          <w:ilvl w:val="0"/>
          <w:numId w:val="30"/>
        </w:numPr>
        <w:tabs>
          <w:tab w:val="num" w:pos="360"/>
        </w:tabs>
        <w:rPr>
          <w:b/>
          <w:sz w:val="24"/>
          <w:szCs w:val="24"/>
        </w:rPr>
      </w:pPr>
      <w:bookmarkStart w:id="69" w:name="_Toc433981280"/>
      <w:bookmarkStart w:id="70" w:name="_Toc395180627"/>
      <w:bookmarkStart w:id="71" w:name="_Toc382571129"/>
      <w:bookmarkStart w:id="72" w:name="_Toc381079870"/>
      <w:r w:rsidRPr="00932308">
        <w:rPr>
          <w:b/>
          <w:sz w:val="24"/>
          <w:szCs w:val="24"/>
        </w:rPr>
        <w:t>Electric Program Investment Charge (EPIC) Program</w:t>
      </w:r>
      <w:bookmarkEnd w:id="69"/>
      <w:bookmarkEnd w:id="70"/>
      <w:bookmarkEnd w:id="71"/>
      <w:bookmarkEnd w:id="72"/>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2"/>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3"/>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4"/>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3" w:name="PrgmAreas"/>
      <w:bookmarkStart w:id="74" w:name="chkAugment"/>
      <w:r w:rsidRPr="00932308">
        <w:rPr>
          <w:b/>
          <w:sz w:val="24"/>
          <w:szCs w:val="24"/>
        </w:rPr>
        <w:t>Program Areas, Strategic Objectives, and Funding Initiatives</w:t>
      </w:r>
    </w:p>
    <w:bookmarkEnd w:id="73"/>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Applied research and development;</w:t>
      </w:r>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5"/>
      </w:r>
      <w:r w:rsidRPr="00932308">
        <w:rPr>
          <w:sz w:val="24"/>
          <w:szCs w:val="24"/>
        </w:rPr>
        <w:t xml:space="preserve"> </w:t>
      </w:r>
      <w:r w:rsidRPr="00932308">
        <w:rPr>
          <w:sz w:val="24"/>
          <w:szCs w:val="24"/>
          <w:vertAlign w:val="superscript"/>
        </w:rPr>
        <w:footnoteReference w:id="16"/>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5" w:name="_Toc395180628"/>
      <w:bookmarkStart w:id="76" w:name="_Toc382571130"/>
      <w:bookmarkStart w:id="77"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8" w:name="_Toc382571137"/>
      <w:bookmarkEnd w:id="75"/>
      <w:bookmarkEnd w:id="76"/>
      <w:bookmarkEnd w:id="77"/>
      <w:bookmarkEnd w:id="78"/>
    </w:p>
    <w:p w14:paraId="35370B12" w14:textId="6C378FC0" w:rsidR="004C7282" w:rsidRPr="00932308" w:rsidRDefault="005F58F0" w:rsidP="00932308">
      <w:pPr>
        <w:pStyle w:val="ListParagraph"/>
        <w:rPr>
          <w:sz w:val="24"/>
          <w:szCs w:val="24"/>
        </w:rPr>
      </w:pPr>
      <w:r w:rsidRPr="00932308">
        <w:rPr>
          <w:b/>
          <w:sz w:val="24"/>
          <w:szCs w:val="24"/>
        </w:rPr>
        <w:lastRenderedPageBreak/>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9" w:name="AppLaws"/>
      <w:r w:rsidRPr="00932308">
        <w:rPr>
          <w:b/>
          <w:sz w:val="24"/>
          <w:szCs w:val="24"/>
        </w:rPr>
        <w:t xml:space="preserve">Applicable Laws, Policies, and Background Documents </w:t>
      </w:r>
    </w:p>
    <w:bookmarkEnd w:id="79"/>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80"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2"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xml:space="preserve">. The Code ensures that new and existing buildings achieve energy efficiency and preserve </w:t>
      </w:r>
      <w:r w:rsidRPr="00932308">
        <w:rPr>
          <w:sz w:val="24"/>
          <w:szCs w:val="24"/>
        </w:rPr>
        <w:lastRenderedPageBreak/>
        <w:t>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932308">
      <w:pPr>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3"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lastRenderedPageBreak/>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80"/>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160536" w:rsidP="00932308">
      <w:pPr>
        <w:keepLines/>
        <w:widowControl w:val="0"/>
        <w:numPr>
          <w:ilvl w:val="0"/>
          <w:numId w:val="29"/>
        </w:numPr>
        <w:spacing w:after="0"/>
        <w:ind w:hanging="270"/>
        <w:rPr>
          <w:sz w:val="24"/>
          <w:szCs w:val="24"/>
        </w:rPr>
      </w:pPr>
      <w:hyperlink r:id="rId34"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w:t>
      </w:r>
      <w:r w:rsidRPr="00932308">
        <w:rPr>
          <w:rFonts w:ascii="Arial" w:eastAsia="Times New Roman" w:hAnsi="Arial" w:cs="Arial"/>
        </w:rPr>
        <w:lastRenderedPageBreak/>
        <w:t xml:space="preserve">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1" w:name="_Toc522777848"/>
      <w:bookmarkStart w:id="82" w:name="_Toc26361581"/>
      <w:r w:rsidRPr="00BA3BBD">
        <w:rPr>
          <w:rFonts w:cs="Times New Roman"/>
          <w:b/>
          <w:smallCaps/>
          <w:sz w:val="28"/>
        </w:rPr>
        <w:t>Match Funding</w:t>
      </w:r>
      <w:bookmarkEnd w:id="81"/>
      <w:bookmarkEnd w:id="82"/>
    </w:p>
    <w:bookmarkEnd w:id="74"/>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7777777"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w:t>
      </w:r>
      <w:r w:rsidRPr="00932308">
        <w:rPr>
          <w:sz w:val="24"/>
          <w:szCs w:val="24"/>
        </w:rPr>
        <w:lastRenderedPageBreak/>
        <w:t xml:space="preserve">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3" w:name="_Toc26361582"/>
      <w:r w:rsidRPr="00BA3BBD">
        <w:rPr>
          <w:rFonts w:cs="Times New Roman"/>
          <w:b/>
          <w:smallCaps/>
          <w:sz w:val="28"/>
        </w:rPr>
        <w:lastRenderedPageBreak/>
        <w:t>Funds Spent in California</w:t>
      </w:r>
      <w:bookmarkEnd w:id="83"/>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w:t>
      </w:r>
      <w:proofErr w:type="gramStart"/>
      <w:r w:rsidRPr="00932308">
        <w:rPr>
          <w:sz w:val="24"/>
          <w:szCs w:val="22"/>
        </w:rPr>
        <w:t>entered into</w:t>
      </w:r>
      <w:proofErr w:type="gramEnd"/>
      <w:r w:rsidRPr="00932308">
        <w:rPr>
          <w:sz w:val="24"/>
          <w:szCs w:val="22"/>
        </w:rPr>
        <w:t xml:space="preserve">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4" w:name="_Toc336443618"/>
      <w:bookmarkStart w:id="85" w:name="_Toc366671173"/>
      <w:bookmarkStart w:id="86" w:name="_Toc52290800"/>
      <w:bookmarkStart w:id="87" w:name="_Toc310513471"/>
      <w:bookmarkStart w:id="88" w:name="_Toc198951306"/>
      <w:bookmarkStart w:id="89" w:name="_Toc201713533"/>
      <w:bookmarkStart w:id="90" w:name="_Toc217726087"/>
      <w:bookmarkStart w:id="91" w:name="_Toc219275083"/>
      <w:bookmarkEnd w:id="6"/>
      <w:bookmarkEnd w:id="7"/>
      <w:bookmarkEnd w:id="8"/>
      <w:bookmarkEnd w:id="9"/>
      <w:bookmarkEnd w:id="10"/>
      <w:bookmarkEnd w:id="11"/>
      <w:bookmarkEnd w:id="54"/>
      <w:bookmarkEnd w:id="55"/>
      <w:bookmarkEnd w:id="56"/>
      <w:r w:rsidRPr="00C31C1D">
        <w:lastRenderedPageBreak/>
        <w:t>II.</w:t>
      </w:r>
      <w:r w:rsidR="2C0CD56B" w:rsidRPr="00C31C1D">
        <w:t xml:space="preserve"> </w:t>
      </w:r>
      <w:r w:rsidRPr="00C31C1D">
        <w:tab/>
        <w:t>Eligibility Requirements</w:t>
      </w:r>
      <w:bookmarkEnd w:id="84"/>
      <w:bookmarkEnd w:id="85"/>
      <w:bookmarkEnd w:id="86"/>
    </w:p>
    <w:p w14:paraId="70704BB3" w14:textId="77777777" w:rsidR="0067542B" w:rsidRPr="00756BAC" w:rsidRDefault="0067542B" w:rsidP="00424FAB">
      <w:pPr>
        <w:pStyle w:val="Heading2"/>
        <w:numPr>
          <w:ilvl w:val="0"/>
          <w:numId w:val="57"/>
        </w:numPr>
      </w:pPr>
      <w:bookmarkStart w:id="92" w:name="_Toc336443619"/>
      <w:bookmarkStart w:id="93" w:name="_Toc366671174"/>
      <w:bookmarkStart w:id="94" w:name="_Toc52290801"/>
      <w:bookmarkEnd w:id="87"/>
      <w:r w:rsidRPr="00756BAC">
        <w:t>Applicant</w:t>
      </w:r>
      <w:bookmarkEnd w:id="92"/>
      <w:bookmarkEnd w:id="93"/>
      <w:r w:rsidRPr="00756BAC">
        <w:t xml:space="preserve"> Requirements</w:t>
      </w:r>
      <w:bookmarkEnd w:id="94"/>
    </w:p>
    <w:p w14:paraId="1F1511A2" w14:textId="1BA88A12" w:rsidR="00DE1CBD" w:rsidRPr="00932308" w:rsidRDefault="00DE1CBD" w:rsidP="00932308">
      <w:pPr>
        <w:numPr>
          <w:ilvl w:val="0"/>
          <w:numId w:val="27"/>
        </w:numPr>
        <w:spacing w:before="240"/>
        <w:rPr>
          <w:b/>
          <w:sz w:val="24"/>
          <w:szCs w:val="24"/>
        </w:rPr>
      </w:pPr>
      <w:bookmarkStart w:id="95" w:name="Elig"/>
      <w:r w:rsidRPr="00932308">
        <w:rPr>
          <w:b/>
          <w:sz w:val="24"/>
          <w:szCs w:val="24"/>
        </w:rPr>
        <w:t>Eligibility</w:t>
      </w:r>
    </w:p>
    <w:bookmarkEnd w:id="95"/>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7"/>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6" w:name="_Toc381079914"/>
      <w:bookmarkStart w:id="97" w:name="_Toc382571176"/>
      <w:bookmarkStart w:id="98" w:name="_Toc395180678"/>
      <w:bookmarkStart w:id="99" w:name="_Toc433981305"/>
      <w:r w:rsidRPr="00932308">
        <w:rPr>
          <w:b/>
          <w:sz w:val="24"/>
          <w:szCs w:val="22"/>
        </w:rPr>
        <w:t>Terms and Conditions</w:t>
      </w:r>
      <w:bookmarkEnd w:id="96"/>
      <w:bookmarkEnd w:id="97"/>
      <w:bookmarkEnd w:id="98"/>
      <w:bookmarkEnd w:id="99"/>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8"/>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19"/>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0"/>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160536" w:rsidP="00932308">
      <w:pPr>
        <w:spacing w:after="0"/>
        <w:rPr>
          <w:rFonts w:cs="Times New Roman"/>
          <w:bCs/>
          <w:sz w:val="24"/>
          <w:szCs w:val="22"/>
        </w:rPr>
      </w:pPr>
      <w:hyperlink r:id="rId35"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6"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100" w:name="_Toc336443620"/>
      <w:bookmarkStart w:id="101" w:name="_Toc366671175"/>
      <w:bookmarkStart w:id="102" w:name="_Toc52290802"/>
      <w:bookmarkStart w:id="103" w:name="PrjReq"/>
      <w:r w:rsidRPr="00CF6DED">
        <w:t>Project</w:t>
      </w:r>
      <w:bookmarkEnd w:id="100"/>
      <w:bookmarkEnd w:id="101"/>
      <w:r w:rsidRPr="00CF6DED">
        <w:t xml:space="preserve"> Requirements</w:t>
      </w:r>
      <w:bookmarkEnd w:id="102"/>
    </w:p>
    <w:p w14:paraId="21E964EB" w14:textId="590748A7" w:rsidR="0067542B" w:rsidRPr="00174081" w:rsidRDefault="004C60F7" w:rsidP="00932308">
      <w:pPr>
        <w:numPr>
          <w:ilvl w:val="0"/>
          <w:numId w:val="26"/>
        </w:numPr>
        <w:ind w:left="720"/>
        <w:rPr>
          <w:b/>
          <w:sz w:val="24"/>
          <w:szCs w:val="24"/>
        </w:rPr>
      </w:pPr>
      <w:bookmarkStart w:id="104" w:name="_Toc433981307"/>
      <w:bookmarkEnd w:id="103"/>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4"/>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w:t>
      </w:r>
      <w:r w:rsidRPr="00932308">
        <w:rPr>
          <w:sz w:val="24"/>
          <w:szCs w:val="22"/>
        </w:rPr>
        <w:lastRenderedPageBreak/>
        <w:t xml:space="preserve">installation and operation of pre-commercial technologies or strategies at a scale sufficiently large and in conditions sufficiently reflective of anticipated actual operating environments to enable appraisal of </w:t>
      </w:r>
      <w:bookmarkStart w:id="105" w:name="_Toc395180684"/>
      <w:bookmarkStart w:id="106" w:name="_Toc433981311"/>
      <w:r w:rsidRPr="00932308">
        <w:rPr>
          <w:sz w:val="24"/>
          <w:szCs w:val="22"/>
        </w:rPr>
        <w:t>operational and performance characteristics, and of financial risks.</w:t>
      </w:r>
      <w:r w:rsidRPr="00932308">
        <w:rPr>
          <w:rStyle w:val="FootnoteReference"/>
          <w:b/>
          <w:sz w:val="24"/>
          <w:szCs w:val="24"/>
        </w:rPr>
        <w:footnoteReference w:id="21"/>
      </w:r>
      <w:bookmarkEnd w:id="105"/>
      <w:bookmarkEnd w:id="106"/>
      <w:r w:rsidRPr="00932308">
        <w:rPr>
          <w:sz w:val="24"/>
          <w:szCs w:val="22"/>
        </w:rPr>
        <w:t xml:space="preserve"> </w:t>
      </w:r>
    </w:p>
    <w:p w14:paraId="38BE3F1F" w14:textId="29D8EAC6" w:rsidR="00344986" w:rsidRPr="00932308" w:rsidRDefault="009221AF" w:rsidP="00932308">
      <w:pPr>
        <w:rPr>
          <w:sz w:val="24"/>
          <w:szCs w:val="22"/>
          <w:u w:val="single"/>
        </w:rPr>
      </w:pPr>
      <w:bookmarkStart w:id="107" w:name="_Toc395180685"/>
      <w:bookmarkStart w:id="108" w:name="_Toc433981312"/>
      <w:r w:rsidRPr="00932308">
        <w:rPr>
          <w:sz w:val="24"/>
          <w:szCs w:val="22"/>
        </w:rPr>
        <w:t>T</w:t>
      </w:r>
      <w:bookmarkEnd w:id="107"/>
      <w:bookmarkEnd w:id="108"/>
      <w:r w:rsidR="00ED5203" w:rsidRPr="00932308">
        <w:rPr>
          <w:sz w:val="24"/>
          <w:szCs w:val="22"/>
        </w:rPr>
        <w:t>he</w:t>
      </w:r>
      <w:bookmarkStart w:id="109" w:name="_Toc395180686"/>
      <w:bookmarkStart w:id="110"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2"/>
      </w:r>
      <w:bookmarkEnd w:id="109"/>
      <w:bookmarkEnd w:id="110"/>
    </w:p>
    <w:p w14:paraId="75885476" w14:textId="77777777" w:rsidR="001C2D56" w:rsidRPr="00932308" w:rsidRDefault="001C2D56" w:rsidP="00932308">
      <w:pPr>
        <w:numPr>
          <w:ilvl w:val="0"/>
          <w:numId w:val="26"/>
        </w:numPr>
        <w:ind w:left="720"/>
        <w:rPr>
          <w:b/>
          <w:sz w:val="24"/>
          <w:szCs w:val="22"/>
        </w:rPr>
      </w:pPr>
      <w:bookmarkStart w:id="111" w:name="_Toc381079916"/>
      <w:bookmarkStart w:id="112" w:name="_Toc382571178"/>
      <w:bookmarkStart w:id="113" w:name="_Toc395180687"/>
      <w:bookmarkStart w:id="114" w:name="_Toc433981316"/>
      <w:bookmarkStart w:id="115" w:name="_Toc366671176"/>
      <w:r w:rsidRPr="00932308">
        <w:rPr>
          <w:b/>
          <w:sz w:val="24"/>
          <w:szCs w:val="22"/>
        </w:rPr>
        <w:t>Ratepayer Benefits, Technological Advancements, and Breakthroughs</w:t>
      </w:r>
      <w:bookmarkEnd w:id="111"/>
      <w:bookmarkEnd w:id="112"/>
      <w:bookmarkEnd w:id="113"/>
      <w:bookmarkEnd w:id="114"/>
    </w:p>
    <w:p w14:paraId="0A1D28A8" w14:textId="77777777" w:rsidR="001C2D56" w:rsidRPr="00932308" w:rsidRDefault="001C2D56" w:rsidP="00932308">
      <w:pPr>
        <w:ind w:left="720"/>
        <w:rPr>
          <w:sz w:val="24"/>
          <w:szCs w:val="22"/>
        </w:rPr>
      </w:pPr>
      <w:bookmarkStart w:id="116" w:name="_Toc381079917"/>
      <w:bookmarkStart w:id="117" w:name="_Toc382571179"/>
      <w:bookmarkStart w:id="118" w:name="_Toc395180688"/>
      <w:bookmarkStart w:id="119" w:name="_Toc433981317"/>
      <w:r w:rsidRPr="00932308">
        <w:rPr>
          <w:sz w:val="24"/>
          <w:szCs w:val="22"/>
        </w:rPr>
        <w:t>California Public Resources Code Section 25711.5(a) requires EPIC-funded projects to:</w:t>
      </w:r>
      <w:bookmarkEnd w:id="116"/>
      <w:bookmarkEnd w:id="117"/>
      <w:bookmarkEnd w:id="118"/>
      <w:bookmarkEnd w:id="119"/>
    </w:p>
    <w:p w14:paraId="1BAD7D31" w14:textId="77777777" w:rsidR="005E52CD" w:rsidRPr="00932308" w:rsidRDefault="001C2D56" w:rsidP="00932308">
      <w:pPr>
        <w:pStyle w:val="ListParagraph"/>
        <w:numPr>
          <w:ilvl w:val="0"/>
          <w:numId w:val="25"/>
        </w:numPr>
        <w:rPr>
          <w:sz w:val="24"/>
          <w:szCs w:val="22"/>
        </w:rPr>
      </w:pPr>
      <w:bookmarkStart w:id="120" w:name="_Toc381079918"/>
      <w:bookmarkStart w:id="121" w:name="_Toc382571180"/>
      <w:bookmarkStart w:id="122" w:name="_Toc395180689"/>
      <w:bookmarkStart w:id="123" w:name="_Toc433981318"/>
      <w:r w:rsidRPr="00932308">
        <w:rPr>
          <w:sz w:val="24"/>
          <w:szCs w:val="22"/>
        </w:rPr>
        <w:t>Benefit electricity ratepayers; and</w:t>
      </w:r>
      <w:bookmarkEnd w:id="120"/>
      <w:bookmarkEnd w:id="121"/>
      <w:bookmarkEnd w:id="122"/>
      <w:bookmarkEnd w:id="123"/>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4" w:name="_Toc381079919"/>
      <w:bookmarkStart w:id="125" w:name="_Toc382571181"/>
      <w:bookmarkStart w:id="126" w:name="_Toc395180690"/>
      <w:bookmarkStart w:id="127" w:name="_Toc433981319"/>
      <w:r w:rsidRPr="00932308">
        <w:rPr>
          <w:sz w:val="24"/>
          <w:szCs w:val="22"/>
        </w:rPr>
        <w:t>Lead to technological advancement and breakthroughs to overcome the barriers that prevent the achievement of the state’s statutory energy goals.</w:t>
      </w:r>
      <w:bookmarkEnd w:id="124"/>
      <w:bookmarkEnd w:id="125"/>
      <w:bookmarkEnd w:id="126"/>
      <w:bookmarkEnd w:id="127"/>
      <w:r w:rsidRPr="00932308">
        <w:rPr>
          <w:sz w:val="24"/>
          <w:szCs w:val="22"/>
        </w:rPr>
        <w:t xml:space="preserve"> </w:t>
      </w:r>
    </w:p>
    <w:p w14:paraId="7E0BBEC4" w14:textId="77777777" w:rsidR="00BB71A3" w:rsidRPr="00932308" w:rsidRDefault="001C2D56" w:rsidP="00932308">
      <w:pPr>
        <w:ind w:left="720"/>
        <w:rPr>
          <w:sz w:val="24"/>
          <w:szCs w:val="22"/>
        </w:rPr>
      </w:pPr>
      <w:bookmarkStart w:id="128" w:name="_Toc395180691"/>
      <w:bookmarkStart w:id="129" w:name="_Toc433981320"/>
      <w:bookmarkStart w:id="130" w:name="_Toc381079920"/>
      <w:bookmarkStart w:id="131"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3"/>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4"/>
      </w:r>
      <w:bookmarkEnd w:id="128"/>
      <w:bookmarkEnd w:id="129"/>
    </w:p>
    <w:p w14:paraId="23A24E1B" w14:textId="6BA82152" w:rsidR="00D157D1" w:rsidRPr="00932308" w:rsidRDefault="00E719CB" w:rsidP="00F33DDF">
      <w:pPr>
        <w:spacing w:after="0"/>
        <w:ind w:left="720"/>
        <w:rPr>
          <w:sz w:val="24"/>
          <w:szCs w:val="22"/>
        </w:rPr>
      </w:pPr>
      <w:bookmarkStart w:id="132" w:name="_Toc395180692"/>
      <w:bookmarkStart w:id="133"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30"/>
      <w:bookmarkEnd w:id="131"/>
      <w:bookmarkEnd w:id="132"/>
      <w:bookmarkEnd w:id="133"/>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4" w:name="TechKnow"/>
      <w:bookmarkStart w:id="135" w:name="_Toc395180693"/>
      <w:bookmarkStart w:id="136" w:name="_Toc433981322"/>
      <w:bookmarkStart w:id="137" w:name="_Toc381079922"/>
      <w:bookmarkStart w:id="138" w:name="_Toc382571183"/>
      <w:r w:rsidRPr="00932308">
        <w:rPr>
          <w:b/>
          <w:sz w:val="24"/>
          <w:szCs w:val="22"/>
        </w:rPr>
        <w:t>Knowledge Transfer Expenditures</w:t>
      </w:r>
      <w:bookmarkEnd w:id="134"/>
    </w:p>
    <w:p w14:paraId="5A950792" w14:textId="5A98E448" w:rsidR="001D15BA" w:rsidRPr="00FA6C3F" w:rsidRDefault="008D3624" w:rsidP="00932308">
      <w:pPr>
        <w:pStyle w:val="HeadingNew1"/>
        <w:numPr>
          <w:ilvl w:val="0"/>
          <w:numId w:val="0"/>
        </w:numPr>
        <w:ind w:left="99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w:t>
      </w:r>
      <w:r w:rsidRPr="00FA6C3F">
        <w:rPr>
          <w:b w:val="0"/>
          <w:sz w:val="24"/>
          <w:szCs w:val="24"/>
        </w:rPr>
        <w:lastRenderedPageBreak/>
        <w:t xml:space="preserve">(Attachment)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9" w:name="MandV"/>
      <w:r w:rsidRPr="00932308">
        <w:rPr>
          <w:sz w:val="24"/>
          <w:szCs w:val="24"/>
        </w:rPr>
        <w:t>Measurement and Verification Plan</w:t>
      </w:r>
      <w:bookmarkEnd w:id="135"/>
      <w:bookmarkEnd w:id="136"/>
      <w:r w:rsidRPr="00932308">
        <w:rPr>
          <w:sz w:val="24"/>
          <w:szCs w:val="24"/>
        </w:rPr>
        <w:t xml:space="preserve"> </w:t>
      </w:r>
      <w:bookmarkEnd w:id="137"/>
      <w:bookmarkEnd w:id="138"/>
      <w:bookmarkEnd w:id="139"/>
    </w:p>
    <w:p w14:paraId="102C6942" w14:textId="25AD2C15" w:rsidR="00D157D1" w:rsidRPr="00932308" w:rsidRDefault="00D157D1" w:rsidP="00932308">
      <w:pPr>
        <w:ind w:left="720"/>
        <w:rPr>
          <w:sz w:val="24"/>
          <w:szCs w:val="22"/>
        </w:rPr>
      </w:pPr>
      <w:bookmarkStart w:id="140" w:name="_Toc381079923"/>
      <w:bookmarkStart w:id="141" w:name="_Toc382571184"/>
      <w:bookmarkStart w:id="142" w:name="_Toc395180694"/>
      <w:bookmarkStart w:id="143"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40"/>
      <w:r w:rsidRPr="00932308">
        <w:rPr>
          <w:sz w:val="24"/>
          <w:szCs w:val="22"/>
        </w:rPr>
        <w:t xml:space="preserve"> The activities proposed in the Measurement and Verification Plan must be included in the “Technical Tasks” section of the Scope of Work Template (Attachment) </w:t>
      </w:r>
      <w:bookmarkEnd w:id="141"/>
      <w:bookmarkEnd w:id="142"/>
      <w:bookmarkEnd w:id="143"/>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4" w:name="_Toc366671177"/>
      <w:bookmarkEnd w:id="115"/>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8"/>
      <w:bookmarkEnd w:id="89"/>
      <w:bookmarkEnd w:id="90"/>
      <w:bookmarkEnd w:id="91"/>
      <w:bookmarkEnd w:id="144"/>
    </w:p>
    <w:p w14:paraId="309DBC47" w14:textId="2C09C36B" w:rsidR="0061342D" w:rsidRDefault="001C2D56" w:rsidP="0061342D">
      <w:pPr>
        <w:pStyle w:val="Heading1"/>
        <w:keepLines w:val="0"/>
        <w:spacing w:before="0" w:after="120"/>
        <w:jc w:val="both"/>
      </w:pPr>
      <w:bookmarkStart w:id="145" w:name="_Toc12770892"/>
      <w:bookmarkStart w:id="146" w:name="_Toc219275109"/>
      <w:bookmarkStart w:id="147" w:name="_Toc336443626"/>
      <w:bookmarkStart w:id="148" w:name="_Toc366671182"/>
      <w:bookmarkStart w:id="149" w:name="_Toc52290803"/>
      <w:bookmarkStart w:id="150" w:name="_Toc219275098"/>
      <w:r w:rsidRPr="00C31C1D">
        <w:lastRenderedPageBreak/>
        <w:t>III.</w:t>
      </w:r>
      <w:r w:rsidRPr="00C31C1D">
        <w:tab/>
      </w:r>
      <w:bookmarkEnd w:id="145"/>
      <w:r w:rsidRPr="00C31C1D">
        <w:t xml:space="preserve">Application Organization and Submission </w:t>
      </w:r>
      <w:bookmarkEnd w:id="146"/>
      <w:bookmarkEnd w:id="147"/>
      <w:bookmarkEnd w:id="148"/>
      <w:r w:rsidRPr="00C31C1D">
        <w:t>Instructions</w:t>
      </w:r>
      <w:bookmarkEnd w:id="149"/>
    </w:p>
    <w:p w14:paraId="2E4CB840" w14:textId="77777777" w:rsidR="001C2D56" w:rsidRPr="00932308" w:rsidRDefault="001C2D56" w:rsidP="00424FAB">
      <w:pPr>
        <w:pStyle w:val="Heading2"/>
        <w:numPr>
          <w:ilvl w:val="0"/>
          <w:numId w:val="58"/>
        </w:numPr>
        <w:rPr>
          <w:rFonts w:cs="Arial"/>
          <w:sz w:val="24"/>
          <w:szCs w:val="24"/>
        </w:rPr>
      </w:pPr>
      <w:bookmarkStart w:id="151" w:name="_Toc201713573"/>
      <w:bookmarkStart w:id="152" w:name="_Toc52290804"/>
      <w:bookmarkStart w:id="153" w:name="_Toc219275111"/>
      <w:bookmarkStart w:id="154" w:name="_Toc336443628"/>
      <w:bookmarkStart w:id="155" w:name="_Toc366671184"/>
      <w:bookmarkStart w:id="156" w:name="_Hlk45878897"/>
      <w:r w:rsidRPr="00932308">
        <w:rPr>
          <w:rFonts w:cs="Arial"/>
          <w:sz w:val="24"/>
          <w:szCs w:val="24"/>
        </w:rPr>
        <w:t>Application Format</w:t>
      </w:r>
      <w:bookmarkEnd w:id="151"/>
      <w:r w:rsidRPr="00932308">
        <w:rPr>
          <w:rFonts w:cs="Arial"/>
          <w:sz w:val="24"/>
          <w:szCs w:val="24"/>
        </w:rPr>
        <w:t>, Page Limits, and Number of Copies</w:t>
      </w:r>
      <w:bookmarkEnd w:id="152"/>
      <w:r w:rsidRPr="00932308">
        <w:rPr>
          <w:rFonts w:cs="Arial"/>
          <w:sz w:val="24"/>
          <w:szCs w:val="24"/>
        </w:rPr>
        <w:t xml:space="preserve"> </w:t>
      </w:r>
      <w:bookmarkEnd w:id="153"/>
      <w:bookmarkEnd w:id="154"/>
      <w:bookmarkEnd w:id="155"/>
    </w:p>
    <w:bookmarkEnd w:id="156"/>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7"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8"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7"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9" w:name="_Toc428191083"/>
      <w:bookmarkStart w:id="160" w:name="_Toc52290805"/>
      <w:bookmarkStart w:id="161" w:name="_Toc201713575"/>
      <w:bookmarkStart w:id="162" w:name="_Toc219275113"/>
      <w:bookmarkStart w:id="163" w:name="_Toc336443630"/>
      <w:bookmarkStart w:id="164" w:name="_Toc366671186"/>
      <w:r w:rsidRPr="00932308">
        <w:rPr>
          <w:rFonts w:cs="Arial"/>
          <w:sz w:val="24"/>
          <w:szCs w:val="24"/>
        </w:rPr>
        <w:t>Preferred</w:t>
      </w:r>
      <w:r w:rsidR="0090258A" w:rsidRPr="00932308">
        <w:rPr>
          <w:rFonts w:cs="Arial"/>
          <w:sz w:val="24"/>
          <w:szCs w:val="24"/>
        </w:rPr>
        <w:t xml:space="preserve"> Method For Delivery</w:t>
      </w:r>
      <w:bookmarkEnd w:id="159"/>
      <w:bookmarkEnd w:id="160"/>
    </w:p>
    <w:p w14:paraId="758B6A49" w14:textId="04F4C054"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5" w:name="_Toc52290806"/>
      <w:bookmarkEnd w:id="161"/>
      <w:bookmarkEnd w:id="162"/>
      <w:bookmarkEnd w:id="163"/>
      <w:bookmarkEnd w:id="164"/>
      <w:r w:rsidRPr="00CF6DED">
        <w:t xml:space="preserve">Hard Copy </w:t>
      </w:r>
      <w:r w:rsidR="001C2D56" w:rsidRPr="00CF6DED">
        <w:t>Delivery</w:t>
      </w:r>
      <w:bookmarkEnd w:id="165"/>
    </w:p>
    <w:p w14:paraId="30D58B9F" w14:textId="30F0C794" w:rsidR="00F549B2" w:rsidRPr="00932308" w:rsidRDefault="002023ED" w:rsidP="00F549B2">
      <w:pPr>
        <w:rPr>
          <w:sz w:val="24"/>
          <w:szCs w:val="22"/>
        </w:rPr>
      </w:pPr>
      <w:bookmarkStart w:id="166"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7" w:name="_Toc364757911"/>
      <w:r w:rsidRPr="00932308">
        <w:rPr>
          <w:b/>
          <w:bCs/>
          <w:sz w:val="24"/>
          <w:szCs w:val="22"/>
        </w:rPr>
        <w:t>Number of Copies</w:t>
      </w:r>
      <w:bookmarkEnd w:id="167"/>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8" w:name="PckLbl"/>
      <w:r w:rsidRPr="00932308">
        <w:rPr>
          <w:b/>
          <w:bCs/>
          <w:sz w:val="24"/>
          <w:szCs w:val="22"/>
        </w:rPr>
        <w:lastRenderedPageBreak/>
        <w:t>Packaging and Labeling</w:t>
      </w:r>
      <w:bookmarkEnd w:id="166"/>
    </w:p>
    <w:bookmarkEnd w:id="168"/>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9" w:name="_Toc219275114"/>
      <w:bookmarkStart w:id="170" w:name="_Toc336443632"/>
      <w:bookmarkStart w:id="171" w:name="_Toc366671188"/>
    </w:p>
    <w:p w14:paraId="517A7FA1" w14:textId="7E4E5686" w:rsidR="00344986" w:rsidRPr="00CF6DED" w:rsidRDefault="001C2D56" w:rsidP="00424FAB">
      <w:pPr>
        <w:pStyle w:val="Heading2"/>
        <w:numPr>
          <w:ilvl w:val="0"/>
          <w:numId w:val="58"/>
        </w:numPr>
      </w:pPr>
      <w:bookmarkStart w:id="172" w:name="_Toc52290807"/>
      <w:r w:rsidRPr="00CF6DED">
        <w:t>Application Organization and Content</w:t>
      </w:r>
      <w:bookmarkEnd w:id="172"/>
    </w:p>
    <w:p w14:paraId="637F15C2" w14:textId="77777777" w:rsidR="00426D73" w:rsidRPr="00932308" w:rsidRDefault="00F549B2" w:rsidP="00932308">
      <w:pPr>
        <w:pStyle w:val="ListParagraph"/>
        <w:numPr>
          <w:ilvl w:val="0"/>
          <w:numId w:val="51"/>
        </w:numPr>
        <w:spacing w:before="120"/>
        <w:rPr>
          <w:sz w:val="24"/>
          <w:szCs w:val="24"/>
        </w:rPr>
      </w:pPr>
      <w:bookmarkStart w:id="173"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3"/>
    </w:p>
    <w:p w14:paraId="1D729E40" w14:textId="29B4C24F" w:rsidR="00426D73" w:rsidRPr="00932308" w:rsidRDefault="00426D73" w:rsidP="00932308">
      <w:pPr>
        <w:pStyle w:val="ListParagraph"/>
        <w:numPr>
          <w:ilvl w:val="0"/>
          <w:numId w:val="51"/>
        </w:numPr>
        <w:rPr>
          <w:sz w:val="24"/>
          <w:szCs w:val="24"/>
        </w:rPr>
      </w:pPr>
      <w:bookmarkStart w:id="174"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4"/>
    </w:p>
    <w:p w14:paraId="512DD0DF" w14:textId="77777777" w:rsidR="00426D73" w:rsidRPr="00932308" w:rsidRDefault="00426D73" w:rsidP="00932308">
      <w:pPr>
        <w:pStyle w:val="ListParagraph"/>
        <w:numPr>
          <w:ilvl w:val="0"/>
          <w:numId w:val="51"/>
        </w:numPr>
        <w:rPr>
          <w:sz w:val="24"/>
          <w:szCs w:val="24"/>
        </w:rPr>
      </w:pPr>
      <w:bookmarkStart w:id="175"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5"/>
    </w:p>
    <w:bookmarkEnd w:id="169"/>
    <w:bookmarkEnd w:id="170"/>
    <w:bookmarkEnd w:id="171"/>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6" w:name="_Toc381079929"/>
      <w:bookmarkStart w:id="177" w:name="_Toc382571192"/>
      <w:bookmarkStart w:id="178" w:name="_Toc395180702"/>
      <w:bookmarkStart w:id="179" w:name="_Toc433981331"/>
      <w:bookmarkStart w:id="180" w:name="_Toc35074593"/>
      <w:bookmarkStart w:id="181" w:name="_Toc366671191"/>
      <w:r w:rsidRPr="00932308">
        <w:rPr>
          <w:sz w:val="24"/>
          <w:szCs w:val="24"/>
        </w:rPr>
        <w:t>Below is a description of each required section of the application</w:t>
      </w:r>
      <w:r w:rsidR="00686D5C" w:rsidRPr="00932308">
        <w:rPr>
          <w:sz w:val="24"/>
          <w:szCs w:val="24"/>
        </w:rPr>
        <w:t>.  Completeness in submitting are the required information requested in each attachment will be factored into the scoring</w:t>
      </w:r>
      <w:r w:rsidRPr="00932308">
        <w:rPr>
          <w:sz w:val="24"/>
          <w:szCs w:val="24"/>
        </w:rPr>
        <w:t>:</w:t>
      </w:r>
      <w:bookmarkEnd w:id="176"/>
      <w:bookmarkEnd w:id="177"/>
      <w:bookmarkEnd w:id="178"/>
      <w:bookmarkEnd w:id="179"/>
    </w:p>
    <w:bookmarkEnd w:id="180"/>
    <w:bookmarkEnd w:id="181"/>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w:t>
      </w:r>
      <w:r w:rsidR="00FF097B" w:rsidRPr="00932308">
        <w:rPr>
          <w:rFonts w:eastAsia="Tahoma"/>
          <w:sz w:val="24"/>
          <w:szCs w:val="24"/>
        </w:rPr>
        <w:lastRenderedPageBreak/>
        <w:t xml:space="preserve">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9"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w:t>
      </w:r>
      <w:r w:rsidRPr="00932308">
        <w:rPr>
          <w:rFonts w:eastAsia="MS Mincho"/>
          <w:sz w:val="24"/>
          <w:szCs w:val="24"/>
        </w:rPr>
        <w:lastRenderedPageBreak/>
        <w:t>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5"/>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Clearly describe their individual areas of responsibility. Include the information required for each individual,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2"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2"/>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lastRenderedPageBreak/>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lastRenderedPageBreak/>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 xml:space="preserve">Because CEQA considers “the whole of the project,” if any activities require environmental review, </w:t>
      </w:r>
      <w:r w:rsidR="005A771A">
        <w:rPr>
          <w:iCs/>
          <w:sz w:val="24"/>
          <w:szCs w:val="24"/>
          <w:u w:val="single"/>
        </w:rPr>
        <w:lastRenderedPageBreak/>
        <w:t>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3"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3"/>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 xml:space="preserve">claimed; (3) make an unqualified (i.e.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lastRenderedPageBreak/>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40"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4" w:name="_Toc52290808"/>
      <w:bookmarkStart w:id="185" w:name="_Toc336443635"/>
      <w:bookmarkStart w:id="186" w:name="_Toc366671192"/>
      <w:r w:rsidRPr="007F5798">
        <w:t>IV.</w:t>
      </w:r>
      <w:r w:rsidRPr="00C31C1D">
        <w:tab/>
      </w:r>
      <w:r w:rsidRPr="007F5798">
        <w:t>Evaluation and Award Process</w:t>
      </w:r>
      <w:bookmarkEnd w:id="184"/>
      <w:r w:rsidRPr="00C31C1D">
        <w:t xml:space="preserve"> </w:t>
      </w:r>
      <w:bookmarkEnd w:id="150"/>
      <w:bookmarkEnd w:id="185"/>
      <w:bookmarkEnd w:id="186"/>
    </w:p>
    <w:p w14:paraId="501AD443" w14:textId="77777777" w:rsidR="003417AD" w:rsidRPr="00CF6DED" w:rsidRDefault="003417AD" w:rsidP="00424FAB">
      <w:pPr>
        <w:pStyle w:val="Heading2"/>
        <w:numPr>
          <w:ilvl w:val="0"/>
          <w:numId w:val="59"/>
        </w:numPr>
      </w:pPr>
      <w:bookmarkStart w:id="187" w:name="_Toc339284338"/>
      <w:bookmarkStart w:id="188" w:name="_Toc366671194"/>
      <w:bookmarkStart w:id="189" w:name="_Toc52290809"/>
      <w:bookmarkStart w:id="190" w:name="_Toc338162913"/>
      <w:bookmarkStart w:id="191" w:name="_Toc35074632"/>
      <w:bookmarkStart w:id="192" w:name="_Toc219275099"/>
      <w:bookmarkStart w:id="193" w:name="_Toc336443636"/>
      <w:r w:rsidRPr="00CF6DED">
        <w:t>Application Evaluation</w:t>
      </w:r>
      <w:bookmarkEnd w:id="187"/>
      <w:bookmarkEnd w:id="188"/>
      <w:bookmarkEnd w:id="189"/>
    </w:p>
    <w:bookmarkEnd w:id="190"/>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4" w:name="_Toc381079932"/>
      <w:bookmarkStart w:id="195" w:name="_Toc382571195"/>
      <w:bookmarkStart w:id="196" w:name="_Toc395180705"/>
      <w:bookmarkStart w:id="197" w:name="_Toc433981334"/>
      <w:bookmarkStart w:id="198" w:name="_Toc360545784"/>
      <w:bookmarkStart w:id="199" w:name="_Toc366671195"/>
      <w:bookmarkStart w:id="200" w:name="_Toc339284339"/>
      <w:r w:rsidRPr="00932308">
        <w:rPr>
          <w:b/>
          <w:sz w:val="24"/>
          <w:szCs w:val="22"/>
        </w:rPr>
        <w:t>Concept</w:t>
      </w:r>
      <w:r w:rsidR="001C2D56" w:rsidRPr="00932308">
        <w:rPr>
          <w:b/>
          <w:sz w:val="24"/>
          <w:szCs w:val="22"/>
        </w:rPr>
        <w:t xml:space="preserve"> Application </w:t>
      </w:r>
      <w:bookmarkEnd w:id="194"/>
      <w:bookmarkEnd w:id="195"/>
      <w:bookmarkEnd w:id="196"/>
      <w:bookmarkEnd w:id="197"/>
      <w:bookmarkEnd w:id="198"/>
      <w:bookmarkEnd w:id="199"/>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1" w:name="_Toc339284340"/>
      <w:bookmarkEnd w:id="200"/>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2" w:name="_Toc381079933"/>
      <w:bookmarkStart w:id="203" w:name="_Toc382571196"/>
      <w:bookmarkStart w:id="204" w:name="_Toc395180706"/>
      <w:bookmarkStart w:id="205" w:name="_Toc433981335"/>
      <w:bookmarkStart w:id="206" w:name="_Toc360545785"/>
      <w:bookmarkStart w:id="207" w:name="_Toc366671198"/>
      <w:bookmarkStart w:id="208" w:name="Stg2AppScr"/>
      <w:r w:rsidRPr="00932308">
        <w:rPr>
          <w:b/>
          <w:sz w:val="24"/>
          <w:szCs w:val="22"/>
        </w:rPr>
        <w:t>Scoring</w:t>
      </w:r>
      <w:bookmarkEnd w:id="202"/>
      <w:bookmarkEnd w:id="203"/>
      <w:bookmarkEnd w:id="204"/>
      <w:bookmarkEnd w:id="205"/>
      <w:r w:rsidRPr="00932308">
        <w:rPr>
          <w:b/>
          <w:sz w:val="24"/>
          <w:szCs w:val="22"/>
        </w:rPr>
        <w:t xml:space="preserve"> </w:t>
      </w:r>
      <w:bookmarkEnd w:id="206"/>
      <w:bookmarkEnd w:id="207"/>
    </w:p>
    <w:bookmarkEnd w:id="208"/>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9" w:name="_Toc52290810"/>
      <w:r w:rsidRPr="00CF6DED">
        <w:t>Ranking, Notice of Proposed Award, and Agreement Development</w:t>
      </w:r>
      <w:bookmarkEnd w:id="209"/>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10" w:name="_Toc52290811"/>
      <w:bookmarkStart w:id="211" w:name="_Toc366671196"/>
      <w:r w:rsidRPr="00932308">
        <w:rPr>
          <w:szCs w:val="28"/>
        </w:rPr>
        <w:t>Grounds to Reject an Application or Cancel an Award</w:t>
      </w:r>
      <w:bookmarkEnd w:id="210"/>
    </w:p>
    <w:bookmarkEnd w:id="211"/>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proofErr w:type="gramStart"/>
      <w:r w:rsidR="00BA62D7" w:rsidRPr="00932308">
        <w:rPr>
          <w:sz w:val="24"/>
          <w:szCs w:val="24"/>
        </w:rPr>
        <w:t>sufficient</w:t>
      </w:r>
      <w:proofErr w:type="gramEnd"/>
      <w:r w:rsidR="00BA62D7" w:rsidRPr="00932308">
        <w:rPr>
          <w:sz w:val="24"/>
          <w:szCs w:val="24"/>
        </w:rPr>
        <w:t xml:space="preserve">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2" w:name="_Toc52290812"/>
      <w:r w:rsidRPr="00CF6DED">
        <w:t>Miscellaneous</w:t>
      </w:r>
      <w:bookmarkEnd w:id="212"/>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3" w:name="_Toc381079937"/>
      <w:bookmarkStart w:id="214" w:name="_Toc382571200"/>
      <w:bookmarkStart w:id="215" w:name="_Toc395180710"/>
      <w:bookmarkStart w:id="216" w:name="_Toc433981339"/>
      <w:r w:rsidRPr="00932308">
        <w:rPr>
          <w:b/>
          <w:sz w:val="24"/>
          <w:szCs w:val="22"/>
        </w:rPr>
        <w:t>Solicitation Cancellation and Amendment</w:t>
      </w:r>
      <w:bookmarkEnd w:id="213"/>
      <w:bookmarkEnd w:id="214"/>
      <w:bookmarkEnd w:id="215"/>
      <w:bookmarkEnd w:id="216"/>
    </w:p>
    <w:p w14:paraId="16489A88" w14:textId="77777777" w:rsidR="00344986" w:rsidRPr="00932308" w:rsidRDefault="001C2D56" w:rsidP="00932308">
      <w:pPr>
        <w:rPr>
          <w:sz w:val="24"/>
          <w:szCs w:val="22"/>
        </w:rPr>
      </w:pPr>
      <w:bookmarkStart w:id="217" w:name="_Toc381079938"/>
      <w:bookmarkStart w:id="218" w:name="_Toc382571201"/>
      <w:bookmarkStart w:id="219"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7"/>
      <w:bookmarkEnd w:id="218"/>
      <w:bookmarkEnd w:id="219"/>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Cancel this solicitation;</w:t>
      </w:r>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Revise the amount of funds available under this solicitation;</w:t>
      </w:r>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20" w:name="_Toc381079939"/>
      <w:bookmarkStart w:id="221" w:name="_Toc382571202"/>
      <w:bookmarkStart w:id="222" w:name="_Toc395180712"/>
      <w:bookmarkStart w:id="223" w:name="_Toc433981340"/>
      <w:r w:rsidRPr="00932308">
        <w:rPr>
          <w:b/>
          <w:sz w:val="24"/>
          <w:szCs w:val="22"/>
        </w:rPr>
        <w:t>Modification or Withdrawal of Application</w:t>
      </w:r>
      <w:bookmarkEnd w:id="220"/>
      <w:bookmarkEnd w:id="221"/>
      <w:bookmarkEnd w:id="222"/>
      <w:bookmarkEnd w:id="223"/>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4" w:name="_Toc381079940"/>
      <w:bookmarkStart w:id="225" w:name="_Toc382571203"/>
      <w:bookmarkStart w:id="226" w:name="_Toc395180713"/>
      <w:bookmarkStart w:id="227" w:name="_Toc433981341"/>
      <w:bookmarkStart w:id="228" w:name="_Toc381079941"/>
      <w:r w:rsidRPr="00932308">
        <w:rPr>
          <w:b/>
          <w:sz w:val="24"/>
          <w:szCs w:val="22"/>
        </w:rPr>
        <w:t>Confidentiality</w:t>
      </w:r>
      <w:bookmarkEnd w:id="224"/>
      <w:bookmarkEnd w:id="225"/>
      <w:bookmarkEnd w:id="226"/>
      <w:bookmarkEnd w:id="227"/>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9" w:name="_Toc382571204"/>
      <w:bookmarkStart w:id="230" w:name="_Toc395180714"/>
      <w:bookmarkStart w:id="231" w:name="_Toc433981342"/>
      <w:r w:rsidRPr="00932308">
        <w:rPr>
          <w:b/>
          <w:sz w:val="24"/>
          <w:szCs w:val="22"/>
        </w:rPr>
        <w:t>Solicitation Errors</w:t>
      </w:r>
      <w:bookmarkEnd w:id="228"/>
      <w:bookmarkEnd w:id="229"/>
      <w:bookmarkEnd w:id="230"/>
      <w:bookmarkEnd w:id="231"/>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2" w:name="_Toc381079942"/>
      <w:bookmarkStart w:id="233" w:name="_Toc382571205"/>
      <w:bookmarkStart w:id="234" w:name="_Toc395180715"/>
      <w:bookmarkStart w:id="235" w:name="_Toc433981343"/>
      <w:r w:rsidRPr="00932308">
        <w:rPr>
          <w:b/>
          <w:sz w:val="24"/>
          <w:szCs w:val="22"/>
        </w:rPr>
        <w:t>Immaterial Defect</w:t>
      </w:r>
      <w:bookmarkEnd w:id="232"/>
      <w:bookmarkEnd w:id="233"/>
      <w:bookmarkEnd w:id="234"/>
      <w:bookmarkEnd w:id="235"/>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6" w:name="_Toc381079943"/>
      <w:bookmarkStart w:id="237" w:name="_Toc382571206"/>
      <w:bookmarkStart w:id="238" w:name="_Toc395180716"/>
      <w:bookmarkStart w:id="239" w:name="_Toc433981344"/>
      <w:r w:rsidRPr="00932308">
        <w:rPr>
          <w:b/>
          <w:sz w:val="24"/>
          <w:szCs w:val="22"/>
        </w:rPr>
        <w:t>Disposition of Applicant’s Documents</w:t>
      </w:r>
      <w:bookmarkEnd w:id="236"/>
      <w:bookmarkEnd w:id="237"/>
      <w:bookmarkEnd w:id="238"/>
      <w:bookmarkEnd w:id="239"/>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40" w:name="_Toc52290813"/>
      <w:bookmarkStart w:id="241" w:name="_Toc433981345"/>
      <w:r>
        <w:t xml:space="preserve">Concept Application </w:t>
      </w:r>
      <w:r w:rsidR="00896AAD">
        <w:t>Evaluation</w:t>
      </w:r>
      <w:bookmarkEnd w:id="240"/>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2"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lastRenderedPageBreak/>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3"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1"/>
      <w:bookmarkEnd w:id="243"/>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4"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160536">
              <w:rPr>
                <w:sz w:val="24"/>
                <w:szCs w:val="24"/>
              </w:rPr>
            </w:r>
            <w:r w:rsidR="00160536">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5" w:name="_Toc52290815"/>
      <w:bookmarkEnd w:id="201"/>
      <w:r>
        <w:t xml:space="preserve">Design </w:t>
      </w:r>
      <w:r w:rsidR="063942B0">
        <w:t xml:space="preserve">Phase </w:t>
      </w:r>
      <w:r w:rsidR="00867CA6">
        <w:t xml:space="preserve">- </w:t>
      </w:r>
      <w:r w:rsidR="063942B0">
        <w:t xml:space="preserve">Full Application </w:t>
      </w:r>
      <w:r w:rsidR="063942B0" w:rsidDel="00867CA6">
        <w:t>Scoring</w:t>
      </w:r>
      <w:bookmarkEnd w:id="245"/>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r w:rsidR="0014502C" w:rsidRPr="00932308">
        <w:rPr>
          <w:sz w:val="24"/>
          <w:szCs w:val="22"/>
        </w:rPr>
        <w:t>and</w:t>
      </w:r>
      <w:r w:rsidR="0027659D" w:rsidRPr="00932308">
        <w:rPr>
          <w:sz w:val="24"/>
          <w:szCs w:val="22"/>
        </w:rPr>
        <w:t xml:space="preserve">  </w:t>
      </w:r>
      <w:r w:rsidR="00FA5F4F" w:rsidRPr="00932308">
        <w:rPr>
          <w:sz w:val="24"/>
          <w:szCs w:val="22"/>
        </w:rPr>
        <w:t xml:space="preserve">Design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6"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lastRenderedPageBreak/>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7" w:name="_Toc52291017"/>
      <w:bookmarkEnd w:id="191"/>
      <w:bookmarkEnd w:id="192"/>
      <w:bookmarkEnd w:id="193"/>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7"/>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Significant deviation from agreement requirements</w:t>
            </w:r>
            <w:r w:rsidR="003A2FCD" w:rsidRPr="00932308">
              <w:rPr>
                <w:sz w:val="24"/>
                <w:szCs w:val="24"/>
              </w:rPr>
              <w:t>;</w:t>
            </w:r>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Termination with cause</w:t>
            </w:r>
            <w:r w:rsidR="003A2FCD" w:rsidRPr="00932308">
              <w:rPr>
                <w:sz w:val="24"/>
                <w:szCs w:val="24"/>
              </w:rPr>
              <w:t>;</w:t>
            </w:r>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inability, due to circumstances within its control, from materially completing the project</w:t>
            </w:r>
            <w:r w:rsidR="003A2FCD" w:rsidRPr="00932308">
              <w:rPr>
                <w:sz w:val="24"/>
                <w:szCs w:val="24"/>
              </w:rPr>
              <w:t>;</w:t>
            </w:r>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8"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8"/>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w:t>
            </w:r>
            <w:r w:rsidRPr="00932308">
              <w:rPr>
                <w:sz w:val="24"/>
                <w:szCs w:val="24"/>
              </w:rPr>
              <w:lastRenderedPageBreak/>
              <w:t>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w:t>
            </w:r>
            <w:r w:rsidRPr="00932308">
              <w:rPr>
                <w:i/>
                <w:sz w:val="24"/>
                <w:szCs w:val="24"/>
              </w:rPr>
              <w:lastRenderedPageBreak/>
              <w:t>information in the Project Team Form), including Community 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160536">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160536">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160536">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160536">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160536">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160536">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160536">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160536">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160536">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160536">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160536">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160536">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lastRenderedPageBreak/>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49" w:name="_Toc52289991"/>
      <w:bookmarkStart w:id="250" w:name="_Toc52290394"/>
      <w:bookmarkStart w:id="251" w:name="_Toc52290605"/>
      <w:bookmarkStart w:id="252" w:name="_Toc52290816"/>
      <w:bookmarkStart w:id="253" w:name="_Toc52289996"/>
      <w:bookmarkStart w:id="254" w:name="_Toc52290399"/>
      <w:bookmarkStart w:id="255" w:name="_Toc52290610"/>
      <w:bookmarkStart w:id="256" w:name="_Toc52290821"/>
      <w:bookmarkStart w:id="257" w:name="_Toc52290175"/>
      <w:bookmarkStart w:id="258" w:name="_Toc52290578"/>
      <w:bookmarkStart w:id="259" w:name="_Toc52290789"/>
      <w:bookmarkStart w:id="260" w:name="_Toc52291000"/>
      <w:bookmarkStart w:id="261" w:name="_Toc52291001"/>
      <w:bookmarkEnd w:id="249"/>
      <w:bookmarkEnd w:id="250"/>
      <w:bookmarkEnd w:id="251"/>
      <w:bookmarkEnd w:id="252"/>
      <w:bookmarkEnd w:id="253"/>
      <w:bookmarkEnd w:id="254"/>
      <w:bookmarkEnd w:id="255"/>
      <w:bookmarkEnd w:id="256"/>
      <w:bookmarkEnd w:id="257"/>
      <w:bookmarkEnd w:id="258"/>
      <w:bookmarkEnd w:id="259"/>
      <w:bookmarkEnd w:id="260"/>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1"/>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DC2F6F">
          <w:type w:val="continuous"/>
          <w:pgSz w:w="12240" w:h="15840" w:code="1"/>
          <w:pgMar w:top="1440" w:right="1440" w:bottom="1440" w:left="1440" w:header="720" w:footer="720"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2"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3"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4"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5"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6"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7"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8"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8"/>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5D0C85">
        <w:trPr>
          <w:gridBefore w:val="1"/>
          <w:wBefore w:w="90" w:type="dxa"/>
        </w:trPr>
        <w:tc>
          <w:tcPr>
            <w:tcW w:w="1530" w:type="dxa"/>
            <w:tcBorders>
              <w:top w:val="nil"/>
              <w:left w:val="single" w:sz="6" w:space="0" w:color="auto"/>
              <w:bottom w:val="single" w:sz="6"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6"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i.e.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6"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i.e.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6"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6"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6"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FA6C3F">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nil"/>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nil"/>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nil"/>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nil"/>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nil"/>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DA6ABD">
            <w:pPr>
              <w:spacing w:after="0"/>
              <w:textAlignment w:val="baseline"/>
              <w:rPr>
                <w:rFonts w:eastAsia="Tahoma"/>
                <w:bCs/>
                <w:sz w:val="24"/>
                <w:szCs w:val="24"/>
              </w:rPr>
            </w:pPr>
            <w:r w:rsidRPr="00932308">
              <w:rPr>
                <w:rFonts w:eastAsia="Tahoma"/>
                <w:bCs/>
                <w:sz w:val="24"/>
                <w:szCs w:val="24"/>
              </w:rPr>
              <w:t>ADVANCED CONSTRUC</w:t>
            </w:r>
            <w:r w:rsidR="00FA6C3F">
              <w:rPr>
                <w:rFonts w:eastAsia="Tahoma"/>
                <w:bCs/>
                <w:sz w:val="24"/>
                <w:szCs w:val="24"/>
              </w:rPr>
              <w:t>-</w:t>
            </w:r>
            <w:r w:rsidRPr="00932308">
              <w:rPr>
                <w:rFonts w:eastAsia="Tahoma"/>
                <w:bCs/>
                <w:sz w:val="24"/>
                <w:szCs w:val="24"/>
              </w:rPr>
              <w:lastRenderedPageBreak/>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utilizes multiple advanced </w:t>
            </w:r>
            <w:r w:rsidRPr="00932308">
              <w:rPr>
                <w:rFonts w:eastAsia="Tahoma"/>
                <w:bCs/>
                <w:sz w:val="24"/>
                <w:szCs w:val="24"/>
              </w:rPr>
              <w:lastRenderedPageBreak/>
              <w:t>planning, design and construction methods (e.g. building information modeling, modular construction, offsite manufacturing, prefabrication). </w:t>
            </w:r>
          </w:p>
          <w:p w14:paraId="355826B5" w14:textId="6EE11261"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utilizes some advanced planning, </w:t>
            </w:r>
            <w:r w:rsidRPr="00932308">
              <w:rPr>
                <w:rFonts w:eastAsia="Tahoma"/>
                <w:bCs/>
                <w:sz w:val="24"/>
                <w:szCs w:val="24"/>
              </w:rPr>
              <w:lastRenderedPageBreak/>
              <w:t>design and construction methods (e.g. building information modeling, modular construction, offsite manufacturing, prefabrication). </w:t>
            </w:r>
          </w:p>
          <w:p w14:paraId="34C6A7B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demonstrates some potential for </w:t>
            </w:r>
            <w:r w:rsidRPr="00932308">
              <w:rPr>
                <w:rFonts w:eastAsia="Tahoma"/>
                <w:bCs/>
                <w:sz w:val="24"/>
                <w:szCs w:val="24"/>
              </w:rPr>
              <w:lastRenderedPageBreak/>
              <w:t>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demonstrates minimal potential for </w:t>
            </w:r>
            <w:r w:rsidRPr="00932308">
              <w:rPr>
                <w:rFonts w:eastAsia="Tahoma"/>
                <w:bCs/>
                <w:sz w:val="24"/>
                <w:szCs w:val="24"/>
              </w:rPr>
              <w:lastRenderedPageBreak/>
              <w:t>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Planning, design and construction methods </w:t>
            </w:r>
            <w:r w:rsidRPr="00932308">
              <w:rPr>
                <w:rFonts w:eastAsia="Tahoma"/>
                <w:bCs/>
                <w:sz w:val="24"/>
                <w:szCs w:val="24"/>
              </w:rPr>
              <w:lastRenderedPageBreak/>
              <w:t>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(e.g.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(e.g.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(e.g.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(e.g.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(e.g.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86B472A" w:rsidR="00CE5562" w:rsidRPr="00E60D0D" w:rsidRDefault="00D70CF3" w:rsidP="00D90F84">
      <w:pPr>
        <w:tabs>
          <w:tab w:val="left" w:pos="5565"/>
          <w:tab w:val="left" w:pos="7935"/>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p>
    <w:sectPr w:rsidR="00CE5562" w:rsidRPr="00E60D0D" w:rsidSect="00DC2F6F">
      <w:footerReference w:type="default" r:id="rId41"/>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4D61" w14:textId="77777777" w:rsidR="00B33C0A" w:rsidRDefault="00B33C0A">
      <w:r>
        <w:separator/>
      </w:r>
    </w:p>
  </w:endnote>
  <w:endnote w:type="continuationSeparator" w:id="0">
    <w:p w14:paraId="0CCF0E45" w14:textId="77777777" w:rsidR="00B33C0A" w:rsidRDefault="00B33C0A">
      <w:r>
        <w:continuationSeparator/>
      </w:r>
    </w:p>
  </w:endnote>
  <w:endnote w:type="continuationNotice" w:id="1">
    <w:p w14:paraId="3E17ACD2" w14:textId="77777777" w:rsidR="00B33C0A" w:rsidRDefault="00B33C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20AE" w14:textId="273798B8"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-0</w:t>
    </w:r>
    <w:r w:rsidR="00036E72" w:rsidRPr="00036E72">
      <w:rPr>
        <w:b/>
        <w:bCs/>
        <w:sz w:val="20"/>
        <w:u w:val="single"/>
      </w:rPr>
      <w:t>3</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6184" w14:textId="4845786F"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w:t>
    </w:r>
    <w:r w:rsidR="00036E72">
      <w:rPr>
        <w:b/>
        <w:bCs/>
        <w:sz w:val="20"/>
        <w:u w:val="single"/>
      </w:rPr>
      <w:t>3</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88CE" w14:textId="1A6C6DE4"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036E72">
      <w:rPr>
        <w:b/>
        <w:bCs/>
        <w:sz w:val="20"/>
        <w:u w:val="single"/>
      </w:rPr>
      <w:t>3</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752D" w14:textId="7E823975" w:rsidR="00431FB2" w:rsidRPr="00036E72" w:rsidRDefault="00431FB2" w:rsidP="00FA6C3F">
    <w:pPr>
      <w:pStyle w:val="Footer"/>
      <w:tabs>
        <w:tab w:val="clear" w:pos="4320"/>
        <w:tab w:val="clear" w:pos="8640"/>
        <w:tab w:val="center" w:pos="6750"/>
        <w:tab w:val="right" w:pos="12960"/>
      </w:tabs>
      <w:spacing w:after="0"/>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036E72">
      <w:rPr>
        <w:b/>
        <w:bCs/>
        <w:sz w:val="20"/>
        <w:u w:val="single"/>
      </w:rPr>
      <w:t>-03</w:t>
    </w:r>
  </w:p>
  <w:p w14:paraId="31C61118" w14:textId="77777777"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18ED" w14:textId="77777777" w:rsidR="00B33C0A" w:rsidRDefault="00B33C0A">
      <w:r>
        <w:separator/>
      </w:r>
    </w:p>
  </w:footnote>
  <w:footnote w:type="continuationSeparator" w:id="0">
    <w:p w14:paraId="591A203B" w14:textId="77777777" w:rsidR="00B33C0A" w:rsidRDefault="00B33C0A">
      <w:r>
        <w:continuationSeparator/>
      </w:r>
    </w:p>
  </w:footnote>
  <w:footnote w:type="continuationNotice" w:id="1">
    <w:p w14:paraId="4CABF635" w14:textId="77777777" w:rsidR="00B33C0A" w:rsidRDefault="00B33C0A">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t>
      </w:r>
      <w:proofErr w:type="spellStart"/>
      <w:r w:rsidRPr="00F437E6">
        <w:t>Woetzel</w:t>
      </w:r>
      <w:proofErr w:type="spellEnd"/>
      <w:r w:rsidRPr="00F437E6">
        <w:t xml:space="preserve">, Jonathan, Jan Mischke, Shannon Peloquin, and Daniel </w:t>
      </w:r>
      <w:proofErr w:type="spellStart"/>
      <w:r w:rsidRPr="00F437E6">
        <w:t>Weisfield</w:t>
      </w:r>
      <w:proofErr w:type="spellEnd"/>
      <w:r w:rsidRPr="00F437E6">
        <w:t>.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w:t>
      </w:r>
      <w:proofErr w:type="spellStart"/>
      <w:r w:rsidRPr="00F437E6">
        <w:t>Fuelish</w:t>
      </w:r>
      <w:proofErr w:type="spellEnd"/>
      <w:r w:rsidRPr="00F437E6">
        <w:t>."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160536"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361970EF" w14:textId="77777777" w:rsidR="00431FB2" w:rsidRDefault="00431FB2" w:rsidP="00A511B4">
      <w:pPr>
        <w:pStyle w:val="FootnoteText"/>
      </w:pPr>
      <w:r>
        <w:rPr>
          <w:rStyle w:val="FootnoteReference"/>
        </w:rPr>
        <w:footnoteRef/>
      </w:r>
      <w:r>
        <w:t xml:space="preserve"> Pacific Standard Time or Pacific Daylight Time, whichever is being observed.</w:t>
      </w:r>
    </w:p>
  </w:footnote>
  <w:footnote w:id="10">
    <w:p w14:paraId="1871669D" w14:textId="77777777" w:rsidR="00431FB2" w:rsidRDefault="00431FB2" w:rsidP="001F1DD2">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2">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3">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4">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5">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6">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7">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25711.6.  </w:t>
      </w:r>
    </w:p>
  </w:footnote>
  <w:footnote w:id="19">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25711.5. </w:t>
      </w:r>
    </w:p>
  </w:footnote>
  <w:footnote w:id="20">
    <w:p w14:paraId="734C5CC6" w14:textId="77777777" w:rsidR="00431FB2" w:rsidRDefault="00431FB2">
      <w:pPr>
        <w:pStyle w:val="FootnoteText"/>
      </w:pPr>
      <w:r>
        <w:rPr>
          <w:rStyle w:val="FootnoteReference"/>
        </w:rPr>
        <w:footnoteRef/>
      </w:r>
      <w:r>
        <w:t xml:space="preserve"> Public Resources Code § 25711.6.  </w:t>
      </w:r>
    </w:p>
  </w:footnote>
  <w:footnote w:id="21">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2">
    <w:p w14:paraId="5A681AD2" w14:textId="649D8777" w:rsidR="00431FB2" w:rsidRDefault="00431FB2" w:rsidP="00ED5203">
      <w:pPr>
        <w:pStyle w:val="FootnoteText"/>
      </w:pPr>
    </w:p>
  </w:footnote>
  <w:footnote w:id="23">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4">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5">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56374E" w14:paraId="33B77BFC" w14:textId="77777777" w:rsidTr="3556374E">
      <w:tc>
        <w:tcPr>
          <w:tcW w:w="3120" w:type="dxa"/>
        </w:tcPr>
        <w:p w14:paraId="36B5A799" w14:textId="39C5157A" w:rsidR="3556374E" w:rsidRDefault="3556374E" w:rsidP="3556374E">
          <w:pPr>
            <w:pStyle w:val="Header"/>
            <w:ind w:left="-115"/>
          </w:pPr>
        </w:p>
      </w:tc>
      <w:tc>
        <w:tcPr>
          <w:tcW w:w="3120" w:type="dxa"/>
        </w:tcPr>
        <w:p w14:paraId="7AAC0CB2" w14:textId="74318929" w:rsidR="3556374E" w:rsidRDefault="3556374E" w:rsidP="3556374E">
          <w:pPr>
            <w:pStyle w:val="Header"/>
            <w:jc w:val="center"/>
          </w:pPr>
        </w:p>
      </w:tc>
      <w:tc>
        <w:tcPr>
          <w:tcW w:w="3120" w:type="dxa"/>
        </w:tcPr>
        <w:p w14:paraId="04133FE6" w14:textId="0F1FAA14" w:rsidR="3556374E" w:rsidRDefault="3556374E" w:rsidP="3556374E">
          <w:pPr>
            <w:pStyle w:val="Header"/>
            <w:ind w:right="-115"/>
            <w:jc w:val="right"/>
          </w:pPr>
        </w:p>
      </w:tc>
    </w:tr>
  </w:tbl>
  <w:p w14:paraId="679D1528" w14:textId="0D04F12D" w:rsidR="3556374E" w:rsidRDefault="3556374E" w:rsidP="3556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FC2E3286">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AB0"/>
    <w:rsid w:val="00323DE8"/>
    <w:rsid w:val="003240C2"/>
    <w:rsid w:val="0032493E"/>
    <w:rsid w:val="003249F6"/>
    <w:rsid w:val="00324D33"/>
    <w:rsid w:val="00324D8D"/>
    <w:rsid w:val="0032507C"/>
    <w:rsid w:val="0032513A"/>
    <w:rsid w:val="00325386"/>
    <w:rsid w:val="00325520"/>
    <w:rsid w:val="003258C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9EF"/>
    <w:rsid w:val="00463A8E"/>
    <w:rsid w:val="00463B01"/>
    <w:rsid w:val="00463DD7"/>
    <w:rsid w:val="00463DE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A8"/>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540"/>
    <w:rsid w:val="004C1553"/>
    <w:rsid w:val="004C184E"/>
    <w:rsid w:val="004C1F10"/>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428E"/>
    <w:rsid w:val="004F439A"/>
    <w:rsid w:val="004F4494"/>
    <w:rsid w:val="004F44F4"/>
    <w:rsid w:val="004F4641"/>
    <w:rsid w:val="004F4698"/>
    <w:rsid w:val="004F47AB"/>
    <w:rsid w:val="004F492E"/>
    <w:rsid w:val="004F4B7D"/>
    <w:rsid w:val="004F51E8"/>
    <w:rsid w:val="004F562A"/>
    <w:rsid w:val="004F5ADA"/>
    <w:rsid w:val="004F5D22"/>
    <w:rsid w:val="004F5E94"/>
    <w:rsid w:val="004F5F63"/>
    <w:rsid w:val="004F633B"/>
    <w:rsid w:val="004F6469"/>
    <w:rsid w:val="004F652D"/>
    <w:rsid w:val="004F6587"/>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2EA"/>
    <w:rsid w:val="0055242D"/>
    <w:rsid w:val="00552C6C"/>
    <w:rsid w:val="00552CF2"/>
    <w:rsid w:val="0055323B"/>
    <w:rsid w:val="005534D3"/>
    <w:rsid w:val="00553EF3"/>
    <w:rsid w:val="00554092"/>
    <w:rsid w:val="00554129"/>
    <w:rsid w:val="005546C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086"/>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F5C"/>
    <w:rsid w:val="00874FA2"/>
    <w:rsid w:val="00874FDB"/>
    <w:rsid w:val="00875508"/>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5F67"/>
    <w:rsid w:val="008F6514"/>
    <w:rsid w:val="008F67A6"/>
    <w:rsid w:val="008F6D85"/>
    <w:rsid w:val="008F6E63"/>
    <w:rsid w:val="008F70E1"/>
    <w:rsid w:val="008F72F0"/>
    <w:rsid w:val="008F739D"/>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4D3"/>
    <w:rsid w:val="00A615B9"/>
    <w:rsid w:val="00A622C3"/>
    <w:rsid w:val="00A6230B"/>
    <w:rsid w:val="00A6257B"/>
    <w:rsid w:val="00A630A7"/>
    <w:rsid w:val="00A63493"/>
    <w:rsid w:val="00A63559"/>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6B34"/>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760D"/>
    <w:rsid w:val="00E97698"/>
    <w:rsid w:val="00EA00CC"/>
    <w:rsid w:val="00EA014C"/>
    <w:rsid w:val="00EA018A"/>
    <w:rsid w:val="00EA0242"/>
    <w:rsid w:val="00EA0259"/>
    <w:rsid w:val="00EA03C9"/>
    <w:rsid w:val="00EA08F8"/>
    <w:rsid w:val="00EA0B4E"/>
    <w:rsid w:val="00EA0E4D"/>
    <w:rsid w:val="00EA159B"/>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77BDF4"/>
    <w:rsid w:val="118F48ED"/>
    <w:rsid w:val="1190595E"/>
    <w:rsid w:val="12417F5E"/>
    <w:rsid w:val="1258BCBF"/>
    <w:rsid w:val="1351C133"/>
    <w:rsid w:val="13799E50"/>
    <w:rsid w:val="138D31BE"/>
    <w:rsid w:val="138DC82B"/>
    <w:rsid w:val="139F3FDB"/>
    <w:rsid w:val="15466F7E"/>
    <w:rsid w:val="16051277"/>
    <w:rsid w:val="176EC3C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F1BF960"/>
    <w:rsid w:val="4F5FB778"/>
    <w:rsid w:val="4F7F0F97"/>
    <w:rsid w:val="4FEF2D16"/>
    <w:rsid w:val="508D55A5"/>
    <w:rsid w:val="50DC5370"/>
    <w:rsid w:val="50F8B3AE"/>
    <w:rsid w:val="50FCEAFA"/>
    <w:rsid w:val="5136C4A8"/>
    <w:rsid w:val="5156A622"/>
    <w:rsid w:val="51A732E7"/>
    <w:rsid w:val="51BA2DEE"/>
    <w:rsid w:val="521A7698"/>
    <w:rsid w:val="522DB5F6"/>
    <w:rsid w:val="52EDC941"/>
    <w:rsid w:val="53069855"/>
    <w:rsid w:val="5355A7EA"/>
    <w:rsid w:val="5363B797"/>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630E4A"/>
    <w:rsid w:val="79901318"/>
    <w:rsid w:val="7996407D"/>
    <w:rsid w:val="79C25BF8"/>
    <w:rsid w:val="79C51892"/>
    <w:rsid w:val="7A0B83AA"/>
    <w:rsid w:val="7A36AB7C"/>
    <w:rsid w:val="7A6A1259"/>
    <w:rsid w:val="7AADE753"/>
    <w:rsid w:val="7B41F0D8"/>
    <w:rsid w:val="7C43878B"/>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962FB8"/>
  <w15:docId w15:val="{957EFF2B-4F86-4AFD-B4A5-4DCC4D7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energy.zoom.us/u/aibCHsX0j"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s://www.empowerinnovation.net/en/page/empower-innovation-event-en" TargetMode="External"/><Relationship Id="rId34" Type="http://schemas.openxmlformats.org/officeDocument/2006/relationships/hyperlink" Target="http://www.energy.ca.gov/research/"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lbl.gov/dir/assets/docs/TRL%20guide.pdf" TargetMode="External"/><Relationship Id="rId29" Type="http://schemas.openxmlformats.org/officeDocument/2006/relationships/hyperlink" Target="https://support.zoom.us/hc/en-us/categories/200101697-Getting-Started"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oom.us/download" TargetMode="External"/><Relationship Id="rId32" Type="http://schemas.openxmlformats.org/officeDocument/2006/relationships/hyperlink" Target="https://leginfo.legislature.ca.gov/faces/billNavClient.xhtml?bill_id=201720180AB523" TargetMode="External"/><Relationship Id="rId37" Type="http://schemas.openxmlformats.org/officeDocument/2006/relationships/hyperlink" Target="https://ww2.energy.ca.gov/2020publications/CEC-180-2020-001/CEC-180-2020-001.pdf" TargetMode="External"/><Relationship Id="rId40"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oom.us.download/" TargetMode="External"/><Relationship Id="rId28" Type="http://schemas.openxmlformats.org/officeDocument/2006/relationships/hyperlink" Target="mailto:publicadvisor@energy.ca.gov" TargetMode="External"/><Relationship Id="rId36" Type="http://schemas.openxmlformats.org/officeDocument/2006/relationships/hyperlink" Target="https://healthyplacesindex.org/" TargetMode="External"/><Relationship Id="rId10" Type="http://schemas.openxmlformats.org/officeDocument/2006/relationships/endnotes" Target="endnotes.xml"/><Relationship Id="rId19" Type="http://schemas.openxmlformats.org/officeDocument/2006/relationships/hyperlink" Target="http://www.empowerinnovation.net" TargetMode="External"/><Relationship Id="rId31" Type="http://schemas.openxmlformats.org/officeDocument/2006/relationships/hyperlink" Target="http://www.energy.ca.gov/research/contracto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join.zoom.us/" TargetMode="External"/><Relationship Id="rId27" Type="http://schemas.openxmlformats.org/officeDocument/2006/relationships/hyperlink" Target="https://support.zoom.us/hc/" TargetMode="External"/><Relationship Id="rId30" Type="http://schemas.openxmlformats.org/officeDocument/2006/relationships/hyperlink" Target="file:///C:/Users/pdyer/AppData/Local/Temp/Temp2_OneDrive_2020-10-08.zip/GFO%20Package/Phil.Dyer@energy.ca.gov" TargetMode="External"/><Relationship Id="rId35" Type="http://schemas.openxmlformats.org/officeDocument/2006/relationships/hyperlink" Target="https://oehha.ca.gov/calenviroscreen/report/calenviroscreen-3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nergy.zoom.us/u/aibCHsX0j" TargetMode="External"/><Relationship Id="rId33" Type="http://schemas.openxmlformats.org/officeDocument/2006/relationships/hyperlink" Target="https://www.energy.ca.gov/rules-and-regulations/energy-suppliers-reporting/clean-energy-and-pollution-reduction-act-sb-350/sb"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ivisionApproved xmlns="785685f2-c2e1-4352-89aa-3faca8eaba52">false</DivisionApproved>
    <DivisionReviewed xmlns="785685f2-c2e1-4352-89aa-3faca8eaba52">false</DivisionReviewed>
    <OMComments xmlns="785685f2-c2e1-4352-89aa-3faca8eaba52">true</OMComments>
    <Recipient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71B6C-9A24-4F1E-9772-83527567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3.xml><?xml version="1.0" encoding="utf-8"?>
<ds:datastoreItem xmlns:ds="http://schemas.openxmlformats.org/officeDocument/2006/customXml" ds:itemID="{AFCC9126-ECA3-4384-B1DA-6032FE913339}">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5067c814-4b34-462c-a21d-c185ff6548d2"/>
    <ds:schemaRef ds:uri="http://schemas.openxmlformats.org/package/2006/metadata/core-properties"/>
    <ds:schemaRef ds:uri="785685f2-c2e1-4352-89aa-3faca8eaba52"/>
  </ds:schemaRefs>
</ds:datastoreItem>
</file>

<file path=customXml/itemProps4.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76</Pages>
  <Words>21703</Words>
  <Characters>131808</Characters>
  <Application>Microsoft Office Word</Application>
  <DocSecurity>0</DocSecurity>
  <Lines>1098</Lines>
  <Paragraphs>306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6</cp:revision>
  <cp:lastPrinted>2020-12-09T21:38:00Z</cp:lastPrinted>
  <dcterms:created xsi:type="dcterms:W3CDTF">2021-03-18T22:42:00Z</dcterms:created>
  <dcterms:modified xsi:type="dcterms:W3CDTF">2021-03-19T17:52:00Z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