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6503A" w14:textId="065A04D7" w:rsidR="00725919" w:rsidRPr="003365E2" w:rsidRDefault="00FF6A8E" w:rsidP="00F838CA">
      <w:pPr>
        <w:jc w:val="center"/>
        <w:rPr>
          <w:rFonts w:ascii="Tahoma" w:hAnsi="Tahoma" w:cs="Tahoma"/>
          <w:b/>
        </w:rPr>
      </w:pPr>
      <w:r w:rsidRPr="003365E2">
        <w:rPr>
          <w:rFonts w:ascii="Tahoma" w:hAnsi="Tahoma" w:cs="Tahoma"/>
          <w:b/>
          <w:bCs/>
        </w:rPr>
        <w:t>GFO-20-60</w:t>
      </w:r>
      <w:r w:rsidR="00AD0E42" w:rsidRPr="003365E2">
        <w:rPr>
          <w:rFonts w:ascii="Tahoma" w:hAnsi="Tahoma" w:cs="Tahoma"/>
          <w:b/>
          <w:bCs/>
        </w:rPr>
        <w:t>9</w:t>
      </w:r>
    </w:p>
    <w:p w14:paraId="1A8C2CF9" w14:textId="34BDBC4E" w:rsidR="00725919" w:rsidRPr="003365E2" w:rsidRDefault="00AD0E42" w:rsidP="00EA4C3D">
      <w:pPr>
        <w:spacing w:after="120"/>
        <w:jc w:val="center"/>
        <w:rPr>
          <w:rFonts w:ascii="Tahoma" w:hAnsi="Tahoma" w:cs="Tahoma"/>
          <w:b/>
        </w:rPr>
      </w:pPr>
      <w:r w:rsidRPr="003365E2">
        <w:rPr>
          <w:rFonts w:ascii="Tahoma" w:hAnsi="Tahoma" w:cs="Tahoma"/>
          <w:b/>
        </w:rPr>
        <w:t>Renewable Hydrogen Transportation Fuel Production</w:t>
      </w:r>
    </w:p>
    <w:p w14:paraId="0EA6143E" w14:textId="41615DB1" w:rsidR="00E60F1A" w:rsidRPr="003365E2" w:rsidRDefault="00E60F1A" w:rsidP="2781BF86">
      <w:pPr>
        <w:pStyle w:val="Default"/>
        <w:jc w:val="center"/>
        <w:rPr>
          <w:rFonts w:ascii="Tahoma" w:hAnsi="Tahoma" w:cs="Tahoma"/>
          <w:b/>
          <w:bCs/>
        </w:rPr>
      </w:pPr>
      <w:r w:rsidRPr="003365E2">
        <w:rPr>
          <w:rFonts w:ascii="Tahoma" w:hAnsi="Tahoma" w:cs="Tahoma"/>
          <w:b/>
          <w:bCs/>
        </w:rPr>
        <w:t xml:space="preserve">Addendum </w:t>
      </w:r>
      <w:r w:rsidR="5FB54B1E" w:rsidRPr="003365E2">
        <w:rPr>
          <w:rFonts w:ascii="Tahoma" w:hAnsi="Tahoma" w:cs="Tahoma"/>
          <w:b/>
          <w:bCs/>
        </w:rPr>
        <w:t>2</w:t>
      </w:r>
    </w:p>
    <w:p w14:paraId="14634274" w14:textId="3BD71BF2" w:rsidR="001814B7" w:rsidRPr="003365E2" w:rsidRDefault="5FB54B1E" w:rsidP="2781BF86">
      <w:pPr>
        <w:pStyle w:val="Default"/>
        <w:jc w:val="center"/>
        <w:rPr>
          <w:rFonts w:ascii="Tahoma" w:hAnsi="Tahoma" w:cs="Tahoma"/>
          <w:b/>
          <w:bCs/>
        </w:rPr>
      </w:pPr>
      <w:r w:rsidRPr="003365E2">
        <w:rPr>
          <w:rFonts w:ascii="Tahoma" w:hAnsi="Tahoma" w:cs="Tahoma"/>
          <w:b/>
          <w:bCs/>
        </w:rPr>
        <w:t>May</w:t>
      </w:r>
      <w:r w:rsidR="00C66962" w:rsidRPr="003365E2">
        <w:rPr>
          <w:rFonts w:ascii="Tahoma" w:hAnsi="Tahoma" w:cs="Tahoma"/>
          <w:b/>
          <w:bCs/>
        </w:rPr>
        <w:t xml:space="preserve"> 2</w:t>
      </w:r>
      <w:r w:rsidR="6E6F9425" w:rsidRPr="003365E2">
        <w:rPr>
          <w:rFonts w:ascii="Tahoma" w:hAnsi="Tahoma" w:cs="Tahoma"/>
          <w:b/>
          <w:bCs/>
        </w:rPr>
        <w:t>1</w:t>
      </w:r>
      <w:r w:rsidR="00C66962" w:rsidRPr="003365E2">
        <w:rPr>
          <w:rFonts w:ascii="Tahoma" w:hAnsi="Tahoma" w:cs="Tahoma"/>
          <w:b/>
          <w:bCs/>
        </w:rPr>
        <w:t>, 2021</w:t>
      </w:r>
    </w:p>
    <w:p w14:paraId="6E03EAA2" w14:textId="77777777" w:rsidR="00C80F25" w:rsidRPr="003365E2" w:rsidRDefault="00C80F25" w:rsidP="00C80F25">
      <w:pPr>
        <w:rPr>
          <w:rFonts w:ascii="Tahoma" w:hAnsi="Tahoma" w:cs="Tahoma"/>
        </w:rPr>
      </w:pPr>
    </w:p>
    <w:p w14:paraId="796D746E" w14:textId="45CD3F58" w:rsidR="00C80F25" w:rsidRPr="003365E2" w:rsidRDefault="00C80F25" w:rsidP="00C80F25">
      <w:pPr>
        <w:rPr>
          <w:rFonts w:ascii="Tahoma" w:hAnsi="Tahoma" w:cs="Tahoma"/>
          <w:b/>
          <w:bCs/>
        </w:rPr>
      </w:pPr>
      <w:r w:rsidRPr="003365E2">
        <w:rPr>
          <w:rFonts w:ascii="Tahoma" w:hAnsi="Tahoma" w:cs="Tahoma"/>
        </w:rPr>
        <w:t>Disclaimer: Textual content contained within brackets to be removed.</w:t>
      </w:r>
    </w:p>
    <w:p w14:paraId="56D30B83" w14:textId="77777777" w:rsidR="00C80F25" w:rsidRPr="003365E2" w:rsidRDefault="00C80F25" w:rsidP="001074DF">
      <w:pPr>
        <w:pStyle w:val="Default"/>
        <w:rPr>
          <w:rFonts w:ascii="Tahoma" w:hAnsi="Tahoma" w:cs="Tahoma"/>
        </w:rPr>
      </w:pPr>
    </w:p>
    <w:p w14:paraId="41FE7A18" w14:textId="4DE08EA9" w:rsidR="001746A4" w:rsidRPr="003365E2" w:rsidRDefault="00E7669F" w:rsidP="00803443">
      <w:pPr>
        <w:pStyle w:val="Default"/>
        <w:rPr>
          <w:rFonts w:ascii="Tahoma" w:hAnsi="Tahoma" w:cs="Tahoma"/>
        </w:rPr>
      </w:pPr>
      <w:r w:rsidRPr="0B820FF0">
        <w:rPr>
          <w:rFonts w:ascii="Tahoma" w:hAnsi="Tahoma" w:cs="Tahoma"/>
        </w:rPr>
        <w:t>The purpose of this addendum is to make the following revisions to the Solicitation Manual</w:t>
      </w:r>
      <w:r w:rsidR="6CBFD5DD" w:rsidRPr="0B820FF0">
        <w:rPr>
          <w:rFonts w:ascii="Tahoma" w:hAnsi="Tahoma" w:cs="Tahoma"/>
        </w:rPr>
        <w:t xml:space="preserve"> and Attachment 2, Scope of Work Template</w:t>
      </w:r>
      <w:r w:rsidRPr="0B820FF0">
        <w:rPr>
          <w:rFonts w:ascii="Tahoma" w:hAnsi="Tahoma" w:cs="Tahoma"/>
        </w:rPr>
        <w:t>:</w:t>
      </w:r>
    </w:p>
    <w:p w14:paraId="1EC9513F" w14:textId="44146962" w:rsidR="001746A4" w:rsidRPr="003365E2" w:rsidRDefault="001746A4" w:rsidP="001746A4">
      <w:pPr>
        <w:ind w:left="-15"/>
        <w:textAlignment w:val="baseline"/>
        <w:rPr>
          <w:rFonts w:ascii="Tahoma" w:eastAsia="Times New Roman" w:hAnsi="Tahoma" w:cs="Tahoma"/>
          <w:color w:val="000000"/>
        </w:rPr>
      </w:pPr>
      <w:r w:rsidRPr="003365E2">
        <w:rPr>
          <w:rFonts w:ascii="Tahoma" w:eastAsia="Times New Roman" w:hAnsi="Tahoma" w:cs="Tahoma"/>
          <w:color w:val="000000"/>
        </w:rPr>
        <w:t> </w:t>
      </w:r>
    </w:p>
    <w:p w14:paraId="111DDBE1" w14:textId="4AA075EF" w:rsidR="00B71652" w:rsidRPr="003365E2" w:rsidRDefault="001746A4" w:rsidP="001746A4">
      <w:pPr>
        <w:textAlignment w:val="baseline"/>
        <w:rPr>
          <w:rFonts w:ascii="Tahoma" w:eastAsia="Times New Roman" w:hAnsi="Tahoma" w:cs="Tahoma"/>
          <w:color w:val="000000"/>
        </w:rPr>
      </w:pPr>
      <w:r w:rsidRPr="003365E2">
        <w:rPr>
          <w:rFonts w:ascii="Tahoma" w:eastAsia="Times New Roman" w:hAnsi="Tahoma" w:cs="Tahoma"/>
          <w:color w:val="000000" w:themeColor="text1"/>
        </w:rPr>
        <w:t xml:space="preserve">Page </w:t>
      </w:r>
      <w:r w:rsidR="1D23F345" w:rsidRPr="003365E2">
        <w:rPr>
          <w:rFonts w:ascii="Tahoma" w:eastAsia="Times New Roman" w:hAnsi="Tahoma" w:cs="Tahoma"/>
          <w:color w:val="000000" w:themeColor="text1"/>
        </w:rPr>
        <w:t>9</w:t>
      </w:r>
      <w:r w:rsidR="00B71652" w:rsidRPr="003365E2">
        <w:rPr>
          <w:rFonts w:ascii="Tahoma" w:eastAsia="Times New Roman" w:hAnsi="Tahoma" w:cs="Tahoma"/>
          <w:color w:val="000000" w:themeColor="text1"/>
        </w:rPr>
        <w:t xml:space="preserve"> of the Solicitation Manual</w:t>
      </w:r>
      <w:r w:rsidRPr="003365E2">
        <w:rPr>
          <w:rFonts w:ascii="Tahoma" w:eastAsia="Times New Roman" w:hAnsi="Tahoma" w:cs="Tahoma"/>
          <w:color w:val="000000" w:themeColor="text1"/>
        </w:rPr>
        <w:t>, Section </w:t>
      </w:r>
      <w:r w:rsidR="08400719" w:rsidRPr="003365E2">
        <w:rPr>
          <w:rFonts w:ascii="Tahoma" w:eastAsia="Times New Roman" w:hAnsi="Tahoma" w:cs="Tahoma"/>
          <w:color w:val="000000" w:themeColor="text1"/>
        </w:rPr>
        <w:t>I</w:t>
      </w:r>
      <w:r w:rsidRPr="003365E2">
        <w:rPr>
          <w:rFonts w:ascii="Tahoma" w:eastAsia="Times New Roman" w:hAnsi="Tahoma" w:cs="Tahoma"/>
          <w:color w:val="000000" w:themeColor="text1"/>
        </w:rPr>
        <w:t>I.</w:t>
      </w:r>
      <w:r w:rsidR="6D873B2C" w:rsidRPr="003365E2">
        <w:rPr>
          <w:rFonts w:ascii="Tahoma" w:eastAsia="Times New Roman" w:hAnsi="Tahoma" w:cs="Tahoma"/>
          <w:color w:val="000000" w:themeColor="text1"/>
        </w:rPr>
        <w:t>B</w:t>
      </w:r>
      <w:r w:rsidRPr="003365E2">
        <w:rPr>
          <w:rFonts w:ascii="Tahoma" w:eastAsia="Times New Roman" w:hAnsi="Tahoma" w:cs="Tahoma"/>
          <w:color w:val="000000" w:themeColor="text1"/>
        </w:rPr>
        <w:t>.</w:t>
      </w:r>
      <w:r w:rsidR="00B71652" w:rsidRPr="003365E2">
        <w:rPr>
          <w:rFonts w:ascii="Tahoma" w:eastAsia="Times New Roman" w:hAnsi="Tahoma" w:cs="Tahoma"/>
          <w:color w:val="000000" w:themeColor="text1"/>
        </w:rPr>
        <w:t>,</w:t>
      </w:r>
      <w:r w:rsidRPr="003365E2">
        <w:rPr>
          <w:rFonts w:ascii="Tahoma" w:eastAsia="Times New Roman" w:hAnsi="Tahoma" w:cs="Tahoma"/>
          <w:color w:val="000000" w:themeColor="text1"/>
        </w:rPr>
        <w:t xml:space="preserve"> </w:t>
      </w:r>
      <w:r w:rsidR="16BD5CE1" w:rsidRPr="003365E2">
        <w:rPr>
          <w:rFonts w:ascii="Tahoma" w:eastAsia="Times New Roman" w:hAnsi="Tahoma" w:cs="Tahoma"/>
          <w:color w:val="000000" w:themeColor="text1"/>
        </w:rPr>
        <w:t>Project Requirements</w:t>
      </w:r>
      <w:r w:rsidR="00B71652" w:rsidRPr="003365E2">
        <w:rPr>
          <w:rFonts w:ascii="Tahoma" w:eastAsia="Times New Roman" w:hAnsi="Tahoma" w:cs="Tahoma"/>
          <w:color w:val="000000" w:themeColor="text1"/>
        </w:rPr>
        <w:t>:</w:t>
      </w:r>
    </w:p>
    <w:p w14:paraId="6C0552C6" w14:textId="77777777" w:rsidR="00231CA0" w:rsidRPr="00231CA0" w:rsidRDefault="00231CA0" w:rsidP="00231CA0">
      <w:pPr>
        <w:keepNext/>
        <w:keepLines/>
        <w:ind w:left="720"/>
        <w:rPr>
          <w:rFonts w:ascii="Tahoma" w:eastAsia="Times New Roman" w:hAnsi="Tahoma" w:cs="Tahoma"/>
        </w:rPr>
      </w:pPr>
      <w:r w:rsidRPr="00231CA0">
        <w:rPr>
          <w:rFonts w:ascii="Tahoma" w:eastAsia="Times New Roman" w:hAnsi="Tahoma" w:cs="Tahoma"/>
        </w:rPr>
        <w:t>To be eligible for funding, projects must meet all the following requirements:</w:t>
      </w:r>
      <w:r w:rsidRPr="00231CA0">
        <w:rPr>
          <w:rFonts w:ascii="Tahoma" w:eastAsia="Times New Roman" w:hAnsi="Tahoma" w:cs="Tahoma"/>
        </w:rPr>
        <w:br/>
      </w:r>
    </w:p>
    <w:p w14:paraId="23456F04" w14:textId="77777777" w:rsidR="00231CA0" w:rsidRPr="00231CA0" w:rsidRDefault="00231CA0" w:rsidP="00231CA0">
      <w:pPr>
        <w:numPr>
          <w:ilvl w:val="0"/>
          <w:numId w:val="46"/>
        </w:numPr>
        <w:spacing w:after="120"/>
        <w:ind w:left="1440" w:hanging="720"/>
        <w:rPr>
          <w:rFonts w:ascii="Tahoma" w:eastAsia="Times New Roman" w:hAnsi="Tahoma" w:cs="Tahoma"/>
        </w:rPr>
      </w:pPr>
      <w:r w:rsidRPr="00231CA0">
        <w:rPr>
          <w:rFonts w:ascii="Tahoma" w:eastAsia="Times New Roman" w:hAnsi="Tahoma" w:cs="Tahoma"/>
        </w:rPr>
        <w:t>Install new 100 percent renewable hydrogen production capacity, of any technology, at an existing or new facility. Projects may modify other facility types and use pre-existing renewable resource facilities.</w:t>
      </w:r>
    </w:p>
    <w:p w14:paraId="39C0B44F" w14:textId="77777777" w:rsidR="00231CA0" w:rsidRPr="00231CA0" w:rsidRDefault="00231CA0" w:rsidP="00231CA0">
      <w:pPr>
        <w:ind w:left="1440"/>
        <w:rPr>
          <w:rFonts w:ascii="Tahoma" w:eastAsia="Times New Roman" w:hAnsi="Tahoma" w:cs="Tahoma"/>
        </w:rPr>
      </w:pPr>
    </w:p>
    <w:p w14:paraId="30D21BF5" w14:textId="77777777" w:rsidR="00231CA0" w:rsidRPr="00231CA0" w:rsidRDefault="00231CA0" w:rsidP="00231CA0">
      <w:pPr>
        <w:numPr>
          <w:ilvl w:val="0"/>
          <w:numId w:val="46"/>
        </w:numPr>
        <w:spacing w:after="120"/>
        <w:ind w:left="1440" w:hanging="720"/>
        <w:rPr>
          <w:rFonts w:ascii="Tahoma" w:eastAsia="Times New Roman" w:hAnsi="Tahoma" w:cs="Tahoma"/>
        </w:rPr>
      </w:pPr>
      <w:r w:rsidRPr="00231CA0">
        <w:rPr>
          <w:rFonts w:ascii="Tahoma" w:eastAsia="Times New Roman" w:hAnsi="Tahoma" w:cs="Tahoma"/>
        </w:rPr>
        <w:t>The proposed project must reduce on-road motor vehicle air emissions through use as a transportation fuel.</w:t>
      </w:r>
    </w:p>
    <w:p w14:paraId="07875701" w14:textId="77777777" w:rsidR="00231CA0" w:rsidRPr="00231CA0" w:rsidRDefault="00231CA0" w:rsidP="00231CA0">
      <w:pPr>
        <w:rPr>
          <w:rFonts w:ascii="Tahoma" w:eastAsia="Times New Roman" w:hAnsi="Tahoma" w:cs="Tahoma"/>
        </w:rPr>
      </w:pPr>
    </w:p>
    <w:p w14:paraId="6E218266" w14:textId="28BAEE8A" w:rsidR="00231CA0" w:rsidRPr="00231CA0" w:rsidRDefault="00231CA0" w:rsidP="00231CA0">
      <w:pPr>
        <w:numPr>
          <w:ilvl w:val="0"/>
          <w:numId w:val="46"/>
        </w:numPr>
        <w:spacing w:after="120"/>
        <w:ind w:left="1440" w:hanging="720"/>
        <w:rPr>
          <w:rFonts w:ascii="Tahoma" w:eastAsia="Times New Roman" w:hAnsi="Tahoma" w:cs="Tahoma"/>
        </w:rPr>
      </w:pPr>
      <w:r w:rsidRPr="00231CA0">
        <w:rPr>
          <w:rFonts w:ascii="Tahoma" w:eastAsia="Times New Roman" w:hAnsi="Tahoma" w:cs="Tahoma"/>
          <w:b/>
          <w:bCs/>
          <w:u w:val="single"/>
        </w:rPr>
        <w:t>Applicants may only propose a single location per Application, and</w:t>
      </w:r>
      <w:r w:rsidRPr="00D7741B">
        <w:rPr>
          <w:rFonts w:ascii="Tahoma" w:eastAsia="Times New Roman" w:hAnsi="Tahoma" w:cs="Tahoma"/>
          <w:b/>
          <w:bCs/>
        </w:rPr>
        <w:t xml:space="preserve"> </w:t>
      </w:r>
      <w:r w:rsidR="00D7741B" w:rsidRPr="00D7741B">
        <w:rPr>
          <w:rFonts w:ascii="Tahoma" w:eastAsia="Times New Roman" w:hAnsi="Tahoma" w:cs="Tahoma"/>
        </w:rPr>
        <w:t>[</w:t>
      </w:r>
      <w:r w:rsidRPr="00231CA0">
        <w:rPr>
          <w:rFonts w:ascii="Tahoma" w:eastAsia="Times New Roman" w:hAnsi="Tahoma" w:cs="Tahoma"/>
          <w:strike/>
        </w:rPr>
        <w:t>The</w:t>
      </w:r>
      <w:r w:rsidR="00D7741B" w:rsidRPr="0087700D">
        <w:rPr>
          <w:rFonts w:ascii="Tahoma" w:eastAsia="Times New Roman" w:hAnsi="Tahoma" w:cs="Tahoma"/>
        </w:rPr>
        <w:t>]</w:t>
      </w:r>
      <w:r w:rsidRPr="00231CA0">
        <w:rPr>
          <w:rFonts w:ascii="Tahoma" w:eastAsia="Times New Roman" w:hAnsi="Tahoma" w:cs="Tahoma"/>
        </w:rPr>
        <w:t xml:space="preserve"> the proposed project must </w:t>
      </w:r>
      <w:proofErr w:type="gramStart"/>
      <w:r w:rsidRPr="00231CA0">
        <w:rPr>
          <w:rFonts w:ascii="Tahoma" w:eastAsia="Times New Roman" w:hAnsi="Tahoma" w:cs="Tahoma"/>
        </w:rPr>
        <w:t>be located in</w:t>
      </w:r>
      <w:proofErr w:type="gramEnd"/>
      <w:r w:rsidRPr="00231CA0">
        <w:rPr>
          <w:rFonts w:ascii="Tahoma" w:eastAsia="Times New Roman" w:hAnsi="Tahoma" w:cs="Tahoma"/>
        </w:rPr>
        <w:t xml:space="preserve"> California. Project construction and operations must also occur in California.</w:t>
      </w:r>
      <w:r w:rsidRPr="00231CA0">
        <w:rPr>
          <w:rFonts w:ascii="Tahoma" w:eastAsia="Times New Roman" w:hAnsi="Tahoma" w:cs="Tahoma"/>
        </w:rPr>
        <w:br/>
      </w:r>
    </w:p>
    <w:p w14:paraId="5942079E" w14:textId="77777777" w:rsidR="00231CA0" w:rsidRPr="003365E2" w:rsidRDefault="00231CA0" w:rsidP="00231CA0">
      <w:pPr>
        <w:numPr>
          <w:ilvl w:val="0"/>
          <w:numId w:val="46"/>
        </w:numPr>
        <w:spacing w:after="120"/>
        <w:ind w:left="1440" w:hanging="720"/>
        <w:rPr>
          <w:rFonts w:ascii="Tahoma" w:eastAsia="Times New Roman" w:hAnsi="Tahoma" w:cs="Tahoma"/>
        </w:rPr>
      </w:pPr>
      <w:r w:rsidRPr="00231CA0">
        <w:rPr>
          <w:rFonts w:ascii="Tahoma" w:eastAsia="Times New Roman" w:hAnsi="Tahoma" w:cs="Tahoma"/>
        </w:rPr>
        <w:t xml:space="preserve">The proposed project must use an eligible feedstock sourced within California, as discussed in the subsequent section on Eligible Feedstocks. </w:t>
      </w:r>
    </w:p>
    <w:p w14:paraId="1694765F" w14:textId="206947BC" w:rsidR="00231CA0" w:rsidRPr="00231CA0" w:rsidRDefault="00231CA0" w:rsidP="00231CA0">
      <w:pPr>
        <w:numPr>
          <w:ilvl w:val="0"/>
          <w:numId w:val="46"/>
        </w:numPr>
        <w:spacing w:after="120"/>
        <w:ind w:left="1440" w:hanging="720"/>
        <w:rPr>
          <w:rFonts w:ascii="Tahoma" w:eastAsia="Times New Roman" w:hAnsi="Tahoma" w:cs="Tahoma"/>
        </w:rPr>
      </w:pPr>
      <w:r w:rsidRPr="003365E2">
        <w:rPr>
          <w:rFonts w:ascii="Tahoma" w:eastAsia="Times New Roman" w:hAnsi="Tahoma" w:cs="Tahoma"/>
        </w:rPr>
        <w:t>The proposed project must meet the Minimum Technical Requirements, as discussed in Section II.D.</w:t>
      </w:r>
      <w:r w:rsidRPr="00231CA0">
        <w:rPr>
          <w:rFonts w:ascii="Tahoma" w:eastAsia="Times New Roman" w:hAnsi="Tahoma" w:cs="Tahoma"/>
        </w:rPr>
        <w:br/>
      </w:r>
    </w:p>
    <w:p w14:paraId="11C2938A" w14:textId="2BE36B7A" w:rsidR="00AD0E42" w:rsidRPr="003365E2" w:rsidRDefault="00AD0E42" w:rsidP="00AD0E42">
      <w:pPr>
        <w:rPr>
          <w:rFonts w:ascii="Tahoma" w:hAnsi="Tahoma" w:cs="Tahoma"/>
          <w:bCs/>
        </w:rPr>
      </w:pPr>
      <w:r w:rsidRPr="003365E2">
        <w:rPr>
          <w:rFonts w:ascii="Tahoma" w:hAnsi="Tahoma" w:cs="Tahoma"/>
          <w:bCs/>
        </w:rPr>
        <w:t xml:space="preserve">Page </w:t>
      </w:r>
      <w:r w:rsidR="003365E2" w:rsidRPr="003365E2">
        <w:rPr>
          <w:rFonts w:ascii="Tahoma" w:hAnsi="Tahoma" w:cs="Tahoma"/>
          <w:bCs/>
        </w:rPr>
        <w:t>12</w:t>
      </w:r>
      <w:r w:rsidRPr="003365E2">
        <w:rPr>
          <w:rFonts w:ascii="Tahoma" w:hAnsi="Tahoma" w:cs="Tahoma"/>
          <w:bCs/>
        </w:rPr>
        <w:t xml:space="preserve"> of the Solicitation Manual, Section II.</w:t>
      </w:r>
      <w:r w:rsidR="003365E2" w:rsidRPr="003365E2">
        <w:rPr>
          <w:rFonts w:ascii="Tahoma" w:hAnsi="Tahoma" w:cs="Tahoma"/>
          <w:bCs/>
        </w:rPr>
        <w:t>E</w:t>
      </w:r>
      <w:r w:rsidRPr="003365E2">
        <w:rPr>
          <w:rFonts w:ascii="Tahoma" w:hAnsi="Tahoma" w:cs="Tahoma"/>
          <w:bCs/>
        </w:rPr>
        <w:t xml:space="preserve">., </w:t>
      </w:r>
      <w:r w:rsidR="003365E2" w:rsidRPr="003365E2">
        <w:rPr>
          <w:rFonts w:ascii="Tahoma" w:hAnsi="Tahoma" w:cs="Tahoma"/>
          <w:bCs/>
        </w:rPr>
        <w:t>Eligible Project Costs</w:t>
      </w:r>
      <w:r w:rsidRPr="003365E2">
        <w:rPr>
          <w:rFonts w:ascii="Tahoma" w:hAnsi="Tahoma" w:cs="Tahoma"/>
          <w:bCs/>
        </w:rPr>
        <w:t>:</w:t>
      </w:r>
    </w:p>
    <w:p w14:paraId="712E76B5" w14:textId="77777777" w:rsidR="00AD0E42" w:rsidRPr="003365E2" w:rsidRDefault="00AD0E42" w:rsidP="00AD0E42">
      <w:pPr>
        <w:rPr>
          <w:rFonts w:ascii="Tahoma" w:hAnsi="Tahoma" w:cs="Tahoma"/>
          <w:bCs/>
        </w:rPr>
      </w:pPr>
    </w:p>
    <w:p w14:paraId="5B0D5D12" w14:textId="77777777" w:rsidR="003365E2" w:rsidRPr="003365E2" w:rsidRDefault="003365E2" w:rsidP="003365E2">
      <w:pPr>
        <w:ind w:left="720"/>
        <w:rPr>
          <w:rFonts w:ascii="Tahoma" w:hAnsi="Tahoma" w:cs="Tahoma"/>
        </w:rPr>
      </w:pPr>
      <w:r w:rsidRPr="003365E2">
        <w:rPr>
          <w:rFonts w:ascii="Tahoma" w:hAnsi="Tahoma" w:cs="Tahoma"/>
        </w:rPr>
        <w:t>The CEC will not reimburse for land acquisition or fueling infrastructure, but this may be counted towards match share. See Match Funding Requirements.</w:t>
      </w:r>
    </w:p>
    <w:p w14:paraId="2AB853CE" w14:textId="77777777" w:rsidR="003365E2" w:rsidRPr="003365E2" w:rsidRDefault="003365E2" w:rsidP="003365E2">
      <w:pPr>
        <w:ind w:left="720"/>
        <w:rPr>
          <w:rFonts w:ascii="Tahoma" w:hAnsi="Tahoma" w:cs="Tahoma"/>
        </w:rPr>
      </w:pPr>
    </w:p>
    <w:p w14:paraId="7C73DE9F" w14:textId="4E9EEDFA" w:rsidR="003365E2" w:rsidRPr="003365E2" w:rsidRDefault="003365E2" w:rsidP="003365E2">
      <w:pPr>
        <w:ind w:left="720"/>
        <w:rPr>
          <w:rFonts w:ascii="Tahoma" w:hAnsi="Tahoma" w:cs="Tahoma"/>
        </w:rPr>
      </w:pPr>
      <w:bookmarkStart w:id="0" w:name="_Toc516864794"/>
      <w:bookmarkStart w:id="1" w:name="_Toc517344111"/>
      <w:bookmarkStart w:id="2" w:name="_Toc517440104"/>
      <w:bookmarkStart w:id="3" w:name="_Toc520981567"/>
      <w:r w:rsidRPr="003365E2">
        <w:rPr>
          <w:rFonts w:ascii="Tahoma" w:hAnsi="Tahoma" w:cs="Tahoma"/>
        </w:rPr>
        <w:t xml:space="preserve">NOTE: Costs incurred for operation of the facility, such as feedstock purchases, cost for transportation of feedstock, cost for transportation of fuel, costs of off-site fueling infrastructure, </w:t>
      </w:r>
      <w:r w:rsidRPr="003365E2">
        <w:rPr>
          <w:rFonts w:ascii="Tahoma" w:hAnsi="Tahoma" w:cs="Tahoma"/>
          <w:b/>
          <w:bCs/>
          <w:u w:val="single"/>
        </w:rPr>
        <w:t>infrastructure costs of feedstock,</w:t>
      </w:r>
      <w:r w:rsidRPr="00E6014D">
        <w:rPr>
          <w:rFonts w:ascii="Tahoma" w:hAnsi="Tahoma" w:cs="Tahoma"/>
        </w:rPr>
        <w:t xml:space="preserve"> </w:t>
      </w:r>
      <w:r w:rsidRPr="003365E2">
        <w:rPr>
          <w:rFonts w:ascii="Tahoma" w:hAnsi="Tahoma" w:cs="Tahoma"/>
        </w:rPr>
        <w:t xml:space="preserve">and vehicle purchases and vehicle-related expenses are ineligible for reimbursement and </w:t>
      </w:r>
      <w:r w:rsidRPr="003365E2">
        <w:rPr>
          <w:rFonts w:ascii="Tahoma" w:hAnsi="Tahoma" w:cs="Tahoma"/>
        </w:rPr>
        <w:lastRenderedPageBreak/>
        <w:t>match share cost. Costs incurred prior to executing an agreement will not be reimbursed by the CEC.</w:t>
      </w:r>
      <w:bookmarkEnd w:id="0"/>
      <w:bookmarkEnd w:id="1"/>
      <w:bookmarkEnd w:id="2"/>
      <w:bookmarkEnd w:id="3"/>
      <w:r w:rsidRPr="003365E2">
        <w:rPr>
          <w:rFonts w:ascii="Tahoma" w:hAnsi="Tahoma" w:cs="Tahoma"/>
        </w:rPr>
        <w:t xml:space="preserve"> </w:t>
      </w:r>
    </w:p>
    <w:p w14:paraId="421C802D" w14:textId="5A6E132A" w:rsidR="003365E2" w:rsidRPr="003365E2" w:rsidRDefault="003365E2" w:rsidP="003365E2">
      <w:pPr>
        <w:ind w:left="720"/>
        <w:rPr>
          <w:rFonts w:ascii="Tahoma" w:hAnsi="Tahoma" w:cs="Tahoma"/>
        </w:rPr>
      </w:pPr>
    </w:p>
    <w:p w14:paraId="4BE223C6" w14:textId="33F6A5BE" w:rsidR="003365E2" w:rsidRPr="003365E2" w:rsidRDefault="003365E2" w:rsidP="003365E2">
      <w:pPr>
        <w:rPr>
          <w:rFonts w:ascii="Tahoma" w:hAnsi="Tahoma" w:cs="Tahoma"/>
        </w:rPr>
      </w:pPr>
      <w:r w:rsidRPr="0B820FF0">
        <w:rPr>
          <w:rFonts w:ascii="Tahoma" w:hAnsi="Tahoma" w:cs="Tahoma"/>
        </w:rPr>
        <w:t>Page 10 of Attachment 2</w:t>
      </w:r>
      <w:r w:rsidR="566F9EF0" w:rsidRPr="0B820FF0">
        <w:rPr>
          <w:rFonts w:ascii="Tahoma" w:hAnsi="Tahoma" w:cs="Tahoma"/>
        </w:rPr>
        <w:t>,</w:t>
      </w:r>
      <w:r w:rsidRPr="0B820FF0">
        <w:rPr>
          <w:rFonts w:ascii="Tahoma" w:hAnsi="Tahoma" w:cs="Tahoma"/>
        </w:rPr>
        <w:t xml:space="preserve"> Scope of Work Template, Task Data Collection and Analysis:</w:t>
      </w:r>
    </w:p>
    <w:p w14:paraId="29929B93" w14:textId="77777777" w:rsidR="003365E2" w:rsidRPr="003365E2" w:rsidRDefault="003365E2" w:rsidP="003365E2">
      <w:pPr>
        <w:keepLines/>
        <w:widowControl w:val="0"/>
        <w:spacing w:after="120"/>
        <w:rPr>
          <w:rFonts w:ascii="Tahoma" w:hAnsi="Tahoma" w:cs="Tahoma"/>
          <w:bCs/>
        </w:rPr>
      </w:pPr>
    </w:p>
    <w:p w14:paraId="72E7847D" w14:textId="4159B572" w:rsidR="003365E2" w:rsidRPr="003365E2" w:rsidRDefault="003365E2" w:rsidP="003365E2">
      <w:pPr>
        <w:keepLines/>
        <w:widowControl w:val="0"/>
        <w:spacing w:after="120"/>
        <w:rPr>
          <w:rFonts w:ascii="Tahoma" w:hAnsi="Tahoma" w:cs="Tahoma"/>
          <w:bCs/>
        </w:rPr>
      </w:pPr>
      <w:r w:rsidRPr="003365E2">
        <w:rPr>
          <w:rFonts w:ascii="Tahoma" w:hAnsi="Tahoma" w:cs="Tahoma"/>
          <w:bCs/>
        </w:rPr>
        <w:t>The goal of this task is to collect operational data from the project, to analyze that data for economic and environmental impacts, and to include the data and analysis in the Final Report.</w:t>
      </w:r>
    </w:p>
    <w:p w14:paraId="36D29E15" w14:textId="77777777" w:rsidR="003365E2" w:rsidRPr="003365E2" w:rsidRDefault="003365E2" w:rsidP="003365E2">
      <w:pPr>
        <w:keepNext/>
        <w:keepLines/>
        <w:widowControl w:val="0"/>
        <w:spacing w:after="120"/>
        <w:rPr>
          <w:rFonts w:ascii="Tahoma" w:hAnsi="Tahoma" w:cs="Tahoma"/>
          <w:b/>
          <w:bCs/>
        </w:rPr>
      </w:pPr>
      <w:r w:rsidRPr="003365E2">
        <w:rPr>
          <w:rFonts w:ascii="Tahoma" w:hAnsi="Tahoma" w:cs="Tahoma"/>
          <w:b/>
          <w:bCs/>
        </w:rPr>
        <w:t>The Recipient shall:</w:t>
      </w:r>
    </w:p>
    <w:p w14:paraId="49074A0B" w14:textId="77777777" w:rsidR="003365E2" w:rsidRPr="003365E2" w:rsidRDefault="003365E2" w:rsidP="003365E2">
      <w:pPr>
        <w:keepLines/>
        <w:widowControl w:val="0"/>
        <w:numPr>
          <w:ilvl w:val="0"/>
          <w:numId w:val="48"/>
        </w:numPr>
        <w:spacing w:after="120"/>
        <w:ind w:left="1440" w:hanging="720"/>
        <w:rPr>
          <w:rFonts w:ascii="Tahoma" w:hAnsi="Tahoma" w:cs="Tahoma"/>
          <w:bCs/>
        </w:rPr>
      </w:pPr>
      <w:r w:rsidRPr="003365E2">
        <w:rPr>
          <w:rFonts w:ascii="Tahoma" w:hAnsi="Tahoma" w:cs="Tahoma"/>
          <w:bCs/>
        </w:rPr>
        <w:t>Troubleshoot any issues identified.</w:t>
      </w:r>
    </w:p>
    <w:p w14:paraId="37B06D9A" w14:textId="7EF08A9C" w:rsidR="003365E2" w:rsidRPr="003365E2" w:rsidRDefault="003365E2" w:rsidP="003365E2">
      <w:pPr>
        <w:keepLines/>
        <w:widowControl w:val="0"/>
        <w:numPr>
          <w:ilvl w:val="0"/>
          <w:numId w:val="48"/>
        </w:numPr>
        <w:spacing w:after="120"/>
        <w:ind w:left="1440" w:hanging="720"/>
        <w:rPr>
          <w:rFonts w:ascii="Tahoma" w:hAnsi="Tahoma" w:cs="Tahoma"/>
          <w:bCs/>
        </w:rPr>
      </w:pPr>
      <w:r w:rsidRPr="003365E2">
        <w:rPr>
          <w:rFonts w:ascii="Tahoma" w:hAnsi="Tahoma" w:cs="Tahoma"/>
          <w:bCs/>
        </w:rPr>
        <w:t xml:space="preserve">Develop a data collection plan and collect at least </w:t>
      </w:r>
      <w:r w:rsidR="00D7741B">
        <w:rPr>
          <w:rFonts w:ascii="Tahoma" w:hAnsi="Tahoma" w:cs="Tahoma"/>
          <w:bCs/>
        </w:rPr>
        <w:t>[</w:t>
      </w:r>
      <w:r w:rsidRPr="003365E2">
        <w:rPr>
          <w:rFonts w:ascii="Tahoma" w:hAnsi="Tahoma" w:cs="Tahoma"/>
          <w:bCs/>
          <w:strike/>
        </w:rPr>
        <w:t>twelve</w:t>
      </w:r>
      <w:r w:rsidR="00D7741B" w:rsidRPr="00D7741B">
        <w:rPr>
          <w:rFonts w:ascii="Tahoma" w:hAnsi="Tahoma" w:cs="Tahoma"/>
          <w:bCs/>
        </w:rPr>
        <w:t>]</w:t>
      </w:r>
      <w:r w:rsidRPr="003365E2">
        <w:rPr>
          <w:rFonts w:ascii="Tahoma" w:hAnsi="Tahoma" w:cs="Tahoma"/>
          <w:bCs/>
        </w:rPr>
        <w:t xml:space="preserve"> </w:t>
      </w:r>
      <w:r w:rsidRPr="003365E2">
        <w:rPr>
          <w:rFonts w:ascii="Tahoma" w:hAnsi="Tahoma" w:cs="Tahoma"/>
          <w:b/>
          <w:u w:val="single"/>
        </w:rPr>
        <w:t xml:space="preserve">six </w:t>
      </w:r>
      <w:r w:rsidRPr="003365E2">
        <w:rPr>
          <w:rFonts w:ascii="Tahoma" w:hAnsi="Tahoma" w:cs="Tahoma"/>
          <w:bCs/>
        </w:rPr>
        <w:t>months of data, including, at a minimum, the following:</w:t>
      </w:r>
    </w:p>
    <w:p w14:paraId="27B5C316" w14:textId="0309FCFC" w:rsidR="003365E2" w:rsidRPr="003365E2" w:rsidRDefault="003365E2" w:rsidP="003365E2">
      <w:pPr>
        <w:keepLines/>
        <w:widowControl w:val="0"/>
        <w:spacing w:after="120"/>
        <w:rPr>
          <w:rFonts w:ascii="Tahoma" w:hAnsi="Tahoma" w:cs="Tahoma"/>
          <w:bCs/>
        </w:rPr>
      </w:pPr>
    </w:p>
    <w:p w14:paraId="313B08CB" w14:textId="77777777" w:rsidR="003365E2" w:rsidRPr="003365E2" w:rsidRDefault="003365E2" w:rsidP="003365E2">
      <w:pPr>
        <w:keepLines/>
        <w:widowControl w:val="0"/>
        <w:spacing w:after="120"/>
        <w:rPr>
          <w:rFonts w:ascii="Tahoma" w:hAnsi="Tahoma" w:cs="Tahoma"/>
          <w:bCs/>
        </w:rPr>
      </w:pPr>
    </w:p>
    <w:p w14:paraId="3940E76B" w14:textId="4F1BDEFD" w:rsidR="003365E2" w:rsidRDefault="003365E2" w:rsidP="003365E2">
      <w:pPr>
        <w:ind w:left="720"/>
        <w:rPr>
          <w:rFonts w:ascii="Tahoma" w:hAnsi="Tahoma" w:cs="Tahoma"/>
        </w:rPr>
      </w:pPr>
    </w:p>
    <w:p w14:paraId="7B467C1A" w14:textId="77777777" w:rsidR="003365E2" w:rsidRPr="003365E2" w:rsidRDefault="003365E2" w:rsidP="003365E2">
      <w:pPr>
        <w:ind w:left="720"/>
        <w:rPr>
          <w:rFonts w:ascii="Tahoma" w:hAnsi="Tahoma" w:cs="Tahoma"/>
        </w:rPr>
      </w:pPr>
    </w:p>
    <w:p w14:paraId="45162A34" w14:textId="17BA1EA4" w:rsidR="00C66962" w:rsidRPr="003365E2" w:rsidRDefault="00AD0E42" w:rsidP="00AD0E42">
      <w:pPr>
        <w:rPr>
          <w:rFonts w:ascii="Tahoma" w:hAnsi="Tahoma" w:cs="Tahoma"/>
          <w:bCs/>
        </w:rPr>
      </w:pPr>
      <w:r w:rsidRPr="003365E2">
        <w:rPr>
          <w:rFonts w:ascii="Tahoma" w:hAnsi="Tahoma" w:cs="Tahoma"/>
          <w:bCs/>
        </w:rPr>
        <w:br/>
      </w:r>
    </w:p>
    <w:p w14:paraId="5DAF1A7B" w14:textId="0F798CAB" w:rsidR="00C66962" w:rsidRPr="003365E2" w:rsidRDefault="00C66962" w:rsidP="00F45D2C">
      <w:pPr>
        <w:ind w:left="720"/>
        <w:rPr>
          <w:rFonts w:ascii="Tahoma" w:hAnsi="Tahoma" w:cs="Tahoma"/>
          <w:b/>
        </w:rPr>
      </w:pPr>
      <w:r w:rsidRPr="003365E2">
        <w:rPr>
          <w:rFonts w:ascii="Tahoma" w:hAnsi="Tahoma" w:cs="Tahoma"/>
          <w:b/>
        </w:rPr>
        <w:t>Kevyn Piper</w:t>
      </w:r>
    </w:p>
    <w:p w14:paraId="58CC0FB3" w14:textId="35241066" w:rsidR="00A23B34" w:rsidRPr="003365E2" w:rsidRDefault="00C66962" w:rsidP="00F45D2C">
      <w:pPr>
        <w:ind w:left="720"/>
        <w:rPr>
          <w:rFonts w:ascii="Tahoma" w:hAnsi="Tahoma" w:cs="Tahoma"/>
          <w:b/>
        </w:rPr>
      </w:pPr>
      <w:r w:rsidRPr="003365E2">
        <w:rPr>
          <w:rFonts w:ascii="Tahoma" w:hAnsi="Tahoma" w:cs="Tahoma"/>
          <w:b/>
        </w:rPr>
        <w:t xml:space="preserve">Commission </w:t>
      </w:r>
      <w:r w:rsidR="00A23B34" w:rsidRPr="003365E2">
        <w:rPr>
          <w:rFonts w:ascii="Tahoma" w:hAnsi="Tahoma" w:cs="Tahoma"/>
          <w:b/>
        </w:rPr>
        <w:t>Agreement Office</w:t>
      </w:r>
      <w:r w:rsidR="00C51D85" w:rsidRPr="003365E2">
        <w:rPr>
          <w:rFonts w:ascii="Tahoma" w:hAnsi="Tahoma" w:cs="Tahoma"/>
          <w:b/>
        </w:rPr>
        <w:t>r</w:t>
      </w:r>
    </w:p>
    <w:sectPr w:rsidR="00A23B34" w:rsidRPr="003365E2" w:rsidSect="00ED4C58">
      <w:pgSz w:w="12240" w:h="15840"/>
      <w:pgMar w:top="224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5B21D6" w14:textId="77777777" w:rsidR="00D846D9" w:rsidRDefault="00D846D9" w:rsidP="00F86D2B">
      <w:r>
        <w:separator/>
      </w:r>
    </w:p>
  </w:endnote>
  <w:endnote w:type="continuationSeparator" w:id="0">
    <w:p w14:paraId="469FA08E" w14:textId="77777777" w:rsidR="00D846D9" w:rsidRDefault="00D846D9" w:rsidP="00F86D2B">
      <w:r>
        <w:continuationSeparator/>
      </w:r>
    </w:p>
  </w:endnote>
  <w:endnote w:type="continuationNotice" w:id="1">
    <w:p w14:paraId="315CC11C" w14:textId="77777777" w:rsidR="00D846D9" w:rsidRDefault="00D846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D24ED" w14:textId="77777777" w:rsidR="00D846D9" w:rsidRDefault="00D846D9" w:rsidP="00F86D2B">
      <w:r>
        <w:separator/>
      </w:r>
    </w:p>
  </w:footnote>
  <w:footnote w:type="continuationSeparator" w:id="0">
    <w:p w14:paraId="5799BF0A" w14:textId="77777777" w:rsidR="00D846D9" w:rsidRDefault="00D846D9" w:rsidP="00F86D2B">
      <w:r>
        <w:continuationSeparator/>
      </w:r>
    </w:p>
  </w:footnote>
  <w:footnote w:type="continuationNotice" w:id="1">
    <w:p w14:paraId="5ECEB6E4" w14:textId="77777777" w:rsidR="00D846D9" w:rsidRDefault="00D846D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606A"/>
    <w:multiLevelType w:val="multilevel"/>
    <w:tmpl w:val="FFB8F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F3D2A"/>
    <w:multiLevelType w:val="hybridMultilevel"/>
    <w:tmpl w:val="8B00E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D567BF"/>
    <w:multiLevelType w:val="hybridMultilevel"/>
    <w:tmpl w:val="A554FEF0"/>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721053"/>
    <w:multiLevelType w:val="hybridMultilevel"/>
    <w:tmpl w:val="F7F63F08"/>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9E0B9A"/>
    <w:multiLevelType w:val="hybridMultilevel"/>
    <w:tmpl w:val="4920AA1C"/>
    <w:lvl w:ilvl="0" w:tplc="917262B2">
      <w:start w:val="1"/>
      <w:numFmt w:val="decimal"/>
      <w:lvlText w:val="%1."/>
      <w:lvlJc w:val="left"/>
      <w:pPr>
        <w:ind w:left="720" w:hanging="360"/>
      </w:pPr>
      <w:rPr>
        <w:rFonts w:ascii="Arial"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803A0"/>
    <w:multiLevelType w:val="hybridMultilevel"/>
    <w:tmpl w:val="9AD68E22"/>
    <w:lvl w:ilvl="0" w:tplc="4AF4DC0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E90671"/>
    <w:multiLevelType w:val="hybridMultilevel"/>
    <w:tmpl w:val="7A98B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C7468B"/>
    <w:multiLevelType w:val="hybridMultilevel"/>
    <w:tmpl w:val="ED1A7CBA"/>
    <w:lvl w:ilvl="0" w:tplc="2F203486">
      <w:start w:val="4"/>
      <w:numFmt w:val="decimal"/>
      <w:lvlText w:val="%1."/>
      <w:lvlJc w:val="left"/>
      <w:pPr>
        <w:tabs>
          <w:tab w:val="num" w:pos="720"/>
        </w:tabs>
        <w:ind w:left="720" w:hanging="360"/>
      </w:pPr>
      <w:rPr>
        <w:rFonts w:hint="default"/>
      </w:rPr>
    </w:lvl>
    <w:lvl w:ilvl="1" w:tplc="490E1514">
      <w:start w:val="1"/>
      <w:numFmt w:val="decimal"/>
      <w:lvlText w:val="%2."/>
      <w:lvlJc w:val="left"/>
      <w:pPr>
        <w:tabs>
          <w:tab w:val="num" w:pos="1440"/>
        </w:tabs>
        <w:ind w:left="1440" w:hanging="360"/>
      </w:pPr>
      <w:rPr>
        <w:rFonts w:hint="default"/>
      </w:rPr>
    </w:lvl>
    <w:lvl w:ilvl="2" w:tplc="F39407F8">
      <w:start w:val="1"/>
      <w:numFmt w:val="decimal"/>
      <w:lvlText w:val="%3."/>
      <w:lvlJc w:val="left"/>
      <w:pPr>
        <w:tabs>
          <w:tab w:val="num" w:pos="2160"/>
        </w:tabs>
        <w:ind w:left="2160" w:hanging="360"/>
      </w:pPr>
      <w:rPr>
        <w:rFonts w:hint="default"/>
      </w:rPr>
    </w:lvl>
    <w:lvl w:ilvl="3" w:tplc="133E733C">
      <w:start w:val="1"/>
      <w:numFmt w:val="decimal"/>
      <w:lvlText w:val="%4."/>
      <w:lvlJc w:val="left"/>
      <w:pPr>
        <w:tabs>
          <w:tab w:val="num" w:pos="2880"/>
        </w:tabs>
        <w:ind w:left="2880" w:hanging="360"/>
      </w:pPr>
      <w:rPr>
        <w:rFonts w:hint="default"/>
      </w:rPr>
    </w:lvl>
    <w:lvl w:ilvl="4" w:tplc="3FEA6BCC">
      <w:start w:val="1"/>
      <w:numFmt w:val="decimal"/>
      <w:lvlText w:val="%5."/>
      <w:lvlJc w:val="left"/>
      <w:pPr>
        <w:tabs>
          <w:tab w:val="num" w:pos="3600"/>
        </w:tabs>
        <w:ind w:left="3600" w:hanging="360"/>
      </w:pPr>
      <w:rPr>
        <w:rFonts w:hint="default"/>
      </w:rPr>
    </w:lvl>
    <w:lvl w:ilvl="5" w:tplc="C9288A9C">
      <w:start w:val="1"/>
      <w:numFmt w:val="decimal"/>
      <w:lvlText w:val="%6."/>
      <w:lvlJc w:val="left"/>
      <w:pPr>
        <w:tabs>
          <w:tab w:val="num" w:pos="4320"/>
        </w:tabs>
        <w:ind w:left="4320" w:hanging="360"/>
      </w:pPr>
      <w:rPr>
        <w:rFonts w:hint="default"/>
      </w:rPr>
    </w:lvl>
    <w:lvl w:ilvl="6" w:tplc="F954A8BA">
      <w:start w:val="1"/>
      <w:numFmt w:val="decimal"/>
      <w:lvlText w:val="%7."/>
      <w:lvlJc w:val="left"/>
      <w:pPr>
        <w:tabs>
          <w:tab w:val="num" w:pos="5040"/>
        </w:tabs>
        <w:ind w:left="5040" w:hanging="360"/>
      </w:pPr>
      <w:rPr>
        <w:rFonts w:hint="default"/>
      </w:rPr>
    </w:lvl>
    <w:lvl w:ilvl="7" w:tplc="9BCA147C">
      <w:start w:val="1"/>
      <w:numFmt w:val="decimal"/>
      <w:lvlText w:val="%8."/>
      <w:lvlJc w:val="left"/>
      <w:pPr>
        <w:tabs>
          <w:tab w:val="num" w:pos="5760"/>
        </w:tabs>
        <w:ind w:left="5760" w:hanging="360"/>
      </w:pPr>
      <w:rPr>
        <w:rFonts w:hint="default"/>
      </w:rPr>
    </w:lvl>
    <w:lvl w:ilvl="8" w:tplc="1EF026DA">
      <w:start w:val="1"/>
      <w:numFmt w:val="decimal"/>
      <w:lvlText w:val="%9."/>
      <w:lvlJc w:val="left"/>
      <w:pPr>
        <w:tabs>
          <w:tab w:val="num" w:pos="6480"/>
        </w:tabs>
        <w:ind w:left="6480" w:hanging="360"/>
      </w:pPr>
      <w:rPr>
        <w:rFonts w:hint="default"/>
      </w:rPr>
    </w:lvl>
  </w:abstractNum>
  <w:abstractNum w:abstractNumId="8" w15:restartNumberingAfterBreak="0">
    <w:nsid w:val="0E1C040F"/>
    <w:multiLevelType w:val="hybridMultilevel"/>
    <w:tmpl w:val="FD16F22C"/>
    <w:lvl w:ilvl="0" w:tplc="397E05E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30EE2"/>
    <w:multiLevelType w:val="hybridMultilevel"/>
    <w:tmpl w:val="388CD26C"/>
    <w:lvl w:ilvl="0" w:tplc="6EFC1B62">
      <w:start w:val="1"/>
      <w:numFmt w:val="decimal"/>
      <w:lvlText w:val="%1."/>
      <w:lvlJc w:val="left"/>
      <w:pPr>
        <w:tabs>
          <w:tab w:val="num" w:pos="720"/>
        </w:tabs>
        <w:ind w:left="720" w:hanging="360"/>
      </w:pPr>
      <w:rPr>
        <w:b w:val="0"/>
        <w:bCs w:val="0"/>
      </w:rPr>
    </w:lvl>
    <w:lvl w:ilvl="1" w:tplc="EAA2E0FA" w:tentative="1">
      <w:start w:val="1"/>
      <w:numFmt w:val="decimal"/>
      <w:lvlText w:val="%2."/>
      <w:lvlJc w:val="left"/>
      <w:pPr>
        <w:tabs>
          <w:tab w:val="num" w:pos="1440"/>
        </w:tabs>
        <w:ind w:left="1440" w:hanging="360"/>
      </w:pPr>
    </w:lvl>
    <w:lvl w:ilvl="2" w:tplc="7F009162" w:tentative="1">
      <w:start w:val="1"/>
      <w:numFmt w:val="decimal"/>
      <w:lvlText w:val="%3."/>
      <w:lvlJc w:val="left"/>
      <w:pPr>
        <w:tabs>
          <w:tab w:val="num" w:pos="2160"/>
        </w:tabs>
        <w:ind w:left="2160" w:hanging="360"/>
      </w:pPr>
    </w:lvl>
    <w:lvl w:ilvl="3" w:tplc="C1C2C43E" w:tentative="1">
      <w:start w:val="1"/>
      <w:numFmt w:val="decimal"/>
      <w:lvlText w:val="%4."/>
      <w:lvlJc w:val="left"/>
      <w:pPr>
        <w:tabs>
          <w:tab w:val="num" w:pos="2880"/>
        </w:tabs>
        <w:ind w:left="2880" w:hanging="360"/>
      </w:pPr>
    </w:lvl>
    <w:lvl w:ilvl="4" w:tplc="0FCE9578" w:tentative="1">
      <w:start w:val="1"/>
      <w:numFmt w:val="decimal"/>
      <w:lvlText w:val="%5."/>
      <w:lvlJc w:val="left"/>
      <w:pPr>
        <w:tabs>
          <w:tab w:val="num" w:pos="3600"/>
        </w:tabs>
        <w:ind w:left="3600" w:hanging="360"/>
      </w:pPr>
    </w:lvl>
    <w:lvl w:ilvl="5" w:tplc="B9A6A18C" w:tentative="1">
      <w:start w:val="1"/>
      <w:numFmt w:val="decimal"/>
      <w:lvlText w:val="%6."/>
      <w:lvlJc w:val="left"/>
      <w:pPr>
        <w:tabs>
          <w:tab w:val="num" w:pos="4320"/>
        </w:tabs>
        <w:ind w:left="4320" w:hanging="360"/>
      </w:pPr>
    </w:lvl>
    <w:lvl w:ilvl="6" w:tplc="181E8BB8" w:tentative="1">
      <w:start w:val="1"/>
      <w:numFmt w:val="decimal"/>
      <w:lvlText w:val="%7."/>
      <w:lvlJc w:val="left"/>
      <w:pPr>
        <w:tabs>
          <w:tab w:val="num" w:pos="5040"/>
        </w:tabs>
        <w:ind w:left="5040" w:hanging="360"/>
      </w:pPr>
    </w:lvl>
    <w:lvl w:ilvl="7" w:tplc="7F5E95CC" w:tentative="1">
      <w:start w:val="1"/>
      <w:numFmt w:val="decimal"/>
      <w:lvlText w:val="%8."/>
      <w:lvlJc w:val="left"/>
      <w:pPr>
        <w:tabs>
          <w:tab w:val="num" w:pos="5760"/>
        </w:tabs>
        <w:ind w:left="5760" w:hanging="360"/>
      </w:pPr>
    </w:lvl>
    <w:lvl w:ilvl="8" w:tplc="2F040782" w:tentative="1">
      <w:start w:val="1"/>
      <w:numFmt w:val="decimal"/>
      <w:lvlText w:val="%9."/>
      <w:lvlJc w:val="left"/>
      <w:pPr>
        <w:tabs>
          <w:tab w:val="num" w:pos="6480"/>
        </w:tabs>
        <w:ind w:left="6480" w:hanging="360"/>
      </w:pPr>
    </w:lvl>
  </w:abstractNum>
  <w:abstractNum w:abstractNumId="10" w15:restartNumberingAfterBreak="0">
    <w:nsid w:val="11941BFB"/>
    <w:multiLevelType w:val="multilevel"/>
    <w:tmpl w:val="AD6A44BC"/>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014DD4"/>
    <w:multiLevelType w:val="hybridMultilevel"/>
    <w:tmpl w:val="F7F63F08"/>
    <w:lvl w:ilvl="0" w:tplc="14EE4CC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150506"/>
    <w:multiLevelType w:val="hybridMultilevel"/>
    <w:tmpl w:val="B37E690E"/>
    <w:lvl w:ilvl="0" w:tplc="EA822B4E">
      <w:start w:val="3"/>
      <w:numFmt w:val="upperLetter"/>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C825175"/>
    <w:multiLevelType w:val="hybridMultilevel"/>
    <w:tmpl w:val="ADE0E93E"/>
    <w:lvl w:ilvl="0" w:tplc="95F8DA94">
      <w:start w:val="9"/>
      <w:numFmt w:val="decimal"/>
      <w:lvlText w:val="%1."/>
      <w:lvlJc w:val="left"/>
      <w:pPr>
        <w:ind w:left="21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12AA1"/>
    <w:multiLevelType w:val="hybridMultilevel"/>
    <w:tmpl w:val="5C221146"/>
    <w:lvl w:ilvl="0" w:tplc="EBE074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E64558"/>
    <w:multiLevelType w:val="hybridMultilevel"/>
    <w:tmpl w:val="C1E88F0E"/>
    <w:lvl w:ilvl="0" w:tplc="A978FFA6">
      <w:start w:val="1"/>
      <w:numFmt w:val="decimal"/>
      <w:lvlText w:val="%1."/>
      <w:lvlJc w:val="left"/>
      <w:pPr>
        <w:ind w:left="720" w:hanging="360"/>
      </w:pPr>
      <w:rPr>
        <w:rFonts w:hint="default"/>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5C7F23"/>
    <w:multiLevelType w:val="hybridMultilevel"/>
    <w:tmpl w:val="4E5C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B6038"/>
    <w:multiLevelType w:val="hybridMultilevel"/>
    <w:tmpl w:val="5EFC6C1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50F5C1B"/>
    <w:multiLevelType w:val="hybridMultilevel"/>
    <w:tmpl w:val="6400BA7A"/>
    <w:lvl w:ilvl="0" w:tplc="8E3ABA24">
      <w:start w:val="5"/>
      <w:numFmt w:val="decimal"/>
      <w:lvlText w:val="%1."/>
      <w:lvlJc w:val="left"/>
      <w:pPr>
        <w:ind w:left="720" w:hanging="360"/>
      </w:pPr>
    </w:lvl>
    <w:lvl w:ilvl="1" w:tplc="7CDC9C0E">
      <w:start w:val="1"/>
      <w:numFmt w:val="lowerLetter"/>
      <w:lvlText w:val="%2."/>
      <w:lvlJc w:val="left"/>
      <w:pPr>
        <w:ind w:left="1440" w:hanging="360"/>
      </w:pPr>
    </w:lvl>
    <w:lvl w:ilvl="2" w:tplc="59A6976A">
      <w:start w:val="1"/>
      <w:numFmt w:val="lowerRoman"/>
      <w:lvlText w:val="%3."/>
      <w:lvlJc w:val="right"/>
      <w:pPr>
        <w:ind w:left="2160" w:hanging="180"/>
      </w:pPr>
    </w:lvl>
    <w:lvl w:ilvl="3" w:tplc="22AC8842">
      <w:start w:val="1"/>
      <w:numFmt w:val="decimal"/>
      <w:lvlText w:val="%4."/>
      <w:lvlJc w:val="left"/>
      <w:pPr>
        <w:ind w:left="2880" w:hanging="360"/>
      </w:pPr>
    </w:lvl>
    <w:lvl w:ilvl="4" w:tplc="C340226E">
      <w:start w:val="1"/>
      <w:numFmt w:val="lowerLetter"/>
      <w:lvlText w:val="%5."/>
      <w:lvlJc w:val="left"/>
      <w:pPr>
        <w:ind w:left="3600" w:hanging="360"/>
      </w:pPr>
    </w:lvl>
    <w:lvl w:ilvl="5" w:tplc="5A98F132">
      <w:start w:val="1"/>
      <w:numFmt w:val="lowerRoman"/>
      <w:lvlText w:val="%6."/>
      <w:lvlJc w:val="right"/>
      <w:pPr>
        <w:ind w:left="4320" w:hanging="180"/>
      </w:pPr>
    </w:lvl>
    <w:lvl w:ilvl="6" w:tplc="C1D6B1CA">
      <w:start w:val="1"/>
      <w:numFmt w:val="decimal"/>
      <w:lvlText w:val="%7."/>
      <w:lvlJc w:val="left"/>
      <w:pPr>
        <w:ind w:left="5040" w:hanging="360"/>
      </w:pPr>
    </w:lvl>
    <w:lvl w:ilvl="7" w:tplc="22CC5C00">
      <w:start w:val="1"/>
      <w:numFmt w:val="lowerLetter"/>
      <w:lvlText w:val="%8."/>
      <w:lvlJc w:val="left"/>
      <w:pPr>
        <w:ind w:left="5760" w:hanging="360"/>
      </w:pPr>
    </w:lvl>
    <w:lvl w:ilvl="8" w:tplc="E998F430">
      <w:start w:val="1"/>
      <w:numFmt w:val="lowerRoman"/>
      <w:lvlText w:val="%9."/>
      <w:lvlJc w:val="right"/>
      <w:pPr>
        <w:ind w:left="6480" w:hanging="180"/>
      </w:pPr>
    </w:lvl>
  </w:abstractNum>
  <w:abstractNum w:abstractNumId="19" w15:restartNumberingAfterBreak="0">
    <w:nsid w:val="266C3968"/>
    <w:multiLevelType w:val="hybridMultilevel"/>
    <w:tmpl w:val="1E72477C"/>
    <w:lvl w:ilvl="0" w:tplc="E662ED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367F5B"/>
    <w:multiLevelType w:val="hybridMultilevel"/>
    <w:tmpl w:val="FFFFFFFF"/>
    <w:lvl w:ilvl="0" w:tplc="505EC07A">
      <w:start w:val="9"/>
      <w:numFmt w:val="decimal"/>
      <w:lvlText w:val="%1."/>
      <w:lvlJc w:val="left"/>
      <w:pPr>
        <w:ind w:left="720" w:hanging="360"/>
      </w:pPr>
    </w:lvl>
    <w:lvl w:ilvl="1" w:tplc="817266BE">
      <w:start w:val="1"/>
      <w:numFmt w:val="lowerLetter"/>
      <w:lvlText w:val="%2."/>
      <w:lvlJc w:val="left"/>
      <w:pPr>
        <w:ind w:left="1440" w:hanging="360"/>
      </w:pPr>
    </w:lvl>
    <w:lvl w:ilvl="2" w:tplc="0BB20B66">
      <w:start w:val="1"/>
      <w:numFmt w:val="lowerRoman"/>
      <w:lvlText w:val="%3."/>
      <w:lvlJc w:val="right"/>
      <w:pPr>
        <w:ind w:left="2160" w:hanging="180"/>
      </w:pPr>
    </w:lvl>
    <w:lvl w:ilvl="3" w:tplc="8EC0FE0C">
      <w:start w:val="1"/>
      <w:numFmt w:val="decimal"/>
      <w:lvlText w:val="%4."/>
      <w:lvlJc w:val="left"/>
      <w:pPr>
        <w:ind w:left="2880" w:hanging="360"/>
      </w:pPr>
    </w:lvl>
    <w:lvl w:ilvl="4" w:tplc="D1C4CC54">
      <w:start w:val="1"/>
      <w:numFmt w:val="lowerLetter"/>
      <w:lvlText w:val="%5."/>
      <w:lvlJc w:val="left"/>
      <w:pPr>
        <w:ind w:left="3600" w:hanging="360"/>
      </w:pPr>
    </w:lvl>
    <w:lvl w:ilvl="5" w:tplc="31E0C70C">
      <w:start w:val="1"/>
      <w:numFmt w:val="lowerRoman"/>
      <w:lvlText w:val="%6."/>
      <w:lvlJc w:val="right"/>
      <w:pPr>
        <w:ind w:left="4320" w:hanging="180"/>
      </w:pPr>
    </w:lvl>
    <w:lvl w:ilvl="6" w:tplc="95BCC616">
      <w:start w:val="1"/>
      <w:numFmt w:val="decimal"/>
      <w:lvlText w:val="%7."/>
      <w:lvlJc w:val="left"/>
      <w:pPr>
        <w:ind w:left="5040" w:hanging="360"/>
      </w:pPr>
    </w:lvl>
    <w:lvl w:ilvl="7" w:tplc="ADD8C414">
      <w:start w:val="1"/>
      <w:numFmt w:val="lowerLetter"/>
      <w:lvlText w:val="%8."/>
      <w:lvlJc w:val="left"/>
      <w:pPr>
        <w:ind w:left="5760" w:hanging="360"/>
      </w:pPr>
    </w:lvl>
    <w:lvl w:ilvl="8" w:tplc="B7FAA65E">
      <w:start w:val="1"/>
      <w:numFmt w:val="lowerRoman"/>
      <w:lvlText w:val="%9."/>
      <w:lvlJc w:val="right"/>
      <w:pPr>
        <w:ind w:left="6480" w:hanging="180"/>
      </w:pPr>
    </w:lvl>
  </w:abstractNum>
  <w:abstractNum w:abstractNumId="21" w15:restartNumberingAfterBreak="0">
    <w:nsid w:val="2D014D53"/>
    <w:multiLevelType w:val="hybridMultilevel"/>
    <w:tmpl w:val="3A94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411D7D"/>
    <w:multiLevelType w:val="hybridMultilevel"/>
    <w:tmpl w:val="EC1A2F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2F6569A5"/>
    <w:multiLevelType w:val="hybridMultilevel"/>
    <w:tmpl w:val="9C6A17E8"/>
    <w:lvl w:ilvl="0" w:tplc="2130B194">
      <w:start w:val="1"/>
      <w:numFmt w:val="lowerLetter"/>
      <w:lvlText w:val="%1."/>
      <w:lvlJc w:val="left"/>
      <w:pPr>
        <w:ind w:left="1440" w:hanging="360"/>
      </w:pPr>
      <w:rPr>
        <w:b w:val="0"/>
      </w:rPr>
    </w:lvl>
    <w:lvl w:ilvl="1" w:tplc="0409000F">
      <w:start w:val="1"/>
      <w:numFmt w:val="decimal"/>
      <w:lvlText w:val="%2."/>
      <w:lvlJc w:val="left"/>
      <w:pPr>
        <w:ind w:left="2160" w:hanging="360"/>
      </w:pPr>
      <w:rPr>
        <w:b w:val="0"/>
        <w:i w:val="0"/>
        <w:iCs w:val="0"/>
        <w:strike w:val="0"/>
      </w:rPr>
    </w:lvl>
    <w:lvl w:ilvl="2" w:tplc="FFFFFFFF">
      <w:start w:val="1"/>
      <w:numFmt w:val="upperLetter"/>
      <w:lvlText w:val="%3."/>
      <w:lvlJc w:val="left"/>
      <w:pPr>
        <w:ind w:left="2250" w:hanging="360"/>
      </w:pPr>
    </w:lvl>
    <w:lvl w:ilvl="3" w:tplc="04090001">
      <w:start w:val="1"/>
      <w:numFmt w:val="bullet"/>
      <w:lvlText w:val=""/>
      <w:lvlJc w:val="left"/>
      <w:pPr>
        <w:ind w:left="3600" w:hanging="360"/>
      </w:pPr>
      <w:rPr>
        <w:rFonts w:ascii="Symbol" w:hAnsi="Symbol"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5B04D28"/>
    <w:multiLevelType w:val="hybridMultilevel"/>
    <w:tmpl w:val="60A05EEC"/>
    <w:lvl w:ilvl="0" w:tplc="41444250">
      <w:start w:val="1"/>
      <w:numFmt w:val="bullet"/>
      <w:lvlText w:val=""/>
      <w:lvlJc w:val="left"/>
      <w:pPr>
        <w:tabs>
          <w:tab w:val="num" w:pos="720"/>
        </w:tabs>
        <w:ind w:left="720" w:hanging="360"/>
      </w:pPr>
      <w:rPr>
        <w:rFonts w:ascii="Symbol" w:hAnsi="Symbol" w:hint="default"/>
        <w:sz w:val="20"/>
      </w:rPr>
    </w:lvl>
    <w:lvl w:ilvl="1" w:tplc="5E2AF000" w:tentative="1">
      <w:start w:val="1"/>
      <w:numFmt w:val="bullet"/>
      <w:lvlText w:val=""/>
      <w:lvlJc w:val="left"/>
      <w:pPr>
        <w:tabs>
          <w:tab w:val="num" w:pos="1440"/>
        </w:tabs>
        <w:ind w:left="1440" w:hanging="360"/>
      </w:pPr>
      <w:rPr>
        <w:rFonts w:ascii="Symbol" w:hAnsi="Symbol" w:hint="default"/>
        <w:sz w:val="20"/>
      </w:rPr>
    </w:lvl>
    <w:lvl w:ilvl="2" w:tplc="EF1EDC78" w:tentative="1">
      <w:start w:val="1"/>
      <w:numFmt w:val="bullet"/>
      <w:lvlText w:val=""/>
      <w:lvlJc w:val="left"/>
      <w:pPr>
        <w:tabs>
          <w:tab w:val="num" w:pos="2160"/>
        </w:tabs>
        <w:ind w:left="2160" w:hanging="360"/>
      </w:pPr>
      <w:rPr>
        <w:rFonts w:ascii="Symbol" w:hAnsi="Symbol" w:hint="default"/>
        <w:sz w:val="20"/>
      </w:rPr>
    </w:lvl>
    <w:lvl w:ilvl="3" w:tplc="7A4C1756" w:tentative="1">
      <w:start w:val="1"/>
      <w:numFmt w:val="bullet"/>
      <w:lvlText w:val=""/>
      <w:lvlJc w:val="left"/>
      <w:pPr>
        <w:tabs>
          <w:tab w:val="num" w:pos="2880"/>
        </w:tabs>
        <w:ind w:left="2880" w:hanging="360"/>
      </w:pPr>
      <w:rPr>
        <w:rFonts w:ascii="Symbol" w:hAnsi="Symbol" w:hint="default"/>
        <w:sz w:val="20"/>
      </w:rPr>
    </w:lvl>
    <w:lvl w:ilvl="4" w:tplc="93BC388A" w:tentative="1">
      <w:start w:val="1"/>
      <w:numFmt w:val="bullet"/>
      <w:lvlText w:val=""/>
      <w:lvlJc w:val="left"/>
      <w:pPr>
        <w:tabs>
          <w:tab w:val="num" w:pos="3600"/>
        </w:tabs>
        <w:ind w:left="3600" w:hanging="360"/>
      </w:pPr>
      <w:rPr>
        <w:rFonts w:ascii="Symbol" w:hAnsi="Symbol" w:hint="default"/>
        <w:sz w:val="20"/>
      </w:rPr>
    </w:lvl>
    <w:lvl w:ilvl="5" w:tplc="9768E470" w:tentative="1">
      <w:start w:val="1"/>
      <w:numFmt w:val="bullet"/>
      <w:lvlText w:val=""/>
      <w:lvlJc w:val="left"/>
      <w:pPr>
        <w:tabs>
          <w:tab w:val="num" w:pos="4320"/>
        </w:tabs>
        <w:ind w:left="4320" w:hanging="360"/>
      </w:pPr>
      <w:rPr>
        <w:rFonts w:ascii="Symbol" w:hAnsi="Symbol" w:hint="default"/>
        <w:sz w:val="20"/>
      </w:rPr>
    </w:lvl>
    <w:lvl w:ilvl="6" w:tplc="581A39A8" w:tentative="1">
      <w:start w:val="1"/>
      <w:numFmt w:val="bullet"/>
      <w:lvlText w:val=""/>
      <w:lvlJc w:val="left"/>
      <w:pPr>
        <w:tabs>
          <w:tab w:val="num" w:pos="5040"/>
        </w:tabs>
        <w:ind w:left="5040" w:hanging="360"/>
      </w:pPr>
      <w:rPr>
        <w:rFonts w:ascii="Symbol" w:hAnsi="Symbol" w:hint="default"/>
        <w:sz w:val="20"/>
      </w:rPr>
    </w:lvl>
    <w:lvl w:ilvl="7" w:tplc="649E833A" w:tentative="1">
      <w:start w:val="1"/>
      <w:numFmt w:val="bullet"/>
      <w:lvlText w:val=""/>
      <w:lvlJc w:val="left"/>
      <w:pPr>
        <w:tabs>
          <w:tab w:val="num" w:pos="5760"/>
        </w:tabs>
        <w:ind w:left="5760" w:hanging="360"/>
      </w:pPr>
      <w:rPr>
        <w:rFonts w:ascii="Symbol" w:hAnsi="Symbol" w:hint="default"/>
        <w:sz w:val="20"/>
      </w:rPr>
    </w:lvl>
    <w:lvl w:ilvl="8" w:tplc="A79C839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DB2BEC"/>
    <w:multiLevelType w:val="hybridMultilevel"/>
    <w:tmpl w:val="661CB7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692A51"/>
    <w:multiLevelType w:val="hybridMultilevel"/>
    <w:tmpl w:val="31B09BEE"/>
    <w:lvl w:ilvl="0" w:tplc="81F89830">
      <w:start w:val="9"/>
      <w:numFmt w:val="decimal"/>
      <w:lvlText w:val="%1."/>
      <w:lvlJc w:val="left"/>
      <w:pPr>
        <w:ind w:left="720" w:hanging="360"/>
      </w:pPr>
    </w:lvl>
    <w:lvl w:ilvl="1" w:tplc="ED94CE8E">
      <w:start w:val="1"/>
      <w:numFmt w:val="lowerLetter"/>
      <w:lvlText w:val="%2."/>
      <w:lvlJc w:val="left"/>
      <w:pPr>
        <w:ind w:left="1440" w:hanging="360"/>
      </w:pPr>
    </w:lvl>
    <w:lvl w:ilvl="2" w:tplc="91ACE9CA">
      <w:start w:val="1"/>
      <w:numFmt w:val="lowerRoman"/>
      <w:lvlText w:val="%3."/>
      <w:lvlJc w:val="right"/>
      <w:pPr>
        <w:ind w:left="2160" w:hanging="180"/>
      </w:pPr>
    </w:lvl>
    <w:lvl w:ilvl="3" w:tplc="9CE44360">
      <w:start w:val="1"/>
      <w:numFmt w:val="decimal"/>
      <w:lvlText w:val="%4."/>
      <w:lvlJc w:val="left"/>
      <w:pPr>
        <w:ind w:left="2880" w:hanging="360"/>
      </w:pPr>
    </w:lvl>
    <w:lvl w:ilvl="4" w:tplc="342CCE44">
      <w:start w:val="1"/>
      <w:numFmt w:val="lowerLetter"/>
      <w:lvlText w:val="%5."/>
      <w:lvlJc w:val="left"/>
      <w:pPr>
        <w:ind w:left="3600" w:hanging="360"/>
      </w:pPr>
    </w:lvl>
    <w:lvl w:ilvl="5" w:tplc="945068A2">
      <w:start w:val="1"/>
      <w:numFmt w:val="lowerRoman"/>
      <w:lvlText w:val="%6."/>
      <w:lvlJc w:val="right"/>
      <w:pPr>
        <w:ind w:left="4320" w:hanging="180"/>
      </w:pPr>
    </w:lvl>
    <w:lvl w:ilvl="6" w:tplc="A994283E">
      <w:start w:val="1"/>
      <w:numFmt w:val="decimal"/>
      <w:lvlText w:val="%7."/>
      <w:lvlJc w:val="left"/>
      <w:pPr>
        <w:ind w:left="5040" w:hanging="360"/>
      </w:pPr>
    </w:lvl>
    <w:lvl w:ilvl="7" w:tplc="30B87340">
      <w:start w:val="1"/>
      <w:numFmt w:val="lowerLetter"/>
      <w:lvlText w:val="%8."/>
      <w:lvlJc w:val="left"/>
      <w:pPr>
        <w:ind w:left="5760" w:hanging="360"/>
      </w:pPr>
    </w:lvl>
    <w:lvl w:ilvl="8" w:tplc="EA22B67C">
      <w:start w:val="1"/>
      <w:numFmt w:val="lowerRoman"/>
      <w:lvlText w:val="%9."/>
      <w:lvlJc w:val="right"/>
      <w:pPr>
        <w:ind w:left="6480" w:hanging="180"/>
      </w:pPr>
    </w:lvl>
  </w:abstractNum>
  <w:abstractNum w:abstractNumId="27" w15:restartNumberingAfterBreak="0">
    <w:nsid w:val="39CE4423"/>
    <w:multiLevelType w:val="hybridMultilevel"/>
    <w:tmpl w:val="2344659A"/>
    <w:styleLink w:val="RFP2"/>
    <w:lvl w:ilvl="0" w:tplc="EB84DC60">
      <w:start w:val="1"/>
      <w:numFmt w:val="upperLetter"/>
      <w:lvlText w:val="%1."/>
      <w:lvlJc w:val="left"/>
      <w:pPr>
        <w:ind w:left="720" w:hanging="720"/>
      </w:pPr>
      <w:rPr>
        <w:rFonts w:ascii="Arial" w:hAnsi="Arial" w:cs="Times New Roman" w:hint="default"/>
        <w:b w:val="0"/>
        <w:i w:val="0"/>
        <w:sz w:val="24"/>
      </w:rPr>
    </w:lvl>
    <w:lvl w:ilvl="1" w:tplc="C83E963E">
      <w:start w:val="1"/>
      <w:numFmt w:val="decimal"/>
      <w:lvlText w:val="%2."/>
      <w:lvlJc w:val="left"/>
      <w:pPr>
        <w:ind w:left="1080" w:hanging="720"/>
      </w:pPr>
      <w:rPr>
        <w:rFonts w:cs="Times New Roman" w:hint="default"/>
      </w:rPr>
    </w:lvl>
    <w:lvl w:ilvl="2" w:tplc="6476A2F6">
      <w:start w:val="1"/>
      <w:numFmt w:val="lowerRoman"/>
      <w:lvlText w:val="%3)"/>
      <w:lvlJc w:val="left"/>
      <w:pPr>
        <w:ind w:left="1440" w:hanging="720"/>
      </w:pPr>
      <w:rPr>
        <w:rFonts w:cs="Times New Roman" w:hint="default"/>
      </w:rPr>
    </w:lvl>
    <w:lvl w:ilvl="3" w:tplc="3A88D3C2">
      <w:start w:val="1"/>
      <w:numFmt w:val="decimal"/>
      <w:lvlText w:val="(%4)"/>
      <w:lvlJc w:val="left"/>
      <w:pPr>
        <w:ind w:left="1440" w:hanging="360"/>
      </w:pPr>
      <w:rPr>
        <w:rFonts w:cs="Times New Roman" w:hint="default"/>
      </w:rPr>
    </w:lvl>
    <w:lvl w:ilvl="4" w:tplc="54CEF162">
      <w:start w:val="1"/>
      <w:numFmt w:val="lowerLetter"/>
      <w:lvlText w:val="(%5)"/>
      <w:lvlJc w:val="left"/>
      <w:pPr>
        <w:ind w:left="1800" w:hanging="360"/>
      </w:pPr>
      <w:rPr>
        <w:rFonts w:cs="Times New Roman" w:hint="default"/>
      </w:rPr>
    </w:lvl>
    <w:lvl w:ilvl="5" w:tplc="E7D46B38">
      <w:start w:val="1"/>
      <w:numFmt w:val="lowerRoman"/>
      <w:lvlText w:val="(%6)"/>
      <w:lvlJc w:val="left"/>
      <w:pPr>
        <w:ind w:left="2160" w:hanging="360"/>
      </w:pPr>
      <w:rPr>
        <w:rFonts w:cs="Times New Roman" w:hint="default"/>
      </w:rPr>
    </w:lvl>
    <w:lvl w:ilvl="6" w:tplc="BC545802">
      <w:start w:val="1"/>
      <w:numFmt w:val="decimal"/>
      <w:lvlText w:val="%7."/>
      <w:lvlJc w:val="left"/>
      <w:pPr>
        <w:ind w:left="2520" w:hanging="360"/>
      </w:pPr>
      <w:rPr>
        <w:rFonts w:cs="Times New Roman" w:hint="default"/>
      </w:rPr>
    </w:lvl>
    <w:lvl w:ilvl="7" w:tplc="C3029DF4">
      <w:start w:val="1"/>
      <w:numFmt w:val="lowerLetter"/>
      <w:lvlText w:val="%8."/>
      <w:lvlJc w:val="left"/>
      <w:pPr>
        <w:ind w:left="2880" w:hanging="360"/>
      </w:pPr>
      <w:rPr>
        <w:rFonts w:cs="Times New Roman" w:hint="default"/>
      </w:rPr>
    </w:lvl>
    <w:lvl w:ilvl="8" w:tplc="380A5792">
      <w:start w:val="1"/>
      <w:numFmt w:val="lowerRoman"/>
      <w:lvlText w:val="%9."/>
      <w:lvlJc w:val="left"/>
      <w:pPr>
        <w:ind w:left="3240" w:hanging="360"/>
      </w:pPr>
      <w:rPr>
        <w:rFonts w:cs="Times New Roman" w:hint="default"/>
      </w:rPr>
    </w:lvl>
  </w:abstractNum>
  <w:abstractNum w:abstractNumId="28" w15:restartNumberingAfterBreak="0">
    <w:nsid w:val="49406D7F"/>
    <w:multiLevelType w:val="hybridMultilevel"/>
    <w:tmpl w:val="F10E675A"/>
    <w:lvl w:ilvl="0" w:tplc="DCB21392">
      <w:start w:val="1"/>
      <w:numFmt w:val="bullet"/>
      <w:lvlText w:val=""/>
      <w:lvlJc w:val="left"/>
      <w:pPr>
        <w:tabs>
          <w:tab w:val="num" w:pos="720"/>
        </w:tabs>
        <w:ind w:left="720" w:hanging="360"/>
      </w:pPr>
      <w:rPr>
        <w:rFonts w:ascii="Symbol" w:hAnsi="Symbol" w:hint="default"/>
        <w:sz w:val="20"/>
      </w:rPr>
    </w:lvl>
    <w:lvl w:ilvl="1" w:tplc="1186B7F0" w:tentative="1">
      <w:start w:val="1"/>
      <w:numFmt w:val="bullet"/>
      <w:lvlText w:val=""/>
      <w:lvlJc w:val="left"/>
      <w:pPr>
        <w:tabs>
          <w:tab w:val="num" w:pos="1440"/>
        </w:tabs>
        <w:ind w:left="1440" w:hanging="360"/>
      </w:pPr>
      <w:rPr>
        <w:rFonts w:ascii="Symbol" w:hAnsi="Symbol" w:hint="default"/>
        <w:sz w:val="20"/>
      </w:rPr>
    </w:lvl>
    <w:lvl w:ilvl="2" w:tplc="F31896D0" w:tentative="1">
      <w:start w:val="1"/>
      <w:numFmt w:val="bullet"/>
      <w:lvlText w:val=""/>
      <w:lvlJc w:val="left"/>
      <w:pPr>
        <w:tabs>
          <w:tab w:val="num" w:pos="2160"/>
        </w:tabs>
        <w:ind w:left="2160" w:hanging="360"/>
      </w:pPr>
      <w:rPr>
        <w:rFonts w:ascii="Symbol" w:hAnsi="Symbol" w:hint="default"/>
        <w:sz w:val="20"/>
      </w:rPr>
    </w:lvl>
    <w:lvl w:ilvl="3" w:tplc="30AC804A" w:tentative="1">
      <w:start w:val="1"/>
      <w:numFmt w:val="bullet"/>
      <w:lvlText w:val=""/>
      <w:lvlJc w:val="left"/>
      <w:pPr>
        <w:tabs>
          <w:tab w:val="num" w:pos="2880"/>
        </w:tabs>
        <w:ind w:left="2880" w:hanging="360"/>
      </w:pPr>
      <w:rPr>
        <w:rFonts w:ascii="Symbol" w:hAnsi="Symbol" w:hint="default"/>
        <w:sz w:val="20"/>
      </w:rPr>
    </w:lvl>
    <w:lvl w:ilvl="4" w:tplc="0C36C4FA" w:tentative="1">
      <w:start w:val="1"/>
      <w:numFmt w:val="bullet"/>
      <w:lvlText w:val=""/>
      <w:lvlJc w:val="left"/>
      <w:pPr>
        <w:tabs>
          <w:tab w:val="num" w:pos="3600"/>
        </w:tabs>
        <w:ind w:left="3600" w:hanging="360"/>
      </w:pPr>
      <w:rPr>
        <w:rFonts w:ascii="Symbol" w:hAnsi="Symbol" w:hint="default"/>
        <w:sz w:val="20"/>
      </w:rPr>
    </w:lvl>
    <w:lvl w:ilvl="5" w:tplc="1BF6EEE6" w:tentative="1">
      <w:start w:val="1"/>
      <w:numFmt w:val="bullet"/>
      <w:lvlText w:val=""/>
      <w:lvlJc w:val="left"/>
      <w:pPr>
        <w:tabs>
          <w:tab w:val="num" w:pos="4320"/>
        </w:tabs>
        <w:ind w:left="4320" w:hanging="360"/>
      </w:pPr>
      <w:rPr>
        <w:rFonts w:ascii="Symbol" w:hAnsi="Symbol" w:hint="default"/>
        <w:sz w:val="20"/>
      </w:rPr>
    </w:lvl>
    <w:lvl w:ilvl="6" w:tplc="6F58DDA2" w:tentative="1">
      <w:start w:val="1"/>
      <w:numFmt w:val="bullet"/>
      <w:lvlText w:val=""/>
      <w:lvlJc w:val="left"/>
      <w:pPr>
        <w:tabs>
          <w:tab w:val="num" w:pos="5040"/>
        </w:tabs>
        <w:ind w:left="5040" w:hanging="360"/>
      </w:pPr>
      <w:rPr>
        <w:rFonts w:ascii="Symbol" w:hAnsi="Symbol" w:hint="default"/>
        <w:sz w:val="20"/>
      </w:rPr>
    </w:lvl>
    <w:lvl w:ilvl="7" w:tplc="1A30F14E" w:tentative="1">
      <w:start w:val="1"/>
      <w:numFmt w:val="bullet"/>
      <w:lvlText w:val=""/>
      <w:lvlJc w:val="left"/>
      <w:pPr>
        <w:tabs>
          <w:tab w:val="num" w:pos="5760"/>
        </w:tabs>
        <w:ind w:left="5760" w:hanging="360"/>
      </w:pPr>
      <w:rPr>
        <w:rFonts w:ascii="Symbol" w:hAnsi="Symbol" w:hint="default"/>
        <w:sz w:val="20"/>
      </w:rPr>
    </w:lvl>
    <w:lvl w:ilvl="8" w:tplc="D4FE9286"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A181C4A"/>
    <w:multiLevelType w:val="hybridMultilevel"/>
    <w:tmpl w:val="9D52F2AA"/>
    <w:lvl w:ilvl="0" w:tplc="8E98FB68">
      <w:start w:val="1"/>
      <w:numFmt w:val="decimal"/>
      <w:lvlText w:val="%1."/>
      <w:lvlJc w:val="left"/>
      <w:pPr>
        <w:ind w:left="1080" w:hanging="360"/>
      </w:pPr>
      <w:rPr>
        <w:rFonts w:hint="default"/>
        <w:b w:val="0"/>
        <w:bCs w:val="0"/>
      </w:rPr>
    </w:lvl>
    <w:lvl w:ilvl="1" w:tplc="5B06492A">
      <w:start w:val="4"/>
      <w:numFmt w:val="decimal"/>
      <w:lvlText w:val="%2."/>
      <w:lvlJc w:val="left"/>
      <w:pPr>
        <w:ind w:left="1440" w:hanging="360"/>
      </w:pPr>
      <w:rPr>
        <w:rFonts w:hint="default"/>
        <w:b w:val="0"/>
      </w:rPr>
    </w:lvl>
    <w:lvl w:ilvl="2" w:tplc="20A2708C">
      <w:start w:val="1"/>
      <w:numFmt w:val="upperLetter"/>
      <w:lvlText w:val="%3."/>
      <w:lvlJc w:val="left"/>
      <w:pPr>
        <w:ind w:left="1800" w:hanging="360"/>
      </w:pPr>
      <w:rPr>
        <w:rFonts w:hint="default"/>
      </w:rPr>
    </w:lvl>
    <w:lvl w:ilvl="3" w:tplc="2106547E">
      <w:start w:val="1"/>
      <w:numFmt w:val="lowerRoman"/>
      <w:lvlText w:val="%4."/>
      <w:lvlJc w:val="left"/>
      <w:pPr>
        <w:ind w:left="2160" w:hanging="360"/>
      </w:pPr>
      <w:rPr>
        <w:rFonts w:hint="default"/>
      </w:rPr>
    </w:lvl>
    <w:lvl w:ilvl="4" w:tplc="C1CAE0B2">
      <w:start w:val="1"/>
      <w:numFmt w:val="lowerLetter"/>
      <w:lvlText w:val="%5."/>
      <w:lvlJc w:val="left"/>
      <w:pPr>
        <w:ind w:left="3960" w:hanging="360"/>
      </w:pPr>
      <w:rPr>
        <w:rFonts w:hint="default"/>
      </w:rPr>
    </w:lvl>
    <w:lvl w:ilvl="5" w:tplc="D14E35C2">
      <w:start w:val="1"/>
      <w:numFmt w:val="lowerRoman"/>
      <w:lvlText w:val="%6."/>
      <w:lvlJc w:val="right"/>
      <w:pPr>
        <w:ind w:left="4680" w:hanging="180"/>
      </w:pPr>
      <w:rPr>
        <w:rFonts w:hint="default"/>
      </w:rPr>
    </w:lvl>
    <w:lvl w:ilvl="6" w:tplc="AF48E8AE">
      <w:start w:val="1"/>
      <w:numFmt w:val="decimal"/>
      <w:lvlText w:val="%7."/>
      <w:lvlJc w:val="left"/>
      <w:pPr>
        <w:ind w:left="5400" w:hanging="360"/>
      </w:pPr>
      <w:rPr>
        <w:rFonts w:hint="default"/>
      </w:rPr>
    </w:lvl>
    <w:lvl w:ilvl="7" w:tplc="10E0BACC">
      <w:start w:val="1"/>
      <w:numFmt w:val="lowerLetter"/>
      <w:lvlText w:val="%8."/>
      <w:lvlJc w:val="left"/>
      <w:pPr>
        <w:ind w:left="6120" w:hanging="360"/>
      </w:pPr>
      <w:rPr>
        <w:rFonts w:hint="default"/>
      </w:rPr>
    </w:lvl>
    <w:lvl w:ilvl="8" w:tplc="B1CC5B9C">
      <w:start w:val="1"/>
      <w:numFmt w:val="lowerRoman"/>
      <w:lvlText w:val="%9."/>
      <w:lvlJc w:val="right"/>
      <w:pPr>
        <w:ind w:left="6840" w:hanging="180"/>
      </w:pPr>
      <w:rPr>
        <w:rFonts w:hint="default"/>
      </w:rPr>
    </w:lvl>
  </w:abstractNum>
  <w:abstractNum w:abstractNumId="30" w15:restartNumberingAfterBreak="0">
    <w:nsid w:val="5AD55BA5"/>
    <w:multiLevelType w:val="hybridMultilevel"/>
    <w:tmpl w:val="3ED00B7C"/>
    <w:lvl w:ilvl="0" w:tplc="F4923006">
      <w:start w:val="1"/>
      <w:numFmt w:val="bullet"/>
      <w:lvlText w:val=""/>
      <w:lvlJc w:val="left"/>
      <w:pPr>
        <w:tabs>
          <w:tab w:val="num" w:pos="720"/>
        </w:tabs>
        <w:ind w:left="720" w:hanging="360"/>
      </w:pPr>
      <w:rPr>
        <w:rFonts w:ascii="Symbol" w:hAnsi="Symbol" w:hint="default"/>
        <w:sz w:val="20"/>
      </w:rPr>
    </w:lvl>
    <w:lvl w:ilvl="1" w:tplc="E1B8D86C" w:tentative="1">
      <w:start w:val="1"/>
      <w:numFmt w:val="bullet"/>
      <w:lvlText w:val=""/>
      <w:lvlJc w:val="left"/>
      <w:pPr>
        <w:tabs>
          <w:tab w:val="num" w:pos="1440"/>
        </w:tabs>
        <w:ind w:left="1440" w:hanging="360"/>
      </w:pPr>
      <w:rPr>
        <w:rFonts w:ascii="Symbol" w:hAnsi="Symbol" w:hint="default"/>
        <w:sz w:val="20"/>
      </w:rPr>
    </w:lvl>
    <w:lvl w:ilvl="2" w:tplc="65529836" w:tentative="1">
      <w:start w:val="1"/>
      <w:numFmt w:val="bullet"/>
      <w:lvlText w:val=""/>
      <w:lvlJc w:val="left"/>
      <w:pPr>
        <w:tabs>
          <w:tab w:val="num" w:pos="2160"/>
        </w:tabs>
        <w:ind w:left="2160" w:hanging="360"/>
      </w:pPr>
      <w:rPr>
        <w:rFonts w:ascii="Symbol" w:hAnsi="Symbol" w:hint="default"/>
        <w:sz w:val="20"/>
      </w:rPr>
    </w:lvl>
    <w:lvl w:ilvl="3" w:tplc="B4DA7FF0" w:tentative="1">
      <w:start w:val="1"/>
      <w:numFmt w:val="bullet"/>
      <w:lvlText w:val=""/>
      <w:lvlJc w:val="left"/>
      <w:pPr>
        <w:tabs>
          <w:tab w:val="num" w:pos="2880"/>
        </w:tabs>
        <w:ind w:left="2880" w:hanging="360"/>
      </w:pPr>
      <w:rPr>
        <w:rFonts w:ascii="Symbol" w:hAnsi="Symbol" w:hint="default"/>
        <w:sz w:val="20"/>
      </w:rPr>
    </w:lvl>
    <w:lvl w:ilvl="4" w:tplc="C28275F0" w:tentative="1">
      <w:start w:val="1"/>
      <w:numFmt w:val="bullet"/>
      <w:lvlText w:val=""/>
      <w:lvlJc w:val="left"/>
      <w:pPr>
        <w:tabs>
          <w:tab w:val="num" w:pos="3600"/>
        </w:tabs>
        <w:ind w:left="3600" w:hanging="360"/>
      </w:pPr>
      <w:rPr>
        <w:rFonts w:ascii="Symbol" w:hAnsi="Symbol" w:hint="default"/>
        <w:sz w:val="20"/>
      </w:rPr>
    </w:lvl>
    <w:lvl w:ilvl="5" w:tplc="E86E4A96" w:tentative="1">
      <w:start w:val="1"/>
      <w:numFmt w:val="bullet"/>
      <w:lvlText w:val=""/>
      <w:lvlJc w:val="left"/>
      <w:pPr>
        <w:tabs>
          <w:tab w:val="num" w:pos="4320"/>
        </w:tabs>
        <w:ind w:left="4320" w:hanging="360"/>
      </w:pPr>
      <w:rPr>
        <w:rFonts w:ascii="Symbol" w:hAnsi="Symbol" w:hint="default"/>
        <w:sz w:val="20"/>
      </w:rPr>
    </w:lvl>
    <w:lvl w:ilvl="6" w:tplc="BE4296C4" w:tentative="1">
      <w:start w:val="1"/>
      <w:numFmt w:val="bullet"/>
      <w:lvlText w:val=""/>
      <w:lvlJc w:val="left"/>
      <w:pPr>
        <w:tabs>
          <w:tab w:val="num" w:pos="5040"/>
        </w:tabs>
        <w:ind w:left="5040" w:hanging="360"/>
      </w:pPr>
      <w:rPr>
        <w:rFonts w:ascii="Symbol" w:hAnsi="Symbol" w:hint="default"/>
        <w:sz w:val="20"/>
      </w:rPr>
    </w:lvl>
    <w:lvl w:ilvl="7" w:tplc="41B8BC14" w:tentative="1">
      <w:start w:val="1"/>
      <w:numFmt w:val="bullet"/>
      <w:lvlText w:val=""/>
      <w:lvlJc w:val="left"/>
      <w:pPr>
        <w:tabs>
          <w:tab w:val="num" w:pos="5760"/>
        </w:tabs>
        <w:ind w:left="5760" w:hanging="360"/>
      </w:pPr>
      <w:rPr>
        <w:rFonts w:ascii="Symbol" w:hAnsi="Symbol" w:hint="default"/>
        <w:sz w:val="20"/>
      </w:rPr>
    </w:lvl>
    <w:lvl w:ilvl="8" w:tplc="F746E09C"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7D01DE"/>
    <w:multiLevelType w:val="hybridMultilevel"/>
    <w:tmpl w:val="FFFFFFFF"/>
    <w:lvl w:ilvl="0" w:tplc="8402CE86">
      <w:start w:val="1"/>
      <w:numFmt w:val="bullet"/>
      <w:lvlText w:val=""/>
      <w:lvlJc w:val="left"/>
      <w:pPr>
        <w:ind w:left="720" w:hanging="360"/>
      </w:pPr>
      <w:rPr>
        <w:rFonts w:ascii="Symbol" w:hAnsi="Symbol" w:hint="default"/>
      </w:rPr>
    </w:lvl>
    <w:lvl w:ilvl="1" w:tplc="6C9CFED6">
      <w:start w:val="1"/>
      <w:numFmt w:val="bullet"/>
      <w:lvlText w:val=""/>
      <w:lvlJc w:val="left"/>
      <w:pPr>
        <w:ind w:left="1440" w:hanging="360"/>
      </w:pPr>
      <w:rPr>
        <w:rFonts w:ascii="Symbol" w:hAnsi="Symbol" w:hint="default"/>
      </w:rPr>
    </w:lvl>
    <w:lvl w:ilvl="2" w:tplc="13063D12">
      <w:start w:val="1"/>
      <w:numFmt w:val="bullet"/>
      <w:lvlText w:val=""/>
      <w:lvlJc w:val="left"/>
      <w:pPr>
        <w:ind w:left="2160" w:hanging="360"/>
      </w:pPr>
      <w:rPr>
        <w:rFonts w:ascii="Wingdings" w:hAnsi="Wingdings" w:hint="default"/>
      </w:rPr>
    </w:lvl>
    <w:lvl w:ilvl="3" w:tplc="432C6352">
      <w:start w:val="1"/>
      <w:numFmt w:val="bullet"/>
      <w:lvlText w:val=""/>
      <w:lvlJc w:val="left"/>
      <w:pPr>
        <w:ind w:left="2880" w:hanging="360"/>
      </w:pPr>
      <w:rPr>
        <w:rFonts w:ascii="Symbol" w:hAnsi="Symbol" w:hint="default"/>
      </w:rPr>
    </w:lvl>
    <w:lvl w:ilvl="4" w:tplc="9F5CF634">
      <w:start w:val="1"/>
      <w:numFmt w:val="bullet"/>
      <w:lvlText w:val="o"/>
      <w:lvlJc w:val="left"/>
      <w:pPr>
        <w:ind w:left="3600" w:hanging="360"/>
      </w:pPr>
      <w:rPr>
        <w:rFonts w:ascii="Courier New" w:hAnsi="Courier New" w:hint="default"/>
      </w:rPr>
    </w:lvl>
    <w:lvl w:ilvl="5" w:tplc="DF10008E">
      <w:start w:val="1"/>
      <w:numFmt w:val="bullet"/>
      <w:lvlText w:val=""/>
      <w:lvlJc w:val="left"/>
      <w:pPr>
        <w:ind w:left="4320" w:hanging="360"/>
      </w:pPr>
      <w:rPr>
        <w:rFonts w:ascii="Wingdings" w:hAnsi="Wingdings" w:hint="default"/>
      </w:rPr>
    </w:lvl>
    <w:lvl w:ilvl="6" w:tplc="BB1CB68A">
      <w:start w:val="1"/>
      <w:numFmt w:val="bullet"/>
      <w:lvlText w:val=""/>
      <w:lvlJc w:val="left"/>
      <w:pPr>
        <w:ind w:left="5040" w:hanging="360"/>
      </w:pPr>
      <w:rPr>
        <w:rFonts w:ascii="Symbol" w:hAnsi="Symbol" w:hint="default"/>
      </w:rPr>
    </w:lvl>
    <w:lvl w:ilvl="7" w:tplc="843C549A">
      <w:start w:val="1"/>
      <w:numFmt w:val="bullet"/>
      <w:lvlText w:val="o"/>
      <w:lvlJc w:val="left"/>
      <w:pPr>
        <w:ind w:left="5760" w:hanging="360"/>
      </w:pPr>
      <w:rPr>
        <w:rFonts w:ascii="Courier New" w:hAnsi="Courier New" w:hint="default"/>
      </w:rPr>
    </w:lvl>
    <w:lvl w:ilvl="8" w:tplc="0B0C258C">
      <w:start w:val="1"/>
      <w:numFmt w:val="bullet"/>
      <w:lvlText w:val=""/>
      <w:lvlJc w:val="left"/>
      <w:pPr>
        <w:ind w:left="6480" w:hanging="360"/>
      </w:pPr>
      <w:rPr>
        <w:rFonts w:ascii="Wingdings" w:hAnsi="Wingdings" w:hint="default"/>
      </w:rPr>
    </w:lvl>
  </w:abstractNum>
  <w:abstractNum w:abstractNumId="32" w15:restartNumberingAfterBreak="0">
    <w:nsid w:val="5E070745"/>
    <w:multiLevelType w:val="hybridMultilevel"/>
    <w:tmpl w:val="0658D8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5F127203"/>
    <w:multiLevelType w:val="hybridMultilevel"/>
    <w:tmpl w:val="7B9A28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C84996"/>
    <w:multiLevelType w:val="hybridMultilevel"/>
    <w:tmpl w:val="9CA4AEB8"/>
    <w:lvl w:ilvl="0" w:tplc="7EEE05D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6C6659FC"/>
    <w:multiLevelType w:val="multilevel"/>
    <w:tmpl w:val="5EE2750C"/>
    <w:lvl w:ilvl="0">
      <w:start w:val="1"/>
      <w:numFmt w:val="decimal"/>
      <w:lvlText w:val="%1."/>
      <w:lvlJc w:val="left"/>
      <w:pPr>
        <w:ind w:left="720" w:hanging="360"/>
      </w:pPr>
      <w:rPr>
        <w:rFonts w:hint="default"/>
      </w:rPr>
    </w:lvl>
    <w:lvl w:ilvl="1">
      <w:start w:val="9"/>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6CEB53E3"/>
    <w:multiLevelType w:val="hybridMultilevel"/>
    <w:tmpl w:val="911A0DBE"/>
    <w:lvl w:ilvl="0" w:tplc="38CEC9BC">
      <w:start w:val="6"/>
      <w:numFmt w:val="decimal"/>
      <w:lvlText w:val="%1."/>
      <w:lvlJc w:val="left"/>
      <w:pPr>
        <w:tabs>
          <w:tab w:val="num" w:pos="720"/>
        </w:tabs>
        <w:ind w:left="720" w:hanging="360"/>
      </w:pPr>
      <w:rPr>
        <w:rFonts w:hint="default"/>
      </w:rPr>
    </w:lvl>
    <w:lvl w:ilvl="1" w:tplc="C0BEB0C2">
      <w:start w:val="1"/>
      <w:numFmt w:val="decimal"/>
      <w:lvlText w:val="%2."/>
      <w:lvlJc w:val="left"/>
      <w:pPr>
        <w:tabs>
          <w:tab w:val="num" w:pos="1440"/>
        </w:tabs>
        <w:ind w:left="1440" w:hanging="360"/>
      </w:pPr>
      <w:rPr>
        <w:rFonts w:hint="default"/>
      </w:rPr>
    </w:lvl>
    <w:lvl w:ilvl="2" w:tplc="A446B8F2">
      <w:start w:val="1"/>
      <w:numFmt w:val="decimal"/>
      <w:lvlText w:val="%3."/>
      <w:lvlJc w:val="left"/>
      <w:pPr>
        <w:tabs>
          <w:tab w:val="num" w:pos="2160"/>
        </w:tabs>
        <w:ind w:left="2160" w:hanging="360"/>
      </w:pPr>
      <w:rPr>
        <w:rFonts w:hint="default"/>
      </w:rPr>
    </w:lvl>
    <w:lvl w:ilvl="3" w:tplc="D5A83766">
      <w:start w:val="1"/>
      <w:numFmt w:val="decimal"/>
      <w:lvlText w:val="%4."/>
      <w:lvlJc w:val="left"/>
      <w:pPr>
        <w:tabs>
          <w:tab w:val="num" w:pos="2880"/>
        </w:tabs>
        <w:ind w:left="2880" w:hanging="360"/>
      </w:pPr>
      <w:rPr>
        <w:rFonts w:hint="default"/>
      </w:rPr>
    </w:lvl>
    <w:lvl w:ilvl="4" w:tplc="8D3EF120">
      <w:start w:val="1"/>
      <w:numFmt w:val="decimal"/>
      <w:lvlText w:val="%5."/>
      <w:lvlJc w:val="left"/>
      <w:pPr>
        <w:tabs>
          <w:tab w:val="num" w:pos="3600"/>
        </w:tabs>
        <w:ind w:left="3600" w:hanging="360"/>
      </w:pPr>
      <w:rPr>
        <w:rFonts w:hint="default"/>
      </w:rPr>
    </w:lvl>
    <w:lvl w:ilvl="5" w:tplc="1592F06C">
      <w:start w:val="1"/>
      <w:numFmt w:val="decimal"/>
      <w:lvlText w:val="%6."/>
      <w:lvlJc w:val="left"/>
      <w:pPr>
        <w:tabs>
          <w:tab w:val="num" w:pos="4320"/>
        </w:tabs>
        <w:ind w:left="4320" w:hanging="360"/>
      </w:pPr>
      <w:rPr>
        <w:rFonts w:hint="default"/>
      </w:rPr>
    </w:lvl>
    <w:lvl w:ilvl="6" w:tplc="021C3CCA">
      <w:start w:val="1"/>
      <w:numFmt w:val="decimal"/>
      <w:lvlText w:val="%7."/>
      <w:lvlJc w:val="left"/>
      <w:pPr>
        <w:tabs>
          <w:tab w:val="num" w:pos="5040"/>
        </w:tabs>
        <w:ind w:left="5040" w:hanging="360"/>
      </w:pPr>
      <w:rPr>
        <w:rFonts w:hint="default"/>
      </w:rPr>
    </w:lvl>
    <w:lvl w:ilvl="7" w:tplc="89587FB2">
      <w:start w:val="1"/>
      <w:numFmt w:val="decimal"/>
      <w:lvlText w:val="%8."/>
      <w:lvlJc w:val="left"/>
      <w:pPr>
        <w:tabs>
          <w:tab w:val="num" w:pos="5760"/>
        </w:tabs>
        <w:ind w:left="5760" w:hanging="360"/>
      </w:pPr>
      <w:rPr>
        <w:rFonts w:hint="default"/>
      </w:rPr>
    </w:lvl>
    <w:lvl w:ilvl="8" w:tplc="64C8AD78">
      <w:start w:val="1"/>
      <w:numFmt w:val="decimal"/>
      <w:lvlText w:val="%9."/>
      <w:lvlJc w:val="left"/>
      <w:pPr>
        <w:tabs>
          <w:tab w:val="num" w:pos="6480"/>
        </w:tabs>
        <w:ind w:left="6480" w:hanging="360"/>
      </w:pPr>
      <w:rPr>
        <w:rFonts w:hint="default"/>
      </w:rPr>
    </w:lvl>
  </w:abstractNum>
  <w:abstractNum w:abstractNumId="37" w15:restartNumberingAfterBreak="0">
    <w:nsid w:val="6E0D497C"/>
    <w:multiLevelType w:val="hybridMultilevel"/>
    <w:tmpl w:val="AC582624"/>
    <w:lvl w:ilvl="0" w:tplc="324AC3EA">
      <w:start w:val="1"/>
      <w:numFmt w:val="decimal"/>
      <w:lvlText w:val="%1."/>
      <w:lvlJc w:val="left"/>
      <w:pPr>
        <w:tabs>
          <w:tab w:val="num" w:pos="720"/>
        </w:tabs>
        <w:ind w:left="720" w:hanging="360"/>
      </w:pPr>
    </w:lvl>
    <w:lvl w:ilvl="1" w:tplc="88E2E29C" w:tentative="1">
      <w:start w:val="1"/>
      <w:numFmt w:val="decimal"/>
      <w:lvlText w:val="%2."/>
      <w:lvlJc w:val="left"/>
      <w:pPr>
        <w:tabs>
          <w:tab w:val="num" w:pos="1440"/>
        </w:tabs>
        <w:ind w:left="1440" w:hanging="360"/>
      </w:pPr>
    </w:lvl>
    <w:lvl w:ilvl="2" w:tplc="377E5E7C" w:tentative="1">
      <w:start w:val="1"/>
      <w:numFmt w:val="decimal"/>
      <w:lvlText w:val="%3."/>
      <w:lvlJc w:val="left"/>
      <w:pPr>
        <w:tabs>
          <w:tab w:val="num" w:pos="2160"/>
        </w:tabs>
        <w:ind w:left="2160" w:hanging="360"/>
      </w:pPr>
    </w:lvl>
    <w:lvl w:ilvl="3" w:tplc="4F060E10" w:tentative="1">
      <w:start w:val="1"/>
      <w:numFmt w:val="decimal"/>
      <w:lvlText w:val="%4."/>
      <w:lvlJc w:val="left"/>
      <w:pPr>
        <w:tabs>
          <w:tab w:val="num" w:pos="2880"/>
        </w:tabs>
        <w:ind w:left="2880" w:hanging="360"/>
      </w:pPr>
    </w:lvl>
    <w:lvl w:ilvl="4" w:tplc="ECA88DD4" w:tentative="1">
      <w:start w:val="1"/>
      <w:numFmt w:val="decimal"/>
      <w:lvlText w:val="%5."/>
      <w:lvlJc w:val="left"/>
      <w:pPr>
        <w:tabs>
          <w:tab w:val="num" w:pos="3600"/>
        </w:tabs>
        <w:ind w:left="3600" w:hanging="360"/>
      </w:pPr>
    </w:lvl>
    <w:lvl w:ilvl="5" w:tplc="9328DCA6" w:tentative="1">
      <w:start w:val="1"/>
      <w:numFmt w:val="decimal"/>
      <w:lvlText w:val="%6."/>
      <w:lvlJc w:val="left"/>
      <w:pPr>
        <w:tabs>
          <w:tab w:val="num" w:pos="4320"/>
        </w:tabs>
        <w:ind w:left="4320" w:hanging="360"/>
      </w:pPr>
    </w:lvl>
    <w:lvl w:ilvl="6" w:tplc="48C62A64" w:tentative="1">
      <w:start w:val="1"/>
      <w:numFmt w:val="decimal"/>
      <w:lvlText w:val="%7."/>
      <w:lvlJc w:val="left"/>
      <w:pPr>
        <w:tabs>
          <w:tab w:val="num" w:pos="5040"/>
        </w:tabs>
        <w:ind w:left="5040" w:hanging="360"/>
      </w:pPr>
    </w:lvl>
    <w:lvl w:ilvl="7" w:tplc="C874ABA4" w:tentative="1">
      <w:start w:val="1"/>
      <w:numFmt w:val="decimal"/>
      <w:lvlText w:val="%8."/>
      <w:lvlJc w:val="left"/>
      <w:pPr>
        <w:tabs>
          <w:tab w:val="num" w:pos="5760"/>
        </w:tabs>
        <w:ind w:left="5760" w:hanging="360"/>
      </w:pPr>
    </w:lvl>
    <w:lvl w:ilvl="8" w:tplc="5B26591C" w:tentative="1">
      <w:start w:val="1"/>
      <w:numFmt w:val="decimal"/>
      <w:lvlText w:val="%9."/>
      <w:lvlJc w:val="left"/>
      <w:pPr>
        <w:tabs>
          <w:tab w:val="num" w:pos="6480"/>
        </w:tabs>
        <w:ind w:left="6480" w:hanging="360"/>
      </w:pPr>
    </w:lvl>
  </w:abstractNum>
  <w:abstractNum w:abstractNumId="38" w15:restartNumberingAfterBreak="0">
    <w:nsid w:val="70AE1E3E"/>
    <w:multiLevelType w:val="hybridMultilevel"/>
    <w:tmpl w:val="22B28FCC"/>
    <w:lvl w:ilvl="0" w:tplc="EEB8B7D6">
      <w:start w:val="1"/>
      <w:numFmt w:val="decimal"/>
      <w:pStyle w:val="HeadingNew1"/>
      <w:lvlText w:val="%1."/>
      <w:lvlJc w:val="left"/>
      <w:pPr>
        <w:ind w:left="720" w:hanging="360"/>
      </w:pPr>
      <w:rPr>
        <w:b/>
        <w:color w:val="auto"/>
      </w:rPr>
    </w:lvl>
    <w:lvl w:ilvl="1" w:tplc="CA40A27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AB03A1"/>
    <w:multiLevelType w:val="hybridMultilevel"/>
    <w:tmpl w:val="E9724C9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21136C5"/>
    <w:multiLevelType w:val="hybridMultilevel"/>
    <w:tmpl w:val="A872A85A"/>
    <w:lvl w:ilvl="0" w:tplc="0EBCA7F6">
      <w:start w:val="5"/>
      <w:numFmt w:val="decimal"/>
      <w:lvlText w:val="%1."/>
      <w:lvlJc w:val="left"/>
      <w:pPr>
        <w:tabs>
          <w:tab w:val="num" w:pos="720"/>
        </w:tabs>
        <w:ind w:left="720" w:hanging="360"/>
      </w:pPr>
      <w:rPr>
        <w:rFonts w:hint="default"/>
      </w:rPr>
    </w:lvl>
    <w:lvl w:ilvl="1" w:tplc="2498344E">
      <w:start w:val="1"/>
      <w:numFmt w:val="decimal"/>
      <w:lvlText w:val="%2."/>
      <w:lvlJc w:val="left"/>
      <w:pPr>
        <w:tabs>
          <w:tab w:val="num" w:pos="1440"/>
        </w:tabs>
        <w:ind w:left="1440" w:hanging="360"/>
      </w:pPr>
      <w:rPr>
        <w:rFonts w:hint="default"/>
      </w:rPr>
    </w:lvl>
    <w:lvl w:ilvl="2" w:tplc="DCDA1588">
      <w:start w:val="1"/>
      <w:numFmt w:val="decimal"/>
      <w:lvlText w:val="%3."/>
      <w:lvlJc w:val="left"/>
      <w:pPr>
        <w:tabs>
          <w:tab w:val="num" w:pos="2160"/>
        </w:tabs>
        <w:ind w:left="2160" w:hanging="360"/>
      </w:pPr>
      <w:rPr>
        <w:rFonts w:hint="default"/>
      </w:rPr>
    </w:lvl>
    <w:lvl w:ilvl="3" w:tplc="473A107A">
      <w:start w:val="1"/>
      <w:numFmt w:val="decimal"/>
      <w:lvlText w:val="%4."/>
      <w:lvlJc w:val="left"/>
      <w:pPr>
        <w:tabs>
          <w:tab w:val="num" w:pos="2880"/>
        </w:tabs>
        <w:ind w:left="2880" w:hanging="360"/>
      </w:pPr>
      <w:rPr>
        <w:rFonts w:hint="default"/>
      </w:rPr>
    </w:lvl>
    <w:lvl w:ilvl="4" w:tplc="855CC48C">
      <w:start w:val="1"/>
      <w:numFmt w:val="decimal"/>
      <w:lvlText w:val="%5."/>
      <w:lvlJc w:val="left"/>
      <w:pPr>
        <w:tabs>
          <w:tab w:val="num" w:pos="3600"/>
        </w:tabs>
        <w:ind w:left="3600" w:hanging="360"/>
      </w:pPr>
      <w:rPr>
        <w:rFonts w:hint="default"/>
      </w:rPr>
    </w:lvl>
    <w:lvl w:ilvl="5" w:tplc="DC264AD4">
      <w:start w:val="1"/>
      <w:numFmt w:val="decimal"/>
      <w:lvlText w:val="%6."/>
      <w:lvlJc w:val="left"/>
      <w:pPr>
        <w:tabs>
          <w:tab w:val="num" w:pos="4320"/>
        </w:tabs>
        <w:ind w:left="4320" w:hanging="360"/>
      </w:pPr>
      <w:rPr>
        <w:rFonts w:hint="default"/>
      </w:rPr>
    </w:lvl>
    <w:lvl w:ilvl="6" w:tplc="0F38349E">
      <w:start w:val="1"/>
      <w:numFmt w:val="decimal"/>
      <w:lvlText w:val="%7."/>
      <w:lvlJc w:val="left"/>
      <w:pPr>
        <w:tabs>
          <w:tab w:val="num" w:pos="5040"/>
        </w:tabs>
        <w:ind w:left="5040" w:hanging="360"/>
      </w:pPr>
      <w:rPr>
        <w:rFonts w:hint="default"/>
      </w:rPr>
    </w:lvl>
    <w:lvl w:ilvl="7" w:tplc="0E5C3C22">
      <w:start w:val="1"/>
      <w:numFmt w:val="decimal"/>
      <w:lvlText w:val="%8."/>
      <w:lvlJc w:val="left"/>
      <w:pPr>
        <w:tabs>
          <w:tab w:val="num" w:pos="5760"/>
        </w:tabs>
        <w:ind w:left="5760" w:hanging="360"/>
      </w:pPr>
      <w:rPr>
        <w:rFonts w:hint="default"/>
      </w:rPr>
    </w:lvl>
    <w:lvl w:ilvl="8" w:tplc="5170AF74">
      <w:start w:val="1"/>
      <w:numFmt w:val="decimal"/>
      <w:lvlText w:val="%9."/>
      <w:lvlJc w:val="left"/>
      <w:pPr>
        <w:tabs>
          <w:tab w:val="num" w:pos="6480"/>
        </w:tabs>
        <w:ind w:left="6480" w:hanging="360"/>
      </w:pPr>
      <w:rPr>
        <w:rFonts w:hint="default"/>
      </w:rPr>
    </w:lvl>
  </w:abstractNum>
  <w:abstractNum w:abstractNumId="41" w15:restartNumberingAfterBreak="0">
    <w:nsid w:val="747E67F6"/>
    <w:multiLevelType w:val="hybridMultilevel"/>
    <w:tmpl w:val="EE107156"/>
    <w:lvl w:ilvl="0" w:tplc="7280394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5A21C6"/>
    <w:multiLevelType w:val="hybridMultilevel"/>
    <w:tmpl w:val="9048AF62"/>
    <w:lvl w:ilvl="0" w:tplc="F91A19CE">
      <w:start w:val="2"/>
      <w:numFmt w:val="decimal"/>
      <w:lvlText w:val="%1."/>
      <w:lvlJc w:val="left"/>
      <w:pPr>
        <w:tabs>
          <w:tab w:val="num" w:pos="720"/>
        </w:tabs>
        <w:ind w:left="720" w:hanging="360"/>
      </w:pPr>
      <w:rPr>
        <w:rFonts w:hint="default"/>
        <w:b w:val="0"/>
        <w:bCs w:val="0"/>
      </w:rPr>
    </w:lvl>
    <w:lvl w:ilvl="1" w:tplc="7D1E4C68">
      <w:start w:val="1"/>
      <w:numFmt w:val="decimal"/>
      <w:lvlText w:val="%2."/>
      <w:lvlJc w:val="left"/>
      <w:pPr>
        <w:tabs>
          <w:tab w:val="num" w:pos="1440"/>
        </w:tabs>
        <w:ind w:left="1440" w:hanging="360"/>
      </w:pPr>
      <w:rPr>
        <w:rFonts w:hint="default"/>
      </w:rPr>
    </w:lvl>
    <w:lvl w:ilvl="2" w:tplc="ACACDAA2">
      <w:start w:val="1"/>
      <w:numFmt w:val="decimal"/>
      <w:lvlText w:val="%3."/>
      <w:lvlJc w:val="left"/>
      <w:pPr>
        <w:tabs>
          <w:tab w:val="num" w:pos="2160"/>
        </w:tabs>
        <w:ind w:left="2160" w:hanging="360"/>
      </w:pPr>
      <w:rPr>
        <w:rFonts w:hint="default"/>
      </w:rPr>
    </w:lvl>
    <w:lvl w:ilvl="3" w:tplc="369EB6CC">
      <w:start w:val="1"/>
      <w:numFmt w:val="decimal"/>
      <w:lvlText w:val="%4."/>
      <w:lvlJc w:val="left"/>
      <w:pPr>
        <w:tabs>
          <w:tab w:val="num" w:pos="2880"/>
        </w:tabs>
        <w:ind w:left="2880" w:hanging="360"/>
      </w:pPr>
      <w:rPr>
        <w:rFonts w:hint="default"/>
      </w:rPr>
    </w:lvl>
    <w:lvl w:ilvl="4" w:tplc="33584458">
      <w:start w:val="1"/>
      <w:numFmt w:val="decimal"/>
      <w:lvlText w:val="%5."/>
      <w:lvlJc w:val="left"/>
      <w:pPr>
        <w:tabs>
          <w:tab w:val="num" w:pos="3600"/>
        </w:tabs>
        <w:ind w:left="3600" w:hanging="360"/>
      </w:pPr>
      <w:rPr>
        <w:rFonts w:hint="default"/>
      </w:rPr>
    </w:lvl>
    <w:lvl w:ilvl="5" w:tplc="422E30F4">
      <w:start w:val="1"/>
      <w:numFmt w:val="decimal"/>
      <w:lvlText w:val="%6."/>
      <w:lvlJc w:val="left"/>
      <w:pPr>
        <w:tabs>
          <w:tab w:val="num" w:pos="4320"/>
        </w:tabs>
        <w:ind w:left="4320" w:hanging="360"/>
      </w:pPr>
      <w:rPr>
        <w:rFonts w:hint="default"/>
      </w:rPr>
    </w:lvl>
    <w:lvl w:ilvl="6" w:tplc="8ABA92D6">
      <w:start w:val="1"/>
      <w:numFmt w:val="decimal"/>
      <w:lvlText w:val="%7."/>
      <w:lvlJc w:val="left"/>
      <w:pPr>
        <w:tabs>
          <w:tab w:val="num" w:pos="5040"/>
        </w:tabs>
        <w:ind w:left="5040" w:hanging="360"/>
      </w:pPr>
      <w:rPr>
        <w:rFonts w:hint="default"/>
      </w:rPr>
    </w:lvl>
    <w:lvl w:ilvl="7" w:tplc="B0C4D8C6">
      <w:start w:val="1"/>
      <w:numFmt w:val="decimal"/>
      <w:lvlText w:val="%8."/>
      <w:lvlJc w:val="left"/>
      <w:pPr>
        <w:tabs>
          <w:tab w:val="num" w:pos="5760"/>
        </w:tabs>
        <w:ind w:left="5760" w:hanging="360"/>
      </w:pPr>
      <w:rPr>
        <w:rFonts w:hint="default"/>
      </w:rPr>
    </w:lvl>
    <w:lvl w:ilvl="8" w:tplc="E196BC90">
      <w:start w:val="1"/>
      <w:numFmt w:val="decimal"/>
      <w:lvlText w:val="%9."/>
      <w:lvlJc w:val="left"/>
      <w:pPr>
        <w:tabs>
          <w:tab w:val="num" w:pos="6480"/>
        </w:tabs>
        <w:ind w:left="6480" w:hanging="360"/>
      </w:pPr>
      <w:rPr>
        <w:rFonts w:hint="default"/>
      </w:rPr>
    </w:lvl>
  </w:abstractNum>
  <w:abstractNum w:abstractNumId="43" w15:restartNumberingAfterBreak="0">
    <w:nsid w:val="7A5323F9"/>
    <w:multiLevelType w:val="hybridMultilevel"/>
    <w:tmpl w:val="FFFFFFFF"/>
    <w:lvl w:ilvl="0" w:tplc="967CA328">
      <w:start w:val="5"/>
      <w:numFmt w:val="decimal"/>
      <w:lvlText w:val="%1."/>
      <w:lvlJc w:val="left"/>
      <w:pPr>
        <w:ind w:left="720" w:hanging="360"/>
      </w:pPr>
    </w:lvl>
    <w:lvl w:ilvl="1" w:tplc="9E2EB358">
      <w:start w:val="1"/>
      <w:numFmt w:val="lowerLetter"/>
      <w:lvlText w:val="%2."/>
      <w:lvlJc w:val="left"/>
      <w:pPr>
        <w:ind w:left="1440" w:hanging="360"/>
      </w:pPr>
    </w:lvl>
    <w:lvl w:ilvl="2" w:tplc="A964157C">
      <w:start w:val="1"/>
      <w:numFmt w:val="lowerRoman"/>
      <w:lvlText w:val="%3."/>
      <w:lvlJc w:val="right"/>
      <w:pPr>
        <w:ind w:left="2160" w:hanging="180"/>
      </w:pPr>
    </w:lvl>
    <w:lvl w:ilvl="3" w:tplc="9B8025C4">
      <w:start w:val="1"/>
      <w:numFmt w:val="decimal"/>
      <w:lvlText w:val="%4."/>
      <w:lvlJc w:val="left"/>
      <w:pPr>
        <w:ind w:left="2880" w:hanging="360"/>
      </w:pPr>
    </w:lvl>
    <w:lvl w:ilvl="4" w:tplc="42AE8920">
      <w:start w:val="1"/>
      <w:numFmt w:val="lowerLetter"/>
      <w:lvlText w:val="%5."/>
      <w:lvlJc w:val="left"/>
      <w:pPr>
        <w:ind w:left="3600" w:hanging="360"/>
      </w:pPr>
    </w:lvl>
    <w:lvl w:ilvl="5" w:tplc="2A80B9B8">
      <w:start w:val="1"/>
      <w:numFmt w:val="lowerRoman"/>
      <w:lvlText w:val="%6."/>
      <w:lvlJc w:val="right"/>
      <w:pPr>
        <w:ind w:left="4320" w:hanging="180"/>
      </w:pPr>
    </w:lvl>
    <w:lvl w:ilvl="6" w:tplc="4A668814">
      <w:start w:val="1"/>
      <w:numFmt w:val="decimal"/>
      <w:lvlText w:val="%7."/>
      <w:lvlJc w:val="left"/>
      <w:pPr>
        <w:ind w:left="5040" w:hanging="360"/>
      </w:pPr>
    </w:lvl>
    <w:lvl w:ilvl="7" w:tplc="088C25DC">
      <w:start w:val="1"/>
      <w:numFmt w:val="lowerLetter"/>
      <w:lvlText w:val="%8."/>
      <w:lvlJc w:val="left"/>
      <w:pPr>
        <w:ind w:left="5760" w:hanging="360"/>
      </w:pPr>
    </w:lvl>
    <w:lvl w:ilvl="8" w:tplc="BD2A7296">
      <w:start w:val="1"/>
      <w:numFmt w:val="lowerRoman"/>
      <w:lvlText w:val="%9."/>
      <w:lvlJc w:val="right"/>
      <w:pPr>
        <w:ind w:left="6480" w:hanging="180"/>
      </w:pPr>
    </w:lvl>
  </w:abstractNum>
  <w:abstractNum w:abstractNumId="44" w15:restartNumberingAfterBreak="0">
    <w:nsid w:val="7B2B68A6"/>
    <w:multiLevelType w:val="hybridMultilevel"/>
    <w:tmpl w:val="4448FCF2"/>
    <w:lvl w:ilvl="0" w:tplc="7ADA8A0A">
      <w:start w:val="9"/>
      <w:numFmt w:val="decimal"/>
      <w:lvlText w:val="%1."/>
      <w:lvlJc w:val="left"/>
      <w:pPr>
        <w:tabs>
          <w:tab w:val="num" w:pos="1800"/>
        </w:tabs>
        <w:ind w:left="1800" w:hanging="360"/>
      </w:pPr>
      <w:rPr>
        <w:rFonts w:hint="default"/>
        <w:b w:val="0"/>
        <w:bCs w:val="0"/>
        <w:i w:val="0"/>
        <w:iCs w:val="0"/>
      </w:rPr>
    </w:lvl>
    <w:lvl w:ilvl="1" w:tplc="37B6A576">
      <w:start w:val="1"/>
      <w:numFmt w:val="decimal"/>
      <w:lvlText w:val="%2."/>
      <w:lvlJc w:val="left"/>
      <w:pPr>
        <w:tabs>
          <w:tab w:val="num" w:pos="2520"/>
        </w:tabs>
        <w:ind w:left="2520" w:hanging="360"/>
      </w:pPr>
      <w:rPr>
        <w:rFonts w:hint="default"/>
      </w:rPr>
    </w:lvl>
    <w:lvl w:ilvl="2" w:tplc="0D36464E">
      <w:start w:val="1"/>
      <w:numFmt w:val="decimal"/>
      <w:lvlText w:val="%3."/>
      <w:lvlJc w:val="left"/>
      <w:pPr>
        <w:tabs>
          <w:tab w:val="num" w:pos="3240"/>
        </w:tabs>
        <w:ind w:left="3240" w:hanging="360"/>
      </w:pPr>
      <w:rPr>
        <w:rFonts w:hint="default"/>
      </w:rPr>
    </w:lvl>
    <w:lvl w:ilvl="3" w:tplc="749E71FA">
      <w:start w:val="1"/>
      <w:numFmt w:val="decimal"/>
      <w:lvlText w:val="%4."/>
      <w:lvlJc w:val="left"/>
      <w:pPr>
        <w:tabs>
          <w:tab w:val="num" w:pos="3960"/>
        </w:tabs>
        <w:ind w:left="3960" w:hanging="360"/>
      </w:pPr>
      <w:rPr>
        <w:rFonts w:hint="default"/>
      </w:rPr>
    </w:lvl>
    <w:lvl w:ilvl="4" w:tplc="20F00CFC">
      <w:start w:val="1"/>
      <w:numFmt w:val="decimal"/>
      <w:lvlText w:val="%5."/>
      <w:lvlJc w:val="left"/>
      <w:pPr>
        <w:tabs>
          <w:tab w:val="num" w:pos="4680"/>
        </w:tabs>
        <w:ind w:left="4680" w:hanging="360"/>
      </w:pPr>
      <w:rPr>
        <w:rFonts w:hint="default"/>
      </w:rPr>
    </w:lvl>
    <w:lvl w:ilvl="5" w:tplc="789C6186">
      <w:start w:val="1"/>
      <w:numFmt w:val="decimal"/>
      <w:lvlText w:val="%6."/>
      <w:lvlJc w:val="left"/>
      <w:pPr>
        <w:tabs>
          <w:tab w:val="num" w:pos="5400"/>
        </w:tabs>
        <w:ind w:left="5400" w:hanging="360"/>
      </w:pPr>
      <w:rPr>
        <w:rFonts w:hint="default"/>
      </w:rPr>
    </w:lvl>
    <w:lvl w:ilvl="6" w:tplc="B90A3C5E">
      <w:start w:val="1"/>
      <w:numFmt w:val="decimal"/>
      <w:lvlText w:val="%7."/>
      <w:lvlJc w:val="left"/>
      <w:pPr>
        <w:tabs>
          <w:tab w:val="num" w:pos="6120"/>
        </w:tabs>
        <w:ind w:left="6120" w:hanging="360"/>
      </w:pPr>
      <w:rPr>
        <w:rFonts w:hint="default"/>
      </w:rPr>
    </w:lvl>
    <w:lvl w:ilvl="7" w:tplc="6EA07C20">
      <w:start w:val="1"/>
      <w:numFmt w:val="decimal"/>
      <w:lvlText w:val="%8."/>
      <w:lvlJc w:val="left"/>
      <w:pPr>
        <w:tabs>
          <w:tab w:val="num" w:pos="6840"/>
        </w:tabs>
        <w:ind w:left="6840" w:hanging="360"/>
      </w:pPr>
      <w:rPr>
        <w:rFonts w:hint="default"/>
      </w:rPr>
    </w:lvl>
    <w:lvl w:ilvl="8" w:tplc="39F002E0">
      <w:start w:val="1"/>
      <w:numFmt w:val="decimal"/>
      <w:lvlText w:val="%9."/>
      <w:lvlJc w:val="left"/>
      <w:pPr>
        <w:tabs>
          <w:tab w:val="num" w:pos="7560"/>
        </w:tabs>
        <w:ind w:left="7560" w:hanging="360"/>
      </w:pPr>
      <w:rPr>
        <w:rFonts w:hint="default"/>
      </w:rPr>
    </w:lvl>
  </w:abstractNum>
  <w:abstractNum w:abstractNumId="45" w15:restartNumberingAfterBreak="0">
    <w:nsid w:val="7E6D7A0F"/>
    <w:multiLevelType w:val="hybridMultilevel"/>
    <w:tmpl w:val="EE90B34A"/>
    <w:lvl w:ilvl="0" w:tplc="3D90123C">
      <w:start w:val="1"/>
      <w:numFmt w:val="bullet"/>
      <w:lvlText w:val=""/>
      <w:lvlJc w:val="left"/>
      <w:pPr>
        <w:tabs>
          <w:tab w:val="num" w:pos="720"/>
        </w:tabs>
        <w:ind w:left="720" w:hanging="360"/>
      </w:pPr>
      <w:rPr>
        <w:rFonts w:ascii="Symbol" w:hAnsi="Symbol" w:hint="default"/>
        <w:sz w:val="20"/>
      </w:rPr>
    </w:lvl>
    <w:lvl w:ilvl="1" w:tplc="EEE66D3A" w:tentative="1">
      <w:start w:val="1"/>
      <w:numFmt w:val="bullet"/>
      <w:lvlText w:val=""/>
      <w:lvlJc w:val="left"/>
      <w:pPr>
        <w:tabs>
          <w:tab w:val="num" w:pos="1440"/>
        </w:tabs>
        <w:ind w:left="1440" w:hanging="360"/>
      </w:pPr>
      <w:rPr>
        <w:rFonts w:ascii="Symbol" w:hAnsi="Symbol" w:hint="default"/>
        <w:sz w:val="20"/>
      </w:rPr>
    </w:lvl>
    <w:lvl w:ilvl="2" w:tplc="B1489E9C" w:tentative="1">
      <w:start w:val="1"/>
      <w:numFmt w:val="bullet"/>
      <w:lvlText w:val=""/>
      <w:lvlJc w:val="left"/>
      <w:pPr>
        <w:tabs>
          <w:tab w:val="num" w:pos="2160"/>
        </w:tabs>
        <w:ind w:left="2160" w:hanging="360"/>
      </w:pPr>
      <w:rPr>
        <w:rFonts w:ascii="Symbol" w:hAnsi="Symbol" w:hint="default"/>
        <w:sz w:val="20"/>
      </w:rPr>
    </w:lvl>
    <w:lvl w:ilvl="3" w:tplc="43D48028" w:tentative="1">
      <w:start w:val="1"/>
      <w:numFmt w:val="bullet"/>
      <w:lvlText w:val=""/>
      <w:lvlJc w:val="left"/>
      <w:pPr>
        <w:tabs>
          <w:tab w:val="num" w:pos="2880"/>
        </w:tabs>
        <w:ind w:left="2880" w:hanging="360"/>
      </w:pPr>
      <w:rPr>
        <w:rFonts w:ascii="Symbol" w:hAnsi="Symbol" w:hint="default"/>
        <w:sz w:val="20"/>
      </w:rPr>
    </w:lvl>
    <w:lvl w:ilvl="4" w:tplc="0CD6C760" w:tentative="1">
      <w:start w:val="1"/>
      <w:numFmt w:val="bullet"/>
      <w:lvlText w:val=""/>
      <w:lvlJc w:val="left"/>
      <w:pPr>
        <w:tabs>
          <w:tab w:val="num" w:pos="3600"/>
        </w:tabs>
        <w:ind w:left="3600" w:hanging="360"/>
      </w:pPr>
      <w:rPr>
        <w:rFonts w:ascii="Symbol" w:hAnsi="Symbol" w:hint="default"/>
        <w:sz w:val="20"/>
      </w:rPr>
    </w:lvl>
    <w:lvl w:ilvl="5" w:tplc="5CE8AE8C" w:tentative="1">
      <w:start w:val="1"/>
      <w:numFmt w:val="bullet"/>
      <w:lvlText w:val=""/>
      <w:lvlJc w:val="left"/>
      <w:pPr>
        <w:tabs>
          <w:tab w:val="num" w:pos="4320"/>
        </w:tabs>
        <w:ind w:left="4320" w:hanging="360"/>
      </w:pPr>
      <w:rPr>
        <w:rFonts w:ascii="Symbol" w:hAnsi="Symbol" w:hint="default"/>
        <w:sz w:val="20"/>
      </w:rPr>
    </w:lvl>
    <w:lvl w:ilvl="6" w:tplc="CB4CA282" w:tentative="1">
      <w:start w:val="1"/>
      <w:numFmt w:val="bullet"/>
      <w:lvlText w:val=""/>
      <w:lvlJc w:val="left"/>
      <w:pPr>
        <w:tabs>
          <w:tab w:val="num" w:pos="5040"/>
        </w:tabs>
        <w:ind w:left="5040" w:hanging="360"/>
      </w:pPr>
      <w:rPr>
        <w:rFonts w:ascii="Symbol" w:hAnsi="Symbol" w:hint="default"/>
        <w:sz w:val="20"/>
      </w:rPr>
    </w:lvl>
    <w:lvl w:ilvl="7" w:tplc="C478AE9E" w:tentative="1">
      <w:start w:val="1"/>
      <w:numFmt w:val="bullet"/>
      <w:lvlText w:val=""/>
      <w:lvlJc w:val="left"/>
      <w:pPr>
        <w:tabs>
          <w:tab w:val="num" w:pos="5760"/>
        </w:tabs>
        <w:ind w:left="5760" w:hanging="360"/>
      </w:pPr>
      <w:rPr>
        <w:rFonts w:ascii="Symbol" w:hAnsi="Symbol" w:hint="default"/>
        <w:sz w:val="20"/>
      </w:rPr>
    </w:lvl>
    <w:lvl w:ilvl="8" w:tplc="8FD8B84E"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203C81"/>
    <w:multiLevelType w:val="hybridMultilevel"/>
    <w:tmpl w:val="5F4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246A3D"/>
    <w:multiLevelType w:val="hybridMultilevel"/>
    <w:tmpl w:val="687E242E"/>
    <w:lvl w:ilvl="0" w:tplc="4FE8D31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21"/>
  </w:num>
  <w:num w:numId="3">
    <w:abstractNumId w:val="16"/>
  </w:num>
  <w:num w:numId="4">
    <w:abstractNumId w:val="6"/>
  </w:num>
  <w:num w:numId="5">
    <w:abstractNumId w:val="2"/>
  </w:num>
  <w:num w:numId="6">
    <w:abstractNumId w:val="11"/>
  </w:num>
  <w:num w:numId="7">
    <w:abstractNumId w:val="3"/>
  </w:num>
  <w:num w:numId="8">
    <w:abstractNumId w:val="47"/>
  </w:num>
  <w:num w:numId="9">
    <w:abstractNumId w:val="14"/>
  </w:num>
  <w:num w:numId="10">
    <w:abstractNumId w:val="41"/>
  </w:num>
  <w:num w:numId="11">
    <w:abstractNumId w:val="5"/>
  </w:num>
  <w:num w:numId="12">
    <w:abstractNumId w:val="27"/>
  </w:num>
  <w:num w:numId="13">
    <w:abstractNumId w:val="46"/>
  </w:num>
  <w:num w:numId="14">
    <w:abstractNumId w:val="12"/>
  </w:num>
  <w:num w:numId="15">
    <w:abstractNumId w:val="22"/>
  </w:num>
  <w:num w:numId="16">
    <w:abstractNumId w:val="34"/>
  </w:num>
  <w:num w:numId="17">
    <w:abstractNumId w:val="38"/>
  </w:num>
  <w:num w:numId="18">
    <w:abstractNumId w:val="8"/>
  </w:num>
  <w:num w:numId="19">
    <w:abstractNumId w:val="37"/>
  </w:num>
  <w:num w:numId="20">
    <w:abstractNumId w:val="45"/>
  </w:num>
  <w:num w:numId="21">
    <w:abstractNumId w:val="28"/>
  </w:num>
  <w:num w:numId="22">
    <w:abstractNumId w:val="24"/>
  </w:num>
  <w:num w:numId="23">
    <w:abstractNumId w:val="7"/>
  </w:num>
  <w:num w:numId="24">
    <w:abstractNumId w:val="9"/>
  </w:num>
  <w:num w:numId="25">
    <w:abstractNumId w:val="42"/>
  </w:num>
  <w:num w:numId="26">
    <w:abstractNumId w:val="30"/>
  </w:num>
  <w:num w:numId="27">
    <w:abstractNumId w:val="25"/>
  </w:num>
  <w:num w:numId="28">
    <w:abstractNumId w:val="17"/>
  </w:num>
  <w:num w:numId="29">
    <w:abstractNumId w:val="23"/>
  </w:num>
  <w:num w:numId="30">
    <w:abstractNumId w:val="0"/>
  </w:num>
  <w:num w:numId="31">
    <w:abstractNumId w:val="40"/>
  </w:num>
  <w:num w:numId="32">
    <w:abstractNumId w:val="36"/>
  </w:num>
  <w:num w:numId="33">
    <w:abstractNumId w:val="31"/>
  </w:num>
  <w:num w:numId="34">
    <w:abstractNumId w:val="29"/>
  </w:num>
  <w:num w:numId="35">
    <w:abstractNumId w:val="39"/>
  </w:num>
  <w:num w:numId="36">
    <w:abstractNumId w:val="10"/>
  </w:num>
  <w:num w:numId="37">
    <w:abstractNumId w:val="26"/>
  </w:num>
  <w:num w:numId="38">
    <w:abstractNumId w:val="18"/>
  </w:num>
  <w:num w:numId="39">
    <w:abstractNumId w:val="35"/>
  </w:num>
  <w:num w:numId="40">
    <w:abstractNumId w:val="20"/>
  </w:num>
  <w:num w:numId="41">
    <w:abstractNumId w:val="43"/>
  </w:num>
  <w:num w:numId="42">
    <w:abstractNumId w:val="44"/>
  </w:num>
  <w:num w:numId="43">
    <w:abstractNumId w:val="32"/>
  </w:num>
  <w:num w:numId="44">
    <w:abstractNumId w:val="13"/>
  </w:num>
  <w:num w:numId="45">
    <w:abstractNumId w:val="1"/>
  </w:num>
  <w:num w:numId="46">
    <w:abstractNumId w:val="15"/>
  </w:num>
  <w:num w:numId="47">
    <w:abstractNumId w:val="19"/>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2B"/>
    <w:rsid w:val="00011933"/>
    <w:rsid w:val="000160DD"/>
    <w:rsid w:val="000166D4"/>
    <w:rsid w:val="00020C68"/>
    <w:rsid w:val="0002203D"/>
    <w:rsid w:val="000240A8"/>
    <w:rsid w:val="00025F3F"/>
    <w:rsid w:val="00027895"/>
    <w:rsid w:val="00027A7B"/>
    <w:rsid w:val="0003286C"/>
    <w:rsid w:val="00034EE7"/>
    <w:rsid w:val="000373F1"/>
    <w:rsid w:val="0004671B"/>
    <w:rsid w:val="00052AF9"/>
    <w:rsid w:val="000557AC"/>
    <w:rsid w:val="000559FD"/>
    <w:rsid w:val="0006020B"/>
    <w:rsid w:val="00074323"/>
    <w:rsid w:val="00086081"/>
    <w:rsid w:val="0008682F"/>
    <w:rsid w:val="00086ECF"/>
    <w:rsid w:val="00092251"/>
    <w:rsid w:val="00095770"/>
    <w:rsid w:val="00097429"/>
    <w:rsid w:val="000A1880"/>
    <w:rsid w:val="000A1B1A"/>
    <w:rsid w:val="000A6839"/>
    <w:rsid w:val="000B32B0"/>
    <w:rsid w:val="000B4C7B"/>
    <w:rsid w:val="000C2903"/>
    <w:rsid w:val="000C654A"/>
    <w:rsid w:val="000C7172"/>
    <w:rsid w:val="000D16F9"/>
    <w:rsid w:val="000D1940"/>
    <w:rsid w:val="000D5F36"/>
    <w:rsid w:val="000D7B8C"/>
    <w:rsid w:val="000E7579"/>
    <w:rsid w:val="000F2DD6"/>
    <w:rsid w:val="000F41B8"/>
    <w:rsid w:val="001010A3"/>
    <w:rsid w:val="00101BAC"/>
    <w:rsid w:val="001066B7"/>
    <w:rsid w:val="001074DF"/>
    <w:rsid w:val="00111D6F"/>
    <w:rsid w:val="001124F3"/>
    <w:rsid w:val="00117CD3"/>
    <w:rsid w:val="001249C6"/>
    <w:rsid w:val="00125A82"/>
    <w:rsid w:val="0013036E"/>
    <w:rsid w:val="0013270A"/>
    <w:rsid w:val="0014285C"/>
    <w:rsid w:val="0014731B"/>
    <w:rsid w:val="00164597"/>
    <w:rsid w:val="00166DD8"/>
    <w:rsid w:val="0016756F"/>
    <w:rsid w:val="001746A4"/>
    <w:rsid w:val="00175F52"/>
    <w:rsid w:val="00177E95"/>
    <w:rsid w:val="001814B7"/>
    <w:rsid w:val="001825D2"/>
    <w:rsid w:val="00185CBB"/>
    <w:rsid w:val="001A4EF8"/>
    <w:rsid w:val="001B4AC9"/>
    <w:rsid w:val="001C0AC6"/>
    <w:rsid w:val="001C7BD2"/>
    <w:rsid w:val="001E4B5F"/>
    <w:rsid w:val="001F07F0"/>
    <w:rsid w:val="001F1F67"/>
    <w:rsid w:val="002008F5"/>
    <w:rsid w:val="0020161D"/>
    <w:rsid w:val="0020184C"/>
    <w:rsid w:val="002067B1"/>
    <w:rsid w:val="0021127B"/>
    <w:rsid w:val="0021216C"/>
    <w:rsid w:val="0021682E"/>
    <w:rsid w:val="00217E02"/>
    <w:rsid w:val="00220497"/>
    <w:rsid w:val="00221FD9"/>
    <w:rsid w:val="002308C9"/>
    <w:rsid w:val="00231CA0"/>
    <w:rsid w:val="002340F4"/>
    <w:rsid w:val="00235EEE"/>
    <w:rsid w:val="00241100"/>
    <w:rsid w:val="002442B9"/>
    <w:rsid w:val="0025314A"/>
    <w:rsid w:val="00257EBB"/>
    <w:rsid w:val="00273EF6"/>
    <w:rsid w:val="00276A10"/>
    <w:rsid w:val="002812B1"/>
    <w:rsid w:val="002936F8"/>
    <w:rsid w:val="00295677"/>
    <w:rsid w:val="00295CE4"/>
    <w:rsid w:val="002A43D8"/>
    <w:rsid w:val="002A7D04"/>
    <w:rsid w:val="002B030D"/>
    <w:rsid w:val="002B06B5"/>
    <w:rsid w:val="002B2C7A"/>
    <w:rsid w:val="002B682C"/>
    <w:rsid w:val="002C3080"/>
    <w:rsid w:val="002D1ACF"/>
    <w:rsid w:val="002D3A2A"/>
    <w:rsid w:val="002E01CB"/>
    <w:rsid w:val="002F0B5B"/>
    <w:rsid w:val="00300FB1"/>
    <w:rsid w:val="003013E1"/>
    <w:rsid w:val="00303EAF"/>
    <w:rsid w:val="0031146E"/>
    <w:rsid w:val="00314118"/>
    <w:rsid w:val="0031456F"/>
    <w:rsid w:val="00321EB2"/>
    <w:rsid w:val="003336C9"/>
    <w:rsid w:val="003365E2"/>
    <w:rsid w:val="003440C1"/>
    <w:rsid w:val="0034617A"/>
    <w:rsid w:val="00353B0B"/>
    <w:rsid w:val="003607CE"/>
    <w:rsid w:val="00361B57"/>
    <w:rsid w:val="003658A6"/>
    <w:rsid w:val="0036601B"/>
    <w:rsid w:val="00381CB5"/>
    <w:rsid w:val="00397A97"/>
    <w:rsid w:val="003C1AD0"/>
    <w:rsid w:val="003C1BEF"/>
    <w:rsid w:val="003C3415"/>
    <w:rsid w:val="003C4105"/>
    <w:rsid w:val="003C4CED"/>
    <w:rsid w:val="003D0026"/>
    <w:rsid w:val="003D489C"/>
    <w:rsid w:val="003D5A45"/>
    <w:rsid w:val="003E467B"/>
    <w:rsid w:val="003F50C4"/>
    <w:rsid w:val="00401133"/>
    <w:rsid w:val="004129F5"/>
    <w:rsid w:val="00412C5B"/>
    <w:rsid w:val="00413B58"/>
    <w:rsid w:val="00414A75"/>
    <w:rsid w:val="00415DE9"/>
    <w:rsid w:val="00420887"/>
    <w:rsid w:val="004209B7"/>
    <w:rsid w:val="00420B71"/>
    <w:rsid w:val="00426DA5"/>
    <w:rsid w:val="004312EA"/>
    <w:rsid w:val="00431616"/>
    <w:rsid w:val="0044052A"/>
    <w:rsid w:val="00470B83"/>
    <w:rsid w:val="00472D55"/>
    <w:rsid w:val="004744AA"/>
    <w:rsid w:val="00474A57"/>
    <w:rsid w:val="00480955"/>
    <w:rsid w:val="00481B52"/>
    <w:rsid w:val="00481C7B"/>
    <w:rsid w:val="00483440"/>
    <w:rsid w:val="00490A3C"/>
    <w:rsid w:val="004921BB"/>
    <w:rsid w:val="0049307E"/>
    <w:rsid w:val="00494FD8"/>
    <w:rsid w:val="004970A6"/>
    <w:rsid w:val="004A0CFB"/>
    <w:rsid w:val="004A31E3"/>
    <w:rsid w:val="004C05AA"/>
    <w:rsid w:val="004C779B"/>
    <w:rsid w:val="004D3E3B"/>
    <w:rsid w:val="004D599E"/>
    <w:rsid w:val="004E4C4C"/>
    <w:rsid w:val="004F7B64"/>
    <w:rsid w:val="005174D9"/>
    <w:rsid w:val="00524EA9"/>
    <w:rsid w:val="00532D24"/>
    <w:rsid w:val="00533668"/>
    <w:rsid w:val="005343D3"/>
    <w:rsid w:val="0055382F"/>
    <w:rsid w:val="0056132C"/>
    <w:rsid w:val="00562826"/>
    <w:rsid w:val="005639B4"/>
    <w:rsid w:val="00563E5A"/>
    <w:rsid w:val="005675FB"/>
    <w:rsid w:val="00577D95"/>
    <w:rsid w:val="0058742B"/>
    <w:rsid w:val="005960C2"/>
    <w:rsid w:val="00596313"/>
    <w:rsid w:val="005A521D"/>
    <w:rsid w:val="005C2301"/>
    <w:rsid w:val="005C44E6"/>
    <w:rsid w:val="005D41F5"/>
    <w:rsid w:val="005E1090"/>
    <w:rsid w:val="005E76F2"/>
    <w:rsid w:val="005F52B3"/>
    <w:rsid w:val="00602A67"/>
    <w:rsid w:val="00604C39"/>
    <w:rsid w:val="006059DA"/>
    <w:rsid w:val="00606BE1"/>
    <w:rsid w:val="00610544"/>
    <w:rsid w:val="00613953"/>
    <w:rsid w:val="00613E1C"/>
    <w:rsid w:val="0061561C"/>
    <w:rsid w:val="00617058"/>
    <w:rsid w:val="006429C0"/>
    <w:rsid w:val="00645D76"/>
    <w:rsid w:val="00645F8E"/>
    <w:rsid w:val="006464BA"/>
    <w:rsid w:val="00651A14"/>
    <w:rsid w:val="00653145"/>
    <w:rsid w:val="006634B9"/>
    <w:rsid w:val="006650E4"/>
    <w:rsid w:val="00671085"/>
    <w:rsid w:val="00690A96"/>
    <w:rsid w:val="0069775E"/>
    <w:rsid w:val="006A3772"/>
    <w:rsid w:val="006A43CC"/>
    <w:rsid w:val="006B00F0"/>
    <w:rsid w:val="006B2ADD"/>
    <w:rsid w:val="006B461E"/>
    <w:rsid w:val="006C5C5C"/>
    <w:rsid w:val="006D2BF2"/>
    <w:rsid w:val="006D3827"/>
    <w:rsid w:val="006D5E85"/>
    <w:rsid w:val="006F6EDA"/>
    <w:rsid w:val="00702C5D"/>
    <w:rsid w:val="007211FC"/>
    <w:rsid w:val="00721EBF"/>
    <w:rsid w:val="00722838"/>
    <w:rsid w:val="00725919"/>
    <w:rsid w:val="007261B9"/>
    <w:rsid w:val="0073446C"/>
    <w:rsid w:val="00737278"/>
    <w:rsid w:val="00740F32"/>
    <w:rsid w:val="00751C0F"/>
    <w:rsid w:val="00752386"/>
    <w:rsid w:val="00770225"/>
    <w:rsid w:val="0077265A"/>
    <w:rsid w:val="00782B4D"/>
    <w:rsid w:val="00784333"/>
    <w:rsid w:val="00795FD7"/>
    <w:rsid w:val="007A0E33"/>
    <w:rsid w:val="007A33EE"/>
    <w:rsid w:val="007A41AE"/>
    <w:rsid w:val="007B07E5"/>
    <w:rsid w:val="007B3CC8"/>
    <w:rsid w:val="007B4B43"/>
    <w:rsid w:val="007B5FC8"/>
    <w:rsid w:val="007C589D"/>
    <w:rsid w:val="007D3D39"/>
    <w:rsid w:val="007D401A"/>
    <w:rsid w:val="007D571E"/>
    <w:rsid w:val="007D748C"/>
    <w:rsid w:val="007F563C"/>
    <w:rsid w:val="00803443"/>
    <w:rsid w:val="0080748E"/>
    <w:rsid w:val="00811FA2"/>
    <w:rsid w:val="008165E0"/>
    <w:rsid w:val="00817439"/>
    <w:rsid w:val="008212AF"/>
    <w:rsid w:val="00823D4C"/>
    <w:rsid w:val="00824A2E"/>
    <w:rsid w:val="00834582"/>
    <w:rsid w:val="008350A2"/>
    <w:rsid w:val="008372CB"/>
    <w:rsid w:val="008376F6"/>
    <w:rsid w:val="00840292"/>
    <w:rsid w:val="00842677"/>
    <w:rsid w:val="00843B41"/>
    <w:rsid w:val="00846E83"/>
    <w:rsid w:val="0084713E"/>
    <w:rsid w:val="00851125"/>
    <w:rsid w:val="00853378"/>
    <w:rsid w:val="00854F63"/>
    <w:rsid w:val="00865F9D"/>
    <w:rsid w:val="00866EE4"/>
    <w:rsid w:val="00866FB6"/>
    <w:rsid w:val="00873232"/>
    <w:rsid w:val="008740FA"/>
    <w:rsid w:val="00875912"/>
    <w:rsid w:val="0087700D"/>
    <w:rsid w:val="0088016D"/>
    <w:rsid w:val="008904B6"/>
    <w:rsid w:val="00891290"/>
    <w:rsid w:val="00895011"/>
    <w:rsid w:val="0089575D"/>
    <w:rsid w:val="008A6897"/>
    <w:rsid w:val="008B5D08"/>
    <w:rsid w:val="008B7D40"/>
    <w:rsid w:val="008C0BC4"/>
    <w:rsid w:val="008C1614"/>
    <w:rsid w:val="008D4C62"/>
    <w:rsid w:val="008E1433"/>
    <w:rsid w:val="008E170C"/>
    <w:rsid w:val="008E3926"/>
    <w:rsid w:val="008E429E"/>
    <w:rsid w:val="008E70D2"/>
    <w:rsid w:val="008E7852"/>
    <w:rsid w:val="008E79E4"/>
    <w:rsid w:val="008F033D"/>
    <w:rsid w:val="008F2995"/>
    <w:rsid w:val="00903CA5"/>
    <w:rsid w:val="0090404E"/>
    <w:rsid w:val="009250ED"/>
    <w:rsid w:val="00925DBB"/>
    <w:rsid w:val="00937F54"/>
    <w:rsid w:val="00941B7D"/>
    <w:rsid w:val="0094326B"/>
    <w:rsid w:val="00943B92"/>
    <w:rsid w:val="00951DD4"/>
    <w:rsid w:val="0096021B"/>
    <w:rsid w:val="00966228"/>
    <w:rsid w:val="00970928"/>
    <w:rsid w:val="009747D1"/>
    <w:rsid w:val="0097523A"/>
    <w:rsid w:val="00976B57"/>
    <w:rsid w:val="009814AA"/>
    <w:rsid w:val="009859E5"/>
    <w:rsid w:val="00985EB2"/>
    <w:rsid w:val="009862C4"/>
    <w:rsid w:val="009868C7"/>
    <w:rsid w:val="00994687"/>
    <w:rsid w:val="00995940"/>
    <w:rsid w:val="00997832"/>
    <w:rsid w:val="009B1804"/>
    <w:rsid w:val="009B3455"/>
    <w:rsid w:val="009B6254"/>
    <w:rsid w:val="009C6EA1"/>
    <w:rsid w:val="009D5158"/>
    <w:rsid w:val="009D71E1"/>
    <w:rsid w:val="009E52A3"/>
    <w:rsid w:val="009E6C35"/>
    <w:rsid w:val="009F035B"/>
    <w:rsid w:val="009F3D45"/>
    <w:rsid w:val="00A039DC"/>
    <w:rsid w:val="00A03C3A"/>
    <w:rsid w:val="00A04878"/>
    <w:rsid w:val="00A10602"/>
    <w:rsid w:val="00A10F67"/>
    <w:rsid w:val="00A16DC6"/>
    <w:rsid w:val="00A23B34"/>
    <w:rsid w:val="00A25C4E"/>
    <w:rsid w:val="00A334FE"/>
    <w:rsid w:val="00A3384C"/>
    <w:rsid w:val="00A36CF5"/>
    <w:rsid w:val="00A53860"/>
    <w:rsid w:val="00A70E24"/>
    <w:rsid w:val="00A7484D"/>
    <w:rsid w:val="00A748D5"/>
    <w:rsid w:val="00A75323"/>
    <w:rsid w:val="00A77C1E"/>
    <w:rsid w:val="00A8200F"/>
    <w:rsid w:val="00A91BD9"/>
    <w:rsid w:val="00A97991"/>
    <w:rsid w:val="00AA176A"/>
    <w:rsid w:val="00AA3ADE"/>
    <w:rsid w:val="00AA6986"/>
    <w:rsid w:val="00AC14BE"/>
    <w:rsid w:val="00AD0E42"/>
    <w:rsid w:val="00AD161A"/>
    <w:rsid w:val="00AD21FC"/>
    <w:rsid w:val="00AE18AC"/>
    <w:rsid w:val="00AE244C"/>
    <w:rsid w:val="00AE3020"/>
    <w:rsid w:val="00AE3129"/>
    <w:rsid w:val="00AE3967"/>
    <w:rsid w:val="00B00EF7"/>
    <w:rsid w:val="00B04A76"/>
    <w:rsid w:val="00B13D1D"/>
    <w:rsid w:val="00B246A5"/>
    <w:rsid w:val="00B3742F"/>
    <w:rsid w:val="00B40C4B"/>
    <w:rsid w:val="00B53E44"/>
    <w:rsid w:val="00B555C7"/>
    <w:rsid w:val="00B55F3B"/>
    <w:rsid w:val="00B575E0"/>
    <w:rsid w:val="00B62EF2"/>
    <w:rsid w:val="00B641A9"/>
    <w:rsid w:val="00B66F2D"/>
    <w:rsid w:val="00B71652"/>
    <w:rsid w:val="00B71CFE"/>
    <w:rsid w:val="00B75281"/>
    <w:rsid w:val="00B77F1F"/>
    <w:rsid w:val="00B80E72"/>
    <w:rsid w:val="00B82967"/>
    <w:rsid w:val="00B8348B"/>
    <w:rsid w:val="00B838B6"/>
    <w:rsid w:val="00B858D0"/>
    <w:rsid w:val="00B85F84"/>
    <w:rsid w:val="00B924C1"/>
    <w:rsid w:val="00BA0F93"/>
    <w:rsid w:val="00BA772F"/>
    <w:rsid w:val="00BB5DCD"/>
    <w:rsid w:val="00BC33AC"/>
    <w:rsid w:val="00BC4622"/>
    <w:rsid w:val="00BD4F28"/>
    <w:rsid w:val="00BD61A6"/>
    <w:rsid w:val="00BD7A2F"/>
    <w:rsid w:val="00BE2B51"/>
    <w:rsid w:val="00BE4A01"/>
    <w:rsid w:val="00BE5E05"/>
    <w:rsid w:val="00BF403B"/>
    <w:rsid w:val="00BF6B5D"/>
    <w:rsid w:val="00C0244C"/>
    <w:rsid w:val="00C03423"/>
    <w:rsid w:val="00C049F6"/>
    <w:rsid w:val="00C21FE2"/>
    <w:rsid w:val="00C23FC2"/>
    <w:rsid w:val="00C2451A"/>
    <w:rsid w:val="00C30117"/>
    <w:rsid w:val="00C30755"/>
    <w:rsid w:val="00C41554"/>
    <w:rsid w:val="00C44A33"/>
    <w:rsid w:val="00C50088"/>
    <w:rsid w:val="00C51D85"/>
    <w:rsid w:val="00C51F2F"/>
    <w:rsid w:val="00C520C5"/>
    <w:rsid w:val="00C6277F"/>
    <w:rsid w:val="00C64C49"/>
    <w:rsid w:val="00C66962"/>
    <w:rsid w:val="00C66DC5"/>
    <w:rsid w:val="00C67037"/>
    <w:rsid w:val="00C70FBB"/>
    <w:rsid w:val="00C7455D"/>
    <w:rsid w:val="00C80F25"/>
    <w:rsid w:val="00C87D04"/>
    <w:rsid w:val="00C87E22"/>
    <w:rsid w:val="00C92D5C"/>
    <w:rsid w:val="00C95BE0"/>
    <w:rsid w:val="00C96940"/>
    <w:rsid w:val="00C96BDD"/>
    <w:rsid w:val="00CA27A7"/>
    <w:rsid w:val="00CA4072"/>
    <w:rsid w:val="00CB35ED"/>
    <w:rsid w:val="00CC1FF4"/>
    <w:rsid w:val="00CC3039"/>
    <w:rsid w:val="00CD284F"/>
    <w:rsid w:val="00CE01BF"/>
    <w:rsid w:val="00CE1140"/>
    <w:rsid w:val="00CE5C20"/>
    <w:rsid w:val="00CF4430"/>
    <w:rsid w:val="00D021CA"/>
    <w:rsid w:val="00D02E15"/>
    <w:rsid w:val="00D065CD"/>
    <w:rsid w:val="00D27772"/>
    <w:rsid w:val="00D315CE"/>
    <w:rsid w:val="00D51D46"/>
    <w:rsid w:val="00D568AD"/>
    <w:rsid w:val="00D7741B"/>
    <w:rsid w:val="00D81245"/>
    <w:rsid w:val="00D8386A"/>
    <w:rsid w:val="00D846D9"/>
    <w:rsid w:val="00D93BE3"/>
    <w:rsid w:val="00D94CA8"/>
    <w:rsid w:val="00DA612C"/>
    <w:rsid w:val="00DB3AB6"/>
    <w:rsid w:val="00DC09A5"/>
    <w:rsid w:val="00DC0C3C"/>
    <w:rsid w:val="00DC6F8B"/>
    <w:rsid w:val="00DE1F2B"/>
    <w:rsid w:val="00DE30DD"/>
    <w:rsid w:val="00DE7195"/>
    <w:rsid w:val="00DF0B9E"/>
    <w:rsid w:val="00DF7417"/>
    <w:rsid w:val="00E1088F"/>
    <w:rsid w:val="00E24E47"/>
    <w:rsid w:val="00E407B8"/>
    <w:rsid w:val="00E465B4"/>
    <w:rsid w:val="00E51317"/>
    <w:rsid w:val="00E5297E"/>
    <w:rsid w:val="00E566AB"/>
    <w:rsid w:val="00E570D7"/>
    <w:rsid w:val="00E6014D"/>
    <w:rsid w:val="00E60F1A"/>
    <w:rsid w:val="00E65943"/>
    <w:rsid w:val="00E72A95"/>
    <w:rsid w:val="00E7669F"/>
    <w:rsid w:val="00E80128"/>
    <w:rsid w:val="00E851F7"/>
    <w:rsid w:val="00E9425D"/>
    <w:rsid w:val="00E9475B"/>
    <w:rsid w:val="00EA4C3D"/>
    <w:rsid w:val="00EA79E3"/>
    <w:rsid w:val="00EC1293"/>
    <w:rsid w:val="00EC7349"/>
    <w:rsid w:val="00EC774A"/>
    <w:rsid w:val="00ED3208"/>
    <w:rsid w:val="00ED34B5"/>
    <w:rsid w:val="00ED4C58"/>
    <w:rsid w:val="00ED7B76"/>
    <w:rsid w:val="00EE1689"/>
    <w:rsid w:val="00EE54FA"/>
    <w:rsid w:val="00EF2707"/>
    <w:rsid w:val="00EF7834"/>
    <w:rsid w:val="00F027C1"/>
    <w:rsid w:val="00F2008C"/>
    <w:rsid w:val="00F25878"/>
    <w:rsid w:val="00F31F88"/>
    <w:rsid w:val="00F45D2C"/>
    <w:rsid w:val="00F63FE6"/>
    <w:rsid w:val="00F64170"/>
    <w:rsid w:val="00F6489E"/>
    <w:rsid w:val="00F71273"/>
    <w:rsid w:val="00F81C53"/>
    <w:rsid w:val="00F838CA"/>
    <w:rsid w:val="00F8405B"/>
    <w:rsid w:val="00F86D2B"/>
    <w:rsid w:val="00F90F6B"/>
    <w:rsid w:val="00F93DD1"/>
    <w:rsid w:val="00F947AC"/>
    <w:rsid w:val="00F95C07"/>
    <w:rsid w:val="00FD5A99"/>
    <w:rsid w:val="00FE3258"/>
    <w:rsid w:val="00FE37C2"/>
    <w:rsid w:val="00FE77D7"/>
    <w:rsid w:val="00FF6A8E"/>
    <w:rsid w:val="0328ADBB"/>
    <w:rsid w:val="08400719"/>
    <w:rsid w:val="09BF964E"/>
    <w:rsid w:val="0B820FF0"/>
    <w:rsid w:val="0DF860BE"/>
    <w:rsid w:val="0E786CA0"/>
    <w:rsid w:val="10A48AF6"/>
    <w:rsid w:val="16BD5CE1"/>
    <w:rsid w:val="172705F9"/>
    <w:rsid w:val="18049260"/>
    <w:rsid w:val="18D32E91"/>
    <w:rsid w:val="1C2D9D69"/>
    <w:rsid w:val="1D23F345"/>
    <w:rsid w:val="1F621B45"/>
    <w:rsid w:val="22726D56"/>
    <w:rsid w:val="2781BF86"/>
    <w:rsid w:val="2EC99D6D"/>
    <w:rsid w:val="3167E7EB"/>
    <w:rsid w:val="3A7521B0"/>
    <w:rsid w:val="3F26909A"/>
    <w:rsid w:val="5041388D"/>
    <w:rsid w:val="566F9EF0"/>
    <w:rsid w:val="5FB54B1E"/>
    <w:rsid w:val="6CBFD5DD"/>
    <w:rsid w:val="6D873B2C"/>
    <w:rsid w:val="6E6F9425"/>
    <w:rsid w:val="72A50928"/>
    <w:rsid w:val="75176824"/>
    <w:rsid w:val="754720B7"/>
    <w:rsid w:val="7A77CCC4"/>
    <w:rsid w:val="7B303D2E"/>
    <w:rsid w:val="7B524355"/>
    <w:rsid w:val="7D245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6EAE60"/>
  <w14:defaultImageDpi w14:val="300"/>
  <w15:docId w15:val="{649627BD-2F86-4C44-BDA8-A3ACDD680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725919"/>
    <w:pPr>
      <w:autoSpaceDE w:val="0"/>
      <w:autoSpaceDN w:val="0"/>
      <w:adjustRightInd w:val="0"/>
    </w:pPr>
    <w:rPr>
      <w:rFonts w:ascii="Arial" w:eastAsia="Calibri" w:hAnsi="Arial" w:cs="Arial"/>
      <w:color w:val="000000"/>
    </w:rPr>
  </w:style>
  <w:style w:type="paragraph" w:styleId="ListParagraph">
    <w:name w:val="List Paragraph"/>
    <w:basedOn w:val="Normal"/>
    <w:link w:val="ListParagraphChar"/>
    <w:uiPriority w:val="34"/>
    <w:qFormat/>
    <w:rsid w:val="00725919"/>
    <w:pPr>
      <w:ind w:left="720"/>
      <w:contextualSpacing/>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C87E22"/>
    <w:pPr>
      <w:spacing w:after="120"/>
    </w:pPr>
  </w:style>
  <w:style w:type="character" w:customStyle="1" w:styleId="BodyTextChar">
    <w:name w:val="Body Text Char"/>
    <w:basedOn w:val="DefaultParagraphFont"/>
    <w:link w:val="BodyText"/>
    <w:uiPriority w:val="99"/>
    <w:semiHidden/>
    <w:rsid w:val="00C87E22"/>
  </w:style>
  <w:style w:type="numbering" w:customStyle="1" w:styleId="RFP2">
    <w:name w:val="RFP2"/>
    <w:rsid w:val="00C87E22"/>
    <w:pPr>
      <w:numPr>
        <w:numId w:val="12"/>
      </w:numPr>
    </w:pPr>
  </w:style>
  <w:style w:type="paragraph" w:customStyle="1" w:styleId="HeadingNew1">
    <w:name w:val="Heading_New1"/>
    <w:basedOn w:val="Normal"/>
    <w:qFormat/>
    <w:rsid w:val="000373F1"/>
    <w:pPr>
      <w:numPr>
        <w:numId w:val="17"/>
      </w:numPr>
      <w:spacing w:after="120"/>
      <w:jc w:val="both"/>
    </w:pPr>
    <w:rPr>
      <w:rFonts w:ascii="Arial" w:eastAsia="Times New Roman" w:hAnsi="Arial" w:cs="Arial"/>
      <w:b/>
      <w:sz w:val="22"/>
      <w:szCs w:val="22"/>
    </w:rPr>
  </w:style>
  <w:style w:type="paragraph" w:customStyle="1" w:styleId="paragraph">
    <w:name w:val="paragraph"/>
    <w:basedOn w:val="Normal"/>
    <w:rsid w:val="001746A4"/>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1746A4"/>
  </w:style>
  <w:style w:type="character" w:customStyle="1" w:styleId="eop">
    <w:name w:val="eop"/>
    <w:basedOn w:val="DefaultParagraphFont"/>
    <w:rsid w:val="001746A4"/>
  </w:style>
  <w:style w:type="character" w:styleId="CommentReference">
    <w:name w:val="annotation reference"/>
    <w:basedOn w:val="DefaultParagraphFont"/>
    <w:uiPriority w:val="99"/>
    <w:semiHidden/>
    <w:unhideWhenUsed/>
    <w:rsid w:val="00C520C5"/>
    <w:rPr>
      <w:sz w:val="16"/>
      <w:szCs w:val="16"/>
    </w:rPr>
  </w:style>
  <w:style w:type="paragraph" w:styleId="CommentText">
    <w:name w:val="annotation text"/>
    <w:basedOn w:val="Normal"/>
    <w:link w:val="CommentTextChar"/>
    <w:uiPriority w:val="99"/>
    <w:semiHidden/>
    <w:unhideWhenUsed/>
    <w:rsid w:val="00C520C5"/>
    <w:rPr>
      <w:sz w:val="20"/>
      <w:szCs w:val="20"/>
    </w:rPr>
  </w:style>
  <w:style w:type="character" w:customStyle="1" w:styleId="CommentTextChar">
    <w:name w:val="Comment Text Char"/>
    <w:basedOn w:val="DefaultParagraphFont"/>
    <w:link w:val="CommentText"/>
    <w:uiPriority w:val="99"/>
    <w:semiHidden/>
    <w:rsid w:val="00C520C5"/>
    <w:rPr>
      <w:sz w:val="20"/>
      <w:szCs w:val="20"/>
    </w:rPr>
  </w:style>
  <w:style w:type="paragraph" w:styleId="CommentSubject">
    <w:name w:val="annotation subject"/>
    <w:basedOn w:val="CommentText"/>
    <w:next w:val="CommentText"/>
    <w:link w:val="CommentSubjectChar"/>
    <w:uiPriority w:val="99"/>
    <w:semiHidden/>
    <w:unhideWhenUsed/>
    <w:rsid w:val="00C520C5"/>
    <w:rPr>
      <w:b/>
      <w:bCs/>
    </w:rPr>
  </w:style>
  <w:style w:type="character" w:customStyle="1" w:styleId="CommentSubjectChar">
    <w:name w:val="Comment Subject Char"/>
    <w:basedOn w:val="CommentTextChar"/>
    <w:link w:val="CommentSubject"/>
    <w:uiPriority w:val="99"/>
    <w:semiHidden/>
    <w:rsid w:val="00C520C5"/>
    <w:rPr>
      <w:b/>
      <w:bCs/>
      <w:sz w:val="20"/>
      <w:szCs w:val="20"/>
    </w:rPr>
  </w:style>
  <w:style w:type="table" w:styleId="TableGrid">
    <w:name w:val="Table Grid"/>
    <w:basedOn w:val="TableNormal"/>
    <w:rsid w:val="00AD0E42"/>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1,Footnote Text1 Char,Footnote Text Char Ch,Footnote Text Char2 Char,Footnote Text Char1 Char Char,Footnote Text Char Char Char Char,Footnote Text Char2 Char Char Char Char,Footnote Text Char1 Char1 Char1 Char Char Char,TBG Style,Char"/>
    <w:basedOn w:val="Normal"/>
    <w:link w:val="FootnoteTextChar"/>
    <w:uiPriority w:val="99"/>
    <w:qFormat/>
    <w:rsid w:val="00AD0E42"/>
    <w:pPr>
      <w:spacing w:after="120"/>
    </w:pPr>
    <w:rPr>
      <w:rFonts w:ascii="Arial" w:eastAsia="Times New Roman" w:hAnsi="Arial" w:cs="Arial"/>
      <w:sz w:val="20"/>
      <w:szCs w:val="20"/>
    </w:rPr>
  </w:style>
  <w:style w:type="character" w:customStyle="1" w:styleId="FootnoteTextChar">
    <w:name w:val="Footnote Text Char"/>
    <w:aliases w:val="Char1 Char,Footnote Text1 Char Char,Footnote Text Char Ch Char,Footnote Text Char2 Char Char,Footnote Text Char1 Char Char Char,Footnote Text Char Char Char Char Char,Footnote Text Char2 Char Char Char Char Char,TBG Style Char"/>
    <w:basedOn w:val="DefaultParagraphFont"/>
    <w:link w:val="FootnoteText"/>
    <w:uiPriority w:val="99"/>
    <w:rsid w:val="00AD0E42"/>
    <w:rPr>
      <w:rFonts w:ascii="Arial" w:eastAsia="Times New Roman" w:hAnsi="Arial" w:cs="Arial"/>
      <w:sz w:val="20"/>
      <w:szCs w:val="20"/>
    </w:rPr>
  </w:style>
  <w:style w:type="character" w:styleId="FootnoteReference">
    <w:name w:val="footnote reference"/>
    <w:aliases w:val="0 PIER Footnote Reference,o,fr,Style 3,o1,o2,o3,o4,o5,o6,o11,o21,o7,o + Times New Roman,0 PIER Footnote Text"/>
    <w:basedOn w:val="DefaultParagraphFont"/>
    <w:uiPriority w:val="99"/>
    <w:qFormat/>
    <w:rsid w:val="00AD0E42"/>
    <w:rPr>
      <w:rFonts w:cs="Times New Roman"/>
      <w:vertAlign w:val="superscript"/>
    </w:rPr>
  </w:style>
  <w:style w:type="character" w:customStyle="1" w:styleId="ListParagraphChar">
    <w:name w:val="List Paragraph Char"/>
    <w:basedOn w:val="DefaultParagraphFont"/>
    <w:link w:val="ListParagraph"/>
    <w:uiPriority w:val="34"/>
    <w:locked/>
    <w:rsid w:val="00AD0E42"/>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161094">
      <w:bodyDiv w:val="1"/>
      <w:marLeft w:val="0"/>
      <w:marRight w:val="0"/>
      <w:marTop w:val="0"/>
      <w:marBottom w:val="0"/>
      <w:divBdr>
        <w:top w:val="none" w:sz="0" w:space="0" w:color="auto"/>
        <w:left w:val="none" w:sz="0" w:space="0" w:color="auto"/>
        <w:bottom w:val="none" w:sz="0" w:space="0" w:color="auto"/>
        <w:right w:val="none" w:sz="0" w:space="0" w:color="auto"/>
      </w:divBdr>
      <w:divsChild>
        <w:div w:id="144321285">
          <w:marLeft w:val="0"/>
          <w:marRight w:val="0"/>
          <w:marTop w:val="0"/>
          <w:marBottom w:val="0"/>
          <w:divBdr>
            <w:top w:val="none" w:sz="0" w:space="0" w:color="auto"/>
            <w:left w:val="none" w:sz="0" w:space="0" w:color="auto"/>
            <w:bottom w:val="none" w:sz="0" w:space="0" w:color="auto"/>
            <w:right w:val="none" w:sz="0" w:space="0" w:color="auto"/>
          </w:divBdr>
        </w:div>
        <w:div w:id="247273132">
          <w:marLeft w:val="0"/>
          <w:marRight w:val="0"/>
          <w:marTop w:val="0"/>
          <w:marBottom w:val="0"/>
          <w:divBdr>
            <w:top w:val="none" w:sz="0" w:space="0" w:color="auto"/>
            <w:left w:val="none" w:sz="0" w:space="0" w:color="auto"/>
            <w:bottom w:val="none" w:sz="0" w:space="0" w:color="auto"/>
            <w:right w:val="none" w:sz="0" w:space="0" w:color="auto"/>
          </w:divBdr>
        </w:div>
        <w:div w:id="297497696">
          <w:marLeft w:val="0"/>
          <w:marRight w:val="0"/>
          <w:marTop w:val="0"/>
          <w:marBottom w:val="0"/>
          <w:divBdr>
            <w:top w:val="none" w:sz="0" w:space="0" w:color="auto"/>
            <w:left w:val="none" w:sz="0" w:space="0" w:color="auto"/>
            <w:bottom w:val="none" w:sz="0" w:space="0" w:color="auto"/>
            <w:right w:val="none" w:sz="0" w:space="0" w:color="auto"/>
          </w:divBdr>
          <w:divsChild>
            <w:div w:id="297540770">
              <w:marLeft w:val="0"/>
              <w:marRight w:val="0"/>
              <w:marTop w:val="0"/>
              <w:marBottom w:val="0"/>
              <w:divBdr>
                <w:top w:val="none" w:sz="0" w:space="0" w:color="auto"/>
                <w:left w:val="none" w:sz="0" w:space="0" w:color="auto"/>
                <w:bottom w:val="none" w:sz="0" w:space="0" w:color="auto"/>
                <w:right w:val="none" w:sz="0" w:space="0" w:color="auto"/>
              </w:divBdr>
            </w:div>
            <w:div w:id="626545674">
              <w:marLeft w:val="0"/>
              <w:marRight w:val="0"/>
              <w:marTop w:val="0"/>
              <w:marBottom w:val="0"/>
              <w:divBdr>
                <w:top w:val="none" w:sz="0" w:space="0" w:color="auto"/>
                <w:left w:val="none" w:sz="0" w:space="0" w:color="auto"/>
                <w:bottom w:val="none" w:sz="0" w:space="0" w:color="auto"/>
                <w:right w:val="none" w:sz="0" w:space="0" w:color="auto"/>
              </w:divBdr>
            </w:div>
            <w:div w:id="960693128">
              <w:marLeft w:val="0"/>
              <w:marRight w:val="0"/>
              <w:marTop w:val="0"/>
              <w:marBottom w:val="0"/>
              <w:divBdr>
                <w:top w:val="none" w:sz="0" w:space="0" w:color="auto"/>
                <w:left w:val="none" w:sz="0" w:space="0" w:color="auto"/>
                <w:bottom w:val="none" w:sz="0" w:space="0" w:color="auto"/>
                <w:right w:val="none" w:sz="0" w:space="0" w:color="auto"/>
              </w:divBdr>
            </w:div>
            <w:div w:id="1665429589">
              <w:marLeft w:val="0"/>
              <w:marRight w:val="0"/>
              <w:marTop w:val="0"/>
              <w:marBottom w:val="0"/>
              <w:divBdr>
                <w:top w:val="none" w:sz="0" w:space="0" w:color="auto"/>
                <w:left w:val="none" w:sz="0" w:space="0" w:color="auto"/>
                <w:bottom w:val="none" w:sz="0" w:space="0" w:color="auto"/>
                <w:right w:val="none" w:sz="0" w:space="0" w:color="auto"/>
              </w:divBdr>
            </w:div>
          </w:divsChild>
        </w:div>
        <w:div w:id="342827037">
          <w:marLeft w:val="0"/>
          <w:marRight w:val="0"/>
          <w:marTop w:val="0"/>
          <w:marBottom w:val="0"/>
          <w:divBdr>
            <w:top w:val="none" w:sz="0" w:space="0" w:color="auto"/>
            <w:left w:val="none" w:sz="0" w:space="0" w:color="auto"/>
            <w:bottom w:val="none" w:sz="0" w:space="0" w:color="auto"/>
            <w:right w:val="none" w:sz="0" w:space="0" w:color="auto"/>
          </w:divBdr>
          <w:divsChild>
            <w:div w:id="245576104">
              <w:marLeft w:val="0"/>
              <w:marRight w:val="0"/>
              <w:marTop w:val="30"/>
              <w:marBottom w:val="30"/>
              <w:divBdr>
                <w:top w:val="none" w:sz="0" w:space="0" w:color="auto"/>
                <w:left w:val="none" w:sz="0" w:space="0" w:color="auto"/>
                <w:bottom w:val="none" w:sz="0" w:space="0" w:color="auto"/>
                <w:right w:val="none" w:sz="0" w:space="0" w:color="auto"/>
              </w:divBdr>
              <w:divsChild>
                <w:div w:id="775948245">
                  <w:marLeft w:val="0"/>
                  <w:marRight w:val="0"/>
                  <w:marTop w:val="0"/>
                  <w:marBottom w:val="0"/>
                  <w:divBdr>
                    <w:top w:val="none" w:sz="0" w:space="0" w:color="auto"/>
                    <w:left w:val="none" w:sz="0" w:space="0" w:color="auto"/>
                    <w:bottom w:val="none" w:sz="0" w:space="0" w:color="auto"/>
                    <w:right w:val="none" w:sz="0" w:space="0" w:color="auto"/>
                  </w:divBdr>
                  <w:divsChild>
                    <w:div w:id="225453747">
                      <w:marLeft w:val="0"/>
                      <w:marRight w:val="0"/>
                      <w:marTop w:val="0"/>
                      <w:marBottom w:val="0"/>
                      <w:divBdr>
                        <w:top w:val="none" w:sz="0" w:space="0" w:color="auto"/>
                        <w:left w:val="none" w:sz="0" w:space="0" w:color="auto"/>
                        <w:bottom w:val="none" w:sz="0" w:space="0" w:color="auto"/>
                        <w:right w:val="none" w:sz="0" w:space="0" w:color="auto"/>
                      </w:divBdr>
                    </w:div>
                  </w:divsChild>
                </w:div>
                <w:div w:id="1225602009">
                  <w:marLeft w:val="0"/>
                  <w:marRight w:val="0"/>
                  <w:marTop w:val="0"/>
                  <w:marBottom w:val="0"/>
                  <w:divBdr>
                    <w:top w:val="none" w:sz="0" w:space="0" w:color="auto"/>
                    <w:left w:val="none" w:sz="0" w:space="0" w:color="auto"/>
                    <w:bottom w:val="none" w:sz="0" w:space="0" w:color="auto"/>
                    <w:right w:val="none" w:sz="0" w:space="0" w:color="auto"/>
                  </w:divBdr>
                  <w:divsChild>
                    <w:div w:id="1114322573">
                      <w:marLeft w:val="0"/>
                      <w:marRight w:val="0"/>
                      <w:marTop w:val="0"/>
                      <w:marBottom w:val="0"/>
                      <w:divBdr>
                        <w:top w:val="none" w:sz="0" w:space="0" w:color="auto"/>
                        <w:left w:val="none" w:sz="0" w:space="0" w:color="auto"/>
                        <w:bottom w:val="none" w:sz="0" w:space="0" w:color="auto"/>
                        <w:right w:val="none" w:sz="0" w:space="0" w:color="auto"/>
                      </w:divBdr>
                    </w:div>
                  </w:divsChild>
                </w:div>
                <w:div w:id="1288316989">
                  <w:marLeft w:val="0"/>
                  <w:marRight w:val="0"/>
                  <w:marTop w:val="0"/>
                  <w:marBottom w:val="0"/>
                  <w:divBdr>
                    <w:top w:val="none" w:sz="0" w:space="0" w:color="auto"/>
                    <w:left w:val="none" w:sz="0" w:space="0" w:color="auto"/>
                    <w:bottom w:val="none" w:sz="0" w:space="0" w:color="auto"/>
                    <w:right w:val="none" w:sz="0" w:space="0" w:color="auto"/>
                  </w:divBdr>
                  <w:divsChild>
                    <w:div w:id="1936400091">
                      <w:marLeft w:val="0"/>
                      <w:marRight w:val="0"/>
                      <w:marTop w:val="0"/>
                      <w:marBottom w:val="0"/>
                      <w:divBdr>
                        <w:top w:val="none" w:sz="0" w:space="0" w:color="auto"/>
                        <w:left w:val="none" w:sz="0" w:space="0" w:color="auto"/>
                        <w:bottom w:val="none" w:sz="0" w:space="0" w:color="auto"/>
                        <w:right w:val="none" w:sz="0" w:space="0" w:color="auto"/>
                      </w:divBdr>
                    </w:div>
                  </w:divsChild>
                </w:div>
                <w:div w:id="1310284975">
                  <w:marLeft w:val="0"/>
                  <w:marRight w:val="0"/>
                  <w:marTop w:val="0"/>
                  <w:marBottom w:val="0"/>
                  <w:divBdr>
                    <w:top w:val="none" w:sz="0" w:space="0" w:color="auto"/>
                    <w:left w:val="none" w:sz="0" w:space="0" w:color="auto"/>
                    <w:bottom w:val="none" w:sz="0" w:space="0" w:color="auto"/>
                    <w:right w:val="none" w:sz="0" w:space="0" w:color="auto"/>
                  </w:divBdr>
                  <w:divsChild>
                    <w:div w:id="630356736">
                      <w:marLeft w:val="0"/>
                      <w:marRight w:val="0"/>
                      <w:marTop w:val="0"/>
                      <w:marBottom w:val="0"/>
                      <w:divBdr>
                        <w:top w:val="none" w:sz="0" w:space="0" w:color="auto"/>
                        <w:left w:val="none" w:sz="0" w:space="0" w:color="auto"/>
                        <w:bottom w:val="none" w:sz="0" w:space="0" w:color="auto"/>
                        <w:right w:val="none" w:sz="0" w:space="0" w:color="auto"/>
                      </w:divBdr>
                    </w:div>
                  </w:divsChild>
                </w:div>
                <w:div w:id="1333337975">
                  <w:marLeft w:val="0"/>
                  <w:marRight w:val="0"/>
                  <w:marTop w:val="0"/>
                  <w:marBottom w:val="0"/>
                  <w:divBdr>
                    <w:top w:val="none" w:sz="0" w:space="0" w:color="auto"/>
                    <w:left w:val="none" w:sz="0" w:space="0" w:color="auto"/>
                    <w:bottom w:val="none" w:sz="0" w:space="0" w:color="auto"/>
                    <w:right w:val="none" w:sz="0" w:space="0" w:color="auto"/>
                  </w:divBdr>
                  <w:divsChild>
                    <w:div w:id="1678116082">
                      <w:marLeft w:val="0"/>
                      <w:marRight w:val="0"/>
                      <w:marTop w:val="0"/>
                      <w:marBottom w:val="0"/>
                      <w:divBdr>
                        <w:top w:val="none" w:sz="0" w:space="0" w:color="auto"/>
                        <w:left w:val="none" w:sz="0" w:space="0" w:color="auto"/>
                        <w:bottom w:val="none" w:sz="0" w:space="0" w:color="auto"/>
                        <w:right w:val="none" w:sz="0" w:space="0" w:color="auto"/>
                      </w:divBdr>
                    </w:div>
                  </w:divsChild>
                </w:div>
                <w:div w:id="1561937457">
                  <w:marLeft w:val="0"/>
                  <w:marRight w:val="0"/>
                  <w:marTop w:val="0"/>
                  <w:marBottom w:val="0"/>
                  <w:divBdr>
                    <w:top w:val="none" w:sz="0" w:space="0" w:color="auto"/>
                    <w:left w:val="none" w:sz="0" w:space="0" w:color="auto"/>
                    <w:bottom w:val="none" w:sz="0" w:space="0" w:color="auto"/>
                    <w:right w:val="none" w:sz="0" w:space="0" w:color="auto"/>
                  </w:divBdr>
                  <w:divsChild>
                    <w:div w:id="1150440670">
                      <w:marLeft w:val="0"/>
                      <w:marRight w:val="0"/>
                      <w:marTop w:val="0"/>
                      <w:marBottom w:val="0"/>
                      <w:divBdr>
                        <w:top w:val="none" w:sz="0" w:space="0" w:color="auto"/>
                        <w:left w:val="none" w:sz="0" w:space="0" w:color="auto"/>
                        <w:bottom w:val="none" w:sz="0" w:space="0" w:color="auto"/>
                        <w:right w:val="none" w:sz="0" w:space="0" w:color="auto"/>
                      </w:divBdr>
                    </w:div>
                  </w:divsChild>
                </w:div>
                <w:div w:id="1644919102">
                  <w:marLeft w:val="0"/>
                  <w:marRight w:val="0"/>
                  <w:marTop w:val="0"/>
                  <w:marBottom w:val="0"/>
                  <w:divBdr>
                    <w:top w:val="none" w:sz="0" w:space="0" w:color="auto"/>
                    <w:left w:val="none" w:sz="0" w:space="0" w:color="auto"/>
                    <w:bottom w:val="none" w:sz="0" w:space="0" w:color="auto"/>
                    <w:right w:val="none" w:sz="0" w:space="0" w:color="auto"/>
                  </w:divBdr>
                  <w:divsChild>
                    <w:div w:id="676888547">
                      <w:marLeft w:val="0"/>
                      <w:marRight w:val="0"/>
                      <w:marTop w:val="0"/>
                      <w:marBottom w:val="0"/>
                      <w:divBdr>
                        <w:top w:val="none" w:sz="0" w:space="0" w:color="auto"/>
                        <w:left w:val="none" w:sz="0" w:space="0" w:color="auto"/>
                        <w:bottom w:val="none" w:sz="0" w:space="0" w:color="auto"/>
                        <w:right w:val="none" w:sz="0" w:space="0" w:color="auto"/>
                      </w:divBdr>
                    </w:div>
                  </w:divsChild>
                </w:div>
                <w:div w:id="2043747595">
                  <w:marLeft w:val="0"/>
                  <w:marRight w:val="0"/>
                  <w:marTop w:val="0"/>
                  <w:marBottom w:val="0"/>
                  <w:divBdr>
                    <w:top w:val="none" w:sz="0" w:space="0" w:color="auto"/>
                    <w:left w:val="none" w:sz="0" w:space="0" w:color="auto"/>
                    <w:bottom w:val="none" w:sz="0" w:space="0" w:color="auto"/>
                    <w:right w:val="none" w:sz="0" w:space="0" w:color="auto"/>
                  </w:divBdr>
                  <w:divsChild>
                    <w:div w:id="15235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3775">
          <w:marLeft w:val="0"/>
          <w:marRight w:val="0"/>
          <w:marTop w:val="0"/>
          <w:marBottom w:val="0"/>
          <w:divBdr>
            <w:top w:val="none" w:sz="0" w:space="0" w:color="auto"/>
            <w:left w:val="none" w:sz="0" w:space="0" w:color="auto"/>
            <w:bottom w:val="none" w:sz="0" w:space="0" w:color="auto"/>
            <w:right w:val="none" w:sz="0" w:space="0" w:color="auto"/>
          </w:divBdr>
        </w:div>
        <w:div w:id="721439200">
          <w:marLeft w:val="0"/>
          <w:marRight w:val="0"/>
          <w:marTop w:val="0"/>
          <w:marBottom w:val="0"/>
          <w:divBdr>
            <w:top w:val="none" w:sz="0" w:space="0" w:color="auto"/>
            <w:left w:val="none" w:sz="0" w:space="0" w:color="auto"/>
            <w:bottom w:val="none" w:sz="0" w:space="0" w:color="auto"/>
            <w:right w:val="none" w:sz="0" w:space="0" w:color="auto"/>
          </w:divBdr>
        </w:div>
        <w:div w:id="722947422">
          <w:marLeft w:val="0"/>
          <w:marRight w:val="0"/>
          <w:marTop w:val="0"/>
          <w:marBottom w:val="0"/>
          <w:divBdr>
            <w:top w:val="none" w:sz="0" w:space="0" w:color="auto"/>
            <w:left w:val="none" w:sz="0" w:space="0" w:color="auto"/>
            <w:bottom w:val="none" w:sz="0" w:space="0" w:color="auto"/>
            <w:right w:val="none" w:sz="0" w:space="0" w:color="auto"/>
          </w:divBdr>
          <w:divsChild>
            <w:div w:id="1936785686">
              <w:marLeft w:val="0"/>
              <w:marRight w:val="0"/>
              <w:marTop w:val="30"/>
              <w:marBottom w:val="30"/>
              <w:divBdr>
                <w:top w:val="none" w:sz="0" w:space="0" w:color="auto"/>
                <w:left w:val="none" w:sz="0" w:space="0" w:color="auto"/>
                <w:bottom w:val="none" w:sz="0" w:space="0" w:color="auto"/>
                <w:right w:val="none" w:sz="0" w:space="0" w:color="auto"/>
              </w:divBdr>
              <w:divsChild>
                <w:div w:id="60955042">
                  <w:marLeft w:val="0"/>
                  <w:marRight w:val="0"/>
                  <w:marTop w:val="0"/>
                  <w:marBottom w:val="0"/>
                  <w:divBdr>
                    <w:top w:val="none" w:sz="0" w:space="0" w:color="auto"/>
                    <w:left w:val="none" w:sz="0" w:space="0" w:color="auto"/>
                    <w:bottom w:val="none" w:sz="0" w:space="0" w:color="auto"/>
                    <w:right w:val="none" w:sz="0" w:space="0" w:color="auto"/>
                  </w:divBdr>
                  <w:divsChild>
                    <w:div w:id="1842768063">
                      <w:marLeft w:val="0"/>
                      <w:marRight w:val="0"/>
                      <w:marTop w:val="0"/>
                      <w:marBottom w:val="0"/>
                      <w:divBdr>
                        <w:top w:val="none" w:sz="0" w:space="0" w:color="auto"/>
                        <w:left w:val="none" w:sz="0" w:space="0" w:color="auto"/>
                        <w:bottom w:val="none" w:sz="0" w:space="0" w:color="auto"/>
                        <w:right w:val="none" w:sz="0" w:space="0" w:color="auto"/>
                      </w:divBdr>
                    </w:div>
                  </w:divsChild>
                </w:div>
                <w:div w:id="601377658">
                  <w:marLeft w:val="0"/>
                  <w:marRight w:val="0"/>
                  <w:marTop w:val="0"/>
                  <w:marBottom w:val="0"/>
                  <w:divBdr>
                    <w:top w:val="none" w:sz="0" w:space="0" w:color="auto"/>
                    <w:left w:val="none" w:sz="0" w:space="0" w:color="auto"/>
                    <w:bottom w:val="none" w:sz="0" w:space="0" w:color="auto"/>
                    <w:right w:val="none" w:sz="0" w:space="0" w:color="auto"/>
                  </w:divBdr>
                  <w:divsChild>
                    <w:div w:id="87586098">
                      <w:marLeft w:val="0"/>
                      <w:marRight w:val="0"/>
                      <w:marTop w:val="0"/>
                      <w:marBottom w:val="0"/>
                      <w:divBdr>
                        <w:top w:val="none" w:sz="0" w:space="0" w:color="auto"/>
                        <w:left w:val="none" w:sz="0" w:space="0" w:color="auto"/>
                        <w:bottom w:val="none" w:sz="0" w:space="0" w:color="auto"/>
                        <w:right w:val="none" w:sz="0" w:space="0" w:color="auto"/>
                      </w:divBdr>
                    </w:div>
                    <w:div w:id="1867407323">
                      <w:marLeft w:val="0"/>
                      <w:marRight w:val="0"/>
                      <w:marTop w:val="0"/>
                      <w:marBottom w:val="0"/>
                      <w:divBdr>
                        <w:top w:val="none" w:sz="0" w:space="0" w:color="auto"/>
                        <w:left w:val="none" w:sz="0" w:space="0" w:color="auto"/>
                        <w:bottom w:val="none" w:sz="0" w:space="0" w:color="auto"/>
                        <w:right w:val="none" w:sz="0" w:space="0" w:color="auto"/>
                      </w:divBdr>
                    </w:div>
                  </w:divsChild>
                </w:div>
                <w:div w:id="1377507296">
                  <w:marLeft w:val="0"/>
                  <w:marRight w:val="0"/>
                  <w:marTop w:val="0"/>
                  <w:marBottom w:val="0"/>
                  <w:divBdr>
                    <w:top w:val="none" w:sz="0" w:space="0" w:color="auto"/>
                    <w:left w:val="none" w:sz="0" w:space="0" w:color="auto"/>
                    <w:bottom w:val="none" w:sz="0" w:space="0" w:color="auto"/>
                    <w:right w:val="none" w:sz="0" w:space="0" w:color="auto"/>
                  </w:divBdr>
                  <w:divsChild>
                    <w:div w:id="139229307">
                      <w:marLeft w:val="0"/>
                      <w:marRight w:val="0"/>
                      <w:marTop w:val="0"/>
                      <w:marBottom w:val="0"/>
                      <w:divBdr>
                        <w:top w:val="none" w:sz="0" w:space="0" w:color="auto"/>
                        <w:left w:val="none" w:sz="0" w:space="0" w:color="auto"/>
                        <w:bottom w:val="none" w:sz="0" w:space="0" w:color="auto"/>
                        <w:right w:val="none" w:sz="0" w:space="0" w:color="auto"/>
                      </w:divBdr>
                    </w:div>
                    <w:div w:id="783883722">
                      <w:marLeft w:val="0"/>
                      <w:marRight w:val="0"/>
                      <w:marTop w:val="0"/>
                      <w:marBottom w:val="0"/>
                      <w:divBdr>
                        <w:top w:val="none" w:sz="0" w:space="0" w:color="auto"/>
                        <w:left w:val="none" w:sz="0" w:space="0" w:color="auto"/>
                        <w:bottom w:val="none" w:sz="0" w:space="0" w:color="auto"/>
                        <w:right w:val="none" w:sz="0" w:space="0" w:color="auto"/>
                      </w:divBdr>
                    </w:div>
                    <w:div w:id="1055858502">
                      <w:marLeft w:val="0"/>
                      <w:marRight w:val="0"/>
                      <w:marTop w:val="0"/>
                      <w:marBottom w:val="0"/>
                      <w:divBdr>
                        <w:top w:val="none" w:sz="0" w:space="0" w:color="auto"/>
                        <w:left w:val="none" w:sz="0" w:space="0" w:color="auto"/>
                        <w:bottom w:val="none" w:sz="0" w:space="0" w:color="auto"/>
                        <w:right w:val="none" w:sz="0" w:space="0" w:color="auto"/>
                      </w:divBdr>
                    </w:div>
                    <w:div w:id="2138990257">
                      <w:marLeft w:val="0"/>
                      <w:marRight w:val="0"/>
                      <w:marTop w:val="0"/>
                      <w:marBottom w:val="0"/>
                      <w:divBdr>
                        <w:top w:val="none" w:sz="0" w:space="0" w:color="auto"/>
                        <w:left w:val="none" w:sz="0" w:space="0" w:color="auto"/>
                        <w:bottom w:val="none" w:sz="0" w:space="0" w:color="auto"/>
                        <w:right w:val="none" w:sz="0" w:space="0" w:color="auto"/>
                      </w:divBdr>
                    </w:div>
                  </w:divsChild>
                </w:div>
                <w:div w:id="1664116486">
                  <w:marLeft w:val="0"/>
                  <w:marRight w:val="0"/>
                  <w:marTop w:val="0"/>
                  <w:marBottom w:val="0"/>
                  <w:divBdr>
                    <w:top w:val="none" w:sz="0" w:space="0" w:color="auto"/>
                    <w:left w:val="none" w:sz="0" w:space="0" w:color="auto"/>
                    <w:bottom w:val="none" w:sz="0" w:space="0" w:color="auto"/>
                    <w:right w:val="none" w:sz="0" w:space="0" w:color="auto"/>
                  </w:divBdr>
                  <w:divsChild>
                    <w:div w:id="10744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830987">
          <w:marLeft w:val="0"/>
          <w:marRight w:val="0"/>
          <w:marTop w:val="0"/>
          <w:marBottom w:val="0"/>
          <w:divBdr>
            <w:top w:val="none" w:sz="0" w:space="0" w:color="auto"/>
            <w:left w:val="none" w:sz="0" w:space="0" w:color="auto"/>
            <w:bottom w:val="none" w:sz="0" w:space="0" w:color="auto"/>
            <w:right w:val="none" w:sz="0" w:space="0" w:color="auto"/>
          </w:divBdr>
          <w:divsChild>
            <w:div w:id="549615369">
              <w:marLeft w:val="0"/>
              <w:marRight w:val="0"/>
              <w:marTop w:val="0"/>
              <w:marBottom w:val="0"/>
              <w:divBdr>
                <w:top w:val="none" w:sz="0" w:space="0" w:color="auto"/>
                <w:left w:val="none" w:sz="0" w:space="0" w:color="auto"/>
                <w:bottom w:val="none" w:sz="0" w:space="0" w:color="auto"/>
                <w:right w:val="none" w:sz="0" w:space="0" w:color="auto"/>
              </w:divBdr>
            </w:div>
            <w:div w:id="560404045">
              <w:marLeft w:val="0"/>
              <w:marRight w:val="0"/>
              <w:marTop w:val="0"/>
              <w:marBottom w:val="0"/>
              <w:divBdr>
                <w:top w:val="none" w:sz="0" w:space="0" w:color="auto"/>
                <w:left w:val="none" w:sz="0" w:space="0" w:color="auto"/>
                <w:bottom w:val="none" w:sz="0" w:space="0" w:color="auto"/>
                <w:right w:val="none" w:sz="0" w:space="0" w:color="auto"/>
              </w:divBdr>
            </w:div>
            <w:div w:id="902060639">
              <w:marLeft w:val="0"/>
              <w:marRight w:val="0"/>
              <w:marTop w:val="0"/>
              <w:marBottom w:val="0"/>
              <w:divBdr>
                <w:top w:val="none" w:sz="0" w:space="0" w:color="auto"/>
                <w:left w:val="none" w:sz="0" w:space="0" w:color="auto"/>
                <w:bottom w:val="none" w:sz="0" w:space="0" w:color="auto"/>
                <w:right w:val="none" w:sz="0" w:space="0" w:color="auto"/>
              </w:divBdr>
            </w:div>
            <w:div w:id="1825853066">
              <w:marLeft w:val="0"/>
              <w:marRight w:val="0"/>
              <w:marTop w:val="0"/>
              <w:marBottom w:val="0"/>
              <w:divBdr>
                <w:top w:val="none" w:sz="0" w:space="0" w:color="auto"/>
                <w:left w:val="none" w:sz="0" w:space="0" w:color="auto"/>
                <w:bottom w:val="none" w:sz="0" w:space="0" w:color="auto"/>
                <w:right w:val="none" w:sz="0" w:space="0" w:color="auto"/>
              </w:divBdr>
            </w:div>
            <w:div w:id="1827355687">
              <w:marLeft w:val="0"/>
              <w:marRight w:val="0"/>
              <w:marTop w:val="0"/>
              <w:marBottom w:val="0"/>
              <w:divBdr>
                <w:top w:val="none" w:sz="0" w:space="0" w:color="auto"/>
                <w:left w:val="none" w:sz="0" w:space="0" w:color="auto"/>
                <w:bottom w:val="none" w:sz="0" w:space="0" w:color="auto"/>
                <w:right w:val="none" w:sz="0" w:space="0" w:color="auto"/>
              </w:divBdr>
            </w:div>
          </w:divsChild>
        </w:div>
        <w:div w:id="1357384346">
          <w:marLeft w:val="0"/>
          <w:marRight w:val="0"/>
          <w:marTop w:val="0"/>
          <w:marBottom w:val="0"/>
          <w:divBdr>
            <w:top w:val="none" w:sz="0" w:space="0" w:color="auto"/>
            <w:left w:val="none" w:sz="0" w:space="0" w:color="auto"/>
            <w:bottom w:val="none" w:sz="0" w:space="0" w:color="auto"/>
            <w:right w:val="none" w:sz="0" w:space="0" w:color="auto"/>
          </w:divBdr>
          <w:divsChild>
            <w:div w:id="475297589">
              <w:marLeft w:val="0"/>
              <w:marRight w:val="0"/>
              <w:marTop w:val="0"/>
              <w:marBottom w:val="0"/>
              <w:divBdr>
                <w:top w:val="none" w:sz="0" w:space="0" w:color="auto"/>
                <w:left w:val="none" w:sz="0" w:space="0" w:color="auto"/>
                <w:bottom w:val="none" w:sz="0" w:space="0" w:color="auto"/>
                <w:right w:val="none" w:sz="0" w:space="0" w:color="auto"/>
              </w:divBdr>
            </w:div>
            <w:div w:id="1235162759">
              <w:marLeft w:val="0"/>
              <w:marRight w:val="0"/>
              <w:marTop w:val="0"/>
              <w:marBottom w:val="0"/>
              <w:divBdr>
                <w:top w:val="none" w:sz="0" w:space="0" w:color="auto"/>
                <w:left w:val="none" w:sz="0" w:space="0" w:color="auto"/>
                <w:bottom w:val="none" w:sz="0" w:space="0" w:color="auto"/>
                <w:right w:val="none" w:sz="0" w:space="0" w:color="auto"/>
              </w:divBdr>
            </w:div>
            <w:div w:id="1519277415">
              <w:marLeft w:val="0"/>
              <w:marRight w:val="0"/>
              <w:marTop w:val="0"/>
              <w:marBottom w:val="0"/>
              <w:divBdr>
                <w:top w:val="none" w:sz="0" w:space="0" w:color="auto"/>
                <w:left w:val="none" w:sz="0" w:space="0" w:color="auto"/>
                <w:bottom w:val="none" w:sz="0" w:space="0" w:color="auto"/>
                <w:right w:val="none" w:sz="0" w:space="0" w:color="auto"/>
              </w:divBdr>
            </w:div>
          </w:divsChild>
        </w:div>
        <w:div w:id="1442341391">
          <w:marLeft w:val="0"/>
          <w:marRight w:val="0"/>
          <w:marTop w:val="0"/>
          <w:marBottom w:val="0"/>
          <w:divBdr>
            <w:top w:val="none" w:sz="0" w:space="0" w:color="auto"/>
            <w:left w:val="none" w:sz="0" w:space="0" w:color="auto"/>
            <w:bottom w:val="none" w:sz="0" w:space="0" w:color="auto"/>
            <w:right w:val="none" w:sz="0" w:space="0" w:color="auto"/>
          </w:divBdr>
        </w:div>
        <w:div w:id="1668560090">
          <w:marLeft w:val="0"/>
          <w:marRight w:val="0"/>
          <w:marTop w:val="0"/>
          <w:marBottom w:val="0"/>
          <w:divBdr>
            <w:top w:val="none" w:sz="0" w:space="0" w:color="auto"/>
            <w:left w:val="none" w:sz="0" w:space="0" w:color="auto"/>
            <w:bottom w:val="none" w:sz="0" w:space="0" w:color="auto"/>
            <w:right w:val="none" w:sz="0" w:space="0" w:color="auto"/>
          </w:divBdr>
          <w:divsChild>
            <w:div w:id="592932948">
              <w:marLeft w:val="0"/>
              <w:marRight w:val="0"/>
              <w:marTop w:val="0"/>
              <w:marBottom w:val="0"/>
              <w:divBdr>
                <w:top w:val="none" w:sz="0" w:space="0" w:color="auto"/>
                <w:left w:val="none" w:sz="0" w:space="0" w:color="auto"/>
                <w:bottom w:val="none" w:sz="0" w:space="0" w:color="auto"/>
                <w:right w:val="none" w:sz="0" w:space="0" w:color="auto"/>
              </w:divBdr>
            </w:div>
          </w:divsChild>
        </w:div>
        <w:div w:id="1804342774">
          <w:marLeft w:val="0"/>
          <w:marRight w:val="0"/>
          <w:marTop w:val="0"/>
          <w:marBottom w:val="0"/>
          <w:divBdr>
            <w:top w:val="none" w:sz="0" w:space="0" w:color="auto"/>
            <w:left w:val="none" w:sz="0" w:space="0" w:color="auto"/>
            <w:bottom w:val="none" w:sz="0" w:space="0" w:color="auto"/>
            <w:right w:val="none" w:sz="0" w:space="0" w:color="auto"/>
          </w:divBdr>
          <w:divsChild>
            <w:div w:id="1098791252">
              <w:marLeft w:val="0"/>
              <w:marRight w:val="0"/>
              <w:marTop w:val="30"/>
              <w:marBottom w:val="30"/>
              <w:divBdr>
                <w:top w:val="none" w:sz="0" w:space="0" w:color="auto"/>
                <w:left w:val="none" w:sz="0" w:space="0" w:color="auto"/>
                <w:bottom w:val="none" w:sz="0" w:space="0" w:color="auto"/>
                <w:right w:val="none" w:sz="0" w:space="0" w:color="auto"/>
              </w:divBdr>
              <w:divsChild>
                <w:div w:id="34081023">
                  <w:marLeft w:val="0"/>
                  <w:marRight w:val="0"/>
                  <w:marTop w:val="0"/>
                  <w:marBottom w:val="0"/>
                  <w:divBdr>
                    <w:top w:val="none" w:sz="0" w:space="0" w:color="auto"/>
                    <w:left w:val="none" w:sz="0" w:space="0" w:color="auto"/>
                    <w:bottom w:val="none" w:sz="0" w:space="0" w:color="auto"/>
                    <w:right w:val="none" w:sz="0" w:space="0" w:color="auto"/>
                  </w:divBdr>
                  <w:divsChild>
                    <w:div w:id="1710911749">
                      <w:marLeft w:val="0"/>
                      <w:marRight w:val="0"/>
                      <w:marTop w:val="0"/>
                      <w:marBottom w:val="0"/>
                      <w:divBdr>
                        <w:top w:val="none" w:sz="0" w:space="0" w:color="auto"/>
                        <w:left w:val="none" w:sz="0" w:space="0" w:color="auto"/>
                        <w:bottom w:val="none" w:sz="0" w:space="0" w:color="auto"/>
                        <w:right w:val="none" w:sz="0" w:space="0" w:color="auto"/>
                      </w:divBdr>
                    </w:div>
                  </w:divsChild>
                </w:div>
                <w:div w:id="65959116">
                  <w:marLeft w:val="0"/>
                  <w:marRight w:val="0"/>
                  <w:marTop w:val="0"/>
                  <w:marBottom w:val="0"/>
                  <w:divBdr>
                    <w:top w:val="none" w:sz="0" w:space="0" w:color="auto"/>
                    <w:left w:val="none" w:sz="0" w:space="0" w:color="auto"/>
                    <w:bottom w:val="none" w:sz="0" w:space="0" w:color="auto"/>
                    <w:right w:val="none" w:sz="0" w:space="0" w:color="auto"/>
                  </w:divBdr>
                  <w:divsChild>
                    <w:div w:id="1353916809">
                      <w:marLeft w:val="0"/>
                      <w:marRight w:val="0"/>
                      <w:marTop w:val="0"/>
                      <w:marBottom w:val="0"/>
                      <w:divBdr>
                        <w:top w:val="none" w:sz="0" w:space="0" w:color="auto"/>
                        <w:left w:val="none" w:sz="0" w:space="0" w:color="auto"/>
                        <w:bottom w:val="none" w:sz="0" w:space="0" w:color="auto"/>
                        <w:right w:val="none" w:sz="0" w:space="0" w:color="auto"/>
                      </w:divBdr>
                    </w:div>
                    <w:div w:id="1903372787">
                      <w:marLeft w:val="0"/>
                      <w:marRight w:val="0"/>
                      <w:marTop w:val="0"/>
                      <w:marBottom w:val="0"/>
                      <w:divBdr>
                        <w:top w:val="none" w:sz="0" w:space="0" w:color="auto"/>
                        <w:left w:val="none" w:sz="0" w:space="0" w:color="auto"/>
                        <w:bottom w:val="none" w:sz="0" w:space="0" w:color="auto"/>
                        <w:right w:val="none" w:sz="0" w:space="0" w:color="auto"/>
                      </w:divBdr>
                    </w:div>
                  </w:divsChild>
                </w:div>
                <w:div w:id="282200312">
                  <w:marLeft w:val="0"/>
                  <w:marRight w:val="0"/>
                  <w:marTop w:val="0"/>
                  <w:marBottom w:val="0"/>
                  <w:divBdr>
                    <w:top w:val="none" w:sz="0" w:space="0" w:color="auto"/>
                    <w:left w:val="none" w:sz="0" w:space="0" w:color="auto"/>
                    <w:bottom w:val="none" w:sz="0" w:space="0" w:color="auto"/>
                    <w:right w:val="none" w:sz="0" w:space="0" w:color="auto"/>
                  </w:divBdr>
                  <w:divsChild>
                    <w:div w:id="2137872437">
                      <w:marLeft w:val="0"/>
                      <w:marRight w:val="0"/>
                      <w:marTop w:val="0"/>
                      <w:marBottom w:val="0"/>
                      <w:divBdr>
                        <w:top w:val="none" w:sz="0" w:space="0" w:color="auto"/>
                        <w:left w:val="none" w:sz="0" w:space="0" w:color="auto"/>
                        <w:bottom w:val="none" w:sz="0" w:space="0" w:color="auto"/>
                        <w:right w:val="none" w:sz="0" w:space="0" w:color="auto"/>
                      </w:divBdr>
                    </w:div>
                  </w:divsChild>
                </w:div>
                <w:div w:id="533008685">
                  <w:marLeft w:val="0"/>
                  <w:marRight w:val="0"/>
                  <w:marTop w:val="0"/>
                  <w:marBottom w:val="0"/>
                  <w:divBdr>
                    <w:top w:val="none" w:sz="0" w:space="0" w:color="auto"/>
                    <w:left w:val="none" w:sz="0" w:space="0" w:color="auto"/>
                    <w:bottom w:val="none" w:sz="0" w:space="0" w:color="auto"/>
                    <w:right w:val="none" w:sz="0" w:space="0" w:color="auto"/>
                  </w:divBdr>
                  <w:divsChild>
                    <w:div w:id="1728530745">
                      <w:marLeft w:val="0"/>
                      <w:marRight w:val="0"/>
                      <w:marTop w:val="0"/>
                      <w:marBottom w:val="0"/>
                      <w:divBdr>
                        <w:top w:val="none" w:sz="0" w:space="0" w:color="auto"/>
                        <w:left w:val="none" w:sz="0" w:space="0" w:color="auto"/>
                        <w:bottom w:val="none" w:sz="0" w:space="0" w:color="auto"/>
                        <w:right w:val="none" w:sz="0" w:space="0" w:color="auto"/>
                      </w:divBdr>
                    </w:div>
                  </w:divsChild>
                </w:div>
                <w:div w:id="582034687">
                  <w:marLeft w:val="0"/>
                  <w:marRight w:val="0"/>
                  <w:marTop w:val="0"/>
                  <w:marBottom w:val="0"/>
                  <w:divBdr>
                    <w:top w:val="none" w:sz="0" w:space="0" w:color="auto"/>
                    <w:left w:val="none" w:sz="0" w:space="0" w:color="auto"/>
                    <w:bottom w:val="none" w:sz="0" w:space="0" w:color="auto"/>
                    <w:right w:val="none" w:sz="0" w:space="0" w:color="auto"/>
                  </w:divBdr>
                  <w:divsChild>
                    <w:div w:id="648559895">
                      <w:marLeft w:val="0"/>
                      <w:marRight w:val="0"/>
                      <w:marTop w:val="0"/>
                      <w:marBottom w:val="0"/>
                      <w:divBdr>
                        <w:top w:val="none" w:sz="0" w:space="0" w:color="auto"/>
                        <w:left w:val="none" w:sz="0" w:space="0" w:color="auto"/>
                        <w:bottom w:val="none" w:sz="0" w:space="0" w:color="auto"/>
                        <w:right w:val="none" w:sz="0" w:space="0" w:color="auto"/>
                      </w:divBdr>
                    </w:div>
                  </w:divsChild>
                </w:div>
                <w:div w:id="819855603">
                  <w:marLeft w:val="0"/>
                  <w:marRight w:val="0"/>
                  <w:marTop w:val="0"/>
                  <w:marBottom w:val="0"/>
                  <w:divBdr>
                    <w:top w:val="none" w:sz="0" w:space="0" w:color="auto"/>
                    <w:left w:val="none" w:sz="0" w:space="0" w:color="auto"/>
                    <w:bottom w:val="none" w:sz="0" w:space="0" w:color="auto"/>
                    <w:right w:val="none" w:sz="0" w:space="0" w:color="auto"/>
                  </w:divBdr>
                  <w:divsChild>
                    <w:div w:id="1962954395">
                      <w:marLeft w:val="0"/>
                      <w:marRight w:val="0"/>
                      <w:marTop w:val="0"/>
                      <w:marBottom w:val="0"/>
                      <w:divBdr>
                        <w:top w:val="none" w:sz="0" w:space="0" w:color="auto"/>
                        <w:left w:val="none" w:sz="0" w:space="0" w:color="auto"/>
                        <w:bottom w:val="none" w:sz="0" w:space="0" w:color="auto"/>
                        <w:right w:val="none" w:sz="0" w:space="0" w:color="auto"/>
                      </w:divBdr>
                    </w:div>
                  </w:divsChild>
                </w:div>
                <w:div w:id="853956493">
                  <w:marLeft w:val="0"/>
                  <w:marRight w:val="0"/>
                  <w:marTop w:val="0"/>
                  <w:marBottom w:val="0"/>
                  <w:divBdr>
                    <w:top w:val="none" w:sz="0" w:space="0" w:color="auto"/>
                    <w:left w:val="none" w:sz="0" w:space="0" w:color="auto"/>
                    <w:bottom w:val="none" w:sz="0" w:space="0" w:color="auto"/>
                    <w:right w:val="none" w:sz="0" w:space="0" w:color="auto"/>
                  </w:divBdr>
                  <w:divsChild>
                    <w:div w:id="98765869">
                      <w:marLeft w:val="0"/>
                      <w:marRight w:val="0"/>
                      <w:marTop w:val="0"/>
                      <w:marBottom w:val="0"/>
                      <w:divBdr>
                        <w:top w:val="none" w:sz="0" w:space="0" w:color="auto"/>
                        <w:left w:val="none" w:sz="0" w:space="0" w:color="auto"/>
                        <w:bottom w:val="none" w:sz="0" w:space="0" w:color="auto"/>
                        <w:right w:val="none" w:sz="0" w:space="0" w:color="auto"/>
                      </w:divBdr>
                    </w:div>
                    <w:div w:id="1028290338">
                      <w:marLeft w:val="0"/>
                      <w:marRight w:val="0"/>
                      <w:marTop w:val="0"/>
                      <w:marBottom w:val="0"/>
                      <w:divBdr>
                        <w:top w:val="none" w:sz="0" w:space="0" w:color="auto"/>
                        <w:left w:val="none" w:sz="0" w:space="0" w:color="auto"/>
                        <w:bottom w:val="none" w:sz="0" w:space="0" w:color="auto"/>
                        <w:right w:val="none" w:sz="0" w:space="0" w:color="auto"/>
                      </w:divBdr>
                    </w:div>
                  </w:divsChild>
                </w:div>
                <w:div w:id="855117290">
                  <w:marLeft w:val="0"/>
                  <w:marRight w:val="0"/>
                  <w:marTop w:val="0"/>
                  <w:marBottom w:val="0"/>
                  <w:divBdr>
                    <w:top w:val="none" w:sz="0" w:space="0" w:color="auto"/>
                    <w:left w:val="none" w:sz="0" w:space="0" w:color="auto"/>
                    <w:bottom w:val="none" w:sz="0" w:space="0" w:color="auto"/>
                    <w:right w:val="none" w:sz="0" w:space="0" w:color="auto"/>
                  </w:divBdr>
                  <w:divsChild>
                    <w:div w:id="1472020149">
                      <w:marLeft w:val="0"/>
                      <w:marRight w:val="0"/>
                      <w:marTop w:val="0"/>
                      <w:marBottom w:val="0"/>
                      <w:divBdr>
                        <w:top w:val="none" w:sz="0" w:space="0" w:color="auto"/>
                        <w:left w:val="none" w:sz="0" w:space="0" w:color="auto"/>
                        <w:bottom w:val="none" w:sz="0" w:space="0" w:color="auto"/>
                        <w:right w:val="none" w:sz="0" w:space="0" w:color="auto"/>
                      </w:divBdr>
                    </w:div>
                  </w:divsChild>
                </w:div>
                <w:div w:id="878515357">
                  <w:marLeft w:val="0"/>
                  <w:marRight w:val="0"/>
                  <w:marTop w:val="0"/>
                  <w:marBottom w:val="0"/>
                  <w:divBdr>
                    <w:top w:val="none" w:sz="0" w:space="0" w:color="auto"/>
                    <w:left w:val="none" w:sz="0" w:space="0" w:color="auto"/>
                    <w:bottom w:val="none" w:sz="0" w:space="0" w:color="auto"/>
                    <w:right w:val="none" w:sz="0" w:space="0" w:color="auto"/>
                  </w:divBdr>
                  <w:divsChild>
                    <w:div w:id="131824880">
                      <w:marLeft w:val="0"/>
                      <w:marRight w:val="0"/>
                      <w:marTop w:val="0"/>
                      <w:marBottom w:val="0"/>
                      <w:divBdr>
                        <w:top w:val="none" w:sz="0" w:space="0" w:color="auto"/>
                        <w:left w:val="none" w:sz="0" w:space="0" w:color="auto"/>
                        <w:bottom w:val="none" w:sz="0" w:space="0" w:color="auto"/>
                        <w:right w:val="none" w:sz="0" w:space="0" w:color="auto"/>
                      </w:divBdr>
                    </w:div>
                  </w:divsChild>
                </w:div>
                <w:div w:id="902060011">
                  <w:marLeft w:val="0"/>
                  <w:marRight w:val="0"/>
                  <w:marTop w:val="0"/>
                  <w:marBottom w:val="0"/>
                  <w:divBdr>
                    <w:top w:val="none" w:sz="0" w:space="0" w:color="auto"/>
                    <w:left w:val="none" w:sz="0" w:space="0" w:color="auto"/>
                    <w:bottom w:val="none" w:sz="0" w:space="0" w:color="auto"/>
                    <w:right w:val="none" w:sz="0" w:space="0" w:color="auto"/>
                  </w:divBdr>
                  <w:divsChild>
                    <w:div w:id="1279722222">
                      <w:marLeft w:val="0"/>
                      <w:marRight w:val="0"/>
                      <w:marTop w:val="0"/>
                      <w:marBottom w:val="0"/>
                      <w:divBdr>
                        <w:top w:val="none" w:sz="0" w:space="0" w:color="auto"/>
                        <w:left w:val="none" w:sz="0" w:space="0" w:color="auto"/>
                        <w:bottom w:val="none" w:sz="0" w:space="0" w:color="auto"/>
                        <w:right w:val="none" w:sz="0" w:space="0" w:color="auto"/>
                      </w:divBdr>
                    </w:div>
                    <w:div w:id="1919778216">
                      <w:marLeft w:val="0"/>
                      <w:marRight w:val="0"/>
                      <w:marTop w:val="0"/>
                      <w:marBottom w:val="0"/>
                      <w:divBdr>
                        <w:top w:val="none" w:sz="0" w:space="0" w:color="auto"/>
                        <w:left w:val="none" w:sz="0" w:space="0" w:color="auto"/>
                        <w:bottom w:val="none" w:sz="0" w:space="0" w:color="auto"/>
                        <w:right w:val="none" w:sz="0" w:space="0" w:color="auto"/>
                      </w:divBdr>
                    </w:div>
                  </w:divsChild>
                </w:div>
                <w:div w:id="951478472">
                  <w:marLeft w:val="0"/>
                  <w:marRight w:val="0"/>
                  <w:marTop w:val="0"/>
                  <w:marBottom w:val="0"/>
                  <w:divBdr>
                    <w:top w:val="none" w:sz="0" w:space="0" w:color="auto"/>
                    <w:left w:val="none" w:sz="0" w:space="0" w:color="auto"/>
                    <w:bottom w:val="none" w:sz="0" w:space="0" w:color="auto"/>
                    <w:right w:val="none" w:sz="0" w:space="0" w:color="auto"/>
                  </w:divBdr>
                  <w:divsChild>
                    <w:div w:id="1925869397">
                      <w:marLeft w:val="0"/>
                      <w:marRight w:val="0"/>
                      <w:marTop w:val="0"/>
                      <w:marBottom w:val="0"/>
                      <w:divBdr>
                        <w:top w:val="none" w:sz="0" w:space="0" w:color="auto"/>
                        <w:left w:val="none" w:sz="0" w:space="0" w:color="auto"/>
                        <w:bottom w:val="none" w:sz="0" w:space="0" w:color="auto"/>
                        <w:right w:val="none" w:sz="0" w:space="0" w:color="auto"/>
                      </w:divBdr>
                    </w:div>
                  </w:divsChild>
                </w:div>
                <w:div w:id="1143036635">
                  <w:marLeft w:val="0"/>
                  <w:marRight w:val="0"/>
                  <w:marTop w:val="0"/>
                  <w:marBottom w:val="0"/>
                  <w:divBdr>
                    <w:top w:val="none" w:sz="0" w:space="0" w:color="auto"/>
                    <w:left w:val="none" w:sz="0" w:space="0" w:color="auto"/>
                    <w:bottom w:val="none" w:sz="0" w:space="0" w:color="auto"/>
                    <w:right w:val="none" w:sz="0" w:space="0" w:color="auto"/>
                  </w:divBdr>
                  <w:divsChild>
                    <w:div w:id="1505394505">
                      <w:marLeft w:val="0"/>
                      <w:marRight w:val="0"/>
                      <w:marTop w:val="0"/>
                      <w:marBottom w:val="0"/>
                      <w:divBdr>
                        <w:top w:val="none" w:sz="0" w:space="0" w:color="auto"/>
                        <w:left w:val="none" w:sz="0" w:space="0" w:color="auto"/>
                        <w:bottom w:val="none" w:sz="0" w:space="0" w:color="auto"/>
                        <w:right w:val="none" w:sz="0" w:space="0" w:color="auto"/>
                      </w:divBdr>
                    </w:div>
                  </w:divsChild>
                </w:div>
                <w:div w:id="1356231621">
                  <w:marLeft w:val="0"/>
                  <w:marRight w:val="0"/>
                  <w:marTop w:val="0"/>
                  <w:marBottom w:val="0"/>
                  <w:divBdr>
                    <w:top w:val="none" w:sz="0" w:space="0" w:color="auto"/>
                    <w:left w:val="none" w:sz="0" w:space="0" w:color="auto"/>
                    <w:bottom w:val="none" w:sz="0" w:space="0" w:color="auto"/>
                    <w:right w:val="none" w:sz="0" w:space="0" w:color="auto"/>
                  </w:divBdr>
                  <w:divsChild>
                    <w:div w:id="1263607375">
                      <w:marLeft w:val="0"/>
                      <w:marRight w:val="0"/>
                      <w:marTop w:val="0"/>
                      <w:marBottom w:val="0"/>
                      <w:divBdr>
                        <w:top w:val="none" w:sz="0" w:space="0" w:color="auto"/>
                        <w:left w:val="none" w:sz="0" w:space="0" w:color="auto"/>
                        <w:bottom w:val="none" w:sz="0" w:space="0" w:color="auto"/>
                        <w:right w:val="none" w:sz="0" w:space="0" w:color="auto"/>
                      </w:divBdr>
                    </w:div>
                  </w:divsChild>
                </w:div>
                <w:div w:id="1364818031">
                  <w:marLeft w:val="0"/>
                  <w:marRight w:val="0"/>
                  <w:marTop w:val="0"/>
                  <w:marBottom w:val="0"/>
                  <w:divBdr>
                    <w:top w:val="none" w:sz="0" w:space="0" w:color="auto"/>
                    <w:left w:val="none" w:sz="0" w:space="0" w:color="auto"/>
                    <w:bottom w:val="none" w:sz="0" w:space="0" w:color="auto"/>
                    <w:right w:val="none" w:sz="0" w:space="0" w:color="auto"/>
                  </w:divBdr>
                  <w:divsChild>
                    <w:div w:id="1729648575">
                      <w:marLeft w:val="0"/>
                      <w:marRight w:val="0"/>
                      <w:marTop w:val="0"/>
                      <w:marBottom w:val="0"/>
                      <w:divBdr>
                        <w:top w:val="none" w:sz="0" w:space="0" w:color="auto"/>
                        <w:left w:val="none" w:sz="0" w:space="0" w:color="auto"/>
                        <w:bottom w:val="none" w:sz="0" w:space="0" w:color="auto"/>
                        <w:right w:val="none" w:sz="0" w:space="0" w:color="auto"/>
                      </w:divBdr>
                    </w:div>
                  </w:divsChild>
                </w:div>
                <w:div w:id="1421878150">
                  <w:marLeft w:val="0"/>
                  <w:marRight w:val="0"/>
                  <w:marTop w:val="0"/>
                  <w:marBottom w:val="0"/>
                  <w:divBdr>
                    <w:top w:val="none" w:sz="0" w:space="0" w:color="auto"/>
                    <w:left w:val="none" w:sz="0" w:space="0" w:color="auto"/>
                    <w:bottom w:val="none" w:sz="0" w:space="0" w:color="auto"/>
                    <w:right w:val="none" w:sz="0" w:space="0" w:color="auto"/>
                  </w:divBdr>
                  <w:divsChild>
                    <w:div w:id="813060494">
                      <w:marLeft w:val="0"/>
                      <w:marRight w:val="0"/>
                      <w:marTop w:val="0"/>
                      <w:marBottom w:val="0"/>
                      <w:divBdr>
                        <w:top w:val="none" w:sz="0" w:space="0" w:color="auto"/>
                        <w:left w:val="none" w:sz="0" w:space="0" w:color="auto"/>
                        <w:bottom w:val="none" w:sz="0" w:space="0" w:color="auto"/>
                        <w:right w:val="none" w:sz="0" w:space="0" w:color="auto"/>
                      </w:divBdr>
                    </w:div>
                  </w:divsChild>
                </w:div>
                <w:div w:id="1462071528">
                  <w:marLeft w:val="0"/>
                  <w:marRight w:val="0"/>
                  <w:marTop w:val="0"/>
                  <w:marBottom w:val="0"/>
                  <w:divBdr>
                    <w:top w:val="none" w:sz="0" w:space="0" w:color="auto"/>
                    <w:left w:val="none" w:sz="0" w:space="0" w:color="auto"/>
                    <w:bottom w:val="none" w:sz="0" w:space="0" w:color="auto"/>
                    <w:right w:val="none" w:sz="0" w:space="0" w:color="auto"/>
                  </w:divBdr>
                  <w:divsChild>
                    <w:div w:id="951782847">
                      <w:marLeft w:val="0"/>
                      <w:marRight w:val="0"/>
                      <w:marTop w:val="0"/>
                      <w:marBottom w:val="0"/>
                      <w:divBdr>
                        <w:top w:val="none" w:sz="0" w:space="0" w:color="auto"/>
                        <w:left w:val="none" w:sz="0" w:space="0" w:color="auto"/>
                        <w:bottom w:val="none" w:sz="0" w:space="0" w:color="auto"/>
                        <w:right w:val="none" w:sz="0" w:space="0" w:color="auto"/>
                      </w:divBdr>
                    </w:div>
                  </w:divsChild>
                </w:div>
                <w:div w:id="1789933959">
                  <w:marLeft w:val="0"/>
                  <w:marRight w:val="0"/>
                  <w:marTop w:val="0"/>
                  <w:marBottom w:val="0"/>
                  <w:divBdr>
                    <w:top w:val="none" w:sz="0" w:space="0" w:color="auto"/>
                    <w:left w:val="none" w:sz="0" w:space="0" w:color="auto"/>
                    <w:bottom w:val="none" w:sz="0" w:space="0" w:color="auto"/>
                    <w:right w:val="none" w:sz="0" w:space="0" w:color="auto"/>
                  </w:divBdr>
                  <w:divsChild>
                    <w:div w:id="1305625597">
                      <w:marLeft w:val="0"/>
                      <w:marRight w:val="0"/>
                      <w:marTop w:val="0"/>
                      <w:marBottom w:val="0"/>
                      <w:divBdr>
                        <w:top w:val="none" w:sz="0" w:space="0" w:color="auto"/>
                        <w:left w:val="none" w:sz="0" w:space="0" w:color="auto"/>
                        <w:bottom w:val="none" w:sz="0" w:space="0" w:color="auto"/>
                        <w:right w:val="none" w:sz="0" w:space="0" w:color="auto"/>
                      </w:divBdr>
                    </w:div>
                    <w:div w:id="1569345791">
                      <w:marLeft w:val="0"/>
                      <w:marRight w:val="0"/>
                      <w:marTop w:val="0"/>
                      <w:marBottom w:val="0"/>
                      <w:divBdr>
                        <w:top w:val="none" w:sz="0" w:space="0" w:color="auto"/>
                        <w:left w:val="none" w:sz="0" w:space="0" w:color="auto"/>
                        <w:bottom w:val="none" w:sz="0" w:space="0" w:color="auto"/>
                        <w:right w:val="none" w:sz="0" w:space="0" w:color="auto"/>
                      </w:divBdr>
                    </w:div>
                  </w:divsChild>
                </w:div>
                <w:div w:id="1834830484">
                  <w:marLeft w:val="0"/>
                  <w:marRight w:val="0"/>
                  <w:marTop w:val="0"/>
                  <w:marBottom w:val="0"/>
                  <w:divBdr>
                    <w:top w:val="none" w:sz="0" w:space="0" w:color="auto"/>
                    <w:left w:val="none" w:sz="0" w:space="0" w:color="auto"/>
                    <w:bottom w:val="none" w:sz="0" w:space="0" w:color="auto"/>
                    <w:right w:val="none" w:sz="0" w:space="0" w:color="auto"/>
                  </w:divBdr>
                  <w:divsChild>
                    <w:div w:id="85343690">
                      <w:marLeft w:val="0"/>
                      <w:marRight w:val="0"/>
                      <w:marTop w:val="0"/>
                      <w:marBottom w:val="0"/>
                      <w:divBdr>
                        <w:top w:val="none" w:sz="0" w:space="0" w:color="auto"/>
                        <w:left w:val="none" w:sz="0" w:space="0" w:color="auto"/>
                        <w:bottom w:val="none" w:sz="0" w:space="0" w:color="auto"/>
                        <w:right w:val="none" w:sz="0" w:space="0" w:color="auto"/>
                      </w:divBdr>
                    </w:div>
                    <w:div w:id="393818962">
                      <w:marLeft w:val="0"/>
                      <w:marRight w:val="0"/>
                      <w:marTop w:val="0"/>
                      <w:marBottom w:val="0"/>
                      <w:divBdr>
                        <w:top w:val="none" w:sz="0" w:space="0" w:color="auto"/>
                        <w:left w:val="none" w:sz="0" w:space="0" w:color="auto"/>
                        <w:bottom w:val="none" w:sz="0" w:space="0" w:color="auto"/>
                        <w:right w:val="none" w:sz="0" w:space="0" w:color="auto"/>
                      </w:divBdr>
                    </w:div>
                  </w:divsChild>
                </w:div>
                <w:div w:id="1908952719">
                  <w:marLeft w:val="0"/>
                  <w:marRight w:val="0"/>
                  <w:marTop w:val="0"/>
                  <w:marBottom w:val="0"/>
                  <w:divBdr>
                    <w:top w:val="none" w:sz="0" w:space="0" w:color="auto"/>
                    <w:left w:val="none" w:sz="0" w:space="0" w:color="auto"/>
                    <w:bottom w:val="none" w:sz="0" w:space="0" w:color="auto"/>
                    <w:right w:val="none" w:sz="0" w:space="0" w:color="auto"/>
                  </w:divBdr>
                  <w:divsChild>
                    <w:div w:id="1916015166">
                      <w:marLeft w:val="0"/>
                      <w:marRight w:val="0"/>
                      <w:marTop w:val="0"/>
                      <w:marBottom w:val="0"/>
                      <w:divBdr>
                        <w:top w:val="none" w:sz="0" w:space="0" w:color="auto"/>
                        <w:left w:val="none" w:sz="0" w:space="0" w:color="auto"/>
                        <w:bottom w:val="none" w:sz="0" w:space="0" w:color="auto"/>
                        <w:right w:val="none" w:sz="0" w:space="0" w:color="auto"/>
                      </w:divBdr>
                    </w:div>
                  </w:divsChild>
                </w:div>
                <w:div w:id="2031101987">
                  <w:marLeft w:val="0"/>
                  <w:marRight w:val="0"/>
                  <w:marTop w:val="0"/>
                  <w:marBottom w:val="0"/>
                  <w:divBdr>
                    <w:top w:val="none" w:sz="0" w:space="0" w:color="auto"/>
                    <w:left w:val="none" w:sz="0" w:space="0" w:color="auto"/>
                    <w:bottom w:val="none" w:sz="0" w:space="0" w:color="auto"/>
                    <w:right w:val="none" w:sz="0" w:space="0" w:color="auto"/>
                  </w:divBdr>
                  <w:divsChild>
                    <w:div w:id="792482473">
                      <w:marLeft w:val="0"/>
                      <w:marRight w:val="0"/>
                      <w:marTop w:val="0"/>
                      <w:marBottom w:val="0"/>
                      <w:divBdr>
                        <w:top w:val="none" w:sz="0" w:space="0" w:color="auto"/>
                        <w:left w:val="none" w:sz="0" w:space="0" w:color="auto"/>
                        <w:bottom w:val="none" w:sz="0" w:space="0" w:color="auto"/>
                        <w:right w:val="none" w:sz="0" w:space="0" w:color="auto"/>
                      </w:divBdr>
                    </w:div>
                    <w:div w:id="8861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46103">
          <w:marLeft w:val="0"/>
          <w:marRight w:val="0"/>
          <w:marTop w:val="0"/>
          <w:marBottom w:val="0"/>
          <w:divBdr>
            <w:top w:val="none" w:sz="0" w:space="0" w:color="auto"/>
            <w:left w:val="none" w:sz="0" w:space="0" w:color="auto"/>
            <w:bottom w:val="none" w:sz="0" w:space="0" w:color="auto"/>
            <w:right w:val="none" w:sz="0" w:space="0" w:color="auto"/>
          </w:divBdr>
        </w:div>
        <w:div w:id="1957563720">
          <w:marLeft w:val="0"/>
          <w:marRight w:val="0"/>
          <w:marTop w:val="0"/>
          <w:marBottom w:val="0"/>
          <w:divBdr>
            <w:top w:val="none" w:sz="0" w:space="0" w:color="auto"/>
            <w:left w:val="none" w:sz="0" w:space="0" w:color="auto"/>
            <w:bottom w:val="none" w:sz="0" w:space="0" w:color="auto"/>
            <w:right w:val="none" w:sz="0" w:space="0" w:color="auto"/>
          </w:divBdr>
        </w:div>
        <w:div w:id="2035693779">
          <w:marLeft w:val="0"/>
          <w:marRight w:val="0"/>
          <w:marTop w:val="0"/>
          <w:marBottom w:val="0"/>
          <w:divBdr>
            <w:top w:val="none" w:sz="0" w:space="0" w:color="auto"/>
            <w:left w:val="none" w:sz="0" w:space="0" w:color="auto"/>
            <w:bottom w:val="none" w:sz="0" w:space="0" w:color="auto"/>
            <w:right w:val="none" w:sz="0" w:space="0" w:color="auto"/>
          </w:divBdr>
          <w:divsChild>
            <w:div w:id="11079088">
              <w:marLeft w:val="0"/>
              <w:marRight w:val="0"/>
              <w:marTop w:val="0"/>
              <w:marBottom w:val="0"/>
              <w:divBdr>
                <w:top w:val="none" w:sz="0" w:space="0" w:color="auto"/>
                <w:left w:val="none" w:sz="0" w:space="0" w:color="auto"/>
                <w:bottom w:val="none" w:sz="0" w:space="0" w:color="auto"/>
                <w:right w:val="none" w:sz="0" w:space="0" w:color="auto"/>
              </w:divBdr>
            </w:div>
            <w:div w:id="585847450">
              <w:marLeft w:val="0"/>
              <w:marRight w:val="0"/>
              <w:marTop w:val="0"/>
              <w:marBottom w:val="0"/>
              <w:divBdr>
                <w:top w:val="none" w:sz="0" w:space="0" w:color="auto"/>
                <w:left w:val="none" w:sz="0" w:space="0" w:color="auto"/>
                <w:bottom w:val="none" w:sz="0" w:space="0" w:color="auto"/>
                <w:right w:val="none" w:sz="0" w:space="0" w:color="auto"/>
              </w:divBdr>
            </w:div>
            <w:div w:id="1121414305">
              <w:marLeft w:val="0"/>
              <w:marRight w:val="0"/>
              <w:marTop w:val="0"/>
              <w:marBottom w:val="0"/>
              <w:divBdr>
                <w:top w:val="none" w:sz="0" w:space="0" w:color="auto"/>
                <w:left w:val="none" w:sz="0" w:space="0" w:color="auto"/>
                <w:bottom w:val="none" w:sz="0" w:space="0" w:color="auto"/>
                <w:right w:val="none" w:sz="0" w:space="0" w:color="auto"/>
              </w:divBdr>
            </w:div>
            <w:div w:id="1576813940">
              <w:marLeft w:val="0"/>
              <w:marRight w:val="0"/>
              <w:marTop w:val="0"/>
              <w:marBottom w:val="0"/>
              <w:divBdr>
                <w:top w:val="none" w:sz="0" w:space="0" w:color="auto"/>
                <w:left w:val="none" w:sz="0" w:space="0" w:color="auto"/>
                <w:bottom w:val="none" w:sz="0" w:space="0" w:color="auto"/>
                <w:right w:val="none" w:sz="0" w:space="0" w:color="auto"/>
              </w:divBdr>
            </w:div>
            <w:div w:id="1894537751">
              <w:marLeft w:val="0"/>
              <w:marRight w:val="0"/>
              <w:marTop w:val="0"/>
              <w:marBottom w:val="0"/>
              <w:divBdr>
                <w:top w:val="none" w:sz="0" w:space="0" w:color="auto"/>
                <w:left w:val="none" w:sz="0" w:space="0" w:color="auto"/>
                <w:bottom w:val="none" w:sz="0" w:space="0" w:color="auto"/>
                <w:right w:val="none" w:sz="0" w:space="0" w:color="auto"/>
              </w:divBdr>
            </w:div>
          </w:divsChild>
        </w:div>
        <w:div w:id="2070689378">
          <w:marLeft w:val="0"/>
          <w:marRight w:val="0"/>
          <w:marTop w:val="0"/>
          <w:marBottom w:val="0"/>
          <w:divBdr>
            <w:top w:val="none" w:sz="0" w:space="0" w:color="auto"/>
            <w:left w:val="none" w:sz="0" w:space="0" w:color="auto"/>
            <w:bottom w:val="none" w:sz="0" w:space="0" w:color="auto"/>
            <w:right w:val="none" w:sz="0" w:space="0" w:color="auto"/>
          </w:divBdr>
        </w:div>
        <w:div w:id="2079552584">
          <w:marLeft w:val="0"/>
          <w:marRight w:val="0"/>
          <w:marTop w:val="0"/>
          <w:marBottom w:val="0"/>
          <w:divBdr>
            <w:top w:val="none" w:sz="0" w:space="0" w:color="auto"/>
            <w:left w:val="none" w:sz="0" w:space="0" w:color="auto"/>
            <w:bottom w:val="none" w:sz="0" w:space="0" w:color="auto"/>
            <w:right w:val="none" w:sz="0" w:space="0" w:color="auto"/>
          </w:divBdr>
        </w:div>
      </w:divsChild>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1" ma:contentTypeDescription="Create a new document." ma:contentTypeScope="" ma:versionID="468f5ac4fc4e4bcb25e0b50045a3f215">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40e67cf9f5b639718c202e487578dfe4"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Vater, Michelle@Energy</DisplayName>
        <AccountId>31</AccountId>
        <AccountType/>
      </UserInfo>
      <UserInfo>
        <DisplayName>John, Elizabeth@Energy</DisplayName>
        <AccountId>30</AccountId>
        <AccountType/>
      </UserInfo>
    </SharedWithUsers>
  </documentManagement>
</p:properties>
</file>

<file path=customXml/itemProps1.xml><?xml version="1.0" encoding="utf-8"?>
<ds:datastoreItem xmlns:ds="http://schemas.openxmlformats.org/officeDocument/2006/customXml" ds:itemID="{346A1A6B-DB6E-433B-8A59-8A74E56B5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9F5139-7C51-4C68-AAAE-BA30FED26FD7}">
  <ds:schemaRefs>
    <ds:schemaRef ds:uri="http://schemas.microsoft.com/sharepoint/v3/contenttype/forms"/>
  </ds:schemaRefs>
</ds:datastoreItem>
</file>

<file path=customXml/itemProps3.xml><?xml version="1.0" encoding="utf-8"?>
<ds:datastoreItem xmlns:ds="http://schemas.openxmlformats.org/officeDocument/2006/customXml" ds:itemID="{7378DC95-D152-4EBA-AE82-780B1CB296C8}">
  <ds:schemaRefs>
    <ds:schemaRef ds:uri="http://schemas.openxmlformats.org/officeDocument/2006/bibliography"/>
  </ds:schemaRefs>
</ds:datastoreItem>
</file>

<file path=customXml/itemProps4.xml><?xml version="1.0" encoding="utf-8"?>
<ds:datastoreItem xmlns:ds="http://schemas.openxmlformats.org/officeDocument/2006/customXml" ds:itemID="{B753E248-96C6-4027-A534-E4EFFF30E235}">
  <ds:schemaRefs>
    <ds:schemaRef ds:uri="http://schemas.microsoft.com/office/2006/metadata/properties"/>
    <ds:schemaRef ds:uri="http://schemas.microsoft.com/office/infopath/2007/PartnerControls"/>
    <ds:schemaRef ds:uri="5067c814-4b34-462c-a21d-c185ff6548d2"/>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349</Words>
  <Characters>1993</Characters>
  <Application>Microsoft Office Word</Application>
  <DocSecurity>0</DocSecurity>
  <Lines>16</Lines>
  <Paragraphs>4</Paragraphs>
  <ScaleCrop>false</ScaleCrop>
  <Company>Wobschall Design</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GFO-20-602 Addendum 1 Cover Letter</dc:title>
  <dc:subject/>
  <dc:creator>Bailey Wobschall</dc:creator>
  <cp:keywords/>
  <cp:lastModifiedBy>Piper, Kevyn@Energy</cp:lastModifiedBy>
  <cp:revision>9</cp:revision>
  <cp:lastPrinted>2019-10-07T14:41:00Z</cp:lastPrinted>
  <dcterms:created xsi:type="dcterms:W3CDTF">2021-05-18T19:48:00Z</dcterms:created>
  <dcterms:modified xsi:type="dcterms:W3CDTF">2021-05-20T20:52:00Z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ies>
</file>