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E8DF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2272E8E0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272E8E1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10215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295"/>
        <w:gridCol w:w="6920"/>
      </w:tblGrid>
      <w:tr w:rsidR="00816520" w:rsidRPr="00C31C1D" w14:paraId="2272E8E3" w14:textId="77777777" w:rsidTr="00816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dxa"/>
            <w:shd w:val="clear" w:color="auto" w:fill="BFBFBF" w:themeFill="background1" w:themeFillShade="BF"/>
          </w:tcPr>
          <w:p w14:paraId="5D931779" w14:textId="2039619F" w:rsidR="00816520" w:rsidRPr="00C31C1D" w:rsidRDefault="00816520" w:rsidP="00C05B72">
            <w:pPr>
              <w:rPr>
                <w:bCs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20" w:type="dxa"/>
            <w:shd w:val="clear" w:color="auto" w:fill="BFBFBF" w:themeFill="background1" w:themeFillShade="BF"/>
          </w:tcPr>
          <w:p w14:paraId="2272E8E2" w14:textId="5462C97B" w:rsidR="00816520" w:rsidRPr="00C31C1D" w:rsidRDefault="00816520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272E8E6" w14:textId="77777777" w:rsidTr="008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dxa"/>
          </w:tcPr>
          <w:p w14:paraId="2272E8E4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20" w:type="dxa"/>
          </w:tcPr>
          <w:p w14:paraId="2272E8E5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9" w14:textId="77777777" w:rsidTr="00816520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dxa"/>
          </w:tcPr>
          <w:p w14:paraId="2272E8E7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20" w:type="dxa"/>
          </w:tcPr>
          <w:p w14:paraId="2272E8E8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C" w14:textId="77777777" w:rsidTr="008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dxa"/>
          </w:tcPr>
          <w:p w14:paraId="2272E8EA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20" w:type="dxa"/>
          </w:tcPr>
          <w:p w14:paraId="2272E8EB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F" w14:textId="77777777" w:rsidTr="00816520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dxa"/>
          </w:tcPr>
          <w:p w14:paraId="2272E8ED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20" w:type="dxa"/>
          </w:tcPr>
          <w:p w14:paraId="2272E8EE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F2" w14:textId="77777777" w:rsidTr="008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dxa"/>
          </w:tcPr>
          <w:p w14:paraId="2272E8F0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20" w:type="dxa"/>
          </w:tcPr>
          <w:p w14:paraId="2272E8F1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F5" w14:textId="77777777" w:rsidTr="00816520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dxa"/>
          </w:tcPr>
          <w:p w14:paraId="2272E8F3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20" w:type="dxa"/>
          </w:tcPr>
          <w:p w14:paraId="2272E8F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8F6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2272E8F7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10138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235"/>
        <w:gridCol w:w="6903"/>
      </w:tblGrid>
      <w:tr w:rsidR="00816520" w:rsidRPr="00C31C1D" w14:paraId="41B39F5D" w14:textId="77777777" w:rsidTr="00816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  <w:shd w:val="clear" w:color="auto" w:fill="BFBFBF" w:themeFill="background1" w:themeFillShade="BF"/>
          </w:tcPr>
          <w:p w14:paraId="6E7B51EB" w14:textId="77777777" w:rsidR="00816520" w:rsidRPr="00C31C1D" w:rsidRDefault="00816520" w:rsidP="00803789">
            <w:pPr>
              <w:rPr>
                <w:bCs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03" w:type="dxa"/>
            <w:shd w:val="clear" w:color="auto" w:fill="BFBFBF" w:themeFill="background1" w:themeFillShade="BF"/>
          </w:tcPr>
          <w:p w14:paraId="359C213B" w14:textId="1C6875C9" w:rsidR="00816520" w:rsidRPr="00C31C1D" w:rsidRDefault="00816520" w:rsidP="00803789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816520" w:rsidRPr="00C31C1D" w14:paraId="2272E8FC" w14:textId="77777777" w:rsidTr="008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F2F2F2" w:themeColor="background1" w:themeShade="F2"/>
            </w:tcBorders>
          </w:tcPr>
          <w:p w14:paraId="2272E8FA" w14:textId="77777777" w:rsidR="00816520" w:rsidRPr="00FA4244" w:rsidRDefault="00816520" w:rsidP="00816520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03" w:type="dxa"/>
            <w:tcBorders>
              <w:top w:val="single" w:sz="4" w:space="0" w:color="F2F2F2" w:themeColor="background1" w:themeShade="F2"/>
            </w:tcBorders>
          </w:tcPr>
          <w:p w14:paraId="2272E8FB" w14:textId="77777777" w:rsidR="00816520" w:rsidRPr="00C31C1D" w:rsidRDefault="00816520" w:rsidP="00816520">
            <w:pPr>
              <w:jc w:val="both"/>
              <w:rPr>
                <w:snapToGrid w:val="0"/>
                <w:color w:val="000000"/>
              </w:rPr>
            </w:pPr>
          </w:p>
        </w:tc>
      </w:tr>
      <w:tr w:rsidR="00816520" w:rsidRPr="00C31C1D" w14:paraId="2272E8FF" w14:textId="77777777" w:rsidTr="00816520">
        <w:trPr>
          <w:trHeight w:val="2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2272E8FD" w14:textId="77777777" w:rsidR="00816520" w:rsidRPr="00FA4244" w:rsidRDefault="00816520" w:rsidP="00816520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03" w:type="dxa"/>
          </w:tcPr>
          <w:p w14:paraId="2272E8FE" w14:textId="77777777" w:rsidR="00816520" w:rsidRPr="00C31C1D" w:rsidRDefault="00816520" w:rsidP="00816520">
            <w:pPr>
              <w:jc w:val="both"/>
              <w:rPr>
                <w:snapToGrid w:val="0"/>
                <w:color w:val="000000"/>
              </w:rPr>
            </w:pPr>
          </w:p>
        </w:tc>
      </w:tr>
      <w:tr w:rsidR="00816520" w:rsidRPr="00C31C1D" w14:paraId="2272E902" w14:textId="77777777" w:rsidTr="008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2272E900" w14:textId="77777777" w:rsidR="00816520" w:rsidRPr="00FA4244" w:rsidRDefault="00816520" w:rsidP="00816520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03" w:type="dxa"/>
          </w:tcPr>
          <w:p w14:paraId="2272E901" w14:textId="77777777" w:rsidR="00816520" w:rsidRPr="00C31C1D" w:rsidRDefault="00816520" w:rsidP="00816520">
            <w:pPr>
              <w:jc w:val="both"/>
              <w:rPr>
                <w:snapToGrid w:val="0"/>
                <w:color w:val="000000"/>
              </w:rPr>
            </w:pPr>
          </w:p>
        </w:tc>
      </w:tr>
      <w:tr w:rsidR="00816520" w:rsidRPr="00C31C1D" w14:paraId="2272E905" w14:textId="77777777" w:rsidTr="00816520">
        <w:trPr>
          <w:trHeight w:val="2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2272E903" w14:textId="77777777" w:rsidR="00816520" w:rsidRPr="00FA4244" w:rsidRDefault="00816520" w:rsidP="00816520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03" w:type="dxa"/>
          </w:tcPr>
          <w:p w14:paraId="2272E904" w14:textId="77777777" w:rsidR="00816520" w:rsidRPr="00C31C1D" w:rsidRDefault="00816520" w:rsidP="00816520">
            <w:pPr>
              <w:jc w:val="both"/>
              <w:rPr>
                <w:snapToGrid w:val="0"/>
                <w:color w:val="000000"/>
              </w:rPr>
            </w:pPr>
          </w:p>
        </w:tc>
      </w:tr>
      <w:tr w:rsidR="00816520" w:rsidRPr="00C31C1D" w14:paraId="2272E908" w14:textId="77777777" w:rsidTr="008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2272E906" w14:textId="77777777" w:rsidR="00816520" w:rsidRPr="00FA4244" w:rsidRDefault="00816520" w:rsidP="00816520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03" w:type="dxa"/>
          </w:tcPr>
          <w:p w14:paraId="2272E907" w14:textId="77777777" w:rsidR="00816520" w:rsidRPr="00C31C1D" w:rsidRDefault="00816520" w:rsidP="00816520">
            <w:pPr>
              <w:jc w:val="both"/>
              <w:rPr>
                <w:snapToGrid w:val="0"/>
                <w:color w:val="000000"/>
              </w:rPr>
            </w:pPr>
          </w:p>
        </w:tc>
      </w:tr>
      <w:tr w:rsidR="00816520" w:rsidRPr="00C31C1D" w14:paraId="2272E90B" w14:textId="77777777" w:rsidTr="00816520">
        <w:trPr>
          <w:trHeight w:val="12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2272E909" w14:textId="77777777" w:rsidR="00816520" w:rsidRPr="00FA4244" w:rsidRDefault="00816520" w:rsidP="00816520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03" w:type="dxa"/>
          </w:tcPr>
          <w:p w14:paraId="2272E90A" w14:textId="77777777" w:rsidR="00816520" w:rsidRPr="00C31C1D" w:rsidRDefault="00816520" w:rsidP="00816520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90C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2272E90D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10215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329"/>
        <w:gridCol w:w="6886"/>
      </w:tblGrid>
      <w:tr w:rsidR="00816520" w:rsidRPr="00C31C1D" w14:paraId="2D33A402" w14:textId="77777777" w:rsidTr="00816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shd w:val="clear" w:color="auto" w:fill="BFBFBF" w:themeFill="background1" w:themeFillShade="BF"/>
          </w:tcPr>
          <w:p w14:paraId="01804F3B" w14:textId="77777777" w:rsidR="00816520" w:rsidRPr="00C31C1D" w:rsidRDefault="00816520" w:rsidP="00803789">
            <w:pPr>
              <w:rPr>
                <w:bCs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5" w:type="dxa"/>
            <w:shd w:val="clear" w:color="auto" w:fill="BFBFBF" w:themeFill="background1" w:themeFillShade="BF"/>
          </w:tcPr>
          <w:p w14:paraId="0537152A" w14:textId="228C7564" w:rsidR="00816520" w:rsidRPr="00C31C1D" w:rsidRDefault="00816520" w:rsidP="00803789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14:paraId="2272E912" w14:textId="77777777" w:rsidTr="008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6" w:type="dxa"/>
          </w:tcPr>
          <w:p w14:paraId="2272E910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1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5" w14:textId="77777777" w:rsidTr="00816520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6" w:type="dxa"/>
          </w:tcPr>
          <w:p w14:paraId="2272E913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4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8" w14:textId="77777777" w:rsidTr="008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6" w:type="dxa"/>
          </w:tcPr>
          <w:p w14:paraId="2272E916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7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B" w14:textId="77777777" w:rsidTr="00816520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6" w:type="dxa"/>
          </w:tcPr>
          <w:p w14:paraId="2272E919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A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E" w14:textId="77777777" w:rsidTr="0081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6" w:type="dxa"/>
          </w:tcPr>
          <w:p w14:paraId="2272E91C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D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21" w14:textId="77777777" w:rsidTr="00816520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6" w:type="dxa"/>
          </w:tcPr>
          <w:p w14:paraId="2272E91F" w14:textId="77777777"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20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922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2272E923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2272E924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2272E925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2272E926" w14:textId="77777777" w:rsidR="00B06648" w:rsidRDefault="00B06648" w:rsidP="000A6BB1">
      <w:pPr>
        <w:spacing w:after="0"/>
        <w:jc w:val="both"/>
        <w:rPr>
          <w:szCs w:val="22"/>
        </w:rPr>
      </w:pPr>
    </w:p>
    <w:p w14:paraId="2272E927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2272E928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2272E929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32C6" w14:textId="77777777" w:rsidR="00477794" w:rsidRDefault="00477794" w:rsidP="000A6BB1">
      <w:pPr>
        <w:spacing w:after="0"/>
      </w:pPr>
      <w:r>
        <w:separator/>
      </w:r>
    </w:p>
  </w:endnote>
  <w:endnote w:type="continuationSeparator" w:id="0">
    <w:p w14:paraId="31A6E5FD" w14:textId="77777777" w:rsidR="00477794" w:rsidRDefault="00477794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E930" w14:textId="5C281450" w:rsidR="00352229" w:rsidRPr="007F39A0" w:rsidRDefault="00044439" w:rsidP="007F39A0">
    <w:pPr>
      <w:pStyle w:val="Footer"/>
      <w:spacing w:after="0"/>
      <w:jc w:val="right"/>
      <w:rPr>
        <w:sz w:val="16"/>
        <w:szCs w:val="16"/>
      </w:rPr>
    </w:pPr>
    <w:r w:rsidRPr="00B86848">
      <w:rPr>
        <w:sz w:val="16"/>
        <w:szCs w:val="16"/>
      </w:rPr>
      <w:t>August</w:t>
    </w:r>
    <w:r w:rsidR="009A2589" w:rsidRPr="00B86848">
      <w:rPr>
        <w:sz w:val="16"/>
        <w:szCs w:val="16"/>
      </w:rPr>
      <w:t>/2022</w:t>
    </w:r>
    <w:r w:rsidR="00352229" w:rsidRPr="00B86848">
      <w:rPr>
        <w:sz w:val="16"/>
        <w:szCs w:val="16"/>
      </w:rPr>
      <w:tab/>
      <w:t xml:space="preserve">Page </w:t>
    </w:r>
    <w:r w:rsidR="00DB6C21" w:rsidRPr="00B86848">
      <w:rPr>
        <w:sz w:val="16"/>
        <w:szCs w:val="16"/>
      </w:rPr>
      <w:fldChar w:fldCharType="begin"/>
    </w:r>
    <w:r w:rsidR="00352229" w:rsidRPr="00B86848">
      <w:rPr>
        <w:sz w:val="16"/>
        <w:szCs w:val="16"/>
      </w:rPr>
      <w:instrText xml:space="preserve"> PAGE </w:instrText>
    </w:r>
    <w:r w:rsidR="00DB6C21" w:rsidRPr="00B86848">
      <w:rPr>
        <w:sz w:val="16"/>
        <w:szCs w:val="16"/>
      </w:rPr>
      <w:fldChar w:fldCharType="separate"/>
    </w:r>
    <w:r w:rsidR="00607BB7" w:rsidRPr="00B86848">
      <w:rPr>
        <w:noProof/>
        <w:sz w:val="16"/>
        <w:szCs w:val="16"/>
      </w:rPr>
      <w:t>2</w:t>
    </w:r>
    <w:r w:rsidR="00DB6C21" w:rsidRPr="00B86848">
      <w:rPr>
        <w:sz w:val="16"/>
        <w:szCs w:val="16"/>
      </w:rPr>
      <w:fldChar w:fldCharType="end"/>
    </w:r>
    <w:r w:rsidR="00352229" w:rsidRPr="00B86848">
      <w:rPr>
        <w:sz w:val="16"/>
        <w:szCs w:val="16"/>
      </w:rPr>
      <w:t xml:space="preserve"> of </w:t>
    </w:r>
    <w:r w:rsidR="00DB6C21" w:rsidRPr="00B86848">
      <w:rPr>
        <w:sz w:val="16"/>
        <w:szCs w:val="16"/>
      </w:rPr>
      <w:fldChar w:fldCharType="begin"/>
    </w:r>
    <w:r w:rsidR="00352229" w:rsidRPr="00B86848">
      <w:rPr>
        <w:sz w:val="16"/>
        <w:szCs w:val="16"/>
      </w:rPr>
      <w:instrText xml:space="preserve"> NUMPAGES  </w:instrText>
    </w:r>
    <w:r w:rsidR="00DB6C21" w:rsidRPr="00B86848">
      <w:rPr>
        <w:sz w:val="16"/>
        <w:szCs w:val="16"/>
      </w:rPr>
      <w:fldChar w:fldCharType="separate"/>
    </w:r>
    <w:r w:rsidR="00607BB7" w:rsidRPr="00B86848">
      <w:rPr>
        <w:noProof/>
        <w:sz w:val="16"/>
        <w:szCs w:val="16"/>
      </w:rPr>
      <w:t>2</w:t>
    </w:r>
    <w:r w:rsidR="00DB6C21" w:rsidRPr="00B86848">
      <w:rPr>
        <w:sz w:val="16"/>
        <w:szCs w:val="16"/>
      </w:rPr>
      <w:fldChar w:fldCharType="end"/>
    </w:r>
    <w:r w:rsidR="00352229" w:rsidRPr="00B86848">
      <w:rPr>
        <w:sz w:val="16"/>
        <w:szCs w:val="16"/>
      </w:rPr>
      <w:tab/>
    </w:r>
    <w:r w:rsidR="007F39A0" w:rsidRPr="00B86848">
      <w:rPr>
        <w:sz w:val="16"/>
        <w:szCs w:val="16"/>
      </w:rPr>
      <w:t>GFO</w:t>
    </w:r>
    <w:r w:rsidR="00352229" w:rsidRPr="00B86848">
      <w:rPr>
        <w:sz w:val="16"/>
        <w:szCs w:val="16"/>
      </w:rPr>
      <w:t>-</w:t>
    </w:r>
    <w:r w:rsidR="00B86848">
      <w:rPr>
        <w:sz w:val="16"/>
        <w:szCs w:val="16"/>
      </w:rPr>
      <w:t>22</w:t>
    </w:r>
    <w:r w:rsidR="008C4A71" w:rsidRPr="00B86848">
      <w:rPr>
        <w:sz w:val="16"/>
        <w:szCs w:val="16"/>
      </w:rPr>
      <w:t>-</w:t>
    </w:r>
    <w:r w:rsidR="00B86848">
      <w:rPr>
        <w:sz w:val="16"/>
        <w:szCs w:val="16"/>
      </w:rPr>
      <w:t>501</w:t>
    </w:r>
    <w:r w:rsidR="00034D1B">
      <w:rPr>
        <w:color w:val="0070C0"/>
        <w:sz w:val="16"/>
        <w:szCs w:val="16"/>
      </w:rPr>
      <w:tab/>
    </w:r>
    <w:r w:rsidR="00034D1B" w:rsidRPr="00CF2BA4">
      <w:rPr>
        <w:sz w:val="16"/>
        <w:szCs w:val="16"/>
      </w:rPr>
      <w:t>Gas R&amp;D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5F36" w14:textId="77777777" w:rsidR="00477794" w:rsidRDefault="00477794" w:rsidP="000A6BB1">
      <w:pPr>
        <w:spacing w:after="0"/>
      </w:pPr>
      <w:r>
        <w:separator/>
      </w:r>
    </w:p>
  </w:footnote>
  <w:footnote w:type="continuationSeparator" w:id="0">
    <w:p w14:paraId="5905CCEB" w14:textId="77777777" w:rsidR="00477794" w:rsidRDefault="00477794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E92E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2272E92F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1357201">
    <w:abstractNumId w:val="2"/>
  </w:num>
  <w:num w:numId="2" w16cid:durableId="1460104427">
    <w:abstractNumId w:val="1"/>
  </w:num>
  <w:num w:numId="3" w16cid:durableId="138244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34D1B"/>
    <w:rsid w:val="00044439"/>
    <w:rsid w:val="000A6BB1"/>
    <w:rsid w:val="000F1D8E"/>
    <w:rsid w:val="00155621"/>
    <w:rsid w:val="001A0CE7"/>
    <w:rsid w:val="001F27ED"/>
    <w:rsid w:val="00201B90"/>
    <w:rsid w:val="002E2072"/>
    <w:rsid w:val="003141C0"/>
    <w:rsid w:val="0032727A"/>
    <w:rsid w:val="00352229"/>
    <w:rsid w:val="0036200F"/>
    <w:rsid w:val="00362FFE"/>
    <w:rsid w:val="003F04D4"/>
    <w:rsid w:val="003F5F31"/>
    <w:rsid w:val="004341B8"/>
    <w:rsid w:val="00442104"/>
    <w:rsid w:val="00477794"/>
    <w:rsid w:val="00496928"/>
    <w:rsid w:val="004A3C2B"/>
    <w:rsid w:val="00503017"/>
    <w:rsid w:val="00575E5D"/>
    <w:rsid w:val="005926F8"/>
    <w:rsid w:val="005963B5"/>
    <w:rsid w:val="005E6085"/>
    <w:rsid w:val="005F1F9F"/>
    <w:rsid w:val="00607BB7"/>
    <w:rsid w:val="00654EC0"/>
    <w:rsid w:val="006554BF"/>
    <w:rsid w:val="006A6FFB"/>
    <w:rsid w:val="006F11B5"/>
    <w:rsid w:val="007A656F"/>
    <w:rsid w:val="007F39A0"/>
    <w:rsid w:val="00815A66"/>
    <w:rsid w:val="00816520"/>
    <w:rsid w:val="008B1CFB"/>
    <w:rsid w:val="008C4A71"/>
    <w:rsid w:val="00930CFB"/>
    <w:rsid w:val="00982E6A"/>
    <w:rsid w:val="009A2589"/>
    <w:rsid w:val="009B67C8"/>
    <w:rsid w:val="00A23ED1"/>
    <w:rsid w:val="00A62E6C"/>
    <w:rsid w:val="00A70950"/>
    <w:rsid w:val="00A74AD4"/>
    <w:rsid w:val="00AA7396"/>
    <w:rsid w:val="00B00678"/>
    <w:rsid w:val="00B06648"/>
    <w:rsid w:val="00B2221F"/>
    <w:rsid w:val="00B56717"/>
    <w:rsid w:val="00B86848"/>
    <w:rsid w:val="00C05B72"/>
    <w:rsid w:val="00CF2BA4"/>
    <w:rsid w:val="00D42B1E"/>
    <w:rsid w:val="00D84289"/>
    <w:rsid w:val="00DA61D3"/>
    <w:rsid w:val="00DB6C21"/>
    <w:rsid w:val="00E62BC0"/>
    <w:rsid w:val="00EA1080"/>
    <w:rsid w:val="00EC3BAA"/>
    <w:rsid w:val="00F620DB"/>
    <w:rsid w:val="00F71EEA"/>
    <w:rsid w:val="00FA0D94"/>
    <w:rsid w:val="00FA314D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E8DF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20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8" ma:contentTypeDescription="Create a new document." ma:contentTypeScope="" ma:versionID="d7ec898f69054523d3caae8ac5a0e56c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816dd5162de0febbfa87d0c9db1c803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2:CAM" minOccurs="0"/>
                <xsd:element ref="ns2:AgreementTitle" minOccurs="0"/>
                <xsd:element ref="ns2:MediaLengthInSeconds" minOccurs="0"/>
                <xsd:element ref="ns2:Recipient" minOccurs="0"/>
                <xsd:element ref="ns2:Status" minOccurs="0"/>
                <xsd:element ref="ns2:AgreementNumber" minOccurs="0"/>
                <xsd:element ref="ns2:Funding" minOccurs="0"/>
                <xsd:element ref="ns2:KeyWords" minOccurs="0"/>
                <xsd:element ref="ns2:AgreementStatus" minOccurs="0"/>
                <xsd:element ref="ns2:Agreement_x0023_" minOccurs="0"/>
                <xsd:element ref="ns2:ProjectTitle" minOccurs="0"/>
                <xsd:element ref="ns2:Keyword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AM" ma:index="21" nillable="true" ma:displayName="CAM" ma:list="UserInfo" ma:SharePointGroup="0" ma:internalName="CAM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greementTitle" ma:index="22" nillable="true" ma:displayName="Project Title" ma:format="Dropdown" ma:internalName="AgreementTitl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ecipient" ma:index="24" nillable="true" ma:displayName="Recipient" ma:format="Dropdown" ma:internalName="Recipient">
      <xsd:simpleType>
        <xsd:restriction base="dms:Note">
          <xsd:maxLength value="255"/>
        </xsd:restriction>
      </xsd:simpleType>
    </xsd:element>
    <xsd:element name="Status" ma:index="25" nillable="true" ma:displayName="Status" ma:default="Active" ma:format="Dropdown" ma:internalName="Status">
      <xsd:simpleType>
        <xsd:union memberTypes="dms:Text">
          <xsd:simpleType>
            <xsd:restriction base="dms:Choice">
              <xsd:enumeration value="Active"/>
              <xsd:enumeration value="Completed"/>
              <xsd:enumeration value="Terminated"/>
              <xsd:enumeration value="Cancelled"/>
              <xsd:enumeration value="Development"/>
              <xsd:enumeration value="Final Report"/>
            </xsd:restriction>
          </xsd:simpleType>
        </xsd:union>
      </xsd:simpleType>
    </xsd:element>
    <xsd:element name="AgreementNumber" ma:index="26" nillable="true" ma:displayName="Agreement Number" ma:format="Dropdown" ma:internalName="AgreementNumber">
      <xsd:simpleType>
        <xsd:restriction base="dms:Text">
          <xsd:maxLength value="255"/>
        </xsd:restriction>
      </xsd:simpleType>
    </xsd:element>
    <xsd:element name="Funding" ma:index="27" nillable="true" ma:displayName="Funding" ma:format="Dropdown" ma:internalName="Funding">
      <xsd:simpleType>
        <xsd:union memberTypes="dms:Text">
          <xsd:simpleType>
            <xsd:restriction base="dms:Choice">
              <xsd:enumeration value="EPIC"/>
              <xsd:enumeration value="NG"/>
              <xsd:enumeration value="FPIP"/>
            </xsd:restriction>
          </xsd:simpleType>
        </xsd:union>
      </xsd:simpleType>
    </xsd:element>
    <xsd:element name="KeyWords" ma:index="28" nillable="true" ma:displayName="Key Words" ma:format="Dropdown" ma:internalName="KeyWords">
      <xsd:simpleType>
        <xsd:restriction base="dms:Note">
          <xsd:maxLength value="255"/>
        </xsd:restriction>
      </xsd:simpleType>
    </xsd:element>
    <xsd:element name="AgreementStatus" ma:index="29" nillable="true" ma:displayName="Agreement Status" ma:format="Dropdown" ma:internalName="AgreementStatus">
      <xsd:simpleType>
        <xsd:restriction base="dms:Choice">
          <xsd:enumeration value="Active"/>
          <xsd:enumeration value="Completed"/>
          <xsd:enumeration value="Terminated"/>
          <xsd:enumeration value="Cancelled"/>
          <xsd:enumeration value="Development"/>
        </xsd:restriction>
      </xsd:simpleType>
    </xsd:element>
    <xsd:element name="Agreement_x0023_" ma:index="30" nillable="true" ma:displayName="Agreement #" ma:format="Dropdown" ma:internalName="Agreement_x0023_">
      <xsd:simpleType>
        <xsd:restriction base="dms:Text">
          <xsd:maxLength value="255"/>
        </xsd:restriction>
      </xsd:simpleType>
    </xsd:element>
    <xsd:element name="ProjectTitle" ma:index="31" nillable="true" ma:displayName="ProjectTitle" ma:format="Dropdown" ma:internalName="ProjectTitle">
      <xsd:simpleType>
        <xsd:restriction base="dms:Note">
          <xsd:maxLength value="255"/>
        </xsd:restriction>
      </xsd:simpleType>
    </xsd:element>
    <xsd:element name="Keywords0" ma:index="32" nillable="true" ma:displayName="Keywords" ma:format="Dropdown" ma:internalName="Keywords0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eat Pumps"/>
                        <xsd:enumeration value="HVAC"/>
                        <xsd:enumeration value="Plug Load"/>
                        <xsd:enumeration value="ZNE"/>
                        <xsd:enumeration value="Retrofit"/>
                        <xsd:enumeration value="Manufactured homes"/>
                        <xsd:enumeration value="Load Shifting"/>
                        <xsd:enumeration value="Insulation"/>
                        <xsd:enumeration value="Envelopes"/>
                        <xsd:enumeration value="Windows"/>
                        <xsd:enumeration value="Residential"/>
                        <xsd:enumeration value="Commercial"/>
                        <xsd:enumeration value="DAC"/>
                        <xsd:enumeration value="Water heating"/>
                        <xsd:enumeration value="Low GWP"/>
                        <xsd:enumeration value="Space Heating"/>
                        <xsd:enumeration value="Demand Respoinse"/>
                        <xsd:enumeration value="Industrial"/>
                        <xsd:enumeration value="Lighting"/>
                        <xsd:enumeration value="BEM, EMS"/>
                        <xsd:enumeration value="IoT"/>
                        <xsd:enumeration value="Facade"/>
                        <xsd:enumeration value="Demonstr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96df981b-247c-4b11-954d-40cb1951968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d13761e7-ee8d-495a-9ba7-3d61c949cc7c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067c814-4b34-462c-a21d-c185ff6548d2">
      <Terms xmlns="http://schemas.microsoft.com/office/infopath/2007/PartnerControls"/>
    </TaxKeywordTaxHTField>
    <KeyWords xmlns="785685f2-c2e1-4352-89aa-3faca8eaba52" xsi:nil="true"/>
    <AgreementTitle xmlns="785685f2-c2e1-4352-89aa-3faca8eaba52" xsi:nil="true"/>
    <Funding xmlns="785685f2-c2e1-4352-89aa-3faca8eaba52" xsi:nil="true"/>
    <ProjectTitle xmlns="785685f2-c2e1-4352-89aa-3faca8eaba52" xsi:nil="true"/>
    <TaxCatchAll xmlns="5067c814-4b34-462c-a21d-c185ff6548d2"/>
    <CAM xmlns="785685f2-c2e1-4352-89aa-3faca8eaba52">
      <UserInfo>
        <DisplayName/>
        <AccountId xsi:nil="true"/>
        <AccountType/>
      </UserInfo>
    </CAM>
    <Recipient xmlns="785685f2-c2e1-4352-89aa-3faca8eaba52" xsi:nil="true"/>
    <Agreement_x0023_ xmlns="785685f2-c2e1-4352-89aa-3faca8eaba52" xsi:nil="true"/>
    <AgreementNumber xmlns="785685f2-c2e1-4352-89aa-3faca8eaba52" xsi:nil="true"/>
    <AgreementStatus xmlns="785685f2-c2e1-4352-89aa-3faca8eaba52" xsi:nil="true"/>
    <Keywords0 xmlns="785685f2-c2e1-4352-89aa-3faca8eaba52"/>
    <Status xmlns="785685f2-c2e1-4352-89aa-3faca8eaba52">Active</Status>
  </documentManagement>
</p:properties>
</file>

<file path=customXml/itemProps1.xml><?xml version="1.0" encoding="utf-8"?>
<ds:datastoreItem xmlns:ds="http://schemas.openxmlformats.org/officeDocument/2006/customXml" ds:itemID="{61331814-CE71-4F0E-9246-AA9657149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BF8F0-1C6A-4E71-8A29-AF24733B6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FAADF-1D36-4ED4-B96F-3DCAAF291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D0490-E51B-418F-B17B-E613C2601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Mar, Jeanie@Energy</cp:lastModifiedBy>
  <cp:revision>2</cp:revision>
  <dcterms:created xsi:type="dcterms:W3CDTF">2022-09-20T16:09:00Z</dcterms:created>
  <dcterms:modified xsi:type="dcterms:W3CDTF">2022-09-20T16:09:00Z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10100</vt:r8>
  </property>
  <property fmtid="{D5CDD505-2E9C-101B-9397-08002B2CF9AE}" pid="4" name="ComplianceAssetId">
    <vt:lpwstr/>
  </property>
  <property fmtid="{D5CDD505-2E9C-101B-9397-08002B2CF9AE}" pid="5" name="TaxKeyword">
    <vt:lpwstr/>
  </property>
</Properties>
</file>