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0CC34066" w:rsidR="007212A9" w:rsidRDefault="007212A9" w:rsidP="007212A9">
      <w:pPr>
        <w:jc w:val="both"/>
      </w:pPr>
      <w:r w:rsidRPr="00C31C1D">
        <w:t xml:space="preserve">This </w:t>
      </w:r>
      <w:r>
        <w:t>form</w:t>
      </w:r>
      <w:r w:rsidRPr="00C31C1D">
        <w:t xml:space="preserve"> provides the Energy Commission with basic information about the </w:t>
      </w:r>
      <w:r>
        <w:t>a</w:t>
      </w:r>
      <w:r w:rsidRPr="00C31C1D">
        <w:t>pp</w:t>
      </w:r>
      <w:r>
        <w:t xml:space="preserve">licant and the project.  </w:t>
      </w:r>
      <w:r w:rsidRPr="00C31C1D">
        <w:t xml:space="preserve">Each </w:t>
      </w:r>
      <w:r>
        <w:t>a</w:t>
      </w:r>
      <w:r w:rsidRPr="00C31C1D">
        <w:t>pplicant must complete</w:t>
      </w:r>
      <w:r>
        <w:t xml:space="preserve"> and</w:t>
      </w:r>
      <w:r w:rsidRPr="00C31C1D">
        <w:t xml:space="preserve"> sign</w:t>
      </w:r>
      <w:r>
        <w:t xml:space="preserve"> </w:t>
      </w:r>
      <w:r w:rsidRPr="00C31C1D">
        <w:t xml:space="preserve">this </w:t>
      </w:r>
      <w:r w:rsidR="00884E35">
        <w:t>form</w:t>
      </w:r>
      <w:r w:rsidRPr="00C31C1D">
        <w:t>.</w:t>
      </w:r>
      <w:r w:rsidR="00092E32">
        <w:t xml:space="preserve">  </w:t>
      </w:r>
      <w:r w:rsidR="00206810">
        <w:rPr>
          <w:szCs w:val="22"/>
        </w:rPr>
        <w:t>If an applicant submits multiple applications, each application must be for a distinct project (i.e., no overlap with respect to the tasks described in</w:t>
      </w:r>
      <w:r w:rsidR="007456EC">
        <w:rPr>
          <w:szCs w:val="22"/>
        </w:rPr>
        <w:t xml:space="preserve"> the Scope of Work, Attachment</w:t>
      </w:r>
      <w:r w:rsidR="00206810">
        <w:rPr>
          <w:szCs w:val="22"/>
        </w:rPr>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47B0C">
              <w:rPr>
                <w:szCs w:val="22"/>
              </w:rPr>
            </w:r>
            <w:r w:rsidR="00147B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47B0C">
              <w:rPr>
                <w:szCs w:val="22"/>
              </w:rPr>
            </w:r>
            <w:r w:rsidR="00147B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47B0C">
              <w:rPr>
                <w:szCs w:val="22"/>
              </w:rPr>
            </w:r>
            <w:r w:rsidR="00147B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147B0C">
              <w:rPr>
                <w:szCs w:val="22"/>
              </w:rPr>
            </w:r>
            <w:r w:rsidR="00147B0C">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480514AF" w14:textId="77777777" w:rsidR="007212A9" w:rsidRDefault="007212A9" w:rsidP="007212A9">
      <w:pPr>
        <w:jc w:val="both"/>
        <w:rPr>
          <w:b/>
          <w:sz w:val="16"/>
          <w:szCs w:val="16"/>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47B0C">
        <w:rPr>
          <w:sz w:val="20"/>
        </w:rPr>
      </w:r>
      <w:r w:rsidR="00147B0C">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47B0C">
        <w:rPr>
          <w:sz w:val="20"/>
        </w:rPr>
      </w:r>
      <w:r w:rsidR="00147B0C">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47B0C">
        <w:rPr>
          <w:sz w:val="20"/>
        </w:rPr>
      </w:r>
      <w:r w:rsidR="00147B0C">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lastRenderedPageBreak/>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2A99530E" w14:textId="77777777">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7396C0E6" w:rsidR="003D33E2" w:rsidRPr="003D33E2" w:rsidRDefault="003D33E2" w:rsidP="003D33E2">
            <w:pPr>
              <w:spacing w:after="20"/>
              <w:rPr>
                <w:color w:val="0070C0"/>
                <w:sz w:val="20"/>
              </w:rPr>
            </w:pPr>
            <w:r w:rsidRPr="003D33E2">
              <w:rPr>
                <w:sz w:val="20"/>
              </w:rPr>
              <w:t>$</w:t>
            </w:r>
            <w:r w:rsidR="00354100" w:rsidRPr="00322410">
              <w:rPr>
                <w:sz w:val="20"/>
              </w:rPr>
              <w:t>400,000</w:t>
            </w:r>
            <w:r w:rsidRPr="00322410">
              <w:rPr>
                <w:sz w:val="20"/>
              </w:rPr>
              <w:t xml:space="preserve"> </w:t>
            </w:r>
            <w:r w:rsidRPr="004C5938">
              <w:rPr>
                <w:sz w:val="20"/>
              </w:rPr>
              <w:t>to $</w:t>
            </w:r>
            <w:r w:rsidR="00065E49" w:rsidRPr="00322410">
              <w:rPr>
                <w:sz w:val="20"/>
              </w:rPr>
              <w:t>800,000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trPr>
          <w:trHeight w:val="353"/>
        </w:trPr>
        <w:tc>
          <w:tcPr>
            <w:tcW w:w="2517" w:type="dxa"/>
            <w:vAlign w:val="bottom"/>
          </w:tcPr>
          <w:p w14:paraId="5519A653" w14:textId="77777777" w:rsidR="003D33E2" w:rsidRPr="00D70CBA" w:rsidRDefault="003D33E2" w:rsidP="003D33E2">
            <w:pPr>
              <w:spacing w:after="60"/>
            </w:pPr>
            <w:r w:rsidRPr="00D70CBA">
              <w:t xml:space="preserve">Match Funding </w:t>
            </w:r>
          </w:p>
          <w:p w14:paraId="57140013" w14:textId="0DE2B385" w:rsidR="00B0647A" w:rsidRPr="00D70CBA" w:rsidRDefault="00B0647A" w:rsidP="003D33E2">
            <w:pPr>
              <w:spacing w:after="60"/>
              <w:rPr>
                <w:sz w:val="20"/>
              </w:rPr>
            </w:pPr>
            <w:r w:rsidRPr="00322410">
              <w:rPr>
                <w:sz w:val="20"/>
              </w:rPr>
              <w:t xml:space="preserve">Must be at least </w:t>
            </w:r>
            <w:r w:rsidR="00C92104" w:rsidRPr="00322410">
              <w:rPr>
                <w:sz w:val="20"/>
              </w:rPr>
              <w:t>1</w:t>
            </w:r>
            <w:r w:rsidRPr="00322410">
              <w:rPr>
                <w:sz w:val="20"/>
              </w:rPr>
              <w:t>0% of amount requested above</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trPr>
          <w:trHeight w:hRule="exact" w:val="2107"/>
        </w:trPr>
        <w:tc>
          <w:tcPr>
            <w:tcW w:w="2517" w:type="dxa"/>
          </w:tcPr>
          <w:p w14:paraId="4651CF46" w14:textId="54150076"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147B0C">
              <w:rPr>
                <w:b/>
              </w:rPr>
            </w:r>
            <w:r w:rsidR="00147B0C">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47B0C">
        <w:rPr>
          <w:szCs w:val="22"/>
        </w:rPr>
      </w:r>
      <w:r w:rsidR="00147B0C">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47B0C">
        <w:rPr>
          <w:szCs w:val="22"/>
        </w:rPr>
      </w:r>
      <w:r w:rsidR="00147B0C">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147B0C">
        <w:rPr>
          <w:szCs w:val="22"/>
        </w:rPr>
      </w:r>
      <w:r w:rsidR="00147B0C">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147B0C">
        <w:rPr>
          <w:szCs w:val="22"/>
        </w:rPr>
      </w:r>
      <w:r w:rsidR="00147B0C">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68740B" w:rsidRDefault="00D30015" w:rsidP="00B3300F">
            <w:pPr>
              <w:jc w:val="both"/>
              <w:rPr>
                <w:i/>
                <w:noProof/>
              </w:rPr>
            </w:pPr>
            <w:r w:rsidRPr="0068740B">
              <w:rPr>
                <w:i/>
                <w:noProof/>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68740B" w:rsidRDefault="00D30015" w:rsidP="00B3300F">
            <w:pPr>
              <w:jc w:val="both"/>
              <w:rPr>
                <w:b/>
                <w:noProof/>
              </w:rPr>
            </w:pPr>
            <w:r w:rsidRPr="0068740B">
              <w:rPr>
                <w:i/>
                <w:noProof/>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6515A6E8" w14:textId="48088B83" w:rsidR="00DC6A75" w:rsidRPr="00486BE4" w:rsidRDefault="00DC6A75" w:rsidP="00DC6A75">
      <w:pPr>
        <w:keepLines/>
        <w:widowControl w:val="0"/>
        <w:tabs>
          <w:tab w:val="left" w:pos="3712"/>
          <w:tab w:val="left" w:pos="8299"/>
        </w:tabs>
        <w:ind w:left="113" w:right="-72"/>
        <w:rPr>
          <w:color w:val="FF0000"/>
          <w:szCs w:val="22"/>
        </w:rPr>
      </w:pPr>
      <w:r w:rsidRPr="00322410">
        <w:rPr>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1C8A0BDB" w14:textId="77777777" w:rsidR="001346E7" w:rsidRDefault="001346E7"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F9A6" w14:textId="77777777" w:rsidR="007A1730" w:rsidRDefault="007A1730" w:rsidP="007212A9">
      <w:pPr>
        <w:spacing w:after="0"/>
      </w:pPr>
      <w:r>
        <w:separator/>
      </w:r>
    </w:p>
  </w:endnote>
  <w:endnote w:type="continuationSeparator" w:id="0">
    <w:p w14:paraId="503A1B0C" w14:textId="77777777" w:rsidR="007A1730" w:rsidRDefault="007A1730" w:rsidP="007212A9">
      <w:pPr>
        <w:spacing w:after="0"/>
      </w:pPr>
      <w:r>
        <w:continuationSeparator/>
      </w:r>
    </w:p>
  </w:endnote>
  <w:endnote w:type="continuationNotice" w:id="1">
    <w:p w14:paraId="28590C02" w14:textId="77777777" w:rsidR="007A1730" w:rsidRDefault="007A17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269DF85F" w:rsidR="0065150D" w:rsidRPr="00D70CBA" w:rsidRDefault="006A34A3" w:rsidP="0065150D">
    <w:pPr>
      <w:pStyle w:val="Footer"/>
      <w:jc w:val="right"/>
      <w:rPr>
        <w:color w:val="0070C0"/>
        <w:sz w:val="20"/>
      </w:rPr>
    </w:pPr>
    <w:r w:rsidRPr="00C476CA">
      <w:rPr>
        <w:sz w:val="20"/>
      </w:rPr>
      <w:t xml:space="preserve">GFO </w:t>
    </w:r>
    <w:r w:rsidR="00CB5A5D" w:rsidRPr="00C476CA">
      <w:rPr>
        <w:sz w:val="20"/>
      </w:rPr>
      <w:t xml:space="preserve">Release </w:t>
    </w:r>
    <w:r w:rsidR="00DB6838" w:rsidRPr="00C476CA">
      <w:rPr>
        <w:sz w:val="20"/>
      </w:rPr>
      <w:t>October 2022</w:t>
    </w:r>
    <w:r w:rsidR="0065150D" w:rsidRPr="008B5DC0">
      <w:rPr>
        <w:sz w:val="20"/>
      </w:rPr>
      <w:tab/>
    </w:r>
    <w:r w:rsidR="0065150D" w:rsidRPr="00C476CA">
      <w:rPr>
        <w:sz w:val="20"/>
      </w:rPr>
      <w:t xml:space="preserve">Page </w:t>
    </w:r>
    <w:r w:rsidR="00E167AF" w:rsidRPr="00C476CA">
      <w:rPr>
        <w:sz w:val="20"/>
      </w:rPr>
      <w:fldChar w:fldCharType="begin"/>
    </w:r>
    <w:r w:rsidR="0065150D" w:rsidRPr="00C476CA">
      <w:rPr>
        <w:sz w:val="20"/>
      </w:rPr>
      <w:instrText xml:space="preserve"> PAGE </w:instrText>
    </w:r>
    <w:r w:rsidR="00E167AF" w:rsidRPr="00C476CA">
      <w:rPr>
        <w:sz w:val="20"/>
      </w:rPr>
      <w:fldChar w:fldCharType="separate"/>
    </w:r>
    <w:r w:rsidR="00B10917" w:rsidRPr="00C476CA">
      <w:rPr>
        <w:noProof/>
        <w:sz w:val="20"/>
      </w:rPr>
      <w:t>4</w:t>
    </w:r>
    <w:r w:rsidR="00E167AF" w:rsidRPr="00C476CA">
      <w:rPr>
        <w:sz w:val="20"/>
      </w:rPr>
      <w:fldChar w:fldCharType="end"/>
    </w:r>
    <w:r w:rsidR="0065150D" w:rsidRPr="00C476CA">
      <w:rPr>
        <w:sz w:val="20"/>
      </w:rPr>
      <w:t xml:space="preserve"> of </w:t>
    </w:r>
    <w:r w:rsidR="00E167AF" w:rsidRPr="00C476CA">
      <w:rPr>
        <w:sz w:val="20"/>
      </w:rPr>
      <w:fldChar w:fldCharType="begin"/>
    </w:r>
    <w:r w:rsidR="0065150D" w:rsidRPr="00C476CA">
      <w:rPr>
        <w:sz w:val="20"/>
      </w:rPr>
      <w:instrText xml:space="preserve"> NUMPAGES  </w:instrText>
    </w:r>
    <w:r w:rsidR="00E167AF" w:rsidRPr="00C476CA">
      <w:rPr>
        <w:sz w:val="20"/>
      </w:rPr>
      <w:fldChar w:fldCharType="separate"/>
    </w:r>
    <w:r w:rsidR="00B10917" w:rsidRPr="00C476CA">
      <w:rPr>
        <w:noProof/>
        <w:sz w:val="20"/>
      </w:rPr>
      <w:t>4</w:t>
    </w:r>
    <w:r w:rsidR="00E167AF" w:rsidRPr="00C476CA">
      <w:rPr>
        <w:sz w:val="20"/>
      </w:rPr>
      <w:fldChar w:fldCharType="end"/>
    </w:r>
    <w:r w:rsidR="0065150D" w:rsidRPr="00C476CA">
      <w:rPr>
        <w:sz w:val="20"/>
      </w:rPr>
      <w:tab/>
    </w:r>
    <w:r w:rsidR="00300787" w:rsidRPr="00C476CA">
      <w:rPr>
        <w:sz w:val="20"/>
      </w:rPr>
      <w:t>GFO</w:t>
    </w:r>
    <w:r w:rsidR="00383CC4">
      <w:rPr>
        <w:sz w:val="20"/>
      </w:rPr>
      <w:t>-22-</w:t>
    </w:r>
    <w:r w:rsidR="00B55051">
      <w:rPr>
        <w:sz w:val="20"/>
      </w:rPr>
      <w:t>304</w:t>
    </w:r>
  </w:p>
  <w:p w14:paraId="3B36E222" w14:textId="0192B0D2" w:rsidR="001331CE" w:rsidRPr="00B30C25" w:rsidRDefault="007E7404" w:rsidP="00CF7DC2">
    <w:pPr>
      <w:pStyle w:val="Footer"/>
      <w:jc w:val="right"/>
      <w:rPr>
        <w:sz w:val="20"/>
      </w:rPr>
    </w:pPr>
    <w:r w:rsidRPr="00B02D91">
      <w:rPr>
        <w:sz w:val="20"/>
      </w:rPr>
      <w:t>Rev.01/2021</w:t>
    </w:r>
    <w:r w:rsidR="00CF7DC2">
      <w:rPr>
        <w:sz w:val="20"/>
      </w:rPr>
      <w:tab/>
    </w:r>
    <w:r w:rsidR="00CF7DC2">
      <w:rPr>
        <w:sz w:val="20"/>
      </w:rPr>
      <w:tab/>
    </w:r>
    <w:r w:rsidR="00B30C25" w:rsidRPr="00B30C25">
      <w:rPr>
        <w:sz w:val="20"/>
      </w:rPr>
      <w:t>Assessing the Role of Hydrogen in California’s Decarbonizing Electric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68E3" w14:textId="77777777" w:rsidR="007A1730" w:rsidRDefault="007A1730" w:rsidP="007212A9">
      <w:pPr>
        <w:spacing w:after="0"/>
      </w:pPr>
      <w:r>
        <w:separator/>
      </w:r>
    </w:p>
  </w:footnote>
  <w:footnote w:type="continuationSeparator" w:id="0">
    <w:p w14:paraId="6E68B51B" w14:textId="77777777" w:rsidR="007A1730" w:rsidRDefault="007A1730" w:rsidP="007212A9">
      <w:pPr>
        <w:spacing w:after="0"/>
      </w:pPr>
      <w:r>
        <w:continuationSeparator/>
      </w:r>
    </w:p>
  </w:footnote>
  <w:footnote w:type="continuationNotice" w:id="1">
    <w:p w14:paraId="7ED2955F" w14:textId="77777777" w:rsidR="007A1730" w:rsidRDefault="007A17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6269757">
    <w:abstractNumId w:val="0"/>
  </w:num>
  <w:num w:numId="2" w16cid:durableId="696587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15AEF"/>
    <w:rsid w:val="00035629"/>
    <w:rsid w:val="0004142E"/>
    <w:rsid w:val="000453F4"/>
    <w:rsid w:val="0005702A"/>
    <w:rsid w:val="00065E49"/>
    <w:rsid w:val="000746D6"/>
    <w:rsid w:val="00092E32"/>
    <w:rsid w:val="0009442D"/>
    <w:rsid w:val="000A258D"/>
    <w:rsid w:val="000A6B59"/>
    <w:rsid w:val="000A763D"/>
    <w:rsid w:val="000B6644"/>
    <w:rsid w:val="000C06AD"/>
    <w:rsid w:val="000D1C81"/>
    <w:rsid w:val="000F092E"/>
    <w:rsid w:val="000F3102"/>
    <w:rsid w:val="001077F2"/>
    <w:rsid w:val="00115C33"/>
    <w:rsid w:val="001331CE"/>
    <w:rsid w:val="00134437"/>
    <w:rsid w:val="001346E7"/>
    <w:rsid w:val="00147B0C"/>
    <w:rsid w:val="001505B0"/>
    <w:rsid w:val="00163E64"/>
    <w:rsid w:val="001645B9"/>
    <w:rsid w:val="001B69BD"/>
    <w:rsid w:val="001F7E4E"/>
    <w:rsid w:val="00206810"/>
    <w:rsid w:val="00206A26"/>
    <w:rsid w:val="00253A98"/>
    <w:rsid w:val="002633D0"/>
    <w:rsid w:val="0026400C"/>
    <w:rsid w:val="00265F4F"/>
    <w:rsid w:val="00292550"/>
    <w:rsid w:val="00294F07"/>
    <w:rsid w:val="00297974"/>
    <w:rsid w:val="002C1AAB"/>
    <w:rsid w:val="002E4287"/>
    <w:rsid w:val="002F0C68"/>
    <w:rsid w:val="002F4A70"/>
    <w:rsid w:val="002F5BFA"/>
    <w:rsid w:val="00300787"/>
    <w:rsid w:val="00322410"/>
    <w:rsid w:val="00327F6C"/>
    <w:rsid w:val="00335123"/>
    <w:rsid w:val="00354100"/>
    <w:rsid w:val="003610D0"/>
    <w:rsid w:val="003817B7"/>
    <w:rsid w:val="003834C3"/>
    <w:rsid w:val="00383740"/>
    <w:rsid w:val="00383CC4"/>
    <w:rsid w:val="003A6482"/>
    <w:rsid w:val="003D2302"/>
    <w:rsid w:val="003D33E2"/>
    <w:rsid w:val="003E5B53"/>
    <w:rsid w:val="00414363"/>
    <w:rsid w:val="00435522"/>
    <w:rsid w:val="0044771C"/>
    <w:rsid w:val="004541D7"/>
    <w:rsid w:val="00454F20"/>
    <w:rsid w:val="004602EF"/>
    <w:rsid w:val="00463717"/>
    <w:rsid w:val="00465911"/>
    <w:rsid w:val="004675B7"/>
    <w:rsid w:val="00482AE4"/>
    <w:rsid w:val="00492E63"/>
    <w:rsid w:val="004A03A4"/>
    <w:rsid w:val="004A14E3"/>
    <w:rsid w:val="004A1BF8"/>
    <w:rsid w:val="004B1173"/>
    <w:rsid w:val="004B5570"/>
    <w:rsid w:val="004B561A"/>
    <w:rsid w:val="004C5938"/>
    <w:rsid w:val="004D0619"/>
    <w:rsid w:val="004D3168"/>
    <w:rsid w:val="004D5FD0"/>
    <w:rsid w:val="004D7C3D"/>
    <w:rsid w:val="004E4B4C"/>
    <w:rsid w:val="004F311C"/>
    <w:rsid w:val="00523825"/>
    <w:rsid w:val="0052429B"/>
    <w:rsid w:val="00526B3F"/>
    <w:rsid w:val="00540B81"/>
    <w:rsid w:val="00563A42"/>
    <w:rsid w:val="005728E2"/>
    <w:rsid w:val="00586767"/>
    <w:rsid w:val="00595732"/>
    <w:rsid w:val="005C5682"/>
    <w:rsid w:val="005D456C"/>
    <w:rsid w:val="005D6CC9"/>
    <w:rsid w:val="00632547"/>
    <w:rsid w:val="0063264F"/>
    <w:rsid w:val="006477C2"/>
    <w:rsid w:val="0065150D"/>
    <w:rsid w:val="0066659A"/>
    <w:rsid w:val="006715D6"/>
    <w:rsid w:val="006743C3"/>
    <w:rsid w:val="00676BE3"/>
    <w:rsid w:val="00681D78"/>
    <w:rsid w:val="0068740B"/>
    <w:rsid w:val="006A34A3"/>
    <w:rsid w:val="006B2932"/>
    <w:rsid w:val="006B2954"/>
    <w:rsid w:val="006D443C"/>
    <w:rsid w:val="006E030C"/>
    <w:rsid w:val="006E3113"/>
    <w:rsid w:val="006E6C4A"/>
    <w:rsid w:val="00717DF4"/>
    <w:rsid w:val="007212A9"/>
    <w:rsid w:val="00736DB7"/>
    <w:rsid w:val="00740521"/>
    <w:rsid w:val="007456EC"/>
    <w:rsid w:val="00765AAD"/>
    <w:rsid w:val="0076730B"/>
    <w:rsid w:val="007875C9"/>
    <w:rsid w:val="007941DB"/>
    <w:rsid w:val="007A1730"/>
    <w:rsid w:val="007A27BF"/>
    <w:rsid w:val="007B7F3A"/>
    <w:rsid w:val="007C41CB"/>
    <w:rsid w:val="007C5562"/>
    <w:rsid w:val="007D2F7D"/>
    <w:rsid w:val="007E4AB8"/>
    <w:rsid w:val="007E553D"/>
    <w:rsid w:val="007E7404"/>
    <w:rsid w:val="007F364B"/>
    <w:rsid w:val="007F51D0"/>
    <w:rsid w:val="008012D5"/>
    <w:rsid w:val="00805175"/>
    <w:rsid w:val="008220A5"/>
    <w:rsid w:val="00832145"/>
    <w:rsid w:val="008511C3"/>
    <w:rsid w:val="0086314C"/>
    <w:rsid w:val="00884E35"/>
    <w:rsid w:val="00897A10"/>
    <w:rsid w:val="008B5DC0"/>
    <w:rsid w:val="008C4125"/>
    <w:rsid w:val="008D1A71"/>
    <w:rsid w:val="008E619B"/>
    <w:rsid w:val="008F3C1B"/>
    <w:rsid w:val="008F3C1D"/>
    <w:rsid w:val="00912EE5"/>
    <w:rsid w:val="00922201"/>
    <w:rsid w:val="0092444C"/>
    <w:rsid w:val="00927864"/>
    <w:rsid w:val="00930E5D"/>
    <w:rsid w:val="009617E8"/>
    <w:rsid w:val="00963A34"/>
    <w:rsid w:val="009656D9"/>
    <w:rsid w:val="00980272"/>
    <w:rsid w:val="00995E80"/>
    <w:rsid w:val="009A3E32"/>
    <w:rsid w:val="009B1FCB"/>
    <w:rsid w:val="009D151E"/>
    <w:rsid w:val="009E3ACA"/>
    <w:rsid w:val="009F0A1D"/>
    <w:rsid w:val="00A06488"/>
    <w:rsid w:val="00A26B85"/>
    <w:rsid w:val="00A520AD"/>
    <w:rsid w:val="00A67BC7"/>
    <w:rsid w:val="00A72580"/>
    <w:rsid w:val="00A77740"/>
    <w:rsid w:val="00AD5B07"/>
    <w:rsid w:val="00AE1264"/>
    <w:rsid w:val="00AE479F"/>
    <w:rsid w:val="00AE5F7B"/>
    <w:rsid w:val="00AF2264"/>
    <w:rsid w:val="00B02D91"/>
    <w:rsid w:val="00B0647A"/>
    <w:rsid w:val="00B10917"/>
    <w:rsid w:val="00B15A0A"/>
    <w:rsid w:val="00B163B6"/>
    <w:rsid w:val="00B30C25"/>
    <w:rsid w:val="00B3300F"/>
    <w:rsid w:val="00B333CC"/>
    <w:rsid w:val="00B42923"/>
    <w:rsid w:val="00B44C9F"/>
    <w:rsid w:val="00B462B9"/>
    <w:rsid w:val="00B55051"/>
    <w:rsid w:val="00B7252E"/>
    <w:rsid w:val="00BA6077"/>
    <w:rsid w:val="00BA753A"/>
    <w:rsid w:val="00BA757B"/>
    <w:rsid w:val="00BA75E8"/>
    <w:rsid w:val="00BD1913"/>
    <w:rsid w:val="00BD20F3"/>
    <w:rsid w:val="00BD6637"/>
    <w:rsid w:val="00BE5EE9"/>
    <w:rsid w:val="00BF1CB8"/>
    <w:rsid w:val="00BF2F8B"/>
    <w:rsid w:val="00BF4ED9"/>
    <w:rsid w:val="00C02102"/>
    <w:rsid w:val="00C03706"/>
    <w:rsid w:val="00C146A6"/>
    <w:rsid w:val="00C22E75"/>
    <w:rsid w:val="00C27174"/>
    <w:rsid w:val="00C37E9D"/>
    <w:rsid w:val="00C476CA"/>
    <w:rsid w:val="00C84D73"/>
    <w:rsid w:val="00C9136D"/>
    <w:rsid w:val="00C92104"/>
    <w:rsid w:val="00C9294F"/>
    <w:rsid w:val="00C965BB"/>
    <w:rsid w:val="00CB5A5D"/>
    <w:rsid w:val="00CC4FFA"/>
    <w:rsid w:val="00CF1253"/>
    <w:rsid w:val="00CF5EF0"/>
    <w:rsid w:val="00CF7DC2"/>
    <w:rsid w:val="00D0661F"/>
    <w:rsid w:val="00D11BC0"/>
    <w:rsid w:val="00D30015"/>
    <w:rsid w:val="00D371DB"/>
    <w:rsid w:val="00D70CBA"/>
    <w:rsid w:val="00D811B0"/>
    <w:rsid w:val="00DB6838"/>
    <w:rsid w:val="00DC1F99"/>
    <w:rsid w:val="00DC6A75"/>
    <w:rsid w:val="00DD4449"/>
    <w:rsid w:val="00DD57A7"/>
    <w:rsid w:val="00E072CB"/>
    <w:rsid w:val="00E108D8"/>
    <w:rsid w:val="00E133BD"/>
    <w:rsid w:val="00E167AF"/>
    <w:rsid w:val="00E4321B"/>
    <w:rsid w:val="00E446A8"/>
    <w:rsid w:val="00E53302"/>
    <w:rsid w:val="00E6222B"/>
    <w:rsid w:val="00EA1965"/>
    <w:rsid w:val="00EC16BF"/>
    <w:rsid w:val="00ED4930"/>
    <w:rsid w:val="00EE0315"/>
    <w:rsid w:val="00EE7B4F"/>
    <w:rsid w:val="00EF03B0"/>
    <w:rsid w:val="00F10D22"/>
    <w:rsid w:val="00F17A7A"/>
    <w:rsid w:val="00F2395F"/>
    <w:rsid w:val="00F65FF2"/>
    <w:rsid w:val="00F85CBA"/>
    <w:rsid w:val="00FA0F1E"/>
    <w:rsid w:val="00FB224B"/>
    <w:rsid w:val="00FE3739"/>
    <w:rsid w:val="00FF1BB7"/>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F56E"/>
  <w15:docId w15:val="{577D1306-2433-428F-B40A-E77DADB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6B2954"/>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65E4D57F-86F0-48FE-8200-00C51187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4.xml><?xml version="1.0" encoding="utf-8"?>
<ds:datastoreItem xmlns:ds="http://schemas.openxmlformats.org/officeDocument/2006/customXml" ds:itemID="{F04099F0-BE0C-4C09-A005-3CF78F619706}">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EPIC Application Form</vt:lpstr>
    </vt:vector>
  </TitlesOfParts>
  <Company>California Energy Commission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01 EPIC Application Form</dc:title>
  <dc:subject/>
  <dc:creator>mmoultry</dc:creator>
  <cp:keywords/>
  <cp:lastModifiedBy>Cary, Eilene@Energy</cp:lastModifiedBy>
  <cp:revision>68</cp:revision>
  <dcterms:created xsi:type="dcterms:W3CDTF">2019-12-18T15:37:00Z</dcterms:created>
  <dcterms:modified xsi:type="dcterms:W3CDTF">2022-10-26T19:51:00Z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ies>
</file>