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D06D"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w:t>
      </w:r>
      <w:proofErr w:type="gramStart"/>
      <w:r w:rsidR="008D17E8" w:rsidRPr="008D17E8">
        <w:rPr>
          <w:rFonts w:ascii="Arial" w:hAnsi="Arial" w:cs="Arial"/>
          <w:b/>
          <w:sz w:val="22"/>
          <w:szCs w:val="22"/>
        </w:rPr>
        <w:t>in order to</w:t>
      </w:r>
      <w:proofErr w:type="gramEnd"/>
      <w:r w:rsidR="008D17E8" w:rsidRPr="008D17E8">
        <w:rPr>
          <w:rFonts w:ascii="Arial" w:hAnsi="Arial" w:cs="Arial"/>
          <w:b/>
          <w:sz w:val="22"/>
          <w:szCs w:val="22"/>
        </w:rPr>
        <w:t xml:space="preserve">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5967A330" w14:textId="77777777"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Pr="00AE3195">
        <w:rPr>
          <w:rStyle w:val="FootnoteReference"/>
          <w:rFonts w:ascii="Arial" w:hAnsi="Arial" w:cs="Arial"/>
          <w:sz w:val="22"/>
          <w:szCs w:val="22"/>
        </w:rPr>
        <w:footnoteReference w:id="2"/>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3"/>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00CA0866">
        <w:rPr>
          <w:rFonts w:ascii="Arial" w:hAnsi="Arial" w:cs="Arial"/>
          <w:sz w:val="22"/>
          <w:szCs w:val="22"/>
        </w:rPr>
        <w:t xml:space="preserve"> considered</w:t>
      </w:r>
      <w:r w:rsidRPr="00AE3195">
        <w:rPr>
          <w:rFonts w:ascii="Arial" w:hAnsi="Arial" w:cs="Arial"/>
          <w:sz w:val="22"/>
          <w:szCs w:val="22"/>
        </w:rPr>
        <w:t xml:space="preserve"> a “project” under CEQA if </w:t>
      </w:r>
      <w:r w:rsidR="00C61490">
        <w:rPr>
          <w:rFonts w:ascii="Arial" w:hAnsi="Arial" w:cs="Arial"/>
          <w:sz w:val="22"/>
          <w:szCs w:val="22"/>
        </w:rPr>
        <w:t>it will</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3F307F06"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2620BFF4"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5"/>
      </w:r>
      <w:r w:rsidRPr="00AE3195">
        <w:rPr>
          <w:rFonts w:ascii="Arial" w:hAnsi="Arial" w:cs="Arial"/>
          <w:sz w:val="22"/>
          <w:szCs w:val="22"/>
        </w:rPr>
        <w:t xml:space="preserve"> </w:t>
      </w:r>
    </w:p>
    <w:p w14:paraId="6EF24014"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6"/>
      </w:r>
      <w:r w:rsidRPr="00AE3195">
        <w:rPr>
          <w:rFonts w:ascii="Arial" w:hAnsi="Arial" w:cs="Arial"/>
          <w:sz w:val="22"/>
          <w:szCs w:val="22"/>
        </w:rPr>
        <w:t xml:space="preserve"> or </w:t>
      </w:r>
    </w:p>
    <w:p w14:paraId="02CA0C8A"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37CB56A2" w14:textId="77777777" w:rsidR="00AE3195" w:rsidRPr="00AE3195" w:rsidRDefault="00AE3195" w:rsidP="00AE3195">
      <w:pPr>
        <w:keepLines/>
        <w:jc w:val="both"/>
        <w:rPr>
          <w:rFonts w:ascii="Arial" w:hAnsi="Arial" w:cs="Arial"/>
          <w:sz w:val="22"/>
          <w:szCs w:val="22"/>
        </w:rPr>
      </w:pPr>
    </w:p>
    <w:p w14:paraId="0EC7686F"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 xml:space="preserve">greatest responsibility for supervising or approving the </w:t>
      </w:r>
      <w:proofErr w:type="gramStart"/>
      <w:r w:rsidRPr="00AE3195">
        <w:rPr>
          <w:rFonts w:ascii="Arial" w:hAnsi="Arial" w:cs="Arial"/>
          <w:sz w:val="22"/>
          <w:szCs w:val="22"/>
        </w:rPr>
        <w:t>project as a whole</w:t>
      </w:r>
      <w:proofErr w:type="gramEnd"/>
      <w:r w:rsidRPr="00AE3195">
        <w:rPr>
          <w:rFonts w:ascii="Arial" w:hAnsi="Arial" w:cs="Arial"/>
          <w:sz w:val="22"/>
          <w:szCs w:val="22"/>
        </w:rPr>
        <w:t>.</w:t>
      </w:r>
      <w:r w:rsidRPr="00AE3195">
        <w:rPr>
          <w:rStyle w:val="FootnoteReference"/>
          <w:rFonts w:ascii="Arial" w:hAnsi="Arial" w:cs="Arial"/>
          <w:sz w:val="22"/>
          <w:szCs w:val="22"/>
        </w:rPr>
        <w:footnoteReference w:id="8"/>
      </w:r>
      <w:r w:rsidRPr="00AE3195">
        <w:rPr>
          <w:rFonts w:ascii="Arial" w:hAnsi="Arial" w:cs="Arial"/>
          <w:sz w:val="22"/>
          <w:szCs w:val="22"/>
        </w:rPr>
        <w:t xml:space="preserve"> </w:t>
      </w:r>
    </w:p>
    <w:p w14:paraId="3C1758A2" w14:textId="77777777" w:rsidR="008D17E8" w:rsidRDefault="008D17E8" w:rsidP="00AE3195">
      <w:pPr>
        <w:keepLines/>
        <w:jc w:val="both"/>
        <w:rPr>
          <w:rFonts w:ascii="Arial" w:hAnsi="Arial" w:cs="Arial"/>
          <w:sz w:val="22"/>
          <w:szCs w:val="22"/>
        </w:rPr>
      </w:pPr>
    </w:p>
    <w:p w14:paraId="66B0176A" w14:textId="7777777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CEQA findings based on review of the </w:t>
      </w:r>
      <w:r w:rsidR="004D199C">
        <w:rPr>
          <w:rFonts w:ascii="Arial" w:hAnsi="Arial" w:cs="Arial"/>
          <w:sz w:val="22"/>
          <w:szCs w:val="22"/>
        </w:rPr>
        <w:t xml:space="preserve">funded activities and any environmental documents created by the </w:t>
      </w:r>
      <w:r w:rsidRPr="00AE3195">
        <w:rPr>
          <w:rFonts w:ascii="Arial" w:hAnsi="Arial" w:cs="Arial"/>
          <w:sz w:val="22"/>
          <w:szCs w:val="22"/>
        </w:rPr>
        <w:t xml:space="preserve">Lead Agency.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p>
    <w:p w14:paraId="0C7F322D" w14:textId="77777777" w:rsidR="00AE3195" w:rsidRPr="00AE3195" w:rsidRDefault="00AE3195" w:rsidP="00AE3195">
      <w:pPr>
        <w:keepLines/>
        <w:jc w:val="both"/>
        <w:rPr>
          <w:rFonts w:ascii="Arial" w:hAnsi="Arial" w:cs="Arial"/>
          <w:b/>
          <w:sz w:val="22"/>
          <w:szCs w:val="22"/>
        </w:rPr>
      </w:pPr>
      <w:r w:rsidRPr="00AE3195">
        <w:rPr>
          <w:rFonts w:ascii="Arial" w:hAnsi="Arial" w:cs="Arial"/>
          <w:b/>
          <w:sz w:val="22"/>
          <w:szCs w:val="22"/>
        </w:rPr>
        <w:br w:type="page"/>
      </w:r>
    </w:p>
    <w:p w14:paraId="06B494B6" w14:textId="77777777" w:rsidR="00024CC4" w:rsidRPr="00024CC4" w:rsidRDefault="00024CC4" w:rsidP="00024CC4">
      <w:pPr>
        <w:keepLines/>
        <w:numPr>
          <w:ilvl w:val="1"/>
          <w:numId w:val="1"/>
        </w:numPr>
        <w:jc w:val="both"/>
        <w:rPr>
          <w:rFonts w:ascii="Arial" w:hAnsi="Arial" w:cs="Arial"/>
          <w:b/>
          <w:sz w:val="22"/>
          <w:szCs w:val="22"/>
        </w:rPr>
      </w:pPr>
      <w:r>
        <w:rPr>
          <w:rFonts w:ascii="Arial" w:hAnsi="Arial" w:cs="Arial"/>
          <w:b/>
          <w:sz w:val="22"/>
          <w:szCs w:val="22"/>
        </w:rPr>
        <w:lastRenderedPageBreak/>
        <w:t xml:space="preserve">Describe </w:t>
      </w:r>
      <w:r w:rsidRPr="00024CC4">
        <w:rPr>
          <w:rFonts w:ascii="Arial" w:hAnsi="Arial" w:cs="Arial"/>
          <w:b/>
          <w:sz w:val="22"/>
          <w:szCs w:val="22"/>
        </w:rPr>
        <w:t xml:space="preserve">the permitting required for the project and </w:t>
      </w:r>
      <w:proofErr w:type="gramStart"/>
      <w:r w:rsidRPr="00024CC4">
        <w:rPr>
          <w:rFonts w:ascii="Arial" w:hAnsi="Arial" w:cs="Arial"/>
          <w:b/>
          <w:sz w:val="22"/>
          <w:szCs w:val="22"/>
        </w:rPr>
        <w:t>whether or not</w:t>
      </w:r>
      <w:proofErr w:type="gramEnd"/>
      <w:r w:rsidRPr="00024CC4">
        <w:rPr>
          <w:rFonts w:ascii="Arial" w:hAnsi="Arial" w:cs="Arial"/>
          <w:b/>
          <w:sz w:val="22"/>
          <w:szCs w:val="22"/>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this solicitation (see Section I.D). All supporting documentation must be included in </w:t>
      </w:r>
      <w:r>
        <w:rPr>
          <w:rFonts w:ascii="Arial" w:hAnsi="Arial" w:cs="Arial"/>
          <w:b/>
          <w:sz w:val="22"/>
          <w:szCs w:val="22"/>
        </w:rPr>
        <w:t>this Attachment</w:t>
      </w:r>
      <w:r w:rsidRPr="00024CC4">
        <w:rPr>
          <w:rFonts w:ascii="Arial" w:hAnsi="Arial" w:cs="Arial"/>
          <w:b/>
          <w:sz w:val="22"/>
          <w:szCs w:val="22"/>
        </w:rPr>
        <w:t>.</w:t>
      </w:r>
    </w:p>
    <w:p w14:paraId="58B9AB9C" w14:textId="77777777" w:rsidR="00024CC4" w:rsidRDefault="00024CC4" w:rsidP="00024CC4">
      <w:pPr>
        <w:keepLines/>
        <w:ind w:left="450"/>
        <w:jc w:val="both"/>
        <w:rPr>
          <w:rFonts w:ascii="Arial" w:hAnsi="Arial" w:cs="Arial"/>
          <w:b/>
          <w:sz w:val="22"/>
          <w:szCs w:val="22"/>
        </w:rPr>
      </w:pPr>
    </w:p>
    <w:p w14:paraId="65F960ED" w14:textId="77777777" w:rsidR="00024CC4" w:rsidRDefault="00024CC4" w:rsidP="00024CC4">
      <w:pPr>
        <w:keepLines/>
        <w:ind w:left="450"/>
        <w:jc w:val="both"/>
        <w:rPr>
          <w:rFonts w:ascii="Arial" w:hAnsi="Arial" w:cs="Arial"/>
          <w:b/>
          <w:sz w:val="22"/>
          <w:szCs w:val="22"/>
        </w:rPr>
      </w:pPr>
    </w:p>
    <w:p w14:paraId="2B085B76" w14:textId="77777777" w:rsidR="00024CC4" w:rsidRDefault="00024CC4">
      <w:pPr>
        <w:rPr>
          <w:rFonts w:ascii="Arial" w:hAnsi="Arial" w:cs="Arial"/>
          <w:b/>
          <w:sz w:val="22"/>
          <w:szCs w:val="22"/>
        </w:rPr>
      </w:pPr>
      <w:r>
        <w:rPr>
          <w:rFonts w:ascii="Arial" w:hAnsi="Arial" w:cs="Arial"/>
          <w:b/>
          <w:sz w:val="22"/>
          <w:szCs w:val="22"/>
        </w:rPr>
        <w:br w:type="page"/>
      </w:r>
    </w:p>
    <w:p w14:paraId="7AA97EE7"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5376573B"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3E0B00D1" w14:textId="77777777" w:rsidTr="003733D3">
        <w:trPr>
          <w:tblHeader/>
          <w:jc w:val="center"/>
        </w:trPr>
        <w:tc>
          <w:tcPr>
            <w:tcW w:w="2880" w:type="dxa"/>
            <w:shd w:val="clear" w:color="auto" w:fill="BFBFBF" w:themeFill="background1" w:themeFillShade="BF"/>
          </w:tcPr>
          <w:p w14:paraId="7DFD6140"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7C88C6E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2642EF5F"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70E5E18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007590B7" w14:textId="77777777" w:rsidTr="003733D3">
        <w:trPr>
          <w:jc w:val="center"/>
        </w:trPr>
        <w:tc>
          <w:tcPr>
            <w:tcW w:w="2880" w:type="dxa"/>
          </w:tcPr>
          <w:p w14:paraId="472B320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5F2C450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0605C9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BCC877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4CF8B97" w14:textId="77777777" w:rsidTr="003733D3">
        <w:trPr>
          <w:jc w:val="center"/>
        </w:trPr>
        <w:tc>
          <w:tcPr>
            <w:tcW w:w="2880" w:type="dxa"/>
          </w:tcPr>
          <w:p w14:paraId="393D5D9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023C9B5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A21097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75DDED"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D873C36" w14:textId="77777777" w:rsidTr="003733D3">
        <w:trPr>
          <w:jc w:val="center"/>
        </w:trPr>
        <w:tc>
          <w:tcPr>
            <w:tcW w:w="2880" w:type="dxa"/>
          </w:tcPr>
          <w:p w14:paraId="792AE60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7DC8D53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CA8A44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CB3170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6A36C30" w14:textId="77777777" w:rsidTr="003733D3">
        <w:trPr>
          <w:jc w:val="center"/>
        </w:trPr>
        <w:tc>
          <w:tcPr>
            <w:tcW w:w="2880" w:type="dxa"/>
          </w:tcPr>
          <w:p w14:paraId="581DC732"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096FB25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D1A748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AF5113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B86249B" w14:textId="77777777" w:rsidTr="003733D3">
        <w:trPr>
          <w:jc w:val="center"/>
        </w:trPr>
        <w:tc>
          <w:tcPr>
            <w:tcW w:w="2880" w:type="dxa"/>
          </w:tcPr>
          <w:p w14:paraId="067A402A"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AFC2CC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74DA30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587354B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7E1692D" w14:textId="77777777" w:rsidTr="003733D3">
        <w:trPr>
          <w:jc w:val="center"/>
        </w:trPr>
        <w:tc>
          <w:tcPr>
            <w:tcW w:w="2880" w:type="dxa"/>
          </w:tcPr>
          <w:p w14:paraId="443741A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16DD5F8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5A5C38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34B394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0C18F53" w14:textId="77777777" w:rsidTr="003733D3">
        <w:trPr>
          <w:jc w:val="center"/>
        </w:trPr>
        <w:tc>
          <w:tcPr>
            <w:tcW w:w="2880" w:type="dxa"/>
          </w:tcPr>
          <w:p w14:paraId="1D8CE46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41221F8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521348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5E9ADE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04C25B1" w14:textId="77777777" w:rsidTr="003733D3">
        <w:trPr>
          <w:jc w:val="center"/>
        </w:trPr>
        <w:tc>
          <w:tcPr>
            <w:tcW w:w="2880" w:type="dxa"/>
          </w:tcPr>
          <w:p w14:paraId="3CA4285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0AB51A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767CC7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41C649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639EF44" w14:textId="77777777" w:rsidTr="003733D3">
        <w:trPr>
          <w:jc w:val="center"/>
        </w:trPr>
        <w:tc>
          <w:tcPr>
            <w:tcW w:w="2880" w:type="dxa"/>
          </w:tcPr>
          <w:p w14:paraId="044E9E3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57177BB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AF11ED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F39C4A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F50D50E" w14:textId="77777777" w:rsidTr="003733D3">
        <w:trPr>
          <w:jc w:val="center"/>
        </w:trPr>
        <w:tc>
          <w:tcPr>
            <w:tcW w:w="2880" w:type="dxa"/>
          </w:tcPr>
          <w:p w14:paraId="279CF12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4ADD0D5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D565D3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543A65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4CA33E8" w14:textId="77777777" w:rsidTr="003733D3">
        <w:trPr>
          <w:jc w:val="center"/>
        </w:trPr>
        <w:tc>
          <w:tcPr>
            <w:tcW w:w="2880" w:type="dxa"/>
          </w:tcPr>
          <w:p w14:paraId="3B0A738C"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1AFF863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7CBF8D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7153CCC" w14:textId="77777777" w:rsidR="00AE3195" w:rsidRPr="00AE3195" w:rsidRDefault="00AE3195" w:rsidP="005325EF">
            <w:pPr>
              <w:pStyle w:val="ListParagraph"/>
              <w:keepLines/>
              <w:ind w:left="0"/>
              <w:jc w:val="both"/>
              <w:rPr>
                <w:rFonts w:ascii="Arial" w:hAnsi="Arial" w:cs="Arial"/>
                <w:sz w:val="22"/>
                <w:szCs w:val="22"/>
              </w:rPr>
            </w:pPr>
          </w:p>
        </w:tc>
      </w:tr>
    </w:tbl>
    <w:p w14:paraId="2C35FDEF" w14:textId="77777777" w:rsidR="00AE3195" w:rsidRPr="00AE3195" w:rsidRDefault="00AE3195" w:rsidP="00AE3195">
      <w:pPr>
        <w:keepLines/>
        <w:jc w:val="both"/>
        <w:rPr>
          <w:rFonts w:ascii="Arial" w:hAnsi="Arial" w:cs="Arial"/>
          <w:b/>
          <w:sz w:val="22"/>
          <w:szCs w:val="22"/>
        </w:rPr>
      </w:pPr>
    </w:p>
    <w:p w14:paraId="2E5B8B93"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09064067"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04FC477F" w14:textId="77777777" w:rsidTr="003733D3">
        <w:trPr>
          <w:tblHeader/>
          <w:jc w:val="center"/>
        </w:trPr>
        <w:tc>
          <w:tcPr>
            <w:tcW w:w="2610" w:type="dxa"/>
            <w:shd w:val="clear" w:color="auto" w:fill="BFBFBF" w:themeFill="background1" w:themeFillShade="BF"/>
          </w:tcPr>
          <w:p w14:paraId="4FE1532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12401806"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3FE666A3"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01961B58" w14:textId="77777777" w:rsidTr="003733D3">
        <w:trPr>
          <w:jc w:val="center"/>
        </w:trPr>
        <w:tc>
          <w:tcPr>
            <w:tcW w:w="2610" w:type="dxa"/>
          </w:tcPr>
          <w:p w14:paraId="5D4F832A"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4E67CCA8"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7F23202B"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B02E551" w14:textId="77777777" w:rsidTr="003733D3">
        <w:trPr>
          <w:jc w:val="center"/>
        </w:trPr>
        <w:tc>
          <w:tcPr>
            <w:tcW w:w="2610" w:type="dxa"/>
          </w:tcPr>
          <w:p w14:paraId="76A3AD0C"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00329A67"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305A15CB" w14:textId="77777777" w:rsidR="00AE3195" w:rsidRPr="00AE3195" w:rsidRDefault="00AE3195" w:rsidP="005325EF">
            <w:pPr>
              <w:pStyle w:val="ListParagraph"/>
              <w:keepLines/>
              <w:ind w:left="0"/>
              <w:jc w:val="both"/>
              <w:rPr>
                <w:rFonts w:ascii="Arial" w:hAnsi="Arial" w:cs="Arial"/>
                <w:sz w:val="22"/>
                <w:szCs w:val="22"/>
              </w:rPr>
            </w:pPr>
          </w:p>
        </w:tc>
      </w:tr>
    </w:tbl>
    <w:p w14:paraId="09240AC1" w14:textId="77777777" w:rsidR="00AE3195" w:rsidRPr="00AE3195" w:rsidRDefault="00AE3195" w:rsidP="00AE3195">
      <w:pPr>
        <w:keepLines/>
        <w:ind w:left="450"/>
        <w:jc w:val="both"/>
        <w:rPr>
          <w:rFonts w:ascii="Arial" w:hAnsi="Arial" w:cs="Arial"/>
          <w:b/>
          <w:sz w:val="22"/>
          <w:szCs w:val="22"/>
        </w:rPr>
      </w:pPr>
    </w:p>
    <w:p w14:paraId="46BD35AD"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63C10417"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6DC41138" w14:textId="77777777" w:rsidTr="003733D3">
        <w:trPr>
          <w:tblHeader/>
          <w:jc w:val="center"/>
        </w:trPr>
        <w:tc>
          <w:tcPr>
            <w:tcW w:w="3325" w:type="dxa"/>
            <w:shd w:val="clear" w:color="auto" w:fill="BFBFBF" w:themeFill="background1" w:themeFillShade="BF"/>
          </w:tcPr>
          <w:p w14:paraId="7EC6C2D0"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2A2CAB50"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0EB4D862"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4ADDE38B"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3D6F315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1200B287" w14:textId="77777777" w:rsidTr="003733D3">
        <w:trPr>
          <w:jc w:val="center"/>
        </w:trPr>
        <w:tc>
          <w:tcPr>
            <w:tcW w:w="3325" w:type="dxa"/>
          </w:tcPr>
          <w:p w14:paraId="15D589E8"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3C1846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60DE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4150E88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7F5F68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A53D31A" w14:textId="77777777" w:rsidTr="003733D3">
        <w:trPr>
          <w:jc w:val="center"/>
        </w:trPr>
        <w:tc>
          <w:tcPr>
            <w:tcW w:w="3325" w:type="dxa"/>
          </w:tcPr>
          <w:p w14:paraId="3FCDB212"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51352BE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7FE18B0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A9EF35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EEA3730"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9A7ABB0" w14:textId="77777777" w:rsidTr="003733D3">
        <w:trPr>
          <w:jc w:val="center"/>
        </w:trPr>
        <w:tc>
          <w:tcPr>
            <w:tcW w:w="3325" w:type="dxa"/>
          </w:tcPr>
          <w:p w14:paraId="0CD65BCC"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168C624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22A3D88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2B566A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42F67A4"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ACDC245" w14:textId="77777777" w:rsidTr="003733D3">
        <w:trPr>
          <w:jc w:val="center"/>
        </w:trPr>
        <w:tc>
          <w:tcPr>
            <w:tcW w:w="3325" w:type="dxa"/>
          </w:tcPr>
          <w:p w14:paraId="207256BF"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D76A37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2B6A8FD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321C3D4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067023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4DF004D" w14:textId="77777777" w:rsidTr="003733D3">
        <w:trPr>
          <w:jc w:val="center"/>
        </w:trPr>
        <w:tc>
          <w:tcPr>
            <w:tcW w:w="3325" w:type="dxa"/>
          </w:tcPr>
          <w:p w14:paraId="12A277F5"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DE0BE4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1F04A9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6A69C20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645F54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3119BED" w14:textId="77777777" w:rsidTr="003733D3">
        <w:trPr>
          <w:jc w:val="center"/>
        </w:trPr>
        <w:tc>
          <w:tcPr>
            <w:tcW w:w="3325" w:type="dxa"/>
          </w:tcPr>
          <w:p w14:paraId="2A1B78A5"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7AF0105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6B058A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4630E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DCFAC4C"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A97AB8E" w14:textId="77777777" w:rsidTr="003733D3">
        <w:trPr>
          <w:jc w:val="center"/>
        </w:trPr>
        <w:tc>
          <w:tcPr>
            <w:tcW w:w="3325" w:type="dxa"/>
          </w:tcPr>
          <w:p w14:paraId="1597B568"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 xml:space="preserve">generate noise or odors </w:t>
            </w:r>
            <w:proofErr w:type="gramStart"/>
            <w:r w:rsidRPr="00AE3195">
              <w:rPr>
                <w:rFonts w:ascii="Arial" w:hAnsi="Arial" w:cs="Arial"/>
                <w:sz w:val="22"/>
                <w:szCs w:val="22"/>
              </w:rPr>
              <w:t>in excess of</w:t>
            </w:r>
            <w:proofErr w:type="gramEnd"/>
            <w:r w:rsidRPr="00AE3195">
              <w:rPr>
                <w:rFonts w:ascii="Arial" w:hAnsi="Arial" w:cs="Arial"/>
                <w:sz w:val="22"/>
                <w:szCs w:val="22"/>
              </w:rPr>
              <w:t xml:space="preserve"> permitted levels?</w:t>
            </w:r>
          </w:p>
        </w:tc>
        <w:tc>
          <w:tcPr>
            <w:tcW w:w="725" w:type="dxa"/>
          </w:tcPr>
          <w:p w14:paraId="7817163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28BD42F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FBE835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4AC1DF1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6C4A62FF" w14:textId="77777777" w:rsidTr="003733D3">
        <w:trPr>
          <w:jc w:val="center"/>
        </w:trPr>
        <w:tc>
          <w:tcPr>
            <w:tcW w:w="3325" w:type="dxa"/>
          </w:tcPr>
          <w:p w14:paraId="779D1D48"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617943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42F9CD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319F968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25D9C84" w14:textId="77777777" w:rsidR="00AE3195" w:rsidRPr="00AE3195" w:rsidRDefault="00AE3195" w:rsidP="005325EF">
            <w:pPr>
              <w:pStyle w:val="ListParagraph"/>
              <w:keepLines/>
              <w:ind w:left="0"/>
              <w:jc w:val="both"/>
              <w:rPr>
                <w:rFonts w:ascii="Arial" w:hAnsi="Arial" w:cs="Arial"/>
                <w:sz w:val="22"/>
                <w:szCs w:val="22"/>
              </w:rPr>
            </w:pPr>
          </w:p>
        </w:tc>
      </w:tr>
    </w:tbl>
    <w:p w14:paraId="7CC4B1D1" w14:textId="77777777" w:rsidR="00AE3195" w:rsidRPr="00AE3195" w:rsidRDefault="00AE3195" w:rsidP="00AE3195">
      <w:pPr>
        <w:keepLines/>
        <w:ind w:left="630"/>
        <w:jc w:val="both"/>
        <w:rPr>
          <w:rFonts w:ascii="Arial" w:hAnsi="Arial" w:cs="Arial"/>
          <w:b/>
          <w:sz w:val="22"/>
          <w:szCs w:val="22"/>
        </w:rPr>
      </w:pPr>
    </w:p>
    <w:p w14:paraId="20E68F65"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4817E1E5"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9AF506A" w14:textId="77777777" w:rsidTr="003733D3">
        <w:trPr>
          <w:tblHeader/>
          <w:jc w:val="center"/>
        </w:trPr>
        <w:tc>
          <w:tcPr>
            <w:tcW w:w="1530" w:type="dxa"/>
            <w:shd w:val="clear" w:color="auto" w:fill="BFBFBF" w:themeFill="background1" w:themeFillShade="BF"/>
          </w:tcPr>
          <w:p w14:paraId="5741DD9D"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14DFBE8F"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669E245A"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5BE57792"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0D2904F1"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83D3C26" w14:textId="77777777" w:rsidTr="003733D3">
        <w:trPr>
          <w:jc w:val="center"/>
        </w:trPr>
        <w:tc>
          <w:tcPr>
            <w:tcW w:w="1530" w:type="dxa"/>
          </w:tcPr>
          <w:p w14:paraId="55ACDB8E"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636FC9E6"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52A16B4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59E2E49"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70625AAB"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2E3A978A" w14:textId="77777777" w:rsidTr="003733D3">
        <w:trPr>
          <w:jc w:val="center"/>
        </w:trPr>
        <w:tc>
          <w:tcPr>
            <w:tcW w:w="1530" w:type="dxa"/>
          </w:tcPr>
          <w:p w14:paraId="3039322E"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1D46E747"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44235D18"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BB73471"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5E639AE8"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71C5B190" w14:textId="77777777" w:rsidTr="003733D3">
        <w:trPr>
          <w:jc w:val="center"/>
        </w:trPr>
        <w:tc>
          <w:tcPr>
            <w:tcW w:w="1530" w:type="dxa"/>
          </w:tcPr>
          <w:p w14:paraId="18D45A22"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25928B64"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01FA4849"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9B3BA89"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7F080571"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11D04E40" w14:textId="77777777" w:rsidTr="003733D3">
        <w:trPr>
          <w:jc w:val="center"/>
        </w:trPr>
        <w:tc>
          <w:tcPr>
            <w:tcW w:w="1530" w:type="dxa"/>
          </w:tcPr>
          <w:p w14:paraId="4839E8B5"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70A14A48"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76ABA6E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22E40AF"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3745AE8"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79584769" w14:textId="77777777" w:rsidTr="003733D3">
        <w:trPr>
          <w:jc w:val="center"/>
        </w:trPr>
        <w:tc>
          <w:tcPr>
            <w:tcW w:w="1530" w:type="dxa"/>
          </w:tcPr>
          <w:p w14:paraId="7F56AA2A"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3ACB00F3"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8F02F24"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514D28C8"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18225D0C"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03E77974" w14:textId="77777777" w:rsidTr="003733D3">
        <w:trPr>
          <w:jc w:val="center"/>
        </w:trPr>
        <w:tc>
          <w:tcPr>
            <w:tcW w:w="1530" w:type="dxa"/>
          </w:tcPr>
          <w:p w14:paraId="4AB86DDF"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205BDF0D"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7F88C3CB"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CCC4D4A"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04BDE42E"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239C7446" w14:textId="77777777" w:rsidTr="003733D3">
        <w:trPr>
          <w:trHeight w:hRule="exact" w:val="534"/>
          <w:jc w:val="center"/>
        </w:trPr>
        <w:tc>
          <w:tcPr>
            <w:tcW w:w="1530" w:type="dxa"/>
          </w:tcPr>
          <w:p w14:paraId="622B0838"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27E72536"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698B4C6D"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FFFDA33"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5629FE2"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594375EC" w14:textId="77777777" w:rsidTr="003733D3">
        <w:trPr>
          <w:trHeight w:hRule="exact" w:val="633"/>
          <w:jc w:val="center"/>
        </w:trPr>
        <w:tc>
          <w:tcPr>
            <w:tcW w:w="1530" w:type="dxa"/>
          </w:tcPr>
          <w:p w14:paraId="44256CBC"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6AC930D3"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4363084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940C4B0"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54C65F50" w14:textId="77777777" w:rsidR="000F12A5" w:rsidRPr="00AE3195" w:rsidRDefault="000F12A5" w:rsidP="005325EF">
            <w:pPr>
              <w:pStyle w:val="ListParagraph"/>
              <w:keepLines/>
              <w:ind w:left="0"/>
              <w:jc w:val="both"/>
              <w:rPr>
                <w:rFonts w:ascii="Arial" w:hAnsi="Arial" w:cs="Arial"/>
                <w:sz w:val="22"/>
                <w:szCs w:val="22"/>
              </w:rPr>
            </w:pPr>
          </w:p>
        </w:tc>
      </w:tr>
    </w:tbl>
    <w:p w14:paraId="0C0FD43A"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564D615A"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7B4443">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719CA0F2"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20D7494B"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7E2392F1" w14:textId="77777777"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p>
    <w:p w14:paraId="35C91971"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EE1E17C" w14:textId="77777777" w:rsidR="00024CC4" w:rsidRDefault="00024CC4">
      <w:pPr>
        <w:rPr>
          <w:rFonts w:ascii="Arial" w:hAnsi="Arial" w:cs="Arial"/>
          <w:b/>
          <w:sz w:val="22"/>
          <w:szCs w:val="22"/>
        </w:rPr>
      </w:pPr>
      <w:r>
        <w:rPr>
          <w:rFonts w:ascii="Arial" w:hAnsi="Arial" w:cs="Arial"/>
          <w:b/>
          <w:sz w:val="22"/>
          <w:szCs w:val="22"/>
        </w:rPr>
        <w:br w:type="page"/>
      </w:r>
    </w:p>
    <w:p w14:paraId="3A943F4B"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7B4443">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644CF3CA" w14:textId="77777777" w:rsidR="00AE3195" w:rsidRPr="00AE3195" w:rsidRDefault="00AE3195" w:rsidP="00AE3195">
      <w:pPr>
        <w:pStyle w:val="ListParagraph"/>
        <w:keepLines/>
        <w:ind w:left="0"/>
        <w:jc w:val="both"/>
        <w:rPr>
          <w:rFonts w:ascii="Arial" w:hAnsi="Arial" w:cs="Arial"/>
          <w:sz w:val="22"/>
          <w:szCs w:val="22"/>
        </w:rPr>
      </w:pPr>
    </w:p>
    <w:p w14:paraId="77317A86"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40366755"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453F2B">
        <w:rPr>
          <w:rFonts w:ascii="Arial" w:hAnsi="Arial" w:cs="Arial"/>
          <w:sz w:val="22"/>
          <w:szCs w:val="22"/>
        </w:rPr>
      </w:r>
      <w:r w:rsidR="00453F2B">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0226FD14"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1705"/>
        <w:gridCol w:w="2430"/>
        <w:gridCol w:w="1800"/>
        <w:gridCol w:w="1440"/>
        <w:gridCol w:w="1715"/>
      </w:tblGrid>
      <w:tr w:rsidR="009F4D35" w:rsidRPr="00AE3195" w14:paraId="1874AEA1" w14:textId="77777777" w:rsidTr="004C78D0">
        <w:trPr>
          <w:tblHeader/>
          <w:jc w:val="center"/>
        </w:trPr>
        <w:tc>
          <w:tcPr>
            <w:tcW w:w="1705" w:type="dxa"/>
          </w:tcPr>
          <w:p w14:paraId="6725AB92" w14:textId="77777777" w:rsidR="009F4D35" w:rsidRPr="004E0A0B" w:rsidRDefault="009F4D35"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p>
        </w:tc>
        <w:tc>
          <w:tcPr>
            <w:tcW w:w="2430" w:type="dxa"/>
          </w:tcPr>
          <w:p w14:paraId="15E9C4D5" w14:textId="15C9686C" w:rsidR="009F4D35" w:rsidRPr="0019088D" w:rsidRDefault="009F4D35"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w:t>
            </w:r>
            <w:r w:rsidR="00C72B9F">
              <w:rPr>
                <w:rFonts w:ascii="Arial" w:hAnsi="Arial" w:cs="Arial"/>
                <w:b/>
                <w:sz w:val="20"/>
                <w:szCs w:val="20"/>
              </w:rPr>
              <w:t>:</w:t>
            </w:r>
            <w:r w:rsidRPr="004E0A0B">
              <w:rPr>
                <w:rFonts w:ascii="Arial" w:hAnsi="Arial" w:cs="Arial"/>
                <w:b/>
                <w:sz w:val="20"/>
                <w:szCs w:val="20"/>
              </w:rPr>
              <w:t xml:space="preserve"> </w:t>
            </w:r>
          </w:p>
        </w:tc>
        <w:tc>
          <w:tcPr>
            <w:tcW w:w="1800" w:type="dxa"/>
          </w:tcPr>
          <w:p w14:paraId="4430E3B7" w14:textId="18BD66AE" w:rsidR="009F4D35" w:rsidRPr="0019088D" w:rsidRDefault="00C72B9F" w:rsidP="008A73B7">
            <w:pPr>
              <w:pStyle w:val="ListParagraph"/>
              <w:keepLines/>
              <w:spacing w:before="40"/>
              <w:ind w:left="0"/>
              <w:rPr>
                <w:rFonts w:ascii="Arial" w:hAnsi="Arial" w:cs="Arial"/>
                <w:b/>
                <w:sz w:val="20"/>
                <w:szCs w:val="20"/>
              </w:rPr>
            </w:pPr>
            <w:r>
              <w:rPr>
                <w:rFonts w:ascii="Arial" w:hAnsi="Arial" w:cs="Arial"/>
                <w:b/>
                <w:sz w:val="20"/>
                <w:szCs w:val="20"/>
              </w:rPr>
              <w:t>P</w:t>
            </w:r>
            <w:r w:rsidRPr="004E0A0B">
              <w:rPr>
                <w:rFonts w:ascii="Arial" w:hAnsi="Arial" w:cs="Arial"/>
                <w:b/>
                <w:sz w:val="20"/>
                <w:szCs w:val="20"/>
              </w:rPr>
              <w:t>hone number:</w:t>
            </w:r>
          </w:p>
        </w:tc>
        <w:tc>
          <w:tcPr>
            <w:tcW w:w="1440" w:type="dxa"/>
            <w:tcBorders>
              <w:right w:val="nil"/>
            </w:tcBorders>
          </w:tcPr>
          <w:p w14:paraId="229CB022" w14:textId="1A014AB0" w:rsidR="009F4D35" w:rsidRPr="0019088D" w:rsidRDefault="00C72B9F" w:rsidP="008A73B7">
            <w:pPr>
              <w:pStyle w:val="ListParagraph"/>
              <w:keepLines/>
              <w:spacing w:before="40"/>
              <w:ind w:left="0"/>
              <w:rPr>
                <w:rFonts w:ascii="Arial" w:hAnsi="Arial" w:cs="Arial"/>
                <w:b/>
                <w:sz w:val="20"/>
                <w:szCs w:val="20"/>
              </w:rPr>
            </w:pPr>
            <w:r>
              <w:rPr>
                <w:rFonts w:ascii="Arial" w:hAnsi="Arial" w:cs="Arial"/>
                <w:b/>
                <w:sz w:val="20"/>
                <w:szCs w:val="20"/>
              </w:rPr>
              <w:t>Email</w:t>
            </w:r>
            <w:r w:rsidRPr="004E0A0B">
              <w:rPr>
                <w:rFonts w:ascii="Arial" w:hAnsi="Arial" w:cs="Arial"/>
                <w:b/>
                <w:sz w:val="20"/>
                <w:szCs w:val="20"/>
              </w:rPr>
              <w:t>:</w:t>
            </w:r>
          </w:p>
        </w:tc>
        <w:tc>
          <w:tcPr>
            <w:tcW w:w="1715" w:type="dxa"/>
            <w:tcBorders>
              <w:left w:val="nil"/>
            </w:tcBorders>
          </w:tcPr>
          <w:p w14:paraId="7DF4191F" w14:textId="4E9A61DD" w:rsidR="009F4D35" w:rsidRPr="0019088D" w:rsidRDefault="009F4D35" w:rsidP="00C72B9F">
            <w:pPr>
              <w:pStyle w:val="ListParagraph"/>
              <w:keepLines/>
              <w:spacing w:before="40"/>
              <w:ind w:left="0"/>
              <w:rPr>
                <w:rFonts w:ascii="Arial" w:hAnsi="Arial" w:cs="Arial"/>
                <w:b/>
                <w:sz w:val="20"/>
                <w:szCs w:val="20"/>
              </w:rPr>
            </w:pPr>
          </w:p>
        </w:tc>
      </w:tr>
      <w:tr w:rsidR="00AE3195" w:rsidRPr="00AE3195" w14:paraId="6C24985E" w14:textId="77777777" w:rsidTr="00C72B9F">
        <w:trPr>
          <w:jc w:val="center"/>
        </w:trPr>
        <w:tc>
          <w:tcPr>
            <w:tcW w:w="1705" w:type="dxa"/>
            <w:shd w:val="clear" w:color="auto" w:fill="BFBFBF" w:themeFill="background1" w:themeFillShade="BF"/>
          </w:tcPr>
          <w:p w14:paraId="4F5C0D69"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197B5475"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800" w:type="dxa"/>
            <w:shd w:val="clear" w:color="auto" w:fill="BFBFBF" w:themeFill="background1" w:themeFillShade="BF"/>
          </w:tcPr>
          <w:p w14:paraId="2B63C1C8"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2D0DCEC1"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715" w:type="dxa"/>
            <w:shd w:val="clear" w:color="auto" w:fill="BFBFBF" w:themeFill="background1" w:themeFillShade="BF"/>
          </w:tcPr>
          <w:p w14:paraId="05C18554"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proofErr w:type="gramStart"/>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roofErr w:type="gramEnd"/>
          </w:p>
        </w:tc>
      </w:tr>
      <w:tr w:rsidR="00AE3195" w:rsidRPr="00AE3195" w14:paraId="4BEDB199" w14:textId="77777777" w:rsidTr="00C72B9F">
        <w:trPr>
          <w:jc w:val="center"/>
        </w:trPr>
        <w:tc>
          <w:tcPr>
            <w:tcW w:w="1705" w:type="dxa"/>
          </w:tcPr>
          <w:p w14:paraId="52F63879"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4AE14A3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453F2B">
              <w:rPr>
                <w:rFonts w:ascii="Arial" w:hAnsi="Arial" w:cs="Arial"/>
                <w:sz w:val="20"/>
                <w:szCs w:val="20"/>
              </w:rPr>
            </w:r>
            <w:r w:rsidR="00453F2B">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E89B56"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453F2B">
              <w:rPr>
                <w:rFonts w:ascii="Arial" w:hAnsi="Arial" w:cs="Arial"/>
                <w:sz w:val="20"/>
                <w:szCs w:val="20"/>
              </w:rPr>
            </w:r>
            <w:r w:rsidR="00453F2B">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599C020A"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453F2B">
              <w:rPr>
                <w:rFonts w:ascii="Arial" w:hAnsi="Arial" w:cs="Arial"/>
                <w:sz w:val="20"/>
                <w:szCs w:val="20"/>
              </w:rPr>
            </w:r>
            <w:r w:rsidR="00453F2B">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510724A1"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453F2B">
              <w:rPr>
                <w:rFonts w:ascii="Arial" w:hAnsi="Arial" w:cs="Arial"/>
                <w:sz w:val="20"/>
                <w:szCs w:val="20"/>
              </w:rPr>
            </w:r>
            <w:r w:rsidR="00453F2B">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p>
        </w:tc>
        <w:tc>
          <w:tcPr>
            <w:tcW w:w="2430" w:type="dxa"/>
          </w:tcPr>
          <w:p w14:paraId="1A151D04" w14:textId="77777777"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p>
        </w:tc>
        <w:tc>
          <w:tcPr>
            <w:tcW w:w="1800" w:type="dxa"/>
            <w:shd w:val="clear" w:color="auto" w:fill="BFBFBF" w:themeFill="background1" w:themeFillShade="BF"/>
          </w:tcPr>
          <w:p w14:paraId="3706E4D7"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1E85E366" w14:textId="77777777" w:rsidR="00AE3195" w:rsidRPr="0019088D" w:rsidRDefault="00AE3195" w:rsidP="0019088D">
            <w:pPr>
              <w:pStyle w:val="ListParagraph"/>
              <w:keepLines/>
              <w:ind w:left="0"/>
              <w:rPr>
                <w:rFonts w:ascii="Arial" w:hAnsi="Arial" w:cs="Arial"/>
                <w:sz w:val="20"/>
                <w:szCs w:val="20"/>
              </w:rPr>
            </w:pPr>
          </w:p>
        </w:tc>
        <w:tc>
          <w:tcPr>
            <w:tcW w:w="1715" w:type="dxa"/>
            <w:shd w:val="clear" w:color="auto" w:fill="BFBFBF" w:themeFill="background1" w:themeFillShade="BF"/>
          </w:tcPr>
          <w:p w14:paraId="11718AF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6B17C600" w14:textId="77777777" w:rsidTr="00C72B9F">
        <w:trPr>
          <w:jc w:val="center"/>
        </w:trPr>
        <w:tc>
          <w:tcPr>
            <w:tcW w:w="1705" w:type="dxa"/>
          </w:tcPr>
          <w:p w14:paraId="78C3226E"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710CCCB8"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453F2B">
              <w:rPr>
                <w:rFonts w:ascii="Arial" w:hAnsi="Arial" w:cs="Arial"/>
                <w:sz w:val="20"/>
                <w:szCs w:val="20"/>
              </w:rPr>
            </w:r>
            <w:r w:rsidR="00453F2B">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1316AB4D"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453F2B">
              <w:rPr>
                <w:rFonts w:ascii="Arial" w:hAnsi="Arial" w:cs="Arial"/>
                <w:sz w:val="20"/>
                <w:szCs w:val="20"/>
              </w:rPr>
            </w:r>
            <w:r w:rsidR="00453F2B">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67B67792"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453F2B">
              <w:rPr>
                <w:rFonts w:ascii="Arial" w:hAnsi="Arial" w:cs="Arial"/>
                <w:sz w:val="20"/>
                <w:szCs w:val="20"/>
              </w:rPr>
            </w:r>
            <w:r w:rsidR="00453F2B">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5E160AA2"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0EA2C697" w14:textId="77777777" w:rsidR="004E0A0B" w:rsidRDefault="004E0A0B" w:rsidP="004E0A0B">
            <w:pPr>
              <w:pStyle w:val="ListParagraph"/>
              <w:keepLines/>
              <w:ind w:left="0"/>
              <w:rPr>
                <w:rFonts w:ascii="Arial" w:hAnsi="Arial" w:cs="Arial"/>
                <w:sz w:val="20"/>
                <w:szCs w:val="20"/>
              </w:rPr>
            </w:pPr>
          </w:p>
          <w:p w14:paraId="15A94B40" w14:textId="77777777" w:rsidR="0044588B" w:rsidRPr="0019088D" w:rsidRDefault="0044588B" w:rsidP="0019088D">
            <w:pPr>
              <w:pStyle w:val="ListParagraph"/>
              <w:keepLines/>
              <w:ind w:left="0"/>
              <w:rPr>
                <w:rFonts w:ascii="Arial" w:hAnsi="Arial" w:cs="Arial"/>
                <w:sz w:val="20"/>
                <w:szCs w:val="20"/>
              </w:rPr>
            </w:pPr>
          </w:p>
        </w:tc>
        <w:tc>
          <w:tcPr>
            <w:tcW w:w="1800" w:type="dxa"/>
            <w:shd w:val="clear" w:color="auto" w:fill="BFBFBF" w:themeFill="background1" w:themeFillShade="BF"/>
          </w:tcPr>
          <w:p w14:paraId="1AB8992A"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36D89B9A" w14:textId="77777777" w:rsidR="00AE3195" w:rsidRPr="0019088D" w:rsidRDefault="00AE3195" w:rsidP="0019088D">
            <w:pPr>
              <w:pStyle w:val="ListParagraph"/>
              <w:keepLines/>
              <w:ind w:left="0"/>
              <w:rPr>
                <w:rFonts w:ascii="Arial" w:hAnsi="Arial" w:cs="Arial"/>
                <w:sz w:val="20"/>
                <w:szCs w:val="20"/>
              </w:rPr>
            </w:pPr>
          </w:p>
        </w:tc>
        <w:tc>
          <w:tcPr>
            <w:tcW w:w="1715" w:type="dxa"/>
          </w:tcPr>
          <w:p w14:paraId="2ED63764" w14:textId="77777777" w:rsidR="00AE3195" w:rsidRPr="0019088D" w:rsidRDefault="00AE3195" w:rsidP="0019088D">
            <w:pPr>
              <w:pStyle w:val="ListParagraph"/>
              <w:keepLines/>
              <w:ind w:left="0"/>
              <w:rPr>
                <w:rFonts w:ascii="Arial" w:hAnsi="Arial" w:cs="Arial"/>
                <w:sz w:val="20"/>
                <w:szCs w:val="20"/>
              </w:rPr>
            </w:pPr>
          </w:p>
        </w:tc>
      </w:tr>
      <w:tr w:rsidR="00AE3195" w:rsidRPr="00AE3195" w14:paraId="4DFD65F3" w14:textId="77777777" w:rsidTr="00C72B9F">
        <w:trPr>
          <w:jc w:val="center"/>
        </w:trPr>
        <w:tc>
          <w:tcPr>
            <w:tcW w:w="1705" w:type="dxa"/>
          </w:tcPr>
          <w:p w14:paraId="0A13E391"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380DE501" w14:textId="77777777" w:rsidR="00AE3195" w:rsidRPr="0019088D" w:rsidRDefault="00AE3195" w:rsidP="0019088D">
            <w:pPr>
              <w:pStyle w:val="ListParagraph"/>
              <w:keepLines/>
              <w:ind w:left="0"/>
              <w:rPr>
                <w:rFonts w:ascii="Arial" w:hAnsi="Arial" w:cs="Arial"/>
                <w:sz w:val="20"/>
                <w:szCs w:val="20"/>
              </w:rPr>
            </w:pPr>
          </w:p>
        </w:tc>
        <w:tc>
          <w:tcPr>
            <w:tcW w:w="1800" w:type="dxa"/>
          </w:tcPr>
          <w:p w14:paraId="08171B1A" w14:textId="77777777" w:rsidR="00AE3195" w:rsidRPr="0019088D" w:rsidRDefault="00AE3195" w:rsidP="0019088D">
            <w:pPr>
              <w:pStyle w:val="ListParagraph"/>
              <w:keepLines/>
              <w:ind w:left="0"/>
              <w:rPr>
                <w:rFonts w:ascii="Arial" w:hAnsi="Arial" w:cs="Arial"/>
                <w:sz w:val="20"/>
                <w:szCs w:val="20"/>
              </w:rPr>
            </w:pPr>
          </w:p>
        </w:tc>
        <w:tc>
          <w:tcPr>
            <w:tcW w:w="1440" w:type="dxa"/>
          </w:tcPr>
          <w:p w14:paraId="79776FB6" w14:textId="77777777" w:rsidR="00AE3195" w:rsidRPr="0019088D" w:rsidRDefault="00AE3195" w:rsidP="0019088D">
            <w:pPr>
              <w:pStyle w:val="ListParagraph"/>
              <w:keepLines/>
              <w:ind w:left="0"/>
              <w:rPr>
                <w:rFonts w:ascii="Arial" w:hAnsi="Arial" w:cs="Arial"/>
                <w:sz w:val="20"/>
                <w:szCs w:val="20"/>
              </w:rPr>
            </w:pPr>
          </w:p>
        </w:tc>
        <w:tc>
          <w:tcPr>
            <w:tcW w:w="1715" w:type="dxa"/>
          </w:tcPr>
          <w:p w14:paraId="76058CF4" w14:textId="77777777" w:rsidR="00AE3195" w:rsidRPr="0019088D" w:rsidRDefault="00AE3195" w:rsidP="0019088D">
            <w:pPr>
              <w:pStyle w:val="ListParagraph"/>
              <w:keepLines/>
              <w:ind w:left="0"/>
              <w:rPr>
                <w:rFonts w:ascii="Arial" w:hAnsi="Arial" w:cs="Arial"/>
                <w:sz w:val="20"/>
                <w:szCs w:val="20"/>
              </w:rPr>
            </w:pPr>
          </w:p>
        </w:tc>
      </w:tr>
      <w:tr w:rsidR="00AE3195" w:rsidRPr="00AE3195" w14:paraId="5974A7CC" w14:textId="77777777" w:rsidTr="00C72B9F">
        <w:trPr>
          <w:jc w:val="center"/>
        </w:trPr>
        <w:tc>
          <w:tcPr>
            <w:tcW w:w="1705" w:type="dxa"/>
          </w:tcPr>
          <w:p w14:paraId="0D3CF81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77074C65" w14:textId="77777777" w:rsidR="00AE3195" w:rsidRPr="0019088D" w:rsidRDefault="00AE3195" w:rsidP="0019088D">
            <w:pPr>
              <w:pStyle w:val="ListParagraph"/>
              <w:keepLines/>
              <w:ind w:left="0"/>
              <w:rPr>
                <w:rFonts w:ascii="Arial" w:hAnsi="Arial" w:cs="Arial"/>
                <w:sz w:val="20"/>
                <w:szCs w:val="20"/>
              </w:rPr>
            </w:pPr>
          </w:p>
        </w:tc>
        <w:tc>
          <w:tcPr>
            <w:tcW w:w="1800" w:type="dxa"/>
          </w:tcPr>
          <w:p w14:paraId="6E0AB30D" w14:textId="77777777" w:rsidR="00AE3195" w:rsidRPr="0019088D" w:rsidRDefault="00AE3195" w:rsidP="0019088D">
            <w:pPr>
              <w:pStyle w:val="ListParagraph"/>
              <w:keepLines/>
              <w:ind w:left="0"/>
              <w:rPr>
                <w:rFonts w:ascii="Arial" w:hAnsi="Arial" w:cs="Arial"/>
                <w:sz w:val="20"/>
                <w:szCs w:val="20"/>
              </w:rPr>
            </w:pPr>
          </w:p>
        </w:tc>
        <w:tc>
          <w:tcPr>
            <w:tcW w:w="1440" w:type="dxa"/>
          </w:tcPr>
          <w:p w14:paraId="2B83FD60" w14:textId="77777777" w:rsidR="00AE3195" w:rsidRPr="0019088D" w:rsidRDefault="00AE3195" w:rsidP="0019088D">
            <w:pPr>
              <w:pStyle w:val="ListParagraph"/>
              <w:keepLines/>
              <w:ind w:left="0"/>
              <w:rPr>
                <w:rFonts w:ascii="Arial" w:hAnsi="Arial" w:cs="Arial"/>
                <w:sz w:val="20"/>
                <w:szCs w:val="20"/>
              </w:rPr>
            </w:pPr>
          </w:p>
        </w:tc>
        <w:tc>
          <w:tcPr>
            <w:tcW w:w="1715" w:type="dxa"/>
          </w:tcPr>
          <w:p w14:paraId="019C04E6" w14:textId="77777777" w:rsidR="00AE3195" w:rsidRPr="0019088D" w:rsidRDefault="00AE3195" w:rsidP="0019088D">
            <w:pPr>
              <w:pStyle w:val="ListParagraph"/>
              <w:keepLines/>
              <w:ind w:left="0"/>
              <w:rPr>
                <w:rFonts w:ascii="Arial" w:hAnsi="Arial" w:cs="Arial"/>
                <w:sz w:val="20"/>
                <w:szCs w:val="20"/>
              </w:rPr>
            </w:pPr>
          </w:p>
        </w:tc>
      </w:tr>
      <w:tr w:rsidR="00AE3195" w:rsidRPr="00AE3195" w14:paraId="627DE9C1" w14:textId="77777777" w:rsidTr="00C72B9F">
        <w:trPr>
          <w:jc w:val="center"/>
        </w:trPr>
        <w:tc>
          <w:tcPr>
            <w:tcW w:w="1705" w:type="dxa"/>
          </w:tcPr>
          <w:p w14:paraId="6B561872"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60F4C2D3" w14:textId="77777777" w:rsidR="00AE3195" w:rsidRPr="0019088D" w:rsidRDefault="00AE3195" w:rsidP="0019088D">
            <w:pPr>
              <w:pStyle w:val="ListParagraph"/>
              <w:keepLines/>
              <w:ind w:left="0"/>
              <w:rPr>
                <w:rFonts w:ascii="Arial" w:hAnsi="Arial" w:cs="Arial"/>
                <w:sz w:val="20"/>
                <w:szCs w:val="20"/>
              </w:rPr>
            </w:pPr>
          </w:p>
        </w:tc>
        <w:tc>
          <w:tcPr>
            <w:tcW w:w="1800" w:type="dxa"/>
          </w:tcPr>
          <w:p w14:paraId="28E30AC5" w14:textId="77777777" w:rsidR="00AE3195" w:rsidRPr="0019088D" w:rsidRDefault="00AE3195" w:rsidP="0019088D">
            <w:pPr>
              <w:pStyle w:val="ListParagraph"/>
              <w:keepLines/>
              <w:ind w:left="0"/>
              <w:rPr>
                <w:rFonts w:ascii="Arial" w:hAnsi="Arial" w:cs="Arial"/>
                <w:sz w:val="20"/>
                <w:szCs w:val="20"/>
              </w:rPr>
            </w:pPr>
          </w:p>
        </w:tc>
        <w:tc>
          <w:tcPr>
            <w:tcW w:w="1440" w:type="dxa"/>
          </w:tcPr>
          <w:p w14:paraId="2920F38C" w14:textId="77777777" w:rsidR="00AE3195" w:rsidRPr="0019088D" w:rsidRDefault="00AE3195" w:rsidP="0019088D">
            <w:pPr>
              <w:pStyle w:val="ListParagraph"/>
              <w:keepLines/>
              <w:ind w:left="0"/>
              <w:rPr>
                <w:rFonts w:ascii="Arial" w:hAnsi="Arial" w:cs="Arial"/>
                <w:sz w:val="20"/>
                <w:szCs w:val="20"/>
              </w:rPr>
            </w:pPr>
          </w:p>
        </w:tc>
        <w:tc>
          <w:tcPr>
            <w:tcW w:w="1715" w:type="dxa"/>
          </w:tcPr>
          <w:p w14:paraId="702BFC60" w14:textId="77777777" w:rsidR="00AE3195" w:rsidRPr="0019088D" w:rsidRDefault="00AE3195" w:rsidP="0019088D">
            <w:pPr>
              <w:pStyle w:val="ListParagraph"/>
              <w:keepLines/>
              <w:ind w:left="0"/>
              <w:rPr>
                <w:rFonts w:ascii="Arial" w:hAnsi="Arial" w:cs="Arial"/>
                <w:sz w:val="20"/>
                <w:szCs w:val="20"/>
              </w:rPr>
            </w:pPr>
          </w:p>
        </w:tc>
      </w:tr>
      <w:tr w:rsidR="00AE3195" w:rsidRPr="00AE3195" w14:paraId="1F02563C" w14:textId="77777777" w:rsidTr="00C72B9F">
        <w:trPr>
          <w:jc w:val="center"/>
        </w:trPr>
        <w:tc>
          <w:tcPr>
            <w:tcW w:w="1705" w:type="dxa"/>
          </w:tcPr>
          <w:p w14:paraId="137D8D1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529BA957" w14:textId="77777777" w:rsidR="00AE3195" w:rsidRPr="0019088D" w:rsidRDefault="00AE3195" w:rsidP="0019088D">
            <w:pPr>
              <w:pStyle w:val="ListParagraph"/>
              <w:keepLines/>
              <w:ind w:left="0"/>
              <w:rPr>
                <w:rFonts w:ascii="Arial" w:hAnsi="Arial" w:cs="Arial"/>
                <w:sz w:val="20"/>
                <w:szCs w:val="20"/>
              </w:rPr>
            </w:pPr>
          </w:p>
        </w:tc>
        <w:tc>
          <w:tcPr>
            <w:tcW w:w="1800" w:type="dxa"/>
          </w:tcPr>
          <w:p w14:paraId="38BC4898" w14:textId="77777777" w:rsidR="00AE3195" w:rsidRPr="0019088D" w:rsidRDefault="00AE3195" w:rsidP="0019088D">
            <w:pPr>
              <w:pStyle w:val="ListParagraph"/>
              <w:keepLines/>
              <w:ind w:left="0"/>
              <w:rPr>
                <w:rFonts w:ascii="Arial" w:hAnsi="Arial" w:cs="Arial"/>
                <w:sz w:val="20"/>
                <w:szCs w:val="20"/>
              </w:rPr>
            </w:pPr>
          </w:p>
        </w:tc>
        <w:tc>
          <w:tcPr>
            <w:tcW w:w="1440" w:type="dxa"/>
          </w:tcPr>
          <w:p w14:paraId="2A39CED4" w14:textId="77777777" w:rsidR="00AE3195" w:rsidRPr="0019088D" w:rsidRDefault="00AE3195" w:rsidP="0019088D">
            <w:pPr>
              <w:pStyle w:val="ListParagraph"/>
              <w:keepLines/>
              <w:ind w:left="0"/>
              <w:rPr>
                <w:rFonts w:ascii="Arial" w:hAnsi="Arial" w:cs="Arial"/>
                <w:sz w:val="20"/>
                <w:szCs w:val="20"/>
              </w:rPr>
            </w:pPr>
          </w:p>
        </w:tc>
        <w:tc>
          <w:tcPr>
            <w:tcW w:w="1715" w:type="dxa"/>
          </w:tcPr>
          <w:p w14:paraId="06C06C2B" w14:textId="77777777" w:rsidR="00AE3195" w:rsidRPr="0019088D" w:rsidRDefault="00AE3195" w:rsidP="0019088D">
            <w:pPr>
              <w:pStyle w:val="ListParagraph"/>
              <w:keepLines/>
              <w:ind w:left="0"/>
              <w:rPr>
                <w:rFonts w:ascii="Arial" w:hAnsi="Arial" w:cs="Arial"/>
                <w:sz w:val="20"/>
                <w:szCs w:val="20"/>
              </w:rPr>
            </w:pPr>
          </w:p>
        </w:tc>
      </w:tr>
      <w:tr w:rsidR="00AE3195" w:rsidRPr="00AE3195" w14:paraId="492EFD4A" w14:textId="77777777" w:rsidTr="00C72B9F">
        <w:trPr>
          <w:jc w:val="center"/>
        </w:trPr>
        <w:tc>
          <w:tcPr>
            <w:tcW w:w="1705" w:type="dxa"/>
          </w:tcPr>
          <w:p w14:paraId="37B30082"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6927445B" w14:textId="77777777" w:rsidR="00AE3195" w:rsidRPr="0019088D" w:rsidRDefault="00AE3195" w:rsidP="0019088D">
            <w:pPr>
              <w:pStyle w:val="ListParagraph"/>
              <w:keepLines/>
              <w:ind w:left="0"/>
              <w:rPr>
                <w:rFonts w:ascii="Arial" w:hAnsi="Arial" w:cs="Arial"/>
                <w:sz w:val="20"/>
                <w:szCs w:val="20"/>
              </w:rPr>
            </w:pPr>
          </w:p>
        </w:tc>
        <w:tc>
          <w:tcPr>
            <w:tcW w:w="1800" w:type="dxa"/>
          </w:tcPr>
          <w:p w14:paraId="22763BB0" w14:textId="77777777" w:rsidR="00AE3195" w:rsidRPr="0019088D" w:rsidRDefault="00AE3195" w:rsidP="0019088D">
            <w:pPr>
              <w:pStyle w:val="ListParagraph"/>
              <w:keepLines/>
              <w:ind w:left="0"/>
              <w:rPr>
                <w:rFonts w:ascii="Arial" w:hAnsi="Arial" w:cs="Arial"/>
                <w:sz w:val="20"/>
                <w:szCs w:val="20"/>
              </w:rPr>
            </w:pPr>
          </w:p>
        </w:tc>
        <w:tc>
          <w:tcPr>
            <w:tcW w:w="1440" w:type="dxa"/>
          </w:tcPr>
          <w:p w14:paraId="2CDCA69B" w14:textId="77777777" w:rsidR="00AE3195" w:rsidRPr="0019088D" w:rsidRDefault="00AE3195" w:rsidP="0019088D">
            <w:pPr>
              <w:pStyle w:val="ListParagraph"/>
              <w:keepLines/>
              <w:ind w:left="0"/>
              <w:rPr>
                <w:rFonts w:ascii="Arial" w:hAnsi="Arial" w:cs="Arial"/>
                <w:sz w:val="20"/>
                <w:szCs w:val="20"/>
              </w:rPr>
            </w:pPr>
          </w:p>
        </w:tc>
        <w:tc>
          <w:tcPr>
            <w:tcW w:w="1715" w:type="dxa"/>
          </w:tcPr>
          <w:p w14:paraId="27F04FB8" w14:textId="77777777" w:rsidR="00AE3195" w:rsidRPr="0019088D" w:rsidRDefault="00AE3195" w:rsidP="0019088D">
            <w:pPr>
              <w:pStyle w:val="ListParagraph"/>
              <w:keepLines/>
              <w:ind w:left="0"/>
              <w:rPr>
                <w:rFonts w:ascii="Arial" w:hAnsi="Arial" w:cs="Arial"/>
                <w:sz w:val="20"/>
                <w:szCs w:val="20"/>
              </w:rPr>
            </w:pPr>
          </w:p>
        </w:tc>
      </w:tr>
      <w:tr w:rsidR="00AE3195" w:rsidRPr="00AE3195" w14:paraId="452B1333" w14:textId="77777777" w:rsidTr="00C72B9F">
        <w:trPr>
          <w:jc w:val="center"/>
        </w:trPr>
        <w:tc>
          <w:tcPr>
            <w:tcW w:w="1705" w:type="dxa"/>
          </w:tcPr>
          <w:p w14:paraId="2AB7E99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6C89C476" w14:textId="77777777" w:rsidR="00AE3195" w:rsidRPr="0019088D" w:rsidRDefault="00AE3195" w:rsidP="0019088D">
            <w:pPr>
              <w:pStyle w:val="ListParagraph"/>
              <w:keepLines/>
              <w:ind w:left="0"/>
              <w:rPr>
                <w:rFonts w:ascii="Arial" w:hAnsi="Arial" w:cs="Arial"/>
                <w:sz w:val="20"/>
                <w:szCs w:val="20"/>
              </w:rPr>
            </w:pPr>
          </w:p>
        </w:tc>
        <w:tc>
          <w:tcPr>
            <w:tcW w:w="1800" w:type="dxa"/>
          </w:tcPr>
          <w:p w14:paraId="7C42C4F2" w14:textId="77777777" w:rsidR="00AE3195" w:rsidRPr="0019088D" w:rsidRDefault="00AE3195" w:rsidP="0019088D">
            <w:pPr>
              <w:pStyle w:val="ListParagraph"/>
              <w:keepLines/>
              <w:ind w:left="0"/>
              <w:rPr>
                <w:rFonts w:ascii="Arial" w:hAnsi="Arial" w:cs="Arial"/>
                <w:sz w:val="20"/>
                <w:szCs w:val="20"/>
              </w:rPr>
            </w:pPr>
          </w:p>
        </w:tc>
        <w:tc>
          <w:tcPr>
            <w:tcW w:w="1440" w:type="dxa"/>
          </w:tcPr>
          <w:p w14:paraId="288A6F47" w14:textId="77777777" w:rsidR="00AE3195" w:rsidRPr="0019088D" w:rsidRDefault="00AE3195" w:rsidP="0019088D">
            <w:pPr>
              <w:pStyle w:val="ListParagraph"/>
              <w:keepLines/>
              <w:ind w:left="0"/>
              <w:rPr>
                <w:rFonts w:ascii="Arial" w:hAnsi="Arial" w:cs="Arial"/>
                <w:sz w:val="20"/>
                <w:szCs w:val="20"/>
              </w:rPr>
            </w:pPr>
          </w:p>
        </w:tc>
        <w:tc>
          <w:tcPr>
            <w:tcW w:w="1715" w:type="dxa"/>
          </w:tcPr>
          <w:p w14:paraId="61DBB7E7" w14:textId="77777777" w:rsidR="00AE3195" w:rsidRPr="0019088D" w:rsidRDefault="00AE3195" w:rsidP="0019088D">
            <w:pPr>
              <w:pStyle w:val="ListParagraph"/>
              <w:keepLines/>
              <w:ind w:left="0"/>
              <w:rPr>
                <w:rFonts w:ascii="Arial" w:hAnsi="Arial" w:cs="Arial"/>
                <w:sz w:val="20"/>
                <w:szCs w:val="20"/>
              </w:rPr>
            </w:pPr>
          </w:p>
        </w:tc>
      </w:tr>
      <w:tr w:rsidR="00AE3195" w:rsidRPr="00AE3195" w14:paraId="37256026" w14:textId="77777777" w:rsidTr="00C72B9F">
        <w:trPr>
          <w:jc w:val="center"/>
        </w:trPr>
        <w:tc>
          <w:tcPr>
            <w:tcW w:w="1705" w:type="dxa"/>
          </w:tcPr>
          <w:p w14:paraId="208C7627"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479D7BDA" w14:textId="77777777" w:rsidR="00AE3195" w:rsidRPr="0019088D" w:rsidRDefault="00AE3195" w:rsidP="0019088D">
            <w:pPr>
              <w:pStyle w:val="ListParagraph"/>
              <w:keepLines/>
              <w:ind w:left="0"/>
              <w:rPr>
                <w:rFonts w:ascii="Arial" w:hAnsi="Arial" w:cs="Arial"/>
                <w:sz w:val="20"/>
                <w:szCs w:val="20"/>
              </w:rPr>
            </w:pPr>
          </w:p>
        </w:tc>
        <w:tc>
          <w:tcPr>
            <w:tcW w:w="1800" w:type="dxa"/>
          </w:tcPr>
          <w:p w14:paraId="7FA5312F" w14:textId="77777777" w:rsidR="00AE3195" w:rsidRPr="0019088D" w:rsidRDefault="00AE3195" w:rsidP="0019088D">
            <w:pPr>
              <w:pStyle w:val="ListParagraph"/>
              <w:keepLines/>
              <w:ind w:left="0"/>
              <w:rPr>
                <w:rFonts w:ascii="Arial" w:hAnsi="Arial" w:cs="Arial"/>
                <w:sz w:val="20"/>
                <w:szCs w:val="20"/>
              </w:rPr>
            </w:pPr>
          </w:p>
        </w:tc>
        <w:tc>
          <w:tcPr>
            <w:tcW w:w="1440" w:type="dxa"/>
          </w:tcPr>
          <w:p w14:paraId="7F5CD3DA" w14:textId="77777777" w:rsidR="00AE3195" w:rsidRPr="0019088D" w:rsidRDefault="00AE3195" w:rsidP="0019088D">
            <w:pPr>
              <w:pStyle w:val="ListParagraph"/>
              <w:keepLines/>
              <w:ind w:left="0"/>
              <w:rPr>
                <w:rFonts w:ascii="Arial" w:hAnsi="Arial" w:cs="Arial"/>
                <w:sz w:val="20"/>
                <w:szCs w:val="20"/>
              </w:rPr>
            </w:pPr>
          </w:p>
        </w:tc>
        <w:tc>
          <w:tcPr>
            <w:tcW w:w="1715" w:type="dxa"/>
          </w:tcPr>
          <w:p w14:paraId="27385519" w14:textId="77777777" w:rsidR="00AE3195" w:rsidRPr="0019088D" w:rsidRDefault="00AE3195" w:rsidP="0019088D">
            <w:pPr>
              <w:pStyle w:val="ListParagraph"/>
              <w:keepLines/>
              <w:ind w:left="0"/>
              <w:rPr>
                <w:rFonts w:ascii="Arial" w:hAnsi="Arial" w:cs="Arial"/>
                <w:sz w:val="20"/>
                <w:szCs w:val="20"/>
              </w:rPr>
            </w:pPr>
          </w:p>
        </w:tc>
      </w:tr>
      <w:tr w:rsidR="00AE3195" w:rsidRPr="00AE3195" w14:paraId="5592A44B" w14:textId="77777777" w:rsidTr="00C72B9F">
        <w:trPr>
          <w:jc w:val="center"/>
        </w:trPr>
        <w:tc>
          <w:tcPr>
            <w:tcW w:w="1705" w:type="dxa"/>
          </w:tcPr>
          <w:p w14:paraId="2FE650E5"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lastRenderedPageBreak/>
              <w:t>NEPA Document</w:t>
            </w:r>
            <w:r w:rsidR="0019088D" w:rsidRPr="0019088D">
              <w:rPr>
                <w:rStyle w:val="FootnoteReference"/>
                <w:rFonts w:ascii="Arial" w:hAnsi="Arial" w:cs="Arial"/>
                <w:sz w:val="20"/>
                <w:szCs w:val="20"/>
              </w:rPr>
              <w:footnoteReference w:id="9"/>
            </w:r>
            <w:r w:rsidRPr="0019088D">
              <w:rPr>
                <w:rFonts w:ascii="Arial" w:hAnsi="Arial" w:cs="Arial"/>
                <w:sz w:val="20"/>
                <w:szCs w:val="20"/>
              </w:rPr>
              <w:t xml:space="preserve"> (Environmental Assessment, Finding of No Significant Impact, and/or Environmental Impact Statement)</w:t>
            </w:r>
          </w:p>
        </w:tc>
        <w:tc>
          <w:tcPr>
            <w:tcW w:w="2430" w:type="dxa"/>
          </w:tcPr>
          <w:p w14:paraId="50213775" w14:textId="77777777" w:rsidR="00AE3195" w:rsidRPr="0019088D" w:rsidRDefault="00AE3195" w:rsidP="0019088D">
            <w:pPr>
              <w:pStyle w:val="ListParagraph"/>
              <w:keepLines/>
              <w:ind w:left="0"/>
              <w:rPr>
                <w:rFonts w:ascii="Arial" w:hAnsi="Arial" w:cs="Arial"/>
                <w:sz w:val="20"/>
                <w:szCs w:val="20"/>
              </w:rPr>
            </w:pPr>
          </w:p>
        </w:tc>
        <w:tc>
          <w:tcPr>
            <w:tcW w:w="1800" w:type="dxa"/>
          </w:tcPr>
          <w:p w14:paraId="25596570" w14:textId="77777777" w:rsidR="00AE3195" w:rsidRPr="0019088D" w:rsidRDefault="00AE3195" w:rsidP="0019088D">
            <w:pPr>
              <w:pStyle w:val="ListParagraph"/>
              <w:keepLines/>
              <w:ind w:left="0"/>
              <w:rPr>
                <w:rFonts w:ascii="Arial" w:hAnsi="Arial" w:cs="Arial"/>
                <w:sz w:val="20"/>
                <w:szCs w:val="20"/>
              </w:rPr>
            </w:pPr>
          </w:p>
        </w:tc>
        <w:tc>
          <w:tcPr>
            <w:tcW w:w="1440" w:type="dxa"/>
          </w:tcPr>
          <w:p w14:paraId="71953CAC" w14:textId="77777777" w:rsidR="00AE3195" w:rsidRPr="0019088D" w:rsidRDefault="00AE3195" w:rsidP="0019088D">
            <w:pPr>
              <w:pStyle w:val="ListParagraph"/>
              <w:keepLines/>
              <w:ind w:left="0"/>
              <w:rPr>
                <w:rFonts w:ascii="Arial" w:hAnsi="Arial" w:cs="Arial"/>
                <w:sz w:val="20"/>
                <w:szCs w:val="20"/>
              </w:rPr>
            </w:pPr>
          </w:p>
        </w:tc>
        <w:tc>
          <w:tcPr>
            <w:tcW w:w="1715" w:type="dxa"/>
          </w:tcPr>
          <w:p w14:paraId="05457B2A" w14:textId="77777777" w:rsidR="00AE3195" w:rsidRPr="0019088D" w:rsidRDefault="00AE3195" w:rsidP="0019088D">
            <w:pPr>
              <w:pStyle w:val="ListParagraph"/>
              <w:keepLines/>
              <w:ind w:left="0"/>
              <w:rPr>
                <w:rFonts w:ascii="Arial" w:hAnsi="Arial" w:cs="Arial"/>
                <w:sz w:val="20"/>
                <w:szCs w:val="20"/>
              </w:rPr>
            </w:pPr>
          </w:p>
        </w:tc>
      </w:tr>
    </w:tbl>
    <w:p w14:paraId="75B5A743" w14:textId="77777777" w:rsidR="00AE3195" w:rsidRPr="00AE3195" w:rsidRDefault="00AE3195" w:rsidP="00AE3195">
      <w:pPr>
        <w:pStyle w:val="ListParagraph"/>
        <w:keepLines/>
        <w:ind w:left="360"/>
        <w:jc w:val="both"/>
        <w:rPr>
          <w:rFonts w:ascii="Arial" w:hAnsi="Arial" w:cs="Arial"/>
          <w:sz w:val="22"/>
          <w:szCs w:val="22"/>
        </w:rPr>
      </w:pPr>
    </w:p>
    <w:p w14:paraId="54DEA342" w14:textId="77777777" w:rsidR="00D94F0B" w:rsidRPr="00A37330" w:rsidRDefault="00C122AB" w:rsidP="00A37330">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7B4443">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sectPr w:rsidR="00D94F0B" w:rsidRPr="00A37330" w:rsidSect="004B4F61">
      <w:headerReference w:type="default" r:id="rId11"/>
      <w:footerReference w:type="default" r:id="rId12"/>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3DE79" w14:textId="77777777" w:rsidR="00172ABD" w:rsidRDefault="00172ABD" w:rsidP="003E0199">
      <w:r>
        <w:separator/>
      </w:r>
    </w:p>
  </w:endnote>
  <w:endnote w:type="continuationSeparator" w:id="0">
    <w:p w14:paraId="17EC252E" w14:textId="77777777" w:rsidR="00172ABD" w:rsidRDefault="00172ABD" w:rsidP="003E0199">
      <w:r>
        <w:continuationSeparator/>
      </w:r>
    </w:p>
  </w:endnote>
  <w:endnote w:type="continuationNotice" w:id="1">
    <w:p w14:paraId="182B1DB1" w14:textId="77777777" w:rsidR="00172ABD" w:rsidRDefault="00172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E09E" w14:textId="17694FAB" w:rsidR="0044588B" w:rsidRPr="00FD68F6" w:rsidRDefault="00FD68F6" w:rsidP="002D430F">
    <w:pPr>
      <w:pStyle w:val="Footer"/>
      <w:jc w:val="right"/>
      <w:rPr>
        <w:rFonts w:ascii="Arial" w:hAnsi="Arial" w:cs="Arial"/>
        <w:sz w:val="20"/>
        <w:szCs w:val="20"/>
      </w:rPr>
    </w:pPr>
    <w:r w:rsidRPr="00FD68F6">
      <w:rPr>
        <w:rFonts w:ascii="Arial" w:hAnsi="Arial" w:cs="Arial"/>
        <w:sz w:val="20"/>
        <w:szCs w:val="20"/>
      </w:rPr>
      <w:t>November 2022</w:t>
    </w:r>
    <w:r w:rsidR="0044588B" w:rsidRPr="00FD68F6">
      <w:rPr>
        <w:rFonts w:ascii="Arial" w:hAnsi="Arial" w:cs="Arial"/>
        <w:sz w:val="20"/>
        <w:szCs w:val="20"/>
      </w:rPr>
      <w:tab/>
      <w:t xml:space="preserve">Page </w:t>
    </w:r>
    <w:r w:rsidR="00A66F70" w:rsidRPr="00FD68F6">
      <w:rPr>
        <w:rFonts w:ascii="Arial" w:hAnsi="Arial" w:cs="Arial"/>
        <w:sz w:val="20"/>
        <w:szCs w:val="20"/>
      </w:rPr>
      <w:fldChar w:fldCharType="begin"/>
    </w:r>
    <w:r w:rsidR="0044588B" w:rsidRPr="00FD68F6">
      <w:rPr>
        <w:rFonts w:ascii="Arial" w:hAnsi="Arial" w:cs="Arial"/>
        <w:sz w:val="20"/>
        <w:szCs w:val="20"/>
      </w:rPr>
      <w:instrText xml:space="preserve"> PAGE </w:instrText>
    </w:r>
    <w:r w:rsidR="00A66F70" w:rsidRPr="00FD68F6">
      <w:rPr>
        <w:rFonts w:ascii="Arial" w:hAnsi="Arial" w:cs="Arial"/>
        <w:sz w:val="20"/>
        <w:szCs w:val="20"/>
      </w:rPr>
      <w:fldChar w:fldCharType="separate"/>
    </w:r>
    <w:r w:rsidR="007B4443" w:rsidRPr="00FD68F6">
      <w:rPr>
        <w:rFonts w:ascii="Arial" w:hAnsi="Arial" w:cs="Arial"/>
        <w:noProof/>
        <w:sz w:val="20"/>
        <w:szCs w:val="20"/>
      </w:rPr>
      <w:t>6</w:t>
    </w:r>
    <w:r w:rsidR="00A66F70" w:rsidRPr="00FD68F6">
      <w:rPr>
        <w:rFonts w:ascii="Arial" w:hAnsi="Arial" w:cs="Arial"/>
        <w:sz w:val="20"/>
        <w:szCs w:val="20"/>
      </w:rPr>
      <w:fldChar w:fldCharType="end"/>
    </w:r>
    <w:r w:rsidR="0044588B" w:rsidRPr="00FD68F6">
      <w:rPr>
        <w:rFonts w:ascii="Arial" w:hAnsi="Arial" w:cs="Arial"/>
        <w:sz w:val="20"/>
        <w:szCs w:val="20"/>
      </w:rPr>
      <w:t xml:space="preserve"> of </w:t>
    </w:r>
    <w:r w:rsidR="00A66F70" w:rsidRPr="00FD68F6">
      <w:rPr>
        <w:rFonts w:ascii="Arial" w:hAnsi="Arial" w:cs="Arial"/>
        <w:sz w:val="20"/>
        <w:szCs w:val="20"/>
      </w:rPr>
      <w:fldChar w:fldCharType="begin"/>
    </w:r>
    <w:r w:rsidR="0044588B" w:rsidRPr="00FD68F6">
      <w:rPr>
        <w:rFonts w:ascii="Arial" w:hAnsi="Arial" w:cs="Arial"/>
        <w:sz w:val="20"/>
        <w:szCs w:val="20"/>
      </w:rPr>
      <w:instrText xml:space="preserve"> NUMPAGES  </w:instrText>
    </w:r>
    <w:r w:rsidR="00A66F70" w:rsidRPr="00FD68F6">
      <w:rPr>
        <w:rFonts w:ascii="Arial" w:hAnsi="Arial" w:cs="Arial"/>
        <w:sz w:val="20"/>
        <w:szCs w:val="20"/>
      </w:rPr>
      <w:fldChar w:fldCharType="separate"/>
    </w:r>
    <w:r w:rsidR="007B4443" w:rsidRPr="00FD68F6">
      <w:rPr>
        <w:rFonts w:ascii="Arial" w:hAnsi="Arial" w:cs="Arial"/>
        <w:noProof/>
        <w:sz w:val="20"/>
        <w:szCs w:val="20"/>
      </w:rPr>
      <w:t>6</w:t>
    </w:r>
    <w:r w:rsidR="00A66F70" w:rsidRPr="00FD68F6">
      <w:rPr>
        <w:rFonts w:ascii="Arial" w:hAnsi="Arial" w:cs="Arial"/>
        <w:sz w:val="20"/>
        <w:szCs w:val="20"/>
      </w:rPr>
      <w:fldChar w:fldCharType="end"/>
    </w:r>
    <w:r w:rsidR="0044588B" w:rsidRPr="00FD68F6">
      <w:rPr>
        <w:rFonts w:ascii="Arial" w:hAnsi="Arial" w:cs="Arial"/>
        <w:sz w:val="20"/>
        <w:szCs w:val="20"/>
      </w:rPr>
      <w:tab/>
    </w:r>
    <w:r w:rsidR="00AC732D" w:rsidRPr="00FD68F6">
      <w:rPr>
        <w:rFonts w:ascii="Arial" w:hAnsi="Arial" w:cs="Arial"/>
        <w:sz w:val="20"/>
        <w:szCs w:val="20"/>
      </w:rPr>
      <w:t>GFO</w:t>
    </w:r>
    <w:r w:rsidR="0044588B" w:rsidRPr="00FD68F6">
      <w:rPr>
        <w:rFonts w:ascii="Arial" w:hAnsi="Arial" w:cs="Arial"/>
        <w:sz w:val="20"/>
        <w:szCs w:val="20"/>
      </w:rPr>
      <w:t>-</w:t>
    </w:r>
    <w:r w:rsidRPr="00FD68F6">
      <w:rPr>
        <w:rFonts w:ascii="Arial" w:hAnsi="Arial" w:cs="Arial"/>
        <w:sz w:val="20"/>
        <w:szCs w:val="20"/>
      </w:rPr>
      <w:t>22</w:t>
    </w:r>
    <w:r w:rsidR="0044588B" w:rsidRPr="00FD68F6">
      <w:rPr>
        <w:rFonts w:ascii="Arial" w:hAnsi="Arial" w:cs="Arial"/>
        <w:sz w:val="20"/>
        <w:szCs w:val="20"/>
      </w:rPr>
      <w:t>-</w:t>
    </w:r>
    <w:r w:rsidR="00453F2B">
      <w:rPr>
        <w:rFonts w:ascii="Arial" w:hAnsi="Arial" w:cs="Arial"/>
        <w:sz w:val="20"/>
        <w:szCs w:val="20"/>
      </w:rPr>
      <w:t>503</w:t>
    </w:r>
  </w:p>
  <w:p w14:paraId="6BCBBA34" w14:textId="05530571" w:rsidR="004B4F61" w:rsidRDefault="00EA642E" w:rsidP="00EA642E">
    <w:pPr>
      <w:pStyle w:val="Footer"/>
      <w:tabs>
        <w:tab w:val="clear" w:pos="4680"/>
      </w:tabs>
      <w:rPr>
        <w:rFonts w:ascii="Arial" w:hAnsi="Arial" w:cs="Arial"/>
        <w:sz w:val="20"/>
        <w:szCs w:val="20"/>
      </w:rPr>
    </w:pPr>
    <w:r w:rsidRPr="00FD68F6">
      <w:rPr>
        <w:rFonts w:ascii="Arial" w:hAnsi="Arial" w:cs="Arial"/>
        <w:sz w:val="20"/>
        <w:szCs w:val="20"/>
      </w:rPr>
      <w:tab/>
    </w:r>
    <w:r w:rsidR="00FD68F6">
      <w:rPr>
        <w:rFonts w:ascii="Arial" w:hAnsi="Arial" w:cs="Arial"/>
        <w:sz w:val="20"/>
        <w:szCs w:val="20"/>
      </w:rPr>
      <w:t>Gas Pipeline Safety and Integrity</w:t>
    </w:r>
  </w:p>
  <w:p w14:paraId="0D04E869" w14:textId="21CDE68A" w:rsidR="00FD68F6" w:rsidRPr="00FD68F6" w:rsidRDefault="00FD68F6" w:rsidP="00FD68F6">
    <w:pPr>
      <w:pStyle w:val="Footer"/>
      <w:tabs>
        <w:tab w:val="clear" w:pos="4680"/>
      </w:tabs>
      <w:jc w:val="right"/>
      <w:rPr>
        <w:rFonts w:ascii="Arial" w:hAnsi="Arial" w:cs="Arial"/>
        <w:sz w:val="20"/>
        <w:szCs w:val="20"/>
      </w:rPr>
    </w:pPr>
    <w:r>
      <w:rPr>
        <w:rFonts w:ascii="Arial" w:hAnsi="Arial" w:cs="Arial"/>
        <w:sz w:val="20"/>
        <w:szCs w:val="20"/>
      </w:rPr>
      <w:t>Research to Support Decarbonization</w:t>
    </w:r>
  </w:p>
  <w:p w14:paraId="01B34E90" w14:textId="77777777" w:rsidR="0044588B" w:rsidRPr="00434761" w:rsidRDefault="00A37330" w:rsidP="004B4F61">
    <w:pPr>
      <w:pStyle w:val="Footer"/>
      <w:rPr>
        <w:rFonts w:ascii="Arial" w:hAnsi="Arial" w:cs="Arial"/>
        <w:sz w:val="20"/>
        <w:szCs w:val="20"/>
      </w:rPr>
    </w:pPr>
    <w:r w:rsidRPr="00434761">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34BC9" w14:textId="77777777" w:rsidR="00172ABD" w:rsidRDefault="00172ABD" w:rsidP="003E0199">
      <w:r>
        <w:separator/>
      </w:r>
    </w:p>
  </w:footnote>
  <w:footnote w:type="continuationSeparator" w:id="0">
    <w:p w14:paraId="64038B93" w14:textId="77777777" w:rsidR="00172ABD" w:rsidRDefault="00172ABD" w:rsidP="003E0199">
      <w:r>
        <w:continuationSeparator/>
      </w:r>
    </w:p>
  </w:footnote>
  <w:footnote w:type="continuationNotice" w:id="1">
    <w:p w14:paraId="021847F4" w14:textId="77777777" w:rsidR="00172ABD" w:rsidRDefault="00172ABD"/>
  </w:footnote>
  <w:footnote w:id="2">
    <w:p w14:paraId="48A286A0" w14:textId="35342152"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Pr>
          <w:rFonts w:ascii="Arial" w:hAnsi="Arial" w:cs="Arial"/>
        </w:rPr>
        <w:t>description</w:t>
      </w:r>
      <w:r w:rsidR="00B638A2">
        <w:rPr>
          <w:rFonts w:ascii="Arial" w:hAnsi="Arial" w:cs="Arial"/>
        </w:rPr>
        <w:t xml:space="preserve"> of CEQA, visit </w:t>
      </w:r>
      <w:r w:rsidR="00B638A2" w:rsidRPr="0042285F">
        <w:rPr>
          <w:rFonts w:ascii="Arial" w:hAnsi="Arial" w:cs="Arial"/>
        </w:rPr>
        <w:t>http://www.resources.ca.gov/ceqa/more/faq.html</w:t>
      </w:r>
      <w:r w:rsidR="00B638A2">
        <w:rPr>
          <w:rFonts w:ascii="Arial" w:hAnsi="Arial" w:cs="Arial"/>
        </w:rPr>
        <w:t xml:space="preserve"> </w:t>
      </w:r>
    </w:p>
  </w:footnote>
  <w:footnote w:id="3">
    <w:p w14:paraId="1E138A5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4">
    <w:p w14:paraId="6EAFA3EA"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5">
    <w:p w14:paraId="6330468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6">
    <w:p w14:paraId="4E0FD435"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7">
    <w:p w14:paraId="504CE38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8">
    <w:p w14:paraId="30C25A16"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9">
    <w:p w14:paraId="2B06CADF" w14:textId="77777777"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hyperlink r:id="rId1" w:history="1">
        <w:r w:rsidRPr="00F20382">
          <w:rPr>
            <w:rStyle w:val="Hyperlink"/>
            <w:rFonts w:ascii="Arial" w:hAnsi="Arial" w:cs="Arial"/>
          </w:rPr>
          <w:t>http://www.epa.gov/compliance/basics/nepa.html</w:t>
        </w:r>
      </w:hyperlink>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A88E" w14:textId="77777777"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ATTACHMENT 8</w:t>
    </w:r>
  </w:p>
  <w:p w14:paraId="6B7657E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39663">
    <w:abstractNumId w:val="5"/>
  </w:num>
  <w:num w:numId="2" w16cid:durableId="2065789748">
    <w:abstractNumId w:val="0"/>
  </w:num>
  <w:num w:numId="3" w16cid:durableId="151414691">
    <w:abstractNumId w:val="3"/>
  </w:num>
  <w:num w:numId="4" w16cid:durableId="2044090198">
    <w:abstractNumId w:val="4"/>
  </w:num>
  <w:num w:numId="5" w16cid:durableId="2092265747">
    <w:abstractNumId w:val="1"/>
  </w:num>
  <w:num w:numId="6" w16cid:durableId="680010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368F"/>
    <w:rsid w:val="000B4DE5"/>
    <w:rsid w:val="000C5458"/>
    <w:rsid w:val="000C56CC"/>
    <w:rsid w:val="000D7279"/>
    <w:rsid w:val="000E1D6E"/>
    <w:rsid w:val="000E4DCB"/>
    <w:rsid w:val="000E5374"/>
    <w:rsid w:val="000F0811"/>
    <w:rsid w:val="000F12A5"/>
    <w:rsid w:val="0011084C"/>
    <w:rsid w:val="00113363"/>
    <w:rsid w:val="00124F56"/>
    <w:rsid w:val="00131071"/>
    <w:rsid w:val="0014428A"/>
    <w:rsid w:val="0015198E"/>
    <w:rsid w:val="00153036"/>
    <w:rsid w:val="00154DE5"/>
    <w:rsid w:val="00167B72"/>
    <w:rsid w:val="00172ABD"/>
    <w:rsid w:val="00173AAE"/>
    <w:rsid w:val="00182AC9"/>
    <w:rsid w:val="0019088D"/>
    <w:rsid w:val="001938E5"/>
    <w:rsid w:val="001B5AB8"/>
    <w:rsid w:val="001C204E"/>
    <w:rsid w:val="001C3BAE"/>
    <w:rsid w:val="001E339C"/>
    <w:rsid w:val="002100C8"/>
    <w:rsid w:val="002242CA"/>
    <w:rsid w:val="00233951"/>
    <w:rsid w:val="00250C4C"/>
    <w:rsid w:val="0025678A"/>
    <w:rsid w:val="00262ACA"/>
    <w:rsid w:val="00262D2C"/>
    <w:rsid w:val="0026610A"/>
    <w:rsid w:val="00277103"/>
    <w:rsid w:val="00285CC3"/>
    <w:rsid w:val="0028720D"/>
    <w:rsid w:val="00295C18"/>
    <w:rsid w:val="002A1855"/>
    <w:rsid w:val="002A5595"/>
    <w:rsid w:val="002A75E9"/>
    <w:rsid w:val="002C4BF4"/>
    <w:rsid w:val="002D0353"/>
    <w:rsid w:val="002D379F"/>
    <w:rsid w:val="002D3D34"/>
    <w:rsid w:val="002D430F"/>
    <w:rsid w:val="002F52FA"/>
    <w:rsid w:val="002F7BC5"/>
    <w:rsid w:val="0030352F"/>
    <w:rsid w:val="00303C9D"/>
    <w:rsid w:val="00306A45"/>
    <w:rsid w:val="00306C3D"/>
    <w:rsid w:val="00311512"/>
    <w:rsid w:val="00321D04"/>
    <w:rsid w:val="00321D05"/>
    <w:rsid w:val="003256D1"/>
    <w:rsid w:val="00326C56"/>
    <w:rsid w:val="003304BB"/>
    <w:rsid w:val="003328AE"/>
    <w:rsid w:val="00346985"/>
    <w:rsid w:val="00347315"/>
    <w:rsid w:val="00352523"/>
    <w:rsid w:val="00357479"/>
    <w:rsid w:val="003704C7"/>
    <w:rsid w:val="00371764"/>
    <w:rsid w:val="00372551"/>
    <w:rsid w:val="003733D3"/>
    <w:rsid w:val="003760A1"/>
    <w:rsid w:val="00376E9C"/>
    <w:rsid w:val="00381B10"/>
    <w:rsid w:val="0039225B"/>
    <w:rsid w:val="003A61C8"/>
    <w:rsid w:val="003A77C2"/>
    <w:rsid w:val="003B1922"/>
    <w:rsid w:val="003B260A"/>
    <w:rsid w:val="003B6E7D"/>
    <w:rsid w:val="003C7DC6"/>
    <w:rsid w:val="003D1E50"/>
    <w:rsid w:val="003D25A7"/>
    <w:rsid w:val="003E0199"/>
    <w:rsid w:val="003E26EC"/>
    <w:rsid w:val="003F0F84"/>
    <w:rsid w:val="0040189C"/>
    <w:rsid w:val="00416209"/>
    <w:rsid w:val="0042285F"/>
    <w:rsid w:val="00434761"/>
    <w:rsid w:val="00434CBF"/>
    <w:rsid w:val="00437CEA"/>
    <w:rsid w:val="0044541A"/>
    <w:rsid w:val="0044588B"/>
    <w:rsid w:val="004501BC"/>
    <w:rsid w:val="00453F2B"/>
    <w:rsid w:val="00455547"/>
    <w:rsid w:val="00466224"/>
    <w:rsid w:val="004729DD"/>
    <w:rsid w:val="00475128"/>
    <w:rsid w:val="00482EC2"/>
    <w:rsid w:val="004872B0"/>
    <w:rsid w:val="004875BE"/>
    <w:rsid w:val="004960C5"/>
    <w:rsid w:val="004B496C"/>
    <w:rsid w:val="004B4F61"/>
    <w:rsid w:val="004B5B9B"/>
    <w:rsid w:val="004C1D6F"/>
    <w:rsid w:val="004C78D0"/>
    <w:rsid w:val="004D0524"/>
    <w:rsid w:val="004D199C"/>
    <w:rsid w:val="004E0A0B"/>
    <w:rsid w:val="00515638"/>
    <w:rsid w:val="00522587"/>
    <w:rsid w:val="00524A20"/>
    <w:rsid w:val="005325EF"/>
    <w:rsid w:val="005326FD"/>
    <w:rsid w:val="005326FE"/>
    <w:rsid w:val="00532F9C"/>
    <w:rsid w:val="005344A6"/>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07BE"/>
    <w:rsid w:val="005E1A08"/>
    <w:rsid w:val="005F2402"/>
    <w:rsid w:val="005F61CB"/>
    <w:rsid w:val="006129ED"/>
    <w:rsid w:val="006154CA"/>
    <w:rsid w:val="00617EBC"/>
    <w:rsid w:val="00620BA4"/>
    <w:rsid w:val="00620CFB"/>
    <w:rsid w:val="00632BB6"/>
    <w:rsid w:val="00660CCB"/>
    <w:rsid w:val="00662C50"/>
    <w:rsid w:val="00663E82"/>
    <w:rsid w:val="006661B8"/>
    <w:rsid w:val="00671A82"/>
    <w:rsid w:val="0067364E"/>
    <w:rsid w:val="006809C6"/>
    <w:rsid w:val="006844CE"/>
    <w:rsid w:val="00686489"/>
    <w:rsid w:val="006965EC"/>
    <w:rsid w:val="006A7270"/>
    <w:rsid w:val="006B156A"/>
    <w:rsid w:val="006B64C0"/>
    <w:rsid w:val="006B6E13"/>
    <w:rsid w:val="006C6BAB"/>
    <w:rsid w:val="006C75A6"/>
    <w:rsid w:val="006D7850"/>
    <w:rsid w:val="006E26CE"/>
    <w:rsid w:val="006F0EF6"/>
    <w:rsid w:val="006F3EEB"/>
    <w:rsid w:val="0070024B"/>
    <w:rsid w:val="007021F2"/>
    <w:rsid w:val="00723E67"/>
    <w:rsid w:val="00730736"/>
    <w:rsid w:val="00732B1E"/>
    <w:rsid w:val="0073390C"/>
    <w:rsid w:val="00736507"/>
    <w:rsid w:val="0073682C"/>
    <w:rsid w:val="00751BB1"/>
    <w:rsid w:val="00754C4B"/>
    <w:rsid w:val="007550F8"/>
    <w:rsid w:val="00755403"/>
    <w:rsid w:val="00785EB3"/>
    <w:rsid w:val="007A405E"/>
    <w:rsid w:val="007A4536"/>
    <w:rsid w:val="007B4443"/>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53DB9"/>
    <w:rsid w:val="00853FA8"/>
    <w:rsid w:val="0086016C"/>
    <w:rsid w:val="0086320D"/>
    <w:rsid w:val="00871516"/>
    <w:rsid w:val="008824EA"/>
    <w:rsid w:val="00890DDB"/>
    <w:rsid w:val="00892DE3"/>
    <w:rsid w:val="00895D4C"/>
    <w:rsid w:val="008A53A7"/>
    <w:rsid w:val="008A69B8"/>
    <w:rsid w:val="008A73B7"/>
    <w:rsid w:val="008B1800"/>
    <w:rsid w:val="008B34AF"/>
    <w:rsid w:val="008C56CC"/>
    <w:rsid w:val="008D17E8"/>
    <w:rsid w:val="008D4380"/>
    <w:rsid w:val="008D4A19"/>
    <w:rsid w:val="008E6CDA"/>
    <w:rsid w:val="008E7497"/>
    <w:rsid w:val="008E7EF5"/>
    <w:rsid w:val="0090268D"/>
    <w:rsid w:val="0091608A"/>
    <w:rsid w:val="00943775"/>
    <w:rsid w:val="00943F87"/>
    <w:rsid w:val="0097785F"/>
    <w:rsid w:val="00981ABB"/>
    <w:rsid w:val="00987A73"/>
    <w:rsid w:val="00994A89"/>
    <w:rsid w:val="009A2EAB"/>
    <w:rsid w:val="009A2EFA"/>
    <w:rsid w:val="009A50B0"/>
    <w:rsid w:val="009B0DFC"/>
    <w:rsid w:val="009C7557"/>
    <w:rsid w:val="009D2625"/>
    <w:rsid w:val="009D7BED"/>
    <w:rsid w:val="009E5E8B"/>
    <w:rsid w:val="009F1641"/>
    <w:rsid w:val="009F4499"/>
    <w:rsid w:val="009F4D35"/>
    <w:rsid w:val="00A02580"/>
    <w:rsid w:val="00A03E20"/>
    <w:rsid w:val="00A04652"/>
    <w:rsid w:val="00A0562C"/>
    <w:rsid w:val="00A07359"/>
    <w:rsid w:val="00A13193"/>
    <w:rsid w:val="00A1364C"/>
    <w:rsid w:val="00A231F1"/>
    <w:rsid w:val="00A3719B"/>
    <w:rsid w:val="00A37330"/>
    <w:rsid w:val="00A42771"/>
    <w:rsid w:val="00A44B3E"/>
    <w:rsid w:val="00A55543"/>
    <w:rsid w:val="00A605ED"/>
    <w:rsid w:val="00A66F70"/>
    <w:rsid w:val="00A9521B"/>
    <w:rsid w:val="00AA311A"/>
    <w:rsid w:val="00AB051B"/>
    <w:rsid w:val="00AC1DA3"/>
    <w:rsid w:val="00AC61F3"/>
    <w:rsid w:val="00AC732D"/>
    <w:rsid w:val="00AD02AC"/>
    <w:rsid w:val="00AD7DDC"/>
    <w:rsid w:val="00AD7DFB"/>
    <w:rsid w:val="00AE3195"/>
    <w:rsid w:val="00AE65A6"/>
    <w:rsid w:val="00AF3024"/>
    <w:rsid w:val="00AF35DD"/>
    <w:rsid w:val="00B02152"/>
    <w:rsid w:val="00B101D6"/>
    <w:rsid w:val="00B260C0"/>
    <w:rsid w:val="00B30018"/>
    <w:rsid w:val="00B3208F"/>
    <w:rsid w:val="00B44E26"/>
    <w:rsid w:val="00B51876"/>
    <w:rsid w:val="00B5406F"/>
    <w:rsid w:val="00B619D3"/>
    <w:rsid w:val="00B63538"/>
    <w:rsid w:val="00B638A2"/>
    <w:rsid w:val="00B70CA5"/>
    <w:rsid w:val="00B71336"/>
    <w:rsid w:val="00B73D8A"/>
    <w:rsid w:val="00B7479A"/>
    <w:rsid w:val="00B968DB"/>
    <w:rsid w:val="00BA2D6B"/>
    <w:rsid w:val="00BB6F3A"/>
    <w:rsid w:val="00BB70DD"/>
    <w:rsid w:val="00BC2821"/>
    <w:rsid w:val="00BC5EB7"/>
    <w:rsid w:val="00BC616D"/>
    <w:rsid w:val="00BC7728"/>
    <w:rsid w:val="00BD07DC"/>
    <w:rsid w:val="00BD444D"/>
    <w:rsid w:val="00BD4DAB"/>
    <w:rsid w:val="00BD7713"/>
    <w:rsid w:val="00BE3553"/>
    <w:rsid w:val="00BE39B7"/>
    <w:rsid w:val="00BE3F3F"/>
    <w:rsid w:val="00BE418B"/>
    <w:rsid w:val="00BF16D6"/>
    <w:rsid w:val="00BF2F62"/>
    <w:rsid w:val="00BF32D3"/>
    <w:rsid w:val="00BF7C45"/>
    <w:rsid w:val="00C122AB"/>
    <w:rsid w:val="00C177DC"/>
    <w:rsid w:val="00C2727F"/>
    <w:rsid w:val="00C3573F"/>
    <w:rsid w:val="00C35FF3"/>
    <w:rsid w:val="00C520D2"/>
    <w:rsid w:val="00C61490"/>
    <w:rsid w:val="00C64DBE"/>
    <w:rsid w:val="00C65643"/>
    <w:rsid w:val="00C72B9F"/>
    <w:rsid w:val="00C8216C"/>
    <w:rsid w:val="00C8344B"/>
    <w:rsid w:val="00C8690D"/>
    <w:rsid w:val="00C91C67"/>
    <w:rsid w:val="00CA0866"/>
    <w:rsid w:val="00CA5156"/>
    <w:rsid w:val="00CA62D4"/>
    <w:rsid w:val="00CB517A"/>
    <w:rsid w:val="00CB721C"/>
    <w:rsid w:val="00CC61E4"/>
    <w:rsid w:val="00CD424F"/>
    <w:rsid w:val="00CD532B"/>
    <w:rsid w:val="00CF13E9"/>
    <w:rsid w:val="00D0394D"/>
    <w:rsid w:val="00D1024B"/>
    <w:rsid w:val="00D1397C"/>
    <w:rsid w:val="00D15556"/>
    <w:rsid w:val="00D172B4"/>
    <w:rsid w:val="00D27983"/>
    <w:rsid w:val="00D44C40"/>
    <w:rsid w:val="00D47B9F"/>
    <w:rsid w:val="00D50641"/>
    <w:rsid w:val="00D66154"/>
    <w:rsid w:val="00D705C1"/>
    <w:rsid w:val="00D76365"/>
    <w:rsid w:val="00D76D39"/>
    <w:rsid w:val="00D814B8"/>
    <w:rsid w:val="00D849F1"/>
    <w:rsid w:val="00D9495E"/>
    <w:rsid w:val="00D94F0B"/>
    <w:rsid w:val="00D97500"/>
    <w:rsid w:val="00DB3079"/>
    <w:rsid w:val="00DB59AE"/>
    <w:rsid w:val="00DB698F"/>
    <w:rsid w:val="00DC39C2"/>
    <w:rsid w:val="00DC6CFD"/>
    <w:rsid w:val="00DD3EA1"/>
    <w:rsid w:val="00DD4146"/>
    <w:rsid w:val="00DD4431"/>
    <w:rsid w:val="00DD48C5"/>
    <w:rsid w:val="00DF0176"/>
    <w:rsid w:val="00DF10AF"/>
    <w:rsid w:val="00E060C8"/>
    <w:rsid w:val="00E104D8"/>
    <w:rsid w:val="00E121A8"/>
    <w:rsid w:val="00E15EE9"/>
    <w:rsid w:val="00E21777"/>
    <w:rsid w:val="00E25972"/>
    <w:rsid w:val="00E30826"/>
    <w:rsid w:val="00E32BF8"/>
    <w:rsid w:val="00E33FFD"/>
    <w:rsid w:val="00E3458D"/>
    <w:rsid w:val="00E41189"/>
    <w:rsid w:val="00E47A7A"/>
    <w:rsid w:val="00E646A1"/>
    <w:rsid w:val="00E75255"/>
    <w:rsid w:val="00E76AF4"/>
    <w:rsid w:val="00E80E6C"/>
    <w:rsid w:val="00EA0C8B"/>
    <w:rsid w:val="00EA11BB"/>
    <w:rsid w:val="00EA2495"/>
    <w:rsid w:val="00EA642E"/>
    <w:rsid w:val="00EF4B73"/>
    <w:rsid w:val="00EF75BD"/>
    <w:rsid w:val="00F0764F"/>
    <w:rsid w:val="00F07CA0"/>
    <w:rsid w:val="00F143F4"/>
    <w:rsid w:val="00F20382"/>
    <w:rsid w:val="00F30A6D"/>
    <w:rsid w:val="00F30DEB"/>
    <w:rsid w:val="00F34D14"/>
    <w:rsid w:val="00F4687C"/>
    <w:rsid w:val="00F651FF"/>
    <w:rsid w:val="00F65F5C"/>
    <w:rsid w:val="00F81FC8"/>
    <w:rsid w:val="00F84AAE"/>
    <w:rsid w:val="00F96456"/>
    <w:rsid w:val="00FA27B0"/>
    <w:rsid w:val="00FB7FD0"/>
    <w:rsid w:val="00FC4D77"/>
    <w:rsid w:val="00FD001F"/>
    <w:rsid w:val="00FD2717"/>
    <w:rsid w:val="00FD68F6"/>
    <w:rsid w:val="00FE30D4"/>
    <w:rsid w:val="00FF4251"/>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11CB9"/>
  <w15:docId w15:val="{2B78FD69-F01A-435B-ACEB-B7413021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pa.gov/compliance/basics/nep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0F237-E233-4CB8-8642-ADD46D917486}">
  <ds:schemaRefs>
    <ds:schemaRef ds:uri="http://schemas.microsoft.com/sharepoint/v3/contenttype/forms"/>
  </ds:schemaRefs>
</ds:datastoreItem>
</file>

<file path=customXml/itemProps2.xml><?xml version="1.0" encoding="utf-8"?>
<ds:datastoreItem xmlns:ds="http://schemas.openxmlformats.org/officeDocument/2006/customXml" ds:itemID="{EC7FD731-6A2D-46CC-93FF-7BD55C34DD68}">
  <ds:schemaRefs>
    <ds:schemaRef ds:uri="http://schemas.openxmlformats.org/officeDocument/2006/bibliography"/>
  </ds:schemaRefs>
</ds:datastoreItem>
</file>

<file path=customXml/itemProps3.xml><?xml version="1.0" encoding="utf-8"?>
<ds:datastoreItem xmlns:ds="http://schemas.openxmlformats.org/officeDocument/2006/customXml" ds:itemID="{0A00EE83-5962-45D2-9063-3985EA8CD4DE}">
  <ds:schemaRefs>
    <ds:schemaRef ds:uri="http://schemas.microsoft.com/office/2006/metadata/properties"/>
    <ds:schemaRef ds:uri="http://schemas.microsoft.com/office/infopath/2007/PartnerControls"/>
    <ds:schemaRef ds:uri="5067c814-4b34-462c-a21d-c185ff6548d2"/>
    <ds:schemaRef ds:uri="b4180f15-fbd5-4f1c-a958-ef9266d90db7"/>
  </ds:schemaRefs>
</ds:datastoreItem>
</file>

<file path=customXml/itemProps4.xml><?xml version="1.0" encoding="utf-8"?>
<ds:datastoreItem xmlns:ds="http://schemas.openxmlformats.org/officeDocument/2006/customXml" ds:itemID="{F1E9560C-1CD7-4912-A84B-8A8411B42066}"/>
</file>

<file path=docProps/app.xml><?xml version="1.0" encoding="utf-8"?>
<Properties xmlns="http://schemas.openxmlformats.org/officeDocument/2006/extended-properties" xmlns:vt="http://schemas.openxmlformats.org/officeDocument/2006/docPropsVTypes">
  <Template>Normal</Template>
  <TotalTime>78</TotalTime>
  <Pages>6</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8732</CharactersWithSpaces>
  <SharedDoc>false</SharedDoc>
  <HLinks>
    <vt:vector size="6" baseType="variant">
      <vt:variant>
        <vt:i4>2228335</vt:i4>
      </vt:variant>
      <vt:variant>
        <vt:i4>0</vt:i4>
      </vt:variant>
      <vt:variant>
        <vt:i4>0</vt:i4>
      </vt:variant>
      <vt:variant>
        <vt:i4>5</vt:i4>
      </vt:variant>
      <vt:variant>
        <vt:lpwstr>http://www.epa.gov/compliance/basics/nepa.html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skawilli</dc:creator>
  <cp:keywords/>
  <cp:lastModifiedBy>Anayah, Sean@Energy</cp:lastModifiedBy>
  <cp:revision>24</cp:revision>
  <cp:lastPrinted>2014-10-31T17:27:00Z</cp:lastPrinted>
  <dcterms:created xsi:type="dcterms:W3CDTF">2019-10-21T14:45:00Z</dcterms:created>
  <dcterms:modified xsi:type="dcterms:W3CDTF">2022-11-21T21:06:00Z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10200</vt:r8>
  </property>
  <property fmtid="{D5CDD505-2E9C-101B-9397-08002B2CF9AE}" pid="4" name="ComplianceAssetId">
    <vt:lpwstr/>
  </property>
  <property fmtid="{D5CDD505-2E9C-101B-9397-08002B2CF9AE}" pid="5" name="MediaServiceImageTags">
    <vt:lpwstr/>
  </property>
</Properties>
</file>