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4A427FE5" w14:textId="77777777" w:rsid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224F4E4D" w14:textId="77777777" w:rsidR="006D4D1D" w:rsidRPr="006D4D1D" w:rsidRDefault="006D4D1D" w:rsidP="006D4D1D">
      <w:pPr>
        <w:rPr>
          <w:rFonts w:ascii="Arial" w:hAnsi="Arial" w:cs="Arial"/>
        </w:rPr>
      </w:pPr>
    </w:p>
    <w:p w14:paraId="3BE5882A" w14:textId="77777777" w:rsidR="006D4D1D" w:rsidRPr="006D4D1D" w:rsidRDefault="006D4D1D" w:rsidP="006D4D1D">
      <w:pPr>
        <w:rPr>
          <w:rFonts w:ascii="Arial" w:hAnsi="Arial" w:cs="Arial"/>
        </w:rPr>
      </w:pPr>
    </w:p>
    <w:p w14:paraId="3BE3B81C" w14:textId="77777777" w:rsidR="006D4D1D" w:rsidRPr="006D4D1D" w:rsidRDefault="006D4D1D" w:rsidP="006D4D1D">
      <w:pPr>
        <w:rPr>
          <w:rFonts w:ascii="Arial" w:hAnsi="Arial" w:cs="Arial"/>
        </w:rPr>
      </w:pPr>
    </w:p>
    <w:p w14:paraId="642B9E73" w14:textId="77777777" w:rsidR="006D4D1D" w:rsidRDefault="006D4D1D" w:rsidP="006D4D1D">
      <w:pPr>
        <w:rPr>
          <w:rFonts w:ascii="Arial" w:hAnsi="Arial" w:cs="Arial"/>
        </w:rPr>
      </w:pPr>
    </w:p>
    <w:p w14:paraId="2C313EBD" w14:textId="77777777" w:rsidR="006D4D1D" w:rsidRPr="006D4D1D" w:rsidRDefault="006D4D1D" w:rsidP="006D4D1D">
      <w:pPr>
        <w:rPr>
          <w:rFonts w:ascii="Arial" w:hAnsi="Arial" w:cs="Arial"/>
        </w:rPr>
      </w:pPr>
    </w:p>
    <w:p w14:paraId="6329BFE6" w14:textId="3055D5C7" w:rsidR="006D4D1D" w:rsidRDefault="006D4D1D" w:rsidP="006D4D1D">
      <w:pPr>
        <w:tabs>
          <w:tab w:val="left" w:pos="6425"/>
        </w:tabs>
        <w:rPr>
          <w:rFonts w:ascii="Arial" w:hAnsi="Arial" w:cs="Arial"/>
        </w:rPr>
      </w:pPr>
      <w:r>
        <w:rPr>
          <w:rFonts w:ascii="Arial" w:hAnsi="Arial" w:cs="Arial"/>
        </w:rPr>
        <w:tab/>
      </w:r>
    </w:p>
    <w:p w14:paraId="643AD42E" w14:textId="53B3B5E4" w:rsidR="006D4D1D" w:rsidRPr="006D4D1D" w:rsidRDefault="006D4D1D" w:rsidP="006D4D1D">
      <w:pPr>
        <w:tabs>
          <w:tab w:val="left" w:pos="6425"/>
        </w:tabs>
        <w:rPr>
          <w:rFonts w:ascii="Arial" w:hAnsi="Arial" w:cs="Arial"/>
        </w:rPr>
        <w:sectPr w:rsidR="006D4D1D" w:rsidRPr="006D4D1D"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Pr>
          <w:rFonts w:ascii="Arial" w:hAnsi="Arial" w:cs="Arial"/>
        </w:rPr>
        <w:tab/>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w:t>
            </w:r>
            <w:proofErr w:type="gramStart"/>
            <w:r w:rsidR="005E7FEC" w:rsidRPr="00E1755A">
              <w:rPr>
                <w:rFonts w:ascii="Arial" w:hAnsi="Arial" w:cs="Arial"/>
                <w:color w:val="0070C0"/>
              </w:rPr>
              <w:t>be must meet</w:t>
            </w:r>
            <w:proofErr w:type="gramEnd"/>
            <w:r w:rsidR="005E7FEC" w:rsidRPr="00E1755A">
              <w:rPr>
                <w:rFonts w:ascii="Arial" w:hAnsi="Arial" w:cs="Arial"/>
                <w:color w:val="0070C0"/>
              </w:rPr>
              <w:t xml:space="preserve">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D211" w14:textId="77777777" w:rsidR="00317E5B" w:rsidRDefault="00317E5B" w:rsidP="001B5489">
      <w:pPr>
        <w:spacing w:after="0" w:line="240" w:lineRule="auto"/>
      </w:pPr>
      <w:r>
        <w:separator/>
      </w:r>
    </w:p>
  </w:endnote>
  <w:endnote w:type="continuationSeparator" w:id="0">
    <w:p w14:paraId="0627BEE2" w14:textId="77777777" w:rsidR="00317E5B" w:rsidRDefault="00317E5B"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3FE7" w14:textId="77777777" w:rsidR="00D25142" w:rsidRDefault="00D25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E4D6" w14:textId="4A4B1666" w:rsidR="00D25142" w:rsidRPr="00D25142" w:rsidRDefault="00D25142">
    <w:pPr>
      <w:pStyle w:val="Footer"/>
      <w:rPr>
        <w:rFonts w:ascii="Arial" w:hAnsi="Arial" w:cs="Arial"/>
        <w:sz w:val="20"/>
        <w:szCs w:val="20"/>
      </w:rPr>
    </w:pPr>
    <w:r w:rsidRPr="00D25142">
      <w:rPr>
        <w:rFonts w:ascii="Arial" w:hAnsi="Arial" w:cs="Arial"/>
        <w:sz w:val="20"/>
        <w:szCs w:val="20"/>
      </w:rPr>
      <w:t>November 2022</w:t>
    </w:r>
    <w:r w:rsidRPr="00D25142">
      <w:rPr>
        <w:rFonts w:ascii="Arial" w:hAnsi="Arial" w:cs="Arial"/>
        <w:sz w:val="20"/>
        <w:szCs w:val="20"/>
      </w:rPr>
      <w:tab/>
      <w:t>Page 1 of 2</w:t>
    </w:r>
    <w:r w:rsidRPr="00D25142">
      <w:rPr>
        <w:rFonts w:ascii="Arial" w:hAnsi="Arial" w:cs="Arial"/>
        <w:sz w:val="20"/>
        <w:szCs w:val="20"/>
      </w:rPr>
      <w:tab/>
      <w:t>GFO-22-302</w:t>
    </w:r>
  </w:p>
  <w:p w14:paraId="588F2B75" w14:textId="77777777" w:rsidR="00D25142" w:rsidRPr="00D25142" w:rsidRDefault="00D25142" w:rsidP="00D25142">
    <w:pPr>
      <w:pStyle w:val="Footer"/>
      <w:rPr>
        <w:rFonts w:ascii="Arial" w:hAnsi="Arial" w:cs="Arial"/>
        <w:sz w:val="20"/>
        <w:szCs w:val="20"/>
      </w:rPr>
    </w:pPr>
    <w:r w:rsidRPr="00D25142">
      <w:rPr>
        <w:rFonts w:ascii="Arial" w:hAnsi="Arial" w:cs="Arial"/>
        <w:sz w:val="20"/>
        <w:szCs w:val="20"/>
      </w:rPr>
      <w:tab/>
    </w:r>
    <w:r w:rsidRPr="00D25142">
      <w:rPr>
        <w:rFonts w:ascii="Arial" w:hAnsi="Arial" w:cs="Arial"/>
        <w:sz w:val="20"/>
        <w:szCs w:val="20"/>
      </w:rPr>
      <w:tab/>
      <w:t>Valuation of Investment in</w:t>
    </w:r>
  </w:p>
  <w:p w14:paraId="07830E9C" w14:textId="77777777" w:rsidR="00D25142" w:rsidRPr="00D25142" w:rsidRDefault="00D25142" w:rsidP="00D25142">
    <w:pPr>
      <w:pStyle w:val="Footer"/>
      <w:rPr>
        <w:rFonts w:ascii="Arial" w:hAnsi="Arial" w:cs="Arial"/>
        <w:sz w:val="20"/>
        <w:szCs w:val="20"/>
      </w:rPr>
    </w:pPr>
    <w:r w:rsidRPr="00D25142">
      <w:rPr>
        <w:rFonts w:ascii="Arial" w:hAnsi="Arial" w:cs="Arial"/>
        <w:sz w:val="20"/>
        <w:szCs w:val="20"/>
      </w:rPr>
      <w:tab/>
    </w:r>
    <w:r w:rsidRPr="00D25142">
      <w:rPr>
        <w:rFonts w:ascii="Arial" w:hAnsi="Arial" w:cs="Arial"/>
        <w:sz w:val="20"/>
        <w:szCs w:val="20"/>
      </w:rPr>
      <w:tab/>
      <w:t>Electricity Sector Resilience</w:t>
    </w:r>
  </w:p>
  <w:p w14:paraId="3DA71907" w14:textId="49D427C0" w:rsidR="00D25142" w:rsidRDefault="00D25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6995" w14:textId="77777777" w:rsidR="00D25142" w:rsidRDefault="00D25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34ADB2CD" w:rsidR="003913E8" w:rsidRPr="00D25142" w:rsidRDefault="00D25142" w:rsidP="003F371C">
    <w:pPr>
      <w:tabs>
        <w:tab w:val="center" w:pos="6120"/>
        <w:tab w:val="right" w:pos="12960"/>
      </w:tabs>
      <w:spacing w:after="0" w:line="240" w:lineRule="auto"/>
      <w:jc w:val="both"/>
      <w:rPr>
        <w:rFonts w:ascii="Arial" w:eastAsia="Times New Roman" w:hAnsi="Arial" w:cs="Arial"/>
        <w:sz w:val="20"/>
        <w:szCs w:val="20"/>
      </w:rPr>
    </w:pPr>
    <w:r w:rsidRPr="00D25142">
      <w:rPr>
        <w:rFonts w:ascii="Arial" w:eastAsia="Times New Roman" w:hAnsi="Arial" w:cs="Arial"/>
      </w:rPr>
      <w:t>November 2022</w:t>
    </w:r>
    <w:r w:rsidR="003913E8" w:rsidRPr="00FF5B20">
      <w:rPr>
        <w:rFonts w:ascii="Arial" w:eastAsia="Times New Roman" w:hAnsi="Arial" w:cs="Arial"/>
      </w:rPr>
      <w:tab/>
      <w:t xml:space="preserve">Page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PAGE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 xml:space="preserve"> of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NUMPAGES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Pr>
        <w:rFonts w:ascii="Arial" w:eastAsia="Times New Roman" w:hAnsi="Arial" w:cs="Arial"/>
      </w:rPr>
      <w:tab/>
    </w:r>
    <w:r w:rsidRPr="00D25142">
      <w:rPr>
        <w:rFonts w:ascii="Arial" w:eastAsia="Times New Roman" w:hAnsi="Arial" w:cs="Arial"/>
        <w:sz w:val="20"/>
        <w:szCs w:val="20"/>
      </w:rPr>
      <w:t>GFO-22-302</w:t>
    </w:r>
  </w:p>
  <w:p w14:paraId="598BD432" w14:textId="613FE0F9" w:rsidR="00D25142" w:rsidRPr="00D25142" w:rsidRDefault="00D25142" w:rsidP="00D25142">
    <w:pPr>
      <w:pStyle w:val="Footer"/>
      <w:rPr>
        <w:rFonts w:ascii="Arial" w:hAnsi="Arial" w:cs="Arial"/>
        <w:sz w:val="20"/>
        <w:szCs w:val="20"/>
      </w:rPr>
    </w:pPr>
    <w:r w:rsidRPr="00D25142">
      <w:rPr>
        <w:rFonts w:ascii="Arial" w:eastAsia="Times New Roman" w:hAnsi="Arial" w:cs="Arial"/>
        <w:color w:val="0070C0"/>
        <w:sz w:val="20"/>
        <w:szCs w:val="20"/>
      </w:rPr>
      <w:tab/>
    </w:r>
    <w:r w:rsidRPr="00D25142">
      <w:rPr>
        <w:rFonts w:ascii="Arial" w:eastAsia="Times New Roman" w:hAnsi="Arial" w:cs="Arial"/>
        <w:color w:val="0070C0"/>
        <w:sz w:val="20"/>
        <w:szCs w:val="20"/>
      </w:rPr>
      <w:tab/>
    </w:r>
    <w:r w:rsidRPr="00D25142">
      <w:rPr>
        <w:rFonts w:ascii="Arial" w:eastAsia="Times New Roman" w:hAnsi="Arial" w:cs="Arial"/>
        <w:color w:val="0070C0"/>
        <w:sz w:val="20"/>
        <w:szCs w:val="20"/>
      </w:rPr>
      <w:tab/>
    </w:r>
    <w:r w:rsidRPr="00D25142">
      <w:rPr>
        <w:rFonts w:ascii="Arial" w:hAnsi="Arial" w:cs="Arial"/>
        <w:sz w:val="20"/>
        <w:szCs w:val="20"/>
      </w:rPr>
      <w:t>Valuation of Investment in</w:t>
    </w:r>
  </w:p>
  <w:p w14:paraId="64585974" w14:textId="13B52488" w:rsidR="00D25142" w:rsidRDefault="00D25142" w:rsidP="00D25142">
    <w:pPr>
      <w:pStyle w:val="Footer"/>
      <w:rPr>
        <w:sz w:val="16"/>
        <w:szCs w:val="16"/>
      </w:rPr>
    </w:pPr>
    <w:r w:rsidRPr="00D25142">
      <w:rPr>
        <w:rFonts w:ascii="Arial" w:hAnsi="Arial" w:cs="Arial"/>
        <w:sz w:val="20"/>
        <w:szCs w:val="20"/>
      </w:rPr>
      <w:tab/>
    </w:r>
    <w:r w:rsidRPr="00D25142">
      <w:rPr>
        <w:rFonts w:ascii="Arial" w:hAnsi="Arial" w:cs="Arial"/>
        <w:sz w:val="20"/>
        <w:szCs w:val="20"/>
      </w:rPr>
      <w:tab/>
    </w:r>
    <w:r w:rsidRPr="00D25142">
      <w:rPr>
        <w:rFonts w:ascii="Arial" w:hAnsi="Arial" w:cs="Arial"/>
        <w:sz w:val="20"/>
        <w:szCs w:val="20"/>
      </w:rPr>
      <w:tab/>
      <w:t>Electricity Sector Resilience</w:t>
    </w:r>
    <w:r w:rsidRPr="00D25142">
      <w:rPr>
        <w:sz w:val="20"/>
        <w:szCs w:val="20"/>
      </w:rPr>
      <w:tab/>
    </w:r>
    <w:r>
      <w:rPr>
        <w:sz w:val="16"/>
        <w:szCs w:val="16"/>
      </w:rPr>
      <w:tab/>
    </w:r>
  </w:p>
  <w:p w14:paraId="74326DE1" w14:textId="52D2FB1C" w:rsidR="00D25142" w:rsidRPr="00D32F87" w:rsidRDefault="00D25142" w:rsidP="003F371C">
    <w:pPr>
      <w:tabs>
        <w:tab w:val="center" w:pos="6120"/>
        <w:tab w:val="right" w:pos="12960"/>
      </w:tabs>
      <w:spacing w:after="0" w:line="240" w:lineRule="auto"/>
      <w:jc w:val="both"/>
      <w:rPr>
        <w:rFonts w:ascii="Arial" w:eastAsia="Times New Roman" w:hAnsi="Arial" w:cs="Arial"/>
        <w:color w:val="0070C0"/>
      </w:rPr>
    </w:pPr>
    <w:r>
      <w:rPr>
        <w:rFonts w:ascii="Arial" w:eastAsia="Times New Roman" w:hAnsi="Arial" w:cs="Arial"/>
        <w:color w:val="0070C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FB80" w14:textId="77777777" w:rsidR="00317E5B" w:rsidRDefault="00317E5B" w:rsidP="001B5489">
      <w:pPr>
        <w:spacing w:after="0" w:line="240" w:lineRule="auto"/>
      </w:pPr>
      <w:r>
        <w:separator/>
      </w:r>
    </w:p>
  </w:footnote>
  <w:footnote w:type="continuationSeparator" w:id="0">
    <w:p w14:paraId="7008A480" w14:textId="77777777" w:rsidR="00317E5B" w:rsidRDefault="00317E5B"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3D2B" w14:textId="77777777" w:rsidR="00D25142" w:rsidRDefault="00D25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5810" w14:textId="77777777" w:rsidR="00D25142" w:rsidRDefault="00D25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440583">
    <w:abstractNumId w:val="0"/>
  </w:num>
  <w:num w:numId="2" w16cid:durableId="1018892078">
    <w:abstractNumId w:val="1"/>
  </w:num>
  <w:num w:numId="3" w16cid:durableId="198838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B6A23"/>
    <w:rsid w:val="001E4D61"/>
    <w:rsid w:val="001E77AB"/>
    <w:rsid w:val="0020162A"/>
    <w:rsid w:val="00207E48"/>
    <w:rsid w:val="002C0A8E"/>
    <w:rsid w:val="002F4685"/>
    <w:rsid w:val="00316210"/>
    <w:rsid w:val="00317E5B"/>
    <w:rsid w:val="003645D6"/>
    <w:rsid w:val="00380DC2"/>
    <w:rsid w:val="003913E8"/>
    <w:rsid w:val="0039552C"/>
    <w:rsid w:val="003A4BA3"/>
    <w:rsid w:val="003F371C"/>
    <w:rsid w:val="0045296B"/>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D4D1D"/>
    <w:rsid w:val="006E21E9"/>
    <w:rsid w:val="007104EB"/>
    <w:rsid w:val="007141B6"/>
    <w:rsid w:val="0073357F"/>
    <w:rsid w:val="00787ED8"/>
    <w:rsid w:val="00790850"/>
    <w:rsid w:val="007A7E2C"/>
    <w:rsid w:val="007D6D9B"/>
    <w:rsid w:val="008740BD"/>
    <w:rsid w:val="008D2C48"/>
    <w:rsid w:val="009245A1"/>
    <w:rsid w:val="00926A62"/>
    <w:rsid w:val="00941685"/>
    <w:rsid w:val="00945AC3"/>
    <w:rsid w:val="0094724D"/>
    <w:rsid w:val="009B4256"/>
    <w:rsid w:val="009D1A88"/>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C78A0"/>
    <w:rsid w:val="00D25142"/>
    <w:rsid w:val="00D32F87"/>
    <w:rsid w:val="00D626A8"/>
    <w:rsid w:val="00DA6308"/>
    <w:rsid w:val="00DB5C93"/>
    <w:rsid w:val="00DD5B45"/>
    <w:rsid w:val="00E1755A"/>
    <w:rsid w:val="00E2144C"/>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2657">
      <w:bodyDiv w:val="1"/>
      <w:marLeft w:val="0"/>
      <w:marRight w:val="0"/>
      <w:marTop w:val="0"/>
      <w:marBottom w:val="0"/>
      <w:divBdr>
        <w:top w:val="none" w:sz="0" w:space="0" w:color="auto"/>
        <w:left w:val="none" w:sz="0" w:space="0" w:color="auto"/>
        <w:bottom w:val="none" w:sz="0" w:space="0" w:color="auto"/>
        <w:right w:val="none" w:sz="0" w:space="0" w:color="auto"/>
      </w:divBdr>
    </w:div>
    <w:div w:id="16672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BD67A5"/>
    <w:rsid w:val="00C25B7F"/>
    <w:rsid w:val="00D2541E"/>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BBCF-B646-43BF-B8F7-0D7552EE563C}">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785685f2-c2e1-4352-89aa-3faca8eaba52"/>
    <ds:schemaRef ds:uri="http://schemas.microsoft.com/office/2006/metadata/properties"/>
    <ds:schemaRef ds:uri="http://schemas.microsoft.com/office/infopath/2007/PartnerControls"/>
    <ds:schemaRef ds:uri="5067c814-4b34-462c-a21d-c185ff6548d2"/>
    <ds:schemaRef ds:uri="http://www.w3.org/XML/1998/namespace"/>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4C426797-C82A-4141-8399-FFF8A0F1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Sutton, Marissa@Energy</cp:lastModifiedBy>
  <cp:revision>5</cp:revision>
  <cp:lastPrinted>2019-08-23T16:51:00Z</cp:lastPrinted>
  <dcterms:created xsi:type="dcterms:W3CDTF">2020-08-26T21:15:00Z</dcterms:created>
  <dcterms:modified xsi:type="dcterms:W3CDTF">2022-11-03T21:12:00Z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ies>
</file>