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26A4" w14:textId="49D10744" w:rsidR="009E6C35" w:rsidRDefault="000D4AE9" w:rsidP="00D33013">
      <w:pPr>
        <w:pStyle w:val="paragraph"/>
        <w:ind w:left="43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November 7</w:t>
      </w:r>
      <w:r w:rsidR="00B1122A">
        <w:rPr>
          <w:rStyle w:val="normaltextrun"/>
          <w:rFonts w:ascii="Arial" w:hAnsi="Arial" w:cs="Arial"/>
        </w:rPr>
        <w:t>, 2022</w:t>
      </w:r>
    </w:p>
    <w:p w14:paraId="4B25D089" w14:textId="157DE487" w:rsidR="00B1122A" w:rsidRDefault="00B1122A" w:rsidP="00B1122A">
      <w:pPr>
        <w:pStyle w:val="paragraph"/>
        <w:ind w:left="4320" w:hanging="4320"/>
        <w:textAlignment w:val="baseline"/>
        <w:rPr>
          <w:rStyle w:val="normaltextrun"/>
          <w:rFonts w:ascii="Arial" w:hAnsi="Arial" w:cs="Arial"/>
        </w:rPr>
      </w:pPr>
    </w:p>
    <w:p w14:paraId="5A48F1B8" w14:textId="77777777" w:rsidR="000D4AE9" w:rsidRPr="000D4AE9" w:rsidRDefault="000D4AE9" w:rsidP="000D4A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D4AE9">
        <w:rPr>
          <w:rFonts w:ascii="Arial" w:hAnsi="Arial" w:cs="Arial"/>
          <w:b/>
          <w:bCs/>
        </w:rPr>
        <w:t>GFO-22-502</w:t>
      </w:r>
    </w:p>
    <w:p w14:paraId="3B6DF6FC" w14:textId="77777777" w:rsidR="000D4AE9" w:rsidRPr="000D4AE9" w:rsidRDefault="000D4AE9" w:rsidP="000D4A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D4AE9">
        <w:rPr>
          <w:rFonts w:ascii="Arial" w:hAnsi="Arial" w:cs="Arial"/>
          <w:b/>
          <w:bCs/>
        </w:rPr>
        <w:t>Innovative Hydrogen Refueling Solutions for Heavy Transport</w:t>
      </w:r>
    </w:p>
    <w:p w14:paraId="04A904E8" w14:textId="77777777" w:rsidR="000D4AE9" w:rsidRPr="000D4AE9" w:rsidRDefault="000D4AE9" w:rsidP="000D4A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D4AE9">
        <w:rPr>
          <w:rFonts w:ascii="Arial" w:hAnsi="Arial" w:cs="Arial"/>
          <w:b/>
          <w:bCs/>
        </w:rPr>
        <w:t>Addendum #1</w:t>
      </w:r>
    </w:p>
    <w:p w14:paraId="72E58CB7" w14:textId="77777777" w:rsidR="000D4AE9" w:rsidRPr="000D4AE9" w:rsidRDefault="000D4AE9" w:rsidP="000D4A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00B0B09" w14:textId="1F8638AF" w:rsidR="00B1122A" w:rsidRDefault="000D4AE9" w:rsidP="000D4AE9">
      <w:pPr>
        <w:autoSpaceDE w:val="0"/>
        <w:autoSpaceDN w:val="0"/>
        <w:adjustRightInd w:val="0"/>
        <w:rPr>
          <w:rFonts w:ascii="Arial" w:hAnsi="Arial" w:cs="Arial"/>
        </w:rPr>
      </w:pPr>
      <w:r w:rsidRPr="000D4AE9">
        <w:rPr>
          <w:rFonts w:ascii="Arial" w:hAnsi="Arial" w:cs="Arial"/>
        </w:rPr>
        <w:t>The purpose of this addendum is to notify potential applicants of changes that have been</w:t>
      </w:r>
      <w:r w:rsidR="00C12F24">
        <w:rPr>
          <w:rFonts w:ascii="Arial" w:hAnsi="Arial" w:cs="Arial"/>
        </w:rPr>
        <w:t xml:space="preserve"> made</w:t>
      </w:r>
      <w:r w:rsidRPr="000D4AE9">
        <w:rPr>
          <w:rFonts w:ascii="Arial" w:hAnsi="Arial" w:cs="Arial"/>
        </w:rPr>
        <w:t xml:space="preserve"> to GFO-22-502. The addendum includes the following revisions to the Solicitation Manual, Attachment 1, Attachment 1A, and Attachment 8. Added language appears in </w:t>
      </w:r>
      <w:r w:rsidRPr="00D96164">
        <w:rPr>
          <w:rFonts w:ascii="Arial" w:hAnsi="Arial" w:cs="Arial"/>
          <w:b/>
          <w:bCs/>
          <w:u w:val="single"/>
        </w:rPr>
        <w:t>bold underline</w:t>
      </w:r>
      <w:r w:rsidRPr="000D4AE9">
        <w:rPr>
          <w:rFonts w:ascii="Arial" w:hAnsi="Arial" w:cs="Arial"/>
        </w:rPr>
        <w:t>, and deleted language appears in [</w:t>
      </w:r>
      <w:r w:rsidRPr="00D96164">
        <w:rPr>
          <w:rFonts w:ascii="Arial" w:hAnsi="Arial" w:cs="Arial"/>
          <w:strike/>
        </w:rPr>
        <w:t>strikethrough</w:t>
      </w:r>
      <w:r w:rsidRPr="000D4AE9">
        <w:rPr>
          <w:rFonts w:ascii="Arial" w:hAnsi="Arial" w:cs="Arial"/>
        </w:rPr>
        <w:t>] and within square brackets.</w:t>
      </w:r>
    </w:p>
    <w:p w14:paraId="317174B9" w14:textId="77777777" w:rsidR="000D4AE9" w:rsidRPr="000D4AE9" w:rsidRDefault="000D4AE9" w:rsidP="000D4AE9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14:paraId="42B2FCAF" w14:textId="77777777" w:rsidR="00B1122A" w:rsidRPr="00B1122A" w:rsidRDefault="00B1122A" w:rsidP="00B1122A">
      <w:pPr>
        <w:keepNext/>
        <w:keepLines/>
        <w:spacing w:after="240"/>
        <w:outlineLvl w:val="1"/>
        <w:rPr>
          <w:rFonts w:ascii="Arial" w:eastAsiaTheme="majorEastAsia" w:hAnsi="Arial" w:cs="Arial"/>
          <w:b/>
        </w:rPr>
      </w:pPr>
      <w:r w:rsidRPr="00B1122A">
        <w:rPr>
          <w:rFonts w:ascii="Arial" w:eastAsiaTheme="majorEastAsia" w:hAnsi="Arial" w:cs="Arial"/>
          <w:b/>
        </w:rPr>
        <w:t xml:space="preserve">Solicitation Manual </w:t>
      </w:r>
    </w:p>
    <w:p w14:paraId="4D4CB274" w14:textId="74255E77" w:rsidR="00B1122A" w:rsidRPr="000D4AE9" w:rsidRDefault="000D4AE9" w:rsidP="000D4AE9">
      <w:pPr>
        <w:ind w:firstLine="360"/>
        <w:rPr>
          <w:rFonts w:ascii="Arial" w:hAnsi="Arial" w:cs="Arial"/>
        </w:rPr>
      </w:pPr>
      <w:r w:rsidRPr="000D4AE9">
        <w:rPr>
          <w:rFonts w:ascii="Arial" w:eastAsiaTheme="majorEastAsia" w:hAnsi="Arial" w:cs="Arial"/>
          <w:b/>
          <w:bCs/>
        </w:rPr>
        <w:t>Page 22, Section II.A. Eligibility</w:t>
      </w:r>
    </w:p>
    <w:p w14:paraId="5DA43FFB" w14:textId="77777777" w:rsidR="000D4AE9" w:rsidRDefault="000D4AE9" w:rsidP="00803E15">
      <w:pPr>
        <w:tabs>
          <w:tab w:val="left" w:pos="270"/>
        </w:tabs>
        <w:rPr>
          <w:rFonts w:ascii="Arial" w:eastAsia="Arial" w:hAnsi="Arial" w:cs="Arial"/>
        </w:rPr>
      </w:pPr>
    </w:p>
    <w:p w14:paraId="4EAE616E" w14:textId="77777777" w:rsidR="000D4AE9" w:rsidRDefault="000D4AE9" w:rsidP="000D4AE9">
      <w:pPr>
        <w:ind w:left="360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  <w:r w:rsidRPr="00CF5681">
        <w:rPr>
          <w:rFonts w:ascii="Arial" w:eastAsia="Times New Roman" w:hAnsi="Arial" w:cs="Arial"/>
          <w:sz w:val="22"/>
          <w:szCs w:val="22"/>
        </w:rPr>
        <w:t xml:space="preserve">This solicitation is open to all public and private entities. All projects under Group 1 and Group 2 in this solicitation must benefit Gas IOU ratepayers. </w:t>
      </w:r>
      <w:r w:rsidRPr="00CF5681">
        <w:rPr>
          <w:rFonts w:ascii="Arial" w:eastAsia="Times New Roman" w:hAnsi="Arial" w:cs="Arial"/>
          <w:b/>
          <w:bCs/>
          <w:sz w:val="22"/>
          <w:szCs w:val="22"/>
          <w:u w:val="single"/>
        </w:rPr>
        <w:t xml:space="preserve">All demonstration sites must </w:t>
      </w:r>
      <w:proofErr w:type="gramStart"/>
      <w:r w:rsidRPr="00CF5681">
        <w:rPr>
          <w:rFonts w:ascii="Arial" w:eastAsia="Times New Roman" w:hAnsi="Arial" w:cs="Arial"/>
          <w:b/>
          <w:bCs/>
          <w:sz w:val="22"/>
          <w:szCs w:val="22"/>
          <w:u w:val="single"/>
        </w:rPr>
        <w:t>be located in</w:t>
      </w:r>
      <w:proofErr w:type="gramEnd"/>
      <w:r w:rsidRPr="00CF5681">
        <w:rPr>
          <w:rFonts w:ascii="Arial" w:eastAsia="Times New Roman" w:hAnsi="Arial" w:cs="Arial"/>
          <w:b/>
          <w:bCs/>
          <w:sz w:val="22"/>
          <w:szCs w:val="22"/>
          <w:u w:val="single"/>
        </w:rPr>
        <w:t xml:space="preserve"> California.</w:t>
      </w:r>
    </w:p>
    <w:p w14:paraId="0F60ED91" w14:textId="77777777" w:rsidR="00B1122A" w:rsidRPr="00B1122A" w:rsidRDefault="00B1122A" w:rsidP="00B1122A">
      <w:pPr>
        <w:tabs>
          <w:tab w:val="left" w:pos="270"/>
        </w:tabs>
        <w:ind w:left="1350" w:hanging="990"/>
        <w:rPr>
          <w:rFonts w:ascii="Arial" w:eastAsia="Arial" w:hAnsi="Arial" w:cs="Arial"/>
        </w:rPr>
      </w:pPr>
    </w:p>
    <w:p w14:paraId="478CF45D" w14:textId="1F59E9BA" w:rsidR="000D4AE9" w:rsidRPr="000D4AE9" w:rsidRDefault="000D4AE9" w:rsidP="000D4AE9">
      <w:pPr>
        <w:ind w:firstLine="360"/>
        <w:rPr>
          <w:rFonts w:ascii="Arial" w:eastAsia="Calibri" w:hAnsi="Arial" w:cs="Arial"/>
          <w:color w:val="000000"/>
          <w:sz w:val="28"/>
          <w:szCs w:val="28"/>
        </w:rPr>
      </w:pPr>
      <w:r w:rsidRPr="000D4AE9">
        <w:rPr>
          <w:rFonts w:ascii="Arial" w:eastAsia="Times New Roman" w:hAnsi="Arial" w:cs="Arial"/>
          <w:b/>
          <w:bCs/>
        </w:rPr>
        <w:t xml:space="preserve">Page 41, Section IV.G. Full Application Phase </w:t>
      </w:r>
      <w:r w:rsidRPr="000D4AE9">
        <w:rPr>
          <w:rFonts w:ascii="Arial" w:eastAsia="Times New Roman" w:hAnsi="Arial" w:cs="Arial"/>
          <w:b/>
          <w:bCs/>
        </w:rPr>
        <w:t>–</w:t>
      </w:r>
      <w:r w:rsidRPr="000D4AE9">
        <w:rPr>
          <w:rFonts w:ascii="Arial" w:eastAsia="Times New Roman" w:hAnsi="Arial" w:cs="Arial"/>
          <w:b/>
          <w:bCs/>
        </w:rPr>
        <w:t xml:space="preserve"> Screening</w:t>
      </w:r>
      <w:r w:rsidRPr="000D4AE9">
        <w:rPr>
          <w:rFonts w:ascii="Arial" w:eastAsia="Times New Roman" w:hAnsi="Arial" w:cs="Arial"/>
          <w:b/>
          <w:bCs/>
        </w:rPr>
        <w:br/>
      </w:r>
    </w:p>
    <w:p w14:paraId="732C26D2" w14:textId="77777777" w:rsidR="000D4AE9" w:rsidRPr="00246ACC" w:rsidRDefault="000D4AE9" w:rsidP="000D4AE9">
      <w:pPr>
        <w:ind w:left="360"/>
        <w:rPr>
          <w:rFonts w:ascii="Arial" w:eastAsia="Times New Roman" w:hAnsi="Arial" w:cs="Arial"/>
          <w:sz w:val="22"/>
          <w:szCs w:val="22"/>
        </w:rPr>
      </w:pPr>
      <w:r w:rsidRPr="00246ACC">
        <w:rPr>
          <w:rFonts w:ascii="Arial" w:eastAsia="Times New Roman" w:hAnsi="Arial" w:cs="Arial"/>
          <w:sz w:val="22"/>
          <w:szCs w:val="22"/>
        </w:rPr>
        <w:t>7.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246ACC">
        <w:rPr>
          <w:rFonts w:ascii="Arial" w:eastAsia="Times New Roman" w:hAnsi="Arial" w:cs="Arial"/>
          <w:i/>
          <w:iCs/>
          <w:sz w:val="22"/>
          <w:szCs w:val="22"/>
        </w:rPr>
        <w:t>If the project involves technology demonstration/ deployment activities</w:t>
      </w:r>
    </w:p>
    <w:p w14:paraId="7FDA2A77" w14:textId="77777777" w:rsidR="000D4AE9" w:rsidRPr="00246ACC" w:rsidRDefault="000D4AE9" w:rsidP="000D4AE9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46ACC">
        <w:rPr>
          <w:rFonts w:ascii="Arial" w:hAnsi="Arial" w:cs="Arial"/>
          <w:sz w:val="22"/>
          <w:szCs w:val="22"/>
        </w:rPr>
        <w:t>The Application identifies one or more demonstration/ deployment site locations.</w:t>
      </w:r>
    </w:p>
    <w:p w14:paraId="6F9C11E3" w14:textId="77777777" w:rsidR="000D4AE9" w:rsidRPr="00AB1C78" w:rsidRDefault="000D4AE9" w:rsidP="000D4AE9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AB1C78">
        <w:rPr>
          <w:rFonts w:ascii="Arial" w:hAnsi="Arial" w:cs="Arial"/>
          <w:b/>
          <w:bCs/>
          <w:sz w:val="22"/>
          <w:szCs w:val="22"/>
          <w:u w:val="single"/>
        </w:rPr>
        <w:t xml:space="preserve">All demonstration/deployment sites </w:t>
      </w:r>
      <w:proofErr w:type="gramStart"/>
      <w:r w:rsidRPr="00AB1C78">
        <w:rPr>
          <w:rFonts w:ascii="Arial" w:hAnsi="Arial" w:cs="Arial"/>
          <w:b/>
          <w:bCs/>
          <w:sz w:val="22"/>
          <w:szCs w:val="22"/>
          <w:u w:val="single"/>
        </w:rPr>
        <w:t>are located in</w:t>
      </w:r>
      <w:proofErr w:type="gramEnd"/>
      <w:r w:rsidRPr="00AB1C78">
        <w:rPr>
          <w:rFonts w:ascii="Arial" w:hAnsi="Arial" w:cs="Arial"/>
          <w:b/>
          <w:bCs/>
          <w:sz w:val="22"/>
          <w:szCs w:val="22"/>
          <w:u w:val="single"/>
        </w:rPr>
        <w:t xml:space="preserve"> California.</w:t>
      </w:r>
    </w:p>
    <w:p w14:paraId="6F1423C3" w14:textId="7B7A97A1" w:rsidR="000D4AE9" w:rsidRPr="000D4AE9" w:rsidRDefault="000D4AE9" w:rsidP="000D4AE9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46ACC">
        <w:rPr>
          <w:rFonts w:ascii="Arial" w:hAnsi="Arial" w:cs="Arial"/>
          <w:sz w:val="22"/>
          <w:szCs w:val="22"/>
        </w:rPr>
        <w:t>The proposal includes a site commitment letter (Section III.D.10) for each demonstration/ deployment site.</w:t>
      </w:r>
    </w:p>
    <w:p w14:paraId="2762538A" w14:textId="31557E7A" w:rsidR="000D4AE9" w:rsidRDefault="000D4AE9" w:rsidP="000D4AE9">
      <w:pPr>
        <w:pStyle w:val="Heading2"/>
        <w:spacing w:before="120" w:after="240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t>Full Application Form (</w:t>
      </w:r>
      <w:r>
        <w:rPr>
          <w:rFonts w:ascii="Arial" w:hAnsi="Arial" w:cs="Arial"/>
          <w:b/>
          <w:color w:val="auto"/>
          <w:sz w:val="24"/>
        </w:rPr>
        <w:t>Attachment 1</w:t>
      </w:r>
      <w:r>
        <w:rPr>
          <w:rFonts w:ascii="Arial" w:hAnsi="Arial" w:cs="Arial"/>
          <w:b/>
          <w:color w:val="auto"/>
          <w:sz w:val="24"/>
        </w:rPr>
        <w:t>)</w:t>
      </w:r>
    </w:p>
    <w:p w14:paraId="022BAB01" w14:textId="2AEF93D8" w:rsidR="000D4AE9" w:rsidRPr="000D4AE9" w:rsidRDefault="000D4AE9" w:rsidP="000D4AE9">
      <w:pPr>
        <w:ind w:firstLine="360"/>
        <w:rPr>
          <w:rFonts w:ascii="Arial" w:hAnsi="Arial" w:cs="Arial"/>
          <w:b/>
          <w:bCs/>
          <w:sz w:val="22"/>
          <w:szCs w:val="22"/>
        </w:rPr>
      </w:pPr>
      <w:r w:rsidRPr="000D4AE9">
        <w:rPr>
          <w:rFonts w:ascii="Arial" w:hAnsi="Arial" w:cs="Arial"/>
          <w:b/>
          <w:bCs/>
        </w:rPr>
        <w:t>Page 3</w:t>
      </w:r>
      <w:r>
        <w:rPr>
          <w:rFonts w:ascii="Arial" w:hAnsi="Arial" w:cs="Arial"/>
          <w:b/>
          <w:bCs/>
          <w:sz w:val="22"/>
          <w:szCs w:val="22"/>
        </w:rPr>
        <w:br/>
      </w:r>
    </w:p>
    <w:p w14:paraId="604BFEFB" w14:textId="5A27EF36" w:rsidR="000D4AE9" w:rsidRPr="0098372D" w:rsidRDefault="000D4AE9" w:rsidP="000D4AE9">
      <w:pPr>
        <w:pStyle w:val="ListParagraph"/>
        <w:spacing w:after="120"/>
        <w:ind w:left="360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692C24">
        <w:rPr>
          <w:rFonts w:ascii="Arial" w:hAnsi="Arial" w:cs="Arial"/>
          <w:sz w:val="22"/>
          <w:szCs w:val="22"/>
        </w:rPr>
        <w:t xml:space="preserve">California Environmental Quality Act (CEQA) Compliance (for an explanation of CEQA requirements, see Attachment 8, CEQA Compliance Form or </w:t>
      </w:r>
      <w:r w:rsidRPr="00692C24">
        <w:rPr>
          <w:rFonts w:ascii="Arial" w:hAnsi="Arial" w:cs="Arial"/>
          <w:b/>
          <w:bCs/>
          <w:sz w:val="22"/>
          <w:szCs w:val="22"/>
          <w:u w:val="single"/>
        </w:rPr>
        <w:t>https://opr.ca.gov/ceqa/getting-started/</w:t>
      </w:r>
      <w:r w:rsidRPr="00692C24">
        <w:rPr>
          <w:rFonts w:ascii="Arial" w:hAnsi="Arial" w:cs="Arial"/>
          <w:sz w:val="22"/>
          <w:szCs w:val="22"/>
        </w:rPr>
        <w:t xml:space="preserve"> [</w:t>
      </w:r>
      <w:r w:rsidRPr="00692C24">
        <w:rPr>
          <w:rFonts w:ascii="Arial" w:hAnsi="Arial" w:cs="Arial"/>
          <w:strike/>
          <w:sz w:val="22"/>
          <w:szCs w:val="22"/>
        </w:rPr>
        <w:t>http://www.resources.ca.gov/ceqa/</w:t>
      </w:r>
      <w:r w:rsidRPr="00692C24">
        <w:rPr>
          <w:rFonts w:ascii="Arial" w:hAnsi="Arial" w:cs="Arial"/>
          <w:sz w:val="22"/>
          <w:szCs w:val="22"/>
        </w:rPr>
        <w:t>].</w:t>
      </w:r>
      <w:r>
        <w:rPr>
          <w:rFonts w:ascii="Arial" w:hAnsi="Arial" w:cs="Arial"/>
          <w:sz w:val="22"/>
          <w:szCs w:val="22"/>
        </w:rPr>
        <w:br/>
      </w:r>
    </w:p>
    <w:p w14:paraId="23648D25" w14:textId="77777777" w:rsidR="000D4AE9" w:rsidRDefault="000D4AE9">
      <w:pPr>
        <w:rPr>
          <w:rFonts w:ascii="Arial" w:eastAsiaTheme="majorEastAsia" w:hAnsi="Arial" w:cs="Arial"/>
          <w:b/>
          <w:szCs w:val="26"/>
        </w:rPr>
      </w:pPr>
      <w:r>
        <w:rPr>
          <w:rFonts w:ascii="Arial" w:hAnsi="Arial" w:cs="Arial"/>
          <w:b/>
        </w:rPr>
        <w:br w:type="page"/>
      </w:r>
    </w:p>
    <w:p w14:paraId="5E81D72C" w14:textId="283FE001" w:rsidR="000D4AE9" w:rsidRDefault="000D4AE9" w:rsidP="000D4AE9">
      <w:pPr>
        <w:pStyle w:val="Heading2"/>
        <w:spacing w:before="120" w:after="240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lastRenderedPageBreak/>
        <w:t>Pre-Application Abstract Form (</w:t>
      </w:r>
      <w:r>
        <w:rPr>
          <w:rFonts w:ascii="Arial" w:hAnsi="Arial" w:cs="Arial"/>
          <w:b/>
          <w:color w:val="auto"/>
          <w:sz w:val="24"/>
        </w:rPr>
        <w:t>Attachment 1A</w:t>
      </w:r>
      <w:r>
        <w:rPr>
          <w:rFonts w:ascii="Arial" w:hAnsi="Arial" w:cs="Arial"/>
          <w:b/>
          <w:color w:val="auto"/>
          <w:sz w:val="24"/>
        </w:rPr>
        <w:t>)</w:t>
      </w:r>
    </w:p>
    <w:p w14:paraId="3628AAB9" w14:textId="4407A05B" w:rsidR="000D4AE9" w:rsidRPr="00C702EA" w:rsidRDefault="000D4AE9" w:rsidP="000D4AE9">
      <w:pPr>
        <w:pStyle w:val="ListParagraph"/>
        <w:ind w:left="360"/>
        <w:rPr>
          <w:rFonts w:ascii="Arial" w:hAnsi="Arial" w:cs="Arial"/>
          <w:b/>
          <w:bCs/>
          <w:sz w:val="22"/>
          <w:szCs w:val="22"/>
        </w:rPr>
      </w:pPr>
      <w:r w:rsidRPr="000D4AE9">
        <w:rPr>
          <w:rFonts w:ascii="Arial" w:hAnsi="Arial" w:cs="Arial"/>
          <w:b/>
          <w:bCs/>
        </w:rPr>
        <w:t>Page 3</w:t>
      </w:r>
      <w:r>
        <w:rPr>
          <w:rFonts w:ascii="Arial" w:hAnsi="Arial" w:cs="Arial"/>
          <w:b/>
          <w:bCs/>
          <w:sz w:val="22"/>
          <w:szCs w:val="22"/>
        </w:rPr>
        <w:br/>
      </w:r>
    </w:p>
    <w:p w14:paraId="512A38B9" w14:textId="6E089423" w:rsidR="000D4AE9" w:rsidRPr="00692C24" w:rsidRDefault="000D4AE9" w:rsidP="000D4AE9">
      <w:pPr>
        <w:pStyle w:val="ListParagraph"/>
        <w:spacing w:after="120"/>
        <w:ind w:left="360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692C24">
        <w:rPr>
          <w:rFonts w:ascii="Arial" w:hAnsi="Arial" w:cs="Arial"/>
          <w:sz w:val="22"/>
          <w:szCs w:val="22"/>
        </w:rPr>
        <w:t xml:space="preserve">California Environmental Quality Act (CEQA) Compliance (for an explanation of CEQA requirements, see Attachment 8, CEQA Compliance Form or </w:t>
      </w:r>
      <w:r w:rsidRPr="00692C24">
        <w:rPr>
          <w:rFonts w:ascii="Arial" w:hAnsi="Arial" w:cs="Arial"/>
          <w:b/>
          <w:bCs/>
          <w:sz w:val="22"/>
          <w:szCs w:val="22"/>
          <w:u w:val="single"/>
        </w:rPr>
        <w:t>https://opr.ca.gov/ceqa/getting-started/</w:t>
      </w:r>
      <w:r w:rsidRPr="00692C24">
        <w:rPr>
          <w:rFonts w:ascii="Arial" w:hAnsi="Arial" w:cs="Arial"/>
          <w:sz w:val="22"/>
          <w:szCs w:val="22"/>
        </w:rPr>
        <w:t xml:space="preserve"> [</w:t>
      </w:r>
      <w:r w:rsidRPr="00692C24">
        <w:rPr>
          <w:rFonts w:ascii="Arial" w:hAnsi="Arial" w:cs="Arial"/>
          <w:strike/>
          <w:sz w:val="22"/>
          <w:szCs w:val="22"/>
        </w:rPr>
        <w:t>http://www.resources.ca.gov/ceqa/</w:t>
      </w:r>
      <w:r w:rsidRPr="00692C24">
        <w:rPr>
          <w:rFonts w:ascii="Arial" w:hAnsi="Arial" w:cs="Arial"/>
          <w:sz w:val="22"/>
          <w:szCs w:val="22"/>
        </w:rPr>
        <w:t>].</w:t>
      </w:r>
      <w:r>
        <w:rPr>
          <w:rFonts w:ascii="Arial" w:hAnsi="Arial" w:cs="Arial"/>
          <w:sz w:val="22"/>
          <w:szCs w:val="22"/>
        </w:rPr>
        <w:br/>
      </w:r>
    </w:p>
    <w:p w14:paraId="5BCEEFEA" w14:textId="191E71CB" w:rsidR="000D4AE9" w:rsidRDefault="000D4AE9" w:rsidP="000D4AE9">
      <w:pPr>
        <w:pStyle w:val="Heading2"/>
        <w:spacing w:before="120" w:after="240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t>CEQA Compliance Form (</w:t>
      </w:r>
      <w:r>
        <w:rPr>
          <w:rFonts w:ascii="Arial" w:hAnsi="Arial" w:cs="Arial"/>
          <w:b/>
          <w:color w:val="auto"/>
          <w:sz w:val="24"/>
        </w:rPr>
        <w:t>Attachment 8</w:t>
      </w:r>
      <w:r>
        <w:rPr>
          <w:rFonts w:ascii="Arial" w:hAnsi="Arial" w:cs="Arial"/>
          <w:b/>
          <w:color w:val="auto"/>
          <w:sz w:val="24"/>
        </w:rPr>
        <w:t>)</w:t>
      </w:r>
    </w:p>
    <w:p w14:paraId="2CD6D4A0" w14:textId="739FA98F" w:rsidR="000D4AE9" w:rsidRPr="000D4AE9" w:rsidRDefault="000D4AE9" w:rsidP="000D4AE9">
      <w:pPr>
        <w:pStyle w:val="ListParagraph"/>
        <w:ind w:left="360"/>
        <w:rPr>
          <w:rFonts w:ascii="Arial" w:hAnsi="Arial" w:cs="Arial"/>
          <w:b/>
          <w:bCs/>
          <w:sz w:val="22"/>
          <w:szCs w:val="22"/>
        </w:rPr>
      </w:pPr>
      <w:r w:rsidRPr="000D4AE9">
        <w:rPr>
          <w:rFonts w:ascii="Arial" w:hAnsi="Arial" w:cs="Arial"/>
          <w:b/>
          <w:bCs/>
        </w:rPr>
        <w:t>Page 1</w:t>
      </w:r>
      <w:r w:rsidRPr="000D4AE9">
        <w:rPr>
          <w:rFonts w:ascii="Arial" w:hAnsi="Arial" w:cs="Arial"/>
          <w:b/>
          <w:bCs/>
        </w:rPr>
        <w:br/>
      </w:r>
    </w:p>
    <w:p w14:paraId="6A1D9003" w14:textId="482FD4EE" w:rsidR="000D4AE9" w:rsidRPr="000D4AE9" w:rsidRDefault="000D4AE9" w:rsidP="000D4AE9">
      <w:pPr>
        <w:pStyle w:val="ListParagraph"/>
        <w:spacing w:after="120"/>
        <w:ind w:left="360"/>
        <w:contextualSpacing w:val="0"/>
        <w:rPr>
          <w:rFonts w:ascii="Arial" w:hAnsi="Arial" w:cs="Arial"/>
          <w:sz w:val="22"/>
          <w:szCs w:val="22"/>
        </w:rPr>
      </w:pPr>
      <w:r w:rsidRPr="00375B21">
        <w:rPr>
          <w:rFonts w:ascii="Arial" w:hAnsi="Arial" w:cs="Arial"/>
          <w:sz w:val="22"/>
          <w:szCs w:val="22"/>
        </w:rPr>
        <w:t xml:space="preserve">For a brief description of CEQA, visit </w:t>
      </w:r>
      <w:r w:rsidRPr="00375B21">
        <w:rPr>
          <w:rFonts w:ascii="Arial" w:hAnsi="Arial" w:cs="Arial"/>
          <w:b/>
          <w:bCs/>
          <w:sz w:val="22"/>
          <w:szCs w:val="22"/>
          <w:u w:val="single"/>
        </w:rPr>
        <w:t>https://opr.ca.gov/ceqa/getting-started/</w:t>
      </w:r>
      <w:r w:rsidRPr="00375B21">
        <w:rPr>
          <w:rFonts w:ascii="Arial" w:hAnsi="Arial" w:cs="Arial"/>
          <w:sz w:val="22"/>
          <w:szCs w:val="22"/>
        </w:rPr>
        <w:t xml:space="preserve"> [</w:t>
      </w:r>
      <w:r w:rsidRPr="00375B21">
        <w:rPr>
          <w:rFonts w:ascii="Arial" w:hAnsi="Arial" w:cs="Arial"/>
          <w:strike/>
          <w:sz w:val="22"/>
          <w:szCs w:val="22"/>
        </w:rPr>
        <w:t>http://www.resources.ca.gov/ceqa/more/faq.html</w:t>
      </w:r>
      <w:r w:rsidRPr="00375B21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br/>
      </w:r>
    </w:p>
    <w:p w14:paraId="00A75C09" w14:textId="2D1B245A" w:rsidR="000D4AE9" w:rsidRPr="000D4AE9" w:rsidRDefault="000D4AE9" w:rsidP="000D4AE9">
      <w:pPr>
        <w:pStyle w:val="ListParagraph"/>
        <w:spacing w:after="120"/>
        <w:ind w:left="360"/>
        <w:contextualSpacing w:val="0"/>
        <w:rPr>
          <w:rFonts w:ascii="Arial" w:hAnsi="Arial" w:cs="Arial"/>
          <w:bCs/>
          <w:sz w:val="22"/>
          <w:szCs w:val="22"/>
        </w:rPr>
      </w:pPr>
      <w:r w:rsidRPr="000D4AE9">
        <w:rPr>
          <w:rFonts w:ascii="Arial" w:hAnsi="Arial" w:cs="Arial"/>
          <w:b/>
          <w:bCs/>
        </w:rPr>
        <w:t>Page 5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</w:r>
      <w:r w:rsidRPr="000D4AE9">
        <w:rPr>
          <w:rFonts w:ascii="Arial" w:hAnsi="Arial" w:cs="Arial"/>
          <w:bCs/>
          <w:sz w:val="22"/>
          <w:szCs w:val="22"/>
        </w:rPr>
        <w:t xml:space="preserve">For additional information about NEPA (the National Environmental Policy Act, 42 U.S.C. 4321 et seq.), see: </w:t>
      </w:r>
      <w:r w:rsidRPr="000D4AE9">
        <w:rPr>
          <w:rFonts w:ascii="Arial" w:hAnsi="Arial" w:cs="Arial"/>
          <w:b/>
          <w:sz w:val="22"/>
          <w:szCs w:val="22"/>
          <w:u w:val="single"/>
        </w:rPr>
        <w:t>https://www.epa.gov/nepa</w:t>
      </w:r>
      <w:r w:rsidRPr="000D4AE9">
        <w:rPr>
          <w:rFonts w:ascii="Arial" w:hAnsi="Arial" w:cs="Arial"/>
          <w:bCs/>
          <w:sz w:val="22"/>
          <w:szCs w:val="22"/>
        </w:rPr>
        <w:t xml:space="preserve"> [</w:t>
      </w:r>
      <w:r w:rsidRPr="000D4AE9">
        <w:rPr>
          <w:rFonts w:ascii="Arial" w:hAnsi="Arial" w:cs="Arial"/>
          <w:bCs/>
          <w:strike/>
          <w:sz w:val="22"/>
          <w:szCs w:val="22"/>
        </w:rPr>
        <w:t>http://www.epa.gov/compliance/basics/nepa.html</w:t>
      </w:r>
      <w:r w:rsidRPr="000D4AE9">
        <w:rPr>
          <w:rFonts w:ascii="Arial" w:hAnsi="Arial" w:cs="Arial"/>
          <w:bCs/>
          <w:sz w:val="22"/>
          <w:szCs w:val="22"/>
        </w:rPr>
        <w:t xml:space="preserve">]. </w:t>
      </w:r>
      <w:r w:rsidRPr="000D4AE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0C58004" w14:textId="77777777" w:rsidR="00B1122A" w:rsidRDefault="00B1122A" w:rsidP="00B1122A">
      <w:pPr>
        <w:rPr>
          <w:rFonts w:ascii="Arial" w:eastAsia="Calibri" w:hAnsi="Arial" w:cs="Arial"/>
          <w:color w:val="000000"/>
        </w:rPr>
      </w:pPr>
    </w:p>
    <w:p w14:paraId="7EFA4595" w14:textId="77777777" w:rsidR="00F92C5E" w:rsidRPr="00B1122A" w:rsidRDefault="00F92C5E" w:rsidP="00B1122A">
      <w:pPr>
        <w:rPr>
          <w:rFonts w:ascii="Arial" w:eastAsia="Calibri" w:hAnsi="Arial" w:cs="Arial"/>
          <w:color w:val="000000"/>
        </w:rPr>
      </w:pPr>
    </w:p>
    <w:p w14:paraId="33CCCDE7" w14:textId="77777777" w:rsidR="00B1122A" w:rsidRPr="00B1122A" w:rsidRDefault="00B1122A" w:rsidP="00B1122A">
      <w:pPr>
        <w:rPr>
          <w:rFonts w:ascii="Arial" w:hAnsi="Arial" w:cs="Arial"/>
          <w:b/>
          <w:bCs/>
        </w:rPr>
      </w:pPr>
    </w:p>
    <w:p w14:paraId="5303F674" w14:textId="59C22FF4" w:rsidR="00B1122A" w:rsidRPr="00B1122A" w:rsidRDefault="000D4AE9" w:rsidP="00B1122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Brad </w:t>
      </w:r>
      <w:proofErr w:type="spellStart"/>
      <w:r>
        <w:rPr>
          <w:rFonts w:ascii="Arial" w:hAnsi="Arial" w:cs="Arial"/>
          <w:b/>
          <w:bCs/>
        </w:rPr>
        <w:t>Worster</w:t>
      </w:r>
      <w:proofErr w:type="spellEnd"/>
      <w:r w:rsidR="00B1122A" w:rsidRPr="00B1122A">
        <w:rPr>
          <w:rFonts w:ascii="Arial" w:hAnsi="Arial" w:cs="Arial"/>
          <w:b/>
          <w:bCs/>
        </w:rPr>
        <w:t>,</w:t>
      </w:r>
    </w:p>
    <w:p w14:paraId="19B4D541" w14:textId="3DDE6849" w:rsidR="00B1122A" w:rsidRPr="00B1122A" w:rsidRDefault="00B1122A" w:rsidP="00B1122A">
      <w:pPr>
        <w:spacing w:after="480"/>
        <w:rPr>
          <w:rStyle w:val="normaltextrun"/>
          <w:rFonts w:ascii="Arial" w:hAnsi="Arial" w:cs="Arial"/>
          <w:b/>
          <w:bCs/>
        </w:rPr>
      </w:pPr>
      <w:r w:rsidRPr="00B1122A">
        <w:rPr>
          <w:rFonts w:ascii="Arial" w:hAnsi="Arial" w:cs="Arial"/>
          <w:b/>
          <w:bCs/>
        </w:rPr>
        <w:t>Commission Agreement Officer</w:t>
      </w:r>
    </w:p>
    <w:sectPr w:rsidR="00B1122A" w:rsidRPr="00B1122A" w:rsidSect="002D11A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2E7CE" w14:textId="77777777" w:rsidR="00EE4925" w:rsidRDefault="00EE4925" w:rsidP="00F86D2B">
      <w:r>
        <w:separator/>
      </w:r>
    </w:p>
  </w:endnote>
  <w:endnote w:type="continuationSeparator" w:id="0">
    <w:p w14:paraId="29EF4A87" w14:textId="77777777" w:rsidR="00EE4925" w:rsidRDefault="00EE4925" w:rsidP="00F86D2B">
      <w:r>
        <w:continuationSeparator/>
      </w:r>
    </w:p>
  </w:endnote>
  <w:endnote w:type="continuationNotice" w:id="1">
    <w:p w14:paraId="2ADC3737" w14:textId="77777777" w:rsidR="00EE4925" w:rsidRDefault="00EE49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00544461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00B11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3" name="Picture 3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B83B9" w14:textId="77777777" w:rsidR="00EE4925" w:rsidRDefault="00EE4925" w:rsidP="00F86D2B">
      <w:r>
        <w:separator/>
      </w:r>
    </w:p>
  </w:footnote>
  <w:footnote w:type="continuationSeparator" w:id="0">
    <w:p w14:paraId="7BDCA80C" w14:textId="77777777" w:rsidR="00EE4925" w:rsidRDefault="00EE4925" w:rsidP="00F86D2B">
      <w:r>
        <w:continuationSeparator/>
      </w:r>
    </w:p>
  </w:footnote>
  <w:footnote w:type="continuationNotice" w:id="1">
    <w:p w14:paraId="200D0157" w14:textId="77777777" w:rsidR="00EE4925" w:rsidRDefault="00EE49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165FB5E3">
          <wp:extent cx="7465625" cy="978010"/>
          <wp:effectExtent l="0" t="0" r="254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580"/>
    <w:multiLevelType w:val="hybridMultilevel"/>
    <w:tmpl w:val="04D8457A"/>
    <w:lvl w:ilvl="0" w:tplc="54B2AE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525CB"/>
    <w:multiLevelType w:val="hybridMultilevel"/>
    <w:tmpl w:val="42C86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A510F5"/>
    <w:multiLevelType w:val="hybridMultilevel"/>
    <w:tmpl w:val="1ED65934"/>
    <w:lvl w:ilvl="0" w:tplc="8786A8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961338">
    <w:abstractNumId w:val="0"/>
  </w:num>
  <w:num w:numId="2" w16cid:durableId="530655012">
    <w:abstractNumId w:val="3"/>
  </w:num>
  <w:num w:numId="3" w16cid:durableId="385884409">
    <w:abstractNumId w:val="1"/>
  </w:num>
  <w:num w:numId="4" w16cid:durableId="130431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15969"/>
    <w:rsid w:val="00027125"/>
    <w:rsid w:val="000557AC"/>
    <w:rsid w:val="00063B9D"/>
    <w:rsid w:val="0009064B"/>
    <w:rsid w:val="000A6CE7"/>
    <w:rsid w:val="000C16AE"/>
    <w:rsid w:val="000D4AE9"/>
    <w:rsid w:val="000E221E"/>
    <w:rsid w:val="000E31D6"/>
    <w:rsid w:val="0012428F"/>
    <w:rsid w:val="0014043C"/>
    <w:rsid w:val="0014731B"/>
    <w:rsid w:val="001F62F3"/>
    <w:rsid w:val="00203587"/>
    <w:rsid w:val="00235167"/>
    <w:rsid w:val="002747CF"/>
    <w:rsid w:val="002A5F7A"/>
    <w:rsid w:val="002D11A5"/>
    <w:rsid w:val="00300FB1"/>
    <w:rsid w:val="00306C82"/>
    <w:rsid w:val="003E0AD6"/>
    <w:rsid w:val="003E0D2D"/>
    <w:rsid w:val="003E404F"/>
    <w:rsid w:val="00410AC7"/>
    <w:rsid w:val="00415DE9"/>
    <w:rsid w:val="00430859"/>
    <w:rsid w:val="004379A5"/>
    <w:rsid w:val="00437D5F"/>
    <w:rsid w:val="004504D5"/>
    <w:rsid w:val="00475B35"/>
    <w:rsid w:val="00493781"/>
    <w:rsid w:val="004A1AAA"/>
    <w:rsid w:val="004A4C18"/>
    <w:rsid w:val="004D128F"/>
    <w:rsid w:val="005100D5"/>
    <w:rsid w:val="00524EA9"/>
    <w:rsid w:val="00525E2C"/>
    <w:rsid w:val="00527817"/>
    <w:rsid w:val="00534797"/>
    <w:rsid w:val="00544461"/>
    <w:rsid w:val="005568CA"/>
    <w:rsid w:val="00566D9C"/>
    <w:rsid w:val="00577D95"/>
    <w:rsid w:val="0059609D"/>
    <w:rsid w:val="005E6FA2"/>
    <w:rsid w:val="006511D6"/>
    <w:rsid w:val="00654BE4"/>
    <w:rsid w:val="00693454"/>
    <w:rsid w:val="006A57AF"/>
    <w:rsid w:val="006B13F0"/>
    <w:rsid w:val="006D3827"/>
    <w:rsid w:val="006E146A"/>
    <w:rsid w:val="007134AE"/>
    <w:rsid w:val="007211FC"/>
    <w:rsid w:val="00751C0F"/>
    <w:rsid w:val="00761F8B"/>
    <w:rsid w:val="0077265A"/>
    <w:rsid w:val="00777798"/>
    <w:rsid w:val="0078154A"/>
    <w:rsid w:val="00783717"/>
    <w:rsid w:val="007C6C8A"/>
    <w:rsid w:val="007D545A"/>
    <w:rsid w:val="00803E15"/>
    <w:rsid w:val="0081533B"/>
    <w:rsid w:val="00846985"/>
    <w:rsid w:val="00874988"/>
    <w:rsid w:val="00891290"/>
    <w:rsid w:val="00891410"/>
    <w:rsid w:val="008E1433"/>
    <w:rsid w:val="008E3926"/>
    <w:rsid w:val="008E7852"/>
    <w:rsid w:val="008F7BB2"/>
    <w:rsid w:val="00902436"/>
    <w:rsid w:val="0090646F"/>
    <w:rsid w:val="00910710"/>
    <w:rsid w:val="009407F5"/>
    <w:rsid w:val="00950AF4"/>
    <w:rsid w:val="009E6C35"/>
    <w:rsid w:val="009E754B"/>
    <w:rsid w:val="00A15FA8"/>
    <w:rsid w:val="00A17202"/>
    <w:rsid w:val="00A3384C"/>
    <w:rsid w:val="00A36CF5"/>
    <w:rsid w:val="00A73089"/>
    <w:rsid w:val="00A90DC6"/>
    <w:rsid w:val="00AD21FC"/>
    <w:rsid w:val="00AD5870"/>
    <w:rsid w:val="00AE05B9"/>
    <w:rsid w:val="00B03AD3"/>
    <w:rsid w:val="00B1122A"/>
    <w:rsid w:val="00B80E72"/>
    <w:rsid w:val="00B84D31"/>
    <w:rsid w:val="00B906E9"/>
    <w:rsid w:val="00BA1317"/>
    <w:rsid w:val="00BA3F4C"/>
    <w:rsid w:val="00BB2CCD"/>
    <w:rsid w:val="00BB5DCD"/>
    <w:rsid w:val="00C01C97"/>
    <w:rsid w:val="00C03527"/>
    <w:rsid w:val="00C12F24"/>
    <w:rsid w:val="00C2336E"/>
    <w:rsid w:val="00C67037"/>
    <w:rsid w:val="00C96BDD"/>
    <w:rsid w:val="00CA6B2B"/>
    <w:rsid w:val="00D2465B"/>
    <w:rsid w:val="00D32C3D"/>
    <w:rsid w:val="00D33013"/>
    <w:rsid w:val="00D431C2"/>
    <w:rsid w:val="00D43B83"/>
    <w:rsid w:val="00D96164"/>
    <w:rsid w:val="00DB53FE"/>
    <w:rsid w:val="00E210F6"/>
    <w:rsid w:val="00E62715"/>
    <w:rsid w:val="00E95AA9"/>
    <w:rsid w:val="00EA7BDE"/>
    <w:rsid w:val="00ED18F1"/>
    <w:rsid w:val="00EE4925"/>
    <w:rsid w:val="00F053EC"/>
    <w:rsid w:val="00F10DFF"/>
    <w:rsid w:val="00F220FC"/>
    <w:rsid w:val="00F22AD4"/>
    <w:rsid w:val="00F7696E"/>
    <w:rsid w:val="00F86D2B"/>
    <w:rsid w:val="00F90F6B"/>
    <w:rsid w:val="00F92C5E"/>
    <w:rsid w:val="00F947AC"/>
    <w:rsid w:val="00F95D8D"/>
    <w:rsid w:val="00F967DF"/>
    <w:rsid w:val="00FE5320"/>
    <w:rsid w:val="00FF7303"/>
    <w:rsid w:val="0CDE3617"/>
    <w:rsid w:val="1C1F3A18"/>
    <w:rsid w:val="2407BBC1"/>
    <w:rsid w:val="3340129D"/>
    <w:rsid w:val="4D7C6706"/>
    <w:rsid w:val="52521B09"/>
    <w:rsid w:val="5770E9BA"/>
    <w:rsid w:val="65B14D97"/>
    <w:rsid w:val="7324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DA3AF7F7-D0E6-4FC6-AE47-FEE128B8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A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ListParagraph">
    <w:name w:val="List Paragraph"/>
    <w:basedOn w:val="Normal"/>
    <w:uiPriority w:val="34"/>
    <w:qFormat/>
    <w:rsid w:val="000D4AE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D4A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038410C6DC543B8D3FBA4ACC89650" ma:contentTypeVersion="14" ma:contentTypeDescription="Create a new document." ma:contentTypeScope="" ma:versionID="01c30df3dad3e96e863b01c3370f6c95">
  <xsd:schema xmlns:xsd="http://www.w3.org/2001/XMLSchema" xmlns:xs="http://www.w3.org/2001/XMLSchema" xmlns:p="http://schemas.microsoft.com/office/2006/metadata/properties" xmlns:ns1="http://schemas.microsoft.com/sharepoint/v3" xmlns:ns3="35712952-2fc6-4f4f-a924-f4d6513303be" xmlns:ns4="5bfaec93-3092-4921-8232-75eb7714f09e" targetNamespace="http://schemas.microsoft.com/office/2006/metadata/properties" ma:root="true" ma:fieldsID="d5aead13551aa8d6a1b558545efb4ee2" ns1:_="" ns3:_="" ns4:_="">
    <xsd:import namespace="http://schemas.microsoft.com/sharepoint/v3"/>
    <xsd:import namespace="35712952-2fc6-4f4f-a924-f4d6513303be"/>
    <xsd:import namespace="5bfaec93-3092-4921-8232-75eb7714f0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12952-2fc6-4f4f-a924-f4d651330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aec93-3092-4921-8232-75eb7714f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5ABFA7-1A27-475C-B2CB-83F26BB4D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712952-2fc6-4f4f-a924-f4d6513303be"/>
    <ds:schemaRef ds:uri="5bfaec93-3092-4921-8232-75eb7714f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Chen, Peter@Energy</cp:lastModifiedBy>
  <cp:revision>6</cp:revision>
  <cp:lastPrinted>2019-04-08T16:38:00Z</cp:lastPrinted>
  <dcterms:created xsi:type="dcterms:W3CDTF">2022-11-07T16:45:00Z</dcterms:created>
  <dcterms:modified xsi:type="dcterms:W3CDTF">2022-11-07T16:49:00Z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0x010100E35038410C6DC543B8D3FBA4ACC89650</vt:lpwstr>
  </property>
  <property fmtid="{D5CDD505-2E9C-101B-9397-08002B2CF9AE}" pid="3" name="MediaServiceImageTags">
    <vt:lpwstr/>
  </property>
</Properties>
</file>