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3434" w14:textId="236E397B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5A580D">
        <w:rPr>
          <w:rFonts w:ascii="Arial" w:hAnsi="Arial" w:cs="Arial"/>
          <w:b/>
          <w:bCs/>
          <w:color w:val="000000"/>
        </w:rPr>
        <w:t>0</w:t>
      </w:r>
      <w:r w:rsidR="003727C5">
        <w:rPr>
          <w:rFonts w:ascii="Arial" w:hAnsi="Arial" w:cs="Arial"/>
          <w:b/>
          <w:bCs/>
          <w:color w:val="000000"/>
        </w:rPr>
        <w:t>7</w:t>
      </w:r>
    </w:p>
    <w:p w14:paraId="14357B8C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2D1565D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13EB29F2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FB4DB91" w14:textId="77777777" w:rsidR="00E104D8" w:rsidRPr="00A44B3E" w:rsidRDefault="003D1E50" w:rsidP="007C1CD7">
      <w:pPr>
        <w:keepLines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18581B6D" w14:textId="77777777" w:rsidR="00D27983" w:rsidRPr="00A44B3E" w:rsidRDefault="00D27983" w:rsidP="007C1CD7">
      <w:pPr>
        <w:keepLines/>
        <w:rPr>
          <w:rFonts w:ascii="Arial" w:hAnsi="Arial" w:cs="Arial"/>
        </w:rPr>
      </w:pPr>
    </w:p>
    <w:p w14:paraId="0720DE99" w14:textId="77777777" w:rsidR="00A9521B" w:rsidRPr="00A44B3E" w:rsidRDefault="009F4499" w:rsidP="007C1CD7">
      <w:pPr>
        <w:keepLines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</w:t>
      </w:r>
      <w:proofErr w:type="gramStart"/>
      <w:r w:rsidR="00D66154" w:rsidRPr="00A44B3E">
        <w:rPr>
          <w:rFonts w:ascii="Arial" w:hAnsi="Arial" w:cs="Arial"/>
        </w:rPr>
        <w:t>project as a whole</w:t>
      </w:r>
      <w:proofErr w:type="gramEnd"/>
      <w:r w:rsidR="00D66154" w:rsidRPr="00A44B3E">
        <w:rPr>
          <w:rFonts w:ascii="Arial" w:hAnsi="Arial" w:cs="Arial"/>
        </w:rPr>
        <w:t>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13083753" w14:textId="77777777" w:rsidR="00F81FC8" w:rsidRPr="00A44B3E" w:rsidRDefault="00F81FC8" w:rsidP="007C1CD7">
      <w:pPr>
        <w:keepLines/>
        <w:rPr>
          <w:rFonts w:ascii="Arial" w:hAnsi="Arial" w:cs="Arial"/>
        </w:rPr>
      </w:pPr>
    </w:p>
    <w:p w14:paraId="3D3F3748" w14:textId="77777777" w:rsidR="003727C5" w:rsidRDefault="00F81FC8" w:rsidP="007C1CD7">
      <w:pPr>
        <w:keepLines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3D388D9D" w14:textId="77777777" w:rsidR="007C1CD7" w:rsidRPr="007C1CD7" w:rsidRDefault="007C1CD7" w:rsidP="007C1CD7">
      <w:pPr>
        <w:keepLines/>
        <w:rPr>
          <w:rFonts w:ascii="Arial" w:hAnsi="Arial" w:cs="Arial"/>
        </w:rPr>
      </w:pPr>
    </w:p>
    <w:p w14:paraId="3D9D8C50" w14:textId="77777777" w:rsidR="00FD2717" w:rsidRPr="00A44B3E" w:rsidRDefault="007F63BC" w:rsidP="007C1CD7">
      <w:pPr>
        <w:keepNext/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lastRenderedPageBreak/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601CAF74" w14:textId="77777777" w:rsidR="00FD2717" w:rsidRPr="00A44B3E" w:rsidRDefault="00FD2717" w:rsidP="007C1CD7">
      <w:pPr>
        <w:keepNext/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28F1332A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83DF8A" w14:textId="77777777" w:rsidR="00FD2717" w:rsidRPr="00A44B3E" w:rsidRDefault="00FD2717" w:rsidP="007C1CD7">
            <w:pPr>
              <w:pStyle w:val="ListParagraph"/>
              <w:keepNext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238847" w14:textId="77777777" w:rsidR="00FD2717" w:rsidRPr="00A44B3E" w:rsidRDefault="00FD2717" w:rsidP="007C1CD7">
            <w:pPr>
              <w:pStyle w:val="ListParagraph"/>
              <w:keepNext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2FC8C9" w14:textId="77777777" w:rsidR="00FD2717" w:rsidRPr="00A44B3E" w:rsidRDefault="00FD2717" w:rsidP="007C1CD7">
            <w:pPr>
              <w:pStyle w:val="ListParagraph"/>
              <w:keepNext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369B50" w14:textId="77777777" w:rsidR="00FD2717" w:rsidRPr="00A44B3E" w:rsidRDefault="00FD2717" w:rsidP="007C1CD7">
            <w:pPr>
              <w:pStyle w:val="ListParagraph"/>
              <w:keepNext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5527F24D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4844A9B3" w14:textId="77777777" w:rsidR="00FD2717" w:rsidRPr="00A44B3E" w:rsidRDefault="00FD2717" w:rsidP="007C1CD7">
            <w:pPr>
              <w:pStyle w:val="ListParagraph"/>
              <w:keepNext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0D2F10E5" w14:textId="77777777" w:rsidR="00FD2717" w:rsidRPr="00A44B3E" w:rsidRDefault="00FD2717" w:rsidP="007C1CD7">
            <w:pPr>
              <w:pStyle w:val="ListParagraph"/>
              <w:keepNext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A7E500" w14:textId="77777777" w:rsidR="00FD2717" w:rsidRPr="00A44B3E" w:rsidRDefault="00FD2717" w:rsidP="007C1CD7">
            <w:pPr>
              <w:pStyle w:val="ListParagraph"/>
              <w:keepNext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109199B" w14:textId="77777777" w:rsidR="00FD2717" w:rsidRPr="00A44B3E" w:rsidRDefault="00FD2717" w:rsidP="007C1CD7">
            <w:pPr>
              <w:pStyle w:val="ListParagraph"/>
              <w:keepNext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205A4859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7887472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78C12D35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F03148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A9F67B5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0BA22E00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42963DA6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18C7CF71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46DD620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4BC6CAE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16D4D03F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60DB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DDE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DE3D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93AA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3800E17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B003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6CF4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D53D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3DBC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6CFF8A8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7C6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139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CE2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DA22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A15C0CE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289D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E04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19E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3353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3FD24C4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8DE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D21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D48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3C25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CE6F48A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5E6E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52A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202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0F5B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2B39307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543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5BA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07B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BC39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1223D7A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2F7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8DE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9E7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4D9D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99D490F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2208B931" w14:textId="77777777" w:rsidR="006B6E13" w:rsidRPr="00A44B3E" w:rsidRDefault="006B6E13" w:rsidP="007C1CD7">
      <w:pPr>
        <w:keepNext/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43B54047" w14:textId="77777777" w:rsidR="006B6E13" w:rsidRPr="00A44B3E" w:rsidRDefault="006B6E13" w:rsidP="007C1CD7">
      <w:pPr>
        <w:keepNext/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288A59AA" w14:textId="77777777" w:rsidTr="00FF5C5B">
        <w:tc>
          <w:tcPr>
            <w:tcW w:w="2520" w:type="dxa"/>
            <w:shd w:val="clear" w:color="auto" w:fill="D9D9D9"/>
          </w:tcPr>
          <w:p w14:paraId="1B6FB578" w14:textId="77777777" w:rsidR="006B6E13" w:rsidRPr="00A44B3E" w:rsidRDefault="006B6E13" w:rsidP="007C1CD7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27916F9F" w14:textId="77777777" w:rsidR="006B6E13" w:rsidRPr="00A44B3E" w:rsidRDefault="006B6E13" w:rsidP="007C1CD7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1173F4FD" w14:textId="77777777" w:rsidR="006B6E13" w:rsidRPr="00A44B3E" w:rsidRDefault="00FF5C5B" w:rsidP="007C1CD7">
            <w:pPr>
              <w:pStyle w:val="ListParagraph"/>
              <w:keepNext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62F31913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5E9E9ABC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5A2FF2F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59245C3B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2227422F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2315DF59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9260CF6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63CBF29C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722D40C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6E2DBB6E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B7C5A74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366B1447" w14:textId="77777777" w:rsidTr="000A3715">
        <w:tc>
          <w:tcPr>
            <w:tcW w:w="3325" w:type="dxa"/>
            <w:shd w:val="clear" w:color="auto" w:fill="D9D9D9"/>
            <w:vAlign w:val="center"/>
          </w:tcPr>
          <w:p w14:paraId="1CA6F8C6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4CA2754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F7B2614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02708098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31020AF5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49627C99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44F5A5E9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1EEAA560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AD7238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A7AA8BE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EA84B6D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EACAE60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6252D7EA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1F322026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081A1C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EDE88E1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A35D80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AF974CF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51AA770F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13A660A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D6B737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83F9CE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B7462A7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25C41F1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F0328BA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473E476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462079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C588492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AE29AD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2A69A65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85A87BA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5415C7D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A0FBD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4EB4F4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24D82FA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B95630F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5C7DEBE8" w14:textId="77777777" w:rsidR="00A44B3E" w:rsidRPr="00A44B3E" w:rsidRDefault="00A44B3E" w:rsidP="007C1CD7">
            <w:pPr>
              <w:pStyle w:val="ListParagraph"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65D00D9A" w14:textId="77777777" w:rsidR="00A44B3E" w:rsidRPr="00A44B3E" w:rsidRDefault="00A44B3E" w:rsidP="007C1CD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9A6C37B" w14:textId="77777777" w:rsidR="00A44B3E" w:rsidRPr="00A44B3E" w:rsidRDefault="00A44B3E" w:rsidP="007C1CD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DA62D2A" w14:textId="77777777" w:rsidR="00A44B3E" w:rsidRPr="00A44B3E" w:rsidRDefault="00A44B3E" w:rsidP="007C1CD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B1F51E4" w14:textId="77777777" w:rsidR="00A44B3E" w:rsidRPr="00A44B3E" w:rsidRDefault="00A44B3E" w:rsidP="007C1CD7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16D140D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6D05F802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1908627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1B5F48C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C739B17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A11A17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C1BC339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50A6EFD1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2F4B0E81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78272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583F205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1E86948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01D5A45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011CC696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47FB20D7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72B92C9C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0827B0B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75B3E62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119229F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2F5F8AB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7F5986F6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289B8E92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1A5B764D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4F1580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79C9F79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2CB59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3F82B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986F2B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91AF5F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8153689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41D632D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5168B41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8D20F0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985C1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91277B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4875D5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A19ACF2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60DA14B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295A70F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DABEF6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80BDCB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A1F4F5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E32B36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386B2B3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060C85A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2970F57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D84E7B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EBA0E0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2B9055F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F0FFDC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61E59BA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718251E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2F8D9CD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6C75A6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E3B08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1F9059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95828B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CA7E199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5653AB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1789778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FBB977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AAD874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E2B24E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8338CA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D2E1F01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3F8678E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24D848D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86E8E8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45DF27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32C500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6079D65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826CD1C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6D686F1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5A7B67D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4BF89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C8C0C3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3BCD079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D96AAE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39794AD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692F5ABB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58B8A660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3ED3A70A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58BBEF44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6EC3B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C3155D3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2BB63095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28F10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50E6FE80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48BE5C5A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49E9B918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266EA3BD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D8C5137" w14:textId="77777777" w:rsidR="00CC61E4" w:rsidRPr="00A44B3E" w:rsidRDefault="005827B7" w:rsidP="007C1CD7">
      <w:pPr>
        <w:pStyle w:val="ListParagraph"/>
        <w:keepNext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0B1496BB" w14:textId="77777777" w:rsidR="005827B7" w:rsidRPr="00A44B3E" w:rsidRDefault="005827B7" w:rsidP="007C1CD7">
      <w:pPr>
        <w:pStyle w:val="ListParagraph"/>
        <w:keepNext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3F048B7B" w14:textId="77777777" w:rsidTr="00996695">
        <w:tc>
          <w:tcPr>
            <w:tcW w:w="2340" w:type="dxa"/>
            <w:shd w:val="clear" w:color="auto" w:fill="D9D9D9"/>
          </w:tcPr>
          <w:p w14:paraId="2FE73F34" w14:textId="77777777" w:rsidR="005827B7" w:rsidRPr="00A44B3E" w:rsidRDefault="005827B7" w:rsidP="007C1CD7">
            <w:pPr>
              <w:pStyle w:val="ListParagraph"/>
              <w:keepNext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55707B5E" w14:textId="77777777" w:rsidR="005827B7" w:rsidRPr="00A44B3E" w:rsidRDefault="005827B7" w:rsidP="007C1CD7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573997F1" w14:textId="77777777" w:rsidR="005827B7" w:rsidRPr="00A44B3E" w:rsidRDefault="005827B7" w:rsidP="007C1CD7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5786EDBD" w14:textId="77777777" w:rsidR="005827B7" w:rsidRPr="00A44B3E" w:rsidRDefault="005827B7" w:rsidP="007C1CD7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6E5B48CB" w14:textId="77777777" w:rsidR="005827B7" w:rsidRPr="00A44B3E" w:rsidRDefault="005827B7" w:rsidP="007C1CD7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495D9F56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2C67D1B7" w14:textId="77777777" w:rsidR="005827B7" w:rsidRPr="00A44B3E" w:rsidRDefault="005827B7" w:rsidP="007C1CD7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25E51FC4" w14:textId="77777777" w:rsidR="005827B7" w:rsidRPr="00A44B3E" w:rsidRDefault="005827B7" w:rsidP="007C1CD7">
            <w:pPr>
              <w:pStyle w:val="ListParagraph"/>
              <w:keepNext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62006437" w14:textId="77777777" w:rsidR="005827B7" w:rsidRPr="00A44B3E" w:rsidRDefault="005827B7" w:rsidP="007C1CD7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44116CCB" w14:textId="77777777" w:rsidR="005827B7" w:rsidRPr="00A44B3E" w:rsidRDefault="005827B7" w:rsidP="007C1CD7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6B878747" w14:textId="77777777" w:rsidR="005827B7" w:rsidRPr="00A44B3E" w:rsidRDefault="005827B7" w:rsidP="007C1CD7">
            <w:pPr>
              <w:pStyle w:val="ListParagraph"/>
              <w:keepNext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277EF4AE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27B6797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1E5F82A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512537FC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1BE1922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37B14A5F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60CBA17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C7D8CB4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078BB8E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16410B6D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8600D18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7E329E8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01229C81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7EFE398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79F2E8E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76DEE57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0164C4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278A98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A0CEEF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D397AA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977672B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27DAB9D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0D1715D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9AD9DB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487D44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9E672E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8D368C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167781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338006C6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4BDC1C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7EBFAB0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A10630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1B34A8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63EC7C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181FF1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325281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2D680963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1909C8A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33D2465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4E0E97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368879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C26892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3F40A76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B3CF69B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3CCD516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BB8C5F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A90787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36B3DB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42C257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CA6541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2EF52584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44421520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363158AC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E23957A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62A3EBD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DB5B533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7A21A322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DAD1771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4468FF66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B1AD27C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F099E24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F047C4E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69B9AED2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777C57A5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783B3E5D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3D46582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646D91C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703D971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374A85A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7D6B340C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8A8C6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B2F6383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3409592E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65AF0337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061B3617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5CF6D36A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04197928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6049995E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028DA0F1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0E63DF59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287C09BD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398E6F2D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284BF12F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047057C4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64E3BCD0" w14:textId="77777777" w:rsidR="00D94F0B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0FCF63C3" w14:textId="77777777" w:rsidR="007C1CD7" w:rsidRPr="00A44B3E" w:rsidRDefault="007C1CD7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</w:p>
    <w:sectPr w:rsidR="007C1CD7" w:rsidRPr="00A44B3E" w:rsidSect="003727C5">
      <w:footerReference w:type="default" r:id="rId11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6F2C" w14:textId="77777777" w:rsidR="00CD7A19" w:rsidRDefault="00CD7A19" w:rsidP="003E0199">
      <w:r>
        <w:separator/>
      </w:r>
    </w:p>
  </w:endnote>
  <w:endnote w:type="continuationSeparator" w:id="0">
    <w:p w14:paraId="2BBC07E0" w14:textId="77777777" w:rsidR="00CD7A19" w:rsidRDefault="00CD7A19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BDAC" w14:textId="3738FE1A" w:rsidR="003727C5" w:rsidRPr="007C1CD7" w:rsidRDefault="00963700" w:rsidP="003727C5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>February</w:t>
    </w:r>
    <w:r w:rsidR="001E6A4F">
      <w:rPr>
        <w:rFonts w:ascii="Arial" w:hAnsi="Arial" w:cs="Arial"/>
        <w:sz w:val="20"/>
      </w:rPr>
      <w:t xml:space="preserve"> 2023</w:t>
    </w:r>
    <w:r w:rsidR="003727C5" w:rsidRPr="007C1CD7">
      <w:rPr>
        <w:rFonts w:ascii="Arial" w:hAnsi="Arial" w:cs="Arial"/>
        <w:sz w:val="20"/>
        <w:szCs w:val="20"/>
      </w:rPr>
      <w:tab/>
      <w:t xml:space="preserve">Page </w:t>
    </w:r>
    <w:r w:rsidR="003727C5" w:rsidRPr="007C1CD7">
      <w:rPr>
        <w:rFonts w:ascii="Arial" w:hAnsi="Arial" w:cs="Arial"/>
        <w:bCs/>
        <w:sz w:val="20"/>
        <w:szCs w:val="20"/>
      </w:rPr>
      <w:fldChar w:fldCharType="begin"/>
    </w:r>
    <w:r w:rsidR="003727C5" w:rsidRPr="007C1CD7">
      <w:rPr>
        <w:rFonts w:ascii="Arial" w:hAnsi="Arial" w:cs="Arial"/>
        <w:bCs/>
        <w:sz w:val="20"/>
        <w:szCs w:val="20"/>
      </w:rPr>
      <w:instrText xml:space="preserve"> PAGE </w:instrText>
    </w:r>
    <w:r w:rsidR="003727C5" w:rsidRPr="007C1CD7">
      <w:rPr>
        <w:rFonts w:ascii="Arial" w:hAnsi="Arial" w:cs="Arial"/>
        <w:bCs/>
        <w:sz w:val="20"/>
        <w:szCs w:val="20"/>
      </w:rPr>
      <w:fldChar w:fldCharType="separate"/>
    </w:r>
    <w:r w:rsidR="008E409A" w:rsidRPr="007C1CD7">
      <w:rPr>
        <w:rFonts w:ascii="Arial" w:hAnsi="Arial" w:cs="Arial"/>
        <w:bCs/>
        <w:noProof/>
        <w:sz w:val="20"/>
        <w:szCs w:val="20"/>
      </w:rPr>
      <w:t>1</w:t>
    </w:r>
    <w:r w:rsidR="003727C5" w:rsidRPr="007C1CD7">
      <w:rPr>
        <w:rFonts w:ascii="Arial" w:hAnsi="Arial" w:cs="Arial"/>
        <w:bCs/>
        <w:sz w:val="20"/>
        <w:szCs w:val="20"/>
      </w:rPr>
      <w:fldChar w:fldCharType="end"/>
    </w:r>
    <w:r w:rsidR="003727C5" w:rsidRPr="007C1CD7">
      <w:rPr>
        <w:rFonts w:ascii="Arial" w:hAnsi="Arial" w:cs="Arial"/>
        <w:sz w:val="20"/>
        <w:szCs w:val="20"/>
      </w:rPr>
      <w:t xml:space="preserve"> of </w:t>
    </w:r>
    <w:r w:rsidR="003727C5" w:rsidRPr="007C1CD7">
      <w:rPr>
        <w:rFonts w:ascii="Arial" w:hAnsi="Arial" w:cs="Arial"/>
        <w:bCs/>
        <w:sz w:val="20"/>
        <w:szCs w:val="20"/>
      </w:rPr>
      <w:fldChar w:fldCharType="begin"/>
    </w:r>
    <w:r w:rsidR="003727C5" w:rsidRPr="007C1CD7">
      <w:rPr>
        <w:rFonts w:ascii="Arial" w:hAnsi="Arial" w:cs="Arial"/>
        <w:bCs/>
        <w:sz w:val="20"/>
        <w:szCs w:val="20"/>
      </w:rPr>
      <w:instrText xml:space="preserve"> NUMPAGES  </w:instrText>
    </w:r>
    <w:r w:rsidR="003727C5" w:rsidRPr="007C1CD7">
      <w:rPr>
        <w:rFonts w:ascii="Arial" w:hAnsi="Arial" w:cs="Arial"/>
        <w:bCs/>
        <w:sz w:val="20"/>
        <w:szCs w:val="20"/>
      </w:rPr>
      <w:fldChar w:fldCharType="separate"/>
    </w:r>
    <w:r w:rsidR="008E409A" w:rsidRPr="007C1CD7">
      <w:rPr>
        <w:rFonts w:ascii="Arial" w:hAnsi="Arial" w:cs="Arial"/>
        <w:bCs/>
        <w:noProof/>
        <w:sz w:val="20"/>
        <w:szCs w:val="20"/>
      </w:rPr>
      <w:t>7</w:t>
    </w:r>
    <w:r w:rsidR="003727C5" w:rsidRPr="007C1CD7">
      <w:rPr>
        <w:rFonts w:ascii="Arial" w:hAnsi="Arial" w:cs="Arial"/>
        <w:bCs/>
        <w:sz w:val="20"/>
        <w:szCs w:val="20"/>
      </w:rPr>
      <w:fldChar w:fldCharType="end"/>
    </w:r>
    <w:r w:rsidR="00897ACC" w:rsidRPr="007C1CD7">
      <w:rPr>
        <w:rFonts w:ascii="Arial" w:hAnsi="Arial" w:cs="Arial"/>
        <w:bCs/>
        <w:sz w:val="20"/>
        <w:szCs w:val="20"/>
      </w:rPr>
      <w:tab/>
    </w:r>
    <w:r w:rsidR="00BA241B" w:rsidRPr="00CC1247">
      <w:rPr>
        <w:rFonts w:ascii="Arial" w:hAnsi="Arial" w:cs="Arial"/>
        <w:sz w:val="20"/>
      </w:rPr>
      <w:t>GFO-2</w:t>
    </w:r>
    <w:r w:rsidR="00BA241B">
      <w:rPr>
        <w:rFonts w:ascii="Arial" w:hAnsi="Arial" w:cs="Arial"/>
        <w:sz w:val="20"/>
      </w:rPr>
      <w:t>2</w:t>
    </w:r>
    <w:r w:rsidR="00BA241B" w:rsidRPr="00CC1247">
      <w:rPr>
        <w:rFonts w:ascii="Arial" w:hAnsi="Arial" w:cs="Arial"/>
        <w:sz w:val="20"/>
      </w:rPr>
      <w:t>-</w:t>
    </w:r>
    <w:r w:rsidR="00BA241B">
      <w:rPr>
        <w:rFonts w:ascii="Arial" w:hAnsi="Arial" w:cs="Arial"/>
        <w:sz w:val="20"/>
      </w:rPr>
      <w:t>60</w:t>
    </w:r>
    <w:r w:rsidR="001E6A4F">
      <w:rPr>
        <w:rFonts w:ascii="Arial" w:hAnsi="Arial" w:cs="Arial"/>
        <w:sz w:val="20"/>
      </w:rPr>
      <w:t>8</w:t>
    </w:r>
  </w:p>
  <w:p w14:paraId="2F5D25A9" w14:textId="77777777" w:rsidR="00BA241B" w:rsidRDefault="003727C5" w:rsidP="00BA241B">
    <w:pPr>
      <w:tabs>
        <w:tab w:val="left" w:pos="0"/>
        <w:tab w:val="center" w:pos="5040"/>
        <w:tab w:val="right" w:pos="10080"/>
      </w:tabs>
      <w:jc w:val="right"/>
      <w:rPr>
        <w:rStyle w:val="normaltextrun"/>
        <w:rFonts w:ascii="Arial" w:hAnsi="Arial" w:cs="Arial"/>
        <w:color w:val="000000"/>
        <w:sz w:val="20"/>
        <w:shd w:val="clear" w:color="auto" w:fill="FFFFFF"/>
      </w:rPr>
    </w:pPr>
    <w:r w:rsidRPr="007C1CD7">
      <w:rPr>
        <w:rFonts w:ascii="Arial" w:hAnsi="Arial" w:cs="Arial"/>
      </w:rPr>
      <w:tab/>
    </w:r>
    <w:r w:rsidRPr="007C1CD7">
      <w:rPr>
        <w:rFonts w:ascii="Arial" w:hAnsi="Arial" w:cs="Arial"/>
      </w:rPr>
      <w:tab/>
    </w:r>
    <w:r w:rsidR="00BA241B" w:rsidRPr="00CC1247">
      <w:rPr>
        <w:rStyle w:val="normaltextrun"/>
        <w:rFonts w:ascii="Arial" w:hAnsi="Arial" w:cs="Arial"/>
        <w:color w:val="000000"/>
        <w:sz w:val="20"/>
        <w:shd w:val="clear" w:color="auto" w:fill="FFFFFF"/>
      </w:rPr>
      <w:t>Ultra-Low-Carbon Fuel</w:t>
    </w:r>
    <w:r w:rsidR="00BA241B">
      <w:rPr>
        <w:rStyle w:val="normaltextrun"/>
        <w:rFonts w:ascii="Arial" w:hAnsi="Arial" w:cs="Arial"/>
        <w:color w:val="000000"/>
        <w:sz w:val="20"/>
        <w:shd w:val="clear" w:color="auto" w:fill="FFFFFF"/>
      </w:rPr>
      <w:t>:</w:t>
    </w:r>
  </w:p>
  <w:p w14:paraId="237A8463" w14:textId="77777777" w:rsidR="00BA241B" w:rsidRDefault="00BA241B" w:rsidP="00BA241B">
    <w:pPr>
      <w:tabs>
        <w:tab w:val="left" w:pos="0"/>
        <w:tab w:val="center" w:pos="5040"/>
        <w:tab w:val="right" w:pos="10080"/>
      </w:tabs>
      <w:jc w:val="right"/>
      <w:rPr>
        <w:rStyle w:val="normaltextrun"/>
        <w:rFonts w:ascii="Arial" w:hAnsi="Arial" w:cs="Arial"/>
        <w:color w:val="000000"/>
        <w:sz w:val="20"/>
        <w:shd w:val="clear" w:color="auto" w:fill="FFFFFF"/>
      </w:rPr>
    </w:pPr>
    <w:r>
      <w:rPr>
        <w:rStyle w:val="normaltextrun"/>
        <w:rFonts w:ascii="Arial" w:hAnsi="Arial" w:cs="Arial"/>
        <w:color w:val="000000"/>
        <w:sz w:val="20"/>
        <w:shd w:val="clear" w:color="auto" w:fill="FFFFFF"/>
      </w:rPr>
      <w:t>Demonstration- and Commercial-</w:t>
    </w:r>
    <w:r w:rsidR="00BE0B17">
      <w:rPr>
        <w:rStyle w:val="normaltextrun"/>
        <w:rFonts w:ascii="Arial" w:hAnsi="Arial" w:cs="Arial"/>
        <w:color w:val="000000"/>
        <w:sz w:val="20"/>
        <w:shd w:val="clear" w:color="auto" w:fill="FFFFFF"/>
      </w:rPr>
      <w:t>S</w:t>
    </w:r>
    <w:r>
      <w:rPr>
        <w:rStyle w:val="normaltextrun"/>
        <w:rFonts w:ascii="Arial" w:hAnsi="Arial" w:cs="Arial"/>
        <w:color w:val="000000"/>
        <w:sz w:val="20"/>
        <w:shd w:val="clear" w:color="auto" w:fill="FFFFFF"/>
      </w:rPr>
      <w:t>cale</w:t>
    </w:r>
  </w:p>
  <w:p w14:paraId="2E358216" w14:textId="77777777" w:rsidR="00410B69" w:rsidRDefault="00BA241B" w:rsidP="002104A0">
    <w:pPr>
      <w:tabs>
        <w:tab w:val="left" w:pos="0"/>
        <w:tab w:val="center" w:pos="5040"/>
        <w:tab w:val="right" w:pos="10080"/>
      </w:tabs>
      <w:jc w:val="right"/>
      <w:rPr>
        <w:rStyle w:val="normaltextrun"/>
        <w:rFonts w:ascii="Arial" w:hAnsi="Arial" w:cs="Arial"/>
        <w:color w:val="000000"/>
        <w:sz w:val="20"/>
        <w:shd w:val="clear" w:color="auto" w:fill="FFFFFF"/>
      </w:rPr>
    </w:pPr>
    <w:r>
      <w:rPr>
        <w:rStyle w:val="normaltextrun"/>
        <w:rFonts w:ascii="Arial" w:hAnsi="Arial" w:cs="Arial"/>
        <w:color w:val="000000"/>
        <w:sz w:val="20"/>
        <w:shd w:val="clear" w:color="auto" w:fill="FFFFFF"/>
      </w:rPr>
      <w:t>Production Facilities Utilizing Forest Biomass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9FE2" w14:textId="77777777" w:rsidR="00CD7A19" w:rsidRDefault="00CD7A19" w:rsidP="003E0199">
      <w:r>
        <w:separator/>
      </w:r>
    </w:p>
  </w:footnote>
  <w:footnote w:type="continuationSeparator" w:id="0">
    <w:p w14:paraId="642F3E1E" w14:textId="77777777" w:rsidR="00CD7A19" w:rsidRDefault="00CD7A19" w:rsidP="003E0199">
      <w:r>
        <w:continuationSeparator/>
      </w:r>
    </w:p>
  </w:footnote>
  <w:footnote w:id="1">
    <w:p w14:paraId="255537E9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514EA7F5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764841">
    <w:abstractNumId w:val="4"/>
  </w:num>
  <w:num w:numId="2" w16cid:durableId="1584952206">
    <w:abstractNumId w:val="0"/>
  </w:num>
  <w:num w:numId="3" w16cid:durableId="1521626392">
    <w:abstractNumId w:val="2"/>
  </w:num>
  <w:num w:numId="4" w16cid:durableId="472334824">
    <w:abstractNumId w:val="3"/>
  </w:num>
  <w:num w:numId="5" w16cid:durableId="39389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ED"/>
    <w:rsid w:val="000211C3"/>
    <w:rsid w:val="00042C64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1E6A4F"/>
    <w:rsid w:val="00202DB4"/>
    <w:rsid w:val="002104A0"/>
    <w:rsid w:val="002242CA"/>
    <w:rsid w:val="00250C4C"/>
    <w:rsid w:val="00251A1E"/>
    <w:rsid w:val="00261A7D"/>
    <w:rsid w:val="00262D2C"/>
    <w:rsid w:val="00285CC3"/>
    <w:rsid w:val="00290037"/>
    <w:rsid w:val="002A1855"/>
    <w:rsid w:val="002A75E9"/>
    <w:rsid w:val="002D0353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1F74"/>
    <w:rsid w:val="00455547"/>
    <w:rsid w:val="00466224"/>
    <w:rsid w:val="00475128"/>
    <w:rsid w:val="00492897"/>
    <w:rsid w:val="004C1D6F"/>
    <w:rsid w:val="004D0524"/>
    <w:rsid w:val="00516C58"/>
    <w:rsid w:val="005326FD"/>
    <w:rsid w:val="005326FE"/>
    <w:rsid w:val="005827B7"/>
    <w:rsid w:val="005A580D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C1CD7"/>
    <w:rsid w:val="007D20EF"/>
    <w:rsid w:val="007D5673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56CC"/>
    <w:rsid w:val="008E409A"/>
    <w:rsid w:val="0090268D"/>
    <w:rsid w:val="0091608A"/>
    <w:rsid w:val="00943F87"/>
    <w:rsid w:val="00963700"/>
    <w:rsid w:val="0097785F"/>
    <w:rsid w:val="00981ABB"/>
    <w:rsid w:val="00985E7B"/>
    <w:rsid w:val="00996695"/>
    <w:rsid w:val="009A2EAB"/>
    <w:rsid w:val="009A2EFA"/>
    <w:rsid w:val="009A50B0"/>
    <w:rsid w:val="009B6967"/>
    <w:rsid w:val="009D7BED"/>
    <w:rsid w:val="009E59E8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97ECD"/>
    <w:rsid w:val="00AD7DDC"/>
    <w:rsid w:val="00AD7DFB"/>
    <w:rsid w:val="00AF3024"/>
    <w:rsid w:val="00B260C0"/>
    <w:rsid w:val="00B3208F"/>
    <w:rsid w:val="00B43834"/>
    <w:rsid w:val="00B44E26"/>
    <w:rsid w:val="00B478C0"/>
    <w:rsid w:val="00B51876"/>
    <w:rsid w:val="00B63538"/>
    <w:rsid w:val="00B71336"/>
    <w:rsid w:val="00B73D8A"/>
    <w:rsid w:val="00B7479A"/>
    <w:rsid w:val="00B8398C"/>
    <w:rsid w:val="00BA241B"/>
    <w:rsid w:val="00BB6F3A"/>
    <w:rsid w:val="00BC5EB7"/>
    <w:rsid w:val="00BD444D"/>
    <w:rsid w:val="00BD4DAB"/>
    <w:rsid w:val="00BE0B17"/>
    <w:rsid w:val="00BE39B7"/>
    <w:rsid w:val="00BE3F3F"/>
    <w:rsid w:val="00BF16D6"/>
    <w:rsid w:val="00BF2F62"/>
    <w:rsid w:val="00BF32D3"/>
    <w:rsid w:val="00C3573F"/>
    <w:rsid w:val="00C520D2"/>
    <w:rsid w:val="00C8216C"/>
    <w:rsid w:val="00C91C67"/>
    <w:rsid w:val="00CB517A"/>
    <w:rsid w:val="00CC425D"/>
    <w:rsid w:val="00CC61E4"/>
    <w:rsid w:val="00CD7A19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62D75"/>
    <w:rsid w:val="00E646A1"/>
    <w:rsid w:val="00EA11BB"/>
    <w:rsid w:val="00EF4B73"/>
    <w:rsid w:val="00EF75BD"/>
    <w:rsid w:val="00F07CA0"/>
    <w:rsid w:val="00F143F4"/>
    <w:rsid w:val="00F651FF"/>
    <w:rsid w:val="00F81FC8"/>
    <w:rsid w:val="00FA27B0"/>
    <w:rsid w:val="00FB7FD0"/>
    <w:rsid w:val="00FD001F"/>
    <w:rsid w:val="00FD2717"/>
    <w:rsid w:val="00FF4251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9795B"/>
  <w15:chartTrackingRefBased/>
  <w15:docId w15:val="{A40C9E50-854D-4D0B-88F1-0CAE9ED7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8FF023-BA97-8949-9E9E-E5469D79D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F625B-9D93-4006-9F9B-B4D48767E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43DF3-CED7-DD40-90A7-C91981293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B8F8C-9E44-47BC-A27D-9823F80602E4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skawilli</dc:creator>
  <cp:keywords/>
  <dc:description/>
  <cp:lastModifiedBy>Zhang, Taiying@Energy</cp:lastModifiedBy>
  <cp:revision>4</cp:revision>
  <cp:lastPrinted>2016-07-12T23:22:00Z</cp:lastPrinted>
  <dcterms:created xsi:type="dcterms:W3CDTF">2023-01-12T17:37:00Z</dcterms:created>
  <dcterms:modified xsi:type="dcterms:W3CDTF">2023-01-28T00:37:00Z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