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BAC4" w14:textId="77777777" w:rsidR="007E612D" w:rsidRPr="007F3EAB" w:rsidRDefault="00C31582" w:rsidP="00C31582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7F3EAB">
        <w:rPr>
          <w:rFonts w:ascii="Arial" w:hAnsi="Arial" w:cs="Arial"/>
          <w:b w:val="0"/>
          <w:sz w:val="22"/>
          <w:szCs w:val="22"/>
        </w:rPr>
        <w:t>Complete the information in the “Recipient” column</w:t>
      </w:r>
      <w:r w:rsidR="007F3EAB" w:rsidRPr="007F3EAB">
        <w:rPr>
          <w:rFonts w:ascii="Arial" w:hAnsi="Arial" w:cs="Arial"/>
          <w:b w:val="0"/>
          <w:sz w:val="22"/>
          <w:szCs w:val="22"/>
        </w:rPr>
        <w:t>.</w:t>
      </w:r>
    </w:p>
    <w:p w14:paraId="2DEDA607" w14:textId="77777777" w:rsidR="00C31582" w:rsidRPr="00C31582" w:rsidRDefault="00C31582" w:rsidP="00C31582">
      <w:pPr>
        <w:pStyle w:val="Subtitle"/>
        <w:jc w:val="lef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19"/>
        <w:tblW w:w="97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006"/>
      </w:tblGrid>
      <w:tr w:rsidR="008D51A9" w:rsidRPr="00485515" w14:paraId="034106A7" w14:textId="77777777" w:rsidTr="00997824">
        <w:trPr>
          <w:trHeight w:val="326"/>
        </w:trPr>
        <w:tc>
          <w:tcPr>
            <w:tcW w:w="4792" w:type="dxa"/>
            <w:shd w:val="clear" w:color="auto" w:fill="D9D9D9"/>
          </w:tcPr>
          <w:p w14:paraId="1107368F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D9D9D9"/>
          </w:tcPr>
          <w:p w14:paraId="5CC4C186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0311B9" w:rsidRPr="00485515" w14:paraId="5D7FB017" w14:textId="77777777" w:rsidTr="00FC613E">
        <w:trPr>
          <w:trHeight w:val="2700"/>
        </w:trPr>
        <w:tc>
          <w:tcPr>
            <w:tcW w:w="4792" w:type="dxa"/>
          </w:tcPr>
          <w:p w14:paraId="70A8E764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1E669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Manager:</w:t>
            </w:r>
          </w:p>
          <w:p w14:paraId="1BB1171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FE276" w14:textId="77777777" w:rsidR="000311B9" w:rsidRPr="00285AE9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(</w:t>
            </w:r>
            <w:r w:rsidR="00C31582" w:rsidRPr="00285AE9">
              <w:rPr>
                <w:rFonts w:ascii="Arial" w:hAnsi="Arial" w:cs="Arial"/>
                <w:sz w:val="22"/>
                <w:szCs w:val="22"/>
              </w:rPr>
              <w:t>TBD</w:t>
            </w:r>
            <w:r w:rsidRPr="00285AE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2FB48B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062DECBA" w14:textId="5961BA3D" w:rsidR="000311B9" w:rsidRPr="00285AE9" w:rsidRDefault="00CC513B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 P</w:t>
            </w:r>
            <w:r w:rsidR="00674B5B">
              <w:rPr>
                <w:rFonts w:ascii="Arial" w:hAnsi="Arial" w:cs="Arial"/>
                <w:sz w:val="22"/>
                <w:szCs w:val="22"/>
              </w:rPr>
              <w:t xml:space="preserve"> Street, MS-</w:t>
            </w:r>
            <w:r w:rsidR="004E129E" w:rsidRPr="00285AE9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2ADF3FD6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51A0CB49" w14:textId="77777777" w:rsidR="004E129E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Phone: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0A3817E" w14:textId="77777777" w:rsidR="000311B9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Fax: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3BAB8DAC" w14:textId="77777777" w:rsidR="00B60F59" w:rsidRPr="00285AE9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e-mail:</w:t>
            </w:r>
            <w:r w:rsidR="005B5912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3F66E39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5E51B" w14:textId="77777777" w:rsidR="000311B9" w:rsidRPr="007E777A" w:rsidRDefault="000311B9" w:rsidP="000311B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  <w:p w14:paraId="53A32110" w14:textId="77777777" w:rsidR="000311B9" w:rsidRPr="007E777A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83E00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6CAF620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1F4FE907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7AB8696" w14:textId="77777777" w:rsidR="009754D2" w:rsidRPr="007E777A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7088C" w14:textId="77777777" w:rsidR="000311B9" w:rsidRPr="007E777A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7EFDDD2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381D778A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01A22315" w14:textId="77777777" w:rsidTr="00FC613E">
        <w:trPr>
          <w:trHeight w:val="2682"/>
        </w:trPr>
        <w:tc>
          <w:tcPr>
            <w:tcW w:w="4792" w:type="dxa"/>
          </w:tcPr>
          <w:p w14:paraId="06933CB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8D3AEE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Officer:</w:t>
            </w:r>
          </w:p>
          <w:p w14:paraId="1A1A9F5E" w14:textId="77777777" w:rsidR="000311B9" w:rsidRPr="00285AE9" w:rsidRDefault="000311B9" w:rsidP="000311B9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60AA00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66751A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2AA73BA4" w14:textId="115AE813" w:rsidR="000311B9" w:rsidRPr="00285AE9" w:rsidRDefault="00CC513B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 P</w:t>
            </w:r>
            <w:r w:rsidR="000311B9" w:rsidRPr="00285AE9">
              <w:rPr>
                <w:rFonts w:ascii="Arial" w:hAnsi="Arial" w:cs="Arial"/>
                <w:sz w:val="22"/>
                <w:szCs w:val="22"/>
              </w:rPr>
              <w:t xml:space="preserve"> Street, </w:t>
            </w:r>
            <w:r w:rsidR="00674B5B">
              <w:rPr>
                <w:rFonts w:ascii="Arial" w:hAnsi="Arial" w:cs="Arial"/>
                <w:sz w:val="22"/>
                <w:szCs w:val="22"/>
              </w:rPr>
              <w:t>MS-</w:t>
            </w:r>
            <w:r w:rsidR="000311B9"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7F0247">
              <w:rPr>
                <w:rFonts w:ascii="Arial" w:hAnsi="Arial" w:cs="Arial"/>
                <w:sz w:val="22"/>
                <w:szCs w:val="22"/>
              </w:rPr>
              <w:t>8</w:t>
            </w:r>
            <w:r w:rsidR="000311B9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A7CA35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7C0545F7" w14:textId="77777777" w:rsidR="00510980" w:rsidRPr="00285AE9" w:rsidRDefault="007E777A" w:rsidP="007E777A">
            <w:pPr>
              <w:tabs>
                <w:tab w:val="left" w:pos="360"/>
                <w:tab w:val="left" w:pos="3525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5006" w:type="dxa"/>
          </w:tcPr>
          <w:p w14:paraId="715A188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286BE05D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Administrator:</w:t>
            </w:r>
          </w:p>
          <w:p w14:paraId="4D8B2A39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FAFC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1666AAA1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7BAC8D6B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5BA4526" w14:textId="77777777" w:rsidR="009754D2" w:rsidRPr="007E777A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B7F45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4C4E6A4F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 xml:space="preserve"> (XXX) XXX -XXXX</w:t>
            </w:r>
          </w:p>
          <w:p w14:paraId="7751366E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254C8D20" w14:textId="77777777" w:rsidTr="00FC613E">
        <w:trPr>
          <w:cantSplit/>
          <w:trHeight w:val="2682"/>
        </w:trPr>
        <w:tc>
          <w:tcPr>
            <w:tcW w:w="4792" w:type="dxa"/>
          </w:tcPr>
          <w:p w14:paraId="44289FB1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31294" w14:textId="77777777" w:rsidR="000311B9" w:rsidRPr="00285AE9" w:rsidRDefault="000311B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706CB5CB" w14:textId="77777777" w:rsidR="000311B9" w:rsidRPr="00285AE9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71A85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117D6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59CC5D6F" w14:textId="2EEC9AAE" w:rsidR="000311B9" w:rsidRPr="00285AE9" w:rsidRDefault="00CC513B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 P</w:t>
            </w:r>
            <w:r w:rsidR="00674B5B">
              <w:rPr>
                <w:rFonts w:ascii="Arial" w:hAnsi="Arial" w:cs="Arial"/>
                <w:sz w:val="22"/>
                <w:szCs w:val="22"/>
              </w:rPr>
              <w:t xml:space="preserve"> Street, MS-2</w:t>
            </w:r>
          </w:p>
          <w:p w14:paraId="10294C5C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1B632184" w14:textId="77777777" w:rsidR="000311B9" w:rsidRPr="00285AE9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4509925B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4078E3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136A6F6A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0EBE7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56A6F82D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5E8BA88B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ECDC04D" w14:textId="77777777" w:rsidR="009754D2" w:rsidRPr="007E777A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5721B7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77B537DA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(XXX) XXX -XXXX</w:t>
            </w:r>
          </w:p>
          <w:p w14:paraId="7E2CA63F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1F2A910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B9" w:rsidRPr="00485515" w14:paraId="67BCDE8D" w14:textId="77777777" w:rsidTr="00997824">
        <w:trPr>
          <w:cantSplit/>
          <w:trHeight w:val="2777"/>
        </w:trPr>
        <w:tc>
          <w:tcPr>
            <w:tcW w:w="4792" w:type="dxa"/>
          </w:tcPr>
          <w:p w14:paraId="04CED4F4" w14:textId="77777777" w:rsidR="00B60F59" w:rsidRPr="008B0873" w:rsidRDefault="00B60F5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C3D55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</w:t>
            </w:r>
            <w:r w:rsidR="008D51A9" w:rsidRPr="008B08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598B31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DC22C" w14:textId="77777777" w:rsidR="000311B9" w:rsidRPr="008B0873" w:rsidRDefault="00F83BB3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Gordon Kashiwagi</w:t>
            </w:r>
          </w:p>
          <w:p w14:paraId="314EF710" w14:textId="77777777" w:rsidR="000311B9" w:rsidRPr="008B0873" w:rsidRDefault="008B57CC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Federal 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>Grants Manager</w:t>
            </w:r>
          </w:p>
          <w:p w14:paraId="3D68FBED" w14:textId="3B41C632" w:rsidR="000311B9" w:rsidRPr="008B0873" w:rsidRDefault="00CC513B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715 P 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>Street, MS-1</w:t>
            </w:r>
            <w:r w:rsidR="007E777A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7F958823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Sacramento, CA </w:t>
            </w:r>
            <w:r w:rsidR="00674B5B">
              <w:rPr>
                <w:rFonts w:ascii="Arial" w:hAnsi="Arial" w:cs="Arial"/>
                <w:sz w:val="22"/>
                <w:szCs w:val="22"/>
              </w:rPr>
              <w:t>95814</w:t>
            </w:r>
          </w:p>
          <w:p w14:paraId="2694AD23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Phone: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</w:t>
            </w:r>
            <w:r w:rsidR="00F83BB3">
              <w:rPr>
                <w:rFonts w:ascii="Arial" w:hAnsi="Arial" w:cs="Arial"/>
                <w:sz w:val="22"/>
                <w:szCs w:val="22"/>
              </w:rPr>
              <w:t>5131</w:t>
            </w:r>
          </w:p>
          <w:p w14:paraId="30C2EC76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Fax: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654-4</w:t>
            </w:r>
            <w:r w:rsidR="007F0247">
              <w:rPr>
                <w:rFonts w:ascii="Arial" w:hAnsi="Arial" w:cs="Arial"/>
                <w:sz w:val="22"/>
                <w:szCs w:val="22"/>
              </w:rPr>
              <w:t>423</w:t>
            </w:r>
          </w:p>
          <w:p w14:paraId="40F62F0D" w14:textId="77777777" w:rsidR="00B60F59" w:rsidRPr="008B0873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e-mail:</w:t>
            </w:r>
            <w:r w:rsidR="00F83BB3" w:rsidRPr="00F83BB3">
              <w:rPr>
                <w:rStyle w:val="Hyperlink"/>
                <w:rFonts w:ascii="Arial" w:hAnsi="Arial" w:cs="Arial"/>
                <w:sz w:val="22"/>
                <w:szCs w:val="22"/>
              </w:rPr>
              <w:t>gordon.kashiwagi@energy.ca.gov</w:t>
            </w:r>
          </w:p>
          <w:p w14:paraId="3F77EACD" w14:textId="77777777" w:rsidR="00510980" w:rsidRPr="008B0873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7677959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27089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Legal Notices:</w:t>
            </w:r>
          </w:p>
          <w:p w14:paraId="2C9417E7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65D47B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05954B2E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B71C4AE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31E0D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  (XXX) XXX -XXXX</w:t>
            </w:r>
          </w:p>
          <w:p w14:paraId="34F4C692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      (XXX) XXX -XXXX</w:t>
            </w:r>
          </w:p>
          <w:p w14:paraId="2D728D7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EA980BF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B2A5C8" w14:textId="77777777" w:rsidR="00FC613E" w:rsidRDefault="00FC613E" w:rsidP="00FC613E">
      <w:pPr>
        <w:rPr>
          <w:rFonts w:ascii="Arial" w:hAnsi="Arial" w:cs="Arial"/>
          <w:szCs w:val="24"/>
        </w:rPr>
      </w:pPr>
    </w:p>
    <w:sectPr w:rsidR="00FC613E" w:rsidSect="008B0873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DAC6" w14:textId="77777777" w:rsidR="004C5C26" w:rsidRDefault="004C5C26">
      <w:r>
        <w:separator/>
      </w:r>
    </w:p>
  </w:endnote>
  <w:endnote w:type="continuationSeparator" w:id="0">
    <w:p w14:paraId="36F85A34" w14:textId="77777777" w:rsidR="004C5C26" w:rsidRDefault="004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7DF" w14:textId="78DD50A3" w:rsidR="007E777A" w:rsidRPr="007E777A" w:rsidRDefault="006610C5" w:rsidP="007E777A">
    <w:pPr>
      <w:pStyle w:val="Footer"/>
      <w:tabs>
        <w:tab w:val="center" w:pos="4680"/>
        <w:tab w:val="right" w:pos="9360"/>
      </w:tabs>
      <w:rPr>
        <w:rStyle w:val="PageNumber"/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February 2023</w:t>
    </w:r>
    <w:r w:rsidR="000311B9" w:rsidRPr="007E777A">
      <w:rPr>
        <w:rFonts w:ascii="Arial" w:hAnsi="Arial" w:cs="Arial"/>
        <w:sz w:val="20"/>
        <w:szCs w:val="18"/>
      </w:rPr>
      <w:tab/>
    </w:r>
    <w:r w:rsidR="000311B9" w:rsidRPr="007E777A">
      <w:rPr>
        <w:rStyle w:val="PageNumber"/>
        <w:rFonts w:ascii="Arial" w:hAnsi="Arial" w:cs="Arial"/>
        <w:sz w:val="20"/>
        <w:szCs w:val="18"/>
      </w:rPr>
      <w:t xml:space="preserve">Page 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begin"/>
    </w:r>
    <w:r w:rsidR="000311B9" w:rsidRPr="007E777A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separate"/>
    </w:r>
    <w:r w:rsidR="008B57CC">
      <w:rPr>
        <w:rStyle w:val="PageNumber"/>
        <w:rFonts w:ascii="Arial" w:hAnsi="Arial" w:cs="Arial"/>
        <w:noProof/>
        <w:sz w:val="20"/>
        <w:szCs w:val="18"/>
      </w:rPr>
      <w:t>1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end"/>
    </w:r>
    <w:r w:rsidR="004B085E" w:rsidRPr="007E777A">
      <w:rPr>
        <w:rStyle w:val="PageNumber"/>
        <w:rFonts w:ascii="Arial" w:hAnsi="Arial" w:cs="Arial"/>
        <w:sz w:val="20"/>
        <w:szCs w:val="18"/>
      </w:rPr>
      <w:t xml:space="preserve"> of 1</w:t>
    </w:r>
    <w:r w:rsidR="000311B9" w:rsidRPr="007E777A">
      <w:rPr>
        <w:rStyle w:val="PageNumber"/>
        <w:rFonts w:ascii="Arial" w:hAnsi="Arial" w:cs="Arial"/>
        <w:sz w:val="20"/>
        <w:szCs w:val="18"/>
      </w:rPr>
      <w:tab/>
    </w:r>
    <w:r w:rsidR="007E777A">
      <w:rPr>
        <w:rStyle w:val="PageNumber"/>
        <w:rFonts w:ascii="Arial" w:hAnsi="Arial" w:cs="Arial"/>
        <w:sz w:val="20"/>
        <w:szCs w:val="18"/>
      </w:rPr>
      <w:t xml:space="preserve">                                                             </w:t>
    </w:r>
    <w:r w:rsidR="007E777A" w:rsidRPr="007E777A">
      <w:rPr>
        <w:rStyle w:val="PageNumber"/>
        <w:rFonts w:ascii="Arial" w:hAnsi="Arial" w:cs="Arial"/>
        <w:sz w:val="20"/>
        <w:szCs w:val="18"/>
      </w:rPr>
      <w:t>GFO-</w:t>
    </w:r>
    <w:r w:rsidR="00856B4E">
      <w:rPr>
        <w:rStyle w:val="PageNumber"/>
        <w:rFonts w:ascii="Arial" w:hAnsi="Arial" w:cs="Arial"/>
        <w:sz w:val="20"/>
        <w:szCs w:val="18"/>
      </w:rPr>
      <w:t>22-901</w:t>
    </w:r>
  </w:p>
  <w:p w14:paraId="008E69E4" w14:textId="77777777" w:rsidR="007E777A" w:rsidRPr="007E777A" w:rsidRDefault="007E777A" w:rsidP="007E777A">
    <w:pPr>
      <w:pStyle w:val="Footer"/>
      <w:tabs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 w:rsidRPr="007E777A">
      <w:rPr>
        <w:rStyle w:val="PageNumber"/>
        <w:rFonts w:ascii="Arial" w:hAnsi="Arial" w:cs="Arial"/>
        <w:sz w:val="20"/>
        <w:szCs w:val="18"/>
      </w:rPr>
      <w:t>Cost Share for Federal Funding</w:t>
    </w:r>
  </w:p>
  <w:p w14:paraId="7280F750" w14:textId="428788DE" w:rsidR="00AB6597" w:rsidRPr="007E777A" w:rsidRDefault="007E777A" w:rsidP="007E777A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 w:rsidRPr="007E777A">
      <w:rPr>
        <w:rStyle w:val="PageNumber"/>
        <w:rFonts w:ascii="Arial" w:hAnsi="Arial" w:cs="Arial"/>
        <w:sz w:val="20"/>
        <w:szCs w:val="18"/>
      </w:rPr>
      <w:t xml:space="preserve"> Opportunities for </w:t>
    </w:r>
    <w:r w:rsidR="006610C5">
      <w:rPr>
        <w:rStyle w:val="PageNumber"/>
        <w:rFonts w:ascii="Arial" w:hAnsi="Arial" w:cs="Arial"/>
        <w:sz w:val="20"/>
        <w:szCs w:val="18"/>
      </w:rPr>
      <w:t>CRISP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3BA0" w14:textId="77777777" w:rsidR="004C5C26" w:rsidRDefault="004C5C26">
      <w:r>
        <w:separator/>
      </w:r>
    </w:p>
  </w:footnote>
  <w:footnote w:type="continuationSeparator" w:id="0">
    <w:p w14:paraId="0552D5AC" w14:textId="77777777" w:rsidR="004C5C26" w:rsidRDefault="004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B71" w14:textId="77777777" w:rsidR="00E1485B" w:rsidRDefault="00E1485B" w:rsidP="008B0873">
    <w:pPr>
      <w:pStyle w:val="Subtitle"/>
      <w:rPr>
        <w:rFonts w:ascii="Arial" w:hAnsi="Arial" w:cs="Arial"/>
        <w:sz w:val="24"/>
        <w:szCs w:val="24"/>
      </w:rPr>
    </w:pPr>
  </w:p>
  <w:p w14:paraId="76EC71C8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>A</w:t>
    </w:r>
    <w:r w:rsidR="000B4C16">
      <w:rPr>
        <w:rFonts w:ascii="Arial" w:hAnsi="Arial" w:cs="Arial"/>
        <w:sz w:val="26"/>
        <w:szCs w:val="26"/>
      </w:rPr>
      <w:t>TTACHMENT</w:t>
    </w:r>
    <w:r w:rsidRPr="00C05A96">
      <w:rPr>
        <w:rFonts w:ascii="Arial" w:hAnsi="Arial" w:cs="Arial"/>
        <w:sz w:val="26"/>
        <w:szCs w:val="26"/>
      </w:rPr>
      <w:t xml:space="preserve"> </w:t>
    </w:r>
    <w:r w:rsidR="00C053E0">
      <w:rPr>
        <w:rFonts w:ascii="Arial" w:hAnsi="Arial" w:cs="Arial"/>
        <w:sz w:val="26"/>
        <w:szCs w:val="26"/>
      </w:rPr>
      <w:t>7</w:t>
    </w:r>
  </w:p>
  <w:p w14:paraId="67D60DA6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 xml:space="preserve">Contact List </w:t>
    </w:r>
  </w:p>
  <w:p w14:paraId="19D68D39" w14:textId="77777777" w:rsidR="008B0873" w:rsidRDefault="008B0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B4C16"/>
    <w:rsid w:val="000E07B6"/>
    <w:rsid w:val="000E1961"/>
    <w:rsid w:val="000E69C0"/>
    <w:rsid w:val="00160FA9"/>
    <w:rsid w:val="001910C6"/>
    <w:rsid w:val="001C5CE4"/>
    <w:rsid w:val="001E24B0"/>
    <w:rsid w:val="001F2CB8"/>
    <w:rsid w:val="0020388D"/>
    <w:rsid w:val="00215CB7"/>
    <w:rsid w:val="002808DE"/>
    <w:rsid w:val="00281234"/>
    <w:rsid w:val="00285AE9"/>
    <w:rsid w:val="00292043"/>
    <w:rsid w:val="00296ACB"/>
    <w:rsid w:val="002D6210"/>
    <w:rsid w:val="00310A18"/>
    <w:rsid w:val="00316881"/>
    <w:rsid w:val="0034117F"/>
    <w:rsid w:val="0035616A"/>
    <w:rsid w:val="00372DD6"/>
    <w:rsid w:val="00385684"/>
    <w:rsid w:val="00393B6F"/>
    <w:rsid w:val="003C781B"/>
    <w:rsid w:val="00405933"/>
    <w:rsid w:val="0041540C"/>
    <w:rsid w:val="00425E6F"/>
    <w:rsid w:val="00433647"/>
    <w:rsid w:val="00453108"/>
    <w:rsid w:val="0047209D"/>
    <w:rsid w:val="00472870"/>
    <w:rsid w:val="00485515"/>
    <w:rsid w:val="00495CFC"/>
    <w:rsid w:val="004A1F71"/>
    <w:rsid w:val="004B085E"/>
    <w:rsid w:val="004C2094"/>
    <w:rsid w:val="004C5C26"/>
    <w:rsid w:val="004C7D57"/>
    <w:rsid w:val="004E129E"/>
    <w:rsid w:val="004E1EAB"/>
    <w:rsid w:val="004E4CEE"/>
    <w:rsid w:val="005036A5"/>
    <w:rsid w:val="00510980"/>
    <w:rsid w:val="0051764F"/>
    <w:rsid w:val="00576562"/>
    <w:rsid w:val="005840A5"/>
    <w:rsid w:val="005A234B"/>
    <w:rsid w:val="005B135C"/>
    <w:rsid w:val="005B5912"/>
    <w:rsid w:val="00616A45"/>
    <w:rsid w:val="0065284B"/>
    <w:rsid w:val="006610C5"/>
    <w:rsid w:val="00662214"/>
    <w:rsid w:val="00663319"/>
    <w:rsid w:val="00674B5B"/>
    <w:rsid w:val="00680F6A"/>
    <w:rsid w:val="006A23C3"/>
    <w:rsid w:val="006A58B6"/>
    <w:rsid w:val="006B046B"/>
    <w:rsid w:val="006B3CDE"/>
    <w:rsid w:val="006B73DE"/>
    <w:rsid w:val="006D4198"/>
    <w:rsid w:val="006D6CC9"/>
    <w:rsid w:val="006D7C34"/>
    <w:rsid w:val="006E2431"/>
    <w:rsid w:val="00703904"/>
    <w:rsid w:val="00706360"/>
    <w:rsid w:val="007C2ED3"/>
    <w:rsid w:val="007C302F"/>
    <w:rsid w:val="007D23FD"/>
    <w:rsid w:val="007D415A"/>
    <w:rsid w:val="007E612D"/>
    <w:rsid w:val="007E777A"/>
    <w:rsid w:val="007E77C5"/>
    <w:rsid w:val="007F0247"/>
    <w:rsid w:val="007F3EAB"/>
    <w:rsid w:val="007F5C01"/>
    <w:rsid w:val="008006EA"/>
    <w:rsid w:val="00813CE1"/>
    <w:rsid w:val="008247B3"/>
    <w:rsid w:val="00853958"/>
    <w:rsid w:val="00856B4E"/>
    <w:rsid w:val="00887A1D"/>
    <w:rsid w:val="00895AC6"/>
    <w:rsid w:val="008A789D"/>
    <w:rsid w:val="008A7F58"/>
    <w:rsid w:val="008B0873"/>
    <w:rsid w:val="008B45C4"/>
    <w:rsid w:val="008B57CC"/>
    <w:rsid w:val="008D0D80"/>
    <w:rsid w:val="008D2C47"/>
    <w:rsid w:val="008D51A9"/>
    <w:rsid w:val="00944E4A"/>
    <w:rsid w:val="009458E4"/>
    <w:rsid w:val="00945E4C"/>
    <w:rsid w:val="009571BE"/>
    <w:rsid w:val="0097103B"/>
    <w:rsid w:val="009754D2"/>
    <w:rsid w:val="00997824"/>
    <w:rsid w:val="009A0A17"/>
    <w:rsid w:val="009C3997"/>
    <w:rsid w:val="009C56A6"/>
    <w:rsid w:val="00A453BD"/>
    <w:rsid w:val="00A61195"/>
    <w:rsid w:val="00A66855"/>
    <w:rsid w:val="00A838F4"/>
    <w:rsid w:val="00AA1F9F"/>
    <w:rsid w:val="00AB6597"/>
    <w:rsid w:val="00AC4111"/>
    <w:rsid w:val="00AE39DB"/>
    <w:rsid w:val="00B00D63"/>
    <w:rsid w:val="00B06DE0"/>
    <w:rsid w:val="00B12D5A"/>
    <w:rsid w:val="00B20917"/>
    <w:rsid w:val="00B34013"/>
    <w:rsid w:val="00B35732"/>
    <w:rsid w:val="00B51321"/>
    <w:rsid w:val="00B60F59"/>
    <w:rsid w:val="00B7086D"/>
    <w:rsid w:val="00B73F89"/>
    <w:rsid w:val="00B92C04"/>
    <w:rsid w:val="00BD2CF4"/>
    <w:rsid w:val="00C0209A"/>
    <w:rsid w:val="00C053E0"/>
    <w:rsid w:val="00C05A96"/>
    <w:rsid w:val="00C13E49"/>
    <w:rsid w:val="00C2274D"/>
    <w:rsid w:val="00C31582"/>
    <w:rsid w:val="00C63C0F"/>
    <w:rsid w:val="00C66BDD"/>
    <w:rsid w:val="00CB4A19"/>
    <w:rsid w:val="00CC49CE"/>
    <w:rsid w:val="00CC513B"/>
    <w:rsid w:val="00CE306C"/>
    <w:rsid w:val="00D35E0A"/>
    <w:rsid w:val="00D4513B"/>
    <w:rsid w:val="00DD41FA"/>
    <w:rsid w:val="00DE4DDF"/>
    <w:rsid w:val="00DF3A4C"/>
    <w:rsid w:val="00DF6143"/>
    <w:rsid w:val="00E07AA4"/>
    <w:rsid w:val="00E1485B"/>
    <w:rsid w:val="00E30697"/>
    <w:rsid w:val="00E61964"/>
    <w:rsid w:val="00E84695"/>
    <w:rsid w:val="00EA0749"/>
    <w:rsid w:val="00EC6C68"/>
    <w:rsid w:val="00EE7040"/>
    <w:rsid w:val="00EF41D8"/>
    <w:rsid w:val="00F46D31"/>
    <w:rsid w:val="00F83BB3"/>
    <w:rsid w:val="00FA4167"/>
    <w:rsid w:val="00FB06F1"/>
    <w:rsid w:val="00FB4C5D"/>
    <w:rsid w:val="00FC613E"/>
    <w:rsid w:val="00FE0ED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17B81"/>
  <w15:docId w15:val="{E0FAA34B-C75B-4181-93BF-5D62E5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DABED26-E99A-4C6C-8882-A0BD2CDA0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1F474-2EB6-4B2C-AF59-7141BE938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C8C90-BC9E-4691-869D-C13C9F461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</vt:lpstr>
    </vt:vector>
  </TitlesOfParts>
  <Company>CA Energy Commission</Company>
  <LinksUpToDate>false</LinksUpToDate>
  <CharactersWithSpaces>1069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</dc:title>
  <dc:creator>CEC</dc:creator>
  <cp:lastModifiedBy>Sutton, Marissa@Energy</cp:lastModifiedBy>
  <cp:revision>4</cp:revision>
  <cp:lastPrinted>2018-08-01T20:18:00Z</cp:lastPrinted>
  <dcterms:created xsi:type="dcterms:W3CDTF">2023-02-03T22:42:00Z</dcterms:created>
  <dcterms:modified xsi:type="dcterms:W3CDTF">2023-02-16T23:40:00Z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