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4C02" w14:textId="6529B7E8" w:rsidR="008B1B17" w:rsidRPr="008B1B17" w:rsidRDefault="008B1B17" w:rsidP="008B1B17">
      <w:pPr>
        <w:pStyle w:val="NormalWeb"/>
        <w:jc w:val="center"/>
        <w:rPr>
          <w:rFonts w:ascii="Arial" w:hAnsi="Arial" w:cs="Arial"/>
          <w:b/>
          <w:bCs/>
          <w:color w:val="000000"/>
        </w:rPr>
      </w:pPr>
      <w:r w:rsidRPr="008B1B17">
        <w:rPr>
          <w:rFonts w:ascii="Arial" w:hAnsi="Arial" w:cs="Arial"/>
          <w:b/>
          <w:bCs/>
          <w:color w:val="000000"/>
        </w:rPr>
        <w:t>RFP-2</w:t>
      </w:r>
      <w:r>
        <w:rPr>
          <w:rFonts w:ascii="Arial" w:hAnsi="Arial" w:cs="Arial"/>
          <w:b/>
          <w:bCs/>
          <w:color w:val="000000"/>
        </w:rPr>
        <w:t>2</w:t>
      </w:r>
      <w:r w:rsidRPr="008B1B17">
        <w:rPr>
          <w:rFonts w:ascii="Arial" w:hAnsi="Arial" w:cs="Arial"/>
          <w:b/>
          <w:bCs/>
          <w:color w:val="000000"/>
        </w:rPr>
        <w:t>-</w:t>
      </w:r>
      <w:r>
        <w:rPr>
          <w:rFonts w:ascii="Arial" w:hAnsi="Arial" w:cs="Arial"/>
          <w:b/>
          <w:bCs/>
          <w:color w:val="000000"/>
        </w:rPr>
        <w:t>8</w:t>
      </w:r>
      <w:r w:rsidRPr="008B1B17">
        <w:rPr>
          <w:rFonts w:ascii="Arial" w:hAnsi="Arial" w:cs="Arial"/>
          <w:b/>
          <w:bCs/>
          <w:color w:val="000000"/>
        </w:rPr>
        <w:t>0</w:t>
      </w:r>
      <w:r w:rsidR="007746BD">
        <w:rPr>
          <w:rFonts w:ascii="Arial" w:hAnsi="Arial" w:cs="Arial"/>
          <w:b/>
          <w:bCs/>
          <w:color w:val="000000"/>
        </w:rPr>
        <w:t>2</w:t>
      </w:r>
    </w:p>
    <w:p w14:paraId="5C25B095" w14:textId="7FB02253" w:rsidR="008B1B17" w:rsidRPr="008B1B17" w:rsidRDefault="007746BD" w:rsidP="008B1B17">
      <w:pPr>
        <w:pStyle w:val="NormalWeb"/>
        <w:jc w:val="center"/>
        <w:rPr>
          <w:rFonts w:ascii="Arial" w:hAnsi="Arial" w:cs="Arial"/>
          <w:b/>
          <w:bCs/>
          <w:color w:val="000000"/>
        </w:rPr>
      </w:pPr>
      <w:r>
        <w:rPr>
          <w:rFonts w:ascii="Arial" w:hAnsi="Arial" w:cs="Arial"/>
          <w:b/>
          <w:bCs/>
          <w:color w:val="000000"/>
        </w:rPr>
        <w:t>January</w:t>
      </w:r>
      <w:r w:rsidR="008B1B17" w:rsidRPr="008B1B17">
        <w:rPr>
          <w:rFonts w:ascii="Arial" w:hAnsi="Arial" w:cs="Arial"/>
          <w:b/>
          <w:bCs/>
          <w:color w:val="000000"/>
        </w:rPr>
        <w:t xml:space="preserve"> </w:t>
      </w:r>
      <w:r w:rsidR="00490B33">
        <w:rPr>
          <w:rFonts w:ascii="Arial" w:hAnsi="Arial" w:cs="Arial"/>
          <w:b/>
          <w:bCs/>
          <w:color w:val="000000"/>
        </w:rPr>
        <w:t>2</w:t>
      </w:r>
      <w:r>
        <w:rPr>
          <w:rFonts w:ascii="Arial" w:hAnsi="Arial" w:cs="Arial"/>
          <w:b/>
          <w:bCs/>
          <w:color w:val="000000"/>
        </w:rPr>
        <w:t>7</w:t>
      </w:r>
      <w:r w:rsidR="008B1B17" w:rsidRPr="008B1B17">
        <w:rPr>
          <w:rFonts w:ascii="Arial" w:hAnsi="Arial" w:cs="Arial"/>
          <w:b/>
          <w:bCs/>
          <w:color w:val="000000"/>
        </w:rPr>
        <w:t>, 202</w:t>
      </w:r>
      <w:r>
        <w:rPr>
          <w:rFonts w:ascii="Arial" w:hAnsi="Arial" w:cs="Arial"/>
          <w:b/>
          <w:bCs/>
          <w:color w:val="000000"/>
        </w:rPr>
        <w:t>3</w:t>
      </w:r>
    </w:p>
    <w:p w14:paraId="2CF42563" w14:textId="6B6A4729" w:rsidR="008B1B17" w:rsidRPr="008B1B17" w:rsidRDefault="008B1B17" w:rsidP="008B1B17">
      <w:pPr>
        <w:pStyle w:val="NormalWeb"/>
        <w:jc w:val="center"/>
        <w:rPr>
          <w:rFonts w:ascii="Arial" w:hAnsi="Arial" w:cs="Arial"/>
          <w:b/>
          <w:bCs/>
          <w:color w:val="000000"/>
        </w:rPr>
      </w:pPr>
      <w:r w:rsidRPr="008B1B17">
        <w:rPr>
          <w:rFonts w:ascii="Arial" w:hAnsi="Arial" w:cs="Arial"/>
          <w:b/>
          <w:bCs/>
          <w:color w:val="000000"/>
        </w:rPr>
        <w:t>QUESTIONS AND ANSWERS</w:t>
      </w:r>
    </w:p>
    <w:p w14:paraId="2D4B17F7" w14:textId="2B05661F" w:rsidR="008B1B17" w:rsidRPr="008B1B17" w:rsidRDefault="007746BD" w:rsidP="008B1B17">
      <w:pPr>
        <w:pStyle w:val="NormalWeb"/>
        <w:jc w:val="center"/>
        <w:rPr>
          <w:rFonts w:ascii="Arial" w:hAnsi="Arial" w:cs="Arial"/>
          <w:b/>
          <w:bCs/>
          <w:color w:val="000000"/>
        </w:rPr>
      </w:pPr>
      <w:r>
        <w:rPr>
          <w:rFonts w:ascii="Arial" w:hAnsi="Arial" w:cs="Arial"/>
          <w:b/>
          <w:bCs/>
          <w:color w:val="000000"/>
        </w:rPr>
        <w:t xml:space="preserve">Commercial Forecast Model </w:t>
      </w:r>
    </w:p>
    <w:p w14:paraId="748F08C4" w14:textId="77777777" w:rsidR="007746BD" w:rsidRPr="007746BD" w:rsidRDefault="007746BD" w:rsidP="007746BD">
      <w:pPr>
        <w:spacing w:after="120"/>
        <w:rPr>
          <w:rFonts w:ascii="Arial" w:hAnsi="Arial" w:cs="Arial"/>
          <w:b/>
          <w:bCs/>
          <w:sz w:val="22"/>
          <w:szCs w:val="22"/>
          <w:u w:val="single"/>
        </w:rPr>
      </w:pPr>
      <w:r w:rsidRPr="007746BD">
        <w:rPr>
          <w:rFonts w:ascii="Arial" w:hAnsi="Arial" w:cs="Arial"/>
          <w:b/>
          <w:bCs/>
          <w:sz w:val="22"/>
          <w:szCs w:val="22"/>
          <w:u w:val="single"/>
        </w:rPr>
        <w:t>Q1:</w:t>
      </w:r>
    </w:p>
    <w:p w14:paraId="2E503726" w14:textId="3C4DB5FC" w:rsidR="007746BD" w:rsidRPr="007746BD" w:rsidRDefault="007746BD" w:rsidP="007746BD">
      <w:pPr>
        <w:shd w:val="clear" w:color="auto" w:fill="FFFFFF"/>
        <w:spacing w:after="120"/>
        <w:rPr>
          <w:rFonts w:ascii="Arial" w:eastAsia="Times New Roman" w:hAnsi="Arial" w:cs="Arial"/>
          <w:color w:val="000000"/>
          <w:sz w:val="22"/>
          <w:szCs w:val="22"/>
        </w:rPr>
      </w:pPr>
      <w:r w:rsidRPr="007746BD">
        <w:rPr>
          <w:rFonts w:ascii="Arial" w:eastAsia="Times New Roman" w:hAnsi="Arial" w:cs="Arial"/>
          <w:color w:val="000000"/>
          <w:sz w:val="22"/>
          <w:szCs w:val="22"/>
        </w:rPr>
        <w:t>It is very difficult to assess the scope of the conversion project if we do not have access to the original Fortran code. Some of the comments during the workshop mentioned change</w:t>
      </w:r>
      <w:r w:rsidR="00C36937">
        <w:rPr>
          <w:rFonts w:ascii="Arial" w:eastAsia="Times New Roman" w:hAnsi="Arial" w:cs="Arial"/>
          <w:color w:val="000000"/>
          <w:sz w:val="22"/>
          <w:szCs w:val="22"/>
        </w:rPr>
        <w:t>s</w:t>
      </w:r>
      <w:r w:rsidRPr="007746BD">
        <w:rPr>
          <w:rFonts w:ascii="Arial" w:eastAsia="Times New Roman" w:hAnsi="Arial" w:cs="Arial"/>
          <w:color w:val="000000"/>
          <w:sz w:val="22"/>
          <w:szCs w:val="22"/>
        </w:rPr>
        <w:t xml:space="preserve"> that </w:t>
      </w:r>
      <w:proofErr w:type="gramStart"/>
      <w:r w:rsidRPr="007746BD">
        <w:rPr>
          <w:rFonts w:ascii="Arial" w:eastAsia="Times New Roman" w:hAnsi="Arial" w:cs="Arial"/>
          <w:color w:val="000000"/>
          <w:sz w:val="22"/>
          <w:szCs w:val="22"/>
        </w:rPr>
        <w:t>have to</w:t>
      </w:r>
      <w:proofErr w:type="gramEnd"/>
      <w:r w:rsidRPr="007746BD">
        <w:rPr>
          <w:rFonts w:ascii="Arial" w:eastAsia="Times New Roman" w:hAnsi="Arial" w:cs="Arial"/>
          <w:color w:val="000000"/>
          <w:sz w:val="22"/>
          <w:szCs w:val="22"/>
        </w:rPr>
        <w:t xml:space="preserve"> </w:t>
      </w:r>
      <w:r w:rsidR="00C36937">
        <w:rPr>
          <w:rFonts w:ascii="Arial" w:eastAsia="Times New Roman" w:hAnsi="Arial" w:cs="Arial"/>
          <w:color w:val="000000"/>
          <w:sz w:val="22"/>
          <w:szCs w:val="22"/>
        </w:rPr>
        <w:t xml:space="preserve">be </w:t>
      </w:r>
      <w:r w:rsidRPr="007746BD">
        <w:rPr>
          <w:rFonts w:ascii="Arial" w:eastAsia="Times New Roman" w:hAnsi="Arial" w:cs="Arial"/>
          <w:color w:val="000000"/>
          <w:sz w:val="22"/>
          <w:szCs w:val="22"/>
        </w:rPr>
        <w:t>made to some of the "for" loops whenever the number of attributes change. It would only be possible to get an accurate understanding of:</w:t>
      </w:r>
    </w:p>
    <w:p w14:paraId="56606EAA" w14:textId="77777777" w:rsidR="007746BD" w:rsidRPr="007746BD" w:rsidRDefault="007746BD" w:rsidP="007746BD">
      <w:pPr>
        <w:pStyle w:val="ListParagraph"/>
        <w:numPr>
          <w:ilvl w:val="0"/>
          <w:numId w:val="2"/>
        </w:numPr>
        <w:ind w:left="360"/>
        <w:contextualSpacing w:val="0"/>
        <w:rPr>
          <w:rFonts w:ascii="Arial" w:hAnsi="Arial" w:cs="Arial"/>
        </w:rPr>
      </w:pPr>
      <w:r w:rsidRPr="007746BD">
        <w:rPr>
          <w:rFonts w:ascii="Arial" w:hAnsi="Arial" w:cs="Arial"/>
        </w:rPr>
        <w:t>The effort required to understand the working of the exiting model.</w:t>
      </w:r>
    </w:p>
    <w:p w14:paraId="4C8262FF" w14:textId="77777777" w:rsidR="007746BD" w:rsidRPr="007746BD" w:rsidRDefault="007746BD" w:rsidP="007746BD">
      <w:pPr>
        <w:pStyle w:val="ListParagraph"/>
        <w:numPr>
          <w:ilvl w:val="0"/>
          <w:numId w:val="2"/>
        </w:numPr>
        <w:ind w:left="360"/>
        <w:contextualSpacing w:val="0"/>
        <w:rPr>
          <w:rFonts w:ascii="Arial" w:hAnsi="Arial" w:cs="Arial"/>
        </w:rPr>
      </w:pPr>
      <w:r w:rsidRPr="007746BD">
        <w:rPr>
          <w:rFonts w:ascii="Arial" w:hAnsi="Arial" w:cs="Arial"/>
        </w:rPr>
        <w:t>Which version of Fortran that was used (Fortran 66, 77, 90, 95, 2003, 2008 or 2018)</w:t>
      </w:r>
    </w:p>
    <w:p w14:paraId="411CB86A" w14:textId="77777777" w:rsidR="007746BD" w:rsidRPr="007746BD" w:rsidRDefault="007746BD" w:rsidP="007746BD">
      <w:pPr>
        <w:pStyle w:val="ListParagraph"/>
        <w:numPr>
          <w:ilvl w:val="0"/>
          <w:numId w:val="2"/>
        </w:numPr>
        <w:ind w:left="360"/>
        <w:contextualSpacing w:val="0"/>
        <w:rPr>
          <w:rFonts w:ascii="Arial" w:hAnsi="Arial" w:cs="Arial"/>
        </w:rPr>
      </w:pPr>
      <w:r w:rsidRPr="007746BD">
        <w:rPr>
          <w:rFonts w:ascii="Arial" w:hAnsi="Arial" w:cs="Arial"/>
        </w:rPr>
        <w:t>The structure of the code to extract the underlying model.</w:t>
      </w:r>
    </w:p>
    <w:p w14:paraId="05DB83F1" w14:textId="77777777" w:rsidR="007746BD" w:rsidRPr="007746BD" w:rsidRDefault="007746BD" w:rsidP="007746BD">
      <w:pPr>
        <w:pStyle w:val="ListParagraph"/>
        <w:numPr>
          <w:ilvl w:val="0"/>
          <w:numId w:val="2"/>
        </w:numPr>
        <w:ind w:left="360"/>
        <w:contextualSpacing w:val="0"/>
        <w:rPr>
          <w:rFonts w:ascii="Arial" w:hAnsi="Arial" w:cs="Arial"/>
        </w:rPr>
      </w:pPr>
      <w:r w:rsidRPr="007746BD">
        <w:rPr>
          <w:rFonts w:ascii="Arial" w:hAnsi="Arial" w:cs="Arial"/>
        </w:rPr>
        <w:t>The effort required to translate it into Python or R.</w:t>
      </w:r>
    </w:p>
    <w:p w14:paraId="51616853" w14:textId="273BDC8F" w:rsidR="007746BD" w:rsidRPr="007746BD" w:rsidRDefault="007746BD" w:rsidP="007746BD">
      <w:pPr>
        <w:shd w:val="clear" w:color="auto" w:fill="FFFFFF"/>
        <w:rPr>
          <w:rFonts w:ascii="Arial" w:eastAsia="Times New Roman" w:hAnsi="Arial" w:cs="Arial"/>
          <w:color w:val="000000"/>
          <w:sz w:val="22"/>
          <w:szCs w:val="22"/>
        </w:rPr>
      </w:pPr>
      <w:r w:rsidRPr="007746BD">
        <w:rPr>
          <w:rFonts w:ascii="Arial" w:eastAsia="Times New Roman" w:hAnsi="Arial" w:cs="Arial"/>
          <w:color w:val="000000"/>
          <w:sz w:val="22"/>
          <w:szCs w:val="22"/>
        </w:rPr>
        <w:t>As such I think it is crucial for bidders to either have access to the code, or, if it contains sensitive information, to have the opportunity to be shown the code by the CEC.</w:t>
      </w:r>
    </w:p>
    <w:p w14:paraId="3E892E18" w14:textId="77777777" w:rsidR="007746BD" w:rsidRPr="007746BD" w:rsidRDefault="007746BD" w:rsidP="007746BD">
      <w:pPr>
        <w:shd w:val="clear" w:color="auto" w:fill="FFFFFF"/>
        <w:rPr>
          <w:rFonts w:ascii="Arial" w:eastAsia="Times New Roman" w:hAnsi="Arial" w:cs="Arial"/>
          <w:color w:val="000000"/>
          <w:sz w:val="22"/>
          <w:szCs w:val="22"/>
        </w:rPr>
      </w:pPr>
    </w:p>
    <w:p w14:paraId="20EC25B3" w14:textId="77777777" w:rsidR="007746BD" w:rsidRPr="007746BD" w:rsidRDefault="007746BD" w:rsidP="007746BD">
      <w:pPr>
        <w:spacing w:after="120"/>
        <w:rPr>
          <w:rFonts w:ascii="Arial" w:hAnsi="Arial" w:cs="Arial"/>
          <w:b/>
          <w:bCs/>
          <w:sz w:val="22"/>
          <w:szCs w:val="22"/>
          <w:u w:val="single"/>
        </w:rPr>
      </w:pPr>
      <w:r w:rsidRPr="007746BD">
        <w:rPr>
          <w:rFonts w:ascii="Arial" w:hAnsi="Arial" w:cs="Arial"/>
          <w:b/>
          <w:bCs/>
          <w:sz w:val="22"/>
          <w:szCs w:val="22"/>
          <w:u w:val="single"/>
        </w:rPr>
        <w:t xml:space="preserve">A1: </w:t>
      </w:r>
    </w:p>
    <w:p w14:paraId="1E6F0CEF" w14:textId="77777777" w:rsidR="007746BD" w:rsidRPr="007746BD" w:rsidRDefault="007746BD" w:rsidP="007746BD">
      <w:pPr>
        <w:pStyle w:val="ListParagraph"/>
        <w:numPr>
          <w:ilvl w:val="0"/>
          <w:numId w:val="5"/>
        </w:numPr>
        <w:ind w:left="360"/>
        <w:contextualSpacing w:val="0"/>
        <w:rPr>
          <w:rFonts w:ascii="Arial" w:hAnsi="Arial" w:cs="Arial"/>
        </w:rPr>
      </w:pPr>
      <w:r w:rsidRPr="007746BD">
        <w:rPr>
          <w:rFonts w:ascii="Arial" w:hAnsi="Arial" w:cs="Arial"/>
        </w:rPr>
        <w:t>Difficult question to answer – it all depends on the skills and knowledge of the individual reviewing it.</w:t>
      </w:r>
    </w:p>
    <w:p w14:paraId="254FFC8D" w14:textId="77777777" w:rsidR="007746BD" w:rsidRPr="007746BD" w:rsidRDefault="007746BD" w:rsidP="007746BD">
      <w:pPr>
        <w:pStyle w:val="ListParagraph"/>
        <w:numPr>
          <w:ilvl w:val="0"/>
          <w:numId w:val="5"/>
        </w:numPr>
        <w:ind w:left="360"/>
        <w:contextualSpacing w:val="0"/>
        <w:rPr>
          <w:rFonts w:ascii="Arial" w:hAnsi="Arial" w:cs="Arial"/>
        </w:rPr>
      </w:pPr>
      <w:r w:rsidRPr="007746BD">
        <w:rPr>
          <w:rFonts w:ascii="Arial" w:hAnsi="Arial" w:cs="Arial"/>
        </w:rPr>
        <w:t>The model is built in FORTRAN 95</w:t>
      </w:r>
    </w:p>
    <w:p w14:paraId="08986AE4" w14:textId="77777777" w:rsidR="007746BD" w:rsidRPr="007746BD" w:rsidRDefault="007746BD" w:rsidP="007746BD">
      <w:pPr>
        <w:pStyle w:val="ListParagraph"/>
        <w:numPr>
          <w:ilvl w:val="0"/>
          <w:numId w:val="5"/>
        </w:numPr>
        <w:ind w:left="360"/>
        <w:contextualSpacing w:val="0"/>
        <w:jc w:val="both"/>
        <w:rPr>
          <w:rFonts w:ascii="Arial" w:hAnsi="Arial" w:cs="Arial"/>
        </w:rPr>
      </w:pPr>
      <w:bookmarkStart w:id="0" w:name="_Hlk126949744"/>
      <w:r w:rsidRPr="007746BD">
        <w:rPr>
          <w:rFonts w:ascii="Arial" w:hAnsi="Arial" w:cs="Arial"/>
        </w:rPr>
        <w:t>The FORTRAN code consists of several subroutines/modules that are called from the main code. The model is run in the Command Prompt environment. A separate run is made for each of the seven utilities by specifying the name of the utility on the command line. There is a separate set of input files for each of the utilities. The model generates several different output files for each of the utilities.</w:t>
      </w:r>
    </w:p>
    <w:p w14:paraId="5A49731C" w14:textId="5972E5F3" w:rsidR="007746BD" w:rsidRPr="007746BD" w:rsidRDefault="007746BD" w:rsidP="007746BD">
      <w:pPr>
        <w:ind w:left="360"/>
        <w:jc w:val="both"/>
        <w:rPr>
          <w:rFonts w:ascii="Arial" w:hAnsi="Arial" w:cs="Arial"/>
          <w:sz w:val="22"/>
          <w:szCs w:val="22"/>
        </w:rPr>
      </w:pPr>
      <w:r w:rsidRPr="007746BD">
        <w:rPr>
          <w:rFonts w:ascii="Arial" w:hAnsi="Arial" w:cs="Arial"/>
          <w:sz w:val="22"/>
          <w:szCs w:val="22"/>
        </w:rPr>
        <w:t xml:space="preserve">The total number of lines is about 9,000 lines. However, </w:t>
      </w:r>
      <w:r w:rsidR="006D7F6E">
        <w:rPr>
          <w:rFonts w:ascii="Arial" w:hAnsi="Arial" w:cs="Arial"/>
          <w:sz w:val="22"/>
          <w:szCs w:val="22"/>
        </w:rPr>
        <w:t xml:space="preserve">it is estimated that </w:t>
      </w:r>
      <w:r w:rsidRPr="007746BD">
        <w:rPr>
          <w:rFonts w:ascii="Arial" w:hAnsi="Arial" w:cs="Arial"/>
          <w:sz w:val="22"/>
          <w:szCs w:val="22"/>
        </w:rPr>
        <w:t>about 35%-45% of the code consists of blank lines, comments, formatted Read &amp; Print statements or declaration of arrays.</w:t>
      </w:r>
      <w:r w:rsidR="00872302">
        <w:rPr>
          <w:rFonts w:ascii="Arial" w:hAnsi="Arial" w:cs="Arial"/>
          <w:sz w:val="22"/>
          <w:szCs w:val="22"/>
        </w:rPr>
        <w:t xml:space="preserve"> The FORTRAN code will be made available after the start of the project.</w:t>
      </w:r>
    </w:p>
    <w:p w14:paraId="62A30003" w14:textId="77777777" w:rsidR="007746BD" w:rsidRPr="007746BD" w:rsidRDefault="007746BD" w:rsidP="007746BD">
      <w:pPr>
        <w:ind w:left="360"/>
        <w:jc w:val="both"/>
        <w:rPr>
          <w:rFonts w:ascii="Arial" w:hAnsi="Arial" w:cs="Arial"/>
          <w:sz w:val="22"/>
          <w:szCs w:val="22"/>
        </w:rPr>
      </w:pPr>
    </w:p>
    <w:bookmarkEnd w:id="0"/>
    <w:p w14:paraId="5C6E79FE" w14:textId="13DA237B" w:rsidR="007746BD" w:rsidRPr="007746BD" w:rsidRDefault="007746BD" w:rsidP="00225C4A">
      <w:pPr>
        <w:pStyle w:val="ListParagraph"/>
        <w:numPr>
          <w:ilvl w:val="0"/>
          <w:numId w:val="5"/>
        </w:numPr>
        <w:ind w:left="360"/>
        <w:contextualSpacing w:val="0"/>
        <w:rPr>
          <w:rFonts w:ascii="Arial" w:hAnsi="Arial" w:cs="Arial"/>
        </w:rPr>
      </w:pPr>
      <w:r w:rsidRPr="007746BD">
        <w:rPr>
          <w:rFonts w:ascii="Arial" w:hAnsi="Arial" w:cs="Arial"/>
        </w:rPr>
        <w:t>Difficult question to answer – it all depends on the skills and knowledge of the individual reviewing it.</w:t>
      </w:r>
    </w:p>
    <w:p w14:paraId="791B36A1" w14:textId="6A4BB451" w:rsidR="007746BD" w:rsidRPr="007746BD" w:rsidRDefault="007746BD" w:rsidP="007746BD">
      <w:pPr>
        <w:spacing w:after="120"/>
        <w:rPr>
          <w:rFonts w:ascii="Arial" w:hAnsi="Arial" w:cs="Arial"/>
          <w:b/>
          <w:bCs/>
          <w:sz w:val="22"/>
          <w:szCs w:val="22"/>
          <w:u w:val="single"/>
        </w:rPr>
      </w:pPr>
      <w:r w:rsidRPr="007746BD">
        <w:rPr>
          <w:rFonts w:ascii="Arial" w:hAnsi="Arial" w:cs="Arial"/>
          <w:b/>
          <w:bCs/>
          <w:sz w:val="22"/>
          <w:szCs w:val="22"/>
          <w:u w:val="single"/>
        </w:rPr>
        <w:br w:type="page"/>
      </w:r>
      <w:r w:rsidRPr="007746BD">
        <w:rPr>
          <w:rFonts w:ascii="Arial" w:hAnsi="Arial" w:cs="Arial"/>
          <w:b/>
          <w:bCs/>
          <w:sz w:val="22"/>
          <w:szCs w:val="22"/>
          <w:u w:val="single"/>
        </w:rPr>
        <w:lastRenderedPageBreak/>
        <w:t xml:space="preserve">Q2: </w:t>
      </w:r>
    </w:p>
    <w:p w14:paraId="240BB181" w14:textId="77777777" w:rsidR="007746BD" w:rsidRPr="007746BD" w:rsidRDefault="007746BD" w:rsidP="007746BD">
      <w:pPr>
        <w:spacing w:after="120"/>
        <w:rPr>
          <w:rFonts w:ascii="Arial" w:hAnsi="Arial" w:cs="Arial"/>
          <w:sz w:val="22"/>
          <w:szCs w:val="22"/>
        </w:rPr>
      </w:pPr>
      <w:r w:rsidRPr="007746BD">
        <w:rPr>
          <w:rFonts w:ascii="Arial" w:hAnsi="Arial" w:cs="Arial"/>
          <w:sz w:val="22"/>
          <w:szCs w:val="22"/>
        </w:rPr>
        <w:t>Regarding RFP-22-802, we kindly request clarification on the following:</w:t>
      </w:r>
    </w:p>
    <w:p w14:paraId="4CAF6239" w14:textId="00CFBE76" w:rsidR="007746BD" w:rsidRPr="007746BD" w:rsidRDefault="007746BD" w:rsidP="007746BD">
      <w:pPr>
        <w:pStyle w:val="ListParagraph"/>
        <w:numPr>
          <w:ilvl w:val="0"/>
          <w:numId w:val="8"/>
        </w:numPr>
        <w:spacing w:after="120" w:line="240" w:lineRule="auto"/>
        <w:ind w:left="360"/>
        <w:rPr>
          <w:rFonts w:ascii="Arial" w:hAnsi="Arial" w:cs="Arial"/>
        </w:rPr>
      </w:pPr>
      <w:r w:rsidRPr="007746BD">
        <w:rPr>
          <w:rFonts w:ascii="Arial" w:hAnsi="Arial" w:cs="Arial"/>
        </w:rPr>
        <w:t>Page 5 of the RFP recommends that bidders review "A copy of the FORTRAN code of the existing model." Please indicate where we can access a copy of this code.</w:t>
      </w:r>
    </w:p>
    <w:p w14:paraId="3CCA7408" w14:textId="77777777" w:rsidR="007746BD" w:rsidRPr="007746BD" w:rsidRDefault="007746BD" w:rsidP="007746BD">
      <w:pPr>
        <w:pStyle w:val="ListParagraph"/>
        <w:spacing w:after="120" w:line="240" w:lineRule="auto"/>
        <w:ind w:left="360"/>
        <w:rPr>
          <w:rFonts w:ascii="Arial" w:hAnsi="Arial" w:cs="Arial"/>
        </w:rPr>
      </w:pPr>
    </w:p>
    <w:p w14:paraId="59148369" w14:textId="64989595" w:rsidR="007746BD" w:rsidRPr="007746BD" w:rsidRDefault="007746BD" w:rsidP="007746BD">
      <w:pPr>
        <w:pStyle w:val="ListParagraph"/>
        <w:numPr>
          <w:ilvl w:val="1"/>
          <w:numId w:val="8"/>
        </w:numPr>
        <w:spacing w:after="0" w:line="240" w:lineRule="auto"/>
        <w:ind w:left="720"/>
        <w:rPr>
          <w:rFonts w:ascii="Arial" w:hAnsi="Arial" w:cs="Arial"/>
        </w:rPr>
      </w:pPr>
      <w:r w:rsidRPr="007746BD">
        <w:rPr>
          <w:rFonts w:ascii="Arial" w:hAnsi="Arial" w:cs="Arial"/>
        </w:rPr>
        <w:t>If access to the FORTRAN code cannot be provided, can you indicate how many lines of code are used by the existing model?</w:t>
      </w:r>
    </w:p>
    <w:p w14:paraId="03023335" w14:textId="77777777" w:rsidR="007746BD" w:rsidRPr="007746BD" w:rsidRDefault="007746BD" w:rsidP="007746BD">
      <w:pPr>
        <w:pStyle w:val="ListParagraph"/>
        <w:rPr>
          <w:rFonts w:ascii="Arial" w:hAnsi="Arial" w:cs="Arial"/>
        </w:rPr>
      </w:pPr>
    </w:p>
    <w:p w14:paraId="0673267D" w14:textId="77777777" w:rsidR="007746BD" w:rsidRPr="007746BD" w:rsidRDefault="007746BD" w:rsidP="007746BD">
      <w:pPr>
        <w:pStyle w:val="ListParagraph"/>
        <w:numPr>
          <w:ilvl w:val="0"/>
          <w:numId w:val="8"/>
        </w:numPr>
        <w:ind w:left="360"/>
        <w:rPr>
          <w:rFonts w:ascii="Arial" w:hAnsi="Arial" w:cs="Arial"/>
        </w:rPr>
      </w:pPr>
      <w:r w:rsidRPr="007746BD">
        <w:rPr>
          <w:rFonts w:ascii="Arial" w:hAnsi="Arial" w:cs="Arial"/>
        </w:rPr>
        <w:t>After inspecting the existing FORTRAN code and/or size summary, we may determine that the size and complexity of the model would make a translation to a new code base infeasible in the one-month allotted time described on page 15 of the RFP. In such a case, will the CEC consider an updated timeline that we propose?</w:t>
      </w:r>
    </w:p>
    <w:p w14:paraId="0A983FAA" w14:textId="77777777" w:rsidR="007746BD" w:rsidRPr="007746BD" w:rsidRDefault="007746BD" w:rsidP="007746BD">
      <w:pPr>
        <w:pStyle w:val="ListParagraph"/>
        <w:ind w:left="360"/>
        <w:rPr>
          <w:rFonts w:ascii="Arial" w:hAnsi="Arial" w:cs="Arial"/>
        </w:rPr>
      </w:pPr>
    </w:p>
    <w:p w14:paraId="0DCF1459" w14:textId="77777777" w:rsidR="007746BD" w:rsidRPr="007746BD" w:rsidRDefault="007746BD" w:rsidP="007746BD">
      <w:pPr>
        <w:spacing w:after="120"/>
        <w:rPr>
          <w:rFonts w:ascii="Arial" w:hAnsi="Arial" w:cs="Arial"/>
          <w:b/>
          <w:bCs/>
          <w:sz w:val="22"/>
          <w:szCs w:val="22"/>
          <w:u w:val="single"/>
        </w:rPr>
      </w:pPr>
      <w:r w:rsidRPr="007746BD">
        <w:rPr>
          <w:rFonts w:ascii="Arial" w:hAnsi="Arial" w:cs="Arial"/>
          <w:b/>
          <w:bCs/>
          <w:sz w:val="22"/>
          <w:szCs w:val="22"/>
          <w:u w:val="single"/>
        </w:rPr>
        <w:t xml:space="preserve">A2: </w:t>
      </w:r>
    </w:p>
    <w:p w14:paraId="5C4C5C5F" w14:textId="77777777" w:rsidR="007746BD" w:rsidRPr="007746BD" w:rsidRDefault="007746BD" w:rsidP="007746BD">
      <w:pPr>
        <w:pStyle w:val="ListParagraph"/>
        <w:numPr>
          <w:ilvl w:val="0"/>
          <w:numId w:val="3"/>
        </w:numPr>
        <w:ind w:left="360"/>
        <w:rPr>
          <w:rFonts w:ascii="Arial" w:hAnsi="Arial" w:cs="Arial"/>
        </w:rPr>
      </w:pPr>
      <w:r w:rsidRPr="007746BD">
        <w:rPr>
          <w:rFonts w:ascii="Arial" w:hAnsi="Arial" w:cs="Arial"/>
        </w:rPr>
        <w:t xml:space="preserve">That was a mistake and will be corrected in the updated RFP </w:t>
      </w:r>
    </w:p>
    <w:p w14:paraId="78808ABD" w14:textId="77777777" w:rsidR="007746BD" w:rsidRPr="007746BD" w:rsidRDefault="007746BD" w:rsidP="007746BD">
      <w:pPr>
        <w:pStyle w:val="ListParagraph"/>
        <w:ind w:left="360"/>
        <w:contextualSpacing w:val="0"/>
        <w:rPr>
          <w:rFonts w:ascii="Arial" w:hAnsi="Arial" w:cs="Arial"/>
        </w:rPr>
      </w:pPr>
      <w:bookmarkStart w:id="1" w:name="_Hlk127369627"/>
      <w:r w:rsidRPr="007746BD">
        <w:rPr>
          <w:rFonts w:ascii="Arial" w:hAnsi="Arial" w:cs="Arial"/>
        </w:rPr>
        <w:t xml:space="preserve">(Please see </w:t>
      </w:r>
      <w:hyperlink r:id="rId11" w:history="1">
        <w:r w:rsidRPr="007746BD">
          <w:rPr>
            <w:rStyle w:val="Hyperlink"/>
            <w:rFonts w:ascii="Arial" w:hAnsi="Arial" w:cs="Arial"/>
          </w:rPr>
          <w:t>RFP Addendum</w:t>
        </w:r>
      </w:hyperlink>
      <w:r w:rsidRPr="007746BD">
        <w:rPr>
          <w:rFonts w:ascii="Arial" w:hAnsi="Arial" w:cs="Arial"/>
        </w:rPr>
        <w:t>)</w:t>
      </w:r>
    </w:p>
    <w:bookmarkEnd w:id="1"/>
    <w:p w14:paraId="765779E1" w14:textId="77777777" w:rsidR="007746BD" w:rsidRPr="007746BD" w:rsidRDefault="007746BD" w:rsidP="007746BD">
      <w:pPr>
        <w:pStyle w:val="ListParagraph"/>
        <w:numPr>
          <w:ilvl w:val="1"/>
          <w:numId w:val="3"/>
        </w:numPr>
        <w:ind w:left="720"/>
        <w:jc w:val="both"/>
        <w:rPr>
          <w:rFonts w:ascii="Arial" w:hAnsi="Arial" w:cs="Arial"/>
        </w:rPr>
      </w:pPr>
      <w:r w:rsidRPr="007746BD">
        <w:rPr>
          <w:rFonts w:ascii="Arial" w:hAnsi="Arial" w:cs="Arial"/>
        </w:rPr>
        <w:t>The FORTRAN-95 code consists of several subroutines/modules that are called from the main code. The model is run in the Command Prompt environment. A separate run is made for each of the seven utilities by specifying the name of the utility on the command line. There is a separate set of input files for each of the utilities. The model generates several different output files for each of the utilities.</w:t>
      </w:r>
    </w:p>
    <w:p w14:paraId="14EBAB72" w14:textId="2B3891E8" w:rsidR="007746BD" w:rsidRPr="007746BD" w:rsidRDefault="007746BD" w:rsidP="007746BD">
      <w:pPr>
        <w:ind w:left="720"/>
        <w:jc w:val="both"/>
        <w:rPr>
          <w:rFonts w:ascii="Arial" w:hAnsi="Arial" w:cs="Arial"/>
          <w:sz w:val="22"/>
          <w:szCs w:val="22"/>
        </w:rPr>
      </w:pPr>
      <w:r w:rsidRPr="007746BD">
        <w:rPr>
          <w:rFonts w:ascii="Arial" w:hAnsi="Arial" w:cs="Arial"/>
          <w:sz w:val="22"/>
          <w:szCs w:val="22"/>
        </w:rPr>
        <w:t>The total number of lines is about 9,000 lines. However, in my estimation about 35%-45% of the code consists of blank lines, comments, formatted Read &amp; Print statements or declaration of arrays.</w:t>
      </w:r>
    </w:p>
    <w:p w14:paraId="34422F9F" w14:textId="77777777" w:rsidR="007746BD" w:rsidRPr="007746BD" w:rsidRDefault="007746BD" w:rsidP="007746BD">
      <w:pPr>
        <w:ind w:left="720"/>
        <w:jc w:val="both"/>
        <w:rPr>
          <w:rFonts w:ascii="Arial" w:hAnsi="Arial" w:cs="Arial"/>
          <w:sz w:val="22"/>
          <w:szCs w:val="22"/>
        </w:rPr>
      </w:pPr>
    </w:p>
    <w:p w14:paraId="301CEDE3" w14:textId="77777777" w:rsidR="007746BD" w:rsidRPr="007746BD" w:rsidRDefault="007746BD" w:rsidP="007746BD">
      <w:pPr>
        <w:pStyle w:val="ListParagraph"/>
        <w:numPr>
          <w:ilvl w:val="0"/>
          <w:numId w:val="3"/>
        </w:numPr>
        <w:ind w:left="360"/>
        <w:rPr>
          <w:rFonts w:ascii="Arial" w:hAnsi="Arial" w:cs="Arial"/>
        </w:rPr>
      </w:pPr>
      <w:r w:rsidRPr="007746BD">
        <w:rPr>
          <w:rFonts w:ascii="Arial" w:hAnsi="Arial" w:cs="Arial"/>
        </w:rPr>
        <w:t xml:space="preserve">Yes, we would consider extending the allotted time </w:t>
      </w:r>
      <w:r w:rsidRPr="007746BD">
        <w:rPr>
          <w:rFonts w:ascii="Arial" w:hAnsi="Arial" w:cs="Arial"/>
        </w:rPr>
        <w:softHyphen/>
        <w:t>– The task deliverables dates listed on page 15 of the RFP have been revised.</w:t>
      </w:r>
    </w:p>
    <w:p w14:paraId="60DEDD27" w14:textId="77777777" w:rsidR="007746BD" w:rsidRPr="007746BD" w:rsidRDefault="007746BD" w:rsidP="007746BD">
      <w:pPr>
        <w:pStyle w:val="ListParagraph"/>
        <w:ind w:left="360"/>
        <w:contextualSpacing w:val="0"/>
        <w:rPr>
          <w:rFonts w:ascii="Arial" w:hAnsi="Arial" w:cs="Arial"/>
        </w:rPr>
      </w:pPr>
      <w:r w:rsidRPr="007746BD">
        <w:rPr>
          <w:rFonts w:ascii="Arial" w:hAnsi="Arial" w:cs="Arial"/>
        </w:rPr>
        <w:t xml:space="preserve">(Please see </w:t>
      </w:r>
      <w:hyperlink r:id="rId12" w:history="1">
        <w:r w:rsidRPr="007746BD">
          <w:rPr>
            <w:rStyle w:val="Hyperlink"/>
            <w:rFonts w:ascii="Arial" w:hAnsi="Arial" w:cs="Arial"/>
          </w:rPr>
          <w:t>RFP Addendum</w:t>
        </w:r>
      </w:hyperlink>
      <w:r w:rsidRPr="007746BD">
        <w:rPr>
          <w:rFonts w:ascii="Arial" w:hAnsi="Arial" w:cs="Arial"/>
        </w:rPr>
        <w:t>)</w:t>
      </w:r>
    </w:p>
    <w:p w14:paraId="60D70A24" w14:textId="217A22F8" w:rsidR="007746BD" w:rsidRPr="007746BD" w:rsidRDefault="007746BD" w:rsidP="007746BD">
      <w:pPr>
        <w:ind w:left="360"/>
        <w:rPr>
          <w:rFonts w:ascii="Arial" w:hAnsi="Arial" w:cs="Arial"/>
          <w:sz w:val="22"/>
          <w:szCs w:val="22"/>
        </w:rPr>
      </w:pPr>
      <w:r w:rsidRPr="007746BD">
        <w:rPr>
          <w:rFonts w:ascii="Arial" w:hAnsi="Arial" w:cs="Arial"/>
          <w:sz w:val="22"/>
          <w:szCs w:val="22"/>
        </w:rPr>
        <w:t>Please note - the task deliverables dates are estimates and subject to change once the extent of each task is mutually agreed</w:t>
      </w:r>
      <w:r w:rsidR="000D053B">
        <w:rPr>
          <w:rFonts w:ascii="Arial" w:hAnsi="Arial" w:cs="Arial"/>
          <w:sz w:val="22"/>
          <w:szCs w:val="22"/>
        </w:rPr>
        <w:t xml:space="preserve"> – </w:t>
      </w:r>
      <w:proofErr w:type="gramStart"/>
      <w:r w:rsidR="0009513B">
        <w:rPr>
          <w:rFonts w:ascii="Arial" w:hAnsi="Arial" w:cs="Arial"/>
          <w:sz w:val="22"/>
          <w:szCs w:val="22"/>
        </w:rPr>
        <w:t>as long as</w:t>
      </w:r>
      <w:proofErr w:type="gramEnd"/>
      <w:r w:rsidR="0009513B">
        <w:rPr>
          <w:rFonts w:ascii="Arial" w:hAnsi="Arial" w:cs="Arial"/>
          <w:sz w:val="22"/>
          <w:szCs w:val="22"/>
        </w:rPr>
        <w:t xml:space="preserve"> it is within the timeframe of the project</w:t>
      </w:r>
      <w:r w:rsidR="000D053B">
        <w:rPr>
          <w:rFonts w:ascii="Arial" w:hAnsi="Arial" w:cs="Arial"/>
          <w:sz w:val="22"/>
          <w:szCs w:val="22"/>
        </w:rPr>
        <w:t xml:space="preserve"> </w:t>
      </w:r>
      <w:r w:rsidR="0009513B">
        <w:rPr>
          <w:rFonts w:ascii="Arial" w:hAnsi="Arial" w:cs="Arial"/>
          <w:sz w:val="22"/>
          <w:szCs w:val="22"/>
        </w:rPr>
        <w:t xml:space="preserve">and </w:t>
      </w:r>
      <w:r w:rsidR="000D053B">
        <w:rPr>
          <w:rFonts w:ascii="Arial" w:hAnsi="Arial" w:cs="Arial"/>
          <w:sz w:val="22"/>
          <w:szCs w:val="22"/>
        </w:rPr>
        <w:t>has minimum or no impact on other tasks and the overall flow of the project</w:t>
      </w:r>
      <w:r w:rsidRPr="007746BD">
        <w:rPr>
          <w:rFonts w:ascii="Arial" w:hAnsi="Arial" w:cs="Arial"/>
          <w:sz w:val="22"/>
          <w:szCs w:val="22"/>
        </w:rPr>
        <w:t xml:space="preserve">. </w:t>
      </w:r>
    </w:p>
    <w:p w14:paraId="34ACF347" w14:textId="77777777" w:rsidR="007746BD" w:rsidRPr="007746BD" w:rsidRDefault="007746BD" w:rsidP="007746BD">
      <w:pPr>
        <w:rPr>
          <w:rFonts w:ascii="Arial" w:hAnsi="Arial" w:cs="Arial"/>
          <w:sz w:val="22"/>
          <w:szCs w:val="22"/>
        </w:rPr>
      </w:pPr>
    </w:p>
    <w:p w14:paraId="69FDA95B" w14:textId="77777777" w:rsidR="007746BD" w:rsidRPr="007746BD" w:rsidRDefault="007746BD" w:rsidP="007746BD">
      <w:pPr>
        <w:rPr>
          <w:rFonts w:ascii="Arial" w:hAnsi="Arial" w:cs="Arial"/>
          <w:sz w:val="22"/>
          <w:szCs w:val="22"/>
        </w:rPr>
      </w:pPr>
    </w:p>
    <w:p w14:paraId="4356FB99" w14:textId="77777777" w:rsidR="007746BD" w:rsidRPr="007746BD" w:rsidRDefault="007746BD" w:rsidP="007746BD">
      <w:pPr>
        <w:rPr>
          <w:rFonts w:ascii="Arial" w:hAnsi="Arial" w:cs="Arial"/>
          <w:sz w:val="22"/>
          <w:szCs w:val="22"/>
        </w:rPr>
      </w:pPr>
    </w:p>
    <w:p w14:paraId="7AFEF9DD" w14:textId="77777777" w:rsidR="007746BD" w:rsidRPr="007746BD" w:rsidRDefault="007746BD" w:rsidP="007746BD">
      <w:pPr>
        <w:rPr>
          <w:rFonts w:ascii="Arial" w:hAnsi="Arial" w:cs="Arial"/>
          <w:sz w:val="22"/>
          <w:szCs w:val="22"/>
        </w:rPr>
      </w:pPr>
    </w:p>
    <w:p w14:paraId="22C498F6" w14:textId="77777777" w:rsidR="007746BD" w:rsidRPr="007746BD" w:rsidRDefault="007746BD" w:rsidP="007746BD">
      <w:pPr>
        <w:rPr>
          <w:rFonts w:ascii="Arial" w:hAnsi="Arial" w:cs="Arial"/>
          <w:sz w:val="22"/>
          <w:szCs w:val="22"/>
        </w:rPr>
      </w:pPr>
    </w:p>
    <w:p w14:paraId="6B2CCAA4" w14:textId="77777777" w:rsidR="007746BD" w:rsidRPr="007746BD" w:rsidRDefault="007746BD" w:rsidP="007746BD">
      <w:pPr>
        <w:rPr>
          <w:rFonts w:ascii="Arial" w:hAnsi="Arial" w:cs="Arial"/>
          <w:b/>
          <w:bCs/>
          <w:sz w:val="22"/>
          <w:szCs w:val="22"/>
          <w:u w:val="single"/>
        </w:rPr>
      </w:pPr>
      <w:r w:rsidRPr="007746BD">
        <w:rPr>
          <w:rFonts w:ascii="Arial" w:hAnsi="Arial" w:cs="Arial"/>
          <w:b/>
          <w:bCs/>
          <w:sz w:val="22"/>
          <w:szCs w:val="22"/>
          <w:u w:val="single"/>
        </w:rPr>
        <w:br w:type="page"/>
      </w:r>
    </w:p>
    <w:p w14:paraId="3066D50A" w14:textId="77777777" w:rsidR="007746BD" w:rsidRPr="007746BD" w:rsidRDefault="007746BD" w:rsidP="007746BD">
      <w:pPr>
        <w:rPr>
          <w:rFonts w:ascii="Arial" w:hAnsi="Arial" w:cs="Arial"/>
          <w:b/>
          <w:bCs/>
          <w:sz w:val="22"/>
          <w:szCs w:val="22"/>
          <w:u w:val="single"/>
        </w:rPr>
      </w:pPr>
      <w:r w:rsidRPr="007746BD">
        <w:rPr>
          <w:rFonts w:ascii="Arial" w:hAnsi="Arial" w:cs="Arial"/>
          <w:b/>
          <w:bCs/>
          <w:sz w:val="22"/>
          <w:szCs w:val="22"/>
          <w:u w:val="single"/>
        </w:rPr>
        <w:lastRenderedPageBreak/>
        <w:t>Q3:</w:t>
      </w:r>
    </w:p>
    <w:p w14:paraId="7407A3FE" w14:textId="77777777" w:rsidR="007746BD" w:rsidRPr="007746BD" w:rsidRDefault="007746BD" w:rsidP="007746BD">
      <w:pPr>
        <w:pStyle w:val="ListParagraph"/>
        <w:numPr>
          <w:ilvl w:val="0"/>
          <w:numId w:val="9"/>
        </w:numPr>
        <w:ind w:left="360"/>
        <w:rPr>
          <w:rFonts w:ascii="Arial" w:hAnsi="Arial" w:cs="Arial"/>
        </w:rPr>
      </w:pPr>
      <w:r w:rsidRPr="007746BD">
        <w:rPr>
          <w:rFonts w:ascii="Arial" w:hAnsi="Arial" w:cs="Arial"/>
        </w:rPr>
        <w:t xml:space="preserve">To help gauge the complexity of the current Fortran model, would the CEC be able to share a schema or technical architecture of the model? </w:t>
      </w:r>
    </w:p>
    <w:p w14:paraId="642B2C6D" w14:textId="77777777" w:rsidR="007746BD" w:rsidRPr="007746BD" w:rsidRDefault="007746BD" w:rsidP="007746BD">
      <w:pPr>
        <w:pStyle w:val="ListParagraph"/>
        <w:ind w:left="360"/>
        <w:rPr>
          <w:rFonts w:ascii="Arial" w:hAnsi="Arial" w:cs="Arial"/>
        </w:rPr>
      </w:pPr>
    </w:p>
    <w:p w14:paraId="675433D4" w14:textId="77777777" w:rsidR="007746BD" w:rsidRPr="007746BD" w:rsidRDefault="007746BD" w:rsidP="007746BD">
      <w:pPr>
        <w:pStyle w:val="ListParagraph"/>
        <w:numPr>
          <w:ilvl w:val="0"/>
          <w:numId w:val="9"/>
        </w:numPr>
        <w:ind w:left="360" w:hanging="360"/>
        <w:rPr>
          <w:rFonts w:ascii="Arial" w:hAnsi="Arial" w:cs="Arial"/>
        </w:rPr>
      </w:pPr>
      <w:r w:rsidRPr="007746BD">
        <w:rPr>
          <w:rFonts w:ascii="Arial" w:hAnsi="Arial" w:cs="Arial"/>
        </w:rPr>
        <w:t>The section “Software Application Development” details the list of allowable architecture components. This list does not include Python/R. Can the CEC advise on how this requirement aligns with the scope of the RFP?</w:t>
      </w:r>
    </w:p>
    <w:p w14:paraId="24552AE0" w14:textId="77777777" w:rsidR="007746BD" w:rsidRPr="007746BD" w:rsidRDefault="007746BD" w:rsidP="007746BD">
      <w:pPr>
        <w:pStyle w:val="ListParagraph"/>
        <w:ind w:left="360"/>
        <w:rPr>
          <w:rFonts w:ascii="Arial" w:hAnsi="Arial" w:cs="Arial"/>
        </w:rPr>
      </w:pPr>
    </w:p>
    <w:p w14:paraId="725AAB90" w14:textId="77777777" w:rsidR="007746BD" w:rsidRPr="007746BD" w:rsidRDefault="007746BD" w:rsidP="007746BD">
      <w:pPr>
        <w:pStyle w:val="ListParagraph"/>
        <w:numPr>
          <w:ilvl w:val="0"/>
          <w:numId w:val="9"/>
        </w:numPr>
        <w:ind w:left="360" w:hanging="360"/>
        <w:rPr>
          <w:rFonts w:ascii="Arial" w:hAnsi="Arial" w:cs="Arial"/>
        </w:rPr>
      </w:pPr>
      <w:r w:rsidRPr="007746BD">
        <w:rPr>
          <w:rFonts w:ascii="Arial" w:hAnsi="Arial" w:cs="Arial"/>
        </w:rPr>
        <w:t>If the model code is to be moved to python, what would the documentation standard for the code be? Would an industry standard, like PEP 8, suffice?</w:t>
      </w:r>
    </w:p>
    <w:p w14:paraId="1B74AB80" w14:textId="77777777" w:rsidR="007746BD" w:rsidRPr="007746BD" w:rsidRDefault="007746BD" w:rsidP="007746BD">
      <w:pPr>
        <w:spacing w:after="120"/>
        <w:rPr>
          <w:rFonts w:ascii="Arial" w:hAnsi="Arial" w:cs="Arial"/>
          <w:b/>
          <w:bCs/>
          <w:sz w:val="22"/>
          <w:szCs w:val="22"/>
          <w:u w:val="single"/>
        </w:rPr>
      </w:pPr>
      <w:r w:rsidRPr="007746BD">
        <w:rPr>
          <w:rFonts w:ascii="Arial" w:hAnsi="Arial" w:cs="Arial"/>
          <w:b/>
          <w:bCs/>
          <w:sz w:val="22"/>
          <w:szCs w:val="22"/>
          <w:u w:val="single"/>
        </w:rPr>
        <w:t>A3:</w:t>
      </w:r>
    </w:p>
    <w:p w14:paraId="65E40E76" w14:textId="77777777" w:rsidR="007746BD" w:rsidRPr="007746BD" w:rsidRDefault="007746BD" w:rsidP="007746BD">
      <w:pPr>
        <w:pStyle w:val="ListParagraph"/>
        <w:numPr>
          <w:ilvl w:val="0"/>
          <w:numId w:val="7"/>
        </w:numPr>
        <w:spacing w:after="120"/>
        <w:contextualSpacing w:val="0"/>
        <w:rPr>
          <w:rFonts w:ascii="Arial" w:hAnsi="Arial" w:cs="Arial"/>
        </w:rPr>
      </w:pPr>
      <w:bookmarkStart w:id="2" w:name="_Hlk126949833"/>
      <w:r w:rsidRPr="007746BD">
        <w:rPr>
          <w:rFonts w:ascii="Arial" w:hAnsi="Arial" w:cs="Arial"/>
        </w:rPr>
        <w:t>The FORTRAN-95 code consists of several subroutines/modules that are called from the main code. The model is run in the Command Prompt environment. A separate run is made for each of the seven utilities by specifying the name of the utility on the command line. There is a separate set of input files for each of the utilities. The model generates several different output files for each of the utilities.</w:t>
      </w:r>
    </w:p>
    <w:p w14:paraId="790BB136" w14:textId="77777777" w:rsidR="007746BD" w:rsidRPr="007746BD" w:rsidRDefault="007746BD" w:rsidP="007746BD">
      <w:pPr>
        <w:spacing w:after="240"/>
        <w:ind w:left="360"/>
        <w:rPr>
          <w:rFonts w:ascii="Arial" w:hAnsi="Arial" w:cs="Arial"/>
          <w:sz w:val="22"/>
          <w:szCs w:val="22"/>
        </w:rPr>
      </w:pPr>
      <w:r w:rsidRPr="007746BD">
        <w:rPr>
          <w:rFonts w:ascii="Arial" w:hAnsi="Arial" w:cs="Arial"/>
          <w:sz w:val="22"/>
          <w:szCs w:val="22"/>
        </w:rPr>
        <w:t>The total number of lines is about 9,000 lines. However, in my estimation about 35%-45% of the code consists of blank lines, comments, formatted Read &amp; Print statements or declaration of arrays.</w:t>
      </w:r>
    </w:p>
    <w:bookmarkEnd w:id="2"/>
    <w:p w14:paraId="509A577B" w14:textId="77777777" w:rsidR="007746BD" w:rsidRPr="007746BD" w:rsidRDefault="007746BD" w:rsidP="007746BD">
      <w:pPr>
        <w:pStyle w:val="ListParagraph"/>
        <w:numPr>
          <w:ilvl w:val="0"/>
          <w:numId w:val="7"/>
        </w:numPr>
        <w:spacing w:after="120"/>
        <w:contextualSpacing w:val="0"/>
        <w:rPr>
          <w:rFonts w:ascii="Arial" w:hAnsi="Arial" w:cs="Arial"/>
        </w:rPr>
      </w:pPr>
      <w:r w:rsidRPr="007746BD">
        <w:rPr>
          <w:rFonts w:ascii="Arial" w:hAnsi="Arial" w:cs="Arial"/>
        </w:rPr>
        <w:t>The “Software Application Development” section of the RFP on page 33 has been updated to include the latest versions of R &amp; Python. It reads as follows:</w:t>
      </w:r>
    </w:p>
    <w:p w14:paraId="4EE9AEBF" w14:textId="4404FB42" w:rsidR="007746BD" w:rsidRPr="007746BD" w:rsidRDefault="007746BD" w:rsidP="007746BD">
      <w:pPr>
        <w:pStyle w:val="ListParagraph"/>
        <w:numPr>
          <w:ilvl w:val="1"/>
          <w:numId w:val="7"/>
        </w:numPr>
        <w:tabs>
          <w:tab w:val="left" w:pos="630"/>
        </w:tabs>
        <w:spacing w:after="240"/>
        <w:ind w:left="360" w:firstLine="0"/>
        <w:contextualSpacing w:val="0"/>
        <w:rPr>
          <w:rFonts w:ascii="Arial" w:hAnsi="Arial" w:cs="Arial"/>
        </w:rPr>
      </w:pPr>
      <w:r w:rsidRPr="007746BD">
        <w:rPr>
          <w:rFonts w:ascii="Arial" w:hAnsi="Arial" w:cs="Arial"/>
        </w:rPr>
        <w:t>The latest desktop version of R or Python</w:t>
      </w:r>
    </w:p>
    <w:p w14:paraId="4137FF17" w14:textId="77777777" w:rsidR="007746BD" w:rsidRPr="007746BD" w:rsidRDefault="007746BD" w:rsidP="007746BD">
      <w:pPr>
        <w:pStyle w:val="ListParagraph"/>
        <w:numPr>
          <w:ilvl w:val="0"/>
          <w:numId w:val="7"/>
        </w:numPr>
        <w:contextualSpacing w:val="0"/>
        <w:rPr>
          <w:rFonts w:ascii="Arial" w:hAnsi="Arial" w:cs="Arial"/>
          <w:b/>
          <w:bCs/>
          <w:u w:val="single"/>
        </w:rPr>
      </w:pPr>
      <w:r w:rsidRPr="007746BD">
        <w:rPr>
          <w:rFonts w:ascii="Arial" w:hAnsi="Arial" w:cs="Arial"/>
        </w:rPr>
        <w:t xml:space="preserve">Yes, the industry standards such as PEP 8 can be used to write the code. </w:t>
      </w:r>
    </w:p>
    <w:p w14:paraId="1C41E981" w14:textId="77777777" w:rsidR="007746BD" w:rsidRPr="007746BD" w:rsidRDefault="007746BD" w:rsidP="007746BD">
      <w:pPr>
        <w:pStyle w:val="ListParagraph"/>
        <w:ind w:left="360"/>
        <w:contextualSpacing w:val="0"/>
        <w:rPr>
          <w:rFonts w:ascii="Arial" w:hAnsi="Arial" w:cs="Arial"/>
          <w:b/>
          <w:bCs/>
          <w:u w:val="single"/>
        </w:rPr>
      </w:pPr>
    </w:p>
    <w:p w14:paraId="27A7ACAB" w14:textId="77777777" w:rsidR="007746BD" w:rsidRPr="007746BD" w:rsidRDefault="007746BD" w:rsidP="007746BD">
      <w:pPr>
        <w:spacing w:after="120"/>
        <w:rPr>
          <w:rFonts w:ascii="Arial" w:hAnsi="Arial" w:cs="Arial"/>
          <w:b/>
          <w:bCs/>
          <w:sz w:val="22"/>
          <w:szCs w:val="22"/>
          <w:u w:val="single"/>
        </w:rPr>
      </w:pPr>
      <w:r w:rsidRPr="007746BD">
        <w:rPr>
          <w:rFonts w:ascii="Arial" w:hAnsi="Arial" w:cs="Arial"/>
          <w:b/>
          <w:bCs/>
          <w:sz w:val="22"/>
          <w:szCs w:val="22"/>
          <w:u w:val="single"/>
        </w:rPr>
        <w:t xml:space="preserve">Q4: </w:t>
      </w:r>
    </w:p>
    <w:p w14:paraId="6697D570" w14:textId="4B0EAC66" w:rsidR="007746BD" w:rsidRPr="007746BD" w:rsidRDefault="007746BD" w:rsidP="007746BD">
      <w:pPr>
        <w:rPr>
          <w:rFonts w:ascii="Arial" w:hAnsi="Arial" w:cs="Arial"/>
          <w:sz w:val="22"/>
          <w:szCs w:val="22"/>
        </w:rPr>
      </w:pPr>
      <w:r w:rsidRPr="007746BD">
        <w:rPr>
          <w:rFonts w:ascii="Arial" w:hAnsi="Arial" w:cs="Arial"/>
          <w:sz w:val="22"/>
          <w:szCs w:val="22"/>
        </w:rPr>
        <w:t>Regarding Attachment 7: Can CEC confirm only those tabs listed on page 19 of the RFP need to be completed? The Excel file has two additional tabs (7a and 7b) do these need to be completed?</w:t>
      </w:r>
    </w:p>
    <w:p w14:paraId="0CF8AFFB" w14:textId="77777777" w:rsidR="007746BD" w:rsidRPr="007746BD" w:rsidRDefault="007746BD" w:rsidP="007746BD">
      <w:pPr>
        <w:rPr>
          <w:rFonts w:ascii="Arial" w:hAnsi="Arial" w:cs="Arial"/>
          <w:sz w:val="22"/>
          <w:szCs w:val="22"/>
        </w:rPr>
      </w:pPr>
    </w:p>
    <w:p w14:paraId="69E4282A" w14:textId="77777777" w:rsidR="007746BD" w:rsidRPr="007746BD" w:rsidRDefault="007746BD" w:rsidP="007746BD">
      <w:pPr>
        <w:spacing w:after="120"/>
        <w:rPr>
          <w:rFonts w:ascii="Arial" w:hAnsi="Arial" w:cs="Arial"/>
          <w:b/>
          <w:bCs/>
          <w:sz w:val="22"/>
          <w:szCs w:val="22"/>
          <w:u w:val="single"/>
        </w:rPr>
      </w:pPr>
      <w:r w:rsidRPr="007746BD">
        <w:rPr>
          <w:rFonts w:ascii="Arial" w:hAnsi="Arial" w:cs="Arial"/>
          <w:b/>
          <w:bCs/>
          <w:sz w:val="22"/>
          <w:szCs w:val="22"/>
          <w:u w:val="single"/>
        </w:rPr>
        <w:t>A4:</w:t>
      </w:r>
    </w:p>
    <w:p w14:paraId="70E5C479" w14:textId="77777777" w:rsidR="007746BD" w:rsidRPr="007746BD" w:rsidRDefault="007746BD" w:rsidP="007746BD">
      <w:pPr>
        <w:rPr>
          <w:rFonts w:ascii="Arial" w:hAnsi="Arial" w:cs="Arial"/>
          <w:sz w:val="22"/>
          <w:szCs w:val="22"/>
        </w:rPr>
      </w:pPr>
      <w:r w:rsidRPr="007746BD">
        <w:rPr>
          <w:rFonts w:ascii="Arial" w:hAnsi="Arial" w:cs="Arial"/>
          <w:sz w:val="22"/>
          <w:szCs w:val="22"/>
        </w:rPr>
        <w:t>The 7a &amp; 7b tabs do need to be filled out by the Applicant.</w:t>
      </w:r>
    </w:p>
    <w:p w14:paraId="39AF4168" w14:textId="77777777" w:rsidR="007746BD" w:rsidRPr="007746BD" w:rsidRDefault="007746BD" w:rsidP="007746BD">
      <w:pPr>
        <w:rPr>
          <w:rFonts w:ascii="Arial" w:hAnsi="Arial" w:cs="Arial"/>
          <w:sz w:val="22"/>
          <w:szCs w:val="22"/>
        </w:rPr>
      </w:pPr>
    </w:p>
    <w:p w14:paraId="136CF88B" w14:textId="77777777" w:rsidR="007746BD" w:rsidRPr="007746BD" w:rsidRDefault="007746BD" w:rsidP="007746BD">
      <w:pPr>
        <w:rPr>
          <w:rFonts w:ascii="Arial" w:hAnsi="Arial" w:cs="Arial"/>
          <w:sz w:val="22"/>
          <w:szCs w:val="22"/>
        </w:rPr>
      </w:pPr>
    </w:p>
    <w:p w14:paraId="5687A418" w14:textId="77777777" w:rsidR="007746BD" w:rsidRPr="007746BD" w:rsidRDefault="007746BD" w:rsidP="007746BD">
      <w:pPr>
        <w:rPr>
          <w:rFonts w:ascii="Arial" w:hAnsi="Arial" w:cs="Arial"/>
          <w:b/>
          <w:bCs/>
          <w:sz w:val="22"/>
          <w:szCs w:val="22"/>
          <w:u w:val="single"/>
        </w:rPr>
      </w:pPr>
      <w:r w:rsidRPr="007746BD">
        <w:rPr>
          <w:rFonts w:ascii="Arial" w:hAnsi="Arial" w:cs="Arial"/>
          <w:b/>
          <w:bCs/>
          <w:sz w:val="22"/>
          <w:szCs w:val="22"/>
          <w:u w:val="single"/>
        </w:rPr>
        <w:br w:type="page"/>
      </w:r>
    </w:p>
    <w:p w14:paraId="2CAEFE04" w14:textId="71EE0CA0" w:rsidR="007746BD" w:rsidRPr="007746BD" w:rsidRDefault="007746BD" w:rsidP="007746BD">
      <w:pPr>
        <w:rPr>
          <w:rFonts w:ascii="Arial" w:hAnsi="Arial" w:cs="Arial"/>
          <w:b/>
          <w:bCs/>
          <w:sz w:val="22"/>
          <w:szCs w:val="22"/>
          <w:u w:val="single"/>
        </w:rPr>
      </w:pPr>
      <w:r w:rsidRPr="007746BD">
        <w:rPr>
          <w:rFonts w:ascii="Arial" w:hAnsi="Arial" w:cs="Arial"/>
          <w:b/>
          <w:bCs/>
          <w:sz w:val="22"/>
          <w:szCs w:val="22"/>
          <w:u w:val="single"/>
        </w:rPr>
        <w:lastRenderedPageBreak/>
        <w:t xml:space="preserve">Q5: </w:t>
      </w:r>
    </w:p>
    <w:p w14:paraId="54675DAB" w14:textId="77777777" w:rsidR="007746BD" w:rsidRPr="007746BD" w:rsidRDefault="007746BD" w:rsidP="007746BD">
      <w:pPr>
        <w:rPr>
          <w:rFonts w:ascii="Arial" w:hAnsi="Arial" w:cs="Arial"/>
          <w:b/>
          <w:bCs/>
          <w:sz w:val="22"/>
          <w:szCs w:val="22"/>
          <w:u w:val="single"/>
        </w:rPr>
      </w:pPr>
    </w:p>
    <w:p w14:paraId="5053BC5D" w14:textId="77777777" w:rsidR="007746BD" w:rsidRPr="007746BD" w:rsidRDefault="007746BD" w:rsidP="007746BD">
      <w:pPr>
        <w:pStyle w:val="ListParagraph"/>
        <w:numPr>
          <w:ilvl w:val="0"/>
          <w:numId w:val="10"/>
        </w:numPr>
        <w:ind w:left="360"/>
        <w:rPr>
          <w:rFonts w:ascii="Arial" w:hAnsi="Arial" w:cs="Arial"/>
        </w:rPr>
      </w:pPr>
      <w:r w:rsidRPr="007746BD">
        <w:rPr>
          <w:rFonts w:ascii="Arial" w:hAnsi="Arial" w:cs="Arial"/>
        </w:rPr>
        <w:t>On p.7 of the RFP, there is a list of “electronic file format”. Can the list be updated to include R and Python scripts?</w:t>
      </w:r>
    </w:p>
    <w:p w14:paraId="376E1E9E" w14:textId="77777777" w:rsidR="007746BD" w:rsidRPr="007746BD" w:rsidRDefault="007746BD" w:rsidP="007746BD">
      <w:pPr>
        <w:pStyle w:val="ListParagraph"/>
        <w:ind w:left="180"/>
        <w:rPr>
          <w:rFonts w:ascii="Arial" w:hAnsi="Arial" w:cs="Arial"/>
        </w:rPr>
      </w:pPr>
    </w:p>
    <w:p w14:paraId="16995D48" w14:textId="77777777" w:rsidR="007746BD" w:rsidRPr="007746BD" w:rsidRDefault="007746BD" w:rsidP="007746BD">
      <w:pPr>
        <w:pStyle w:val="ListParagraph"/>
        <w:numPr>
          <w:ilvl w:val="0"/>
          <w:numId w:val="10"/>
        </w:numPr>
        <w:ind w:left="360"/>
        <w:rPr>
          <w:rFonts w:ascii="Arial" w:hAnsi="Arial" w:cs="Arial"/>
        </w:rPr>
      </w:pPr>
      <w:r w:rsidRPr="007746BD">
        <w:rPr>
          <w:rFonts w:ascii="Arial" w:hAnsi="Arial" w:cs="Arial"/>
        </w:rPr>
        <w:t xml:space="preserve">The RFP lists May 1 as the contract </w:t>
      </w:r>
      <w:proofErr w:type="gramStart"/>
      <w:r w:rsidRPr="007746BD">
        <w:rPr>
          <w:rFonts w:ascii="Arial" w:hAnsi="Arial" w:cs="Arial"/>
        </w:rPr>
        <w:t>start</w:t>
      </w:r>
      <w:proofErr w:type="gramEnd"/>
      <w:r w:rsidRPr="007746BD">
        <w:rPr>
          <w:rFonts w:ascii="Arial" w:hAnsi="Arial" w:cs="Arial"/>
        </w:rPr>
        <w:t xml:space="preserve"> date. The Schedule of deliverables shows due dates for Task 2.1 in April before the contract start date. Can CEC please update and reconcile the schedule with the contract start date?</w:t>
      </w:r>
    </w:p>
    <w:p w14:paraId="149C4A62" w14:textId="1C815997" w:rsidR="007746BD" w:rsidRPr="007746BD" w:rsidRDefault="007746BD" w:rsidP="007746BD">
      <w:pPr>
        <w:rPr>
          <w:rFonts w:ascii="Arial" w:hAnsi="Arial" w:cs="Arial"/>
          <w:b/>
          <w:bCs/>
          <w:sz w:val="22"/>
          <w:szCs w:val="22"/>
          <w:u w:val="single"/>
        </w:rPr>
      </w:pPr>
      <w:r w:rsidRPr="007746BD">
        <w:rPr>
          <w:rFonts w:ascii="Arial" w:hAnsi="Arial" w:cs="Arial"/>
          <w:b/>
          <w:bCs/>
          <w:sz w:val="22"/>
          <w:szCs w:val="22"/>
          <w:u w:val="single"/>
        </w:rPr>
        <w:t>A5:</w:t>
      </w:r>
    </w:p>
    <w:p w14:paraId="2956C1FC" w14:textId="77777777" w:rsidR="007746BD" w:rsidRPr="007746BD" w:rsidRDefault="007746BD" w:rsidP="007746BD">
      <w:pPr>
        <w:rPr>
          <w:rFonts w:ascii="Arial" w:hAnsi="Arial" w:cs="Arial"/>
          <w:b/>
          <w:bCs/>
          <w:sz w:val="22"/>
          <w:szCs w:val="22"/>
          <w:u w:val="single"/>
        </w:rPr>
      </w:pPr>
    </w:p>
    <w:p w14:paraId="4ADE400F" w14:textId="77777777" w:rsidR="007746BD" w:rsidRPr="007746BD" w:rsidRDefault="007746BD" w:rsidP="007746BD">
      <w:pPr>
        <w:pStyle w:val="ListParagraph"/>
        <w:numPr>
          <w:ilvl w:val="0"/>
          <w:numId w:val="4"/>
        </w:numPr>
        <w:ind w:left="360"/>
        <w:contextualSpacing w:val="0"/>
        <w:rPr>
          <w:rFonts w:ascii="Arial" w:hAnsi="Arial" w:cs="Arial"/>
        </w:rPr>
      </w:pPr>
      <w:r w:rsidRPr="007746BD">
        <w:rPr>
          <w:rFonts w:ascii="Arial" w:hAnsi="Arial" w:cs="Arial"/>
        </w:rPr>
        <w:t>There are no scripts in R or Python. The main task of the project is to convert the existing FORTRAN code to either R or Python.</w:t>
      </w:r>
    </w:p>
    <w:p w14:paraId="4B4C4A9A" w14:textId="77777777" w:rsidR="007746BD" w:rsidRPr="007746BD" w:rsidRDefault="007746BD" w:rsidP="007746BD">
      <w:pPr>
        <w:pStyle w:val="ListParagraph"/>
        <w:numPr>
          <w:ilvl w:val="0"/>
          <w:numId w:val="4"/>
        </w:numPr>
        <w:ind w:left="360"/>
        <w:contextualSpacing w:val="0"/>
        <w:rPr>
          <w:rFonts w:ascii="Arial" w:hAnsi="Arial" w:cs="Arial"/>
        </w:rPr>
      </w:pPr>
      <w:r w:rsidRPr="007746BD">
        <w:rPr>
          <w:rFonts w:ascii="Arial" w:hAnsi="Arial" w:cs="Arial"/>
        </w:rPr>
        <w:t xml:space="preserve">The date has been updated. (Please see </w:t>
      </w:r>
      <w:hyperlink r:id="rId13" w:history="1">
        <w:r w:rsidRPr="007746BD">
          <w:rPr>
            <w:rStyle w:val="Hyperlink"/>
            <w:rFonts w:ascii="Arial" w:hAnsi="Arial" w:cs="Arial"/>
          </w:rPr>
          <w:t>RFP Addendum</w:t>
        </w:r>
      </w:hyperlink>
      <w:r w:rsidRPr="007746BD">
        <w:rPr>
          <w:rFonts w:ascii="Arial" w:hAnsi="Arial" w:cs="Arial"/>
        </w:rPr>
        <w:t>)</w:t>
      </w:r>
    </w:p>
    <w:p w14:paraId="48D6D6E7" w14:textId="77777777" w:rsidR="007746BD" w:rsidRPr="007746BD" w:rsidRDefault="007746BD" w:rsidP="007746BD">
      <w:pPr>
        <w:ind w:left="360"/>
        <w:rPr>
          <w:rFonts w:ascii="Arial" w:hAnsi="Arial" w:cs="Arial"/>
          <w:sz w:val="22"/>
          <w:szCs w:val="22"/>
        </w:rPr>
      </w:pPr>
      <w:r w:rsidRPr="007746BD">
        <w:rPr>
          <w:rFonts w:ascii="Arial" w:hAnsi="Arial" w:cs="Arial"/>
          <w:sz w:val="22"/>
          <w:szCs w:val="22"/>
        </w:rPr>
        <w:t xml:space="preserve">Please note - the task deliverables dates are estimates and subject to change once the extent of each task is mutually agreed. </w:t>
      </w:r>
    </w:p>
    <w:p w14:paraId="74FF3767" w14:textId="77777777" w:rsidR="007746BD" w:rsidRPr="007746BD" w:rsidRDefault="007746BD" w:rsidP="007746BD">
      <w:pPr>
        <w:pStyle w:val="ListParagraph"/>
        <w:numPr>
          <w:ilvl w:val="0"/>
          <w:numId w:val="4"/>
        </w:numPr>
        <w:ind w:left="360"/>
        <w:contextualSpacing w:val="0"/>
        <w:rPr>
          <w:rFonts w:ascii="Arial" w:hAnsi="Arial" w:cs="Arial"/>
        </w:rPr>
      </w:pPr>
      <w:r w:rsidRPr="007746BD">
        <w:rPr>
          <w:rFonts w:ascii="Arial" w:hAnsi="Arial" w:cs="Arial"/>
        </w:rPr>
        <w:t xml:space="preserve">Yes, we would consider extending the allotted time </w:t>
      </w:r>
      <w:r w:rsidRPr="007746BD">
        <w:rPr>
          <w:rFonts w:ascii="Arial" w:hAnsi="Arial" w:cs="Arial"/>
        </w:rPr>
        <w:softHyphen/>
        <w:t xml:space="preserve">– The task deliverables dates listed on page 15 of the RFP have been revised (Please see </w:t>
      </w:r>
      <w:hyperlink r:id="rId14" w:history="1">
        <w:r w:rsidRPr="007746BD">
          <w:rPr>
            <w:rStyle w:val="Hyperlink"/>
            <w:rFonts w:ascii="Arial" w:hAnsi="Arial" w:cs="Arial"/>
          </w:rPr>
          <w:t>RFP Addendum</w:t>
        </w:r>
      </w:hyperlink>
      <w:r w:rsidRPr="007746BD">
        <w:rPr>
          <w:rFonts w:ascii="Arial" w:hAnsi="Arial" w:cs="Arial"/>
        </w:rPr>
        <w:t>)</w:t>
      </w:r>
    </w:p>
    <w:p w14:paraId="7DFD624D" w14:textId="56405FBA" w:rsidR="007746BD" w:rsidRPr="007746BD" w:rsidRDefault="007746BD" w:rsidP="007746BD">
      <w:pPr>
        <w:ind w:left="360"/>
        <w:rPr>
          <w:rFonts w:ascii="Arial" w:hAnsi="Arial" w:cs="Arial"/>
          <w:sz w:val="22"/>
          <w:szCs w:val="22"/>
        </w:rPr>
      </w:pPr>
      <w:r w:rsidRPr="007746BD">
        <w:rPr>
          <w:rFonts w:ascii="Arial" w:hAnsi="Arial" w:cs="Arial"/>
          <w:sz w:val="22"/>
          <w:szCs w:val="22"/>
        </w:rPr>
        <w:t xml:space="preserve">Please note - the task deliverables dates are estimates and subject to change once the extent of each task is mutually agreed. </w:t>
      </w:r>
    </w:p>
    <w:p w14:paraId="7EA540C0" w14:textId="77777777" w:rsidR="007746BD" w:rsidRPr="007746BD" w:rsidRDefault="007746BD" w:rsidP="007746BD">
      <w:pPr>
        <w:ind w:left="360"/>
        <w:rPr>
          <w:rFonts w:ascii="Arial" w:hAnsi="Arial" w:cs="Arial"/>
          <w:sz w:val="22"/>
          <w:szCs w:val="22"/>
        </w:rPr>
      </w:pPr>
    </w:p>
    <w:p w14:paraId="7CB115C9" w14:textId="77777777" w:rsidR="007746BD" w:rsidRPr="007746BD" w:rsidRDefault="007746BD" w:rsidP="007746BD">
      <w:pPr>
        <w:ind w:left="360"/>
        <w:rPr>
          <w:rFonts w:ascii="Arial" w:hAnsi="Arial" w:cs="Arial"/>
          <w:b/>
          <w:bCs/>
          <w:sz w:val="22"/>
          <w:szCs w:val="22"/>
          <w:u w:val="single"/>
        </w:rPr>
      </w:pPr>
    </w:p>
    <w:p w14:paraId="7DCC57A3" w14:textId="234B04F9" w:rsidR="007746BD" w:rsidRPr="007746BD" w:rsidRDefault="007746BD" w:rsidP="007746BD">
      <w:pPr>
        <w:spacing w:after="120"/>
        <w:rPr>
          <w:rFonts w:ascii="Arial" w:hAnsi="Arial" w:cs="Arial"/>
          <w:b/>
          <w:bCs/>
          <w:sz w:val="22"/>
          <w:szCs w:val="22"/>
          <w:u w:val="single"/>
        </w:rPr>
      </w:pPr>
      <w:r w:rsidRPr="007746BD">
        <w:rPr>
          <w:rFonts w:ascii="Arial" w:hAnsi="Arial" w:cs="Arial"/>
          <w:b/>
          <w:bCs/>
          <w:sz w:val="22"/>
          <w:szCs w:val="22"/>
          <w:u w:val="single"/>
        </w:rPr>
        <w:t xml:space="preserve">Q6: </w:t>
      </w:r>
    </w:p>
    <w:p w14:paraId="2E65A225" w14:textId="64D01C12" w:rsidR="007746BD" w:rsidRPr="007746BD" w:rsidRDefault="007746BD" w:rsidP="007746BD">
      <w:pPr>
        <w:rPr>
          <w:rFonts w:ascii="Arial" w:hAnsi="Arial" w:cs="Arial"/>
          <w:sz w:val="22"/>
          <w:szCs w:val="22"/>
        </w:rPr>
      </w:pPr>
      <w:r w:rsidRPr="007746BD">
        <w:rPr>
          <w:rFonts w:ascii="Arial" w:hAnsi="Arial" w:cs="Arial"/>
          <w:sz w:val="22"/>
          <w:szCs w:val="22"/>
        </w:rPr>
        <w:t>The budget workbook tab 7b for the Commercial Forecast Model Update only includes the expected general classifications of Project Manager and Director for Tasks 3, 4, and 8. Can we also use Scientists, Analysts, and Engineers for these tasks?</w:t>
      </w:r>
    </w:p>
    <w:p w14:paraId="1ED1CE8F" w14:textId="77777777" w:rsidR="007746BD" w:rsidRPr="007746BD" w:rsidRDefault="007746BD" w:rsidP="007746BD">
      <w:pPr>
        <w:rPr>
          <w:rFonts w:ascii="Arial" w:hAnsi="Arial" w:cs="Arial"/>
          <w:sz w:val="22"/>
          <w:szCs w:val="22"/>
        </w:rPr>
      </w:pPr>
    </w:p>
    <w:p w14:paraId="0C0A3B50" w14:textId="77777777" w:rsidR="007746BD" w:rsidRPr="007746BD" w:rsidRDefault="007746BD" w:rsidP="007746BD">
      <w:pPr>
        <w:spacing w:after="120"/>
        <w:rPr>
          <w:rFonts w:ascii="Arial" w:hAnsi="Arial" w:cs="Arial"/>
          <w:b/>
          <w:bCs/>
          <w:sz w:val="22"/>
          <w:szCs w:val="22"/>
          <w:u w:val="single"/>
        </w:rPr>
      </w:pPr>
      <w:r w:rsidRPr="007746BD">
        <w:rPr>
          <w:rFonts w:ascii="Arial" w:hAnsi="Arial" w:cs="Arial"/>
          <w:b/>
          <w:bCs/>
          <w:sz w:val="22"/>
          <w:szCs w:val="22"/>
          <w:u w:val="single"/>
        </w:rPr>
        <w:t xml:space="preserve">A6: </w:t>
      </w:r>
    </w:p>
    <w:p w14:paraId="7F9225AE" w14:textId="77777777" w:rsidR="007746BD" w:rsidRPr="007746BD" w:rsidRDefault="007746BD" w:rsidP="007746BD">
      <w:pPr>
        <w:rPr>
          <w:rFonts w:ascii="Arial" w:hAnsi="Arial" w:cs="Arial"/>
          <w:sz w:val="22"/>
          <w:szCs w:val="22"/>
        </w:rPr>
      </w:pPr>
      <w:r w:rsidRPr="007746BD">
        <w:rPr>
          <w:rFonts w:ascii="Arial" w:hAnsi="Arial" w:cs="Arial"/>
          <w:sz w:val="22"/>
          <w:szCs w:val="22"/>
        </w:rPr>
        <w:t>The given job classifications are suggested types that the contract office sees fit. However, any other classifications that can provide work support toward Tasks 3 through 7 can be included in the budget along with their expected contribution and hourly rates. The proposal will also provide justification by their resume that details their qualifications.</w:t>
      </w:r>
    </w:p>
    <w:p w14:paraId="24BC7834" w14:textId="77777777" w:rsidR="007746BD" w:rsidRPr="007746BD" w:rsidRDefault="007746BD" w:rsidP="007746BD">
      <w:pPr>
        <w:rPr>
          <w:rFonts w:ascii="Arial" w:hAnsi="Arial" w:cs="Arial"/>
          <w:sz w:val="22"/>
          <w:szCs w:val="22"/>
        </w:rPr>
      </w:pPr>
      <w:r w:rsidRPr="007746BD">
        <w:rPr>
          <w:rFonts w:ascii="Arial" w:hAnsi="Arial" w:cs="Arial"/>
          <w:sz w:val="22"/>
          <w:szCs w:val="22"/>
        </w:rPr>
        <w:t>The above information is applicable for Tasks 3 through 7.</w:t>
      </w:r>
      <w:r w:rsidRPr="007746BD">
        <w:rPr>
          <w:rFonts w:ascii="Arial" w:hAnsi="Arial" w:cs="Arial"/>
          <w:strike/>
          <w:sz w:val="22"/>
          <w:szCs w:val="22"/>
        </w:rPr>
        <w:t xml:space="preserve"> </w:t>
      </w:r>
      <w:r w:rsidRPr="007746BD">
        <w:rPr>
          <w:rFonts w:ascii="Arial" w:hAnsi="Arial" w:cs="Arial"/>
          <w:sz w:val="22"/>
          <w:szCs w:val="22"/>
        </w:rPr>
        <w:t>There is no task 8</w:t>
      </w:r>
    </w:p>
    <w:p w14:paraId="6D5C1D42" w14:textId="77777777" w:rsidR="007746BD" w:rsidRPr="007746BD" w:rsidRDefault="007746BD" w:rsidP="007746BD">
      <w:pPr>
        <w:rPr>
          <w:rFonts w:ascii="Arial" w:hAnsi="Arial" w:cs="Arial"/>
          <w:b/>
          <w:bCs/>
          <w:sz w:val="22"/>
          <w:szCs w:val="22"/>
          <w:u w:val="single"/>
        </w:rPr>
      </w:pPr>
      <w:r w:rsidRPr="007746BD">
        <w:rPr>
          <w:rFonts w:ascii="Arial" w:hAnsi="Arial" w:cs="Arial"/>
          <w:b/>
          <w:bCs/>
          <w:sz w:val="22"/>
          <w:szCs w:val="22"/>
          <w:u w:val="single"/>
        </w:rPr>
        <w:br w:type="page"/>
      </w:r>
    </w:p>
    <w:p w14:paraId="0BA9F020" w14:textId="77777777" w:rsidR="007746BD" w:rsidRPr="007746BD" w:rsidRDefault="007746BD" w:rsidP="007746BD">
      <w:pPr>
        <w:spacing w:after="120"/>
        <w:rPr>
          <w:rFonts w:ascii="Arial" w:hAnsi="Arial" w:cs="Arial"/>
          <w:b/>
          <w:bCs/>
          <w:sz w:val="22"/>
          <w:szCs w:val="22"/>
          <w:u w:val="single"/>
        </w:rPr>
      </w:pPr>
      <w:r w:rsidRPr="007746BD">
        <w:rPr>
          <w:rFonts w:ascii="Arial" w:hAnsi="Arial" w:cs="Arial"/>
          <w:b/>
          <w:bCs/>
          <w:sz w:val="22"/>
          <w:szCs w:val="22"/>
          <w:u w:val="single"/>
        </w:rPr>
        <w:lastRenderedPageBreak/>
        <w:t xml:space="preserve">Q7: </w:t>
      </w:r>
    </w:p>
    <w:p w14:paraId="571590C5" w14:textId="08E29522" w:rsidR="007746BD" w:rsidRPr="007746BD" w:rsidRDefault="007746BD" w:rsidP="007746BD">
      <w:pPr>
        <w:rPr>
          <w:rFonts w:ascii="Arial" w:hAnsi="Arial" w:cs="Arial"/>
          <w:sz w:val="22"/>
          <w:szCs w:val="22"/>
        </w:rPr>
      </w:pPr>
      <w:r w:rsidRPr="007746BD">
        <w:rPr>
          <w:rFonts w:ascii="Arial" w:hAnsi="Arial" w:cs="Arial"/>
          <w:sz w:val="22"/>
          <w:szCs w:val="22"/>
        </w:rPr>
        <w:t xml:space="preserve">This RFP requests converting the Fortran model to R or Python. We understand the appeal of R &amp; Python being widely used open-source languages. But we are skeptical that will prove the best option for CEC in the long run. Typically, an Analytica model is one tenth to quarter the size of an equivalent R, Python, or Fortran model and far easier to understand, maintain, and extend (e.g., adding utilities, segments, building types, horizon dates, changing time steps, </w:t>
      </w:r>
      <w:proofErr w:type="spellStart"/>
      <w:r w:rsidRPr="007746BD">
        <w:rPr>
          <w:rFonts w:ascii="Arial" w:hAnsi="Arial" w:cs="Arial"/>
          <w:sz w:val="22"/>
          <w:szCs w:val="22"/>
        </w:rPr>
        <w:t>etc</w:t>
      </w:r>
      <w:proofErr w:type="spellEnd"/>
      <w:r w:rsidRPr="007746BD">
        <w:rPr>
          <w:rFonts w:ascii="Arial" w:hAnsi="Arial" w:cs="Arial"/>
          <w:sz w:val="22"/>
          <w:szCs w:val="22"/>
        </w:rPr>
        <w:t xml:space="preserve"> is much easier).  It also immediately supports easy scenario analysis, sophisticated sensitivity analysis, and uncertainty with Monte Carlo, and sophisticated graphing and charting, with no extra code. It's built-in statistical tools, regression, and optimization make for easy calibration. It can easily read data from and write results to spreadsheets, csv files, and databases.   </w:t>
      </w:r>
    </w:p>
    <w:p w14:paraId="777FDD3D" w14:textId="77777777" w:rsidR="007746BD" w:rsidRPr="007746BD" w:rsidRDefault="007746BD" w:rsidP="007746BD">
      <w:pPr>
        <w:rPr>
          <w:rFonts w:ascii="Arial" w:hAnsi="Arial" w:cs="Arial"/>
          <w:sz w:val="22"/>
          <w:szCs w:val="22"/>
        </w:rPr>
      </w:pPr>
    </w:p>
    <w:p w14:paraId="715FADD5" w14:textId="0C59CBA6" w:rsidR="007746BD" w:rsidRPr="007746BD" w:rsidRDefault="007746BD" w:rsidP="007746BD">
      <w:pPr>
        <w:spacing w:after="120"/>
        <w:rPr>
          <w:rFonts w:ascii="Arial" w:hAnsi="Arial" w:cs="Arial"/>
          <w:b/>
          <w:bCs/>
          <w:sz w:val="22"/>
          <w:szCs w:val="22"/>
          <w:u w:val="single"/>
        </w:rPr>
      </w:pPr>
      <w:r w:rsidRPr="007746BD">
        <w:rPr>
          <w:rFonts w:ascii="Arial" w:hAnsi="Arial" w:cs="Arial"/>
          <w:b/>
          <w:bCs/>
          <w:sz w:val="22"/>
          <w:szCs w:val="22"/>
          <w:u w:val="single"/>
        </w:rPr>
        <w:t>A</w:t>
      </w:r>
      <w:r w:rsidR="004C2462">
        <w:rPr>
          <w:rFonts w:ascii="Arial" w:hAnsi="Arial" w:cs="Arial"/>
          <w:b/>
          <w:bCs/>
          <w:sz w:val="22"/>
          <w:szCs w:val="22"/>
          <w:u w:val="single"/>
        </w:rPr>
        <w:t>7</w:t>
      </w:r>
      <w:r w:rsidRPr="007746BD">
        <w:rPr>
          <w:rFonts w:ascii="Arial" w:hAnsi="Arial" w:cs="Arial"/>
          <w:b/>
          <w:bCs/>
          <w:sz w:val="22"/>
          <w:szCs w:val="22"/>
          <w:u w:val="single"/>
        </w:rPr>
        <w:t>:</w:t>
      </w:r>
    </w:p>
    <w:p w14:paraId="7E9CB42B" w14:textId="77777777" w:rsidR="007746BD" w:rsidRPr="007746BD" w:rsidRDefault="007746BD" w:rsidP="007746BD">
      <w:pPr>
        <w:rPr>
          <w:rFonts w:ascii="Arial" w:hAnsi="Arial" w:cs="Arial"/>
          <w:sz w:val="22"/>
          <w:szCs w:val="22"/>
        </w:rPr>
      </w:pPr>
      <w:r w:rsidRPr="007746BD">
        <w:rPr>
          <w:rFonts w:ascii="Arial" w:hAnsi="Arial" w:cs="Arial"/>
          <w:sz w:val="22"/>
          <w:szCs w:val="22"/>
        </w:rPr>
        <w:t>Yes, we would consider a proposal to translate the model to Analytica.</w:t>
      </w:r>
    </w:p>
    <w:p w14:paraId="5CB8D61F" w14:textId="77777777" w:rsidR="007746BD" w:rsidRPr="007746BD" w:rsidRDefault="007746BD" w:rsidP="007746BD">
      <w:pPr>
        <w:rPr>
          <w:rFonts w:ascii="Arial" w:hAnsi="Arial" w:cs="Arial"/>
          <w:sz w:val="22"/>
          <w:szCs w:val="22"/>
        </w:rPr>
      </w:pPr>
    </w:p>
    <w:p w14:paraId="39FB50E2" w14:textId="77777777" w:rsidR="007746BD" w:rsidRPr="007746BD" w:rsidRDefault="007746BD" w:rsidP="007746BD">
      <w:pPr>
        <w:rPr>
          <w:rFonts w:ascii="Arial" w:hAnsi="Arial" w:cs="Arial"/>
          <w:sz w:val="22"/>
          <w:szCs w:val="22"/>
        </w:rPr>
      </w:pPr>
    </w:p>
    <w:p w14:paraId="4AA2BE5F" w14:textId="25727857" w:rsidR="001B6FA0" w:rsidRPr="007746BD" w:rsidRDefault="001B6FA0" w:rsidP="001B6FA0">
      <w:pPr>
        <w:tabs>
          <w:tab w:val="left" w:pos="4905"/>
        </w:tabs>
        <w:rPr>
          <w:rFonts w:ascii="Arial" w:hAnsi="Arial" w:cs="Arial"/>
          <w:sz w:val="22"/>
          <w:szCs w:val="22"/>
        </w:rPr>
      </w:pPr>
    </w:p>
    <w:sectPr w:rsidR="001B6FA0" w:rsidRPr="007746BD" w:rsidSect="007746BD">
      <w:headerReference w:type="default" r:id="rId15"/>
      <w:footerReference w:type="default" r:id="rId16"/>
      <w:headerReference w:type="first" r:id="rId17"/>
      <w:footerReference w:type="first" r:id="rId18"/>
      <w:pgSz w:w="12240" w:h="15840"/>
      <w:pgMar w:top="1440" w:right="1800" w:bottom="1440" w:left="1800" w:header="4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70B72" w14:textId="77777777" w:rsidR="00011DB1" w:rsidRDefault="00011DB1" w:rsidP="00F86D2B">
      <w:r>
        <w:separator/>
      </w:r>
    </w:p>
  </w:endnote>
  <w:endnote w:type="continuationSeparator" w:id="0">
    <w:p w14:paraId="42DCA5D2" w14:textId="77777777" w:rsidR="00011DB1" w:rsidRDefault="00011DB1" w:rsidP="00F86D2B">
      <w:r>
        <w:continuationSeparator/>
      </w:r>
    </w:p>
  </w:endnote>
  <w:endnote w:type="continuationNotice" w:id="1">
    <w:p w14:paraId="0DC521E8" w14:textId="77777777" w:rsidR="00011DB1" w:rsidRDefault="00011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FE9B" w14:textId="76AEB033" w:rsidR="006B5673" w:rsidRPr="007746BD" w:rsidRDefault="007746BD">
    <w:pPr>
      <w:pStyle w:val="Footer"/>
      <w:rPr>
        <w:rFonts w:ascii="Arial" w:hAnsi="Arial" w:cs="Arial"/>
      </w:rPr>
    </w:pPr>
    <w:r w:rsidRPr="007746BD">
      <w:rPr>
        <w:rFonts w:ascii="Arial" w:hAnsi="Arial" w:cs="Arial"/>
        <w:sz w:val="22"/>
        <w:szCs w:val="22"/>
      </w:rPr>
      <w:t>January</w:t>
    </w:r>
    <w:r w:rsidR="006B5673" w:rsidRPr="007746BD">
      <w:rPr>
        <w:rFonts w:ascii="Arial" w:hAnsi="Arial" w:cs="Arial"/>
        <w:sz w:val="22"/>
        <w:szCs w:val="22"/>
      </w:rPr>
      <w:t xml:space="preserve"> 202</w:t>
    </w:r>
    <w:r w:rsidRPr="007746BD">
      <w:rPr>
        <w:rFonts w:ascii="Arial" w:hAnsi="Arial" w:cs="Arial"/>
        <w:sz w:val="22"/>
        <w:szCs w:val="22"/>
      </w:rPr>
      <w:t>3</w:t>
    </w:r>
    <w:r w:rsidR="006B5673" w:rsidRPr="007746BD">
      <w:rPr>
        <w:rFonts w:ascii="Arial" w:hAnsi="Arial" w:cs="Arial"/>
        <w:sz w:val="22"/>
        <w:szCs w:val="22"/>
      </w:rPr>
      <w:tab/>
      <w:t xml:space="preserve">Page </w:t>
    </w:r>
    <w:r w:rsidR="006B5673" w:rsidRPr="007746BD">
      <w:rPr>
        <w:rFonts w:ascii="Arial" w:hAnsi="Arial" w:cs="Arial"/>
        <w:sz w:val="22"/>
        <w:szCs w:val="22"/>
      </w:rPr>
      <w:fldChar w:fldCharType="begin"/>
    </w:r>
    <w:r w:rsidR="006B5673" w:rsidRPr="007746BD">
      <w:rPr>
        <w:rFonts w:ascii="Arial" w:hAnsi="Arial" w:cs="Arial"/>
        <w:sz w:val="22"/>
        <w:szCs w:val="22"/>
      </w:rPr>
      <w:instrText xml:space="preserve"> PAGE  \* Arabic  \* MERGEFORMAT </w:instrText>
    </w:r>
    <w:r w:rsidR="006B5673" w:rsidRPr="007746BD">
      <w:rPr>
        <w:rFonts w:ascii="Arial" w:hAnsi="Arial" w:cs="Arial"/>
        <w:sz w:val="22"/>
        <w:szCs w:val="22"/>
      </w:rPr>
      <w:fldChar w:fldCharType="separate"/>
    </w:r>
    <w:r w:rsidR="006B5673" w:rsidRPr="007746BD">
      <w:rPr>
        <w:rFonts w:ascii="Arial" w:hAnsi="Arial" w:cs="Arial"/>
      </w:rPr>
      <w:t>2</w:t>
    </w:r>
    <w:r w:rsidR="006B5673" w:rsidRPr="007746BD">
      <w:rPr>
        <w:rFonts w:ascii="Arial" w:hAnsi="Arial" w:cs="Arial"/>
        <w:sz w:val="22"/>
        <w:szCs w:val="22"/>
      </w:rPr>
      <w:fldChar w:fldCharType="end"/>
    </w:r>
    <w:r w:rsidR="006B5673" w:rsidRPr="007746BD">
      <w:rPr>
        <w:rFonts w:ascii="Arial" w:hAnsi="Arial" w:cs="Arial"/>
        <w:sz w:val="22"/>
        <w:szCs w:val="22"/>
      </w:rPr>
      <w:t xml:space="preserve"> of </w:t>
    </w:r>
    <w:r w:rsidR="006B5673" w:rsidRPr="007746BD">
      <w:rPr>
        <w:rFonts w:ascii="Arial" w:hAnsi="Arial" w:cs="Arial"/>
        <w:sz w:val="22"/>
        <w:szCs w:val="22"/>
      </w:rPr>
      <w:fldChar w:fldCharType="begin"/>
    </w:r>
    <w:r w:rsidR="006B5673" w:rsidRPr="007746BD">
      <w:rPr>
        <w:rFonts w:ascii="Arial" w:hAnsi="Arial" w:cs="Arial"/>
        <w:sz w:val="22"/>
        <w:szCs w:val="22"/>
      </w:rPr>
      <w:instrText xml:space="preserve"> NUMPAGES  \* Arabic  \* MERGEFORMAT </w:instrText>
    </w:r>
    <w:r w:rsidR="006B5673" w:rsidRPr="007746BD">
      <w:rPr>
        <w:rFonts w:ascii="Arial" w:hAnsi="Arial" w:cs="Arial"/>
        <w:sz w:val="22"/>
        <w:szCs w:val="22"/>
      </w:rPr>
      <w:fldChar w:fldCharType="separate"/>
    </w:r>
    <w:r w:rsidR="006B5673" w:rsidRPr="007746BD">
      <w:rPr>
        <w:rFonts w:ascii="Arial" w:hAnsi="Arial" w:cs="Arial"/>
      </w:rPr>
      <w:t>3</w:t>
    </w:r>
    <w:r w:rsidR="006B5673" w:rsidRPr="007746BD">
      <w:rPr>
        <w:rFonts w:ascii="Arial" w:hAnsi="Arial" w:cs="Arial"/>
        <w:sz w:val="22"/>
        <w:szCs w:val="22"/>
      </w:rPr>
      <w:fldChar w:fldCharType="end"/>
    </w:r>
    <w:r w:rsidR="006B5673" w:rsidRPr="007746BD">
      <w:rPr>
        <w:rFonts w:ascii="Arial" w:hAnsi="Arial" w:cs="Arial"/>
        <w:sz w:val="22"/>
        <w:szCs w:val="22"/>
      </w:rPr>
      <w:tab/>
      <w:t>RFP-22-80</w:t>
    </w:r>
    <w:r w:rsidRPr="007746BD">
      <w:rPr>
        <w:rFonts w:ascii="Arial" w:hAnsi="Arial" w:cs="Arial"/>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20458428" w:rsidR="002D11A5" w:rsidRDefault="00E95AA9" w:rsidP="002D11A5">
    <w:pPr>
      <w:pStyle w:val="Footer"/>
      <w:ind w:hanging="1800"/>
    </w:pPr>
    <w:r>
      <w:rPr>
        <w:noProof/>
      </w:rPr>
      <w:drawing>
        <wp:inline distT="0" distB="0" distL="0" distR="0" wp14:anchorId="4CC05A24" wp14:editId="7D693CBF">
          <wp:extent cx="7762875" cy="1033780"/>
          <wp:effectExtent l="0" t="0" r="9525" b="6350"/>
          <wp:docPr id="16" name="Picture 1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5A00" w14:textId="77777777" w:rsidR="00011DB1" w:rsidRDefault="00011DB1" w:rsidP="00F86D2B">
      <w:r>
        <w:separator/>
      </w:r>
    </w:p>
  </w:footnote>
  <w:footnote w:type="continuationSeparator" w:id="0">
    <w:p w14:paraId="61EC86C3" w14:textId="77777777" w:rsidR="00011DB1" w:rsidRDefault="00011DB1" w:rsidP="00F86D2B">
      <w:r>
        <w:continuationSeparator/>
      </w:r>
    </w:p>
  </w:footnote>
  <w:footnote w:type="continuationNotice" w:id="1">
    <w:p w14:paraId="37FA5421" w14:textId="77777777" w:rsidR="00011DB1" w:rsidRDefault="00011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5D77D6A9" w:rsidR="00C01C97" w:rsidRDefault="00C01C97" w:rsidP="002D11A5">
    <w:pPr>
      <w:pStyle w:val="Header"/>
      <w:ind w:hanging="1800"/>
    </w:pPr>
  </w:p>
  <w:p w14:paraId="0CC19A77" w14:textId="451809B1" w:rsidR="00E210F6" w:rsidRDefault="00891410" w:rsidP="002D11A5">
    <w:pPr>
      <w:pStyle w:val="Header"/>
      <w:ind w:hanging="1800"/>
    </w:pPr>
    <w:r>
      <w:rPr>
        <w:noProof/>
      </w:rPr>
      <w:drawing>
        <wp:inline distT="0" distB="0" distL="0" distR="0" wp14:anchorId="59ACF5EB" wp14:editId="1F69CB68">
          <wp:extent cx="7465625" cy="978010"/>
          <wp:effectExtent l="0" t="0" r="254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C1D41"/>
    <w:multiLevelType w:val="hybridMultilevel"/>
    <w:tmpl w:val="F9F4BDE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D143794"/>
    <w:multiLevelType w:val="hybridMultilevel"/>
    <w:tmpl w:val="A07E74E4"/>
    <w:lvl w:ilvl="0" w:tplc="A6E2AC9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28750F5"/>
    <w:multiLevelType w:val="hybridMultilevel"/>
    <w:tmpl w:val="DB561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46AEB"/>
    <w:multiLevelType w:val="hybridMultilevel"/>
    <w:tmpl w:val="311C5F7E"/>
    <w:lvl w:ilvl="0" w:tplc="C0F4F82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7B4692"/>
    <w:multiLevelType w:val="hybridMultilevel"/>
    <w:tmpl w:val="1B3ADDC2"/>
    <w:lvl w:ilvl="0" w:tplc="BF7C79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B22DA"/>
    <w:multiLevelType w:val="hybridMultilevel"/>
    <w:tmpl w:val="6CC2C178"/>
    <w:lvl w:ilvl="0" w:tplc="EB302DC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FD6EE4"/>
    <w:multiLevelType w:val="hybridMultilevel"/>
    <w:tmpl w:val="0BD8AFFE"/>
    <w:lvl w:ilvl="0" w:tplc="C68A11E6">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86F2B"/>
    <w:multiLevelType w:val="hybridMultilevel"/>
    <w:tmpl w:val="6AD03E88"/>
    <w:lvl w:ilvl="0" w:tplc="4DCE624E">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BE4FB7"/>
    <w:multiLevelType w:val="hybridMultilevel"/>
    <w:tmpl w:val="B852C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89609">
    <w:abstractNumId w:val="0"/>
  </w:num>
  <w:num w:numId="2" w16cid:durableId="467675558">
    <w:abstractNumId w:val="9"/>
  </w:num>
  <w:num w:numId="3" w16cid:durableId="2052218084">
    <w:abstractNumId w:val="1"/>
  </w:num>
  <w:num w:numId="4" w16cid:durableId="1535070631">
    <w:abstractNumId w:val="3"/>
  </w:num>
  <w:num w:numId="5" w16cid:durableId="853810842">
    <w:abstractNumId w:val="6"/>
  </w:num>
  <w:num w:numId="6" w16cid:durableId="1024135822">
    <w:abstractNumId w:val="4"/>
  </w:num>
  <w:num w:numId="7" w16cid:durableId="245572482">
    <w:abstractNumId w:val="8"/>
  </w:num>
  <w:num w:numId="8" w16cid:durableId="1980963213">
    <w:abstractNumId w:val="5"/>
  </w:num>
  <w:num w:numId="9" w16cid:durableId="1747410767">
    <w:abstractNumId w:val="7"/>
  </w:num>
  <w:num w:numId="10" w16cid:durableId="348333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1DB1"/>
    <w:rsid w:val="00015969"/>
    <w:rsid w:val="00027125"/>
    <w:rsid w:val="000557AC"/>
    <w:rsid w:val="00063B9D"/>
    <w:rsid w:val="00064EA4"/>
    <w:rsid w:val="0009064B"/>
    <w:rsid w:val="0009513B"/>
    <w:rsid w:val="000A6CE7"/>
    <w:rsid w:val="000D053B"/>
    <w:rsid w:val="000E31D6"/>
    <w:rsid w:val="00103353"/>
    <w:rsid w:val="0014043C"/>
    <w:rsid w:val="0014731B"/>
    <w:rsid w:val="001B2B40"/>
    <w:rsid w:val="001B6FA0"/>
    <w:rsid w:val="001B75F4"/>
    <w:rsid w:val="001E0639"/>
    <w:rsid w:val="001F62F3"/>
    <w:rsid w:val="002016C1"/>
    <w:rsid w:val="00203587"/>
    <w:rsid w:val="00231FE1"/>
    <w:rsid w:val="00235167"/>
    <w:rsid w:val="00263C57"/>
    <w:rsid w:val="00272EE0"/>
    <w:rsid w:val="002747CF"/>
    <w:rsid w:val="0029523F"/>
    <w:rsid w:val="002A5F7A"/>
    <w:rsid w:val="002B05A1"/>
    <w:rsid w:val="002D11A5"/>
    <w:rsid w:val="00300FB1"/>
    <w:rsid w:val="00306C82"/>
    <w:rsid w:val="00334197"/>
    <w:rsid w:val="00342015"/>
    <w:rsid w:val="00366247"/>
    <w:rsid w:val="00382579"/>
    <w:rsid w:val="003A0C4A"/>
    <w:rsid w:val="003E0AD6"/>
    <w:rsid w:val="003E0D2D"/>
    <w:rsid w:val="003E404F"/>
    <w:rsid w:val="004001D7"/>
    <w:rsid w:val="00410AC7"/>
    <w:rsid w:val="00410FAF"/>
    <w:rsid w:val="00415DE9"/>
    <w:rsid w:val="00430859"/>
    <w:rsid w:val="004379A5"/>
    <w:rsid w:val="00437D5F"/>
    <w:rsid w:val="004504D5"/>
    <w:rsid w:val="00460A66"/>
    <w:rsid w:val="00463291"/>
    <w:rsid w:val="00490B33"/>
    <w:rsid w:val="00493781"/>
    <w:rsid w:val="004A1AAA"/>
    <w:rsid w:val="004A4C18"/>
    <w:rsid w:val="004C2462"/>
    <w:rsid w:val="004D128F"/>
    <w:rsid w:val="004E39C5"/>
    <w:rsid w:val="005100D5"/>
    <w:rsid w:val="00514E01"/>
    <w:rsid w:val="0051526B"/>
    <w:rsid w:val="00524EA9"/>
    <w:rsid w:val="00525E2C"/>
    <w:rsid w:val="00527817"/>
    <w:rsid w:val="00537FE7"/>
    <w:rsid w:val="005568CA"/>
    <w:rsid w:val="00566D9C"/>
    <w:rsid w:val="00572FB2"/>
    <w:rsid w:val="00577D95"/>
    <w:rsid w:val="0059609D"/>
    <w:rsid w:val="005B191C"/>
    <w:rsid w:val="005C2FCB"/>
    <w:rsid w:val="005E6FA2"/>
    <w:rsid w:val="006247F6"/>
    <w:rsid w:val="006511D6"/>
    <w:rsid w:val="00654BE4"/>
    <w:rsid w:val="00681D81"/>
    <w:rsid w:val="00693454"/>
    <w:rsid w:val="00693F74"/>
    <w:rsid w:val="0069467E"/>
    <w:rsid w:val="006A57AF"/>
    <w:rsid w:val="006B13F0"/>
    <w:rsid w:val="006B5673"/>
    <w:rsid w:val="006D3827"/>
    <w:rsid w:val="006D7F6E"/>
    <w:rsid w:val="006E146A"/>
    <w:rsid w:val="006E2AF7"/>
    <w:rsid w:val="006E33D9"/>
    <w:rsid w:val="006F219A"/>
    <w:rsid w:val="007134AE"/>
    <w:rsid w:val="007211FC"/>
    <w:rsid w:val="007478ED"/>
    <w:rsid w:val="00751C0F"/>
    <w:rsid w:val="00761F8B"/>
    <w:rsid w:val="0077265A"/>
    <w:rsid w:val="007746BD"/>
    <w:rsid w:val="00777798"/>
    <w:rsid w:val="0078154A"/>
    <w:rsid w:val="00783717"/>
    <w:rsid w:val="007B5A80"/>
    <w:rsid w:val="007C3C94"/>
    <w:rsid w:val="007C6051"/>
    <w:rsid w:val="007D5281"/>
    <w:rsid w:val="007D545A"/>
    <w:rsid w:val="008009F4"/>
    <w:rsid w:val="0081533B"/>
    <w:rsid w:val="0083192A"/>
    <w:rsid w:val="00841A1C"/>
    <w:rsid w:val="00846985"/>
    <w:rsid w:val="00864B0C"/>
    <w:rsid w:val="00872302"/>
    <w:rsid w:val="00873F51"/>
    <w:rsid w:val="00874988"/>
    <w:rsid w:val="00891290"/>
    <w:rsid w:val="00891410"/>
    <w:rsid w:val="008B1B17"/>
    <w:rsid w:val="008C587E"/>
    <w:rsid w:val="008E1433"/>
    <w:rsid w:val="008E3926"/>
    <w:rsid w:val="008E7852"/>
    <w:rsid w:val="008F7BB2"/>
    <w:rsid w:val="00910710"/>
    <w:rsid w:val="0091761C"/>
    <w:rsid w:val="009407F5"/>
    <w:rsid w:val="00950AF4"/>
    <w:rsid w:val="00951EFA"/>
    <w:rsid w:val="00952235"/>
    <w:rsid w:val="0096692E"/>
    <w:rsid w:val="00985775"/>
    <w:rsid w:val="009B1242"/>
    <w:rsid w:val="009B703A"/>
    <w:rsid w:val="009E160F"/>
    <w:rsid w:val="009E6C35"/>
    <w:rsid w:val="009E754B"/>
    <w:rsid w:val="00A15FA8"/>
    <w:rsid w:val="00A17202"/>
    <w:rsid w:val="00A2143B"/>
    <w:rsid w:val="00A3384C"/>
    <w:rsid w:val="00A36CF5"/>
    <w:rsid w:val="00A672AC"/>
    <w:rsid w:val="00A73089"/>
    <w:rsid w:val="00A90DC6"/>
    <w:rsid w:val="00AD21FC"/>
    <w:rsid w:val="00AD5870"/>
    <w:rsid w:val="00AE05B9"/>
    <w:rsid w:val="00AF20E3"/>
    <w:rsid w:val="00B03AD3"/>
    <w:rsid w:val="00B33000"/>
    <w:rsid w:val="00B80E72"/>
    <w:rsid w:val="00B82D2F"/>
    <w:rsid w:val="00B84D31"/>
    <w:rsid w:val="00B906E9"/>
    <w:rsid w:val="00B90737"/>
    <w:rsid w:val="00BA1317"/>
    <w:rsid w:val="00BA3F4C"/>
    <w:rsid w:val="00BB5DCD"/>
    <w:rsid w:val="00BB7819"/>
    <w:rsid w:val="00BE628D"/>
    <w:rsid w:val="00C01C97"/>
    <w:rsid w:val="00C03527"/>
    <w:rsid w:val="00C109D5"/>
    <w:rsid w:val="00C2336E"/>
    <w:rsid w:val="00C36937"/>
    <w:rsid w:val="00C4065D"/>
    <w:rsid w:val="00C63119"/>
    <w:rsid w:val="00C67037"/>
    <w:rsid w:val="00C744B2"/>
    <w:rsid w:val="00C96BDD"/>
    <w:rsid w:val="00CA6B2B"/>
    <w:rsid w:val="00CC538F"/>
    <w:rsid w:val="00CD09FB"/>
    <w:rsid w:val="00CD2C9D"/>
    <w:rsid w:val="00D32C3D"/>
    <w:rsid w:val="00D33013"/>
    <w:rsid w:val="00D431C2"/>
    <w:rsid w:val="00D43B83"/>
    <w:rsid w:val="00DA74EC"/>
    <w:rsid w:val="00E1305B"/>
    <w:rsid w:val="00E210F6"/>
    <w:rsid w:val="00E45428"/>
    <w:rsid w:val="00E62715"/>
    <w:rsid w:val="00E80846"/>
    <w:rsid w:val="00E95AA9"/>
    <w:rsid w:val="00EA7BDE"/>
    <w:rsid w:val="00ED18F1"/>
    <w:rsid w:val="00F10DFF"/>
    <w:rsid w:val="00F10FC6"/>
    <w:rsid w:val="00F220FC"/>
    <w:rsid w:val="00F224E3"/>
    <w:rsid w:val="00F22AD4"/>
    <w:rsid w:val="00F82C49"/>
    <w:rsid w:val="00F86D2B"/>
    <w:rsid w:val="00F90F6B"/>
    <w:rsid w:val="00F947AC"/>
    <w:rsid w:val="00F95D8D"/>
    <w:rsid w:val="00F967DF"/>
    <w:rsid w:val="00FE5320"/>
    <w:rsid w:val="00FF7303"/>
    <w:rsid w:val="0CDE3617"/>
    <w:rsid w:val="2407BBC1"/>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50BC5FE8-22D1-40C7-8E5B-B18EB50D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NormalWeb">
    <w:name w:val="Normal (Web)"/>
    <w:basedOn w:val="Normal"/>
    <w:uiPriority w:val="99"/>
    <w:unhideWhenUsed/>
    <w:rsid w:val="008B1B1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66247"/>
    <w:rPr>
      <w:color w:val="605E5C"/>
      <w:shd w:val="clear" w:color="auto" w:fill="E1DFDD"/>
    </w:rPr>
  </w:style>
  <w:style w:type="character" w:styleId="FollowedHyperlink">
    <w:name w:val="FollowedHyperlink"/>
    <w:basedOn w:val="DefaultParagraphFont"/>
    <w:uiPriority w:val="99"/>
    <w:semiHidden/>
    <w:unhideWhenUsed/>
    <w:rsid w:val="00C63119"/>
    <w:rPr>
      <w:color w:val="800080" w:themeColor="followedHyperlink"/>
      <w:u w:val="single"/>
    </w:rPr>
  </w:style>
  <w:style w:type="paragraph" w:styleId="Revision">
    <w:name w:val="Revision"/>
    <w:hidden/>
    <w:uiPriority w:val="99"/>
    <w:semiHidden/>
    <w:rsid w:val="00572FB2"/>
  </w:style>
  <w:style w:type="character" w:styleId="CommentReference">
    <w:name w:val="annotation reference"/>
    <w:basedOn w:val="DefaultParagraphFont"/>
    <w:uiPriority w:val="99"/>
    <w:semiHidden/>
    <w:unhideWhenUsed/>
    <w:rsid w:val="00514E01"/>
    <w:rPr>
      <w:sz w:val="16"/>
      <w:szCs w:val="16"/>
    </w:rPr>
  </w:style>
  <w:style w:type="paragraph" w:styleId="CommentText">
    <w:name w:val="annotation text"/>
    <w:basedOn w:val="Normal"/>
    <w:link w:val="CommentTextChar"/>
    <w:uiPriority w:val="99"/>
    <w:unhideWhenUsed/>
    <w:rsid w:val="00514E01"/>
    <w:rPr>
      <w:sz w:val="20"/>
      <w:szCs w:val="20"/>
    </w:rPr>
  </w:style>
  <w:style w:type="character" w:customStyle="1" w:styleId="CommentTextChar">
    <w:name w:val="Comment Text Char"/>
    <w:basedOn w:val="DefaultParagraphFont"/>
    <w:link w:val="CommentText"/>
    <w:uiPriority w:val="99"/>
    <w:rsid w:val="00514E01"/>
    <w:rPr>
      <w:sz w:val="20"/>
      <w:szCs w:val="20"/>
    </w:rPr>
  </w:style>
  <w:style w:type="paragraph" w:styleId="CommentSubject">
    <w:name w:val="annotation subject"/>
    <w:basedOn w:val="CommentText"/>
    <w:next w:val="CommentText"/>
    <w:link w:val="CommentSubjectChar"/>
    <w:uiPriority w:val="99"/>
    <w:semiHidden/>
    <w:unhideWhenUsed/>
    <w:rsid w:val="00514E01"/>
    <w:rPr>
      <w:b/>
      <w:bCs/>
    </w:rPr>
  </w:style>
  <w:style w:type="character" w:customStyle="1" w:styleId="CommentSubjectChar">
    <w:name w:val="Comment Subject Char"/>
    <w:basedOn w:val="CommentTextChar"/>
    <w:link w:val="CommentSubject"/>
    <w:uiPriority w:val="99"/>
    <w:semiHidden/>
    <w:rsid w:val="00514E01"/>
    <w:rPr>
      <w:b/>
      <w:bCs/>
      <w:sz w:val="20"/>
      <w:szCs w:val="20"/>
    </w:rPr>
  </w:style>
  <w:style w:type="paragraph" w:styleId="ListParagraph">
    <w:name w:val="List Paragraph"/>
    <w:basedOn w:val="Normal"/>
    <w:uiPriority w:val="34"/>
    <w:qFormat/>
    <w:rsid w:val="007746BD"/>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4466">
      <w:bodyDiv w:val="1"/>
      <w:marLeft w:val="0"/>
      <w:marRight w:val="0"/>
      <w:marTop w:val="0"/>
      <w:marBottom w:val="0"/>
      <w:divBdr>
        <w:top w:val="none" w:sz="0" w:space="0" w:color="auto"/>
        <w:left w:val="none" w:sz="0" w:space="0" w:color="auto"/>
        <w:bottom w:val="none" w:sz="0" w:space="0" w:color="auto"/>
        <w:right w:val="none" w:sz="0" w:space="0" w:color="auto"/>
      </w:divBdr>
    </w:div>
    <w:div w:id="987050986">
      <w:bodyDiv w:val="1"/>
      <w:marLeft w:val="0"/>
      <w:marRight w:val="0"/>
      <w:marTop w:val="0"/>
      <w:marBottom w:val="0"/>
      <w:divBdr>
        <w:top w:val="none" w:sz="0" w:space="0" w:color="auto"/>
        <w:left w:val="none" w:sz="0" w:space="0" w:color="auto"/>
        <w:bottom w:val="none" w:sz="0" w:space="0" w:color="auto"/>
        <w:right w:val="none" w:sz="0" w:space="0" w:color="auto"/>
      </w:divBdr>
    </w:div>
    <w:div w:id="1156334476">
      <w:bodyDiv w:val="1"/>
      <w:marLeft w:val="0"/>
      <w:marRight w:val="0"/>
      <w:marTop w:val="0"/>
      <w:marBottom w:val="0"/>
      <w:divBdr>
        <w:top w:val="none" w:sz="0" w:space="0" w:color="auto"/>
        <w:left w:val="none" w:sz="0" w:space="0" w:color="auto"/>
        <w:bottom w:val="none" w:sz="0" w:space="0" w:color="auto"/>
        <w:right w:val="none" w:sz="0" w:space="0" w:color="auto"/>
      </w:divBdr>
    </w:div>
    <w:div w:id="1252276082">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sites/default/files/2023-02/00_RFP-22-802_RFP_Commercial_Forecast_Model_Addendum_01_ada.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sites/default/files/2023-02/00_RFP-22-802_RFP_Commercial_Forecast_Model_Addendum_01_ada.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ites/default/files/2023-02/00_RFP-22-802_RFP_Commercial_Forecast_Model_Addendum_01_ada.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sites/default/files/2023-02/00_RFP-22-802_RFP_Commercial_Forecast_Model_Addendum_01_ada.doc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C2CEC-1BDD-4424-96C0-CF27457C7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Wobschall Design</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Bailey Wobschall</dc:creator>
  <cp:keywords/>
  <dc:description/>
  <cp:lastModifiedBy>Washington, Pierre@Energy</cp:lastModifiedBy>
  <cp:revision>2</cp:revision>
  <cp:lastPrinted>2019-04-08T16:38:00Z</cp:lastPrinted>
  <dcterms:created xsi:type="dcterms:W3CDTF">2023-02-21T18:40:00Z</dcterms:created>
  <dcterms:modified xsi:type="dcterms:W3CDTF">2023-02-21T18:40:00Z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beb6719bd76bdebbafc900a60d308a4879d6193f0a3400d5e22d843e93810bf8</vt:lpwstr>
  </property>
</Properties>
</file>