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AEE1" w14:textId="77777777" w:rsidR="00C01028" w:rsidRPr="000B63D7" w:rsidRDefault="00C01028" w:rsidP="00C01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 the response be </w:t>
      </w:r>
      <w:r w:rsidRPr="5EE140B0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5EE140B0">
        <w:rPr>
          <w:rFonts w:ascii="Arial" w:hAnsi="Arial" w:cs="Arial"/>
          <w:sz w:val="22"/>
          <w:szCs w:val="22"/>
        </w:rPr>
        <w:t xml:space="preserve"> pages. See the formatting re</w:t>
      </w:r>
      <w:r>
        <w:rPr>
          <w:rFonts w:ascii="Arial" w:hAnsi="Arial" w:cs="Arial"/>
          <w:sz w:val="22"/>
          <w:szCs w:val="22"/>
        </w:rPr>
        <w:t>commendations in Section III.A</w:t>
      </w:r>
      <w:r w:rsidRPr="5EE140B0">
        <w:rPr>
          <w:rFonts w:ascii="Arial" w:hAnsi="Arial" w:cs="Arial"/>
          <w:sz w:val="22"/>
          <w:szCs w:val="22"/>
        </w:rPr>
        <w:t>.</w:t>
      </w:r>
    </w:p>
    <w:p w14:paraId="5DAB6C7B" w14:textId="77777777" w:rsidR="00920DB4" w:rsidRPr="00F72D1B" w:rsidRDefault="00920DB4" w:rsidP="003A2CEE">
      <w:pPr>
        <w:pStyle w:val="ListParagraph"/>
        <w:ind w:left="0"/>
        <w:rPr>
          <w:szCs w:val="22"/>
        </w:rPr>
      </w:pPr>
    </w:p>
    <w:p w14:paraId="53C23994" w14:textId="68F8AEF0" w:rsidR="00920DB4" w:rsidRPr="00F72D1B" w:rsidRDefault="003F5A95" w:rsidP="5EE140B0">
      <w:pPr>
        <w:pStyle w:val="ListParagraph"/>
        <w:numPr>
          <w:ilvl w:val="0"/>
          <w:numId w:val="31"/>
        </w:numPr>
        <w:rPr>
          <w:b/>
        </w:rPr>
      </w:pPr>
      <w:r w:rsidRPr="72D5A885">
        <w:rPr>
          <w:b/>
        </w:rPr>
        <w:t xml:space="preserve"> Technical Merit and Need</w:t>
      </w:r>
    </w:p>
    <w:p w14:paraId="5C7A360B" w14:textId="7F2C13A5" w:rsidR="002B2DAC" w:rsidRPr="00F72D1B" w:rsidRDefault="001F17CE" w:rsidP="0081552F">
      <w:pPr>
        <w:pStyle w:val="ListParagraph"/>
        <w:numPr>
          <w:ilvl w:val="0"/>
          <w:numId w:val="34"/>
        </w:numPr>
        <w:spacing w:after="0"/>
        <w:rPr>
          <w:szCs w:val="22"/>
        </w:rPr>
      </w:pPr>
      <w:r w:rsidRPr="00F72D1B">
        <w:rPr>
          <w:szCs w:val="22"/>
        </w:rPr>
        <w:t>D</w:t>
      </w:r>
      <w:r w:rsidR="00202E11" w:rsidRPr="00F72D1B">
        <w:rPr>
          <w:szCs w:val="22"/>
        </w:rPr>
        <w:t>escri</w:t>
      </w:r>
      <w:r w:rsidRPr="00F72D1B">
        <w:rPr>
          <w:szCs w:val="22"/>
        </w:rPr>
        <w:t>be</w:t>
      </w:r>
      <w:r w:rsidR="00202281" w:rsidRPr="00F72D1B">
        <w:rPr>
          <w:szCs w:val="22"/>
        </w:rPr>
        <w:t>s</w:t>
      </w:r>
      <w:r w:rsidRPr="00F72D1B">
        <w:rPr>
          <w:szCs w:val="22"/>
        </w:rPr>
        <w:t xml:space="preserve"> </w:t>
      </w:r>
      <w:r w:rsidR="00736466" w:rsidRPr="00F72D1B">
        <w:rPr>
          <w:szCs w:val="22"/>
        </w:rPr>
        <w:t xml:space="preserve">how the project will </w:t>
      </w:r>
      <w:r w:rsidR="0095501C" w:rsidRPr="00F72D1B">
        <w:rPr>
          <w:szCs w:val="22"/>
        </w:rPr>
        <w:t>meet or exceed the technical specifications set by the federal funding opportunity</w:t>
      </w:r>
      <w:r w:rsidR="00D30107" w:rsidRPr="00F72D1B">
        <w:rPr>
          <w:szCs w:val="22"/>
        </w:rPr>
        <w:t xml:space="preserve"> </w:t>
      </w:r>
      <w:r w:rsidR="00FE0FC4" w:rsidRPr="00F72D1B">
        <w:rPr>
          <w:szCs w:val="22"/>
        </w:rPr>
        <w:t>and the INDIGO</w:t>
      </w:r>
      <w:r w:rsidR="0012413F" w:rsidRPr="00F72D1B">
        <w:rPr>
          <w:szCs w:val="22"/>
        </w:rPr>
        <w:t xml:space="preserve"> Program/FPIP</w:t>
      </w:r>
      <w:r w:rsidR="0095501C" w:rsidRPr="00F72D1B">
        <w:rPr>
          <w:szCs w:val="22"/>
        </w:rPr>
        <w:t xml:space="preserve">, and </w:t>
      </w:r>
      <w:r w:rsidR="00736466" w:rsidRPr="00F72D1B">
        <w:rPr>
          <w:szCs w:val="22"/>
        </w:rPr>
        <w:t xml:space="preserve">provide </w:t>
      </w:r>
      <w:r w:rsidR="00737864" w:rsidRPr="00F72D1B">
        <w:rPr>
          <w:szCs w:val="22"/>
        </w:rPr>
        <w:t xml:space="preserve">competitive advantages </w:t>
      </w:r>
      <w:r w:rsidR="000F4527" w:rsidRPr="00F72D1B">
        <w:rPr>
          <w:szCs w:val="22"/>
        </w:rPr>
        <w:t xml:space="preserve">(e.g., efficiency, emissions, durability, cost, equity) </w:t>
      </w:r>
      <w:r w:rsidR="00737864" w:rsidRPr="00F72D1B">
        <w:rPr>
          <w:szCs w:val="22"/>
        </w:rPr>
        <w:t xml:space="preserve">over state-of-the-art </w:t>
      </w:r>
      <w:r w:rsidR="00837868" w:rsidRPr="00F72D1B">
        <w:rPr>
          <w:szCs w:val="22"/>
        </w:rPr>
        <w:t>technology (including Best Available Control Technology</w:t>
      </w:r>
      <w:r w:rsidR="006F59C1" w:rsidRPr="00F72D1B">
        <w:rPr>
          <w:szCs w:val="22"/>
        </w:rPr>
        <w:t xml:space="preserve"> </w:t>
      </w:r>
      <w:r w:rsidR="000F4527" w:rsidRPr="00F72D1B">
        <w:rPr>
          <w:szCs w:val="22"/>
        </w:rPr>
        <w:t>(BACT), if applicable</w:t>
      </w:r>
      <w:r w:rsidR="00837868" w:rsidRPr="00F72D1B">
        <w:rPr>
          <w:szCs w:val="22"/>
        </w:rPr>
        <w:t>)</w:t>
      </w:r>
      <w:r w:rsidR="002B2DAC" w:rsidRPr="00F72D1B">
        <w:rPr>
          <w:szCs w:val="22"/>
        </w:rPr>
        <w:t>, including:</w:t>
      </w:r>
      <w:r w:rsidR="00F32316" w:rsidRPr="00F72D1B">
        <w:rPr>
          <w:szCs w:val="22"/>
        </w:rPr>
        <w:t xml:space="preserve"> </w:t>
      </w:r>
    </w:p>
    <w:p w14:paraId="21166072" w14:textId="1D4929D8" w:rsidR="00F233E4" w:rsidRPr="00F72D1B" w:rsidRDefault="007B26DF" w:rsidP="0081552F">
      <w:pPr>
        <w:pStyle w:val="ListParagraph"/>
        <w:numPr>
          <w:ilvl w:val="1"/>
          <w:numId w:val="34"/>
        </w:numPr>
        <w:spacing w:before="120" w:after="0"/>
      </w:pPr>
      <w:r>
        <w:t xml:space="preserve">Providing </w:t>
      </w:r>
      <w:r w:rsidR="00202E11">
        <w:t>significant benefits to the electrical grid, especially during net peak periods</w:t>
      </w:r>
      <w:r w:rsidR="00C2468A">
        <w:t>,</w:t>
      </w:r>
      <w:r w:rsidR="2FF8B08C">
        <w:t xml:space="preserve"> and/or</w:t>
      </w:r>
    </w:p>
    <w:p w14:paraId="2427D8C6" w14:textId="43C605E9" w:rsidR="00F233E4" w:rsidRPr="00F72D1B" w:rsidRDefault="00022128" w:rsidP="0081552F">
      <w:pPr>
        <w:pStyle w:val="ListParagraph"/>
        <w:numPr>
          <w:ilvl w:val="1"/>
          <w:numId w:val="34"/>
        </w:numPr>
        <w:spacing w:after="0"/>
        <w:rPr>
          <w:szCs w:val="22"/>
        </w:rPr>
      </w:pPr>
      <w:r>
        <w:rPr>
          <w:szCs w:val="22"/>
        </w:rPr>
        <w:t xml:space="preserve">Maximizing the reduction </w:t>
      </w:r>
      <w:r w:rsidR="000905AE">
        <w:rPr>
          <w:szCs w:val="22"/>
        </w:rPr>
        <w:t xml:space="preserve">of </w:t>
      </w:r>
      <w:r w:rsidR="00202E11" w:rsidRPr="00F72D1B">
        <w:rPr>
          <w:szCs w:val="22"/>
        </w:rPr>
        <w:t>greenhouse gas emissions</w:t>
      </w:r>
      <w:r w:rsidR="00C2468A">
        <w:rPr>
          <w:szCs w:val="22"/>
        </w:rPr>
        <w:t>, and/or</w:t>
      </w:r>
    </w:p>
    <w:p w14:paraId="688CEF91" w14:textId="3B57BF25" w:rsidR="00202E11" w:rsidRPr="00F72D1B" w:rsidRDefault="00AB15DD" w:rsidP="0081552F">
      <w:pPr>
        <w:pStyle w:val="ListParagraph"/>
        <w:numPr>
          <w:ilvl w:val="1"/>
          <w:numId w:val="34"/>
        </w:numPr>
        <w:rPr>
          <w:szCs w:val="22"/>
        </w:rPr>
      </w:pPr>
      <w:r w:rsidRPr="00F72D1B">
        <w:rPr>
          <w:szCs w:val="22"/>
        </w:rPr>
        <w:t xml:space="preserve">Reducing </w:t>
      </w:r>
      <w:r w:rsidR="00F233E4" w:rsidRPr="00F72D1B">
        <w:rPr>
          <w:szCs w:val="22"/>
        </w:rPr>
        <w:t xml:space="preserve">local </w:t>
      </w:r>
      <w:r w:rsidR="00202E11" w:rsidRPr="00F72D1B">
        <w:rPr>
          <w:szCs w:val="22"/>
        </w:rPr>
        <w:t xml:space="preserve">air pollution in </w:t>
      </w:r>
      <w:r w:rsidR="00AC225F" w:rsidRPr="00F72D1B">
        <w:rPr>
          <w:szCs w:val="22"/>
        </w:rPr>
        <w:t>disadvantaged/low-income community(</w:t>
      </w:r>
      <w:proofErr w:type="spellStart"/>
      <w:r w:rsidR="00AC225F" w:rsidRPr="00F72D1B">
        <w:rPr>
          <w:szCs w:val="22"/>
        </w:rPr>
        <w:t>ies</w:t>
      </w:r>
      <w:proofErr w:type="spellEnd"/>
      <w:r w:rsidR="00AC225F" w:rsidRPr="00F72D1B">
        <w:rPr>
          <w:szCs w:val="22"/>
        </w:rPr>
        <w:t>) and/or Tribe(s)</w:t>
      </w:r>
    </w:p>
    <w:p w14:paraId="2F79D6F1" w14:textId="6A47F218" w:rsidR="00DE0C6C" w:rsidRPr="00F72D1B" w:rsidRDefault="00997E54" w:rsidP="00997E54">
      <w:pPr>
        <w:pStyle w:val="ListParagraph"/>
        <w:numPr>
          <w:ilvl w:val="0"/>
          <w:numId w:val="34"/>
        </w:numPr>
        <w:rPr>
          <w:szCs w:val="22"/>
        </w:rPr>
      </w:pPr>
      <w:r w:rsidRPr="00F72D1B">
        <w:rPr>
          <w:szCs w:val="22"/>
        </w:rPr>
        <w:t xml:space="preserve">Describes </w:t>
      </w:r>
      <w:r w:rsidR="009E009B" w:rsidRPr="00F72D1B">
        <w:rPr>
          <w:szCs w:val="22"/>
        </w:rPr>
        <w:t xml:space="preserve">current </w:t>
      </w:r>
      <w:r w:rsidRPr="00F72D1B">
        <w:rPr>
          <w:szCs w:val="22"/>
        </w:rPr>
        <w:t xml:space="preserve">technology readiness level (TRL) </w:t>
      </w:r>
      <w:r w:rsidR="00DE0C42" w:rsidRPr="00F72D1B">
        <w:rPr>
          <w:szCs w:val="22"/>
        </w:rPr>
        <w:t>and scale the proposed technology has achieved</w:t>
      </w:r>
      <w:r w:rsidR="00DE0C6C" w:rsidRPr="00F72D1B">
        <w:rPr>
          <w:szCs w:val="22"/>
        </w:rPr>
        <w:t>, including successful demonstrations, size/capacity and number of previous installations, location, duration, results, etc</w:t>
      </w:r>
      <w:r w:rsidR="004052D1" w:rsidRPr="00F72D1B">
        <w:rPr>
          <w:szCs w:val="22"/>
        </w:rPr>
        <w:t xml:space="preserve">. to justify </w:t>
      </w:r>
      <w:r w:rsidR="00B96A19">
        <w:rPr>
          <w:szCs w:val="22"/>
        </w:rPr>
        <w:t>technical</w:t>
      </w:r>
      <w:r w:rsidR="007E55E4">
        <w:rPr>
          <w:szCs w:val="22"/>
        </w:rPr>
        <w:t xml:space="preserve"> and economic </w:t>
      </w:r>
      <w:r w:rsidR="004052D1" w:rsidRPr="00F72D1B">
        <w:rPr>
          <w:szCs w:val="22"/>
        </w:rPr>
        <w:t xml:space="preserve">viability and feasibility of the project and the value </w:t>
      </w:r>
      <w:r w:rsidR="009E009B" w:rsidRPr="00F72D1B">
        <w:rPr>
          <w:szCs w:val="22"/>
        </w:rPr>
        <w:t>proposition.</w:t>
      </w:r>
      <w:r w:rsidR="00DE0C42" w:rsidRPr="00F72D1B">
        <w:rPr>
          <w:szCs w:val="22"/>
        </w:rPr>
        <w:t xml:space="preserve"> </w:t>
      </w:r>
    </w:p>
    <w:p w14:paraId="00F09895" w14:textId="77777777" w:rsidR="006B3E4D" w:rsidRDefault="00DE0C6C" w:rsidP="00B0131F">
      <w:pPr>
        <w:pStyle w:val="ListParagraph"/>
        <w:numPr>
          <w:ilvl w:val="0"/>
          <w:numId w:val="34"/>
        </w:numPr>
        <w:rPr>
          <w:szCs w:val="22"/>
        </w:rPr>
      </w:pPr>
      <w:r w:rsidRPr="00F72D1B">
        <w:rPr>
          <w:szCs w:val="22"/>
        </w:rPr>
        <w:t xml:space="preserve">Describes </w:t>
      </w:r>
      <w:r w:rsidR="00DE0C42" w:rsidRPr="00F72D1B">
        <w:rPr>
          <w:szCs w:val="22"/>
        </w:rPr>
        <w:t xml:space="preserve">the expected results by the end of the </w:t>
      </w:r>
      <w:r w:rsidR="00D60641" w:rsidRPr="00F72D1B">
        <w:rPr>
          <w:szCs w:val="22"/>
        </w:rPr>
        <w:t>project</w:t>
      </w:r>
      <w:r w:rsidR="00881D95" w:rsidRPr="00F72D1B">
        <w:rPr>
          <w:szCs w:val="22"/>
        </w:rPr>
        <w:t>, including TRL, scale, and estimated market size</w:t>
      </w:r>
      <w:r w:rsidR="00D60641" w:rsidRPr="00F72D1B">
        <w:rPr>
          <w:szCs w:val="22"/>
        </w:rPr>
        <w:t xml:space="preserve">. </w:t>
      </w:r>
    </w:p>
    <w:p w14:paraId="1C0738DA" w14:textId="516A955B" w:rsidR="00D02BC3" w:rsidRPr="00F72D1B" w:rsidRDefault="000E3B55" w:rsidP="00B0131F">
      <w:pPr>
        <w:pStyle w:val="ListParagraph"/>
        <w:numPr>
          <w:ilvl w:val="0"/>
          <w:numId w:val="34"/>
        </w:numPr>
        <w:rPr>
          <w:szCs w:val="22"/>
        </w:rPr>
      </w:pPr>
      <w:r w:rsidRPr="00F72D1B">
        <w:rPr>
          <w:szCs w:val="22"/>
        </w:rPr>
        <w:t xml:space="preserve">Discusses </w:t>
      </w:r>
      <w:r w:rsidR="00F52AB2" w:rsidRPr="00F72D1B">
        <w:rPr>
          <w:szCs w:val="22"/>
        </w:rPr>
        <w:t xml:space="preserve">technology transfer plan, </w:t>
      </w:r>
      <w:r w:rsidR="00A04439" w:rsidRPr="00F72D1B">
        <w:rPr>
          <w:szCs w:val="22"/>
        </w:rPr>
        <w:t xml:space="preserve">path to market, and </w:t>
      </w:r>
      <w:r w:rsidRPr="00F72D1B">
        <w:rPr>
          <w:szCs w:val="22"/>
        </w:rPr>
        <w:t xml:space="preserve">how this project will enable </w:t>
      </w:r>
      <w:r w:rsidR="00B0131F" w:rsidRPr="00F72D1B">
        <w:rPr>
          <w:szCs w:val="22"/>
        </w:rPr>
        <w:t>broad</w:t>
      </w:r>
      <w:r w:rsidR="00D02BC3" w:rsidRPr="00F72D1B">
        <w:rPr>
          <w:szCs w:val="22"/>
        </w:rPr>
        <w:t xml:space="preserve"> adoption of the technology</w:t>
      </w:r>
      <w:r w:rsidR="00D60641" w:rsidRPr="00F72D1B">
        <w:rPr>
          <w:szCs w:val="22"/>
        </w:rPr>
        <w:t>(</w:t>
      </w:r>
      <w:proofErr w:type="spellStart"/>
      <w:r w:rsidR="00D60641" w:rsidRPr="00F72D1B">
        <w:rPr>
          <w:szCs w:val="22"/>
        </w:rPr>
        <w:t>ies</w:t>
      </w:r>
      <w:proofErr w:type="spellEnd"/>
      <w:r w:rsidR="00D60641" w:rsidRPr="00F72D1B">
        <w:rPr>
          <w:szCs w:val="22"/>
        </w:rPr>
        <w:t>)</w:t>
      </w:r>
      <w:r w:rsidR="00D02BC3" w:rsidRPr="00F72D1B">
        <w:rPr>
          <w:szCs w:val="22"/>
        </w:rPr>
        <w:t xml:space="preserve"> in California</w:t>
      </w:r>
      <w:r w:rsidR="00A04439" w:rsidRPr="00F72D1B">
        <w:rPr>
          <w:szCs w:val="22"/>
        </w:rPr>
        <w:t>, including adoption by other industries</w:t>
      </w:r>
      <w:r w:rsidR="00D02BC3" w:rsidRPr="00F72D1B">
        <w:rPr>
          <w:szCs w:val="22"/>
        </w:rPr>
        <w:t>.</w:t>
      </w:r>
    </w:p>
    <w:p w14:paraId="0722EA70" w14:textId="77777777" w:rsidR="00920DB4" w:rsidRPr="00F72D1B" w:rsidRDefault="003F5A95" w:rsidP="00CD4A78">
      <w:pPr>
        <w:pStyle w:val="ListParagraph"/>
        <w:numPr>
          <w:ilvl w:val="0"/>
          <w:numId w:val="31"/>
        </w:numPr>
        <w:spacing w:before="240"/>
        <w:rPr>
          <w:b/>
          <w:szCs w:val="22"/>
        </w:rPr>
      </w:pPr>
      <w:r w:rsidRPr="00F72D1B">
        <w:rPr>
          <w:b/>
          <w:szCs w:val="22"/>
        </w:rPr>
        <w:t>Technical Approach</w:t>
      </w:r>
    </w:p>
    <w:p w14:paraId="0BD3767E" w14:textId="2FFAF94A" w:rsidR="00FE4C86" w:rsidRDefault="00AB5D6F" w:rsidP="00FE4C86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D</w:t>
      </w:r>
      <w:r w:rsidR="00FE4C86" w:rsidRPr="00FE4C86">
        <w:rPr>
          <w:szCs w:val="22"/>
        </w:rPr>
        <w:t xml:space="preserve">escribes the technique, approach, and methods </w:t>
      </w:r>
      <w:r>
        <w:rPr>
          <w:szCs w:val="22"/>
        </w:rPr>
        <w:t xml:space="preserve">for </w:t>
      </w:r>
      <w:r w:rsidR="00FE4C86" w:rsidRPr="00FE4C86">
        <w:rPr>
          <w:szCs w:val="22"/>
        </w:rPr>
        <w:t>performing the work described in the Scope of Work</w:t>
      </w:r>
      <w:r w:rsidR="00AB6DB2">
        <w:rPr>
          <w:szCs w:val="22"/>
        </w:rPr>
        <w:t xml:space="preserve"> and Schedule, including adequacy of time, funds, and other resources</w:t>
      </w:r>
      <w:r w:rsidR="00FE4C86" w:rsidRPr="00FE4C86">
        <w:rPr>
          <w:szCs w:val="22"/>
        </w:rPr>
        <w:t xml:space="preserve">. </w:t>
      </w:r>
    </w:p>
    <w:p w14:paraId="7DCABCAD" w14:textId="56F08ABE" w:rsidR="00D81B5C" w:rsidRPr="00FE4C86" w:rsidRDefault="00D81B5C" w:rsidP="00FE4C86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Identif</w:t>
      </w:r>
      <w:r w:rsidR="006F59C1">
        <w:rPr>
          <w:szCs w:val="22"/>
        </w:rPr>
        <w:t xml:space="preserve">ies </w:t>
      </w:r>
      <w:r w:rsidR="00BF34C4">
        <w:rPr>
          <w:szCs w:val="22"/>
        </w:rPr>
        <w:t xml:space="preserve">and justifies </w:t>
      </w:r>
      <w:r w:rsidR="006F59C1" w:rsidRPr="006F59C1">
        <w:rPr>
          <w:szCs w:val="22"/>
        </w:rPr>
        <w:t>state-of-the-art technology (including BACT, if applicable)</w:t>
      </w:r>
      <w:r w:rsidR="00EB7344">
        <w:rPr>
          <w:szCs w:val="22"/>
        </w:rPr>
        <w:t>.</w:t>
      </w:r>
    </w:p>
    <w:p w14:paraId="5F14F0FA" w14:textId="7E785D72" w:rsidR="00D81B5C" w:rsidRPr="00F72D1B" w:rsidRDefault="00874D5D" w:rsidP="00D81B5C">
      <w:pPr>
        <w:pStyle w:val="ListParagraph"/>
        <w:numPr>
          <w:ilvl w:val="0"/>
          <w:numId w:val="36"/>
        </w:numPr>
      </w:pPr>
      <w:r>
        <w:t xml:space="preserve">Provides a clear and concise description of the goals, </w:t>
      </w:r>
      <w:r w:rsidR="00B943E4">
        <w:t>objectives,</w:t>
      </w:r>
      <w:r w:rsidR="00AB5D6F">
        <w:t xml:space="preserve"> </w:t>
      </w:r>
      <w:r w:rsidR="004517AD">
        <w:t xml:space="preserve">and </w:t>
      </w:r>
      <w:r w:rsidR="00AB5D6F">
        <w:t>metrics to assess project performance, baseline</w:t>
      </w:r>
      <w:r w:rsidR="4EB3B30E">
        <w:t>,</w:t>
      </w:r>
      <w:r w:rsidR="00AB5D6F">
        <w:t xml:space="preserve"> and target values of these metrics. </w:t>
      </w:r>
      <w:r w:rsidR="00A87FDC">
        <w:t xml:space="preserve">Discusses </w:t>
      </w:r>
      <w:r w:rsidR="008C3CE7">
        <w:t>adequacy of these metrics.</w:t>
      </w:r>
    </w:p>
    <w:p w14:paraId="3E1F05F8" w14:textId="1EDDA239" w:rsidR="00A20F08" w:rsidRPr="006F7C88" w:rsidRDefault="00A20F08" w:rsidP="00A20F08">
      <w:pPr>
        <w:pStyle w:val="ListParagraph"/>
        <w:numPr>
          <w:ilvl w:val="0"/>
          <w:numId w:val="36"/>
        </w:numPr>
      </w:pPr>
      <w:r>
        <w:t>Describes how measurements and verification will be carried out</w:t>
      </w:r>
      <w:r w:rsidR="68B4754E">
        <w:t xml:space="preserve"> and</w:t>
      </w:r>
      <w:r>
        <w:t xml:space="preserve"> data that will be gathered and shared with stakeholders and the public. </w:t>
      </w:r>
    </w:p>
    <w:p w14:paraId="6B662A36" w14:textId="5771C8A5" w:rsidR="005D4BEB" w:rsidRPr="00F72D1B" w:rsidRDefault="005D4BEB" w:rsidP="00EB7344">
      <w:pPr>
        <w:pStyle w:val="ListParagraph"/>
        <w:numPr>
          <w:ilvl w:val="0"/>
          <w:numId w:val="36"/>
        </w:numPr>
      </w:pPr>
      <w:r>
        <w:t>Provides risk assessment and risk management discussio</w:t>
      </w:r>
      <w:r w:rsidR="00ED7195">
        <w:t xml:space="preserve">n </w:t>
      </w:r>
      <w:r w:rsidR="00BB73A8">
        <w:t xml:space="preserve">and </w:t>
      </w:r>
      <w:r w:rsidR="00ED7195">
        <w:t xml:space="preserve">factors including, but not limited </w:t>
      </w:r>
      <w:proofErr w:type="gramStart"/>
      <w:r w:rsidR="00ED7195">
        <w:t>to</w:t>
      </w:r>
      <w:r w:rsidR="0066426C">
        <w:t>:</w:t>
      </w:r>
      <w:proofErr w:type="gramEnd"/>
      <w:r w:rsidR="006F24D6">
        <w:t xml:space="preserve"> </w:t>
      </w:r>
      <w:r w:rsidR="00ED38B1">
        <w:t>community acceptance</w:t>
      </w:r>
      <w:r w:rsidR="583ECAF6">
        <w:t>;</w:t>
      </w:r>
      <w:r w:rsidR="00443CED">
        <w:t xml:space="preserve"> availability of project site(s) and subcontractor(s)</w:t>
      </w:r>
      <w:r w:rsidR="6FA35A21">
        <w:t>; and</w:t>
      </w:r>
      <w:r w:rsidR="00443CED">
        <w:t xml:space="preserve"> </w:t>
      </w:r>
      <w:r w:rsidR="0066426C">
        <w:t>technical, construction, regulatory, permitting, safety, scale-up, supply chain,</w:t>
      </w:r>
      <w:r w:rsidR="004E2D6E">
        <w:t xml:space="preserve"> </w:t>
      </w:r>
      <w:r w:rsidR="0066426C">
        <w:t>and infrastructure integration risks</w:t>
      </w:r>
      <w:r w:rsidR="00443CED">
        <w:t>.</w:t>
      </w:r>
    </w:p>
    <w:p w14:paraId="74AF8D16" w14:textId="629129FF" w:rsidR="006244EE" w:rsidRPr="00F72D1B" w:rsidRDefault="0061089A" w:rsidP="00B26E3F">
      <w:pPr>
        <w:pStyle w:val="ListParagraph"/>
        <w:numPr>
          <w:ilvl w:val="0"/>
          <w:numId w:val="36"/>
        </w:numPr>
        <w:rPr>
          <w:szCs w:val="22"/>
        </w:rPr>
      </w:pPr>
      <w:r w:rsidRPr="00F72D1B">
        <w:rPr>
          <w:szCs w:val="22"/>
        </w:rPr>
        <w:t>Provides information documenting permitting required and progress towards achieving compliance with the National Environmental Policy Act (NEPA)</w:t>
      </w:r>
      <w:r w:rsidR="006F24D6" w:rsidRPr="00F72D1B">
        <w:rPr>
          <w:szCs w:val="22"/>
        </w:rPr>
        <w:t xml:space="preserve"> and California Environmental Quality Act (CEQA) (Section I.</w:t>
      </w:r>
      <w:r w:rsidR="009B230B">
        <w:rPr>
          <w:szCs w:val="22"/>
        </w:rPr>
        <w:t>H</w:t>
      </w:r>
      <w:r w:rsidR="006F24D6" w:rsidRPr="00F72D1B">
        <w:rPr>
          <w:szCs w:val="22"/>
        </w:rPr>
        <w:t xml:space="preserve"> and  Section III.C.5)</w:t>
      </w:r>
      <w:r w:rsidRPr="00F72D1B">
        <w:rPr>
          <w:szCs w:val="22"/>
        </w:rPr>
        <w:t>.</w:t>
      </w:r>
    </w:p>
    <w:p w14:paraId="48A8482F" w14:textId="4A794EB3" w:rsidR="00F45BB8" w:rsidRDefault="006244EE" w:rsidP="0061089A">
      <w:pPr>
        <w:pStyle w:val="ListParagraph"/>
        <w:numPr>
          <w:ilvl w:val="0"/>
          <w:numId w:val="36"/>
        </w:numPr>
        <w:rPr>
          <w:rFonts w:eastAsia="Arial"/>
          <w:szCs w:val="22"/>
        </w:rPr>
      </w:pPr>
      <w:r w:rsidRPr="00F72D1B">
        <w:rPr>
          <w:szCs w:val="22"/>
        </w:rPr>
        <w:lastRenderedPageBreak/>
        <w:t>Describes major milestones to be accomplished during the project term</w:t>
      </w:r>
      <w:r w:rsidR="0055357A" w:rsidRPr="00F72D1B">
        <w:rPr>
          <w:szCs w:val="22"/>
        </w:rPr>
        <w:t>,</w:t>
      </w:r>
      <w:r w:rsidRPr="00F72D1B">
        <w:rPr>
          <w:szCs w:val="22"/>
        </w:rPr>
        <w:t xml:space="preserve"> </w:t>
      </w:r>
      <w:r w:rsidR="00A749AD" w:rsidRPr="00F72D1B">
        <w:rPr>
          <w:szCs w:val="22"/>
        </w:rPr>
        <w:t xml:space="preserve">criteria of success, </w:t>
      </w:r>
      <w:r w:rsidRPr="00F72D1B">
        <w:rPr>
          <w:szCs w:val="22"/>
        </w:rPr>
        <w:t>importan</w:t>
      </w:r>
      <w:r w:rsidR="00CC40A6" w:rsidRPr="00F72D1B">
        <w:rPr>
          <w:szCs w:val="22"/>
        </w:rPr>
        <w:t>ce of these milestones</w:t>
      </w:r>
      <w:r w:rsidRPr="00F72D1B">
        <w:rPr>
          <w:szCs w:val="22"/>
        </w:rPr>
        <w:t xml:space="preserve"> to the overall development of the project</w:t>
      </w:r>
      <w:r w:rsidR="00CC40A6" w:rsidRPr="00F72D1B">
        <w:rPr>
          <w:szCs w:val="22"/>
        </w:rPr>
        <w:t>,</w:t>
      </w:r>
      <w:r w:rsidRPr="00F72D1B">
        <w:rPr>
          <w:szCs w:val="22"/>
        </w:rPr>
        <w:t xml:space="preserve"> path to market</w:t>
      </w:r>
      <w:r w:rsidR="00CC40A6" w:rsidRPr="00F72D1B">
        <w:rPr>
          <w:szCs w:val="22"/>
        </w:rPr>
        <w:t>, and technology transfer.</w:t>
      </w:r>
    </w:p>
    <w:p w14:paraId="02DC3A68" w14:textId="7A80B9F2" w:rsidR="003F5240" w:rsidRPr="00F72D1B" w:rsidRDefault="0059375E" w:rsidP="5EE140B0">
      <w:pPr>
        <w:pStyle w:val="ListParagraph"/>
        <w:numPr>
          <w:ilvl w:val="0"/>
          <w:numId w:val="31"/>
        </w:numPr>
        <w:spacing w:before="240"/>
        <w:rPr>
          <w:b/>
          <w:szCs w:val="22"/>
        </w:rPr>
      </w:pPr>
      <w:r w:rsidRPr="00F72D1B">
        <w:rPr>
          <w:b/>
          <w:szCs w:val="22"/>
        </w:rPr>
        <w:t xml:space="preserve">Impacts and </w:t>
      </w:r>
      <w:r w:rsidR="00920DB4" w:rsidRPr="00F72D1B">
        <w:rPr>
          <w:b/>
          <w:szCs w:val="22"/>
        </w:rPr>
        <w:t xml:space="preserve">Benefits to California </w:t>
      </w:r>
    </w:p>
    <w:p w14:paraId="71B0CE1A" w14:textId="19507BA0" w:rsidR="00870E35" w:rsidRDefault="000C4071" w:rsidP="00110DDE">
      <w:pPr>
        <w:ind w:firstLine="360"/>
        <w:rPr>
          <w:rFonts w:ascii="Arial" w:hAnsi="Arial" w:cs="Arial"/>
          <w:sz w:val="22"/>
          <w:szCs w:val="22"/>
        </w:rPr>
      </w:pPr>
      <w:r w:rsidRPr="008A2395">
        <w:rPr>
          <w:rFonts w:ascii="Arial" w:hAnsi="Arial" w:cs="Arial"/>
          <w:b/>
          <w:bCs/>
          <w:sz w:val="22"/>
          <w:szCs w:val="22"/>
        </w:rPr>
        <w:t>Please note</w:t>
      </w:r>
      <w:r w:rsidRPr="00870E35">
        <w:rPr>
          <w:rFonts w:ascii="Arial" w:hAnsi="Arial" w:cs="Arial"/>
          <w:sz w:val="22"/>
          <w:szCs w:val="22"/>
        </w:rPr>
        <w:t xml:space="preserve">: </w:t>
      </w:r>
      <w:r w:rsidR="00DC59DC" w:rsidRPr="00870E35">
        <w:rPr>
          <w:rFonts w:ascii="Arial" w:hAnsi="Arial" w:cs="Arial"/>
          <w:sz w:val="22"/>
          <w:szCs w:val="22"/>
        </w:rPr>
        <w:t>when calculating benefits listed below</w:t>
      </w:r>
      <w:r w:rsidR="00DC59DC" w:rsidRPr="008A2395">
        <w:rPr>
          <w:rFonts w:ascii="Arial" w:hAnsi="Arial" w:cs="Arial"/>
          <w:sz w:val="22"/>
          <w:szCs w:val="22"/>
        </w:rPr>
        <w:t>,</w:t>
      </w:r>
      <w:r w:rsidR="00DC59DC" w:rsidRPr="00870E35">
        <w:rPr>
          <w:rFonts w:ascii="Arial" w:hAnsi="Arial" w:cs="Arial"/>
          <w:sz w:val="22"/>
          <w:szCs w:val="22"/>
        </w:rPr>
        <w:t xml:space="preserve"> </w:t>
      </w:r>
      <w:r w:rsidR="00DC59DC" w:rsidRPr="008A2395">
        <w:rPr>
          <w:rFonts w:ascii="Arial" w:hAnsi="Arial" w:cs="Arial"/>
          <w:sz w:val="22"/>
          <w:szCs w:val="22"/>
        </w:rPr>
        <w:t>compare</w:t>
      </w:r>
      <w:r w:rsidR="00735ACD" w:rsidRPr="00870E35">
        <w:rPr>
          <w:rFonts w:ascii="Arial" w:hAnsi="Arial" w:cs="Arial"/>
          <w:sz w:val="22"/>
          <w:szCs w:val="22"/>
        </w:rPr>
        <w:t xml:space="preserve"> </w:t>
      </w:r>
      <w:r w:rsidR="00CC6F87" w:rsidRPr="008A2395">
        <w:rPr>
          <w:rFonts w:ascii="Arial" w:hAnsi="Arial" w:cs="Arial"/>
          <w:sz w:val="22"/>
          <w:szCs w:val="22"/>
        </w:rPr>
        <w:t xml:space="preserve">baseline </w:t>
      </w:r>
      <w:r w:rsidR="00735ACD" w:rsidRPr="00870E35">
        <w:rPr>
          <w:rFonts w:ascii="Arial" w:hAnsi="Arial" w:cs="Arial"/>
          <w:sz w:val="22"/>
          <w:szCs w:val="22"/>
        </w:rPr>
        <w:t xml:space="preserve">facility-wide </w:t>
      </w:r>
      <w:r w:rsidR="008B15A1" w:rsidRPr="00870E35">
        <w:rPr>
          <w:rFonts w:ascii="Arial" w:hAnsi="Arial" w:cs="Arial"/>
          <w:sz w:val="22"/>
          <w:szCs w:val="22"/>
        </w:rPr>
        <w:t>metrics (e.g. water, electricity and fossil fuel consumption, GHG emissions, emissions of criteria air pollutants</w:t>
      </w:r>
      <w:r w:rsidR="004908B3" w:rsidRPr="00870E35">
        <w:rPr>
          <w:rFonts w:ascii="Arial" w:hAnsi="Arial" w:cs="Arial"/>
          <w:sz w:val="22"/>
          <w:szCs w:val="22"/>
        </w:rPr>
        <w:t>, etc.)</w:t>
      </w:r>
      <w:r w:rsidR="008B15A1" w:rsidRPr="00870E35">
        <w:rPr>
          <w:rFonts w:ascii="Arial" w:hAnsi="Arial" w:cs="Arial"/>
          <w:sz w:val="22"/>
          <w:szCs w:val="22"/>
        </w:rPr>
        <w:t xml:space="preserve"> </w:t>
      </w:r>
      <w:r w:rsidR="00CC6F87" w:rsidRPr="008A2395">
        <w:rPr>
          <w:rFonts w:ascii="Arial" w:hAnsi="Arial" w:cs="Arial"/>
          <w:sz w:val="22"/>
          <w:szCs w:val="22"/>
        </w:rPr>
        <w:t xml:space="preserve">with estimates of </w:t>
      </w:r>
      <w:r w:rsidR="00CC6F87" w:rsidRPr="00870E35">
        <w:rPr>
          <w:rFonts w:ascii="Arial" w:hAnsi="Arial" w:cs="Arial"/>
          <w:sz w:val="22"/>
          <w:szCs w:val="22"/>
        </w:rPr>
        <w:t>facility-wide metrics</w:t>
      </w:r>
      <w:r w:rsidR="004908B3" w:rsidRPr="00870E35">
        <w:rPr>
          <w:rFonts w:ascii="Arial" w:hAnsi="Arial" w:cs="Arial"/>
          <w:sz w:val="22"/>
          <w:szCs w:val="22"/>
        </w:rPr>
        <w:t xml:space="preserve"> after </w:t>
      </w:r>
      <w:r w:rsidR="00D44075" w:rsidRPr="00870E35">
        <w:rPr>
          <w:rFonts w:ascii="Arial" w:hAnsi="Arial" w:cs="Arial"/>
          <w:sz w:val="22"/>
          <w:szCs w:val="22"/>
        </w:rPr>
        <w:t>project</w:t>
      </w:r>
      <w:r w:rsidR="00E97FA3">
        <w:rPr>
          <w:rFonts w:ascii="Arial" w:hAnsi="Arial" w:cs="Arial"/>
          <w:sz w:val="22"/>
          <w:szCs w:val="22"/>
        </w:rPr>
        <w:t xml:space="preserve"> implementation</w:t>
      </w:r>
      <w:r w:rsidR="007246B7">
        <w:rPr>
          <w:rFonts w:ascii="Arial" w:hAnsi="Arial" w:cs="Arial"/>
          <w:sz w:val="22"/>
          <w:szCs w:val="22"/>
        </w:rPr>
        <w:t xml:space="preserve">, assuming </w:t>
      </w:r>
      <w:r w:rsidR="00870E35" w:rsidRPr="008A2395">
        <w:rPr>
          <w:rFonts w:ascii="Arial" w:hAnsi="Arial" w:cs="Arial"/>
          <w:sz w:val="22"/>
          <w:szCs w:val="22"/>
        </w:rPr>
        <w:t>same production rate</w:t>
      </w:r>
      <w:r w:rsidR="00FB4EB2">
        <w:rPr>
          <w:rFonts w:ascii="Arial" w:hAnsi="Arial" w:cs="Arial"/>
          <w:sz w:val="22"/>
          <w:szCs w:val="22"/>
        </w:rPr>
        <w:t xml:space="preserve"> and portfolio of products manufactured by the facility</w:t>
      </w:r>
      <w:r w:rsidR="00870E35" w:rsidRPr="008A2395">
        <w:rPr>
          <w:rFonts w:ascii="Arial" w:hAnsi="Arial" w:cs="Arial"/>
          <w:sz w:val="22"/>
          <w:szCs w:val="22"/>
        </w:rPr>
        <w:t>.</w:t>
      </w:r>
      <w:r w:rsidR="00AC334C">
        <w:rPr>
          <w:rFonts w:ascii="Arial" w:hAnsi="Arial" w:cs="Arial"/>
          <w:sz w:val="22"/>
          <w:szCs w:val="22"/>
        </w:rPr>
        <w:t xml:space="preserve"> </w:t>
      </w:r>
      <w:r w:rsidR="004C2250">
        <w:rPr>
          <w:rFonts w:ascii="Arial" w:hAnsi="Arial" w:cs="Arial"/>
          <w:sz w:val="22"/>
          <w:szCs w:val="22"/>
        </w:rPr>
        <w:t xml:space="preserve">If the production rate or portfolio of products manufactured </w:t>
      </w:r>
      <w:r w:rsidR="00C07568">
        <w:rPr>
          <w:rFonts w:ascii="Arial" w:hAnsi="Arial" w:cs="Arial"/>
          <w:sz w:val="22"/>
          <w:szCs w:val="22"/>
        </w:rPr>
        <w:t>change</w:t>
      </w:r>
      <w:r w:rsidR="000E0AE5">
        <w:rPr>
          <w:rFonts w:ascii="Arial" w:hAnsi="Arial" w:cs="Arial"/>
          <w:sz w:val="22"/>
          <w:szCs w:val="22"/>
        </w:rPr>
        <w:t xml:space="preserve"> by</w:t>
      </w:r>
      <w:r w:rsidR="00C07568">
        <w:rPr>
          <w:rFonts w:ascii="Arial" w:hAnsi="Arial" w:cs="Arial"/>
          <w:sz w:val="22"/>
          <w:szCs w:val="22"/>
        </w:rPr>
        <w:t xml:space="preserve"> </w:t>
      </w:r>
      <w:r w:rsidR="0056055D">
        <w:rPr>
          <w:rFonts w:ascii="Arial" w:hAnsi="Arial" w:cs="Arial"/>
          <w:sz w:val="22"/>
          <w:szCs w:val="22"/>
        </w:rPr>
        <w:t xml:space="preserve">the </w:t>
      </w:r>
      <w:r w:rsidR="000E0AE5">
        <w:rPr>
          <w:rFonts w:ascii="Arial" w:hAnsi="Arial" w:cs="Arial"/>
          <w:sz w:val="22"/>
          <w:szCs w:val="22"/>
        </w:rPr>
        <w:t>end of</w:t>
      </w:r>
      <w:r w:rsidR="00C07568">
        <w:rPr>
          <w:rFonts w:ascii="Arial" w:hAnsi="Arial" w:cs="Arial"/>
          <w:sz w:val="22"/>
          <w:szCs w:val="22"/>
        </w:rPr>
        <w:t xml:space="preserve"> project</w:t>
      </w:r>
      <w:r w:rsidR="000E0AE5">
        <w:rPr>
          <w:rFonts w:ascii="Arial" w:hAnsi="Arial" w:cs="Arial"/>
          <w:sz w:val="22"/>
          <w:szCs w:val="22"/>
        </w:rPr>
        <w:t>,</w:t>
      </w:r>
      <w:r w:rsidR="00C07568">
        <w:rPr>
          <w:rFonts w:ascii="Arial" w:hAnsi="Arial" w:cs="Arial"/>
          <w:sz w:val="22"/>
          <w:szCs w:val="22"/>
        </w:rPr>
        <w:t xml:space="preserve"> </w:t>
      </w:r>
      <w:r w:rsidR="000E0AE5">
        <w:rPr>
          <w:rFonts w:ascii="Arial" w:hAnsi="Arial" w:cs="Arial"/>
          <w:sz w:val="22"/>
          <w:szCs w:val="22"/>
        </w:rPr>
        <w:t>normalize</w:t>
      </w:r>
      <w:r w:rsidR="00FB4EB2">
        <w:rPr>
          <w:rFonts w:ascii="Arial" w:hAnsi="Arial" w:cs="Arial"/>
          <w:sz w:val="22"/>
          <w:szCs w:val="22"/>
        </w:rPr>
        <w:t xml:space="preserve"> </w:t>
      </w:r>
      <w:r w:rsidR="00C47424">
        <w:rPr>
          <w:rFonts w:ascii="Arial" w:hAnsi="Arial" w:cs="Arial"/>
          <w:sz w:val="22"/>
          <w:szCs w:val="22"/>
        </w:rPr>
        <w:t xml:space="preserve">the </w:t>
      </w:r>
      <w:r w:rsidR="000F7317">
        <w:rPr>
          <w:rFonts w:ascii="Arial" w:hAnsi="Arial" w:cs="Arial"/>
          <w:sz w:val="22"/>
          <w:szCs w:val="22"/>
        </w:rPr>
        <w:t xml:space="preserve">estimates </w:t>
      </w:r>
      <w:r w:rsidR="00217A24">
        <w:rPr>
          <w:rFonts w:ascii="Arial" w:hAnsi="Arial" w:cs="Arial"/>
          <w:sz w:val="22"/>
          <w:szCs w:val="22"/>
        </w:rPr>
        <w:t xml:space="preserve">and describe </w:t>
      </w:r>
      <w:r w:rsidR="00C47424">
        <w:rPr>
          <w:rFonts w:ascii="Arial" w:hAnsi="Arial" w:cs="Arial"/>
          <w:sz w:val="22"/>
          <w:szCs w:val="22"/>
        </w:rPr>
        <w:t xml:space="preserve">the </w:t>
      </w:r>
      <w:r w:rsidR="00ED4A6E">
        <w:rPr>
          <w:rFonts w:ascii="Arial" w:hAnsi="Arial" w:cs="Arial"/>
          <w:sz w:val="22"/>
          <w:szCs w:val="22"/>
        </w:rPr>
        <w:t>algorithm</w:t>
      </w:r>
      <w:r w:rsidR="00C47424">
        <w:rPr>
          <w:rFonts w:ascii="Arial" w:hAnsi="Arial" w:cs="Arial"/>
          <w:sz w:val="22"/>
          <w:szCs w:val="22"/>
        </w:rPr>
        <w:t>s</w:t>
      </w:r>
      <w:r w:rsidR="00ED4A6E">
        <w:rPr>
          <w:rFonts w:ascii="Arial" w:hAnsi="Arial" w:cs="Arial"/>
          <w:sz w:val="22"/>
          <w:szCs w:val="22"/>
        </w:rPr>
        <w:t>/approach</w:t>
      </w:r>
      <w:r w:rsidR="00902D4E">
        <w:rPr>
          <w:rFonts w:ascii="Arial" w:hAnsi="Arial" w:cs="Arial"/>
          <w:sz w:val="22"/>
          <w:szCs w:val="22"/>
        </w:rPr>
        <w:t xml:space="preserve"> </w:t>
      </w:r>
      <w:r w:rsidR="00ED4A6E">
        <w:rPr>
          <w:rFonts w:ascii="Arial" w:hAnsi="Arial" w:cs="Arial"/>
          <w:sz w:val="22"/>
          <w:szCs w:val="22"/>
        </w:rPr>
        <w:t>used for normalization.</w:t>
      </w:r>
    </w:p>
    <w:p w14:paraId="2EE5C179" w14:textId="77777777" w:rsidR="00923C28" w:rsidRDefault="00923C28" w:rsidP="00110DDE">
      <w:pPr>
        <w:ind w:firstLine="360"/>
        <w:rPr>
          <w:szCs w:val="22"/>
        </w:rPr>
      </w:pPr>
    </w:p>
    <w:p w14:paraId="442FF56F" w14:textId="4ABA8870" w:rsidR="00674275" w:rsidRPr="008A2395" w:rsidRDefault="00674275" w:rsidP="00591244">
      <w:pPr>
        <w:spacing w:after="120"/>
        <w:rPr>
          <w:sz w:val="22"/>
          <w:szCs w:val="22"/>
        </w:rPr>
      </w:pPr>
      <w:r w:rsidRPr="5862972D">
        <w:rPr>
          <w:rFonts w:ascii="Arial" w:hAnsi="Arial" w:cs="Arial"/>
          <w:sz w:val="22"/>
          <w:szCs w:val="22"/>
        </w:rPr>
        <w:t>Explain</w:t>
      </w:r>
      <w:r w:rsidR="00580BD2">
        <w:rPr>
          <w:rFonts w:ascii="Arial" w:hAnsi="Arial" w:cs="Arial"/>
          <w:sz w:val="22"/>
          <w:szCs w:val="22"/>
        </w:rPr>
        <w:t>s</w:t>
      </w:r>
      <w:r w:rsidRPr="5862972D">
        <w:rPr>
          <w:rFonts w:ascii="Arial" w:hAnsi="Arial" w:cs="Arial"/>
          <w:sz w:val="22"/>
          <w:szCs w:val="22"/>
        </w:rPr>
        <w:t xml:space="preserve"> how the proposed project will benefit the people of California and the industrial sector</w:t>
      </w:r>
      <w:r w:rsidR="078EC9EB" w:rsidRPr="5862972D">
        <w:rPr>
          <w:rFonts w:ascii="Arial" w:hAnsi="Arial" w:cs="Arial"/>
          <w:sz w:val="22"/>
          <w:szCs w:val="22"/>
        </w:rPr>
        <w:t xml:space="preserve"> and/or food production sector</w:t>
      </w:r>
      <w:r w:rsidRPr="5862972D">
        <w:rPr>
          <w:rFonts w:ascii="Arial" w:hAnsi="Arial" w:cs="Arial"/>
          <w:sz w:val="22"/>
          <w:szCs w:val="22"/>
        </w:rPr>
        <w:t xml:space="preserve"> </w:t>
      </w:r>
      <w:r w:rsidR="00E52F19" w:rsidRPr="5862972D">
        <w:rPr>
          <w:rFonts w:ascii="Arial" w:hAnsi="Arial" w:cs="Arial"/>
          <w:sz w:val="22"/>
          <w:szCs w:val="22"/>
        </w:rPr>
        <w:t xml:space="preserve">by providing </w:t>
      </w:r>
      <w:r w:rsidRPr="5862972D">
        <w:rPr>
          <w:rFonts w:ascii="Arial" w:hAnsi="Arial" w:cs="Arial"/>
          <w:sz w:val="22"/>
          <w:szCs w:val="22"/>
        </w:rPr>
        <w:t xml:space="preserve">clear, plausible, and justifiable </w:t>
      </w:r>
      <w:r w:rsidR="002B03FC" w:rsidRPr="5862972D">
        <w:rPr>
          <w:rFonts w:ascii="Arial" w:hAnsi="Arial" w:cs="Arial"/>
          <w:sz w:val="22"/>
          <w:szCs w:val="22"/>
        </w:rPr>
        <w:t xml:space="preserve">description of </w:t>
      </w:r>
      <w:r w:rsidR="005C0D2E" w:rsidRPr="5862972D">
        <w:rPr>
          <w:rFonts w:ascii="Arial" w:hAnsi="Arial" w:cs="Arial"/>
          <w:sz w:val="22"/>
          <w:szCs w:val="22"/>
          <w:u w:val="single"/>
        </w:rPr>
        <w:t>annual</w:t>
      </w:r>
      <w:r w:rsidR="005C0D2E" w:rsidRPr="5862972D">
        <w:rPr>
          <w:rFonts w:ascii="Arial" w:hAnsi="Arial" w:cs="Arial"/>
          <w:sz w:val="22"/>
          <w:szCs w:val="22"/>
        </w:rPr>
        <w:t xml:space="preserve"> </w:t>
      </w:r>
      <w:r w:rsidRPr="5862972D">
        <w:rPr>
          <w:rFonts w:ascii="Arial" w:hAnsi="Arial" w:cs="Arial"/>
          <w:sz w:val="22"/>
          <w:szCs w:val="22"/>
        </w:rPr>
        <w:t xml:space="preserve">benefits </w:t>
      </w:r>
      <w:r w:rsidR="002B03FC" w:rsidRPr="5862972D">
        <w:rPr>
          <w:rFonts w:ascii="Arial" w:hAnsi="Arial" w:cs="Arial"/>
          <w:sz w:val="22"/>
          <w:szCs w:val="22"/>
        </w:rPr>
        <w:t>(</w:t>
      </w:r>
      <w:r w:rsidRPr="5862972D">
        <w:rPr>
          <w:rFonts w:ascii="Arial" w:hAnsi="Arial" w:cs="Arial"/>
          <w:sz w:val="22"/>
          <w:szCs w:val="22"/>
        </w:rPr>
        <w:t>including</w:t>
      </w:r>
      <w:r w:rsidR="0088162D" w:rsidRPr="5862972D">
        <w:rPr>
          <w:rFonts w:ascii="Arial" w:hAnsi="Arial" w:cs="Arial"/>
          <w:sz w:val="22"/>
          <w:szCs w:val="22"/>
        </w:rPr>
        <w:t xml:space="preserve"> estimates </w:t>
      </w:r>
      <w:r w:rsidR="004141A9" w:rsidRPr="5862972D">
        <w:rPr>
          <w:rFonts w:ascii="Arial" w:hAnsi="Arial" w:cs="Arial"/>
          <w:sz w:val="22"/>
          <w:szCs w:val="22"/>
        </w:rPr>
        <w:t>with assumptions and calculations) of the following</w:t>
      </w:r>
      <w:r w:rsidRPr="5862972D">
        <w:rPr>
          <w:rFonts w:ascii="Arial" w:hAnsi="Arial" w:cs="Arial"/>
          <w:sz w:val="22"/>
          <w:szCs w:val="22"/>
        </w:rPr>
        <w:t>:</w:t>
      </w:r>
    </w:p>
    <w:p w14:paraId="002F61A2" w14:textId="7DFA7E1C" w:rsidR="00645BEC" w:rsidRPr="00F72D1B" w:rsidRDefault="00E86E61" w:rsidP="008A239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>
        <w:rPr>
          <w:szCs w:val="22"/>
        </w:rPr>
        <w:t>E</w:t>
      </w:r>
      <w:r w:rsidR="00645BEC" w:rsidRPr="00A875BF">
        <w:rPr>
          <w:szCs w:val="22"/>
        </w:rPr>
        <w:t xml:space="preserve">lectric load permanently shifted </w:t>
      </w:r>
      <w:r w:rsidR="008D1B38">
        <w:rPr>
          <w:szCs w:val="22"/>
        </w:rPr>
        <w:t xml:space="preserve">or shed </w:t>
      </w:r>
      <w:r w:rsidR="005A2B62" w:rsidRPr="00A875BF">
        <w:rPr>
          <w:szCs w:val="22"/>
        </w:rPr>
        <w:t>from net peak periods (as defined by</w:t>
      </w:r>
      <w:r w:rsidR="005A2B62" w:rsidRPr="00F72D1B">
        <w:rPr>
          <w:szCs w:val="22"/>
        </w:rPr>
        <w:t xml:space="preserve"> the </w:t>
      </w:r>
      <w:r w:rsidR="00D067FF" w:rsidRPr="00F72D1B">
        <w:rPr>
          <w:szCs w:val="22"/>
        </w:rPr>
        <w:t xml:space="preserve">electric </w:t>
      </w:r>
      <w:r w:rsidR="005A2B62" w:rsidRPr="00F72D1B">
        <w:rPr>
          <w:szCs w:val="22"/>
        </w:rPr>
        <w:t>utility</w:t>
      </w:r>
      <w:r w:rsidR="009912EB">
        <w:rPr>
          <w:szCs w:val="22"/>
        </w:rPr>
        <w:t xml:space="preserve"> where the project is located</w:t>
      </w:r>
      <w:r w:rsidR="00ED30F6">
        <w:rPr>
          <w:szCs w:val="22"/>
        </w:rPr>
        <w:t xml:space="preserve"> (</w:t>
      </w:r>
      <w:r w:rsidR="00D067FF" w:rsidRPr="00F72D1B">
        <w:rPr>
          <w:szCs w:val="22"/>
        </w:rPr>
        <w:t>e.g.</w:t>
      </w:r>
      <w:r w:rsidR="00ED30F6">
        <w:rPr>
          <w:szCs w:val="22"/>
        </w:rPr>
        <w:t>,</w:t>
      </w:r>
      <w:r w:rsidR="00D067FF" w:rsidRPr="00F72D1B">
        <w:rPr>
          <w:szCs w:val="22"/>
        </w:rPr>
        <w:t xml:space="preserve"> 5pm to 8pm)</w:t>
      </w:r>
      <w:r w:rsidR="00ED30F6">
        <w:rPr>
          <w:szCs w:val="22"/>
        </w:rPr>
        <w:t>- see also Section I.B. Key Words/Terms</w:t>
      </w:r>
    </w:p>
    <w:p w14:paraId="01B46441" w14:textId="0E637B6C" w:rsidR="00AF0430" w:rsidRPr="00F72D1B" w:rsidRDefault="00E86E61" w:rsidP="008A239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>
        <w:rPr>
          <w:szCs w:val="22"/>
        </w:rPr>
        <w:t>G</w:t>
      </w:r>
      <w:r w:rsidR="00395F9A">
        <w:rPr>
          <w:szCs w:val="22"/>
        </w:rPr>
        <w:t>reenhouse gas emissions reduction</w:t>
      </w:r>
      <w:r w:rsidR="003A0AF4">
        <w:rPr>
          <w:szCs w:val="22"/>
        </w:rPr>
        <w:t xml:space="preserve"> in metric tons</w:t>
      </w:r>
    </w:p>
    <w:p w14:paraId="65968405" w14:textId="77777777" w:rsidR="00495395" w:rsidRDefault="00E86E61" w:rsidP="007B421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 w:rsidRPr="00495395">
        <w:rPr>
          <w:szCs w:val="22"/>
        </w:rPr>
        <w:t>R</w:t>
      </w:r>
      <w:r w:rsidR="006E00DD" w:rsidRPr="00495395">
        <w:rPr>
          <w:szCs w:val="22"/>
        </w:rPr>
        <w:t>eduction of local air pollution in disadvantaged/low-income community(</w:t>
      </w:r>
      <w:proofErr w:type="spellStart"/>
      <w:r w:rsidR="006E00DD" w:rsidRPr="00495395">
        <w:rPr>
          <w:szCs w:val="22"/>
        </w:rPr>
        <w:t>ies</w:t>
      </w:r>
      <w:proofErr w:type="spellEnd"/>
      <w:r w:rsidR="006E00DD" w:rsidRPr="00495395">
        <w:rPr>
          <w:szCs w:val="22"/>
        </w:rPr>
        <w:t>) and/or Tribe(s)</w:t>
      </w:r>
      <w:r w:rsidRPr="00495395">
        <w:rPr>
          <w:szCs w:val="22"/>
        </w:rPr>
        <w:t xml:space="preserve"> </w:t>
      </w:r>
      <w:r w:rsidR="003A1E8D" w:rsidRPr="00495395">
        <w:rPr>
          <w:szCs w:val="22"/>
        </w:rPr>
        <w:t xml:space="preserve">by pollutant type and </w:t>
      </w:r>
      <w:r w:rsidR="00495395" w:rsidRPr="00495395">
        <w:rPr>
          <w:szCs w:val="22"/>
        </w:rPr>
        <w:t>amount</w:t>
      </w:r>
    </w:p>
    <w:p w14:paraId="70411E4D" w14:textId="0C0DD312" w:rsidR="005526B9" w:rsidRPr="00495395" w:rsidRDefault="00076A5C" w:rsidP="007B421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>
        <w:rPr>
          <w:szCs w:val="22"/>
        </w:rPr>
        <w:t>E</w:t>
      </w:r>
      <w:r w:rsidR="005526B9" w:rsidRPr="00495395">
        <w:rPr>
          <w:szCs w:val="22"/>
        </w:rPr>
        <w:t xml:space="preserve">lectricity </w:t>
      </w:r>
      <w:r>
        <w:rPr>
          <w:szCs w:val="22"/>
        </w:rPr>
        <w:t xml:space="preserve">(kWh) </w:t>
      </w:r>
      <w:r w:rsidR="005526B9" w:rsidRPr="00495395">
        <w:rPr>
          <w:szCs w:val="22"/>
        </w:rPr>
        <w:t>and cost reductions</w:t>
      </w:r>
    </w:p>
    <w:p w14:paraId="0D3462FE" w14:textId="1D90434A" w:rsidR="005526B9" w:rsidRPr="005526B9" w:rsidRDefault="00076A5C" w:rsidP="008A239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>
        <w:rPr>
          <w:szCs w:val="22"/>
        </w:rPr>
        <w:t>F</w:t>
      </w:r>
      <w:r w:rsidR="005526B9" w:rsidRPr="005526B9">
        <w:rPr>
          <w:szCs w:val="22"/>
        </w:rPr>
        <w:t xml:space="preserve">ossil gas </w:t>
      </w:r>
      <w:r>
        <w:rPr>
          <w:szCs w:val="22"/>
        </w:rPr>
        <w:t>(</w:t>
      </w:r>
      <w:proofErr w:type="spellStart"/>
      <w:r>
        <w:rPr>
          <w:szCs w:val="22"/>
        </w:rPr>
        <w:t>therms</w:t>
      </w:r>
      <w:proofErr w:type="spellEnd"/>
      <w:r>
        <w:rPr>
          <w:szCs w:val="22"/>
        </w:rPr>
        <w:t xml:space="preserve">) </w:t>
      </w:r>
      <w:r w:rsidR="005526B9" w:rsidRPr="005526B9">
        <w:rPr>
          <w:szCs w:val="22"/>
        </w:rPr>
        <w:t>and cost reductions</w:t>
      </w:r>
    </w:p>
    <w:p w14:paraId="2DC656DB" w14:textId="57EDC35F" w:rsidR="005526B9" w:rsidRPr="005526B9" w:rsidRDefault="00951320" w:rsidP="008A239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>
        <w:rPr>
          <w:szCs w:val="22"/>
        </w:rPr>
        <w:t>O</w:t>
      </w:r>
      <w:r w:rsidR="00390946">
        <w:rPr>
          <w:szCs w:val="22"/>
        </w:rPr>
        <w:t xml:space="preserve">ther </w:t>
      </w:r>
      <w:r w:rsidR="005526B9" w:rsidRPr="005526B9">
        <w:rPr>
          <w:szCs w:val="22"/>
        </w:rPr>
        <w:t xml:space="preserve">fuel </w:t>
      </w:r>
      <w:r w:rsidR="00076A5C">
        <w:rPr>
          <w:szCs w:val="22"/>
        </w:rPr>
        <w:t xml:space="preserve">(Btu) </w:t>
      </w:r>
      <w:r w:rsidR="005526B9" w:rsidRPr="005526B9">
        <w:rPr>
          <w:szCs w:val="22"/>
        </w:rPr>
        <w:t>and cost reductions</w:t>
      </w:r>
    </w:p>
    <w:p w14:paraId="788FF394" w14:textId="67A5E3FC" w:rsidR="005526B9" w:rsidRPr="00F72D1B" w:rsidRDefault="00951320" w:rsidP="008A239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>
        <w:rPr>
          <w:szCs w:val="22"/>
        </w:rPr>
        <w:t>W</w:t>
      </w:r>
      <w:r w:rsidR="00DB1F04" w:rsidRPr="00F72D1B">
        <w:rPr>
          <w:szCs w:val="22"/>
        </w:rPr>
        <w:t>ater savings</w:t>
      </w:r>
      <w:r w:rsidR="00390946">
        <w:rPr>
          <w:szCs w:val="22"/>
        </w:rPr>
        <w:t xml:space="preserve"> in gallons</w:t>
      </w:r>
    </w:p>
    <w:p w14:paraId="344F5E7B" w14:textId="1EF5E359" w:rsidR="007D076E" w:rsidRPr="00F72D1B" w:rsidRDefault="007D076E" w:rsidP="008A2395">
      <w:pPr>
        <w:pStyle w:val="ListParagraph"/>
        <w:numPr>
          <w:ilvl w:val="1"/>
          <w:numId w:val="46"/>
        </w:numPr>
        <w:spacing w:after="0"/>
        <w:ind w:left="720"/>
        <w:rPr>
          <w:szCs w:val="22"/>
        </w:rPr>
      </w:pPr>
      <w:r w:rsidRPr="00F72D1B">
        <w:rPr>
          <w:szCs w:val="22"/>
        </w:rPr>
        <w:t xml:space="preserve">Other benefits (safety, permitting, operating and capital costs, jobs creation, </w:t>
      </w:r>
      <w:r w:rsidR="0065100E">
        <w:rPr>
          <w:szCs w:val="22"/>
        </w:rPr>
        <w:t xml:space="preserve">use of zero carbon fuels, </w:t>
      </w:r>
      <w:r w:rsidRPr="00F72D1B">
        <w:rPr>
          <w:szCs w:val="22"/>
        </w:rPr>
        <w:t>etc.)</w:t>
      </w:r>
    </w:p>
    <w:p w14:paraId="02EB378F" w14:textId="77777777" w:rsidR="0020530B" w:rsidRPr="00F72D1B" w:rsidRDefault="0020530B">
      <w:pPr>
        <w:pStyle w:val="ListParagraph"/>
        <w:spacing w:after="0"/>
        <w:ind w:left="1080"/>
        <w:rPr>
          <w:b/>
          <w:szCs w:val="22"/>
        </w:rPr>
      </w:pPr>
    </w:p>
    <w:p w14:paraId="304887B0" w14:textId="77777777" w:rsidR="0020530B" w:rsidRPr="00F72D1B" w:rsidRDefault="00255481" w:rsidP="5EE140B0">
      <w:pPr>
        <w:pStyle w:val="ListParagraph"/>
        <w:numPr>
          <w:ilvl w:val="0"/>
          <w:numId w:val="31"/>
        </w:numPr>
        <w:spacing w:after="0"/>
        <w:rPr>
          <w:b/>
          <w:szCs w:val="22"/>
        </w:rPr>
      </w:pPr>
      <w:r w:rsidRPr="00F72D1B">
        <w:rPr>
          <w:b/>
          <w:szCs w:val="22"/>
        </w:rPr>
        <w:t>Team Qualifications, Capabilities, and Resources</w:t>
      </w:r>
    </w:p>
    <w:p w14:paraId="592D7FDA" w14:textId="521E46C6" w:rsidR="399C5211" w:rsidRPr="00C46E03" w:rsidRDefault="399C5211" w:rsidP="00C46E03">
      <w:pPr>
        <w:tabs>
          <w:tab w:val="left" w:pos="720"/>
        </w:tabs>
        <w:spacing w:before="120" w:after="120"/>
        <w:ind w:firstLine="360"/>
        <w:rPr>
          <w:rFonts w:ascii="Arial" w:hAnsi="Arial" w:cs="Arial"/>
          <w:sz w:val="22"/>
          <w:szCs w:val="22"/>
        </w:rPr>
      </w:pPr>
      <w:r w:rsidRPr="5EE140B0">
        <w:rPr>
          <w:rFonts w:ascii="Arial" w:hAnsi="Arial" w:cs="Arial"/>
          <w:sz w:val="22"/>
          <w:szCs w:val="22"/>
        </w:rPr>
        <w:t xml:space="preserve">Evaluations of ongoing or previous projects including project performance by applicant and team members will be used in scoring for this criterion. This can include contacting references. </w:t>
      </w:r>
    </w:p>
    <w:p w14:paraId="6C36B208" w14:textId="6C2D1809" w:rsidR="399C5211" w:rsidRPr="00C46E03" w:rsidRDefault="399C5211" w:rsidP="5EE140B0">
      <w:pPr>
        <w:pStyle w:val="ListParagraph"/>
        <w:numPr>
          <w:ilvl w:val="0"/>
          <w:numId w:val="38"/>
        </w:numPr>
        <w:rPr>
          <w:szCs w:val="22"/>
        </w:rPr>
      </w:pPr>
      <w:r w:rsidRPr="00F72D1B">
        <w:rPr>
          <w:szCs w:val="22"/>
        </w:rPr>
        <w:t xml:space="preserve">Identifies credentials of prime and any subcontractor key personnel, including the project manager, principal investigator and technology and knowledge transfer lead (include this information in the Project Team Form). </w:t>
      </w:r>
    </w:p>
    <w:p w14:paraId="4CC7FC22" w14:textId="366660C8" w:rsidR="399C5211" w:rsidRPr="00C46E03" w:rsidRDefault="399C5211" w:rsidP="5EE140B0">
      <w:pPr>
        <w:pStyle w:val="ListParagraph"/>
        <w:numPr>
          <w:ilvl w:val="0"/>
          <w:numId w:val="38"/>
        </w:numPr>
        <w:rPr>
          <w:szCs w:val="22"/>
        </w:rPr>
      </w:pPr>
      <w:r w:rsidRPr="00F72D1B">
        <w:rPr>
          <w:szCs w:val="22"/>
        </w:rPr>
        <w:t xml:space="preserve">Demonstrates that the project team has appropriate qualifications, experience, financial stability and capability to complete the project. </w:t>
      </w:r>
    </w:p>
    <w:p w14:paraId="31A2C770" w14:textId="19DE82EB" w:rsidR="399C5211" w:rsidRPr="00C46E03" w:rsidRDefault="399C5211" w:rsidP="5EE140B0">
      <w:pPr>
        <w:pStyle w:val="ListParagraph"/>
        <w:numPr>
          <w:ilvl w:val="0"/>
          <w:numId w:val="38"/>
        </w:numPr>
        <w:rPr>
          <w:szCs w:val="22"/>
        </w:rPr>
      </w:pPr>
      <w:r w:rsidRPr="00F72D1B">
        <w:rPr>
          <w:szCs w:val="22"/>
        </w:rPr>
        <w:t xml:space="preserve">Explains the team structure and how various tasks will be managed and coordinated. </w:t>
      </w:r>
    </w:p>
    <w:p w14:paraId="5EF835FC" w14:textId="0595448D" w:rsidR="399C5211" w:rsidRPr="00C46E03" w:rsidRDefault="399C5211" w:rsidP="5EE140B0">
      <w:pPr>
        <w:pStyle w:val="ListParagraph"/>
        <w:numPr>
          <w:ilvl w:val="0"/>
          <w:numId w:val="38"/>
        </w:numPr>
        <w:rPr>
          <w:szCs w:val="22"/>
        </w:rPr>
      </w:pPr>
      <w:r w:rsidRPr="00F72D1B">
        <w:rPr>
          <w:szCs w:val="22"/>
        </w:rPr>
        <w:t xml:space="preserve">Describes the facilities, infrastructure, and resources available that directly support the project. </w:t>
      </w:r>
    </w:p>
    <w:p w14:paraId="164689B1" w14:textId="0753D99A" w:rsidR="399C5211" w:rsidRDefault="399C5211" w:rsidP="5EE140B0">
      <w:pPr>
        <w:pStyle w:val="ListParagraph"/>
        <w:numPr>
          <w:ilvl w:val="0"/>
          <w:numId w:val="38"/>
        </w:numPr>
        <w:rPr>
          <w:rFonts w:eastAsia="Arial"/>
          <w:szCs w:val="22"/>
        </w:rPr>
      </w:pPr>
      <w:r w:rsidRPr="00F72D1B">
        <w:rPr>
          <w:szCs w:val="22"/>
        </w:rPr>
        <w:t>Describes the team’s history of successfully completing projects in the past 10 years including subsequent deployments and commercialization.</w:t>
      </w:r>
    </w:p>
    <w:p w14:paraId="5A39BBE3" w14:textId="63D00353" w:rsidR="00E43D5A" w:rsidRDefault="00E43D5A">
      <w:pPr>
        <w:rPr>
          <w:rFonts w:ascii="Arial" w:hAnsi="Arial" w:cs="Arial"/>
          <w:sz w:val="22"/>
          <w:szCs w:val="22"/>
        </w:rPr>
      </w:pPr>
      <w:r>
        <w:rPr>
          <w:szCs w:val="22"/>
        </w:rPr>
        <w:br w:type="page"/>
      </w:r>
    </w:p>
    <w:p w14:paraId="3E1C749F" w14:textId="77777777" w:rsidR="0020530B" w:rsidRDefault="0020530B">
      <w:pPr>
        <w:pStyle w:val="ListParagraph"/>
        <w:spacing w:after="0"/>
        <w:ind w:left="1080"/>
        <w:rPr>
          <w:szCs w:val="22"/>
        </w:rPr>
      </w:pPr>
    </w:p>
    <w:p w14:paraId="75BF5625" w14:textId="77777777" w:rsidR="0020530B" w:rsidRPr="00F72D1B" w:rsidRDefault="00A30074">
      <w:pPr>
        <w:pStyle w:val="ListParagraph"/>
        <w:numPr>
          <w:ilvl w:val="0"/>
          <w:numId w:val="31"/>
        </w:numPr>
        <w:spacing w:after="0"/>
        <w:rPr>
          <w:b/>
          <w:szCs w:val="22"/>
        </w:rPr>
      </w:pPr>
      <w:r w:rsidRPr="00F72D1B">
        <w:rPr>
          <w:b/>
          <w:szCs w:val="22"/>
        </w:rPr>
        <w:t xml:space="preserve">Budget and Cost-Effectiveness </w:t>
      </w:r>
    </w:p>
    <w:p w14:paraId="0D223C19" w14:textId="69AEAC8A" w:rsidR="6C94118A" w:rsidRDefault="6C94118A" w:rsidP="00C46E03">
      <w:pPr>
        <w:pStyle w:val="ListParagraph"/>
        <w:numPr>
          <w:ilvl w:val="0"/>
          <w:numId w:val="1"/>
        </w:numPr>
        <w:spacing w:before="120"/>
        <w:rPr>
          <w:rFonts w:eastAsia="Arial"/>
          <w:szCs w:val="22"/>
        </w:rPr>
      </w:pPr>
      <w:r w:rsidRPr="5EE140B0">
        <w:rPr>
          <w:szCs w:val="22"/>
        </w:rPr>
        <w:t xml:space="preserve">Budget forms are complete as instructed in Section III. </w:t>
      </w:r>
    </w:p>
    <w:p w14:paraId="5765E716" w14:textId="4DB54BEA" w:rsidR="6C94118A" w:rsidRDefault="6C94118A" w:rsidP="5EE140B0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 xml:space="preserve">Justifies the reasonableness of the requested funds relative to the project goals, objectives, and tasks. </w:t>
      </w:r>
    </w:p>
    <w:p w14:paraId="529F8ED1" w14:textId="32627179" w:rsidR="6C94118A" w:rsidRDefault="6C94118A" w:rsidP="5EE140B0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 xml:space="preserve">Justifies the reasonableness of direct costs (e.g., labor, fringe benefits, equipment, materials &amp; misc. travel, and subcontractors). </w:t>
      </w:r>
    </w:p>
    <w:p w14:paraId="7F7EA35B" w14:textId="602B7D8B" w:rsidR="6C94118A" w:rsidRDefault="6C94118A" w:rsidP="5EE140B0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 xml:space="preserve">Justifies the reasonableness of indirect costs (e.g., overhead, facility charges (e.g., rent, utilities), burdens, subcontractor profit, and other like costs).  </w:t>
      </w:r>
    </w:p>
    <w:p w14:paraId="63A04E75" w14:textId="454D4ECD" w:rsidR="6C94118A" w:rsidRPr="006D2F79" w:rsidRDefault="6C94118A" w:rsidP="5EE140B0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EE140B0">
        <w:rPr>
          <w:szCs w:val="22"/>
        </w:rPr>
        <w:t>Explains how the applicant will maximize funds for technical tasks necessary to achieve the milestones described in the Project Narrative and minimize expenditure of funds for program administration and overhead.</w:t>
      </w:r>
    </w:p>
    <w:p w14:paraId="0275A95D" w14:textId="62ECE50C" w:rsidR="00F45BB8" w:rsidRDefault="00F45BB8" w:rsidP="5EE140B0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00F72D1B">
        <w:rPr>
          <w:szCs w:val="22"/>
        </w:rPr>
        <w:t xml:space="preserve">Where appropriate, </w:t>
      </w:r>
      <w:r w:rsidR="003B3E97" w:rsidRPr="00F72D1B">
        <w:rPr>
          <w:szCs w:val="22"/>
        </w:rPr>
        <w:t xml:space="preserve">describes </w:t>
      </w:r>
      <w:r w:rsidRPr="00F72D1B">
        <w:rPr>
          <w:szCs w:val="22"/>
        </w:rPr>
        <w:t xml:space="preserve">how </w:t>
      </w:r>
      <w:r w:rsidR="00AE38D3" w:rsidRPr="00F72D1B">
        <w:rPr>
          <w:szCs w:val="22"/>
        </w:rPr>
        <w:t>the applicant</w:t>
      </w:r>
      <w:r w:rsidRPr="00F72D1B">
        <w:rPr>
          <w:szCs w:val="22"/>
        </w:rPr>
        <w:t xml:space="preserve"> plans to leverage other </w:t>
      </w:r>
      <w:r w:rsidR="00245BF4" w:rsidRPr="00F72D1B">
        <w:rPr>
          <w:szCs w:val="22"/>
        </w:rPr>
        <w:t xml:space="preserve">private, </w:t>
      </w:r>
      <w:r w:rsidRPr="00F72D1B">
        <w:rPr>
          <w:szCs w:val="22"/>
        </w:rPr>
        <w:t>federal and/or state programs and partnerships</w:t>
      </w:r>
      <w:r w:rsidR="00C46E03">
        <w:rPr>
          <w:szCs w:val="22"/>
        </w:rPr>
        <w:t>.</w:t>
      </w:r>
    </w:p>
    <w:p w14:paraId="0E27B00A" w14:textId="77777777" w:rsidR="0020530B" w:rsidRDefault="0020530B">
      <w:pPr>
        <w:pStyle w:val="ListParagraph"/>
        <w:spacing w:after="0"/>
        <w:ind w:left="360"/>
        <w:rPr>
          <w:szCs w:val="22"/>
        </w:rPr>
      </w:pPr>
    </w:p>
    <w:p w14:paraId="44FDE2BB" w14:textId="05D0E284" w:rsidR="00387961" w:rsidRPr="00F72D1B" w:rsidRDefault="003C422D" w:rsidP="00387961">
      <w:pPr>
        <w:pStyle w:val="ListParagraph"/>
        <w:numPr>
          <w:ilvl w:val="0"/>
          <w:numId w:val="31"/>
        </w:numPr>
        <w:spacing w:after="0"/>
        <w:rPr>
          <w:b/>
          <w:szCs w:val="22"/>
        </w:rPr>
      </w:pPr>
      <w:r w:rsidRPr="00F72D1B">
        <w:rPr>
          <w:b/>
          <w:szCs w:val="22"/>
        </w:rPr>
        <w:t>CEC</w:t>
      </w:r>
      <w:r w:rsidR="00387961" w:rsidRPr="00F72D1B">
        <w:rPr>
          <w:b/>
          <w:szCs w:val="22"/>
        </w:rPr>
        <w:t xml:space="preserve"> and Federal Funds Spent in California</w:t>
      </w:r>
    </w:p>
    <w:p w14:paraId="42723B2F" w14:textId="0245544C" w:rsidR="00EC4336" w:rsidRPr="00F72D1B" w:rsidRDefault="00EC4336" w:rsidP="00EC4336">
      <w:pPr>
        <w:pStyle w:val="ListParagraph"/>
        <w:ind w:left="360"/>
        <w:rPr>
          <w:szCs w:val="22"/>
        </w:rPr>
      </w:pPr>
      <w:r w:rsidRPr="00F72D1B">
        <w:rPr>
          <w:szCs w:val="22"/>
        </w:rPr>
        <w:t xml:space="preserve">Points for this section will be assigned based on the formula and table in </w:t>
      </w:r>
      <w:r w:rsidR="00030417" w:rsidRPr="00F72D1B">
        <w:rPr>
          <w:szCs w:val="22"/>
        </w:rPr>
        <w:t xml:space="preserve">Section IV, </w:t>
      </w:r>
      <w:r w:rsidRPr="00F72D1B">
        <w:rPr>
          <w:szCs w:val="22"/>
        </w:rPr>
        <w:t>Scoring Criteria</w:t>
      </w:r>
      <w:r w:rsidR="00030417" w:rsidRPr="00F72D1B">
        <w:rPr>
          <w:szCs w:val="22"/>
        </w:rPr>
        <w:t xml:space="preserve">, </w:t>
      </w:r>
      <w:r w:rsidRPr="00F72D1B">
        <w:rPr>
          <w:szCs w:val="22"/>
        </w:rPr>
        <w:t>of the solicitation manual.</w:t>
      </w:r>
    </w:p>
    <w:p w14:paraId="062D73B3" w14:textId="77777777" w:rsidR="00EC4336" w:rsidRPr="00EF0DF7" w:rsidRDefault="00EC4336" w:rsidP="00EC4336">
      <w:pPr>
        <w:pStyle w:val="ListParagraph"/>
        <w:spacing w:after="0"/>
        <w:ind w:left="360"/>
        <w:rPr>
          <w:b/>
          <w:bCs/>
          <w:szCs w:val="22"/>
        </w:rPr>
      </w:pPr>
    </w:p>
    <w:p w14:paraId="724CF4DD" w14:textId="726BE0C8" w:rsidR="00EF0DF7" w:rsidRPr="00EF0DF7" w:rsidRDefault="00EF0DF7" w:rsidP="00EF0DF7">
      <w:pPr>
        <w:rPr>
          <w:rFonts w:ascii="Arial" w:hAnsi="Arial" w:cs="Arial"/>
          <w:b/>
          <w:bCs/>
          <w:sz w:val="22"/>
          <w:szCs w:val="22"/>
        </w:rPr>
      </w:pPr>
      <w:r w:rsidRPr="00EF0DF7">
        <w:rPr>
          <w:rFonts w:ascii="Arial" w:hAnsi="Arial" w:cs="Arial"/>
          <w:b/>
          <w:bCs/>
          <w:sz w:val="22"/>
          <w:szCs w:val="22"/>
        </w:rPr>
        <w:t>Preference Points</w:t>
      </w:r>
    </w:p>
    <w:p w14:paraId="73EF35A3" w14:textId="77777777" w:rsidR="00EF0DF7" w:rsidRPr="002947E9" w:rsidRDefault="00EF0DF7" w:rsidP="00EF0DF7">
      <w:pPr>
        <w:rPr>
          <w:rFonts w:ascii="Arial" w:hAnsi="Arial" w:cs="Arial"/>
          <w:b/>
          <w:sz w:val="22"/>
          <w:szCs w:val="22"/>
        </w:rPr>
      </w:pPr>
    </w:p>
    <w:p w14:paraId="5A02DB7C" w14:textId="5AD404F9" w:rsidR="00472DC9" w:rsidRPr="00F72D1B" w:rsidRDefault="001268F6" w:rsidP="00472DC9">
      <w:pPr>
        <w:pStyle w:val="ListParagraph"/>
        <w:numPr>
          <w:ilvl w:val="0"/>
          <w:numId w:val="31"/>
        </w:numPr>
        <w:spacing w:after="0"/>
        <w:rPr>
          <w:b/>
          <w:szCs w:val="22"/>
        </w:rPr>
      </w:pPr>
      <w:r w:rsidRPr="00F72D1B">
        <w:rPr>
          <w:b/>
          <w:szCs w:val="22"/>
        </w:rPr>
        <w:t>Disadvantaged/Low-Income Communities and/or Tribes</w:t>
      </w:r>
    </w:p>
    <w:p w14:paraId="41E841C4" w14:textId="6EAF41A9" w:rsidR="00472DC9" w:rsidRPr="00F72D1B" w:rsidRDefault="188844F4" w:rsidP="41926426">
      <w:pPr>
        <w:pStyle w:val="ListParagraph"/>
        <w:spacing w:after="0"/>
        <w:ind w:left="360"/>
        <w:rPr>
          <w:b/>
          <w:bCs/>
        </w:rPr>
      </w:pPr>
      <w:r>
        <w:t>T</w:t>
      </w:r>
      <w:r w:rsidR="00472DC9">
        <w:t xml:space="preserve">o receive or qualify for additional points, the proposed project must </w:t>
      </w:r>
      <w:proofErr w:type="gramStart"/>
      <w:r w:rsidR="00472DC9">
        <w:t>be located in</w:t>
      </w:r>
      <w:proofErr w:type="gramEnd"/>
      <w:r w:rsidR="00472DC9">
        <w:t xml:space="preserve"> and demonstrate benefits to the disadvantaged/low-income community(</w:t>
      </w:r>
      <w:proofErr w:type="spellStart"/>
      <w:r w:rsidR="00472DC9">
        <w:t>ies</w:t>
      </w:r>
      <w:proofErr w:type="spellEnd"/>
      <w:r w:rsidR="00472DC9">
        <w:t xml:space="preserve">) and/or Tribe(s). </w:t>
      </w:r>
    </w:p>
    <w:p w14:paraId="062FE0D6" w14:textId="77777777" w:rsidR="00472DC9" w:rsidRPr="00C46E03" w:rsidRDefault="00472DC9" w:rsidP="00472DC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2F7755" w14:textId="084F0EC6" w:rsidR="0027675A" w:rsidRPr="00685404" w:rsidRDefault="0027675A" w:rsidP="0027675A">
      <w:pPr>
        <w:pStyle w:val="ListParagraph"/>
        <w:numPr>
          <w:ilvl w:val="1"/>
          <w:numId w:val="31"/>
        </w:numPr>
        <w:spacing w:after="0"/>
        <w:ind w:left="720"/>
      </w:pPr>
      <w:r>
        <w:t xml:space="preserve">Demonstrates that project is located within </w:t>
      </w:r>
      <w:r w:rsidR="7ECA76D3">
        <w:t xml:space="preserve">a </w:t>
      </w:r>
      <w:r>
        <w:t>disadvantaged/low-income community(</w:t>
      </w:r>
      <w:proofErr w:type="spellStart"/>
      <w:r>
        <w:t>ies</w:t>
      </w:r>
      <w:proofErr w:type="spellEnd"/>
      <w:r>
        <w:t>) and/or Tribe(s).</w:t>
      </w:r>
    </w:p>
    <w:p w14:paraId="69F6D419" w14:textId="6CE07DC4" w:rsidR="003B64D8" w:rsidRDefault="002D349D" w:rsidP="002D349D">
      <w:pPr>
        <w:pStyle w:val="ListParagraph"/>
        <w:numPr>
          <w:ilvl w:val="1"/>
          <w:numId w:val="31"/>
        </w:numPr>
        <w:spacing w:after="0"/>
        <w:ind w:left="720"/>
        <w:rPr>
          <w:szCs w:val="22"/>
        </w:rPr>
      </w:pPr>
      <w:r w:rsidRPr="004740F1">
        <w:rPr>
          <w:szCs w:val="22"/>
        </w:rPr>
        <w:t>Describes community benefits plan</w:t>
      </w:r>
      <w:r w:rsidR="00CD703F">
        <w:rPr>
          <w:szCs w:val="22"/>
        </w:rPr>
        <w:t xml:space="preserve"> (</w:t>
      </w:r>
      <w:r w:rsidR="00CD703F" w:rsidRPr="00C46E03">
        <w:rPr>
          <w:szCs w:val="22"/>
        </w:rPr>
        <w:t>as described in the federal funding opportunity</w:t>
      </w:r>
      <w:r w:rsidR="00CD703F">
        <w:rPr>
          <w:szCs w:val="22"/>
        </w:rPr>
        <w:t>)</w:t>
      </w:r>
      <w:r w:rsidRPr="004740F1">
        <w:rPr>
          <w:szCs w:val="22"/>
        </w:rPr>
        <w:t xml:space="preserve"> that demonstrates</w:t>
      </w:r>
      <w:r w:rsidR="0038450A">
        <w:rPr>
          <w:szCs w:val="22"/>
        </w:rPr>
        <w:t>:</w:t>
      </w:r>
    </w:p>
    <w:p w14:paraId="5DCD00BA" w14:textId="7B45CC26" w:rsidR="003B64D8" w:rsidRDefault="002D349D">
      <w:pPr>
        <w:pStyle w:val="ListParagraph"/>
        <w:numPr>
          <w:ilvl w:val="2"/>
          <w:numId w:val="31"/>
        </w:numPr>
        <w:spacing w:after="0"/>
        <w:ind w:left="1620"/>
        <w:rPr>
          <w:szCs w:val="22"/>
        </w:rPr>
      </w:pPr>
      <w:r w:rsidRPr="004740F1">
        <w:rPr>
          <w:szCs w:val="22"/>
        </w:rPr>
        <w:t xml:space="preserve">societal benefits </w:t>
      </w:r>
    </w:p>
    <w:p w14:paraId="7B34FFA6" w14:textId="77777777" w:rsidR="00AE7428" w:rsidRDefault="002D349D">
      <w:pPr>
        <w:pStyle w:val="ListParagraph"/>
        <w:numPr>
          <w:ilvl w:val="2"/>
          <w:numId w:val="31"/>
        </w:numPr>
        <w:spacing w:after="0"/>
        <w:ind w:left="1620"/>
        <w:rPr>
          <w:szCs w:val="22"/>
        </w:rPr>
      </w:pPr>
      <w:r w:rsidRPr="004740F1">
        <w:rPr>
          <w:szCs w:val="22"/>
        </w:rPr>
        <w:t>measures to mitigate negative impact</w:t>
      </w:r>
      <w:r w:rsidR="00AE7428">
        <w:rPr>
          <w:szCs w:val="22"/>
        </w:rPr>
        <w:t>s</w:t>
      </w:r>
    </w:p>
    <w:p w14:paraId="6DE0D8DB" w14:textId="45F8D437" w:rsidR="00251D3F" w:rsidRDefault="00251D3F">
      <w:pPr>
        <w:pStyle w:val="ListParagraph"/>
        <w:numPr>
          <w:ilvl w:val="2"/>
          <w:numId w:val="31"/>
        </w:numPr>
        <w:spacing w:after="0"/>
        <w:ind w:left="1620"/>
        <w:rPr>
          <w:szCs w:val="22"/>
        </w:rPr>
      </w:pPr>
      <w:r>
        <w:rPr>
          <w:szCs w:val="22"/>
        </w:rPr>
        <w:t>concerns and expectations of local communities</w:t>
      </w:r>
    </w:p>
    <w:p w14:paraId="7FFA37C7" w14:textId="1F9DB74C" w:rsidR="002D349D" w:rsidRPr="004740F1" w:rsidRDefault="00CB4591" w:rsidP="00C46E03">
      <w:pPr>
        <w:pStyle w:val="ListParagraph"/>
        <w:numPr>
          <w:ilvl w:val="2"/>
          <w:numId w:val="31"/>
        </w:numPr>
        <w:spacing w:after="0"/>
        <w:ind w:left="1620"/>
        <w:rPr>
          <w:szCs w:val="22"/>
        </w:rPr>
      </w:pPr>
      <w:r w:rsidRPr="004740F1">
        <w:rPr>
          <w:szCs w:val="22"/>
        </w:rPr>
        <w:t>engagement with local communities</w:t>
      </w:r>
      <w:r>
        <w:rPr>
          <w:szCs w:val="22"/>
        </w:rPr>
        <w:t xml:space="preserve"> and </w:t>
      </w:r>
      <w:r w:rsidR="009815D6">
        <w:rPr>
          <w:szCs w:val="22"/>
        </w:rPr>
        <w:t xml:space="preserve">inclusion of </w:t>
      </w:r>
      <w:r w:rsidR="009815D6" w:rsidRPr="00F72D1B">
        <w:rPr>
          <w:szCs w:val="22"/>
        </w:rPr>
        <w:t>community-based organizations, disadvantaged/low-income community(</w:t>
      </w:r>
      <w:proofErr w:type="spellStart"/>
      <w:r w:rsidR="009815D6" w:rsidRPr="00F72D1B">
        <w:rPr>
          <w:szCs w:val="22"/>
        </w:rPr>
        <w:t>ies</w:t>
      </w:r>
      <w:proofErr w:type="spellEnd"/>
      <w:r w:rsidR="009815D6" w:rsidRPr="00F72D1B">
        <w:rPr>
          <w:szCs w:val="22"/>
        </w:rPr>
        <w:t>) and/or Tribe(s) as core partners of the project</w:t>
      </w:r>
    </w:p>
    <w:p w14:paraId="3D3AB73E" w14:textId="6E1EFB9C" w:rsidR="002D349D" w:rsidRPr="004740F1" w:rsidRDefault="002D349D" w:rsidP="002D349D">
      <w:pPr>
        <w:pStyle w:val="ListParagraph"/>
        <w:numPr>
          <w:ilvl w:val="1"/>
          <w:numId w:val="31"/>
        </w:numPr>
        <w:spacing w:after="0"/>
        <w:ind w:left="720"/>
      </w:pPr>
      <w:r>
        <w:t>Provide</w:t>
      </w:r>
      <w:r w:rsidR="54D7FA98">
        <w:t>s</w:t>
      </w:r>
      <w:r>
        <w:t xml:space="preserve"> support </w:t>
      </w:r>
      <w:r w:rsidR="004865D7">
        <w:t xml:space="preserve">letters from </w:t>
      </w:r>
      <w:r w:rsidR="2D6F9CF7">
        <w:t xml:space="preserve">groups such as </w:t>
      </w:r>
      <w:r w:rsidR="004865D7">
        <w:t>community-based</w:t>
      </w:r>
      <w:r w:rsidR="39E679D1">
        <w:t>,</w:t>
      </w:r>
      <w:r w:rsidR="004865D7">
        <w:t xml:space="preserve"> environmental justice, </w:t>
      </w:r>
      <w:r w:rsidR="5C78D931">
        <w:t xml:space="preserve">and </w:t>
      </w:r>
      <w:r w:rsidR="004865D7">
        <w:t>workforce</w:t>
      </w:r>
      <w:r w:rsidR="3B5B6A94">
        <w:t xml:space="preserve"> organizations</w:t>
      </w:r>
      <w:r w:rsidR="0038450A">
        <w:t>,</w:t>
      </w:r>
      <w:r w:rsidR="004865D7">
        <w:t xml:space="preserve"> and </w:t>
      </w:r>
      <w:r w:rsidR="752481EF">
        <w:t xml:space="preserve">the </w:t>
      </w:r>
      <w:r w:rsidR="004865D7">
        <w:t>communit</w:t>
      </w:r>
      <w:r w:rsidR="4B58DBA9">
        <w:t>y(</w:t>
      </w:r>
      <w:proofErr w:type="spellStart"/>
      <w:r w:rsidR="0065100E">
        <w:t>ies</w:t>
      </w:r>
      <w:proofErr w:type="spellEnd"/>
      <w:r w:rsidR="1FDDDD19">
        <w:t>)</w:t>
      </w:r>
      <w:r w:rsidR="0065100E">
        <w:t xml:space="preserve"> where the project is located. Include any agreements/partnerships.</w:t>
      </w:r>
    </w:p>
    <w:p w14:paraId="1094995F" w14:textId="77777777" w:rsidR="002D349D" w:rsidRDefault="002D349D" w:rsidP="002D349D">
      <w:pPr>
        <w:pStyle w:val="ListParagraph"/>
        <w:numPr>
          <w:ilvl w:val="1"/>
          <w:numId w:val="31"/>
        </w:numPr>
        <w:spacing w:after="0"/>
        <w:ind w:left="720"/>
        <w:rPr>
          <w:szCs w:val="22"/>
        </w:rPr>
      </w:pPr>
      <w:r w:rsidRPr="004740F1">
        <w:rPr>
          <w:szCs w:val="22"/>
        </w:rPr>
        <w:t>Demonstrates integration of the community benefits plan, project schedule, and other key documents.</w:t>
      </w:r>
    </w:p>
    <w:p w14:paraId="774AE3FF" w14:textId="64B2E00F" w:rsidR="00E43D5A" w:rsidRDefault="00E43D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4A99A8" w14:textId="77777777" w:rsidR="00185938" w:rsidRPr="00C46E03" w:rsidRDefault="00185938" w:rsidP="00472DC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021E6C" w14:textId="351534D2" w:rsidR="00CD4A78" w:rsidRPr="00C46E03" w:rsidRDefault="003A6D07" w:rsidP="001B52E8">
      <w:pPr>
        <w:pStyle w:val="ListParagraph"/>
        <w:numPr>
          <w:ilvl w:val="0"/>
          <w:numId w:val="31"/>
        </w:numPr>
        <w:rPr>
          <w:rFonts w:eastAsia="Arial"/>
          <w:b/>
          <w:bCs/>
          <w:szCs w:val="22"/>
        </w:rPr>
      </w:pPr>
      <w:r w:rsidRPr="00C46E03">
        <w:rPr>
          <w:b/>
          <w:bCs/>
          <w:szCs w:val="22"/>
        </w:rPr>
        <w:t xml:space="preserve">Emergency </w:t>
      </w:r>
      <w:r w:rsidR="00AA1873" w:rsidRPr="00C46E03">
        <w:rPr>
          <w:b/>
          <w:bCs/>
          <w:szCs w:val="22"/>
        </w:rPr>
        <w:t>Demand R</w:t>
      </w:r>
      <w:r w:rsidRPr="00C46E03">
        <w:rPr>
          <w:b/>
          <w:bCs/>
          <w:szCs w:val="22"/>
        </w:rPr>
        <w:t xml:space="preserve">eduction </w:t>
      </w:r>
    </w:p>
    <w:p w14:paraId="25B7D131" w14:textId="77530130" w:rsidR="00472DC9" w:rsidRPr="00DB3521" w:rsidRDefault="03D121E7" w:rsidP="41926426">
      <w:pPr>
        <w:pStyle w:val="ListParagraph"/>
        <w:rPr>
          <w:rFonts w:eastAsia="Arial"/>
          <w:b/>
          <w:bCs/>
        </w:rPr>
      </w:pPr>
      <w:r>
        <w:t>T</w:t>
      </w:r>
      <w:r w:rsidR="00056481">
        <w:t>o receive or qualify for additional points, the proposed project must d</w:t>
      </w:r>
      <w:r w:rsidR="00151E7C">
        <w:t xml:space="preserve">escribe how </w:t>
      </w:r>
      <w:r w:rsidR="00056481">
        <w:t xml:space="preserve">it </w:t>
      </w:r>
      <w:r w:rsidR="00151E7C">
        <w:t xml:space="preserve">will </w:t>
      </w:r>
      <w:r w:rsidR="00863CF6">
        <w:t xml:space="preserve">provide </w:t>
      </w:r>
      <w:r w:rsidR="00A327C4">
        <w:t>emergency demand reduc</w:t>
      </w:r>
      <w:r w:rsidR="00863CF6">
        <w:t xml:space="preserve">tion </w:t>
      </w:r>
      <w:r w:rsidR="00151E7C">
        <w:t>during net peak periods and include estimated annual net peak reduction relative to its current load, whether the commitment is firm or contingent, and plans for participation in utility</w:t>
      </w:r>
      <w:r w:rsidR="00944684">
        <w:t xml:space="preserve"> and other</w:t>
      </w:r>
      <w:r w:rsidR="00151E7C">
        <w:t xml:space="preserve"> load reduction programs</w:t>
      </w:r>
      <w:r w:rsidR="00944684">
        <w:t>.</w:t>
      </w:r>
    </w:p>
    <w:sectPr w:rsidR="00472DC9" w:rsidRPr="00DB3521" w:rsidSect="00E45742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AED0" w14:textId="77777777" w:rsidR="00B37041" w:rsidRDefault="00B37041">
      <w:r>
        <w:separator/>
      </w:r>
    </w:p>
  </w:endnote>
  <w:endnote w:type="continuationSeparator" w:id="0">
    <w:p w14:paraId="37E718B3" w14:textId="77777777" w:rsidR="00B37041" w:rsidRDefault="00B37041">
      <w:r>
        <w:continuationSeparator/>
      </w:r>
    </w:p>
  </w:endnote>
  <w:endnote w:type="continuationNotice" w:id="1">
    <w:p w14:paraId="43AB7CF1" w14:textId="77777777" w:rsidR="00B37041" w:rsidRDefault="00B37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B660" w14:textId="483337C6" w:rsidR="00EE43E6" w:rsidRPr="00EE43E6" w:rsidRDefault="002947E9" w:rsidP="00EE43E6">
    <w:pPr>
      <w:pStyle w:val="Footer"/>
      <w:tabs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March</w:t>
    </w:r>
    <w:r w:rsidR="00002BFD">
      <w:rPr>
        <w:rFonts w:ascii="Arial" w:hAnsi="Arial" w:cs="Arial"/>
        <w:sz w:val="16"/>
        <w:szCs w:val="16"/>
      </w:rPr>
      <w:t xml:space="preserve"> 2023</w:t>
    </w:r>
    <w:r w:rsidR="004D3894">
      <w:rPr>
        <w:rFonts w:ascii="Arial" w:hAnsi="Arial" w:cs="Arial"/>
        <w:sz w:val="16"/>
        <w:szCs w:val="16"/>
      </w:rPr>
      <w:tab/>
    </w:r>
    <w:r w:rsidR="004D3894" w:rsidRPr="00C10EB7">
      <w:rPr>
        <w:rFonts w:ascii="Arial" w:hAnsi="Arial" w:cs="Arial"/>
        <w:sz w:val="16"/>
        <w:szCs w:val="16"/>
      </w:rPr>
      <w:t xml:space="preserve">Page </w:t>
    </w:r>
    <w:r w:rsidR="004D3894" w:rsidRPr="00C10EB7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begin"/>
    </w:r>
    <w:r w:rsidR="004D3894" w:rsidRPr="00C10EB7">
      <w:rPr>
        <w:rFonts w:ascii="Arial" w:hAnsi="Arial" w:cs="Arial"/>
        <w:sz w:val="16"/>
        <w:szCs w:val="16"/>
      </w:rPr>
      <w:instrText xml:space="preserve"> PAGE </w:instrText>
    </w:r>
    <w:r w:rsidR="004D3894" w:rsidRPr="00C10EB7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separate"/>
    </w:r>
    <w:r w:rsidR="005C07B7">
      <w:rPr>
        <w:rFonts w:ascii="Arial" w:hAnsi="Arial" w:cs="Arial"/>
        <w:noProof/>
        <w:sz w:val="16"/>
        <w:szCs w:val="16"/>
      </w:rPr>
      <w:t>3</w:t>
    </w:r>
    <w:r w:rsidR="004D3894" w:rsidRPr="00C10EB7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end"/>
    </w:r>
    <w:r w:rsidR="004D3894" w:rsidRPr="00C10EB7">
      <w:rPr>
        <w:rFonts w:ascii="Arial" w:hAnsi="Arial" w:cs="Arial"/>
        <w:sz w:val="16"/>
        <w:szCs w:val="16"/>
      </w:rPr>
      <w:t xml:space="preserve"> of </w:t>
    </w:r>
    <w:r w:rsidR="004D3894" w:rsidRPr="00C10EB7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begin"/>
    </w:r>
    <w:r w:rsidR="004D3894" w:rsidRPr="00C10EB7">
      <w:rPr>
        <w:rFonts w:ascii="Arial" w:hAnsi="Arial" w:cs="Arial"/>
        <w:sz w:val="16"/>
        <w:szCs w:val="16"/>
      </w:rPr>
      <w:instrText xml:space="preserve"> NUMPAGES  </w:instrText>
    </w:r>
    <w:r w:rsidR="004D3894" w:rsidRPr="00C10EB7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separate"/>
    </w:r>
    <w:r w:rsidR="005C07B7">
      <w:rPr>
        <w:rFonts w:ascii="Arial" w:hAnsi="Arial" w:cs="Arial"/>
        <w:noProof/>
        <w:sz w:val="16"/>
        <w:szCs w:val="16"/>
      </w:rPr>
      <w:t>3</w:t>
    </w:r>
    <w:r w:rsidR="004D3894" w:rsidRPr="00C10EB7">
      <w:rPr>
        <w:rFonts w:ascii="Arial" w:hAnsi="Arial" w:cs="Arial"/>
        <w:color w:val="2B579A"/>
        <w:sz w:val="16"/>
        <w:szCs w:val="16"/>
        <w:shd w:val="clear" w:color="auto" w:fill="E6E6E6"/>
      </w:rPr>
      <w:fldChar w:fldCharType="end"/>
    </w:r>
    <w:r w:rsidR="004D3894">
      <w:rPr>
        <w:rFonts w:ascii="Arial" w:hAnsi="Arial" w:cs="Arial"/>
        <w:sz w:val="16"/>
        <w:szCs w:val="16"/>
      </w:rPr>
      <w:tab/>
    </w:r>
    <w:r w:rsidR="00EE43E6" w:rsidRPr="00EE43E6">
      <w:rPr>
        <w:rFonts w:ascii="Arial" w:hAnsi="Arial" w:cs="Arial"/>
        <w:sz w:val="16"/>
        <w:szCs w:val="16"/>
      </w:rPr>
      <w:t>GFO-</w:t>
    </w:r>
    <w:r w:rsidR="00DF28B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2</w:t>
    </w:r>
    <w:r w:rsidR="00DF28B0">
      <w:rPr>
        <w:rFonts w:ascii="Arial" w:hAnsi="Arial" w:cs="Arial"/>
        <w:sz w:val="16"/>
        <w:szCs w:val="16"/>
      </w:rPr>
      <w:t>-90</w:t>
    </w:r>
    <w:r>
      <w:rPr>
        <w:rFonts w:ascii="Arial" w:hAnsi="Arial" w:cs="Arial"/>
        <w:sz w:val="16"/>
        <w:szCs w:val="16"/>
      </w:rPr>
      <w:t>2</w:t>
    </w:r>
  </w:p>
  <w:p w14:paraId="46507D3D" w14:textId="77777777" w:rsidR="00EE43E6" w:rsidRPr="00EE43E6" w:rsidRDefault="00EE43E6" w:rsidP="00EE43E6">
    <w:pPr>
      <w:pStyle w:val="Footer"/>
      <w:tabs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 w:rsidRPr="00EE43E6">
      <w:rPr>
        <w:rFonts w:ascii="Arial" w:hAnsi="Arial" w:cs="Arial"/>
        <w:sz w:val="16"/>
        <w:szCs w:val="16"/>
      </w:rPr>
      <w:t>Cost Share for Federal Funding</w:t>
    </w:r>
  </w:p>
  <w:p w14:paraId="72FCD001" w14:textId="7645B0FB" w:rsidR="004D3894" w:rsidRPr="005D59CA" w:rsidRDefault="00EE43E6" w:rsidP="00EE43E6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 w:rsidRPr="00EE43E6">
      <w:rPr>
        <w:rFonts w:ascii="Arial" w:hAnsi="Arial" w:cs="Arial"/>
        <w:sz w:val="16"/>
        <w:szCs w:val="16"/>
      </w:rPr>
      <w:t xml:space="preserve"> Opportunities for </w:t>
    </w:r>
    <w:r w:rsidR="002947E9">
      <w:rPr>
        <w:rFonts w:ascii="Arial" w:hAnsi="Arial" w:cs="Arial"/>
        <w:sz w:val="16"/>
        <w:szCs w:val="16"/>
      </w:rPr>
      <w:t>INDIGO Program and FPIP</w:t>
    </w:r>
  </w:p>
  <w:p w14:paraId="62486C05" w14:textId="77777777" w:rsidR="004D3894" w:rsidRPr="00C10EB7" w:rsidRDefault="004D3894" w:rsidP="00C10EB7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</w:p>
  <w:p w14:paraId="4101652C" w14:textId="77777777" w:rsidR="004D3894" w:rsidRPr="00C10EB7" w:rsidRDefault="004D3894" w:rsidP="00C10EB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C0B3" w14:textId="77777777" w:rsidR="00B37041" w:rsidRDefault="00B37041">
      <w:r>
        <w:separator/>
      </w:r>
    </w:p>
  </w:footnote>
  <w:footnote w:type="continuationSeparator" w:id="0">
    <w:p w14:paraId="442C3C98" w14:textId="77777777" w:rsidR="00B37041" w:rsidRDefault="00B37041">
      <w:r>
        <w:continuationSeparator/>
      </w:r>
    </w:p>
  </w:footnote>
  <w:footnote w:type="continuationNotice" w:id="1">
    <w:p w14:paraId="33976E00" w14:textId="77777777" w:rsidR="00B37041" w:rsidRDefault="00B37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4D3894" w:rsidRDefault="004D3894" w:rsidP="009A236F">
    <w:pPr>
      <w:jc w:val="center"/>
      <w:rPr>
        <w:rFonts w:ascii="Arial" w:hAnsi="Arial" w:cs="Arial"/>
        <w:b/>
        <w:sz w:val="22"/>
        <w:szCs w:val="22"/>
      </w:rPr>
    </w:pPr>
  </w:p>
  <w:p w14:paraId="4B94D5A5" w14:textId="77777777" w:rsidR="004D3894" w:rsidRDefault="004D3894" w:rsidP="009A236F">
    <w:pPr>
      <w:jc w:val="center"/>
      <w:rPr>
        <w:rFonts w:ascii="Arial" w:hAnsi="Arial" w:cs="Arial"/>
        <w:b/>
        <w:sz w:val="22"/>
        <w:szCs w:val="22"/>
      </w:rPr>
    </w:pPr>
  </w:p>
  <w:p w14:paraId="5E77A8F4" w14:textId="34592EB7" w:rsidR="004D3894" w:rsidRDefault="004D3894" w:rsidP="009A236F">
    <w:pPr>
      <w:jc w:val="center"/>
      <w:rPr>
        <w:rFonts w:ascii="Arial" w:hAnsi="Arial" w:cs="Arial"/>
        <w:b/>
        <w:sz w:val="26"/>
        <w:szCs w:val="26"/>
      </w:rPr>
    </w:pPr>
    <w:r w:rsidRPr="005E0B16">
      <w:rPr>
        <w:rFonts w:ascii="Arial" w:hAnsi="Arial" w:cs="Arial"/>
        <w:b/>
        <w:sz w:val="26"/>
        <w:szCs w:val="26"/>
      </w:rPr>
      <w:t>A</w:t>
    </w:r>
    <w:r>
      <w:rPr>
        <w:rFonts w:ascii="Arial" w:hAnsi="Arial" w:cs="Arial"/>
        <w:b/>
        <w:sz w:val="26"/>
        <w:szCs w:val="26"/>
      </w:rPr>
      <w:t>TTACHMENT</w:t>
    </w:r>
    <w:r w:rsidRPr="005E0B16">
      <w:rPr>
        <w:rFonts w:ascii="Arial" w:hAnsi="Arial" w:cs="Arial"/>
        <w:b/>
        <w:sz w:val="26"/>
        <w:szCs w:val="26"/>
      </w:rPr>
      <w:t xml:space="preserve"> </w:t>
    </w:r>
    <w:r w:rsidR="002177B0">
      <w:rPr>
        <w:rFonts w:ascii="Arial" w:hAnsi="Arial" w:cs="Arial"/>
        <w:b/>
        <w:sz w:val="26"/>
        <w:szCs w:val="26"/>
      </w:rPr>
      <w:t>2</w:t>
    </w:r>
  </w:p>
  <w:p w14:paraId="6E742FB3" w14:textId="71441D88" w:rsidR="00AF1F38" w:rsidRDefault="00AF1F38" w:rsidP="00DE1395">
    <w:pPr>
      <w:jc w:val="center"/>
      <w:rPr>
        <w:rFonts w:ascii="Arial" w:hAnsi="Arial" w:cs="Arial"/>
        <w:b/>
        <w:sz w:val="26"/>
        <w:szCs w:val="26"/>
      </w:rPr>
    </w:pPr>
    <w:r w:rsidRPr="00AF1F38">
      <w:rPr>
        <w:rFonts w:ascii="Arial" w:hAnsi="Arial" w:cs="Arial"/>
        <w:b/>
        <w:sz w:val="26"/>
        <w:szCs w:val="26"/>
      </w:rPr>
      <w:t>I</w:t>
    </w:r>
    <w:r w:rsidR="005D69F3">
      <w:rPr>
        <w:rFonts w:ascii="Arial" w:hAnsi="Arial" w:cs="Arial"/>
        <w:b/>
        <w:sz w:val="26"/>
        <w:szCs w:val="26"/>
      </w:rPr>
      <w:t>ndustrial</w:t>
    </w:r>
    <w:r w:rsidRPr="00AF1F38">
      <w:rPr>
        <w:rFonts w:ascii="Arial" w:hAnsi="Arial" w:cs="Arial"/>
        <w:b/>
        <w:sz w:val="26"/>
        <w:szCs w:val="26"/>
      </w:rPr>
      <w:t xml:space="preserve"> </w:t>
    </w:r>
    <w:r w:rsidR="00CE7140">
      <w:rPr>
        <w:rFonts w:ascii="Arial" w:hAnsi="Arial" w:cs="Arial"/>
        <w:b/>
        <w:sz w:val="26"/>
        <w:szCs w:val="26"/>
      </w:rPr>
      <w:t xml:space="preserve">Decarbonization and </w:t>
    </w:r>
    <w:r w:rsidR="00614B84">
      <w:rPr>
        <w:rFonts w:ascii="Arial" w:hAnsi="Arial" w:cs="Arial"/>
        <w:b/>
        <w:sz w:val="26"/>
        <w:szCs w:val="26"/>
      </w:rPr>
      <w:t>Improvement of Grid Operations</w:t>
    </w:r>
  </w:p>
  <w:p w14:paraId="211FCFAC" w14:textId="5CFC26AD" w:rsidR="00D30107" w:rsidRDefault="00D30107" w:rsidP="00DE1395">
    <w:pPr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Food Production Investment Program</w:t>
    </w:r>
  </w:p>
  <w:p w14:paraId="3DEEC669" w14:textId="025E15BA" w:rsidR="004D3894" w:rsidRDefault="004D3894" w:rsidP="00DE1395">
    <w:pPr>
      <w:jc w:val="center"/>
      <w:rPr>
        <w:rFonts w:ascii="Arial" w:hAnsi="Arial" w:cs="Arial"/>
        <w:b/>
        <w:sz w:val="26"/>
        <w:szCs w:val="26"/>
      </w:rPr>
    </w:pPr>
    <w:r w:rsidRPr="005E0B16">
      <w:rPr>
        <w:rFonts w:ascii="Arial" w:hAnsi="Arial" w:cs="Arial"/>
        <w:b/>
        <w:sz w:val="26"/>
        <w:szCs w:val="26"/>
      </w:rPr>
      <w:t>Project Narrative Form</w:t>
    </w:r>
  </w:p>
  <w:p w14:paraId="42715249" w14:textId="77777777" w:rsidR="002947E9" w:rsidRPr="00DE1395" w:rsidRDefault="002947E9" w:rsidP="00DE1395">
    <w:pPr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4B8"/>
    <w:multiLevelType w:val="hybridMultilevel"/>
    <w:tmpl w:val="91B447D4"/>
    <w:lvl w:ilvl="0" w:tplc="521A467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540"/>
    <w:multiLevelType w:val="hybridMultilevel"/>
    <w:tmpl w:val="B088074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653"/>
    <w:multiLevelType w:val="hybridMultilevel"/>
    <w:tmpl w:val="61E06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2B7"/>
    <w:multiLevelType w:val="hybridMultilevel"/>
    <w:tmpl w:val="72B03C06"/>
    <w:lvl w:ilvl="0" w:tplc="FCD2BD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04D9"/>
    <w:multiLevelType w:val="hybridMultilevel"/>
    <w:tmpl w:val="F8BCF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630D"/>
    <w:multiLevelType w:val="hybridMultilevel"/>
    <w:tmpl w:val="84F8C8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67467"/>
    <w:multiLevelType w:val="hybridMultilevel"/>
    <w:tmpl w:val="B46284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76AA"/>
    <w:multiLevelType w:val="hybridMultilevel"/>
    <w:tmpl w:val="78C475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D457D5"/>
    <w:multiLevelType w:val="hybridMultilevel"/>
    <w:tmpl w:val="7EA03F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DEB05C1"/>
    <w:multiLevelType w:val="hybridMultilevel"/>
    <w:tmpl w:val="DF56818A"/>
    <w:lvl w:ilvl="0" w:tplc="E9527316">
      <w:start w:val="1"/>
      <w:numFmt w:val="lowerLetter"/>
      <w:lvlText w:val="%1."/>
      <w:lvlJc w:val="left"/>
      <w:pPr>
        <w:ind w:left="720" w:hanging="360"/>
      </w:pPr>
    </w:lvl>
    <w:lvl w:ilvl="1" w:tplc="844CFA9A">
      <w:start w:val="1"/>
      <w:numFmt w:val="lowerLetter"/>
      <w:lvlText w:val="%2."/>
      <w:lvlJc w:val="left"/>
      <w:pPr>
        <w:ind w:left="1440" w:hanging="360"/>
      </w:pPr>
    </w:lvl>
    <w:lvl w:ilvl="2" w:tplc="6E30A7BE">
      <w:start w:val="1"/>
      <w:numFmt w:val="lowerRoman"/>
      <w:lvlText w:val="%3."/>
      <w:lvlJc w:val="right"/>
      <w:pPr>
        <w:ind w:left="2160" w:hanging="180"/>
      </w:pPr>
    </w:lvl>
    <w:lvl w:ilvl="3" w:tplc="ACE8C2DE">
      <w:start w:val="1"/>
      <w:numFmt w:val="decimal"/>
      <w:lvlText w:val="%4."/>
      <w:lvlJc w:val="left"/>
      <w:pPr>
        <w:ind w:left="2880" w:hanging="360"/>
      </w:pPr>
    </w:lvl>
    <w:lvl w:ilvl="4" w:tplc="71181AD8">
      <w:start w:val="1"/>
      <w:numFmt w:val="lowerLetter"/>
      <w:lvlText w:val="%5."/>
      <w:lvlJc w:val="left"/>
      <w:pPr>
        <w:ind w:left="3600" w:hanging="360"/>
      </w:pPr>
    </w:lvl>
    <w:lvl w:ilvl="5" w:tplc="239EC8EC">
      <w:start w:val="1"/>
      <w:numFmt w:val="lowerRoman"/>
      <w:lvlText w:val="%6."/>
      <w:lvlJc w:val="right"/>
      <w:pPr>
        <w:ind w:left="4320" w:hanging="180"/>
      </w:pPr>
    </w:lvl>
    <w:lvl w:ilvl="6" w:tplc="975AC2B8">
      <w:start w:val="1"/>
      <w:numFmt w:val="decimal"/>
      <w:lvlText w:val="%7."/>
      <w:lvlJc w:val="left"/>
      <w:pPr>
        <w:ind w:left="5040" w:hanging="360"/>
      </w:pPr>
    </w:lvl>
    <w:lvl w:ilvl="7" w:tplc="C848191C">
      <w:start w:val="1"/>
      <w:numFmt w:val="lowerLetter"/>
      <w:lvlText w:val="%8."/>
      <w:lvlJc w:val="left"/>
      <w:pPr>
        <w:ind w:left="5760" w:hanging="360"/>
      </w:pPr>
    </w:lvl>
    <w:lvl w:ilvl="8" w:tplc="C15216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527EE"/>
    <w:multiLevelType w:val="hybridMultilevel"/>
    <w:tmpl w:val="029C55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2" w15:restartNumberingAfterBreak="0">
    <w:nsid w:val="21F4341E"/>
    <w:multiLevelType w:val="hybridMultilevel"/>
    <w:tmpl w:val="2592D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F3BBB"/>
    <w:multiLevelType w:val="hybridMultilevel"/>
    <w:tmpl w:val="4DFC0F1C"/>
    <w:lvl w:ilvl="0" w:tplc="B614CD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49B4"/>
    <w:multiLevelType w:val="hybridMultilevel"/>
    <w:tmpl w:val="83F4A0D0"/>
    <w:lvl w:ilvl="0" w:tplc="E5CEBE1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FE405A"/>
    <w:multiLevelType w:val="hybridMultilevel"/>
    <w:tmpl w:val="161803EA"/>
    <w:lvl w:ilvl="0" w:tplc="65B2C1A6">
      <w:start w:val="1"/>
      <w:numFmt w:val="lowerLetter"/>
      <w:lvlText w:val="%1."/>
      <w:lvlJc w:val="left"/>
      <w:pPr>
        <w:ind w:left="648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25C2375"/>
    <w:multiLevelType w:val="hybridMultilevel"/>
    <w:tmpl w:val="F500994C"/>
    <w:lvl w:ilvl="0" w:tplc="7C66FA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C3593"/>
    <w:multiLevelType w:val="hybridMultilevel"/>
    <w:tmpl w:val="1C287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C55"/>
    <w:multiLevelType w:val="hybridMultilevel"/>
    <w:tmpl w:val="D2688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83476B"/>
    <w:multiLevelType w:val="hybridMultilevel"/>
    <w:tmpl w:val="2CAC1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76BDA"/>
    <w:multiLevelType w:val="multilevel"/>
    <w:tmpl w:val="92CA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30B34"/>
    <w:multiLevelType w:val="hybridMultilevel"/>
    <w:tmpl w:val="935EE0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8F35565"/>
    <w:multiLevelType w:val="hybridMultilevel"/>
    <w:tmpl w:val="CF0440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6E30A7BE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514C2"/>
    <w:multiLevelType w:val="hybridMultilevel"/>
    <w:tmpl w:val="FBCC6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D1F6F"/>
    <w:multiLevelType w:val="hybridMultilevel"/>
    <w:tmpl w:val="3216B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AE0DEA"/>
    <w:multiLevelType w:val="hybridMultilevel"/>
    <w:tmpl w:val="756C422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C02ECE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30900"/>
    <w:multiLevelType w:val="hybridMultilevel"/>
    <w:tmpl w:val="3CB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153478"/>
    <w:multiLevelType w:val="hybridMultilevel"/>
    <w:tmpl w:val="59B287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891E2A"/>
    <w:multiLevelType w:val="hybridMultilevel"/>
    <w:tmpl w:val="31A03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F1635"/>
    <w:multiLevelType w:val="hybridMultilevel"/>
    <w:tmpl w:val="8A52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D1FF4"/>
    <w:multiLevelType w:val="hybridMultilevel"/>
    <w:tmpl w:val="8BB415D4"/>
    <w:lvl w:ilvl="0" w:tplc="FC10991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A37483"/>
    <w:multiLevelType w:val="hybridMultilevel"/>
    <w:tmpl w:val="31A03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A3F0E"/>
    <w:multiLevelType w:val="hybridMultilevel"/>
    <w:tmpl w:val="161803EA"/>
    <w:lvl w:ilvl="0" w:tplc="65B2C1A6">
      <w:start w:val="1"/>
      <w:numFmt w:val="lowerLetter"/>
      <w:lvlText w:val="%1."/>
      <w:lvlJc w:val="left"/>
      <w:pPr>
        <w:ind w:left="648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666A2D34"/>
    <w:multiLevelType w:val="hybridMultilevel"/>
    <w:tmpl w:val="E2B49DA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17614"/>
    <w:multiLevelType w:val="hybridMultilevel"/>
    <w:tmpl w:val="1ECAACC8"/>
    <w:lvl w:ilvl="0" w:tplc="17FA1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31C28"/>
    <w:multiLevelType w:val="hybridMultilevel"/>
    <w:tmpl w:val="161803EA"/>
    <w:lvl w:ilvl="0" w:tplc="65B2C1A6">
      <w:start w:val="1"/>
      <w:numFmt w:val="lowerLetter"/>
      <w:lvlText w:val="%1."/>
      <w:lvlJc w:val="left"/>
      <w:pPr>
        <w:ind w:left="648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F36415A"/>
    <w:multiLevelType w:val="hybridMultilevel"/>
    <w:tmpl w:val="86E0DB7C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B7508"/>
    <w:multiLevelType w:val="hybridMultilevel"/>
    <w:tmpl w:val="5F2EE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761E6"/>
    <w:multiLevelType w:val="hybridMultilevel"/>
    <w:tmpl w:val="5E100A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77C07"/>
    <w:multiLevelType w:val="hybridMultilevel"/>
    <w:tmpl w:val="D996056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04E20"/>
    <w:multiLevelType w:val="hybridMultilevel"/>
    <w:tmpl w:val="EBCA2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79712F"/>
    <w:multiLevelType w:val="hybridMultilevel"/>
    <w:tmpl w:val="876A59FC"/>
    <w:lvl w:ilvl="0" w:tplc="6FD0197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45B73"/>
    <w:multiLevelType w:val="hybridMultilevel"/>
    <w:tmpl w:val="2592D5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97A70"/>
    <w:multiLevelType w:val="hybridMultilevel"/>
    <w:tmpl w:val="F62C9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8378">
    <w:abstractNumId w:val="9"/>
  </w:num>
  <w:num w:numId="2" w16cid:durableId="41834028">
    <w:abstractNumId w:val="42"/>
  </w:num>
  <w:num w:numId="3" w16cid:durableId="2017919837">
    <w:abstractNumId w:val="11"/>
  </w:num>
  <w:num w:numId="4" w16cid:durableId="80612482">
    <w:abstractNumId w:val="34"/>
  </w:num>
  <w:num w:numId="5" w16cid:durableId="1320962735">
    <w:abstractNumId w:val="37"/>
  </w:num>
  <w:num w:numId="6" w16cid:durableId="787744278">
    <w:abstractNumId w:val="3"/>
  </w:num>
  <w:num w:numId="7" w16cid:durableId="1029914132">
    <w:abstractNumId w:val="16"/>
  </w:num>
  <w:num w:numId="8" w16cid:durableId="1080493006">
    <w:abstractNumId w:val="15"/>
  </w:num>
  <w:num w:numId="9" w16cid:durableId="2008944922">
    <w:abstractNumId w:val="35"/>
  </w:num>
  <w:num w:numId="10" w16cid:durableId="1098519685">
    <w:abstractNumId w:val="38"/>
  </w:num>
  <w:num w:numId="11" w16cid:durableId="1801222753">
    <w:abstractNumId w:val="27"/>
  </w:num>
  <w:num w:numId="12" w16cid:durableId="2041709090">
    <w:abstractNumId w:val="10"/>
  </w:num>
  <w:num w:numId="13" w16cid:durableId="515509328">
    <w:abstractNumId w:val="29"/>
  </w:num>
  <w:num w:numId="14" w16cid:durableId="1200624512">
    <w:abstractNumId w:val="5"/>
  </w:num>
  <w:num w:numId="15" w16cid:durableId="996347287">
    <w:abstractNumId w:val="44"/>
  </w:num>
  <w:num w:numId="16" w16cid:durableId="168452575">
    <w:abstractNumId w:val="17"/>
  </w:num>
  <w:num w:numId="17" w16cid:durableId="391737925">
    <w:abstractNumId w:val="33"/>
  </w:num>
  <w:num w:numId="18" w16cid:durableId="1992321973">
    <w:abstractNumId w:val="32"/>
  </w:num>
  <w:num w:numId="19" w16cid:durableId="1795901364">
    <w:abstractNumId w:val="8"/>
  </w:num>
  <w:num w:numId="20" w16cid:durableId="178853251">
    <w:abstractNumId w:val="19"/>
  </w:num>
  <w:num w:numId="21" w16cid:durableId="300041824">
    <w:abstractNumId w:val="13"/>
  </w:num>
  <w:num w:numId="22" w16cid:durableId="315303040">
    <w:abstractNumId w:val="6"/>
  </w:num>
  <w:num w:numId="23" w16cid:durableId="1304698117">
    <w:abstractNumId w:val="30"/>
  </w:num>
  <w:num w:numId="24" w16cid:durableId="144397626">
    <w:abstractNumId w:val="22"/>
  </w:num>
  <w:num w:numId="25" w16cid:durableId="1593782659">
    <w:abstractNumId w:val="7"/>
  </w:num>
  <w:num w:numId="26" w16cid:durableId="646394001">
    <w:abstractNumId w:val="43"/>
  </w:num>
  <w:num w:numId="27" w16cid:durableId="253124407">
    <w:abstractNumId w:val="36"/>
  </w:num>
  <w:num w:numId="28" w16cid:durableId="1634410888">
    <w:abstractNumId w:val="31"/>
  </w:num>
  <w:num w:numId="29" w16cid:durableId="618608823">
    <w:abstractNumId w:val="23"/>
  </w:num>
  <w:num w:numId="30" w16cid:durableId="1050613025">
    <w:abstractNumId w:val="41"/>
  </w:num>
  <w:num w:numId="31" w16cid:durableId="237056269">
    <w:abstractNumId w:val="4"/>
  </w:num>
  <w:num w:numId="32" w16cid:durableId="165481295">
    <w:abstractNumId w:val="21"/>
  </w:num>
  <w:num w:numId="33" w16cid:durableId="2130582479">
    <w:abstractNumId w:val="25"/>
  </w:num>
  <w:num w:numId="34" w16cid:durableId="1738473834">
    <w:abstractNumId w:val="24"/>
  </w:num>
  <w:num w:numId="35" w16cid:durableId="1530417067">
    <w:abstractNumId w:val="45"/>
  </w:num>
  <w:num w:numId="36" w16cid:durableId="1919974451">
    <w:abstractNumId w:val="1"/>
  </w:num>
  <w:num w:numId="37" w16cid:durableId="953756420">
    <w:abstractNumId w:val="39"/>
  </w:num>
  <w:num w:numId="38" w16cid:durableId="915633347">
    <w:abstractNumId w:val="46"/>
  </w:num>
  <w:num w:numId="39" w16cid:durableId="1844780496">
    <w:abstractNumId w:val="18"/>
  </w:num>
  <w:num w:numId="40" w16cid:durableId="1317682068">
    <w:abstractNumId w:val="47"/>
  </w:num>
  <w:num w:numId="41" w16cid:durableId="1174998153">
    <w:abstractNumId w:val="12"/>
  </w:num>
  <w:num w:numId="42" w16cid:durableId="846334276">
    <w:abstractNumId w:val="14"/>
  </w:num>
  <w:num w:numId="43" w16cid:durableId="373428960">
    <w:abstractNumId w:val="28"/>
  </w:num>
  <w:num w:numId="44" w16cid:durableId="1572739323">
    <w:abstractNumId w:val="0"/>
  </w:num>
  <w:num w:numId="45" w16cid:durableId="1918243949">
    <w:abstractNumId w:val="26"/>
  </w:num>
  <w:num w:numId="46" w16cid:durableId="937062116">
    <w:abstractNumId w:val="20"/>
  </w:num>
  <w:num w:numId="47" w16cid:durableId="1913998644">
    <w:abstractNumId w:val="40"/>
  </w:num>
  <w:num w:numId="48" w16cid:durableId="19412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0B93"/>
    <w:rsid w:val="00002BFD"/>
    <w:rsid w:val="00003C67"/>
    <w:rsid w:val="00005421"/>
    <w:rsid w:val="0000646D"/>
    <w:rsid w:val="00007B4A"/>
    <w:rsid w:val="000100A0"/>
    <w:rsid w:val="000100AA"/>
    <w:rsid w:val="00010C32"/>
    <w:rsid w:val="000129FD"/>
    <w:rsid w:val="00013B15"/>
    <w:rsid w:val="0001481B"/>
    <w:rsid w:val="000154FE"/>
    <w:rsid w:val="00015FC3"/>
    <w:rsid w:val="0002180D"/>
    <w:rsid w:val="0002188D"/>
    <w:rsid w:val="00022128"/>
    <w:rsid w:val="000221F1"/>
    <w:rsid w:val="0002325C"/>
    <w:rsid w:val="00026255"/>
    <w:rsid w:val="00026C30"/>
    <w:rsid w:val="00026CD5"/>
    <w:rsid w:val="00030417"/>
    <w:rsid w:val="000406EA"/>
    <w:rsid w:val="000454A8"/>
    <w:rsid w:val="0004719D"/>
    <w:rsid w:val="00050FA1"/>
    <w:rsid w:val="000523E1"/>
    <w:rsid w:val="0005404A"/>
    <w:rsid w:val="00054793"/>
    <w:rsid w:val="00054D1F"/>
    <w:rsid w:val="00054D72"/>
    <w:rsid w:val="00056481"/>
    <w:rsid w:val="00056E94"/>
    <w:rsid w:val="00057003"/>
    <w:rsid w:val="00060796"/>
    <w:rsid w:val="000607CF"/>
    <w:rsid w:val="000623A2"/>
    <w:rsid w:val="00064AD5"/>
    <w:rsid w:val="00065E8D"/>
    <w:rsid w:val="00065F7A"/>
    <w:rsid w:val="0007029F"/>
    <w:rsid w:val="000710C8"/>
    <w:rsid w:val="00072C9D"/>
    <w:rsid w:val="00075436"/>
    <w:rsid w:val="0007601D"/>
    <w:rsid w:val="000761A3"/>
    <w:rsid w:val="00076A5C"/>
    <w:rsid w:val="00076F0F"/>
    <w:rsid w:val="00080E91"/>
    <w:rsid w:val="00082CB8"/>
    <w:rsid w:val="0008677D"/>
    <w:rsid w:val="000905AE"/>
    <w:rsid w:val="000924F6"/>
    <w:rsid w:val="00095DB4"/>
    <w:rsid w:val="0009617D"/>
    <w:rsid w:val="000977B6"/>
    <w:rsid w:val="000A0071"/>
    <w:rsid w:val="000A188E"/>
    <w:rsid w:val="000A2AB9"/>
    <w:rsid w:val="000A612A"/>
    <w:rsid w:val="000A63A0"/>
    <w:rsid w:val="000A64E1"/>
    <w:rsid w:val="000A6F8F"/>
    <w:rsid w:val="000A74D8"/>
    <w:rsid w:val="000A7B94"/>
    <w:rsid w:val="000B09F0"/>
    <w:rsid w:val="000B1132"/>
    <w:rsid w:val="000B3E1D"/>
    <w:rsid w:val="000B63D7"/>
    <w:rsid w:val="000C0271"/>
    <w:rsid w:val="000C32EE"/>
    <w:rsid w:val="000C4071"/>
    <w:rsid w:val="000C56C2"/>
    <w:rsid w:val="000C7E71"/>
    <w:rsid w:val="000D0DAA"/>
    <w:rsid w:val="000D302C"/>
    <w:rsid w:val="000D7152"/>
    <w:rsid w:val="000E089F"/>
    <w:rsid w:val="000E0AE5"/>
    <w:rsid w:val="000E1033"/>
    <w:rsid w:val="000E3B55"/>
    <w:rsid w:val="000E45DE"/>
    <w:rsid w:val="000F074B"/>
    <w:rsid w:val="000F1368"/>
    <w:rsid w:val="000F194B"/>
    <w:rsid w:val="000F1EC4"/>
    <w:rsid w:val="000F4527"/>
    <w:rsid w:val="000F5A8B"/>
    <w:rsid w:val="000F7317"/>
    <w:rsid w:val="000F79EA"/>
    <w:rsid w:val="000F7A9E"/>
    <w:rsid w:val="00101391"/>
    <w:rsid w:val="00103474"/>
    <w:rsid w:val="001035D3"/>
    <w:rsid w:val="00105F96"/>
    <w:rsid w:val="00106192"/>
    <w:rsid w:val="001063FA"/>
    <w:rsid w:val="001100FF"/>
    <w:rsid w:val="00110DDE"/>
    <w:rsid w:val="001121BF"/>
    <w:rsid w:val="00112F32"/>
    <w:rsid w:val="001144F5"/>
    <w:rsid w:val="00114EE5"/>
    <w:rsid w:val="00115E56"/>
    <w:rsid w:val="0011608D"/>
    <w:rsid w:val="00116A89"/>
    <w:rsid w:val="00120540"/>
    <w:rsid w:val="00121830"/>
    <w:rsid w:val="00122A8E"/>
    <w:rsid w:val="0012413F"/>
    <w:rsid w:val="001268F6"/>
    <w:rsid w:val="00127E11"/>
    <w:rsid w:val="00130497"/>
    <w:rsid w:val="001321FC"/>
    <w:rsid w:val="001339C5"/>
    <w:rsid w:val="00133DC4"/>
    <w:rsid w:val="001369A8"/>
    <w:rsid w:val="00137228"/>
    <w:rsid w:val="00140D95"/>
    <w:rsid w:val="00141F26"/>
    <w:rsid w:val="00145289"/>
    <w:rsid w:val="00145C63"/>
    <w:rsid w:val="001469E2"/>
    <w:rsid w:val="00150F5F"/>
    <w:rsid w:val="00151E7C"/>
    <w:rsid w:val="00152690"/>
    <w:rsid w:val="00153EF4"/>
    <w:rsid w:val="001600BE"/>
    <w:rsid w:val="00162600"/>
    <w:rsid w:val="00164834"/>
    <w:rsid w:val="00167948"/>
    <w:rsid w:val="00170387"/>
    <w:rsid w:val="00171B41"/>
    <w:rsid w:val="00173953"/>
    <w:rsid w:val="00173F27"/>
    <w:rsid w:val="00183926"/>
    <w:rsid w:val="001845A0"/>
    <w:rsid w:val="001851F1"/>
    <w:rsid w:val="00185366"/>
    <w:rsid w:val="00185938"/>
    <w:rsid w:val="00190F65"/>
    <w:rsid w:val="00193FB4"/>
    <w:rsid w:val="0019554D"/>
    <w:rsid w:val="001A19FC"/>
    <w:rsid w:val="001A1A12"/>
    <w:rsid w:val="001B1AB5"/>
    <w:rsid w:val="001B1D71"/>
    <w:rsid w:val="001B2D80"/>
    <w:rsid w:val="001B4EAF"/>
    <w:rsid w:val="001B52E8"/>
    <w:rsid w:val="001B53A2"/>
    <w:rsid w:val="001B5BB4"/>
    <w:rsid w:val="001C0C28"/>
    <w:rsid w:val="001C3FF1"/>
    <w:rsid w:val="001C6351"/>
    <w:rsid w:val="001C6AC3"/>
    <w:rsid w:val="001D4797"/>
    <w:rsid w:val="001D7089"/>
    <w:rsid w:val="001E06EE"/>
    <w:rsid w:val="001E450D"/>
    <w:rsid w:val="001E5E07"/>
    <w:rsid w:val="001E614D"/>
    <w:rsid w:val="001F08A3"/>
    <w:rsid w:val="001F17CE"/>
    <w:rsid w:val="001F24EE"/>
    <w:rsid w:val="001F7F01"/>
    <w:rsid w:val="002000DB"/>
    <w:rsid w:val="0020047A"/>
    <w:rsid w:val="00202281"/>
    <w:rsid w:val="00202E11"/>
    <w:rsid w:val="00204CBE"/>
    <w:rsid w:val="0020530B"/>
    <w:rsid w:val="00205CBD"/>
    <w:rsid w:val="00207548"/>
    <w:rsid w:val="002160B6"/>
    <w:rsid w:val="002175D8"/>
    <w:rsid w:val="002177B0"/>
    <w:rsid w:val="00217A24"/>
    <w:rsid w:val="00220796"/>
    <w:rsid w:val="0022198B"/>
    <w:rsid w:val="00222C65"/>
    <w:rsid w:val="00224E73"/>
    <w:rsid w:val="00226514"/>
    <w:rsid w:val="002275A7"/>
    <w:rsid w:val="00230246"/>
    <w:rsid w:val="00231EAD"/>
    <w:rsid w:val="00240276"/>
    <w:rsid w:val="00241D44"/>
    <w:rsid w:val="0024459C"/>
    <w:rsid w:val="00245BF4"/>
    <w:rsid w:val="00246C50"/>
    <w:rsid w:val="00247C30"/>
    <w:rsid w:val="0025061E"/>
    <w:rsid w:val="00250E38"/>
    <w:rsid w:val="00251D3F"/>
    <w:rsid w:val="00252F7F"/>
    <w:rsid w:val="002545E0"/>
    <w:rsid w:val="00255481"/>
    <w:rsid w:val="00255AC4"/>
    <w:rsid w:val="00255CEF"/>
    <w:rsid w:val="002642FE"/>
    <w:rsid w:val="00265185"/>
    <w:rsid w:val="00266A9C"/>
    <w:rsid w:val="0026790F"/>
    <w:rsid w:val="002740EF"/>
    <w:rsid w:val="002746E9"/>
    <w:rsid w:val="0027675A"/>
    <w:rsid w:val="00281E57"/>
    <w:rsid w:val="00281F38"/>
    <w:rsid w:val="0028273B"/>
    <w:rsid w:val="00283B55"/>
    <w:rsid w:val="00285901"/>
    <w:rsid w:val="002865A7"/>
    <w:rsid w:val="002903E7"/>
    <w:rsid w:val="00290CB0"/>
    <w:rsid w:val="00291A59"/>
    <w:rsid w:val="00291FC3"/>
    <w:rsid w:val="00292520"/>
    <w:rsid w:val="0029432B"/>
    <w:rsid w:val="002947E9"/>
    <w:rsid w:val="0029754E"/>
    <w:rsid w:val="002A4B4C"/>
    <w:rsid w:val="002B03FC"/>
    <w:rsid w:val="002B2DAC"/>
    <w:rsid w:val="002B3957"/>
    <w:rsid w:val="002B5039"/>
    <w:rsid w:val="002B58C7"/>
    <w:rsid w:val="002B6591"/>
    <w:rsid w:val="002B73A6"/>
    <w:rsid w:val="002C0C7E"/>
    <w:rsid w:val="002C3C9C"/>
    <w:rsid w:val="002C5C07"/>
    <w:rsid w:val="002C5D5A"/>
    <w:rsid w:val="002C7CEE"/>
    <w:rsid w:val="002D02AF"/>
    <w:rsid w:val="002D07AD"/>
    <w:rsid w:val="002D1413"/>
    <w:rsid w:val="002D28E9"/>
    <w:rsid w:val="002D32E3"/>
    <w:rsid w:val="002D349D"/>
    <w:rsid w:val="002D3BD1"/>
    <w:rsid w:val="002D7CC0"/>
    <w:rsid w:val="002D7D5D"/>
    <w:rsid w:val="002E29ED"/>
    <w:rsid w:val="002E406E"/>
    <w:rsid w:val="002F12E6"/>
    <w:rsid w:val="002F21B1"/>
    <w:rsid w:val="002F2F39"/>
    <w:rsid w:val="002F2FDD"/>
    <w:rsid w:val="002F6EA3"/>
    <w:rsid w:val="00302C7D"/>
    <w:rsid w:val="003064E8"/>
    <w:rsid w:val="00307615"/>
    <w:rsid w:val="00310F8A"/>
    <w:rsid w:val="003116B8"/>
    <w:rsid w:val="00311CFA"/>
    <w:rsid w:val="003130F0"/>
    <w:rsid w:val="003142B2"/>
    <w:rsid w:val="00314F22"/>
    <w:rsid w:val="00317C44"/>
    <w:rsid w:val="003215BA"/>
    <w:rsid w:val="00341D4F"/>
    <w:rsid w:val="00343772"/>
    <w:rsid w:val="0034404B"/>
    <w:rsid w:val="00347785"/>
    <w:rsid w:val="0034784D"/>
    <w:rsid w:val="003513E9"/>
    <w:rsid w:val="00352120"/>
    <w:rsid w:val="00357A6A"/>
    <w:rsid w:val="00366E1B"/>
    <w:rsid w:val="00367871"/>
    <w:rsid w:val="00367BAF"/>
    <w:rsid w:val="00373708"/>
    <w:rsid w:val="003760A4"/>
    <w:rsid w:val="00377C11"/>
    <w:rsid w:val="00380EC2"/>
    <w:rsid w:val="00383969"/>
    <w:rsid w:val="003842EE"/>
    <w:rsid w:val="0038450A"/>
    <w:rsid w:val="00385C2D"/>
    <w:rsid w:val="00387961"/>
    <w:rsid w:val="00390361"/>
    <w:rsid w:val="00390946"/>
    <w:rsid w:val="0039263C"/>
    <w:rsid w:val="003959F4"/>
    <w:rsid w:val="00395DDE"/>
    <w:rsid w:val="00395F9A"/>
    <w:rsid w:val="0039622A"/>
    <w:rsid w:val="0039699B"/>
    <w:rsid w:val="003A0AF4"/>
    <w:rsid w:val="003A1E8D"/>
    <w:rsid w:val="003A216E"/>
    <w:rsid w:val="003A2CEE"/>
    <w:rsid w:val="003A3AE5"/>
    <w:rsid w:val="003A6454"/>
    <w:rsid w:val="003A6D07"/>
    <w:rsid w:val="003A7278"/>
    <w:rsid w:val="003A7678"/>
    <w:rsid w:val="003B3E97"/>
    <w:rsid w:val="003B5117"/>
    <w:rsid w:val="003B64D8"/>
    <w:rsid w:val="003C014C"/>
    <w:rsid w:val="003C0E48"/>
    <w:rsid w:val="003C422D"/>
    <w:rsid w:val="003C7D9E"/>
    <w:rsid w:val="003D03D6"/>
    <w:rsid w:val="003D2FEE"/>
    <w:rsid w:val="003D4C9A"/>
    <w:rsid w:val="003F1C0B"/>
    <w:rsid w:val="003F1F41"/>
    <w:rsid w:val="003F2C19"/>
    <w:rsid w:val="003F45F3"/>
    <w:rsid w:val="003F4ED5"/>
    <w:rsid w:val="003F5240"/>
    <w:rsid w:val="003F590C"/>
    <w:rsid w:val="003F5A95"/>
    <w:rsid w:val="003F5D92"/>
    <w:rsid w:val="003F6904"/>
    <w:rsid w:val="003F6AB1"/>
    <w:rsid w:val="003F7177"/>
    <w:rsid w:val="003F75BD"/>
    <w:rsid w:val="004047A7"/>
    <w:rsid w:val="004052D1"/>
    <w:rsid w:val="00406019"/>
    <w:rsid w:val="0040773D"/>
    <w:rsid w:val="0041277E"/>
    <w:rsid w:val="004141A9"/>
    <w:rsid w:val="0041646D"/>
    <w:rsid w:val="004176C0"/>
    <w:rsid w:val="00427D08"/>
    <w:rsid w:val="00431705"/>
    <w:rsid w:val="00441756"/>
    <w:rsid w:val="00441BB8"/>
    <w:rsid w:val="0044221E"/>
    <w:rsid w:val="00442588"/>
    <w:rsid w:val="0044373F"/>
    <w:rsid w:val="00443CED"/>
    <w:rsid w:val="0044621B"/>
    <w:rsid w:val="00446EF5"/>
    <w:rsid w:val="0045076E"/>
    <w:rsid w:val="00450C8A"/>
    <w:rsid w:val="004517AD"/>
    <w:rsid w:val="00457861"/>
    <w:rsid w:val="00464E15"/>
    <w:rsid w:val="00472DC9"/>
    <w:rsid w:val="004740F1"/>
    <w:rsid w:val="00474EC8"/>
    <w:rsid w:val="0047542B"/>
    <w:rsid w:val="004779D5"/>
    <w:rsid w:val="00480324"/>
    <w:rsid w:val="0048038B"/>
    <w:rsid w:val="00485905"/>
    <w:rsid w:val="004865D7"/>
    <w:rsid w:val="00487C0F"/>
    <w:rsid w:val="004908B3"/>
    <w:rsid w:val="004916A8"/>
    <w:rsid w:val="00494D43"/>
    <w:rsid w:val="00495395"/>
    <w:rsid w:val="0049676E"/>
    <w:rsid w:val="00496E0A"/>
    <w:rsid w:val="0049704B"/>
    <w:rsid w:val="004A4E94"/>
    <w:rsid w:val="004A5820"/>
    <w:rsid w:val="004A6BEF"/>
    <w:rsid w:val="004B10B1"/>
    <w:rsid w:val="004B3B75"/>
    <w:rsid w:val="004B4B6C"/>
    <w:rsid w:val="004B53F8"/>
    <w:rsid w:val="004B6206"/>
    <w:rsid w:val="004C2250"/>
    <w:rsid w:val="004C6DBA"/>
    <w:rsid w:val="004D2B8C"/>
    <w:rsid w:val="004D3894"/>
    <w:rsid w:val="004D430B"/>
    <w:rsid w:val="004D5417"/>
    <w:rsid w:val="004D6E92"/>
    <w:rsid w:val="004E2549"/>
    <w:rsid w:val="004E2D6E"/>
    <w:rsid w:val="004E55BA"/>
    <w:rsid w:val="004E75FD"/>
    <w:rsid w:val="004E798D"/>
    <w:rsid w:val="004F270F"/>
    <w:rsid w:val="004F2901"/>
    <w:rsid w:val="004F2A23"/>
    <w:rsid w:val="004F2C4E"/>
    <w:rsid w:val="004F5302"/>
    <w:rsid w:val="004F7AB0"/>
    <w:rsid w:val="00504F69"/>
    <w:rsid w:val="0051091B"/>
    <w:rsid w:val="005115BA"/>
    <w:rsid w:val="00512675"/>
    <w:rsid w:val="00517C14"/>
    <w:rsid w:val="005214AE"/>
    <w:rsid w:val="00522799"/>
    <w:rsid w:val="005263CC"/>
    <w:rsid w:val="005414C4"/>
    <w:rsid w:val="00542F64"/>
    <w:rsid w:val="00543274"/>
    <w:rsid w:val="005526B9"/>
    <w:rsid w:val="0055290E"/>
    <w:rsid w:val="0055357A"/>
    <w:rsid w:val="0055392C"/>
    <w:rsid w:val="00556B62"/>
    <w:rsid w:val="00557105"/>
    <w:rsid w:val="0056055D"/>
    <w:rsid w:val="00560EE3"/>
    <w:rsid w:val="00561D29"/>
    <w:rsid w:val="00561E11"/>
    <w:rsid w:val="00565391"/>
    <w:rsid w:val="00572153"/>
    <w:rsid w:val="0057450F"/>
    <w:rsid w:val="0057592B"/>
    <w:rsid w:val="00580BD2"/>
    <w:rsid w:val="005826A7"/>
    <w:rsid w:val="00591244"/>
    <w:rsid w:val="0059375E"/>
    <w:rsid w:val="00593EC1"/>
    <w:rsid w:val="00594FAD"/>
    <w:rsid w:val="005A10E6"/>
    <w:rsid w:val="005A2B62"/>
    <w:rsid w:val="005A6041"/>
    <w:rsid w:val="005A6252"/>
    <w:rsid w:val="005B0F6F"/>
    <w:rsid w:val="005B2AA9"/>
    <w:rsid w:val="005B3FBB"/>
    <w:rsid w:val="005B4EB7"/>
    <w:rsid w:val="005B5BD1"/>
    <w:rsid w:val="005C07B7"/>
    <w:rsid w:val="005C0D2E"/>
    <w:rsid w:val="005C4917"/>
    <w:rsid w:val="005C5CA2"/>
    <w:rsid w:val="005D263B"/>
    <w:rsid w:val="005D4061"/>
    <w:rsid w:val="005D4BEB"/>
    <w:rsid w:val="005D64E3"/>
    <w:rsid w:val="005D6685"/>
    <w:rsid w:val="005D69E9"/>
    <w:rsid w:val="005D69F3"/>
    <w:rsid w:val="005D7950"/>
    <w:rsid w:val="005E0529"/>
    <w:rsid w:val="005E0B16"/>
    <w:rsid w:val="005E3AE3"/>
    <w:rsid w:val="005E3F46"/>
    <w:rsid w:val="005E5133"/>
    <w:rsid w:val="005F0392"/>
    <w:rsid w:val="005F196A"/>
    <w:rsid w:val="005F4EC1"/>
    <w:rsid w:val="00605A93"/>
    <w:rsid w:val="006066E7"/>
    <w:rsid w:val="00606873"/>
    <w:rsid w:val="0061089A"/>
    <w:rsid w:val="006143E0"/>
    <w:rsid w:val="00614B84"/>
    <w:rsid w:val="00615B97"/>
    <w:rsid w:val="006175AE"/>
    <w:rsid w:val="00621704"/>
    <w:rsid w:val="006223E1"/>
    <w:rsid w:val="006224A5"/>
    <w:rsid w:val="0062253D"/>
    <w:rsid w:val="00623733"/>
    <w:rsid w:val="0062441C"/>
    <w:rsid w:val="006244EE"/>
    <w:rsid w:val="006248EE"/>
    <w:rsid w:val="006261BD"/>
    <w:rsid w:val="006305BF"/>
    <w:rsid w:val="006319AF"/>
    <w:rsid w:val="00631F5E"/>
    <w:rsid w:val="00633CCD"/>
    <w:rsid w:val="00635092"/>
    <w:rsid w:val="00636B5E"/>
    <w:rsid w:val="0064065F"/>
    <w:rsid w:val="00640704"/>
    <w:rsid w:val="00641FA8"/>
    <w:rsid w:val="00643E21"/>
    <w:rsid w:val="00645BEC"/>
    <w:rsid w:val="00647CD6"/>
    <w:rsid w:val="00650D8E"/>
    <w:rsid w:val="0065100E"/>
    <w:rsid w:val="0065323E"/>
    <w:rsid w:val="00653310"/>
    <w:rsid w:val="00657140"/>
    <w:rsid w:val="006624A4"/>
    <w:rsid w:val="00663D53"/>
    <w:rsid w:val="0066426C"/>
    <w:rsid w:val="0066439E"/>
    <w:rsid w:val="00664DDE"/>
    <w:rsid w:val="006674B2"/>
    <w:rsid w:val="00671B48"/>
    <w:rsid w:val="00671DA8"/>
    <w:rsid w:val="006729BB"/>
    <w:rsid w:val="00674275"/>
    <w:rsid w:val="00676C2F"/>
    <w:rsid w:val="00677519"/>
    <w:rsid w:val="00681480"/>
    <w:rsid w:val="00681DE8"/>
    <w:rsid w:val="00683BD3"/>
    <w:rsid w:val="00684F13"/>
    <w:rsid w:val="0068642A"/>
    <w:rsid w:val="00690429"/>
    <w:rsid w:val="006909D7"/>
    <w:rsid w:val="0069191B"/>
    <w:rsid w:val="00694BC0"/>
    <w:rsid w:val="006964E6"/>
    <w:rsid w:val="006A0890"/>
    <w:rsid w:val="006A2861"/>
    <w:rsid w:val="006B3E4D"/>
    <w:rsid w:val="006B6075"/>
    <w:rsid w:val="006C190C"/>
    <w:rsid w:val="006C2123"/>
    <w:rsid w:val="006C48AF"/>
    <w:rsid w:val="006C52F3"/>
    <w:rsid w:val="006D202F"/>
    <w:rsid w:val="006D2F79"/>
    <w:rsid w:val="006D5E11"/>
    <w:rsid w:val="006D6C22"/>
    <w:rsid w:val="006D70BB"/>
    <w:rsid w:val="006E00DD"/>
    <w:rsid w:val="006E291E"/>
    <w:rsid w:val="006E43EC"/>
    <w:rsid w:val="006E45BF"/>
    <w:rsid w:val="006E5D57"/>
    <w:rsid w:val="006F24D6"/>
    <w:rsid w:val="006F59C1"/>
    <w:rsid w:val="006F7203"/>
    <w:rsid w:val="006F7C88"/>
    <w:rsid w:val="00701076"/>
    <w:rsid w:val="00704758"/>
    <w:rsid w:val="007060DA"/>
    <w:rsid w:val="00706B7A"/>
    <w:rsid w:val="00710599"/>
    <w:rsid w:val="0071107B"/>
    <w:rsid w:val="007129B2"/>
    <w:rsid w:val="00712C9A"/>
    <w:rsid w:val="00713250"/>
    <w:rsid w:val="00713AC7"/>
    <w:rsid w:val="00714922"/>
    <w:rsid w:val="007167C1"/>
    <w:rsid w:val="00717BA2"/>
    <w:rsid w:val="007246B7"/>
    <w:rsid w:val="00724837"/>
    <w:rsid w:val="00725F3B"/>
    <w:rsid w:val="0073065C"/>
    <w:rsid w:val="00731477"/>
    <w:rsid w:val="00731F72"/>
    <w:rsid w:val="00734165"/>
    <w:rsid w:val="00734F98"/>
    <w:rsid w:val="00735A7C"/>
    <w:rsid w:val="00735ACD"/>
    <w:rsid w:val="00735F0C"/>
    <w:rsid w:val="00736466"/>
    <w:rsid w:val="007375B0"/>
    <w:rsid w:val="00737864"/>
    <w:rsid w:val="00741201"/>
    <w:rsid w:val="00742479"/>
    <w:rsid w:val="007428F8"/>
    <w:rsid w:val="007442F2"/>
    <w:rsid w:val="00747148"/>
    <w:rsid w:val="00757A93"/>
    <w:rsid w:val="00760F10"/>
    <w:rsid w:val="00761DEB"/>
    <w:rsid w:val="00762B01"/>
    <w:rsid w:val="00763039"/>
    <w:rsid w:val="00771474"/>
    <w:rsid w:val="00771F65"/>
    <w:rsid w:val="00773B03"/>
    <w:rsid w:val="00773B0B"/>
    <w:rsid w:val="00775599"/>
    <w:rsid w:val="007835C7"/>
    <w:rsid w:val="007841E7"/>
    <w:rsid w:val="007846EF"/>
    <w:rsid w:val="00785C13"/>
    <w:rsid w:val="00786487"/>
    <w:rsid w:val="00787CD9"/>
    <w:rsid w:val="00791642"/>
    <w:rsid w:val="0079170D"/>
    <w:rsid w:val="00792805"/>
    <w:rsid w:val="007936A8"/>
    <w:rsid w:val="007963E5"/>
    <w:rsid w:val="007A334F"/>
    <w:rsid w:val="007B1ABC"/>
    <w:rsid w:val="007B26DF"/>
    <w:rsid w:val="007B3847"/>
    <w:rsid w:val="007B661B"/>
    <w:rsid w:val="007B7328"/>
    <w:rsid w:val="007C1BC0"/>
    <w:rsid w:val="007C334A"/>
    <w:rsid w:val="007C35CB"/>
    <w:rsid w:val="007D076E"/>
    <w:rsid w:val="007D473E"/>
    <w:rsid w:val="007D6E38"/>
    <w:rsid w:val="007D7984"/>
    <w:rsid w:val="007E0E01"/>
    <w:rsid w:val="007E32B4"/>
    <w:rsid w:val="007E39C6"/>
    <w:rsid w:val="007E5173"/>
    <w:rsid w:val="007E55E4"/>
    <w:rsid w:val="007E579D"/>
    <w:rsid w:val="007E6AF0"/>
    <w:rsid w:val="007F07E9"/>
    <w:rsid w:val="007F6CD4"/>
    <w:rsid w:val="00800CEC"/>
    <w:rsid w:val="008040BC"/>
    <w:rsid w:val="00805D1E"/>
    <w:rsid w:val="00806C34"/>
    <w:rsid w:val="00810B8C"/>
    <w:rsid w:val="0081112F"/>
    <w:rsid w:val="00812D61"/>
    <w:rsid w:val="008150A3"/>
    <w:rsid w:val="0081552F"/>
    <w:rsid w:val="00815EB9"/>
    <w:rsid w:val="00816C7C"/>
    <w:rsid w:val="00820A7E"/>
    <w:rsid w:val="0082114D"/>
    <w:rsid w:val="00821490"/>
    <w:rsid w:val="0082261B"/>
    <w:rsid w:val="00824152"/>
    <w:rsid w:val="00830306"/>
    <w:rsid w:val="00837868"/>
    <w:rsid w:val="008405A2"/>
    <w:rsid w:val="00840916"/>
    <w:rsid w:val="00843427"/>
    <w:rsid w:val="00844B7C"/>
    <w:rsid w:val="0084523A"/>
    <w:rsid w:val="00851A54"/>
    <w:rsid w:val="00855286"/>
    <w:rsid w:val="00855F3C"/>
    <w:rsid w:val="00856EC6"/>
    <w:rsid w:val="00860B3B"/>
    <w:rsid w:val="00862B25"/>
    <w:rsid w:val="0086384C"/>
    <w:rsid w:val="00863CF6"/>
    <w:rsid w:val="00870E35"/>
    <w:rsid w:val="00874438"/>
    <w:rsid w:val="00874D5D"/>
    <w:rsid w:val="00876F21"/>
    <w:rsid w:val="00880BFE"/>
    <w:rsid w:val="0088162D"/>
    <w:rsid w:val="00881D95"/>
    <w:rsid w:val="00882778"/>
    <w:rsid w:val="008837A2"/>
    <w:rsid w:val="008837D0"/>
    <w:rsid w:val="008906B8"/>
    <w:rsid w:val="008913A9"/>
    <w:rsid w:val="008A2395"/>
    <w:rsid w:val="008A350E"/>
    <w:rsid w:val="008A48F1"/>
    <w:rsid w:val="008B15A1"/>
    <w:rsid w:val="008B27BE"/>
    <w:rsid w:val="008B28F3"/>
    <w:rsid w:val="008B3C8C"/>
    <w:rsid w:val="008B4E29"/>
    <w:rsid w:val="008C1A9A"/>
    <w:rsid w:val="008C3CE7"/>
    <w:rsid w:val="008C7C7F"/>
    <w:rsid w:val="008D1B38"/>
    <w:rsid w:val="008D1BEA"/>
    <w:rsid w:val="008D30D3"/>
    <w:rsid w:val="008D32A5"/>
    <w:rsid w:val="008D597C"/>
    <w:rsid w:val="008E024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2D4E"/>
    <w:rsid w:val="00904861"/>
    <w:rsid w:val="0090670D"/>
    <w:rsid w:val="00911479"/>
    <w:rsid w:val="00912304"/>
    <w:rsid w:val="00915C43"/>
    <w:rsid w:val="00920DB4"/>
    <w:rsid w:val="00921664"/>
    <w:rsid w:val="0092268F"/>
    <w:rsid w:val="00923005"/>
    <w:rsid w:val="00923C28"/>
    <w:rsid w:val="0092501E"/>
    <w:rsid w:val="0093231E"/>
    <w:rsid w:val="00932D18"/>
    <w:rsid w:val="0094278C"/>
    <w:rsid w:val="00944684"/>
    <w:rsid w:val="009467C6"/>
    <w:rsid w:val="00950DDD"/>
    <w:rsid w:val="00951320"/>
    <w:rsid w:val="0095501C"/>
    <w:rsid w:val="009566EF"/>
    <w:rsid w:val="00956C26"/>
    <w:rsid w:val="00956EB4"/>
    <w:rsid w:val="00960FC0"/>
    <w:rsid w:val="009613AB"/>
    <w:rsid w:val="0096498A"/>
    <w:rsid w:val="0096692E"/>
    <w:rsid w:val="00967874"/>
    <w:rsid w:val="00973440"/>
    <w:rsid w:val="0097432A"/>
    <w:rsid w:val="0097518A"/>
    <w:rsid w:val="0098133A"/>
    <w:rsid w:val="009815D6"/>
    <w:rsid w:val="00982083"/>
    <w:rsid w:val="009912EB"/>
    <w:rsid w:val="00997E54"/>
    <w:rsid w:val="009A21C3"/>
    <w:rsid w:val="009A236F"/>
    <w:rsid w:val="009A3A19"/>
    <w:rsid w:val="009A681A"/>
    <w:rsid w:val="009B230B"/>
    <w:rsid w:val="009B2692"/>
    <w:rsid w:val="009B6F3E"/>
    <w:rsid w:val="009B7B22"/>
    <w:rsid w:val="009C0C10"/>
    <w:rsid w:val="009C0C1C"/>
    <w:rsid w:val="009C28BA"/>
    <w:rsid w:val="009C57E7"/>
    <w:rsid w:val="009C5B14"/>
    <w:rsid w:val="009C7654"/>
    <w:rsid w:val="009D0862"/>
    <w:rsid w:val="009D3412"/>
    <w:rsid w:val="009D7F4D"/>
    <w:rsid w:val="009E009B"/>
    <w:rsid w:val="009E2482"/>
    <w:rsid w:val="009E52D6"/>
    <w:rsid w:val="009E717D"/>
    <w:rsid w:val="009E7E53"/>
    <w:rsid w:val="009F647F"/>
    <w:rsid w:val="00A00996"/>
    <w:rsid w:val="00A04439"/>
    <w:rsid w:val="00A04C5A"/>
    <w:rsid w:val="00A05AF9"/>
    <w:rsid w:val="00A06756"/>
    <w:rsid w:val="00A1290C"/>
    <w:rsid w:val="00A16B8C"/>
    <w:rsid w:val="00A20F08"/>
    <w:rsid w:val="00A22B5B"/>
    <w:rsid w:val="00A23FF6"/>
    <w:rsid w:val="00A25C26"/>
    <w:rsid w:val="00A27648"/>
    <w:rsid w:val="00A30074"/>
    <w:rsid w:val="00A30469"/>
    <w:rsid w:val="00A3074E"/>
    <w:rsid w:val="00A327C4"/>
    <w:rsid w:val="00A33B16"/>
    <w:rsid w:val="00A3718C"/>
    <w:rsid w:val="00A374DE"/>
    <w:rsid w:val="00A41FC2"/>
    <w:rsid w:val="00A43E0A"/>
    <w:rsid w:val="00A45127"/>
    <w:rsid w:val="00A470CC"/>
    <w:rsid w:val="00A47646"/>
    <w:rsid w:val="00A51F74"/>
    <w:rsid w:val="00A52235"/>
    <w:rsid w:val="00A53D6C"/>
    <w:rsid w:val="00A54F20"/>
    <w:rsid w:val="00A575DE"/>
    <w:rsid w:val="00A575FF"/>
    <w:rsid w:val="00A57D25"/>
    <w:rsid w:val="00A634EB"/>
    <w:rsid w:val="00A66349"/>
    <w:rsid w:val="00A70285"/>
    <w:rsid w:val="00A71FBE"/>
    <w:rsid w:val="00A73EBE"/>
    <w:rsid w:val="00A749AD"/>
    <w:rsid w:val="00A74D20"/>
    <w:rsid w:val="00A74E3E"/>
    <w:rsid w:val="00A832AA"/>
    <w:rsid w:val="00A85A1A"/>
    <w:rsid w:val="00A86612"/>
    <w:rsid w:val="00A875BF"/>
    <w:rsid w:val="00A87EDA"/>
    <w:rsid w:val="00A87EFB"/>
    <w:rsid w:val="00A87FDC"/>
    <w:rsid w:val="00A940C5"/>
    <w:rsid w:val="00A95062"/>
    <w:rsid w:val="00AA0333"/>
    <w:rsid w:val="00AA1873"/>
    <w:rsid w:val="00AA2EDF"/>
    <w:rsid w:val="00AA4D56"/>
    <w:rsid w:val="00AA505C"/>
    <w:rsid w:val="00AB00C9"/>
    <w:rsid w:val="00AB15DD"/>
    <w:rsid w:val="00AB2749"/>
    <w:rsid w:val="00AB4045"/>
    <w:rsid w:val="00AB5D6F"/>
    <w:rsid w:val="00AB6607"/>
    <w:rsid w:val="00AB6DB2"/>
    <w:rsid w:val="00AC1EA2"/>
    <w:rsid w:val="00AC225F"/>
    <w:rsid w:val="00AC334C"/>
    <w:rsid w:val="00AC514D"/>
    <w:rsid w:val="00AD053C"/>
    <w:rsid w:val="00AD29E1"/>
    <w:rsid w:val="00AD61DA"/>
    <w:rsid w:val="00AD6239"/>
    <w:rsid w:val="00AE1FE4"/>
    <w:rsid w:val="00AE2917"/>
    <w:rsid w:val="00AE38D3"/>
    <w:rsid w:val="00AE69EE"/>
    <w:rsid w:val="00AE7363"/>
    <w:rsid w:val="00AE7428"/>
    <w:rsid w:val="00AF0430"/>
    <w:rsid w:val="00AF1396"/>
    <w:rsid w:val="00AF1F38"/>
    <w:rsid w:val="00AF23C0"/>
    <w:rsid w:val="00AF2C07"/>
    <w:rsid w:val="00AF31D3"/>
    <w:rsid w:val="00AF5961"/>
    <w:rsid w:val="00B0131F"/>
    <w:rsid w:val="00B034E1"/>
    <w:rsid w:val="00B071D7"/>
    <w:rsid w:val="00B07986"/>
    <w:rsid w:val="00B07D42"/>
    <w:rsid w:val="00B12510"/>
    <w:rsid w:val="00B128EC"/>
    <w:rsid w:val="00B12B41"/>
    <w:rsid w:val="00B17001"/>
    <w:rsid w:val="00B17A5E"/>
    <w:rsid w:val="00B17DCA"/>
    <w:rsid w:val="00B20A2D"/>
    <w:rsid w:val="00B2281C"/>
    <w:rsid w:val="00B26E3F"/>
    <w:rsid w:val="00B31D30"/>
    <w:rsid w:val="00B32175"/>
    <w:rsid w:val="00B34B75"/>
    <w:rsid w:val="00B351D9"/>
    <w:rsid w:val="00B37041"/>
    <w:rsid w:val="00B4150B"/>
    <w:rsid w:val="00B41D77"/>
    <w:rsid w:val="00B4338F"/>
    <w:rsid w:val="00B4504A"/>
    <w:rsid w:val="00B458BE"/>
    <w:rsid w:val="00B47AED"/>
    <w:rsid w:val="00B5315B"/>
    <w:rsid w:val="00B55685"/>
    <w:rsid w:val="00B568C3"/>
    <w:rsid w:val="00B712F4"/>
    <w:rsid w:val="00B75B8E"/>
    <w:rsid w:val="00B7671E"/>
    <w:rsid w:val="00B76A54"/>
    <w:rsid w:val="00B8009A"/>
    <w:rsid w:val="00B8231A"/>
    <w:rsid w:val="00B87F88"/>
    <w:rsid w:val="00B943E4"/>
    <w:rsid w:val="00B94D4C"/>
    <w:rsid w:val="00B96007"/>
    <w:rsid w:val="00B963F1"/>
    <w:rsid w:val="00B96A19"/>
    <w:rsid w:val="00BA00D6"/>
    <w:rsid w:val="00BA028C"/>
    <w:rsid w:val="00BA2122"/>
    <w:rsid w:val="00BA2904"/>
    <w:rsid w:val="00BA30BD"/>
    <w:rsid w:val="00BA51E6"/>
    <w:rsid w:val="00BA65B1"/>
    <w:rsid w:val="00BB3C4D"/>
    <w:rsid w:val="00BB6F26"/>
    <w:rsid w:val="00BB73A8"/>
    <w:rsid w:val="00BB7C72"/>
    <w:rsid w:val="00BC2535"/>
    <w:rsid w:val="00BD686A"/>
    <w:rsid w:val="00BD7F6D"/>
    <w:rsid w:val="00BE2FDE"/>
    <w:rsid w:val="00BE4E84"/>
    <w:rsid w:val="00BE6448"/>
    <w:rsid w:val="00BE7CD6"/>
    <w:rsid w:val="00BF0036"/>
    <w:rsid w:val="00BF1DF4"/>
    <w:rsid w:val="00BF23AD"/>
    <w:rsid w:val="00BF250B"/>
    <w:rsid w:val="00BF34C4"/>
    <w:rsid w:val="00C01028"/>
    <w:rsid w:val="00C02625"/>
    <w:rsid w:val="00C029E0"/>
    <w:rsid w:val="00C063EA"/>
    <w:rsid w:val="00C06BEB"/>
    <w:rsid w:val="00C07568"/>
    <w:rsid w:val="00C0783C"/>
    <w:rsid w:val="00C07D9B"/>
    <w:rsid w:val="00C10EB7"/>
    <w:rsid w:val="00C12AB0"/>
    <w:rsid w:val="00C14A5C"/>
    <w:rsid w:val="00C1565F"/>
    <w:rsid w:val="00C16998"/>
    <w:rsid w:val="00C200B7"/>
    <w:rsid w:val="00C2468A"/>
    <w:rsid w:val="00C25361"/>
    <w:rsid w:val="00C3016E"/>
    <w:rsid w:val="00C41A7D"/>
    <w:rsid w:val="00C41B50"/>
    <w:rsid w:val="00C4363A"/>
    <w:rsid w:val="00C45796"/>
    <w:rsid w:val="00C46A48"/>
    <w:rsid w:val="00C46E03"/>
    <w:rsid w:val="00C47424"/>
    <w:rsid w:val="00C5099E"/>
    <w:rsid w:val="00C53664"/>
    <w:rsid w:val="00C566AA"/>
    <w:rsid w:val="00C569FF"/>
    <w:rsid w:val="00C643A2"/>
    <w:rsid w:val="00C655BE"/>
    <w:rsid w:val="00C6672E"/>
    <w:rsid w:val="00C75D0B"/>
    <w:rsid w:val="00C82178"/>
    <w:rsid w:val="00C827A6"/>
    <w:rsid w:val="00C900CF"/>
    <w:rsid w:val="00C9304A"/>
    <w:rsid w:val="00C93A09"/>
    <w:rsid w:val="00C93A20"/>
    <w:rsid w:val="00C95A01"/>
    <w:rsid w:val="00C95BD3"/>
    <w:rsid w:val="00CA3965"/>
    <w:rsid w:val="00CA4C12"/>
    <w:rsid w:val="00CA7524"/>
    <w:rsid w:val="00CB0423"/>
    <w:rsid w:val="00CB35B7"/>
    <w:rsid w:val="00CB38E8"/>
    <w:rsid w:val="00CB4591"/>
    <w:rsid w:val="00CB634C"/>
    <w:rsid w:val="00CB644F"/>
    <w:rsid w:val="00CB67F9"/>
    <w:rsid w:val="00CC2E16"/>
    <w:rsid w:val="00CC3FB3"/>
    <w:rsid w:val="00CC40A6"/>
    <w:rsid w:val="00CC5E7B"/>
    <w:rsid w:val="00CC6F87"/>
    <w:rsid w:val="00CD3171"/>
    <w:rsid w:val="00CD3C78"/>
    <w:rsid w:val="00CD44F0"/>
    <w:rsid w:val="00CD4A78"/>
    <w:rsid w:val="00CD5E9C"/>
    <w:rsid w:val="00CD6BF3"/>
    <w:rsid w:val="00CD703F"/>
    <w:rsid w:val="00CD7912"/>
    <w:rsid w:val="00CE1BC9"/>
    <w:rsid w:val="00CE2B54"/>
    <w:rsid w:val="00CE6848"/>
    <w:rsid w:val="00CE6C19"/>
    <w:rsid w:val="00CE7140"/>
    <w:rsid w:val="00CE7B11"/>
    <w:rsid w:val="00CE7C4D"/>
    <w:rsid w:val="00CF27EC"/>
    <w:rsid w:val="00CF5FE7"/>
    <w:rsid w:val="00CF6E5A"/>
    <w:rsid w:val="00D02205"/>
    <w:rsid w:val="00D02BC3"/>
    <w:rsid w:val="00D067FF"/>
    <w:rsid w:val="00D06C78"/>
    <w:rsid w:val="00D07AAC"/>
    <w:rsid w:val="00D1336B"/>
    <w:rsid w:val="00D15461"/>
    <w:rsid w:val="00D15796"/>
    <w:rsid w:val="00D1690A"/>
    <w:rsid w:val="00D16C38"/>
    <w:rsid w:val="00D26D9D"/>
    <w:rsid w:val="00D30107"/>
    <w:rsid w:val="00D307EC"/>
    <w:rsid w:val="00D329CC"/>
    <w:rsid w:val="00D346F1"/>
    <w:rsid w:val="00D36F9D"/>
    <w:rsid w:val="00D3716C"/>
    <w:rsid w:val="00D43602"/>
    <w:rsid w:val="00D44075"/>
    <w:rsid w:val="00D45F5F"/>
    <w:rsid w:val="00D500E5"/>
    <w:rsid w:val="00D50DFF"/>
    <w:rsid w:val="00D55A81"/>
    <w:rsid w:val="00D571A1"/>
    <w:rsid w:val="00D60641"/>
    <w:rsid w:val="00D61E61"/>
    <w:rsid w:val="00D6248E"/>
    <w:rsid w:val="00D631E2"/>
    <w:rsid w:val="00D63255"/>
    <w:rsid w:val="00D63DEC"/>
    <w:rsid w:val="00D66729"/>
    <w:rsid w:val="00D70641"/>
    <w:rsid w:val="00D739A3"/>
    <w:rsid w:val="00D73E64"/>
    <w:rsid w:val="00D747C8"/>
    <w:rsid w:val="00D81B5C"/>
    <w:rsid w:val="00D81EA4"/>
    <w:rsid w:val="00D8202A"/>
    <w:rsid w:val="00D8329B"/>
    <w:rsid w:val="00D83E6F"/>
    <w:rsid w:val="00D8509B"/>
    <w:rsid w:val="00D854F9"/>
    <w:rsid w:val="00D85965"/>
    <w:rsid w:val="00D90AA3"/>
    <w:rsid w:val="00D91FFB"/>
    <w:rsid w:val="00D9517E"/>
    <w:rsid w:val="00D972BE"/>
    <w:rsid w:val="00DA0561"/>
    <w:rsid w:val="00DA66BC"/>
    <w:rsid w:val="00DB1F04"/>
    <w:rsid w:val="00DB2107"/>
    <w:rsid w:val="00DB3521"/>
    <w:rsid w:val="00DB57C3"/>
    <w:rsid w:val="00DB6597"/>
    <w:rsid w:val="00DB6907"/>
    <w:rsid w:val="00DB7353"/>
    <w:rsid w:val="00DB7C8B"/>
    <w:rsid w:val="00DC1AA3"/>
    <w:rsid w:val="00DC59DC"/>
    <w:rsid w:val="00DC6264"/>
    <w:rsid w:val="00DC64E7"/>
    <w:rsid w:val="00DD1078"/>
    <w:rsid w:val="00DD2400"/>
    <w:rsid w:val="00DD245D"/>
    <w:rsid w:val="00DD2545"/>
    <w:rsid w:val="00DD2834"/>
    <w:rsid w:val="00DD3F57"/>
    <w:rsid w:val="00DE0C42"/>
    <w:rsid w:val="00DE0C6C"/>
    <w:rsid w:val="00DE1395"/>
    <w:rsid w:val="00DE419F"/>
    <w:rsid w:val="00DE42A0"/>
    <w:rsid w:val="00DF0BF9"/>
    <w:rsid w:val="00DF16B2"/>
    <w:rsid w:val="00DF18ED"/>
    <w:rsid w:val="00DF229B"/>
    <w:rsid w:val="00DF2591"/>
    <w:rsid w:val="00DF28B0"/>
    <w:rsid w:val="00DF3EA3"/>
    <w:rsid w:val="00DF487D"/>
    <w:rsid w:val="00DF6C4B"/>
    <w:rsid w:val="00E00E70"/>
    <w:rsid w:val="00E10944"/>
    <w:rsid w:val="00E10D9E"/>
    <w:rsid w:val="00E1174C"/>
    <w:rsid w:val="00E12F94"/>
    <w:rsid w:val="00E14C68"/>
    <w:rsid w:val="00E16F39"/>
    <w:rsid w:val="00E200E1"/>
    <w:rsid w:val="00E22B0A"/>
    <w:rsid w:val="00E22F4D"/>
    <w:rsid w:val="00E2462B"/>
    <w:rsid w:val="00E24D4D"/>
    <w:rsid w:val="00E25635"/>
    <w:rsid w:val="00E26124"/>
    <w:rsid w:val="00E261F3"/>
    <w:rsid w:val="00E261FA"/>
    <w:rsid w:val="00E30610"/>
    <w:rsid w:val="00E30E54"/>
    <w:rsid w:val="00E313DA"/>
    <w:rsid w:val="00E35364"/>
    <w:rsid w:val="00E42C1D"/>
    <w:rsid w:val="00E43D5A"/>
    <w:rsid w:val="00E45742"/>
    <w:rsid w:val="00E527FD"/>
    <w:rsid w:val="00E52F19"/>
    <w:rsid w:val="00E56C5F"/>
    <w:rsid w:val="00E61932"/>
    <w:rsid w:val="00E711DD"/>
    <w:rsid w:val="00E736F8"/>
    <w:rsid w:val="00E7596F"/>
    <w:rsid w:val="00E760A3"/>
    <w:rsid w:val="00E77D4C"/>
    <w:rsid w:val="00E81F66"/>
    <w:rsid w:val="00E82499"/>
    <w:rsid w:val="00E85119"/>
    <w:rsid w:val="00E86E61"/>
    <w:rsid w:val="00E87810"/>
    <w:rsid w:val="00E93544"/>
    <w:rsid w:val="00E949DD"/>
    <w:rsid w:val="00E97FA3"/>
    <w:rsid w:val="00EA0B95"/>
    <w:rsid w:val="00EA1C5E"/>
    <w:rsid w:val="00EB29E3"/>
    <w:rsid w:val="00EB7344"/>
    <w:rsid w:val="00EC020E"/>
    <w:rsid w:val="00EC2323"/>
    <w:rsid w:val="00EC27FC"/>
    <w:rsid w:val="00EC421C"/>
    <w:rsid w:val="00EC4321"/>
    <w:rsid w:val="00EC4336"/>
    <w:rsid w:val="00EC49A5"/>
    <w:rsid w:val="00ED000E"/>
    <w:rsid w:val="00ED30BE"/>
    <w:rsid w:val="00ED30F6"/>
    <w:rsid w:val="00ED38B1"/>
    <w:rsid w:val="00ED4A22"/>
    <w:rsid w:val="00ED4A6E"/>
    <w:rsid w:val="00ED4BE4"/>
    <w:rsid w:val="00ED6899"/>
    <w:rsid w:val="00ED7195"/>
    <w:rsid w:val="00EE1AFE"/>
    <w:rsid w:val="00EE2816"/>
    <w:rsid w:val="00EE43E6"/>
    <w:rsid w:val="00EF0DF7"/>
    <w:rsid w:val="00EF1317"/>
    <w:rsid w:val="00EF23D9"/>
    <w:rsid w:val="00EF56E2"/>
    <w:rsid w:val="00EF75B8"/>
    <w:rsid w:val="00F04F5E"/>
    <w:rsid w:val="00F0519A"/>
    <w:rsid w:val="00F11BED"/>
    <w:rsid w:val="00F125ED"/>
    <w:rsid w:val="00F1414D"/>
    <w:rsid w:val="00F15EE2"/>
    <w:rsid w:val="00F21657"/>
    <w:rsid w:val="00F233E4"/>
    <w:rsid w:val="00F2487B"/>
    <w:rsid w:val="00F25F3D"/>
    <w:rsid w:val="00F2733F"/>
    <w:rsid w:val="00F303D9"/>
    <w:rsid w:val="00F32316"/>
    <w:rsid w:val="00F325E0"/>
    <w:rsid w:val="00F327C6"/>
    <w:rsid w:val="00F32D93"/>
    <w:rsid w:val="00F33AF5"/>
    <w:rsid w:val="00F34BAA"/>
    <w:rsid w:val="00F35891"/>
    <w:rsid w:val="00F37030"/>
    <w:rsid w:val="00F409C2"/>
    <w:rsid w:val="00F42E60"/>
    <w:rsid w:val="00F45218"/>
    <w:rsid w:val="00F4534A"/>
    <w:rsid w:val="00F45BB8"/>
    <w:rsid w:val="00F45E67"/>
    <w:rsid w:val="00F46D0E"/>
    <w:rsid w:val="00F470A0"/>
    <w:rsid w:val="00F47CD9"/>
    <w:rsid w:val="00F47FED"/>
    <w:rsid w:val="00F500C8"/>
    <w:rsid w:val="00F52AB2"/>
    <w:rsid w:val="00F54F6F"/>
    <w:rsid w:val="00F55B7A"/>
    <w:rsid w:val="00F55DF1"/>
    <w:rsid w:val="00F56004"/>
    <w:rsid w:val="00F56B88"/>
    <w:rsid w:val="00F5780C"/>
    <w:rsid w:val="00F646A2"/>
    <w:rsid w:val="00F678FA"/>
    <w:rsid w:val="00F7078F"/>
    <w:rsid w:val="00F724DE"/>
    <w:rsid w:val="00F72739"/>
    <w:rsid w:val="00F72D1B"/>
    <w:rsid w:val="00F75058"/>
    <w:rsid w:val="00F75DAB"/>
    <w:rsid w:val="00F814E2"/>
    <w:rsid w:val="00F85079"/>
    <w:rsid w:val="00F90600"/>
    <w:rsid w:val="00F9309F"/>
    <w:rsid w:val="00F93827"/>
    <w:rsid w:val="00F94BD6"/>
    <w:rsid w:val="00F95690"/>
    <w:rsid w:val="00F96685"/>
    <w:rsid w:val="00F96AE8"/>
    <w:rsid w:val="00FA21F2"/>
    <w:rsid w:val="00FA2DAC"/>
    <w:rsid w:val="00FA2E33"/>
    <w:rsid w:val="00FB02C2"/>
    <w:rsid w:val="00FB1619"/>
    <w:rsid w:val="00FB400E"/>
    <w:rsid w:val="00FB4EB2"/>
    <w:rsid w:val="00FC0654"/>
    <w:rsid w:val="00FC074C"/>
    <w:rsid w:val="00FC235F"/>
    <w:rsid w:val="00FC6A9D"/>
    <w:rsid w:val="00FC76EC"/>
    <w:rsid w:val="00FC79E7"/>
    <w:rsid w:val="00FC7E94"/>
    <w:rsid w:val="00FD1B9E"/>
    <w:rsid w:val="00FD5E68"/>
    <w:rsid w:val="00FD761E"/>
    <w:rsid w:val="00FE0020"/>
    <w:rsid w:val="00FE0C54"/>
    <w:rsid w:val="00FE0FC4"/>
    <w:rsid w:val="00FE23D4"/>
    <w:rsid w:val="00FE4C86"/>
    <w:rsid w:val="00FE5294"/>
    <w:rsid w:val="00FE583A"/>
    <w:rsid w:val="00FE7233"/>
    <w:rsid w:val="00FF3319"/>
    <w:rsid w:val="00FF3748"/>
    <w:rsid w:val="00FF5FA4"/>
    <w:rsid w:val="00FF743A"/>
    <w:rsid w:val="03D121E7"/>
    <w:rsid w:val="078EC9EB"/>
    <w:rsid w:val="0BB2CF38"/>
    <w:rsid w:val="0FB86054"/>
    <w:rsid w:val="0FBA0E55"/>
    <w:rsid w:val="177797BC"/>
    <w:rsid w:val="188844F4"/>
    <w:rsid w:val="1A04B395"/>
    <w:rsid w:val="1FDDDD19"/>
    <w:rsid w:val="26A75C24"/>
    <w:rsid w:val="29B8EFD0"/>
    <w:rsid w:val="2D34BE9D"/>
    <w:rsid w:val="2D6F9CF7"/>
    <w:rsid w:val="2FF8B08C"/>
    <w:rsid w:val="38A95745"/>
    <w:rsid w:val="39875241"/>
    <w:rsid w:val="399C5211"/>
    <w:rsid w:val="39E679D1"/>
    <w:rsid w:val="3B5B6A94"/>
    <w:rsid w:val="3E075C08"/>
    <w:rsid w:val="41926426"/>
    <w:rsid w:val="42CF5B5A"/>
    <w:rsid w:val="465CBA53"/>
    <w:rsid w:val="48A20141"/>
    <w:rsid w:val="4B58DBA9"/>
    <w:rsid w:val="4B953AA9"/>
    <w:rsid w:val="4EB3B30E"/>
    <w:rsid w:val="51E00B83"/>
    <w:rsid w:val="53877E1A"/>
    <w:rsid w:val="54D7FA98"/>
    <w:rsid w:val="55675BEC"/>
    <w:rsid w:val="583ECAF6"/>
    <w:rsid w:val="5862972D"/>
    <w:rsid w:val="5C78D931"/>
    <w:rsid w:val="5EE140B0"/>
    <w:rsid w:val="60D19971"/>
    <w:rsid w:val="68B4754E"/>
    <w:rsid w:val="6C94118A"/>
    <w:rsid w:val="6E446E25"/>
    <w:rsid w:val="6FA35A21"/>
    <w:rsid w:val="72D5A885"/>
    <w:rsid w:val="74D26DB5"/>
    <w:rsid w:val="74EA6722"/>
    <w:rsid w:val="752481EF"/>
    <w:rsid w:val="76C148AE"/>
    <w:rsid w:val="78F0ECB1"/>
    <w:rsid w:val="7C61D547"/>
    <w:rsid w:val="7EC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6D252"/>
  <w15:docId w15:val="{29499DBB-BEF8-4925-B841-FF6C44F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5E"/>
    <w:rPr>
      <w:sz w:val="24"/>
      <w:szCs w:val="24"/>
    </w:rPr>
  </w:style>
  <w:style w:type="paragraph" w:styleId="Heading3">
    <w:name w:val="heading 3"/>
    <w:aliases w:val="Section"/>
    <w:basedOn w:val="Normal"/>
    <w:link w:val="Heading3Char"/>
    <w:uiPriority w:val="99"/>
    <w:qFormat/>
    <w:rsid w:val="00920DB4"/>
    <w:pPr>
      <w:keepNext/>
      <w:keepLines/>
      <w:spacing w:before="60" w:after="60"/>
      <w:jc w:val="both"/>
      <w:outlineLvl w:val="2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99"/>
    <w:qFormat/>
    <w:rsid w:val="00E45742"/>
    <w:pPr>
      <w:spacing w:after="120"/>
      <w:ind w:left="720"/>
    </w:pPr>
    <w:rPr>
      <w:rFonts w:ascii="Arial" w:hAnsi="Arial" w:cs="Arial"/>
      <w:sz w:val="22"/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0"/>
      </w:numPr>
      <w:tabs>
        <w:tab w:val="num" w:pos="720"/>
      </w:tabs>
      <w:spacing w:after="120"/>
      <w:contextualSpacing/>
    </w:pPr>
    <w:rPr>
      <w:rFonts w:ascii="Arial" w:hAnsi="Arial" w:cs="Arial"/>
      <w:sz w:val="22"/>
      <w:szCs w:val="22"/>
    </w:r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character" w:customStyle="1" w:styleId="Heading3Char">
    <w:name w:val="Heading 3 Char"/>
    <w:aliases w:val="Section Char"/>
    <w:basedOn w:val="DefaultParagraphFont"/>
    <w:link w:val="Heading3"/>
    <w:uiPriority w:val="99"/>
    <w:rsid w:val="00920DB4"/>
    <w:rPr>
      <w:rFonts w:ascii="Arial" w:hAnsi="Arial" w:cs="Arial"/>
      <w:b/>
      <w:sz w:val="22"/>
    </w:rPr>
  </w:style>
  <w:style w:type="paragraph" w:styleId="TOC3">
    <w:name w:val="toc 3"/>
    <w:basedOn w:val="Normal"/>
    <w:next w:val="Normal"/>
    <w:autoRedefine/>
    <w:uiPriority w:val="39"/>
    <w:rsid w:val="003F5A95"/>
    <w:pPr>
      <w:ind w:left="440"/>
    </w:pPr>
    <w:rPr>
      <w:rFonts w:ascii="Calibri" w:hAnsi="Calibri" w:cs="Arial"/>
      <w:i/>
      <w:i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C4336"/>
    <w:pPr>
      <w:spacing w:after="100"/>
      <w:ind w:left="96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Krupenich, Ilia@Energy</DisplayName>
        <AccountId>54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28A2-98D1-471F-9218-8890022882A3}">
  <ds:schemaRefs>
    <ds:schemaRef ds:uri="http://schemas.microsoft.com/office/2006/metadata/properties"/>
    <ds:schemaRef ds:uri="5067c814-4b34-462c-a21d-c185ff6548d2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85685f2-c2e1-4352-89aa-3faca8eaba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C6E4C3-933D-49CB-816A-D5A214789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68B65-C363-4053-ABBE-2BCA0FD14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9A024-BA5F-457E-B35B-1D5201E2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7</TotalTime>
  <Pages>4</Pages>
  <Words>1045</Words>
  <Characters>6437</Characters>
  <Application>Microsoft Office Word</Application>
  <DocSecurity>0</DocSecurity>
  <Lines>53</Lines>
  <Paragraphs>14</Paragraphs>
  <ScaleCrop>false</ScaleCrop>
  <Company>California Energy Commission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rgrant</dc:creator>
  <cp:keywords/>
  <cp:lastModifiedBy>Sutton, Marissa@Energy</cp:lastModifiedBy>
  <cp:revision>29</cp:revision>
  <cp:lastPrinted>2018-08-01T20:13:00Z</cp:lastPrinted>
  <dcterms:created xsi:type="dcterms:W3CDTF">2023-03-14T03:00:00Z</dcterms:created>
  <dcterms:modified xsi:type="dcterms:W3CDTF">2023-03-24T16:44:00Z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