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3E5" w14:textId="3066A3E3" w:rsidR="00AA7880" w:rsidRDefault="00A644AA" w:rsidP="00FF5B2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</w:t>
      </w:r>
      <w:r w:rsidR="00AA7880">
        <w:rPr>
          <w:rFonts w:ascii="Arial" w:eastAsia="Times New Roman" w:hAnsi="Arial" w:cs="Arial"/>
          <w:sz w:val="24"/>
          <w:szCs w:val="24"/>
        </w:rPr>
        <w:t xml:space="preserve"> of the date of the application deadline for Energ</w:t>
      </w:r>
      <w:r w:rsidR="00FF5B20">
        <w:rPr>
          <w:rFonts w:ascii="Arial" w:eastAsia="Times New Roman" w:hAnsi="Arial" w:cs="Arial"/>
          <w:sz w:val="24"/>
          <w:szCs w:val="24"/>
        </w:rPr>
        <w:t xml:space="preserve">y Commission solicitation </w:t>
      </w:r>
      <w:r w:rsidR="00FF5B20">
        <w:rPr>
          <w:rFonts w:ascii="Arial" w:eastAsia="Times New Roman" w:hAnsi="Arial" w:cs="Arial"/>
          <w:sz w:val="24"/>
          <w:szCs w:val="24"/>
        </w:rPr>
        <w:br/>
      </w:r>
      <w:r w:rsidR="00FF5B20" w:rsidRPr="00305349">
        <w:rPr>
          <w:rFonts w:ascii="Arial" w:eastAsia="Times New Roman" w:hAnsi="Arial" w:cs="Arial"/>
          <w:sz w:val="24"/>
          <w:szCs w:val="24"/>
        </w:rPr>
        <w:t>GFO-</w:t>
      </w:r>
      <w:r w:rsidR="00AA0038" w:rsidRPr="00305349">
        <w:rPr>
          <w:rFonts w:ascii="Arial" w:eastAsia="Times New Roman" w:hAnsi="Arial" w:cs="Arial"/>
          <w:sz w:val="24"/>
          <w:szCs w:val="24"/>
        </w:rPr>
        <w:t>22</w:t>
      </w:r>
      <w:r w:rsidR="00AA7880" w:rsidRPr="00305349">
        <w:rPr>
          <w:rFonts w:ascii="Arial" w:eastAsia="Times New Roman" w:hAnsi="Arial" w:cs="Arial"/>
          <w:sz w:val="24"/>
          <w:szCs w:val="24"/>
        </w:rPr>
        <w:t>-</w:t>
      </w:r>
      <w:r w:rsidR="00AA0038" w:rsidRPr="00305349">
        <w:rPr>
          <w:rFonts w:ascii="Arial" w:eastAsia="Times New Roman" w:hAnsi="Arial" w:cs="Arial"/>
          <w:sz w:val="24"/>
          <w:szCs w:val="24"/>
        </w:rPr>
        <w:t>306</w:t>
      </w:r>
      <w:r w:rsidR="00AA7880" w:rsidRPr="00305349">
        <w:rPr>
          <w:rFonts w:ascii="Arial" w:eastAsia="Times New Roman" w:hAnsi="Arial" w:cs="Arial"/>
          <w:sz w:val="24"/>
          <w:szCs w:val="24"/>
        </w:rPr>
        <w:t xml:space="preserve">, the entity </w:t>
      </w:r>
      <w:r w:rsidR="00AA7880">
        <w:rPr>
          <w:rFonts w:ascii="Arial" w:eastAsia="Times New Roman" w:hAnsi="Arial" w:cs="Arial"/>
          <w:sz w:val="24"/>
          <w:szCs w:val="24"/>
        </w:rPr>
        <w:t>submitting this application (Applicant)</w:t>
      </w:r>
      <w:r w:rsidR="00AA7880" w:rsidRPr="00AA7880">
        <w:rPr>
          <w:rFonts w:ascii="Arial" w:eastAsia="Times New Roman" w:hAnsi="Arial" w:cs="Arial"/>
          <w:sz w:val="24"/>
          <w:szCs w:val="24"/>
        </w:rPr>
        <w:t>:</w:t>
      </w:r>
    </w:p>
    <w:p w14:paraId="6C1D42C0" w14:textId="77777777" w:rsidR="00AA7880" w:rsidRDefault="00AA7880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705DF" w14:textId="5CB5FF8E" w:rsidR="0096368E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</w:t>
      </w:r>
      <w:r w:rsidR="0096368E">
        <w:rPr>
          <w:rFonts w:ascii="Arial" w:eastAsia="Times New Roman" w:hAnsi="Arial" w:cs="Arial"/>
          <w:sz w:val="24"/>
          <w:szCs w:val="24"/>
        </w:rPr>
        <w:t>not</w:t>
      </w:r>
      <w:r w:rsidR="0096368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delinquent on </w:t>
      </w:r>
      <w:r w:rsidR="0096368E">
        <w:rPr>
          <w:rFonts w:ascii="Arial" w:eastAsia="Times New Roman" w:hAnsi="Arial" w:cs="Arial"/>
          <w:sz w:val="24"/>
          <w:szCs w:val="24"/>
        </w:rPr>
        <w:t xml:space="preserve">any federal, </w:t>
      </w:r>
      <w:r w:rsidR="007A15A3">
        <w:rPr>
          <w:rFonts w:ascii="Arial" w:eastAsia="Times New Roman" w:hAnsi="Arial" w:cs="Arial"/>
          <w:sz w:val="24"/>
          <w:szCs w:val="24"/>
        </w:rPr>
        <w:t>state</w:t>
      </w:r>
      <w:r w:rsidR="0096368E">
        <w:rPr>
          <w:rFonts w:ascii="Arial" w:eastAsia="Times New Roman" w:hAnsi="Arial" w:cs="Arial"/>
          <w:sz w:val="24"/>
          <w:szCs w:val="24"/>
        </w:rPr>
        <w:t>, or local</w:t>
      </w:r>
      <w:r w:rsidR="007A15A3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tax </w:t>
      </w:r>
      <w:r w:rsidR="0096368E">
        <w:rPr>
          <w:rFonts w:ascii="Arial" w:eastAsia="Times New Roman" w:hAnsi="Arial" w:cs="Arial"/>
          <w:sz w:val="24"/>
          <w:szCs w:val="24"/>
        </w:rPr>
        <w:t>payments; and</w:t>
      </w:r>
    </w:p>
    <w:p w14:paraId="3996A02F" w14:textId="4D19D2BC" w:rsidR="00AA7880" w:rsidRPr="00FF5B20" w:rsidRDefault="0096368E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Has not had its California business registration status </w:t>
      </w:r>
      <w:r w:rsidR="00AA7880" w:rsidRPr="00FF5B20">
        <w:rPr>
          <w:rFonts w:ascii="Arial" w:eastAsia="Times New Roman" w:hAnsi="Arial" w:cs="Arial"/>
          <w:sz w:val="24"/>
          <w:szCs w:val="24"/>
        </w:rPr>
        <w:t>suspended by the California Franchise Tax Board</w:t>
      </w:r>
      <w:r>
        <w:rPr>
          <w:rFonts w:ascii="Arial" w:eastAsia="Times New Roman" w:hAnsi="Arial" w:cs="Arial"/>
          <w:sz w:val="24"/>
          <w:szCs w:val="24"/>
        </w:rPr>
        <w:t xml:space="preserve"> within the last 7 years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BA424D" w14:textId="77777777" w:rsidR="00524698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Has</w:t>
      </w:r>
      <w:r w:rsidR="00524698">
        <w:rPr>
          <w:rFonts w:ascii="Arial" w:eastAsia="Times New Roman" w:hAnsi="Arial" w:cs="Arial"/>
          <w:sz w:val="24"/>
          <w:szCs w:val="24"/>
        </w:rPr>
        <w:t xml:space="preserve"> not filed for bankruptcy in the last 10 years; and </w:t>
      </w:r>
    </w:p>
    <w:p w14:paraId="2F57E5AF" w14:textId="5DD8C531" w:rsidR="007F32C9" w:rsidRPr="00056F02" w:rsidRDefault="00524698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not currently planning to file for bankruptcy; and </w:t>
      </w:r>
    </w:p>
    <w:p w14:paraId="2D09CCA7" w14:textId="0D5BF13C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>Is registered to do business in California</w:t>
      </w:r>
      <w:r w:rsidR="007A15A3">
        <w:rPr>
          <w:rFonts w:ascii="Arial" w:eastAsia="Times New Roman" w:hAnsi="Arial" w:cs="Arial"/>
          <w:sz w:val="24"/>
          <w:szCs w:val="24"/>
        </w:rPr>
        <w:t>, which typically means</w:t>
      </w:r>
      <w:r w:rsidR="0004438B" w:rsidRPr="00FF5B20">
        <w:rPr>
          <w:rFonts w:ascii="Arial" w:eastAsia="Times New Roman" w:hAnsi="Arial" w:cs="Arial"/>
          <w:sz w:val="24"/>
          <w:szCs w:val="24"/>
        </w:rPr>
        <w:t xml:space="preserve"> with the California Secretary of State</w:t>
      </w:r>
      <w:r w:rsidR="00524698">
        <w:rPr>
          <w:rFonts w:ascii="Arial" w:eastAsia="Times New Roman" w:hAnsi="Arial" w:cs="Arial"/>
          <w:sz w:val="24"/>
          <w:szCs w:val="24"/>
        </w:rPr>
        <w:t>, and such registration is in good standing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0E8CC1FD" w14:textId="61F881D6" w:rsidR="003915F8" w:rsidRPr="003915F8" w:rsidRDefault="003915F8" w:rsidP="003915F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575715D8">
        <w:rPr>
          <w:rFonts w:ascii="Arial" w:eastAsia="Times New Roman" w:hAnsi="Arial" w:cs="Arial"/>
          <w:sz w:val="24"/>
          <w:szCs w:val="24"/>
        </w:rPr>
        <w:t>Is not currently being sued</w:t>
      </w:r>
      <w:r w:rsidR="006C3962" w:rsidRPr="575715D8">
        <w:rPr>
          <w:rFonts w:ascii="Arial" w:eastAsia="Times New Roman" w:hAnsi="Arial" w:cs="Arial"/>
          <w:sz w:val="24"/>
          <w:szCs w:val="24"/>
        </w:rPr>
        <w:t xml:space="preserve"> nor to its knowledge, is being investigated by any government agency for anything that would negatively affect the proposed project; and </w:t>
      </w:r>
      <w:r w:rsidRPr="575715D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5F5A431" w14:textId="39618545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the terms of all settlement agreements, if any, entered into with the Energy Commission or another </w:t>
      </w:r>
      <w:r w:rsidR="008B29AE">
        <w:rPr>
          <w:rFonts w:ascii="Arial" w:eastAsia="Times New Roman" w:hAnsi="Arial" w:cs="Arial"/>
          <w:sz w:val="24"/>
          <w:szCs w:val="24"/>
        </w:rPr>
        <w:t>government</w:t>
      </w:r>
      <w:r w:rsidR="008B29A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or entity; and</w:t>
      </w:r>
    </w:p>
    <w:p w14:paraId="04E0F42F" w14:textId="28737601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all judgments, if any, issued against the Applicant in any </w:t>
      </w:r>
      <w:r w:rsidR="007A15A3">
        <w:rPr>
          <w:rFonts w:ascii="Arial" w:eastAsia="Times New Roman" w:hAnsi="Arial" w:cs="Arial"/>
          <w:sz w:val="24"/>
          <w:szCs w:val="24"/>
        </w:rPr>
        <w:t xml:space="preserve">lawsuit or other </w:t>
      </w:r>
      <w:r w:rsidRPr="00FF5B20">
        <w:rPr>
          <w:rFonts w:ascii="Arial" w:eastAsia="Times New Roman" w:hAnsi="Arial" w:cs="Arial"/>
          <w:sz w:val="24"/>
          <w:szCs w:val="24"/>
        </w:rPr>
        <w:t xml:space="preserve">matter to which the Energy Commission or another </w:t>
      </w:r>
      <w:r w:rsidR="00F2194A">
        <w:rPr>
          <w:rFonts w:ascii="Arial" w:eastAsia="Times New Roman" w:hAnsi="Arial" w:cs="Arial"/>
          <w:sz w:val="24"/>
          <w:szCs w:val="24"/>
        </w:rPr>
        <w:t>government</w:t>
      </w:r>
      <w:r w:rsidR="00F2194A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is a party; and</w:t>
      </w:r>
    </w:p>
    <w:p w14:paraId="55D23B0C" w14:textId="7DF221DF" w:rsidR="00AA7880" w:rsidRPr="00FF5B20" w:rsidRDefault="008A43C6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A43C6">
        <w:rPr>
          <w:rFonts w:ascii="Arial" w:eastAsia="Times New Roman" w:hAnsi="Arial" w:cs="Arial"/>
          <w:sz w:val="24"/>
          <w:szCs w:val="24"/>
        </w:rPr>
        <w:t>Is complying with any demand letter made on the Applicant by the Energy Commission o</w:t>
      </w:r>
      <w:r>
        <w:rPr>
          <w:rFonts w:ascii="Arial" w:eastAsia="Times New Roman" w:hAnsi="Arial" w:cs="Arial"/>
          <w:sz w:val="24"/>
          <w:szCs w:val="24"/>
        </w:rPr>
        <w:t>r another government agency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3E50A11D" w14:textId="4F1CCE42" w:rsidR="009A6943" w:rsidRDefault="00AA7880" w:rsidP="003915F8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Is not in active litigation with the Energy Commission regarding the Applicant’s actions under a current or past contract, grant, or loan with the Energy Commission</w:t>
      </w:r>
      <w:r w:rsidR="003915F8">
        <w:rPr>
          <w:rFonts w:ascii="Arial" w:eastAsia="Times New Roman" w:hAnsi="Arial" w:cs="Arial"/>
          <w:sz w:val="24"/>
          <w:szCs w:val="24"/>
        </w:rPr>
        <w:t>.</w:t>
      </w:r>
    </w:p>
    <w:p w14:paraId="1F2198C3" w14:textId="77777777" w:rsidR="003915F8" w:rsidRPr="003915F8" w:rsidRDefault="003915F8" w:rsidP="003915F8">
      <w:pPr>
        <w:pStyle w:val="ListParagraph"/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36419DC4" w14:textId="266FE9B0" w:rsidR="009A6943" w:rsidRPr="009A6943" w:rsidRDefault="00F2194A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the Applicant, and having authority to do so, </w:t>
      </w:r>
      <w:r w:rsidR="009A6943" w:rsidRPr="009A6943">
        <w:rPr>
          <w:rFonts w:ascii="Arial" w:eastAsia="Times New Roman" w:hAnsi="Arial" w:cs="Arial"/>
          <w:sz w:val="24"/>
          <w:szCs w:val="24"/>
        </w:rPr>
        <w:t>I declare under penalty of perjury under the laws of the State of California that the foregoing is true and correct: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66"/>
        <w:gridCol w:w="1210"/>
      </w:tblGrid>
      <w:tr w:rsidR="009A6943" w:rsidRPr="009A6943" w14:paraId="65D52E36" w14:textId="77777777" w:rsidTr="009A6943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0E4E45F1" w14:textId="77777777" w:rsid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B8B08D3" w14:textId="77777777" w:rsidR="009A6943" w:rsidRP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85" w:type="pct"/>
            <w:vAlign w:val="center"/>
            <w:hideMark/>
          </w:tcPr>
          <w:p w14:paraId="5FDE686F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0" w:type="pct"/>
            <w:vAlign w:val="center"/>
            <w:hideMark/>
          </w:tcPr>
          <w:p w14:paraId="725945BC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A6943" w:rsidRPr="009A6943" w14:paraId="0552D5A2" w14:textId="77777777" w:rsidTr="009A6943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3E5AC3A1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(Date)</w:t>
            </w:r>
          </w:p>
          <w:p w14:paraId="3B0FD48D" w14:textId="77777777" w:rsidR="009A6943" w:rsidRPr="001701AC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3A4AB520" w14:textId="77777777" w:rsidR="009A6943" w:rsidRPr="001701AC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1701A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5F136AF5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  <w:p w14:paraId="06FB2D26" w14:textId="77777777" w:rsidR="009A6943" w:rsidRPr="001701AC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6CFFACBF" w14:textId="77777777" w:rsidR="009A6943" w:rsidRPr="001701AC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27930018" w14:textId="77777777" w:rsidR="009A6943" w:rsidRPr="001701AC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1701A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4D7750FD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(Printed Name)</w:t>
            </w:r>
          </w:p>
        </w:tc>
        <w:tc>
          <w:tcPr>
            <w:tcW w:w="485" w:type="pct"/>
            <w:vAlign w:val="center"/>
            <w:hideMark/>
          </w:tcPr>
          <w:p w14:paraId="756AE38E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  <w:hideMark/>
          </w:tcPr>
          <w:p w14:paraId="20A8C323" w14:textId="77777777" w:rsidR="009A6943" w:rsidRPr="009A6943" w:rsidRDefault="009A6943" w:rsidP="009A6943">
            <w:pPr>
              <w:spacing w:after="0" w:line="240" w:lineRule="auto"/>
              <w:ind w:left="-2904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</w:tc>
      </w:tr>
    </w:tbl>
    <w:p w14:paraId="55DA5901" w14:textId="77777777" w:rsidR="008875C6" w:rsidRPr="009A6943" w:rsidRDefault="008875C6">
      <w:pPr>
        <w:rPr>
          <w:rFonts w:ascii="Arial" w:hAnsi="Arial" w:cs="Arial"/>
        </w:rPr>
      </w:pPr>
    </w:p>
    <w:sectPr w:rsidR="008875C6" w:rsidRPr="009A6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E08F" w14:textId="77777777" w:rsidR="007B3DDD" w:rsidRDefault="007B3DDD" w:rsidP="00FF5B20">
      <w:pPr>
        <w:spacing w:after="0" w:line="240" w:lineRule="auto"/>
      </w:pPr>
      <w:r>
        <w:separator/>
      </w:r>
    </w:p>
  </w:endnote>
  <w:endnote w:type="continuationSeparator" w:id="0">
    <w:p w14:paraId="120FFB05" w14:textId="77777777" w:rsidR="007B3DDD" w:rsidRDefault="007B3DDD" w:rsidP="00F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60A2" w14:textId="77777777" w:rsidR="00AA0038" w:rsidRDefault="00AA0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EA4B" w14:textId="541037EA" w:rsidR="00CC7120" w:rsidRPr="00D32F87" w:rsidRDefault="00CC7120" w:rsidP="00B61913">
    <w:pPr>
      <w:tabs>
        <w:tab w:val="center" w:pos="6120"/>
        <w:tab w:val="right" w:pos="12960"/>
      </w:tabs>
      <w:spacing w:after="0" w:line="240" w:lineRule="auto"/>
      <w:jc w:val="both"/>
      <w:rPr>
        <w:rFonts w:ascii="Arial" w:eastAsia="Times New Roman" w:hAnsi="Arial" w:cs="Arial"/>
        <w:color w:val="0070C0"/>
      </w:rPr>
    </w:pPr>
    <w:r w:rsidRPr="00FF5B20">
      <w:rPr>
        <w:rFonts w:ascii="Arial" w:eastAsia="Times New Roman" w:hAnsi="Arial" w:cs="Arial"/>
      </w:rPr>
      <w:tab/>
    </w:r>
    <w:r>
      <w:rPr>
        <w:rFonts w:ascii="Arial" w:eastAsia="Times New Roman" w:hAnsi="Arial" w:cs="Arial"/>
        <w:color w:val="0070C0"/>
      </w:rPr>
      <w:tab/>
    </w:r>
  </w:p>
  <w:p w14:paraId="67FC54B4" w14:textId="5C01AF5A" w:rsidR="00FF5B20" w:rsidRPr="00305349" w:rsidRDefault="00305349" w:rsidP="00192B05">
    <w:pP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Arial"/>
      </w:rPr>
    </w:pPr>
    <w:r w:rsidRPr="00305349">
      <w:rPr>
        <w:rFonts w:ascii="Arial" w:hAnsi="Arial" w:cs="Arial"/>
        <w:sz w:val="20"/>
        <w:szCs w:val="20"/>
      </w:rPr>
      <w:t>March/2023</w:t>
    </w:r>
    <w:r w:rsidRPr="00305349">
      <w:rPr>
        <w:rFonts w:ascii="Arial" w:hAnsi="Arial" w:cs="Arial"/>
        <w:sz w:val="20"/>
        <w:szCs w:val="20"/>
      </w:rPr>
      <w:tab/>
    </w:r>
    <w:r w:rsidR="00FF5B20" w:rsidRPr="00305349">
      <w:rPr>
        <w:rFonts w:ascii="Arial" w:eastAsia="Times New Roman" w:hAnsi="Arial" w:cs="Arial"/>
      </w:rPr>
      <w:t xml:space="preserve">Page </w:t>
    </w:r>
    <w:r w:rsidR="00FF5B20" w:rsidRPr="00305349">
      <w:rPr>
        <w:rFonts w:ascii="Arial" w:eastAsia="Times New Roman" w:hAnsi="Arial" w:cs="Arial"/>
      </w:rPr>
      <w:fldChar w:fldCharType="begin"/>
    </w:r>
    <w:r w:rsidR="00FF5B20" w:rsidRPr="00305349">
      <w:rPr>
        <w:rFonts w:ascii="Arial" w:eastAsia="Times New Roman" w:hAnsi="Arial" w:cs="Arial"/>
      </w:rPr>
      <w:instrText xml:space="preserve"> PAGE </w:instrText>
    </w:r>
    <w:r w:rsidR="00FF5B20" w:rsidRPr="00305349">
      <w:rPr>
        <w:rFonts w:ascii="Arial" w:eastAsia="Times New Roman" w:hAnsi="Arial" w:cs="Arial"/>
      </w:rPr>
      <w:fldChar w:fldCharType="separate"/>
    </w:r>
    <w:r w:rsidR="008A43C6" w:rsidRPr="00305349">
      <w:rPr>
        <w:rFonts w:ascii="Arial" w:eastAsia="Times New Roman" w:hAnsi="Arial" w:cs="Arial"/>
        <w:noProof/>
      </w:rPr>
      <w:t>2</w:t>
    </w:r>
    <w:r w:rsidR="00FF5B20" w:rsidRPr="00305349">
      <w:rPr>
        <w:rFonts w:ascii="Arial" w:eastAsia="Times New Roman" w:hAnsi="Arial" w:cs="Arial"/>
      </w:rPr>
      <w:fldChar w:fldCharType="end"/>
    </w:r>
    <w:r w:rsidR="00FF5B20" w:rsidRPr="00305349">
      <w:rPr>
        <w:rFonts w:ascii="Arial" w:eastAsia="Times New Roman" w:hAnsi="Arial" w:cs="Arial"/>
      </w:rPr>
      <w:t xml:space="preserve"> of </w:t>
    </w:r>
    <w:r w:rsidR="00FF5B20" w:rsidRPr="00305349">
      <w:rPr>
        <w:rFonts w:ascii="Arial" w:eastAsia="Times New Roman" w:hAnsi="Arial" w:cs="Arial"/>
      </w:rPr>
      <w:fldChar w:fldCharType="begin"/>
    </w:r>
    <w:r w:rsidR="00FF5B20" w:rsidRPr="00305349">
      <w:rPr>
        <w:rFonts w:ascii="Arial" w:eastAsia="Times New Roman" w:hAnsi="Arial" w:cs="Arial"/>
      </w:rPr>
      <w:instrText xml:space="preserve"> NUMPAGES  </w:instrText>
    </w:r>
    <w:r w:rsidR="00FF5B20" w:rsidRPr="00305349">
      <w:rPr>
        <w:rFonts w:ascii="Arial" w:eastAsia="Times New Roman" w:hAnsi="Arial" w:cs="Arial"/>
      </w:rPr>
      <w:fldChar w:fldCharType="separate"/>
    </w:r>
    <w:r w:rsidR="008A43C6" w:rsidRPr="00305349">
      <w:rPr>
        <w:rFonts w:ascii="Arial" w:eastAsia="Times New Roman" w:hAnsi="Arial" w:cs="Arial"/>
        <w:noProof/>
      </w:rPr>
      <w:t>2</w:t>
    </w:r>
    <w:r w:rsidR="00FF5B20" w:rsidRPr="00305349">
      <w:rPr>
        <w:rFonts w:ascii="Arial" w:eastAsia="Times New Roman" w:hAnsi="Arial" w:cs="Arial"/>
      </w:rPr>
      <w:fldChar w:fldCharType="end"/>
    </w:r>
    <w:r w:rsidR="003043D6" w:rsidRPr="00305349">
      <w:rPr>
        <w:rFonts w:ascii="Arial" w:eastAsia="Times New Roman" w:hAnsi="Arial" w:cs="Arial"/>
      </w:rPr>
      <w:tab/>
    </w:r>
    <w:r w:rsidR="003043D6">
      <w:rPr>
        <w:rFonts w:ascii="Arial" w:eastAsia="Times New Roman" w:hAnsi="Arial" w:cs="Arial"/>
      </w:rPr>
      <w:t xml:space="preserve"> GFO</w:t>
    </w:r>
    <w:r w:rsidR="00FF5B20" w:rsidRPr="00305349">
      <w:rPr>
        <w:rFonts w:ascii="Arial" w:eastAsia="Times New Roman" w:hAnsi="Arial" w:cs="Arial"/>
      </w:rPr>
      <w:t>-</w:t>
    </w:r>
    <w:r w:rsidR="00AA0038" w:rsidRPr="00305349">
      <w:rPr>
        <w:rFonts w:ascii="Arial" w:eastAsia="Times New Roman" w:hAnsi="Arial" w:cs="Arial"/>
      </w:rPr>
      <w:t>22-306</w:t>
    </w:r>
  </w:p>
  <w:p w14:paraId="1BABBDF3" w14:textId="245372CB" w:rsidR="00A65D5E" w:rsidRDefault="00C801FF" w:rsidP="00A65D5E">
    <w:pPr>
      <w:pStyle w:val="Footer"/>
      <w:rPr>
        <w:sz w:val="16"/>
        <w:szCs w:val="16"/>
      </w:rPr>
    </w:pPr>
    <w:r w:rsidRPr="00875525">
      <w:rPr>
        <w:rFonts w:ascii="Arial" w:eastAsia="Times New Roman" w:hAnsi="Arial" w:cs="Arial"/>
        <w:sz w:val="20"/>
        <w:szCs w:val="20"/>
      </w:rPr>
      <w:t xml:space="preserve">Rev. </w:t>
    </w:r>
    <w:r w:rsidR="00E7192C">
      <w:rPr>
        <w:rFonts w:ascii="Arial" w:eastAsia="Times New Roman" w:hAnsi="Arial" w:cs="Arial"/>
        <w:sz w:val="20"/>
        <w:szCs w:val="20"/>
      </w:rPr>
      <w:t>02</w:t>
    </w:r>
    <w:r w:rsidR="003320A9">
      <w:rPr>
        <w:rFonts w:ascii="Arial" w:eastAsia="Times New Roman" w:hAnsi="Arial" w:cs="Arial"/>
        <w:sz w:val="20"/>
        <w:szCs w:val="20"/>
      </w:rPr>
      <w:t>/</w:t>
    </w:r>
    <w:r w:rsidRPr="00875525">
      <w:rPr>
        <w:rFonts w:ascii="Arial" w:eastAsia="Times New Roman" w:hAnsi="Arial" w:cs="Arial"/>
        <w:sz w:val="20"/>
        <w:szCs w:val="20"/>
      </w:rPr>
      <w:t>202</w:t>
    </w:r>
    <w:r w:rsidR="00E7192C">
      <w:rPr>
        <w:rFonts w:ascii="Arial" w:eastAsia="Times New Roman" w:hAnsi="Arial" w:cs="Arial"/>
        <w:sz w:val="20"/>
        <w:szCs w:val="20"/>
      </w:rPr>
      <w:t>3</w:t>
    </w:r>
    <w:r w:rsidR="00B46C5D">
      <w:rPr>
        <w:rFonts w:ascii="Arial" w:eastAsia="Times New Roman" w:hAnsi="Arial" w:cs="Arial"/>
        <w:sz w:val="20"/>
        <w:szCs w:val="20"/>
      </w:rPr>
      <w:t xml:space="preserve">                                                                                              </w:t>
    </w:r>
    <w:r w:rsidR="00A65D5E">
      <w:rPr>
        <w:rFonts w:ascii="Arial" w:eastAsia="Times New Roman" w:hAnsi="Arial" w:cs="Arial"/>
        <w:sz w:val="20"/>
        <w:szCs w:val="20"/>
      </w:rPr>
      <w:t xml:space="preserve">               </w:t>
    </w:r>
    <w:r w:rsidR="003043D6">
      <w:rPr>
        <w:rFonts w:ascii="Arial" w:eastAsia="Times New Roman" w:hAnsi="Arial" w:cs="Arial"/>
        <w:sz w:val="20"/>
        <w:szCs w:val="20"/>
      </w:rPr>
      <w:t xml:space="preserve"> </w:t>
    </w:r>
    <w:r w:rsidR="003320A9">
      <w:rPr>
        <w:rFonts w:ascii="Arial" w:eastAsia="Times New Roman" w:hAnsi="Arial" w:cs="Arial"/>
        <w:sz w:val="20"/>
        <w:szCs w:val="20"/>
      </w:rPr>
      <w:t xml:space="preserve">  </w:t>
    </w:r>
    <w:r w:rsidR="00A65D5E" w:rsidRPr="00A65D5E">
      <w:rPr>
        <w:rFonts w:ascii="Arial" w:hAnsi="Arial" w:cs="Arial"/>
      </w:rPr>
      <w:t>PEER-Hydro</w:t>
    </w:r>
  </w:p>
  <w:p w14:paraId="2ACB584F" w14:textId="26A2D9F0" w:rsidR="0021786C" w:rsidRPr="00875525" w:rsidRDefault="0021786C" w:rsidP="003320A9">
    <w:pPr>
      <w:tabs>
        <w:tab w:val="left" w:pos="9360"/>
      </w:tabs>
      <w:spacing w:after="0" w:line="240" w:lineRule="auto"/>
      <w:rPr>
        <w:rFonts w:ascii="Arial" w:eastAsia="Times New Roman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055C" w14:textId="77777777" w:rsidR="00AA0038" w:rsidRDefault="00AA0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88E7" w14:textId="77777777" w:rsidR="007B3DDD" w:rsidRDefault="007B3DDD" w:rsidP="00FF5B20">
      <w:pPr>
        <w:spacing w:after="0" w:line="240" w:lineRule="auto"/>
      </w:pPr>
      <w:r>
        <w:separator/>
      </w:r>
    </w:p>
  </w:footnote>
  <w:footnote w:type="continuationSeparator" w:id="0">
    <w:p w14:paraId="4979E22A" w14:textId="77777777" w:rsidR="007B3DDD" w:rsidRDefault="007B3DDD" w:rsidP="00FF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70B7" w14:textId="77777777" w:rsidR="00AA0038" w:rsidRDefault="00AA0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64B" w14:textId="4495EF86" w:rsidR="00FF5B20" w:rsidRPr="00FF5B20" w:rsidRDefault="00FF5B20" w:rsidP="00FF5B2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</w:t>
    </w:r>
    <w:r w:rsidRPr="00FF5B20">
      <w:rPr>
        <w:rFonts w:ascii="Arial" w:eastAsia="Times New Roman" w:hAnsi="Arial" w:cs="Arial"/>
        <w:b/>
        <w:sz w:val="26"/>
        <w:szCs w:val="26"/>
      </w:rPr>
      <w:t xml:space="preserve"> 1</w:t>
    </w:r>
    <w:r w:rsidR="00AA0038">
      <w:rPr>
        <w:rFonts w:ascii="Arial" w:eastAsia="Times New Roman" w:hAnsi="Arial" w:cs="Arial"/>
        <w:b/>
        <w:sz w:val="26"/>
        <w:szCs w:val="26"/>
      </w:rPr>
      <w:t>1</w:t>
    </w:r>
  </w:p>
  <w:p w14:paraId="2518AFB3" w14:textId="15FC7199" w:rsidR="00FF5B20" w:rsidRPr="00192B05" w:rsidRDefault="00FF5B20" w:rsidP="00504F1B">
    <w:pPr>
      <w:spacing w:after="240" w:line="240" w:lineRule="auto"/>
      <w:jc w:val="center"/>
      <w:rPr>
        <w:rFonts w:ascii="Arial" w:eastAsia="Times New Roman" w:hAnsi="Arial" w:cs="Arial"/>
        <w:sz w:val="24"/>
        <w:szCs w:val="24"/>
      </w:rPr>
    </w:pPr>
    <w:r w:rsidRPr="00FF5B20">
      <w:rPr>
        <w:rFonts w:ascii="Arial" w:eastAsia="Times New Roman" w:hAnsi="Arial" w:cs="Arial"/>
        <w:b/>
        <w:sz w:val="26"/>
        <w:szCs w:val="26"/>
      </w:rPr>
      <w:t>Applicant Declaration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01E0" w14:textId="77777777" w:rsidR="00AA0038" w:rsidRDefault="00AA0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339"/>
    <w:multiLevelType w:val="hybridMultilevel"/>
    <w:tmpl w:val="82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6D4"/>
    <w:multiLevelType w:val="hybridMultilevel"/>
    <w:tmpl w:val="EEC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8198712">
    <w:abstractNumId w:val="0"/>
  </w:num>
  <w:num w:numId="2" w16cid:durableId="857081865">
    <w:abstractNumId w:val="1"/>
  </w:num>
  <w:num w:numId="3" w16cid:durableId="199826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43"/>
    <w:rsid w:val="0004438B"/>
    <w:rsid w:val="00056F02"/>
    <w:rsid w:val="00063980"/>
    <w:rsid w:val="000A51F8"/>
    <w:rsid w:val="001701AC"/>
    <w:rsid w:val="00192B05"/>
    <w:rsid w:val="00194AD2"/>
    <w:rsid w:val="001E786F"/>
    <w:rsid w:val="00212D0F"/>
    <w:rsid w:val="0021786C"/>
    <w:rsid w:val="002618BD"/>
    <w:rsid w:val="00284B09"/>
    <w:rsid w:val="00303D38"/>
    <w:rsid w:val="003043D6"/>
    <w:rsid w:val="00305349"/>
    <w:rsid w:val="003141B4"/>
    <w:rsid w:val="003320A9"/>
    <w:rsid w:val="0036152B"/>
    <w:rsid w:val="003915F8"/>
    <w:rsid w:val="003A0BAA"/>
    <w:rsid w:val="003C610A"/>
    <w:rsid w:val="00460A4D"/>
    <w:rsid w:val="004672AB"/>
    <w:rsid w:val="0046789F"/>
    <w:rsid w:val="00504F1B"/>
    <w:rsid w:val="00524698"/>
    <w:rsid w:val="00554049"/>
    <w:rsid w:val="005633D3"/>
    <w:rsid w:val="00651442"/>
    <w:rsid w:val="006C3962"/>
    <w:rsid w:val="0078221F"/>
    <w:rsid w:val="00794196"/>
    <w:rsid w:val="007A15A3"/>
    <w:rsid w:val="007A6EC7"/>
    <w:rsid w:val="007B3DDD"/>
    <w:rsid w:val="007F32C9"/>
    <w:rsid w:val="0080389F"/>
    <w:rsid w:val="00816599"/>
    <w:rsid w:val="00817F2E"/>
    <w:rsid w:val="0084697A"/>
    <w:rsid w:val="008743E9"/>
    <w:rsid w:val="00875525"/>
    <w:rsid w:val="008875C6"/>
    <w:rsid w:val="008A43C6"/>
    <w:rsid w:val="008B29AE"/>
    <w:rsid w:val="008D39BA"/>
    <w:rsid w:val="008E2CB0"/>
    <w:rsid w:val="0096368E"/>
    <w:rsid w:val="009A6943"/>
    <w:rsid w:val="00A644AA"/>
    <w:rsid w:val="00A65D5E"/>
    <w:rsid w:val="00A7599C"/>
    <w:rsid w:val="00A76CC6"/>
    <w:rsid w:val="00AA0038"/>
    <w:rsid w:val="00AA7880"/>
    <w:rsid w:val="00B46C5D"/>
    <w:rsid w:val="00B61913"/>
    <w:rsid w:val="00BE79FD"/>
    <w:rsid w:val="00C801FF"/>
    <w:rsid w:val="00CC7120"/>
    <w:rsid w:val="00D21B5C"/>
    <w:rsid w:val="00D47AD9"/>
    <w:rsid w:val="00D50A5B"/>
    <w:rsid w:val="00D93819"/>
    <w:rsid w:val="00E00936"/>
    <w:rsid w:val="00E7192C"/>
    <w:rsid w:val="00E7412B"/>
    <w:rsid w:val="00F2194A"/>
    <w:rsid w:val="00FF5B20"/>
    <w:rsid w:val="575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18E1"/>
  <w15:chartTrackingRefBased/>
  <w15:docId w15:val="{65D80D0E-AE5A-4D44-B72F-EE4D5DD4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0"/>
  </w:style>
  <w:style w:type="paragraph" w:styleId="Footer">
    <w:name w:val="footer"/>
    <w:basedOn w:val="Normal"/>
    <w:link w:val="Foot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0"/>
  </w:style>
  <w:style w:type="paragraph" w:styleId="ListParagraph">
    <w:name w:val="List Paragraph"/>
    <w:basedOn w:val="Normal"/>
    <w:uiPriority w:val="34"/>
    <w:qFormat/>
    <w:rsid w:val="00FF5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6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66079-9210-4A64-8A4F-CF9038FA7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F9B04-8853-4A27-8F07-5D9250FC2C1A}">
  <ds:schemaRefs>
    <ds:schemaRef ds:uri="http://schemas.microsoft.com/office/2006/metadata/properties"/>
    <ds:schemaRef ds:uri="785685f2-c2e1-4352-89aa-3faca8eaba52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067c814-4b34-462c-a21d-c185ff6548d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4D042A-252C-4818-BDB1-B48F3DDC9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EC4EB-2A79-4F2C-A010-9CA44CD13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>California Energy Commission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Samantha@Energy</dc:creator>
  <cp:keywords/>
  <dc:description/>
  <cp:lastModifiedBy>Willis, Crystal@Energy</cp:lastModifiedBy>
  <cp:revision>24</cp:revision>
  <dcterms:created xsi:type="dcterms:W3CDTF">2022-04-20T22:47:00Z</dcterms:created>
  <dcterms:modified xsi:type="dcterms:W3CDTF">2023-03-07T18:05:00Z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1052100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