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8FE7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5D606D3A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F333814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574B41E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7D2B3F95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6B610C26" w14:textId="77777777" w:rsidTr="3D4B8C44">
        <w:trPr>
          <w:trHeight w:val="2700"/>
        </w:trPr>
        <w:tc>
          <w:tcPr>
            <w:tcW w:w="4792" w:type="dxa"/>
          </w:tcPr>
          <w:p w14:paraId="6AFB4855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4512C277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7BBB241F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5565B1BF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3960C939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51146B92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176F8E0B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2DA8F2D8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457920CF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52EC84F5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56B58A16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0D7F5B17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9D646D0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C678203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09F38EE0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FBCDC6C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7A0ED69F" w14:textId="77777777" w:rsidTr="3D4B8C44">
        <w:trPr>
          <w:trHeight w:val="2682"/>
        </w:trPr>
        <w:tc>
          <w:tcPr>
            <w:tcW w:w="4792" w:type="dxa"/>
          </w:tcPr>
          <w:p w14:paraId="051C03BF" w14:textId="77777777" w:rsidR="00250DFE" w:rsidRPr="00353D84" w:rsidRDefault="00250DFE" w:rsidP="00353D84">
            <w:pPr>
              <w:pStyle w:val="Heading2"/>
            </w:pPr>
            <w:r w:rsidRPr="00353D84">
              <w:t>Co</w:t>
            </w:r>
            <w:r w:rsidR="00A5001C">
              <w:t>mmission Agreement Officer</w:t>
            </w:r>
            <w:r w:rsidR="00F23E46">
              <w:t>:</w:t>
            </w:r>
          </w:p>
          <w:p w14:paraId="1EC86645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09081B2B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</w:t>
            </w:r>
          </w:p>
          <w:p w14:paraId="1706F9A5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</w:p>
          <w:p w14:paraId="01A3EB30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0882456A" w14:textId="77777777" w:rsidR="00250DFE" w:rsidRPr="00C43CAB" w:rsidRDefault="00250DFE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 w:rsidRPr="00353D84">
              <w:rPr>
                <w:rFonts w:eastAsia="Arial" w:cs="Arial"/>
                <w:szCs w:val="24"/>
              </w:rPr>
              <w:t>Phone:</w:t>
            </w:r>
            <w:r w:rsidRPr="00353D84">
              <w:rPr>
                <w:rFonts w:eastAsia="Arial" w:cs="Arial"/>
                <w:szCs w:val="24"/>
              </w:rPr>
              <w:tab/>
              <w:t>(916) 767-4991</w:t>
            </w:r>
          </w:p>
        </w:tc>
        <w:tc>
          <w:tcPr>
            <w:tcW w:w="4470" w:type="dxa"/>
          </w:tcPr>
          <w:p w14:paraId="08ADB719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0B55F2EB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B54DF5F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020A385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D1FFE00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2F604023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1A894C0B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03706DC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02FC73F" w14:textId="77777777" w:rsidTr="3D4B8C44">
        <w:trPr>
          <w:trHeight w:val="2682"/>
        </w:trPr>
        <w:tc>
          <w:tcPr>
            <w:tcW w:w="4792" w:type="dxa"/>
          </w:tcPr>
          <w:p w14:paraId="264C9483" w14:textId="77777777" w:rsidR="00C72B4D" w:rsidRPr="00A5001C" w:rsidRDefault="00A5001C" w:rsidP="00A5001C">
            <w:pPr>
              <w:pStyle w:val="Heading2"/>
            </w:pPr>
            <w:r w:rsidRPr="00A5001C">
              <w:t>Accounting Office</w:t>
            </w:r>
            <w:r w:rsidR="00C72B4D" w:rsidRPr="00A5001C">
              <w:t>:</w:t>
            </w:r>
          </w:p>
          <w:p w14:paraId="62EA3E14" w14:textId="77777777" w:rsidR="00C72B4D" w:rsidRPr="00E473B1" w:rsidRDefault="00C72B4D" w:rsidP="00A5001C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A5001C">
              <w:rPr>
                <w:rFonts w:eastAsia="Arial" w:cs="Arial"/>
                <w:szCs w:val="24"/>
              </w:rPr>
              <w:t>California</w:t>
            </w:r>
            <w:r w:rsidRPr="00E473B1">
              <w:rPr>
                <w:rFonts w:eastAsia="Arial" w:cs="Arial"/>
                <w:szCs w:val="24"/>
              </w:rPr>
              <w:t xml:space="preserve"> Energy Commission</w:t>
            </w:r>
          </w:p>
          <w:p w14:paraId="4F5C72F6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Accounting Office</w:t>
            </w:r>
          </w:p>
          <w:p w14:paraId="28B31E36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A5001C">
              <w:rPr>
                <w:rFonts w:eastAsia="Arial" w:cs="Arial"/>
                <w:szCs w:val="24"/>
              </w:rPr>
              <w:t>715</w:t>
            </w:r>
            <w:r w:rsidRPr="00E473B1">
              <w:rPr>
                <w:rFonts w:cs="Arial"/>
                <w:szCs w:val="24"/>
              </w:rPr>
              <w:t xml:space="preserve"> P Street</w:t>
            </w:r>
          </w:p>
          <w:p w14:paraId="7A9AC518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1E8834DD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6A60C199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1CEFF71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3CE694B4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74E3A071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B8F1432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1B06B9D4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C13B090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A696725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48A6C065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75CBB9F1" w14:textId="77777777" w:rsidTr="3D4B8C44">
        <w:trPr>
          <w:trHeight w:val="2777"/>
        </w:trPr>
        <w:tc>
          <w:tcPr>
            <w:tcW w:w="4792" w:type="dxa"/>
          </w:tcPr>
          <w:p w14:paraId="03FB8C97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644D2205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7E1EF740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5003F80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7590BEAE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4CF0075B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F570880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38EDD331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16CBDD97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260094B7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7F56066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2414430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CE1AF18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3906F466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ADACE3C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1726C431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454150F6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23A944D2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EF47" w14:textId="77777777" w:rsidR="0042568E" w:rsidRDefault="0042568E">
      <w:r>
        <w:separator/>
      </w:r>
    </w:p>
  </w:endnote>
  <w:endnote w:type="continuationSeparator" w:id="0">
    <w:p w14:paraId="44FE053C" w14:textId="77777777" w:rsidR="0042568E" w:rsidRDefault="0042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667" w14:textId="77777777" w:rsidR="00DB3BBA" w:rsidRDefault="00DB3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C459" w14:textId="3B0446E5" w:rsidR="00930503" w:rsidRDefault="00DB3BBA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April</w:t>
    </w:r>
    <w:r w:rsidR="00C52F0B">
      <w:rPr>
        <w:rStyle w:val="PageNumber"/>
        <w:rFonts w:ascii="Tahoma" w:hAnsi="Tahoma" w:cs="Tahoma"/>
        <w:sz w:val="20"/>
      </w:rPr>
      <w:t xml:space="preserve"> 2023 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="00386C7F">
      <w:rPr>
        <w:rStyle w:val="PageNumber"/>
        <w:rFonts w:ascii="Tahoma" w:hAnsi="Tahoma" w:cs="Tahoma"/>
        <w:sz w:val="20"/>
      </w:rPr>
      <w:t>GFO-</w:t>
    </w:r>
    <w:r w:rsidR="00A5001C">
      <w:rPr>
        <w:rStyle w:val="PageNumber"/>
        <w:rFonts w:ascii="Tahoma" w:hAnsi="Tahoma" w:cs="Tahoma"/>
        <w:sz w:val="20"/>
      </w:rPr>
      <w:t>22</w:t>
    </w:r>
    <w:r w:rsidR="00466443">
      <w:rPr>
        <w:rStyle w:val="PageNumber"/>
        <w:rFonts w:ascii="Tahoma" w:hAnsi="Tahoma" w:cs="Tahoma"/>
        <w:sz w:val="20"/>
      </w:rPr>
      <w:t>-</w:t>
    </w:r>
    <w:r w:rsidR="00C52F0B">
      <w:rPr>
        <w:rStyle w:val="PageNumber"/>
        <w:rFonts w:ascii="Tahoma" w:hAnsi="Tahoma" w:cs="Tahoma"/>
        <w:sz w:val="20"/>
      </w:rPr>
      <w:t>614</w:t>
    </w:r>
  </w:p>
  <w:p w14:paraId="2BF557BD" w14:textId="26738360" w:rsidR="003E208D" w:rsidRPr="00E333EB" w:rsidRDefault="00C52F0B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Attachment 05</w:t>
    </w:r>
    <w:r w:rsidR="003E208D">
      <w:rPr>
        <w:rStyle w:val="PageNumber"/>
        <w:rFonts w:ascii="Tahoma" w:hAnsi="Tahoma" w:cs="Tahoma"/>
        <w:sz w:val="20"/>
      </w:rPr>
      <w:tab/>
    </w:r>
    <w:r w:rsidR="003E208D">
      <w:rPr>
        <w:rStyle w:val="PageNumber"/>
        <w:rFonts w:ascii="Tahoma" w:hAnsi="Tahoma" w:cs="Tahoma"/>
        <w:sz w:val="20"/>
      </w:rPr>
      <w:tab/>
    </w:r>
    <w:r w:rsidR="00A5001C">
      <w:rPr>
        <w:rStyle w:val="PageNumber"/>
        <w:rFonts w:ascii="Tahoma" w:hAnsi="Tahoma" w:cs="Tahoma"/>
        <w:sz w:val="20"/>
      </w:rPr>
      <w:t>REACH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3458" w14:textId="77777777" w:rsidR="00DB3BBA" w:rsidRDefault="00DB3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D2F5" w14:textId="77777777" w:rsidR="0042568E" w:rsidRDefault="0042568E">
      <w:r>
        <w:separator/>
      </w:r>
    </w:p>
  </w:footnote>
  <w:footnote w:type="continuationSeparator" w:id="0">
    <w:p w14:paraId="328B70BD" w14:textId="77777777" w:rsidR="0042568E" w:rsidRDefault="0042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350" w14:textId="77777777" w:rsidR="00DB3BBA" w:rsidRDefault="00DB3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AA49" w14:textId="4BF4F5F0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A5001C">
      <w:rPr>
        <w:rFonts w:ascii="Tahoma" w:hAnsi="Tahoma" w:cs="Tahoma"/>
        <w:sz w:val="28"/>
        <w:szCs w:val="28"/>
      </w:rPr>
      <w:t>5</w:t>
    </w:r>
  </w:p>
  <w:p w14:paraId="78C89067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4158B01C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9845" w14:textId="77777777" w:rsidR="00DB3BBA" w:rsidRDefault="00DB3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8055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34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85684"/>
    <w:rsid w:val="00386C7F"/>
    <w:rsid w:val="00393B6F"/>
    <w:rsid w:val="003C781B"/>
    <w:rsid w:val="003E208D"/>
    <w:rsid w:val="00405933"/>
    <w:rsid w:val="004073FD"/>
    <w:rsid w:val="0041540C"/>
    <w:rsid w:val="0042568E"/>
    <w:rsid w:val="00425E6F"/>
    <w:rsid w:val="00433647"/>
    <w:rsid w:val="00453108"/>
    <w:rsid w:val="00466443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2134"/>
    <w:rsid w:val="00616A45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8D6ED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C3997"/>
    <w:rsid w:val="009C56A6"/>
    <w:rsid w:val="009F2D2C"/>
    <w:rsid w:val="00A13BC8"/>
    <w:rsid w:val="00A2440C"/>
    <w:rsid w:val="00A453BD"/>
    <w:rsid w:val="00A5001C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52F0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B3BBA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84695"/>
    <w:rsid w:val="00EA0749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7115C"/>
  <w15:docId w15:val="{3F8022DC-FD98-46D7-B298-6569449E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2-XXX\Attachment%2005_Contacts_List_GFO-22-XXX%20REACH%20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AD368-8678-438F-9BB9-319EC13F939E}">
  <ds:schemaRefs>
    <ds:schemaRef ds:uri="785685f2-c2e1-4352-89aa-3faca8eaba52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5067c814-4b34-462c-a21d-c185ff6548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93BB1-4AC2-4452-8998-2C513933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05_Contacts_List_GFO-22-XXX REACH 2.0</Template>
  <TotalTime>1</TotalTime>
  <Pages>1</Pages>
  <Words>164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Bartholomew, Alyssa@Energy</dc:creator>
  <cp:keywords/>
  <dc:description/>
  <cp:lastModifiedBy>Cary, Eilene@Energy</cp:lastModifiedBy>
  <cp:revision>3</cp:revision>
  <cp:lastPrinted>2012-11-07T22:01:00Z</cp:lastPrinted>
  <dcterms:created xsi:type="dcterms:W3CDTF">2023-03-22T22:58:00Z</dcterms:created>
  <dcterms:modified xsi:type="dcterms:W3CDTF">2023-04-26T21:07:00Z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