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A72" w14:textId="77777777" w:rsidR="007E612D" w:rsidRPr="006346DB" w:rsidRDefault="00A5331D" w:rsidP="00F351CE">
      <w:pPr>
        <w:pStyle w:val="Subtitle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2512B7C6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75" w:tblpY="19"/>
        <w:tblW w:w="9895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5067"/>
        <w:gridCol w:w="4828"/>
      </w:tblGrid>
      <w:tr w:rsidR="008D51A9" w:rsidRPr="00C43CAB" w14:paraId="6D87BB82" w14:textId="77777777" w:rsidTr="00F351CE">
        <w:trPr>
          <w:cantSplit/>
          <w:trHeight w:val="326"/>
          <w:tblHeader/>
        </w:trPr>
        <w:tc>
          <w:tcPr>
            <w:tcW w:w="5067" w:type="dxa"/>
            <w:shd w:val="clear" w:color="auto" w:fill="F2F2F2" w:themeFill="background1" w:themeFillShade="F2"/>
          </w:tcPr>
          <w:p w14:paraId="5A20F108" w14:textId="77777777" w:rsidR="008D51A9" w:rsidRPr="00C43CAB" w:rsidRDefault="008D51A9" w:rsidP="00F351CE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828" w:type="dxa"/>
            <w:shd w:val="clear" w:color="auto" w:fill="F2F2F2" w:themeFill="background1" w:themeFillShade="F2"/>
          </w:tcPr>
          <w:p w14:paraId="3CCBB266" w14:textId="77777777" w:rsidR="008D51A9" w:rsidRPr="00C43CAB" w:rsidRDefault="008D51A9" w:rsidP="00F351CE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40539EC1" w14:textId="77777777" w:rsidTr="00F351CE">
        <w:trPr>
          <w:trHeight w:val="2700"/>
        </w:trPr>
        <w:tc>
          <w:tcPr>
            <w:tcW w:w="5067" w:type="dxa"/>
          </w:tcPr>
          <w:p w14:paraId="0B315CDF" w14:textId="77777777" w:rsidR="000311B9" w:rsidRPr="00C43CAB" w:rsidRDefault="00C13E49" w:rsidP="00F351CE">
            <w:pPr>
              <w:pStyle w:val="Heading2"/>
              <w:ind w:left="60"/>
            </w:pPr>
            <w:r>
              <w:t xml:space="preserve">Commission Agreement </w:t>
            </w:r>
            <w:r w:rsidR="000311B9">
              <w:t>Manager:</w:t>
            </w:r>
          </w:p>
          <w:p w14:paraId="29896795" w14:textId="30B420C2" w:rsidR="7686E036" w:rsidRDefault="006B3025" w:rsidP="00F351CE">
            <w:pPr>
              <w:tabs>
                <w:tab w:val="left" w:pos="3582"/>
              </w:tabs>
              <w:spacing w:line="259" w:lineRule="auto"/>
              <w:ind w:left="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318334C6" w14:textId="77777777" w:rsidR="000311B9" w:rsidRPr="00C43CAB" w:rsidRDefault="000311B9" w:rsidP="00F351CE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118C5EFB" w14:textId="7A545239" w:rsidR="000311B9" w:rsidRPr="00C43CAB" w:rsidRDefault="2F83C0DE" w:rsidP="00F351CE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51248EDC" w14:textId="77777777" w:rsidR="000311B9" w:rsidRPr="00C43CAB" w:rsidRDefault="000311B9" w:rsidP="00F351CE">
            <w:pPr>
              <w:tabs>
                <w:tab w:val="left" w:pos="360"/>
                <w:tab w:val="left" w:pos="360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0289794C" w14:textId="3682EB2F" w:rsidR="004E129E" w:rsidRPr="00C43CAB" w:rsidRDefault="000311B9" w:rsidP="00F351CE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B2BC665" w14:textId="2DF000AA" w:rsidR="00B60F59" w:rsidRDefault="000311B9" w:rsidP="00F351CE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696700DB" w14:textId="77777777" w:rsidR="00E44B8C" w:rsidRPr="00C43CAB" w:rsidRDefault="00E44B8C" w:rsidP="00F351CE">
            <w:pPr>
              <w:tabs>
                <w:tab w:val="left" w:pos="360"/>
                <w:tab w:val="left" w:pos="1413"/>
                <w:tab w:val="left" w:pos="3600"/>
              </w:tabs>
              <w:ind w:left="60"/>
              <w:jc w:val="both"/>
              <w:rPr>
                <w:rFonts w:cs="Arial"/>
                <w:szCs w:val="24"/>
              </w:rPr>
            </w:pPr>
          </w:p>
        </w:tc>
        <w:tc>
          <w:tcPr>
            <w:tcW w:w="4828" w:type="dxa"/>
          </w:tcPr>
          <w:p w14:paraId="2F98CE8A" w14:textId="77777777" w:rsidR="000311B9" w:rsidRPr="00C43CAB" w:rsidRDefault="000311B9" w:rsidP="00F351CE">
            <w:pPr>
              <w:pStyle w:val="Heading2"/>
              <w:ind w:left="46"/>
            </w:pPr>
            <w:r w:rsidRPr="00C43CAB">
              <w:t>Project Manager:</w:t>
            </w:r>
          </w:p>
          <w:p w14:paraId="14385D13" w14:textId="64FF3672" w:rsidR="000311B9" w:rsidRPr="00C43CAB" w:rsidRDefault="006346DB" w:rsidP="00F351CE">
            <w:pPr>
              <w:tabs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1576CAE" w14:textId="3E23CA31" w:rsidR="000311B9" w:rsidRPr="00C43CAB" w:rsidRDefault="001A7316" w:rsidP="00F351CE">
            <w:pPr>
              <w:tabs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21F133B1" w14:textId="59B13DD3" w:rsidR="000311B9" w:rsidRPr="00C43CAB" w:rsidRDefault="00023509" w:rsidP="00F351CE">
            <w:pPr>
              <w:tabs>
                <w:tab w:val="left" w:pos="342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D58D708" w14:textId="1AFF4BBD" w:rsidR="009754D2" w:rsidRPr="00C43CAB" w:rsidRDefault="00023509" w:rsidP="00F351CE">
            <w:pPr>
              <w:tabs>
                <w:tab w:val="left" w:pos="342"/>
                <w:tab w:val="left" w:pos="1269"/>
                <w:tab w:val="left" w:pos="1424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43E1D8F" w14:textId="77777777" w:rsidR="000311B9" w:rsidRPr="00C43CAB" w:rsidRDefault="000311B9" w:rsidP="009E0E4C">
            <w:pPr>
              <w:tabs>
                <w:tab w:val="left" w:pos="342"/>
                <w:tab w:val="left" w:pos="1269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2E00ADA6" w14:textId="77777777" w:rsidR="000311B9" w:rsidRPr="00C43CAB" w:rsidRDefault="000311B9" w:rsidP="009E0E4C">
            <w:pPr>
              <w:tabs>
                <w:tab w:val="left" w:pos="342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B1283B5" w14:textId="77777777" w:rsidR="000311B9" w:rsidRPr="00C43CAB" w:rsidRDefault="000311B9" w:rsidP="00F351CE">
            <w:pPr>
              <w:tabs>
                <w:tab w:val="left" w:pos="3582"/>
              </w:tabs>
              <w:ind w:left="46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C2B1DB" w14:textId="77777777" w:rsidTr="00F351CE">
        <w:trPr>
          <w:trHeight w:val="2682"/>
        </w:trPr>
        <w:tc>
          <w:tcPr>
            <w:tcW w:w="5067" w:type="dxa"/>
          </w:tcPr>
          <w:p w14:paraId="0A131885" w14:textId="4598A78E" w:rsidR="00250DFE" w:rsidRPr="00353D84" w:rsidRDefault="00250DFE" w:rsidP="00F351CE">
            <w:pPr>
              <w:pStyle w:val="Heading2"/>
              <w:ind w:left="60"/>
            </w:pPr>
            <w:r w:rsidRPr="00353D84">
              <w:t>Co</w:t>
            </w:r>
            <w:r w:rsidR="00F90F7F">
              <w:t>mmission Agreement Officer</w:t>
            </w:r>
            <w:r w:rsidR="00F23E46">
              <w:t>:</w:t>
            </w:r>
          </w:p>
          <w:p w14:paraId="36CCDBFD" w14:textId="77777777" w:rsidR="00250DFE" w:rsidRPr="00353D84" w:rsidRDefault="00250DFE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6C205059" w14:textId="0C60C10A" w:rsidR="00250DFE" w:rsidRPr="00353D84" w:rsidRDefault="00250DFE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</w:t>
            </w:r>
          </w:p>
          <w:p w14:paraId="2EB76590" w14:textId="671E1774" w:rsidR="00250DFE" w:rsidRPr="00353D84" w:rsidRDefault="00250DFE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F90F7F">
              <w:rPr>
                <w:rFonts w:cs="Arial"/>
                <w:szCs w:val="24"/>
              </w:rPr>
              <w:t>, MS-</w:t>
            </w:r>
            <w:r w:rsidR="00EC3C94">
              <w:rPr>
                <w:rFonts w:cs="Arial"/>
                <w:szCs w:val="24"/>
              </w:rPr>
              <w:t>18</w:t>
            </w:r>
          </w:p>
          <w:p w14:paraId="4CC00946" w14:textId="77777777" w:rsidR="00250DFE" w:rsidRPr="00353D84" w:rsidRDefault="00250DFE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77D484CD" w14:textId="144C07F2" w:rsidR="00250DFE" w:rsidRDefault="00250DFE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="002132C3">
              <w:rPr>
                <w:rFonts w:eastAsia="Arial" w:cs="Arial"/>
                <w:szCs w:val="24"/>
              </w:rPr>
              <w:t xml:space="preserve"> </w:t>
            </w:r>
            <w:r w:rsidRPr="00353D84">
              <w:rPr>
                <w:rFonts w:eastAsia="Arial" w:cs="Arial"/>
                <w:szCs w:val="24"/>
              </w:rPr>
              <w:t>(916)</w:t>
            </w:r>
            <w:r w:rsidR="00413BC3">
              <w:rPr>
                <w:rFonts w:eastAsia="Arial" w:cs="Arial"/>
                <w:szCs w:val="24"/>
              </w:rPr>
              <w:t xml:space="preserve"> XXX-XXXX</w:t>
            </w:r>
          </w:p>
          <w:p w14:paraId="78FC9C57" w14:textId="48F91EDB" w:rsidR="002132C3" w:rsidRPr="00C43CAB" w:rsidRDefault="002132C3" w:rsidP="00413BC3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Email</w:t>
            </w:r>
          </w:p>
        </w:tc>
        <w:tc>
          <w:tcPr>
            <w:tcW w:w="4828" w:type="dxa"/>
          </w:tcPr>
          <w:p w14:paraId="0E069BE3" w14:textId="77777777" w:rsidR="000311B9" w:rsidRPr="00C43CAB" w:rsidRDefault="000311B9" w:rsidP="00F351CE">
            <w:pPr>
              <w:pStyle w:val="Heading2"/>
              <w:ind w:left="46"/>
            </w:pPr>
            <w:r w:rsidRPr="00C43CAB">
              <w:t>Administrator:</w:t>
            </w:r>
          </w:p>
          <w:p w14:paraId="2E9704B2" w14:textId="3339CC00" w:rsidR="000311B9" w:rsidRPr="00C43CAB" w:rsidRDefault="006346DB" w:rsidP="00F351CE">
            <w:pPr>
              <w:tabs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29BE11A" w14:textId="2B7286B4" w:rsidR="000311B9" w:rsidRPr="00C43CAB" w:rsidRDefault="001A7316" w:rsidP="00F351CE">
            <w:pPr>
              <w:tabs>
                <w:tab w:val="left" w:pos="3582"/>
              </w:tabs>
              <w:ind w:left="46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1178460" w14:textId="3972A283" w:rsidR="000311B9" w:rsidRPr="00C43CAB" w:rsidRDefault="00023509" w:rsidP="00F351CE">
            <w:pPr>
              <w:tabs>
                <w:tab w:val="left" w:pos="342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294170B" w14:textId="77777777" w:rsidR="00023509" w:rsidRPr="00C43CAB" w:rsidRDefault="00023509" w:rsidP="00F351CE">
            <w:pPr>
              <w:tabs>
                <w:tab w:val="left" w:pos="342"/>
                <w:tab w:val="left" w:pos="1269"/>
                <w:tab w:val="left" w:pos="1424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5359341" w14:textId="77777777" w:rsidR="000311B9" w:rsidRPr="00C43CAB" w:rsidRDefault="000311B9" w:rsidP="009E0E4C">
            <w:pPr>
              <w:tabs>
                <w:tab w:val="left" w:pos="342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35EF0D1" w14:textId="77777777" w:rsidR="000311B9" w:rsidRPr="00C43CAB" w:rsidRDefault="000311B9" w:rsidP="009E0E4C">
            <w:pPr>
              <w:tabs>
                <w:tab w:val="left" w:pos="342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49515A" w14:textId="77777777" w:rsidR="000311B9" w:rsidRPr="00C43CAB" w:rsidRDefault="000311B9" w:rsidP="00F351CE">
            <w:pPr>
              <w:numPr>
                <w:ilvl w:val="12"/>
                <w:numId w:val="0"/>
              </w:numPr>
              <w:ind w:left="46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3A5B0111" w14:textId="77777777" w:rsidTr="00F351CE">
        <w:trPr>
          <w:trHeight w:val="2682"/>
        </w:trPr>
        <w:tc>
          <w:tcPr>
            <w:tcW w:w="5067" w:type="dxa"/>
          </w:tcPr>
          <w:p w14:paraId="2E38BEA1" w14:textId="445D73B0" w:rsidR="00C72B4D" w:rsidRPr="00EC3C94" w:rsidRDefault="00F33ED3" w:rsidP="00EC3C94">
            <w:pPr>
              <w:pStyle w:val="Heading2"/>
              <w:ind w:left="60"/>
              <w:rPr>
                <w:bCs/>
              </w:rPr>
            </w:pPr>
            <w:r w:rsidRPr="00EC3C94">
              <w:rPr>
                <w:rFonts w:eastAsia="Arial" w:cs="Arial"/>
                <w:bCs/>
                <w:szCs w:val="24"/>
              </w:rPr>
              <w:t xml:space="preserve">Accounting </w:t>
            </w:r>
            <w:r w:rsidRPr="00EC3C94">
              <w:rPr>
                <w:bCs/>
              </w:rPr>
              <w:t>Officer</w:t>
            </w:r>
            <w:r w:rsidR="00C72B4D" w:rsidRPr="00EC3C94">
              <w:rPr>
                <w:bCs/>
              </w:rPr>
              <w:t>:</w:t>
            </w:r>
          </w:p>
          <w:p w14:paraId="634CA125" w14:textId="77777777" w:rsidR="00C72B4D" w:rsidRPr="00EC3C94" w:rsidRDefault="00C72B4D" w:rsidP="00EC3C94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EC3C94">
              <w:rPr>
                <w:rFonts w:eastAsia="Arial" w:cs="Arial"/>
                <w:szCs w:val="24"/>
              </w:rPr>
              <w:t>California Energy Commission</w:t>
            </w:r>
          </w:p>
          <w:p w14:paraId="0DCEFDEF" w14:textId="710ABF65" w:rsidR="00C72B4D" w:rsidRPr="00E473B1" w:rsidRDefault="00C72B4D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</w:t>
            </w:r>
          </w:p>
          <w:p w14:paraId="58F0661B" w14:textId="1CE51945" w:rsidR="00C72B4D" w:rsidRPr="00E473B1" w:rsidRDefault="00C72B4D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  <w:r w:rsidR="00EC3C94">
              <w:rPr>
                <w:rFonts w:cs="Arial"/>
                <w:szCs w:val="24"/>
              </w:rPr>
              <w:t>, MS-2</w:t>
            </w:r>
          </w:p>
          <w:p w14:paraId="198A0110" w14:textId="77777777" w:rsidR="00C72B4D" w:rsidRPr="00E473B1" w:rsidRDefault="00C72B4D" w:rsidP="00F351CE">
            <w:pPr>
              <w:tabs>
                <w:tab w:val="left" w:pos="360"/>
              </w:tabs>
              <w:ind w:left="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221BE8FE" w14:textId="1AADB879" w:rsidR="00C72B4D" w:rsidRPr="00C43CAB" w:rsidRDefault="00C72B4D" w:rsidP="00F351CE">
            <w:pPr>
              <w:tabs>
                <w:tab w:val="left" w:pos="342"/>
              </w:tabs>
              <w:ind w:left="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828" w:type="dxa"/>
          </w:tcPr>
          <w:p w14:paraId="23C62C0C" w14:textId="77777777" w:rsidR="000311B9" w:rsidRPr="00C43CAB" w:rsidRDefault="000311B9" w:rsidP="00F351CE">
            <w:pPr>
              <w:pStyle w:val="Heading2"/>
              <w:ind w:left="46"/>
            </w:pPr>
            <w:r w:rsidRPr="00C43CAB">
              <w:t>Accounting Officer:</w:t>
            </w:r>
          </w:p>
          <w:p w14:paraId="04947EB0" w14:textId="50AFC192" w:rsidR="000311B9" w:rsidRPr="00C43CAB" w:rsidRDefault="006346DB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4FCCCD80" w14:textId="2AB780EC" w:rsidR="000311B9" w:rsidRPr="00C43CAB" w:rsidRDefault="001A7316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7EF47DBD" w14:textId="74A21783" w:rsidR="000311B9" w:rsidRPr="00C43CAB" w:rsidRDefault="00023509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1DA22CA" w14:textId="77777777" w:rsidR="00023509" w:rsidRPr="00C43CAB" w:rsidRDefault="00023509" w:rsidP="00F351CE">
            <w:pPr>
              <w:tabs>
                <w:tab w:val="left" w:pos="342"/>
                <w:tab w:val="left" w:pos="1269"/>
                <w:tab w:val="left" w:pos="1424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D007A95" w14:textId="77777777" w:rsidR="000311B9" w:rsidRPr="00C43CAB" w:rsidRDefault="000311B9" w:rsidP="009E0E4C">
            <w:pPr>
              <w:tabs>
                <w:tab w:val="left" w:pos="0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66B704E" w14:textId="77777777" w:rsidR="000311B9" w:rsidRPr="00C43CAB" w:rsidRDefault="000311B9" w:rsidP="009E0E4C">
            <w:pPr>
              <w:tabs>
                <w:tab w:val="left" w:pos="0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2C059CB" w14:textId="77777777" w:rsidR="000311B9" w:rsidRPr="00C43CAB" w:rsidRDefault="000311B9" w:rsidP="00F351CE">
            <w:pPr>
              <w:numPr>
                <w:ilvl w:val="12"/>
                <w:numId w:val="0"/>
              </w:numPr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6841AB71" w14:textId="77777777" w:rsidR="000311B9" w:rsidRPr="00C43CAB" w:rsidRDefault="000311B9" w:rsidP="00F351CE">
            <w:pPr>
              <w:numPr>
                <w:ilvl w:val="12"/>
                <w:numId w:val="0"/>
              </w:numPr>
              <w:ind w:left="46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504DD182" w14:textId="77777777" w:rsidTr="00F351CE">
        <w:trPr>
          <w:trHeight w:val="2777"/>
        </w:trPr>
        <w:tc>
          <w:tcPr>
            <w:tcW w:w="5067" w:type="dxa"/>
          </w:tcPr>
          <w:p w14:paraId="5044BC0C" w14:textId="77777777" w:rsidR="000311B9" w:rsidRPr="00C43CAB" w:rsidRDefault="000311B9" w:rsidP="00F351CE">
            <w:pPr>
              <w:pStyle w:val="Heading2"/>
              <w:ind w:left="60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7608429C" w14:textId="77777777" w:rsidR="006346DB" w:rsidRDefault="000E1961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2433272F" w14:textId="768561DD" w:rsidR="000311B9" w:rsidRDefault="00D371D2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1C30FFAF" w14:textId="3534351A" w:rsidR="006346DB" w:rsidRPr="00C43CAB" w:rsidRDefault="006346DB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97307D2" w14:textId="5DB8254D" w:rsidR="000311B9" w:rsidRPr="00C43CAB" w:rsidRDefault="2FAA9982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2CFFE3A6" w14:textId="77777777" w:rsidR="000311B9" w:rsidRPr="00C43CAB" w:rsidRDefault="001E24B0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6FCD2168" w14:textId="5BB2290D" w:rsidR="000311B9" w:rsidRPr="00C43CAB" w:rsidRDefault="000311B9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091096E4" w14:textId="77777777" w:rsidR="00B60F59" w:rsidRPr="00C43CAB" w:rsidRDefault="000311B9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5C794EBE" w14:textId="77777777" w:rsidR="00510980" w:rsidRPr="00C43CAB" w:rsidRDefault="00510980" w:rsidP="00F351CE">
            <w:pPr>
              <w:tabs>
                <w:tab w:val="left" w:pos="360"/>
              </w:tabs>
              <w:ind w:left="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828" w:type="dxa"/>
          </w:tcPr>
          <w:p w14:paraId="34CEA56B" w14:textId="77777777" w:rsidR="00D371D2" w:rsidRPr="00C43CAB" w:rsidRDefault="00D371D2" w:rsidP="00F351CE">
            <w:pPr>
              <w:pStyle w:val="Heading2"/>
              <w:ind w:left="46"/>
            </w:pPr>
            <w:r w:rsidRPr="00C43CAB">
              <w:t>Recipient Legal Notices:</w:t>
            </w:r>
          </w:p>
          <w:p w14:paraId="76ACBDE7" w14:textId="2CCDC500" w:rsidR="00D371D2" w:rsidRPr="00C43CAB" w:rsidRDefault="006346DB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BFE446C" w14:textId="09F9CFA3" w:rsidR="00D371D2" w:rsidRPr="00C43CAB" w:rsidRDefault="006346DB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4493C6AA" w14:textId="3DC522BE" w:rsidR="00D371D2" w:rsidRPr="00C43CAB" w:rsidRDefault="001A7316" w:rsidP="00F351CE">
            <w:pPr>
              <w:tabs>
                <w:tab w:val="left" w:pos="0"/>
                <w:tab w:val="left" w:pos="3582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4394305" w14:textId="08AB1E16" w:rsidR="00D371D2" w:rsidRPr="00C43CAB" w:rsidRDefault="001A7316" w:rsidP="00F351CE">
            <w:pPr>
              <w:tabs>
                <w:tab w:val="left" w:pos="0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3CCF9CC" w14:textId="77777777" w:rsidR="00D371D2" w:rsidRPr="00C43CAB" w:rsidRDefault="00D371D2" w:rsidP="009E0E4C">
            <w:pPr>
              <w:tabs>
                <w:tab w:val="left" w:pos="0"/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7997DEFF" w14:textId="77777777" w:rsidR="00D371D2" w:rsidRPr="00C43CAB" w:rsidRDefault="00D371D2" w:rsidP="009E0E4C">
            <w:pPr>
              <w:tabs>
                <w:tab w:val="left" w:pos="1486"/>
              </w:tabs>
              <w:ind w:left="46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252DF50" w14:textId="77777777" w:rsidR="00D371D2" w:rsidRPr="00C43CAB" w:rsidRDefault="00D371D2" w:rsidP="00F351CE">
            <w:pPr>
              <w:numPr>
                <w:ilvl w:val="12"/>
                <w:numId w:val="0"/>
              </w:numPr>
              <w:ind w:left="46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546B5313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835E" w14:textId="77777777" w:rsidR="00D43B09" w:rsidRDefault="00D43B09">
      <w:r>
        <w:separator/>
      </w:r>
    </w:p>
  </w:endnote>
  <w:endnote w:type="continuationSeparator" w:id="0">
    <w:p w14:paraId="0CFA1F0A" w14:textId="77777777" w:rsidR="00D43B09" w:rsidRDefault="00D4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226" w14:textId="6C49B6D6" w:rsidR="00930503" w:rsidRPr="00413BC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</w:t>
    </w:r>
    <w:r w:rsidR="00203DC8" w:rsidRPr="00413BC3">
      <w:rPr>
        <w:rStyle w:val="PageNumber"/>
        <w:rFonts w:ascii="Tahoma" w:hAnsi="Tahoma" w:cs="Tahoma"/>
        <w:sz w:val="20"/>
      </w:rPr>
      <w:t>7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203DC8" w:rsidRPr="00413BC3">
      <w:rPr>
        <w:rStyle w:val="PageNumber"/>
        <w:rFonts w:ascii="Tahoma" w:hAnsi="Tahoma" w:cs="Tahoma"/>
        <w:sz w:val="20"/>
      </w:rPr>
      <w:t>22</w:t>
    </w:r>
    <w:r w:rsidRPr="00413BC3">
      <w:rPr>
        <w:rStyle w:val="PageNumber"/>
        <w:rFonts w:ascii="Tahoma" w:hAnsi="Tahoma" w:cs="Tahoma"/>
        <w:sz w:val="20"/>
      </w:rPr>
      <w:t>-</w:t>
    </w:r>
    <w:r w:rsidR="00413BC3" w:rsidRPr="00413BC3">
      <w:rPr>
        <w:rStyle w:val="PageNumber"/>
        <w:rFonts w:ascii="Tahoma" w:hAnsi="Tahoma" w:cs="Tahoma"/>
        <w:sz w:val="20"/>
      </w:rPr>
      <w:t>615</w:t>
    </w:r>
  </w:p>
  <w:p w14:paraId="38EAECAB" w14:textId="77777777" w:rsidR="00203DC8" w:rsidRPr="00413BC3" w:rsidRDefault="003E208D" w:rsidP="00203DC8">
    <w:pPr>
      <w:pStyle w:val="Footer"/>
      <w:tabs>
        <w:tab w:val="clear" w:pos="8640"/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 w:rsidRPr="00413BC3">
      <w:rPr>
        <w:rStyle w:val="PageNumber"/>
        <w:rFonts w:ascii="Tahoma" w:hAnsi="Tahoma" w:cs="Tahoma"/>
        <w:sz w:val="20"/>
      </w:rPr>
      <w:tab/>
    </w:r>
    <w:r w:rsidRPr="00413BC3">
      <w:rPr>
        <w:rStyle w:val="PageNumber"/>
        <w:rFonts w:ascii="Tahoma" w:hAnsi="Tahoma" w:cs="Tahoma"/>
        <w:sz w:val="20"/>
      </w:rPr>
      <w:tab/>
    </w:r>
    <w:r w:rsidR="00203DC8" w:rsidRPr="00413BC3">
      <w:rPr>
        <w:rStyle w:val="PageNumber"/>
        <w:rFonts w:ascii="Tahoma" w:hAnsi="Tahoma" w:cs="Tahoma"/>
        <w:sz w:val="20"/>
      </w:rPr>
      <w:t xml:space="preserve">Innovative Charging Solutions for </w:t>
    </w:r>
  </w:p>
  <w:p w14:paraId="4D25CCCC" w14:textId="50C53765" w:rsidR="003E208D" w:rsidRPr="00413BC3" w:rsidRDefault="00203DC8" w:rsidP="00203DC8">
    <w:pPr>
      <w:pStyle w:val="Footer"/>
      <w:tabs>
        <w:tab w:val="clear" w:pos="8640"/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 w:rsidRPr="00413BC3">
      <w:rPr>
        <w:rStyle w:val="PageNumber"/>
        <w:rFonts w:ascii="Tahoma" w:hAnsi="Tahoma" w:cs="Tahoma"/>
        <w:sz w:val="20"/>
      </w:rPr>
      <w:t>Medium- and Heavy-Duty Electric Vehicles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843E" w14:textId="77777777" w:rsidR="00D43B09" w:rsidRDefault="00D43B09">
      <w:r>
        <w:separator/>
      </w:r>
    </w:p>
  </w:footnote>
  <w:footnote w:type="continuationSeparator" w:id="0">
    <w:p w14:paraId="3BAC1D18" w14:textId="77777777" w:rsidR="00D43B09" w:rsidRDefault="00D4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DD6" w14:textId="4E0BE1BA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203DC8" w:rsidRPr="002132C3">
      <w:rPr>
        <w:rFonts w:ascii="Tahoma" w:hAnsi="Tahoma" w:cs="Tahoma"/>
        <w:sz w:val="28"/>
        <w:szCs w:val="28"/>
      </w:rPr>
      <w:t>7</w:t>
    </w:r>
  </w:p>
  <w:p w14:paraId="0764D064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419B310B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9275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A2879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03DC8"/>
    <w:rsid w:val="002132C3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3BC3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37335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3BB2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E0E4C"/>
    <w:rsid w:val="009F2D2C"/>
    <w:rsid w:val="00A13BC8"/>
    <w:rsid w:val="00A2440C"/>
    <w:rsid w:val="00A453BD"/>
    <w:rsid w:val="00A5331D"/>
    <w:rsid w:val="00A56AC2"/>
    <w:rsid w:val="00A61195"/>
    <w:rsid w:val="00A6475F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3B09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3C94"/>
    <w:rsid w:val="00EC6C68"/>
    <w:rsid w:val="00EE7040"/>
    <w:rsid w:val="00EF41D8"/>
    <w:rsid w:val="00F027A1"/>
    <w:rsid w:val="00F02BA3"/>
    <w:rsid w:val="00F23E46"/>
    <w:rsid w:val="00F33ED3"/>
    <w:rsid w:val="00F351CE"/>
    <w:rsid w:val="00F46D31"/>
    <w:rsid w:val="00F54F61"/>
    <w:rsid w:val="00F551F8"/>
    <w:rsid w:val="00F90F7F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4729B"/>
  <w15:docId w15:val="{DD7525BF-1394-46B9-AF44-26ED852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AD368-8678-438F-9BB9-319EC13F939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85685f2-c2e1-4352-89aa-3faca8eaba52"/>
    <ds:schemaRef ds:uri="5067c814-4b34-462c-a21d-c185ff6548d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7EF84C-76BB-4FAC-8642-12BFA292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Energy Commission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CEC;Andrea.Hoppe@energy.ca.gov</dc:creator>
  <cp:keywords/>
  <dc:description/>
  <cp:lastModifiedBy>Lemos-Adair, Eunice@Energy</cp:lastModifiedBy>
  <cp:revision>11</cp:revision>
  <cp:lastPrinted>2012-11-07T22:01:00Z</cp:lastPrinted>
  <dcterms:created xsi:type="dcterms:W3CDTF">2023-02-14T20:35:00Z</dcterms:created>
  <dcterms:modified xsi:type="dcterms:W3CDTF">2023-05-04T17:41:00Z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270700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_ColorTag">
    <vt:lpwstr/>
  </property>
</Properties>
</file>