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521A" w14:textId="62FEEF17" w:rsidR="00E7094F" w:rsidRPr="00E7094F" w:rsidRDefault="00E7094F" w:rsidP="00E7094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anchor distT="0" distB="0" distL="114300" distR="114300" simplePos="0" relativeHeight="251658240" behindDoc="1" locked="0" layoutInCell="1" allowOverlap="1" wp14:anchorId="69271E12" wp14:editId="73E2BC50">
            <wp:simplePos x="0" y="0"/>
            <wp:positionH relativeFrom="margin">
              <wp:align>left</wp:align>
            </wp:positionH>
            <wp:positionV relativeFrom="paragraph">
              <wp:posOffset>133</wp:posOffset>
            </wp:positionV>
            <wp:extent cx="1541720" cy="1353287"/>
            <wp:effectExtent l="0" t="0" r="1905" b="0"/>
            <wp:wrapTight wrapText="bothSides">
              <wp:wrapPolygon edited="0">
                <wp:start x="0" y="0"/>
                <wp:lineTo x="0" y="21286"/>
                <wp:lineTo x="21360" y="21286"/>
                <wp:lineTo x="21360" y="0"/>
                <wp:lineTo x="0" y="0"/>
              </wp:wrapPolygon>
            </wp:wrapTight>
            <wp:docPr id="190037306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73068"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1720" cy="1353287"/>
                    </a:xfrm>
                    <a:prstGeom prst="rect">
                      <a:avLst/>
                    </a:prstGeom>
                  </pic:spPr>
                </pic:pic>
              </a:graphicData>
            </a:graphic>
            <wp14:sizeRelH relativeFrom="page">
              <wp14:pctWidth>0</wp14:pctWidth>
            </wp14:sizeRelH>
            <wp14:sizeRelV relativeFrom="page">
              <wp14:pctHeight>0</wp14:pctHeight>
            </wp14:sizeRelV>
          </wp:anchor>
        </w:drawing>
      </w:r>
    </w:p>
    <w:p w14:paraId="5CDE67DD" w14:textId="77777777" w:rsidR="00E7094F" w:rsidRDefault="00E7094F" w:rsidP="00E7094F">
      <w:pPr>
        <w:spacing w:after="0" w:line="240" w:lineRule="auto"/>
        <w:rPr>
          <w:rFonts w:ascii="Calibri" w:eastAsia="Times New Roman" w:hAnsi="Calibri" w:cs="Calibri"/>
          <w:b/>
          <w:bCs/>
          <w:kern w:val="0"/>
          <w:sz w:val="28"/>
          <w:szCs w:val="28"/>
          <w14:ligatures w14:val="none"/>
        </w:rPr>
      </w:pPr>
    </w:p>
    <w:p w14:paraId="6B745089" w14:textId="066D9772" w:rsidR="00E7094F" w:rsidRPr="00E7094F" w:rsidRDefault="00E7094F" w:rsidP="00E7094F">
      <w:pPr>
        <w:pStyle w:val="Heading1"/>
        <w:jc w:val="center"/>
        <w:rPr>
          <w:rFonts w:ascii="Tahoma" w:eastAsia="Times New Roman" w:hAnsi="Tahoma" w:cs="Tahoma"/>
          <w:b/>
          <w:bCs/>
        </w:rPr>
      </w:pPr>
      <w:r w:rsidRPr="00E7094F">
        <w:rPr>
          <w:rFonts w:ascii="Tahoma" w:eastAsia="Times New Roman" w:hAnsi="Tahoma" w:cs="Tahoma"/>
          <w:b/>
          <w:bCs/>
        </w:rPr>
        <w:t>Energy &amp; Emissions Performance Model</w:t>
      </w:r>
      <w:r>
        <w:rPr>
          <w:rFonts w:ascii="Tahoma" w:eastAsia="Times New Roman" w:hAnsi="Tahoma" w:cs="Tahoma"/>
          <w:b/>
          <w:bCs/>
        </w:rPr>
        <w:br/>
      </w:r>
      <w:r w:rsidRPr="00E7094F">
        <w:rPr>
          <w:rFonts w:ascii="Tahoma" w:eastAsia="Times New Roman" w:hAnsi="Tahoma" w:cs="Tahoma"/>
          <w:b/>
          <w:bCs/>
        </w:rPr>
        <w:t>GFO-20-305</w:t>
      </w:r>
      <w:r>
        <w:rPr>
          <w:rFonts w:ascii="Tahoma" w:eastAsia="Times New Roman" w:hAnsi="Tahoma" w:cs="Tahoma"/>
          <w:b/>
          <w:bCs/>
        </w:rPr>
        <w:br/>
      </w:r>
      <w:r w:rsidRPr="00E7094F">
        <w:rPr>
          <w:rFonts w:ascii="Tahoma" w:eastAsia="Times New Roman" w:hAnsi="Tahoma" w:cs="Tahoma"/>
          <w:b/>
          <w:bCs/>
        </w:rPr>
        <w:t>The Next EPIC Challenge</w:t>
      </w:r>
    </w:p>
    <w:p w14:paraId="6227FC9A" w14:textId="77777777" w:rsidR="00E7094F" w:rsidRPr="00E7094F" w:rsidRDefault="00E7094F" w:rsidP="00E7094F">
      <w:pPr>
        <w:pStyle w:val="Heading1"/>
        <w:rPr>
          <w:rFonts w:ascii="Tahoma" w:hAnsi="Tahoma" w:cs="Tahoma"/>
        </w:rPr>
      </w:pPr>
      <w:r w:rsidRPr="00E7094F">
        <w:rPr>
          <w:rFonts w:ascii="Tahoma" w:hAnsi="Tahoma" w:cs="Tahoma"/>
        </w:rPr>
        <w:t>Overview &amp; Instructions</w:t>
      </w:r>
    </w:p>
    <w:p w14:paraId="26FE2632" w14:textId="7F0C1810" w:rsidR="00E7094F" w:rsidRPr="00E7094F" w:rsidRDefault="00E7094F" w:rsidP="00E7094F">
      <w:pPr>
        <w:rPr>
          <w:rStyle w:val="Heading1Char"/>
          <w:rFonts w:ascii="Tahoma" w:hAnsi="Tahoma" w:cs="Tahoma"/>
        </w:rPr>
      </w:pPr>
      <w:r w:rsidRPr="00E7094F">
        <w:rPr>
          <w:rFonts w:ascii="Tahoma" w:eastAsia="Times New Roman" w:hAnsi="Tahoma" w:cs="Tahoma"/>
          <w:color w:val="000000"/>
          <w:kern w:val="0"/>
          <w14:ligatures w14:val="none"/>
        </w:rPr>
        <w:t>This workbook must be completed as part of the Build Phase application. Projects selected and funded for the Design Phase will be asked to complete and submit a report detailing the results of software modeling of the development’s expected energy and emissions performance and impacts on tenants' energy bills. This workbook is intended to capture a high-level summary of the expected development performance.</w:t>
      </w:r>
      <w:r w:rsidRPr="00E7094F">
        <w:rPr>
          <w:rFonts w:ascii="Tahoma" w:eastAsia="Times New Roman" w:hAnsi="Tahoma" w:cs="Tahoma"/>
          <w:color w:val="000000"/>
          <w:kern w:val="0"/>
          <w14:ligatures w14:val="none"/>
        </w:rPr>
        <w:br/>
      </w:r>
      <w:r w:rsidRPr="00E7094F">
        <w:rPr>
          <w:rFonts w:ascii="Tahoma" w:eastAsia="Times New Roman" w:hAnsi="Tahoma" w:cs="Tahoma"/>
          <w:color w:val="000000"/>
          <w:kern w:val="0"/>
          <w14:ligatures w14:val="none"/>
        </w:rPr>
        <w:br/>
      </w:r>
      <w:r w:rsidRPr="00E7094F">
        <w:rPr>
          <w:rStyle w:val="Heading1Char"/>
          <w:rFonts w:ascii="Tahoma" w:hAnsi="Tahoma" w:cs="Tahoma"/>
        </w:rPr>
        <w:t>General Requirements</w:t>
      </w:r>
    </w:p>
    <w:p w14:paraId="4F0330FF" w14:textId="203DB710" w:rsidR="00E7094F" w:rsidRPr="00E7094F" w:rsidRDefault="00E7094F" w:rsidP="00E7094F">
      <w:pPr>
        <w:pStyle w:val="ListParagraph"/>
        <w:numPr>
          <w:ilvl w:val="0"/>
          <w:numId w:val="7"/>
        </w:numPr>
        <w:rPr>
          <w:rFonts w:ascii="Tahoma" w:hAnsi="Tahoma" w:cs="Tahoma"/>
          <w:color w:val="444444"/>
          <w:shd w:val="clear" w:color="auto" w:fill="FFFFFF"/>
        </w:rPr>
      </w:pPr>
      <w:r w:rsidRPr="00E7094F">
        <w:rPr>
          <w:rFonts w:ascii="Tahoma" w:hAnsi="Tahoma" w:cs="Tahoma"/>
          <w:color w:val="444444"/>
          <w:shd w:val="clear" w:color="auto" w:fill="FFFFFF"/>
        </w:rPr>
        <w:t>This workbook should contain quantitative and qualitative information on the development’s expected performance.</w:t>
      </w:r>
    </w:p>
    <w:p w14:paraId="253D9CAB" w14:textId="73C41E03" w:rsidR="00E7094F" w:rsidRPr="00E7094F" w:rsidRDefault="00E7094F" w:rsidP="00E7094F">
      <w:pPr>
        <w:pStyle w:val="ListParagraph"/>
        <w:numPr>
          <w:ilvl w:val="0"/>
          <w:numId w:val="7"/>
        </w:numPr>
        <w:rPr>
          <w:rFonts w:ascii="Tahoma" w:hAnsi="Tahoma" w:cs="Tahoma"/>
          <w:color w:val="444444"/>
          <w:shd w:val="clear" w:color="auto" w:fill="FFFFFF"/>
        </w:rPr>
      </w:pPr>
      <w:r w:rsidRPr="00E7094F">
        <w:rPr>
          <w:rFonts w:ascii="Tahoma" w:hAnsi="Tahoma" w:cs="Tahoma"/>
          <w:color w:val="444444"/>
          <w:shd w:val="clear" w:color="auto" w:fill="FFFFFF"/>
        </w:rPr>
        <w:t>Values and measurements for a specific item or usage should be consistent across the entire Energy and Emissions Performance Model and all supporting documents and other related documents.</w:t>
      </w:r>
    </w:p>
    <w:p w14:paraId="70CD1A7F" w14:textId="24E0EB2E" w:rsidR="00E7094F" w:rsidRPr="00E7094F" w:rsidRDefault="00E7094F" w:rsidP="00E7094F">
      <w:pPr>
        <w:pStyle w:val="ListParagraph"/>
        <w:numPr>
          <w:ilvl w:val="0"/>
          <w:numId w:val="7"/>
        </w:numPr>
        <w:rPr>
          <w:rFonts w:ascii="Tahoma" w:hAnsi="Tahoma" w:cs="Tahoma"/>
          <w:color w:val="444444"/>
          <w:shd w:val="clear" w:color="auto" w:fill="FFFFFF"/>
        </w:rPr>
      </w:pPr>
      <w:r w:rsidRPr="00E7094F">
        <w:rPr>
          <w:rFonts w:ascii="Tahoma" w:hAnsi="Tahoma" w:cs="Tahoma"/>
          <w:color w:val="444444"/>
          <w:shd w:val="clear" w:color="auto" w:fill="FFFFFF"/>
        </w:rPr>
        <w:t>Calculations used in analyses must be supported with sufficient detail and include justification of all assumptions.</w:t>
      </w:r>
    </w:p>
    <w:p w14:paraId="066C635C" w14:textId="7BAD1D27" w:rsidR="00E7094F" w:rsidRPr="00E7094F" w:rsidRDefault="00E7094F" w:rsidP="00E7094F">
      <w:pPr>
        <w:pStyle w:val="ListParagraph"/>
        <w:numPr>
          <w:ilvl w:val="0"/>
          <w:numId w:val="7"/>
        </w:numPr>
        <w:rPr>
          <w:rFonts w:ascii="Tahoma" w:hAnsi="Tahoma" w:cs="Tahoma"/>
          <w:color w:val="444444"/>
          <w:shd w:val="clear" w:color="auto" w:fill="FFFFFF"/>
        </w:rPr>
      </w:pPr>
      <w:r w:rsidRPr="00E7094F">
        <w:rPr>
          <w:rFonts w:ascii="Tahoma" w:hAnsi="Tahoma" w:cs="Tahoma"/>
          <w:color w:val="444444"/>
          <w:shd w:val="clear" w:color="auto" w:fill="FFFFFF"/>
        </w:rPr>
        <w:t xml:space="preserve">For modeling, </w:t>
      </w:r>
      <w:r w:rsidR="009F277F">
        <w:rPr>
          <w:rFonts w:ascii="Tahoma" w:hAnsi="Tahoma" w:cs="Tahoma"/>
          <w:color w:val="444444"/>
          <w:shd w:val="clear" w:color="auto" w:fill="FFFFFF"/>
        </w:rPr>
        <w:t xml:space="preserve">the </w:t>
      </w:r>
      <w:r w:rsidRPr="00E7094F">
        <w:rPr>
          <w:rFonts w:ascii="Tahoma" w:hAnsi="Tahoma" w:cs="Tahoma"/>
          <w:color w:val="444444"/>
          <w:shd w:val="clear" w:color="auto" w:fill="FFFFFF"/>
        </w:rPr>
        <w:t xml:space="preserve">use estimated building annual energy use </w:t>
      </w:r>
      <w:r w:rsidR="004F73EF" w:rsidRPr="00E7094F">
        <w:rPr>
          <w:rFonts w:ascii="Tahoma" w:hAnsi="Tahoma" w:cs="Tahoma"/>
          <w:color w:val="444444"/>
          <w:shd w:val="clear" w:color="auto" w:fill="FFFFFF"/>
        </w:rPr>
        <w:t>is suitable</w:t>
      </w:r>
      <w:r w:rsidRPr="00E7094F">
        <w:rPr>
          <w:rFonts w:ascii="Tahoma" w:hAnsi="Tahoma" w:cs="Tahoma"/>
          <w:color w:val="444444"/>
          <w:shd w:val="clear" w:color="auto" w:fill="FFFFFF"/>
        </w:rPr>
        <w:t xml:space="preserve"> for determining both load analysis and the proposed energy use.</w:t>
      </w:r>
    </w:p>
    <w:p w14:paraId="0EDE00DE" w14:textId="6DB1E982" w:rsidR="00E7094F" w:rsidRPr="00E7094F" w:rsidRDefault="00E7094F" w:rsidP="00E7094F">
      <w:pPr>
        <w:pStyle w:val="Heading1"/>
        <w:rPr>
          <w:rFonts w:ascii="Tahoma" w:hAnsi="Tahoma" w:cs="Tahoma"/>
          <w:shd w:val="clear" w:color="auto" w:fill="FFFFFF"/>
        </w:rPr>
      </w:pPr>
      <w:r w:rsidRPr="00E7094F">
        <w:rPr>
          <w:rFonts w:ascii="Tahoma" w:hAnsi="Tahoma" w:cs="Tahoma"/>
          <w:shd w:val="clear" w:color="auto" w:fill="FFFFFF"/>
        </w:rPr>
        <w:t>Energy Model Software Selection</w:t>
      </w:r>
    </w:p>
    <w:p w14:paraId="05A80570" w14:textId="409979B0" w:rsidR="00E7094F" w:rsidRPr="00E7094F" w:rsidRDefault="00E7094F" w:rsidP="00E7094F">
      <w:pPr>
        <w:pStyle w:val="ListParagraph"/>
        <w:numPr>
          <w:ilvl w:val="0"/>
          <w:numId w:val="4"/>
        </w:numPr>
        <w:rPr>
          <w:rFonts w:ascii="Tahoma" w:hAnsi="Tahoma" w:cs="Tahoma"/>
        </w:rPr>
      </w:pPr>
      <w:r w:rsidRPr="00E7094F">
        <w:rPr>
          <w:rFonts w:ascii="Tahoma" w:hAnsi="Tahoma" w:cs="Tahoma"/>
        </w:rPr>
        <w:t xml:space="preserve">The Energy Commission will accept energy models developed with software that is compliant with either ASHRAE or California Building Energy Efficiency Standards (Title 24). Qualified, commonly used modeling software incorporating ASHRAE Appendix G includes but is not limited to the following: DOE-2-based modeling programs, </w:t>
      </w:r>
      <w:proofErr w:type="spellStart"/>
      <w:r w:rsidRPr="00E7094F">
        <w:rPr>
          <w:rFonts w:ascii="Tahoma" w:hAnsi="Tahoma" w:cs="Tahoma"/>
        </w:rPr>
        <w:t>eQuest</w:t>
      </w:r>
      <w:proofErr w:type="spellEnd"/>
      <w:r w:rsidRPr="00E7094F">
        <w:rPr>
          <w:rFonts w:ascii="Tahoma" w:hAnsi="Tahoma" w:cs="Tahoma"/>
        </w:rPr>
        <w:t xml:space="preserve">, HAP, TRACE, </w:t>
      </w:r>
      <w:proofErr w:type="spellStart"/>
      <w:r w:rsidRPr="00E7094F">
        <w:rPr>
          <w:rFonts w:ascii="Tahoma" w:hAnsi="Tahoma" w:cs="Tahoma"/>
        </w:rPr>
        <w:t>VisualDOE</w:t>
      </w:r>
      <w:proofErr w:type="spellEnd"/>
      <w:r w:rsidRPr="00E7094F">
        <w:rPr>
          <w:rFonts w:ascii="Tahoma" w:hAnsi="Tahoma" w:cs="Tahoma"/>
        </w:rPr>
        <w:t xml:space="preserve">, </w:t>
      </w:r>
      <w:proofErr w:type="spellStart"/>
      <w:r w:rsidRPr="00E7094F">
        <w:rPr>
          <w:rFonts w:ascii="Tahoma" w:hAnsi="Tahoma" w:cs="Tahoma"/>
        </w:rPr>
        <w:t>EnergyPro</w:t>
      </w:r>
      <w:proofErr w:type="spellEnd"/>
      <w:r w:rsidRPr="00E7094F">
        <w:rPr>
          <w:rFonts w:ascii="Tahoma" w:hAnsi="Tahoma" w:cs="Tahoma"/>
        </w:rPr>
        <w:t xml:space="preserve">, </w:t>
      </w:r>
      <w:proofErr w:type="spellStart"/>
      <w:r w:rsidRPr="00E7094F">
        <w:rPr>
          <w:rFonts w:ascii="Tahoma" w:hAnsi="Tahoma" w:cs="Tahoma"/>
        </w:rPr>
        <w:t>EnergyGauge</w:t>
      </w:r>
      <w:proofErr w:type="spellEnd"/>
      <w:r w:rsidRPr="00E7094F">
        <w:rPr>
          <w:rFonts w:ascii="Tahoma" w:hAnsi="Tahoma" w:cs="Tahoma"/>
        </w:rPr>
        <w:t xml:space="preserve">, and </w:t>
      </w:r>
      <w:proofErr w:type="spellStart"/>
      <w:r w:rsidRPr="00E7094F">
        <w:rPr>
          <w:rFonts w:ascii="Tahoma" w:hAnsi="Tahoma" w:cs="Tahoma"/>
        </w:rPr>
        <w:t>EnergyPlus</w:t>
      </w:r>
      <w:proofErr w:type="spellEnd"/>
    </w:p>
    <w:p w14:paraId="19E5593B" w14:textId="4361C26E" w:rsidR="00E7094F" w:rsidRPr="00E7094F" w:rsidRDefault="00E7094F" w:rsidP="00E7094F">
      <w:pPr>
        <w:pStyle w:val="ListParagraph"/>
        <w:numPr>
          <w:ilvl w:val="0"/>
          <w:numId w:val="4"/>
        </w:numPr>
        <w:rPr>
          <w:rFonts w:ascii="Tahoma" w:hAnsi="Tahoma" w:cs="Tahoma"/>
        </w:rPr>
      </w:pPr>
      <w:r w:rsidRPr="00E7094F">
        <w:rPr>
          <w:rFonts w:ascii="Tahoma" w:hAnsi="Tahoma" w:cs="Tahoma"/>
        </w:rPr>
        <w:t xml:space="preserve">Supporting documentation as applicable: </w:t>
      </w:r>
    </w:p>
    <w:p w14:paraId="0E9CE11D" w14:textId="4FE9D09A" w:rsidR="00E7094F" w:rsidRPr="00E7094F" w:rsidRDefault="00E7094F" w:rsidP="00E7094F">
      <w:pPr>
        <w:pStyle w:val="ListParagraph"/>
        <w:numPr>
          <w:ilvl w:val="0"/>
          <w:numId w:val="6"/>
        </w:numPr>
        <w:rPr>
          <w:rFonts w:ascii="Tahoma" w:hAnsi="Tahoma" w:cs="Tahoma"/>
        </w:rPr>
      </w:pPr>
      <w:r w:rsidRPr="00E7094F">
        <w:rPr>
          <w:rFonts w:ascii="Tahoma" w:hAnsi="Tahoma" w:cs="Tahoma"/>
        </w:rPr>
        <w:t>Report from the energy modeling software showing compliance and energy calculations.</w:t>
      </w:r>
    </w:p>
    <w:p w14:paraId="3374BD40" w14:textId="28D06CC4" w:rsidR="00E7094F" w:rsidRPr="00E7094F" w:rsidRDefault="00E7094F" w:rsidP="00E7094F">
      <w:pPr>
        <w:pStyle w:val="ListParagraph"/>
        <w:numPr>
          <w:ilvl w:val="0"/>
          <w:numId w:val="6"/>
        </w:numPr>
        <w:rPr>
          <w:rFonts w:ascii="Tahoma" w:hAnsi="Tahoma" w:cs="Tahoma"/>
        </w:rPr>
      </w:pPr>
      <w:r w:rsidRPr="00E7094F">
        <w:rPr>
          <w:rFonts w:ascii="Tahoma" w:hAnsi="Tahoma" w:cs="Tahoma"/>
        </w:rPr>
        <w:t>Architectural drawings, including floor plan(s), elevations, and envelope cross sections as needed (mechanical, electrical, plumbing).</w:t>
      </w:r>
    </w:p>
    <w:p w14:paraId="208CFE11" w14:textId="632255B6" w:rsidR="00E7094F" w:rsidRPr="00E7094F" w:rsidRDefault="00E7094F" w:rsidP="00E7094F">
      <w:pPr>
        <w:pStyle w:val="ListParagraph"/>
        <w:numPr>
          <w:ilvl w:val="0"/>
          <w:numId w:val="6"/>
        </w:numPr>
        <w:rPr>
          <w:rFonts w:ascii="Tahoma" w:hAnsi="Tahoma" w:cs="Tahoma"/>
        </w:rPr>
      </w:pPr>
      <w:r w:rsidRPr="00E7094F">
        <w:rPr>
          <w:rFonts w:ascii="Tahoma" w:hAnsi="Tahoma" w:cs="Tahoma"/>
        </w:rPr>
        <w:t>Schematic diagram and equipment schedule for any renewable generation systems not included in the above</w:t>
      </w:r>
    </w:p>
    <w:p w14:paraId="0E881675" w14:textId="2CF47550" w:rsidR="000A72AB" w:rsidRPr="00541C07" w:rsidRDefault="00541C07" w:rsidP="00541C07">
      <w:pPr>
        <w:pStyle w:val="ListParagraph"/>
        <w:numPr>
          <w:ilvl w:val="0"/>
          <w:numId w:val="6"/>
        </w:numPr>
        <w:rPr>
          <w:rStyle w:val="normaltextrun"/>
          <w:rFonts w:ascii="Tahoma" w:hAnsi="Tahoma" w:cs="Tahoma"/>
        </w:rPr>
      </w:pPr>
      <w:r w:rsidRPr="00772901">
        <w:rPr>
          <w:noProof/>
          <w:shd w:val="clear" w:color="auto" w:fill="E6E6E6"/>
        </w:rPr>
        <mc:AlternateContent>
          <mc:Choice Requires="wps">
            <w:drawing>
              <wp:anchor distT="0" distB="0" distL="114300" distR="114300" simplePos="0" relativeHeight="251660288" behindDoc="0" locked="0" layoutInCell="1" allowOverlap="1" wp14:anchorId="15D23856" wp14:editId="09D2CD0E">
                <wp:simplePos x="0" y="0"/>
                <wp:positionH relativeFrom="margin">
                  <wp:posOffset>-158750</wp:posOffset>
                </wp:positionH>
                <wp:positionV relativeFrom="paragraph">
                  <wp:posOffset>541655</wp:posOffset>
                </wp:positionV>
                <wp:extent cx="9093200" cy="19050"/>
                <wp:effectExtent l="0" t="0" r="3175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93200" cy="1905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7FCCB"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42.65pt" to="703.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e1AEAAAYEAAAOAAAAZHJzL2Uyb0RvYy54bWysU8tu2zAQvBfoPxC815IcuIgFyzkkSC99&#10;BH18AE0tbQIklyAZS/77LilbTh+XFtGBEpe7szPD1eZutIYdIUSNruPNouYMnMReu33Hf3x/fHfL&#10;WUzC9cKgg46fIPK77ds3m8G3sMQDmh4CIxAX28F3/JCSb6sqygNYERfowdGhwmBFom3YV30QA6Fb&#10;Uy3r+n01YOh9QAkxUvRhOuTbgq8UyPRFqQiJmY4Tt1TWUNZdXqvtRrT7IPxByzMN8R8srNCOms5Q&#10;DyIJ9hz0H1BWy4ARVVpItBUqpSUUDaSmqX9T8+0gPBQtZE70s03x9WDl5+O9ewpkw+BjG/1TyCpG&#10;FWx+Ez82FrNOs1kwJiYpuK7XN3QDnEk6a9b1qphZXYt9iOkDoGX5o+NGu6xFtOL4MSZqSKmXlBw2&#10;jg0dX9KzKmkRje4ftTH5sMwD3JvAjoJucrdvSo55tp+wn2K3q5rYTLhzeunyAol6GkfBq9jylU4G&#10;Jg5fQTHdk7ypwQw09RBSgkvNuYtxlJ3LFLGcC+uJfR7gK+FfC8/5uRTKjP5L8VxROqNLc7HVDsPf&#10;uqfxQllN+RcHJt3Zgh32pzIGxRoatuLc+cfI0/xyX8qvv+/2JwAAAP//AwBQSwMEFAAGAAgAAAAh&#10;AEzYULveAAAACgEAAA8AAABkcnMvZG93bnJldi54bWxMj8FOwzAQRO9I/IO1SFyi1qGlJYQ4VQTi&#10;CrTwAdvYJBGxHexNE/6e7QmOOzuaeVPsZtuLkwmx807BzTIFYVztdecaBR/vz4sMRCR0GnvvjIIf&#10;E2FXXl4UmGs/ub05HagRHOJijgpaoiGXMtatsRiXfjCOf58+WCQ+QyN1wInDbS9XabqVFjvHDS0O&#10;5rE19ddhtApGTKo3H5LXrU5G+r7fT08vVCl1fTVXDyDIzPRnhjM+o0PJTEc/Oh1Fr2Cx2vAWUpBt&#10;1iDOhtv0jpUjK9kaZFnI/xPKXwAAAP//AwBQSwECLQAUAAYACAAAACEAtoM4kv4AAADhAQAAEwAA&#10;AAAAAAAAAAAAAAAAAAAAW0NvbnRlbnRfVHlwZXNdLnhtbFBLAQItABQABgAIAAAAIQA4/SH/1gAA&#10;AJQBAAALAAAAAAAAAAAAAAAAAC8BAABfcmVscy8ucmVsc1BLAQItABQABgAIAAAAIQATfMGe1AEA&#10;AAYEAAAOAAAAAAAAAAAAAAAAAC4CAABkcnMvZTJvRG9jLnhtbFBLAQItABQABgAIAAAAIQBM2FC7&#10;3gAAAAoBAAAPAAAAAAAAAAAAAAAAAC4EAABkcnMvZG93bnJldi54bWxQSwUGAAAAAAQABADzAAAA&#10;OQUAAAAA&#10;" strokecolor="#d8d8d8 [2732]" strokeweight="1.75pt">
                <v:stroke joinstyle="miter"/>
                <w10:wrap anchorx="margin"/>
              </v:line>
            </w:pict>
          </mc:Fallback>
        </mc:AlternateContent>
      </w:r>
      <w:r w:rsidR="00E7094F" w:rsidRPr="00E7094F">
        <w:rPr>
          <w:rFonts w:ascii="Tahoma" w:hAnsi="Tahoma" w:cs="Tahoma"/>
        </w:rPr>
        <w:t xml:space="preserve">Equipment product information sheets indicating efficiencies, performance values from nationally recognized standards as applicable, and specifications for proposed equipment used in the energy models. </w:t>
      </w:r>
    </w:p>
    <w:p w14:paraId="3B6F021F" w14:textId="77777777" w:rsidR="00EC1C36" w:rsidRDefault="00EC1C36" w:rsidP="0031660A">
      <w:pPr>
        <w:pStyle w:val="Heading1"/>
      </w:pPr>
    </w:p>
    <w:p w14:paraId="24C8F90D" w14:textId="77777777" w:rsidR="00EC1C36" w:rsidRDefault="00EC1C36" w:rsidP="0031660A">
      <w:pPr>
        <w:pStyle w:val="Heading1"/>
      </w:pPr>
    </w:p>
    <w:p w14:paraId="24677FF5" w14:textId="2CB1319C" w:rsidR="00061E2E" w:rsidRPr="00541C07" w:rsidRDefault="0051209D" w:rsidP="0031660A">
      <w:pPr>
        <w:pStyle w:val="Heading1"/>
      </w:pPr>
      <w:r w:rsidRPr="00962220">
        <w:t>Project Information</w:t>
      </w:r>
    </w:p>
    <w:tbl>
      <w:tblPr>
        <w:tblStyle w:val="TableGrid"/>
        <w:tblW w:w="13768" w:type="dxa"/>
        <w:tblLook w:val="04A0" w:firstRow="1" w:lastRow="0" w:firstColumn="1" w:lastColumn="0" w:noHBand="0" w:noVBand="1"/>
      </w:tblPr>
      <w:tblGrid>
        <w:gridCol w:w="4135"/>
        <w:gridCol w:w="9633"/>
      </w:tblGrid>
      <w:tr w:rsidR="00435CDF" w14:paraId="6C0CC609" w14:textId="77777777" w:rsidTr="00975958">
        <w:trPr>
          <w:trHeight w:val="266"/>
        </w:trPr>
        <w:tc>
          <w:tcPr>
            <w:tcW w:w="4135" w:type="dxa"/>
            <w:shd w:val="clear" w:color="auto" w:fill="E7E6E6" w:themeFill="background2"/>
          </w:tcPr>
          <w:p w14:paraId="7AD1E830" w14:textId="37D4F15C" w:rsidR="00435CDF" w:rsidRPr="000B699C" w:rsidRDefault="00435CDF" w:rsidP="00962220">
            <w:pPr>
              <w:rPr>
                <w:rFonts w:ascii="Tahoma" w:hAnsi="Tahoma" w:cs="Tahoma"/>
              </w:rPr>
            </w:pPr>
            <w:r w:rsidRPr="000B699C">
              <w:rPr>
                <w:rFonts w:ascii="Tahoma" w:hAnsi="Tahoma" w:cs="Tahoma"/>
              </w:rPr>
              <w:t>Project Name</w:t>
            </w:r>
          </w:p>
        </w:tc>
        <w:tc>
          <w:tcPr>
            <w:tcW w:w="9633" w:type="dxa"/>
          </w:tcPr>
          <w:p w14:paraId="61C56050" w14:textId="77777777" w:rsidR="00435CDF" w:rsidRDefault="00435CDF" w:rsidP="00962220"/>
        </w:tc>
      </w:tr>
      <w:tr w:rsidR="00435CDF" w14:paraId="0FED8F13" w14:textId="77777777" w:rsidTr="005A039A">
        <w:trPr>
          <w:trHeight w:val="266"/>
        </w:trPr>
        <w:tc>
          <w:tcPr>
            <w:tcW w:w="4135" w:type="dxa"/>
            <w:shd w:val="clear" w:color="auto" w:fill="E7E6E6" w:themeFill="background2"/>
          </w:tcPr>
          <w:p w14:paraId="41163377" w14:textId="31B16A16" w:rsidR="00435CDF" w:rsidRPr="000B699C" w:rsidRDefault="00435CDF" w:rsidP="00962220">
            <w:pPr>
              <w:rPr>
                <w:rFonts w:ascii="Tahoma" w:hAnsi="Tahoma" w:cs="Tahoma"/>
              </w:rPr>
            </w:pPr>
            <w:r w:rsidRPr="000B699C">
              <w:rPr>
                <w:rFonts w:ascii="Tahoma" w:hAnsi="Tahoma" w:cs="Tahoma"/>
              </w:rPr>
              <w:t>CEC Agreement # (EPC-XX-XXX)</w:t>
            </w:r>
          </w:p>
        </w:tc>
        <w:tc>
          <w:tcPr>
            <w:tcW w:w="9633" w:type="dxa"/>
          </w:tcPr>
          <w:p w14:paraId="0BC1412A" w14:textId="77777777" w:rsidR="00435CDF" w:rsidRDefault="00435CDF" w:rsidP="00962220"/>
        </w:tc>
      </w:tr>
    </w:tbl>
    <w:p w14:paraId="264BAD1F" w14:textId="77777777" w:rsidR="00435CDF" w:rsidRDefault="00435CDF" w:rsidP="00962220"/>
    <w:p w14:paraId="2FD5D791" w14:textId="3183566B" w:rsidR="00545550" w:rsidRDefault="00545550" w:rsidP="00545550">
      <w:pPr>
        <w:pStyle w:val="Heading1"/>
      </w:pPr>
      <w:r>
        <w:t>Project Contacts</w:t>
      </w:r>
    </w:p>
    <w:tbl>
      <w:tblPr>
        <w:tblStyle w:val="TableGrid"/>
        <w:tblW w:w="0" w:type="auto"/>
        <w:tblLook w:val="04A0" w:firstRow="1" w:lastRow="0" w:firstColumn="1" w:lastColumn="0" w:noHBand="0" w:noVBand="1"/>
      </w:tblPr>
      <w:tblGrid>
        <w:gridCol w:w="4028"/>
        <w:gridCol w:w="9192"/>
      </w:tblGrid>
      <w:tr w:rsidR="00545550" w14:paraId="1497A74E" w14:textId="77777777" w:rsidTr="005A039A">
        <w:tc>
          <w:tcPr>
            <w:tcW w:w="4135" w:type="dxa"/>
            <w:shd w:val="clear" w:color="auto" w:fill="E7E6E6" w:themeFill="background2"/>
          </w:tcPr>
          <w:p w14:paraId="6AAFD97A" w14:textId="6A8C8D2A" w:rsidR="00545550" w:rsidRPr="0031660A" w:rsidRDefault="00545550" w:rsidP="00962220">
            <w:pPr>
              <w:rPr>
                <w:rFonts w:ascii="Tahoma" w:hAnsi="Tahoma" w:cs="Tahoma"/>
              </w:rPr>
            </w:pPr>
            <w:r w:rsidRPr="0031660A">
              <w:rPr>
                <w:rFonts w:ascii="Tahoma" w:hAnsi="Tahoma" w:cs="Tahoma"/>
              </w:rPr>
              <w:t>Prime Recipient</w:t>
            </w:r>
          </w:p>
        </w:tc>
        <w:tc>
          <w:tcPr>
            <w:tcW w:w="9535" w:type="dxa"/>
          </w:tcPr>
          <w:p w14:paraId="773703BF" w14:textId="77777777" w:rsidR="00545550" w:rsidRDefault="00545550" w:rsidP="00962220"/>
        </w:tc>
      </w:tr>
      <w:tr w:rsidR="00545550" w14:paraId="23B54514" w14:textId="77777777" w:rsidTr="005A039A">
        <w:tc>
          <w:tcPr>
            <w:tcW w:w="4135" w:type="dxa"/>
            <w:shd w:val="clear" w:color="auto" w:fill="E7E6E6" w:themeFill="background2"/>
          </w:tcPr>
          <w:p w14:paraId="18FA2AFD" w14:textId="69962E1F" w:rsidR="00545550" w:rsidRPr="0031660A" w:rsidRDefault="00545550" w:rsidP="00962220">
            <w:pPr>
              <w:rPr>
                <w:rFonts w:ascii="Tahoma" w:hAnsi="Tahoma" w:cs="Tahoma"/>
              </w:rPr>
            </w:pPr>
            <w:r w:rsidRPr="0031660A">
              <w:rPr>
                <w:rFonts w:ascii="Tahoma" w:hAnsi="Tahoma" w:cs="Tahoma"/>
              </w:rPr>
              <w:t>Architect</w:t>
            </w:r>
          </w:p>
        </w:tc>
        <w:tc>
          <w:tcPr>
            <w:tcW w:w="9535" w:type="dxa"/>
          </w:tcPr>
          <w:p w14:paraId="504FE29B" w14:textId="77777777" w:rsidR="00545550" w:rsidRDefault="00545550" w:rsidP="00962220"/>
        </w:tc>
      </w:tr>
      <w:tr w:rsidR="00545550" w14:paraId="574EB076" w14:textId="77777777" w:rsidTr="005A039A">
        <w:tc>
          <w:tcPr>
            <w:tcW w:w="4135" w:type="dxa"/>
            <w:shd w:val="clear" w:color="auto" w:fill="E7E6E6" w:themeFill="background2"/>
          </w:tcPr>
          <w:p w14:paraId="7C27D1E6" w14:textId="43074B0D" w:rsidR="00545550" w:rsidRPr="0031660A" w:rsidRDefault="00545550" w:rsidP="00962220">
            <w:pPr>
              <w:rPr>
                <w:rFonts w:ascii="Tahoma" w:hAnsi="Tahoma" w:cs="Tahoma"/>
              </w:rPr>
            </w:pPr>
            <w:r w:rsidRPr="0031660A">
              <w:rPr>
                <w:rFonts w:ascii="Tahoma" w:hAnsi="Tahoma" w:cs="Tahoma"/>
              </w:rPr>
              <w:t>Energy Consultant</w:t>
            </w:r>
          </w:p>
        </w:tc>
        <w:tc>
          <w:tcPr>
            <w:tcW w:w="9535" w:type="dxa"/>
          </w:tcPr>
          <w:p w14:paraId="1EAC6941" w14:textId="77777777" w:rsidR="00545550" w:rsidRDefault="00545550" w:rsidP="00962220"/>
        </w:tc>
      </w:tr>
      <w:tr w:rsidR="00545550" w14:paraId="41DB696D" w14:textId="77777777" w:rsidTr="005A039A">
        <w:tc>
          <w:tcPr>
            <w:tcW w:w="4135" w:type="dxa"/>
            <w:shd w:val="clear" w:color="auto" w:fill="E7E6E6" w:themeFill="background2"/>
          </w:tcPr>
          <w:p w14:paraId="00D49482" w14:textId="220EED2C" w:rsidR="00545550" w:rsidRPr="0031660A" w:rsidRDefault="00545550" w:rsidP="00962220">
            <w:pPr>
              <w:rPr>
                <w:rFonts w:ascii="Tahoma" w:hAnsi="Tahoma" w:cs="Tahoma"/>
              </w:rPr>
            </w:pPr>
            <w:r w:rsidRPr="0031660A">
              <w:rPr>
                <w:rFonts w:ascii="Tahoma" w:hAnsi="Tahoma" w:cs="Tahoma"/>
              </w:rPr>
              <w:t>Other</w:t>
            </w:r>
          </w:p>
        </w:tc>
        <w:tc>
          <w:tcPr>
            <w:tcW w:w="9535" w:type="dxa"/>
          </w:tcPr>
          <w:p w14:paraId="7651F971" w14:textId="77777777" w:rsidR="00545550" w:rsidRDefault="00545550" w:rsidP="00962220"/>
        </w:tc>
      </w:tr>
      <w:tr w:rsidR="00545550" w14:paraId="6D494A05" w14:textId="77777777" w:rsidTr="005A039A">
        <w:tc>
          <w:tcPr>
            <w:tcW w:w="4135" w:type="dxa"/>
            <w:shd w:val="clear" w:color="auto" w:fill="E7E6E6" w:themeFill="background2"/>
          </w:tcPr>
          <w:p w14:paraId="196845E7" w14:textId="6C756018" w:rsidR="00545550" w:rsidRPr="0031660A" w:rsidRDefault="00545550" w:rsidP="00962220">
            <w:pPr>
              <w:rPr>
                <w:rFonts w:ascii="Tahoma" w:hAnsi="Tahoma" w:cs="Tahoma"/>
              </w:rPr>
            </w:pPr>
            <w:r w:rsidRPr="0031660A">
              <w:rPr>
                <w:rFonts w:ascii="Tahoma" w:hAnsi="Tahoma" w:cs="Tahoma"/>
              </w:rPr>
              <w:t>Other</w:t>
            </w:r>
          </w:p>
        </w:tc>
        <w:tc>
          <w:tcPr>
            <w:tcW w:w="9535" w:type="dxa"/>
          </w:tcPr>
          <w:p w14:paraId="504E7773" w14:textId="77777777" w:rsidR="00545550" w:rsidRDefault="00545550" w:rsidP="00962220"/>
        </w:tc>
      </w:tr>
      <w:tr w:rsidR="00545550" w14:paraId="779B6C95" w14:textId="77777777" w:rsidTr="005A039A">
        <w:tc>
          <w:tcPr>
            <w:tcW w:w="4135" w:type="dxa"/>
            <w:shd w:val="clear" w:color="auto" w:fill="E7E6E6" w:themeFill="background2"/>
          </w:tcPr>
          <w:p w14:paraId="2FA99A74" w14:textId="7D470250" w:rsidR="00545550" w:rsidRPr="0031660A" w:rsidRDefault="00545550" w:rsidP="00962220">
            <w:pPr>
              <w:rPr>
                <w:rFonts w:ascii="Tahoma" w:hAnsi="Tahoma" w:cs="Tahoma"/>
              </w:rPr>
            </w:pPr>
            <w:r w:rsidRPr="0031660A">
              <w:rPr>
                <w:rFonts w:ascii="Tahoma" w:hAnsi="Tahoma" w:cs="Tahoma"/>
              </w:rPr>
              <w:t>Other</w:t>
            </w:r>
          </w:p>
        </w:tc>
        <w:tc>
          <w:tcPr>
            <w:tcW w:w="9535" w:type="dxa"/>
          </w:tcPr>
          <w:p w14:paraId="189718B4" w14:textId="77777777" w:rsidR="00545550" w:rsidRDefault="00545550" w:rsidP="00962220"/>
        </w:tc>
      </w:tr>
      <w:tr w:rsidR="00545550" w14:paraId="71B4C8B0" w14:textId="77777777" w:rsidTr="005A039A">
        <w:tc>
          <w:tcPr>
            <w:tcW w:w="4135" w:type="dxa"/>
            <w:shd w:val="clear" w:color="auto" w:fill="E7E6E6" w:themeFill="background2"/>
          </w:tcPr>
          <w:p w14:paraId="20A17D01" w14:textId="67D7FC13" w:rsidR="00545550" w:rsidRPr="0031660A" w:rsidRDefault="00545550" w:rsidP="00962220">
            <w:pPr>
              <w:rPr>
                <w:rFonts w:ascii="Tahoma" w:hAnsi="Tahoma" w:cs="Tahoma"/>
              </w:rPr>
            </w:pPr>
            <w:r w:rsidRPr="0031660A">
              <w:rPr>
                <w:rFonts w:ascii="Tahoma" w:hAnsi="Tahoma" w:cs="Tahoma"/>
              </w:rPr>
              <w:t>Other</w:t>
            </w:r>
          </w:p>
        </w:tc>
        <w:tc>
          <w:tcPr>
            <w:tcW w:w="9535" w:type="dxa"/>
          </w:tcPr>
          <w:p w14:paraId="6E453FFD" w14:textId="77777777" w:rsidR="00545550" w:rsidRDefault="00545550" w:rsidP="00962220"/>
        </w:tc>
      </w:tr>
    </w:tbl>
    <w:p w14:paraId="3F2AB3A7" w14:textId="77777777" w:rsidR="00545550" w:rsidRDefault="00545550" w:rsidP="00962220"/>
    <w:p w14:paraId="47577781" w14:textId="1335CB04" w:rsidR="00ED1114" w:rsidRDefault="00ED1114" w:rsidP="00EE3394">
      <w:pPr>
        <w:pStyle w:val="Heading1"/>
      </w:pPr>
      <w:r>
        <w:t>Build Location</w:t>
      </w:r>
    </w:p>
    <w:tbl>
      <w:tblPr>
        <w:tblStyle w:val="TableGrid"/>
        <w:tblW w:w="0" w:type="auto"/>
        <w:tblLook w:val="04A0" w:firstRow="1" w:lastRow="0" w:firstColumn="1" w:lastColumn="0" w:noHBand="0" w:noVBand="1"/>
      </w:tblPr>
      <w:tblGrid>
        <w:gridCol w:w="4029"/>
        <w:gridCol w:w="9191"/>
      </w:tblGrid>
      <w:tr w:rsidR="00ED1114" w14:paraId="3CD5767C" w14:textId="77777777" w:rsidTr="005A039A">
        <w:tc>
          <w:tcPr>
            <w:tcW w:w="4135" w:type="dxa"/>
            <w:shd w:val="clear" w:color="auto" w:fill="E7E6E6" w:themeFill="background2"/>
          </w:tcPr>
          <w:p w14:paraId="48BE469F" w14:textId="1F06F928" w:rsidR="00ED1114" w:rsidRPr="0031660A" w:rsidRDefault="00ED1114" w:rsidP="00962220">
            <w:pPr>
              <w:rPr>
                <w:rFonts w:ascii="Tahoma" w:hAnsi="Tahoma" w:cs="Tahoma"/>
              </w:rPr>
            </w:pPr>
            <w:r w:rsidRPr="0031660A">
              <w:rPr>
                <w:rFonts w:ascii="Tahoma" w:hAnsi="Tahoma" w:cs="Tahoma"/>
              </w:rPr>
              <w:t>Address</w:t>
            </w:r>
          </w:p>
        </w:tc>
        <w:tc>
          <w:tcPr>
            <w:tcW w:w="9535" w:type="dxa"/>
          </w:tcPr>
          <w:p w14:paraId="46A82D0F" w14:textId="77777777" w:rsidR="00ED1114" w:rsidRDefault="00ED1114" w:rsidP="00962220"/>
        </w:tc>
      </w:tr>
      <w:tr w:rsidR="00ED1114" w14:paraId="2B51D267" w14:textId="77777777" w:rsidTr="005A039A">
        <w:tc>
          <w:tcPr>
            <w:tcW w:w="4135" w:type="dxa"/>
            <w:shd w:val="clear" w:color="auto" w:fill="E7E6E6" w:themeFill="background2"/>
          </w:tcPr>
          <w:p w14:paraId="642F4B4F" w14:textId="0F25B46A" w:rsidR="00ED1114" w:rsidRPr="0031660A" w:rsidRDefault="00ED1114" w:rsidP="00962220">
            <w:pPr>
              <w:rPr>
                <w:rFonts w:ascii="Tahoma" w:hAnsi="Tahoma" w:cs="Tahoma"/>
              </w:rPr>
            </w:pPr>
            <w:r w:rsidRPr="0031660A">
              <w:rPr>
                <w:rFonts w:ascii="Tahoma" w:hAnsi="Tahoma" w:cs="Tahoma"/>
              </w:rPr>
              <w:t>Zip Code</w:t>
            </w:r>
          </w:p>
        </w:tc>
        <w:tc>
          <w:tcPr>
            <w:tcW w:w="9535" w:type="dxa"/>
          </w:tcPr>
          <w:p w14:paraId="056914DB" w14:textId="77777777" w:rsidR="00ED1114" w:rsidRDefault="00ED1114" w:rsidP="00962220"/>
        </w:tc>
      </w:tr>
      <w:tr w:rsidR="00ED1114" w14:paraId="4E835A45" w14:textId="77777777" w:rsidTr="005A039A">
        <w:tc>
          <w:tcPr>
            <w:tcW w:w="4135" w:type="dxa"/>
            <w:shd w:val="clear" w:color="auto" w:fill="E7E6E6" w:themeFill="background2"/>
          </w:tcPr>
          <w:p w14:paraId="7D017FC6" w14:textId="359404BE" w:rsidR="00ED1114" w:rsidRPr="0031660A" w:rsidRDefault="00ED1114" w:rsidP="00962220">
            <w:pPr>
              <w:rPr>
                <w:rFonts w:ascii="Tahoma" w:hAnsi="Tahoma" w:cs="Tahoma"/>
              </w:rPr>
            </w:pPr>
            <w:r w:rsidRPr="0031660A">
              <w:rPr>
                <w:rFonts w:ascii="Tahoma" w:hAnsi="Tahoma" w:cs="Tahoma"/>
              </w:rPr>
              <w:t>County</w:t>
            </w:r>
          </w:p>
        </w:tc>
        <w:tc>
          <w:tcPr>
            <w:tcW w:w="9535" w:type="dxa"/>
          </w:tcPr>
          <w:p w14:paraId="3D8FBE46" w14:textId="77777777" w:rsidR="00ED1114" w:rsidRDefault="00ED1114" w:rsidP="00962220"/>
        </w:tc>
      </w:tr>
      <w:tr w:rsidR="00ED1114" w14:paraId="178E6DD7" w14:textId="77777777" w:rsidTr="005A039A">
        <w:tc>
          <w:tcPr>
            <w:tcW w:w="4135" w:type="dxa"/>
            <w:shd w:val="clear" w:color="auto" w:fill="E7E6E6" w:themeFill="background2"/>
          </w:tcPr>
          <w:p w14:paraId="202AF6EA" w14:textId="45F8DC16" w:rsidR="00ED1114" w:rsidRPr="0031660A" w:rsidRDefault="00ED1114" w:rsidP="00962220">
            <w:pPr>
              <w:rPr>
                <w:rFonts w:ascii="Tahoma" w:hAnsi="Tahoma" w:cs="Tahoma"/>
              </w:rPr>
            </w:pPr>
            <w:r w:rsidRPr="0031660A">
              <w:rPr>
                <w:rFonts w:ascii="Tahoma" w:hAnsi="Tahoma" w:cs="Tahoma"/>
              </w:rPr>
              <w:t>Climate Zone</w:t>
            </w:r>
          </w:p>
        </w:tc>
        <w:tc>
          <w:tcPr>
            <w:tcW w:w="9535" w:type="dxa"/>
          </w:tcPr>
          <w:p w14:paraId="2B4F2D6D" w14:textId="77777777" w:rsidR="00ED1114" w:rsidRDefault="00ED1114" w:rsidP="00962220"/>
        </w:tc>
      </w:tr>
      <w:tr w:rsidR="00ED1114" w14:paraId="480A2DCE" w14:textId="77777777" w:rsidTr="005A039A">
        <w:tc>
          <w:tcPr>
            <w:tcW w:w="4135" w:type="dxa"/>
            <w:shd w:val="clear" w:color="auto" w:fill="E7E6E6" w:themeFill="background2"/>
          </w:tcPr>
          <w:p w14:paraId="4E189045" w14:textId="5C6EDD33" w:rsidR="00ED1114" w:rsidRPr="0031660A" w:rsidRDefault="00ED1114" w:rsidP="00962220">
            <w:pPr>
              <w:rPr>
                <w:rFonts w:ascii="Tahoma" w:hAnsi="Tahoma" w:cs="Tahoma"/>
              </w:rPr>
            </w:pPr>
            <w:r w:rsidRPr="0031660A">
              <w:rPr>
                <w:rFonts w:ascii="Tahoma" w:hAnsi="Tahoma" w:cs="Tahoma"/>
              </w:rPr>
              <w:t>Address 2 (if applicable)</w:t>
            </w:r>
          </w:p>
        </w:tc>
        <w:tc>
          <w:tcPr>
            <w:tcW w:w="9535" w:type="dxa"/>
          </w:tcPr>
          <w:p w14:paraId="1F6385A1" w14:textId="77777777" w:rsidR="00ED1114" w:rsidRDefault="00ED1114" w:rsidP="00962220"/>
        </w:tc>
      </w:tr>
      <w:tr w:rsidR="00ED1114" w14:paraId="3C02E45A" w14:textId="77777777" w:rsidTr="005A039A">
        <w:tc>
          <w:tcPr>
            <w:tcW w:w="4135" w:type="dxa"/>
            <w:shd w:val="clear" w:color="auto" w:fill="E7E6E6" w:themeFill="background2"/>
          </w:tcPr>
          <w:p w14:paraId="498C1A24" w14:textId="187BD0A8" w:rsidR="00ED1114" w:rsidRPr="0031660A" w:rsidRDefault="00EE3394" w:rsidP="00962220">
            <w:pPr>
              <w:rPr>
                <w:rFonts w:ascii="Tahoma" w:hAnsi="Tahoma" w:cs="Tahoma"/>
              </w:rPr>
            </w:pPr>
            <w:r w:rsidRPr="0031660A">
              <w:rPr>
                <w:rFonts w:ascii="Tahoma" w:hAnsi="Tahoma" w:cs="Tahoma"/>
              </w:rPr>
              <w:t>Zip Code</w:t>
            </w:r>
          </w:p>
        </w:tc>
        <w:tc>
          <w:tcPr>
            <w:tcW w:w="9535" w:type="dxa"/>
          </w:tcPr>
          <w:p w14:paraId="1ED3BCE8" w14:textId="77777777" w:rsidR="00ED1114" w:rsidRDefault="00ED1114" w:rsidP="00962220"/>
        </w:tc>
      </w:tr>
      <w:tr w:rsidR="00ED1114" w14:paraId="36BCE698" w14:textId="77777777" w:rsidTr="005A039A">
        <w:tc>
          <w:tcPr>
            <w:tcW w:w="4135" w:type="dxa"/>
            <w:shd w:val="clear" w:color="auto" w:fill="E7E6E6" w:themeFill="background2"/>
          </w:tcPr>
          <w:p w14:paraId="55FF22E4" w14:textId="48ECEC55" w:rsidR="00ED1114" w:rsidRPr="0031660A" w:rsidRDefault="00EE3394" w:rsidP="00962220">
            <w:pPr>
              <w:rPr>
                <w:rFonts w:ascii="Tahoma" w:hAnsi="Tahoma" w:cs="Tahoma"/>
              </w:rPr>
            </w:pPr>
            <w:r w:rsidRPr="0031660A">
              <w:rPr>
                <w:rFonts w:ascii="Tahoma" w:hAnsi="Tahoma" w:cs="Tahoma"/>
              </w:rPr>
              <w:t>County</w:t>
            </w:r>
          </w:p>
        </w:tc>
        <w:tc>
          <w:tcPr>
            <w:tcW w:w="9535" w:type="dxa"/>
          </w:tcPr>
          <w:p w14:paraId="37EA68A2" w14:textId="77777777" w:rsidR="00ED1114" w:rsidRDefault="00ED1114" w:rsidP="00962220"/>
        </w:tc>
      </w:tr>
    </w:tbl>
    <w:p w14:paraId="2B0C2841" w14:textId="77777777" w:rsidR="00ED1114" w:rsidRDefault="00ED1114" w:rsidP="00962220"/>
    <w:p w14:paraId="3B4A0791" w14:textId="46D8E01B" w:rsidR="00BE611B" w:rsidRDefault="00BE611B" w:rsidP="00BE611B">
      <w:pPr>
        <w:pStyle w:val="Heading1"/>
      </w:pPr>
      <w:r>
        <w:t>Building Description</w:t>
      </w:r>
    </w:p>
    <w:tbl>
      <w:tblPr>
        <w:tblStyle w:val="TableGrid"/>
        <w:tblW w:w="0" w:type="auto"/>
        <w:tblLook w:val="04A0" w:firstRow="1" w:lastRow="0" w:firstColumn="1" w:lastColumn="0" w:noHBand="0" w:noVBand="1"/>
      </w:tblPr>
      <w:tblGrid>
        <w:gridCol w:w="4056"/>
        <w:gridCol w:w="9164"/>
      </w:tblGrid>
      <w:tr w:rsidR="00BE611B" w14:paraId="33322CE5" w14:textId="77777777" w:rsidTr="005A039A">
        <w:tc>
          <w:tcPr>
            <w:tcW w:w="4135" w:type="dxa"/>
            <w:shd w:val="clear" w:color="auto" w:fill="E7E6E6" w:themeFill="background2"/>
          </w:tcPr>
          <w:p w14:paraId="69392ABB" w14:textId="41FC7B36" w:rsidR="00BE611B" w:rsidRPr="0031660A" w:rsidRDefault="00BE611B" w:rsidP="00962220">
            <w:pPr>
              <w:rPr>
                <w:rFonts w:ascii="Tahoma" w:hAnsi="Tahoma" w:cs="Tahoma"/>
              </w:rPr>
            </w:pPr>
            <w:r w:rsidRPr="0031660A">
              <w:rPr>
                <w:rFonts w:ascii="Tahoma" w:hAnsi="Tahoma" w:cs="Tahoma"/>
              </w:rPr>
              <w:t xml:space="preserve">New construction or renovation/adaptive reuse? </w:t>
            </w:r>
          </w:p>
        </w:tc>
        <w:tc>
          <w:tcPr>
            <w:tcW w:w="9535" w:type="dxa"/>
          </w:tcPr>
          <w:p w14:paraId="512929B7" w14:textId="77777777" w:rsidR="00BE611B" w:rsidRDefault="00BE611B" w:rsidP="00962220"/>
        </w:tc>
      </w:tr>
      <w:tr w:rsidR="00BE611B" w14:paraId="59D8B875" w14:textId="77777777" w:rsidTr="005A039A">
        <w:tc>
          <w:tcPr>
            <w:tcW w:w="4135" w:type="dxa"/>
            <w:shd w:val="clear" w:color="auto" w:fill="E7E6E6" w:themeFill="background2"/>
          </w:tcPr>
          <w:p w14:paraId="26F117BF" w14:textId="390D3ABF" w:rsidR="00BE611B" w:rsidRPr="0031660A" w:rsidRDefault="00BE611B" w:rsidP="00962220">
            <w:pPr>
              <w:rPr>
                <w:rFonts w:ascii="Tahoma" w:hAnsi="Tahoma" w:cs="Tahoma"/>
              </w:rPr>
            </w:pPr>
            <w:r w:rsidRPr="0031660A">
              <w:rPr>
                <w:rFonts w:ascii="Tahoma" w:hAnsi="Tahoma" w:cs="Tahoma"/>
              </w:rPr>
              <w:t>Total Building(s) Area (Sq ft)</w:t>
            </w:r>
          </w:p>
        </w:tc>
        <w:tc>
          <w:tcPr>
            <w:tcW w:w="9535" w:type="dxa"/>
          </w:tcPr>
          <w:p w14:paraId="0A28C9F7" w14:textId="77777777" w:rsidR="00BE611B" w:rsidRDefault="00BE611B" w:rsidP="00962220"/>
        </w:tc>
      </w:tr>
      <w:tr w:rsidR="00BE611B" w14:paraId="6139A67F" w14:textId="77777777" w:rsidTr="005A039A">
        <w:tc>
          <w:tcPr>
            <w:tcW w:w="4135" w:type="dxa"/>
            <w:shd w:val="clear" w:color="auto" w:fill="E7E6E6" w:themeFill="background2"/>
          </w:tcPr>
          <w:p w14:paraId="6A295564" w14:textId="1BB81CCE" w:rsidR="00BE611B" w:rsidRPr="0031660A" w:rsidRDefault="00BE611B" w:rsidP="00962220">
            <w:pPr>
              <w:rPr>
                <w:rFonts w:ascii="Tahoma" w:hAnsi="Tahoma" w:cs="Tahoma"/>
              </w:rPr>
            </w:pPr>
            <w:r w:rsidRPr="0031660A">
              <w:rPr>
                <w:rFonts w:ascii="Tahoma" w:hAnsi="Tahoma" w:cs="Tahoma"/>
              </w:rPr>
              <w:t>Total Number of Dwelling Units</w:t>
            </w:r>
          </w:p>
        </w:tc>
        <w:tc>
          <w:tcPr>
            <w:tcW w:w="9535" w:type="dxa"/>
          </w:tcPr>
          <w:p w14:paraId="4EBDC4F4" w14:textId="77777777" w:rsidR="00BE611B" w:rsidRDefault="00BE611B" w:rsidP="00962220"/>
        </w:tc>
      </w:tr>
    </w:tbl>
    <w:p w14:paraId="273AD6EC" w14:textId="6F32BF18" w:rsidR="00443B9B" w:rsidRDefault="00443B9B" w:rsidP="00962220">
      <w:pPr>
        <w:rPr>
          <w:rFonts w:ascii="Calibri" w:hAnsi="Calibri" w:cs="Calibri"/>
          <w:color w:val="444444"/>
          <w:shd w:val="clear" w:color="auto" w:fill="FFFFFF"/>
        </w:rPr>
      </w:pPr>
    </w:p>
    <w:p w14:paraId="30D1E7E7" w14:textId="77777777" w:rsidR="0031660A" w:rsidRDefault="0031660A" w:rsidP="00962220">
      <w:pPr>
        <w:rPr>
          <w:rFonts w:ascii="Calibri" w:hAnsi="Calibri" w:cs="Calibri"/>
          <w:color w:val="444444"/>
          <w:shd w:val="clear" w:color="auto" w:fill="FFFFFF"/>
        </w:rPr>
      </w:pPr>
    </w:p>
    <w:tbl>
      <w:tblPr>
        <w:tblStyle w:val="TableGrid"/>
        <w:tblW w:w="0" w:type="auto"/>
        <w:tblLook w:val="04A0" w:firstRow="1" w:lastRow="0" w:firstColumn="1" w:lastColumn="0" w:noHBand="0" w:noVBand="1"/>
      </w:tblPr>
      <w:tblGrid>
        <w:gridCol w:w="13220"/>
      </w:tblGrid>
      <w:tr w:rsidR="00443B9B" w14:paraId="117C0B1D" w14:textId="77777777" w:rsidTr="005A039A">
        <w:tc>
          <w:tcPr>
            <w:tcW w:w="13670" w:type="dxa"/>
            <w:shd w:val="clear" w:color="auto" w:fill="E7E6E6" w:themeFill="background2"/>
          </w:tcPr>
          <w:p w14:paraId="1ABAF600" w14:textId="08DA00DF" w:rsidR="00443B9B" w:rsidRPr="0031660A" w:rsidRDefault="00443B9B" w:rsidP="005A039A">
            <w:pPr>
              <w:rPr>
                <w:rFonts w:ascii="Tahoma" w:hAnsi="Tahoma" w:cs="Tahoma"/>
              </w:rPr>
            </w:pPr>
            <w:r w:rsidRPr="0031660A">
              <w:rPr>
                <w:rFonts w:ascii="Tahoma" w:hAnsi="Tahoma" w:cs="Tahoma"/>
              </w:rPr>
              <w:t>Please provide a brief description of the proposed building(s), including expected occupancy(s), intended mixed-use(s), and any unique characteristics. In the case of major renovation clearly identify those building components and systems that are part of the renovation, and the extent to which they will be renovated and/or replaced.</w:t>
            </w:r>
          </w:p>
        </w:tc>
      </w:tr>
      <w:tr w:rsidR="00443B9B" w14:paraId="7B3CA740" w14:textId="77777777" w:rsidTr="00975958">
        <w:trPr>
          <w:trHeight w:val="3491"/>
        </w:trPr>
        <w:tc>
          <w:tcPr>
            <w:tcW w:w="13670" w:type="dxa"/>
          </w:tcPr>
          <w:p w14:paraId="5EC308FC" w14:textId="77777777" w:rsidR="00443B9B" w:rsidRDefault="00443B9B" w:rsidP="00962220"/>
        </w:tc>
      </w:tr>
    </w:tbl>
    <w:p w14:paraId="3F900DFE" w14:textId="77777777" w:rsidR="00443B9B" w:rsidRDefault="00443B9B" w:rsidP="00962220"/>
    <w:p w14:paraId="7952079B" w14:textId="7838EECF" w:rsidR="00DE5E43" w:rsidRDefault="00EA1F26" w:rsidP="005A40DB">
      <w:pPr>
        <w:pStyle w:val="Heading1"/>
      </w:pPr>
      <w:r>
        <w:t>Key Design Strategies</w:t>
      </w:r>
    </w:p>
    <w:p w14:paraId="19FF15F9" w14:textId="6C634C63" w:rsidR="00EC1C36" w:rsidRDefault="00DE5E43" w:rsidP="00DE5E43">
      <w:pPr>
        <w:rPr>
          <w:rFonts w:ascii="Tahoma" w:hAnsi="Tahoma" w:cs="Tahoma"/>
        </w:rPr>
      </w:pPr>
      <w:r w:rsidRPr="00DE5E43">
        <w:rPr>
          <w:rFonts w:ascii="Tahoma" w:hAnsi="Tahoma" w:cs="Tahoma"/>
        </w:rPr>
        <w:t>For each section below, please provide a brief description of the applicable energy-related features and describe how each differs between the baseline (code minimum build-out) and proposed building models. This section may also include a description on advanced construction practices as applicable</w:t>
      </w:r>
      <w:r w:rsidR="00EC1C36">
        <w:rPr>
          <w:rFonts w:ascii="Tahoma" w:hAnsi="Tahoma" w:cs="Tahoma"/>
        </w:rPr>
        <w:t>.</w:t>
      </w:r>
    </w:p>
    <w:tbl>
      <w:tblPr>
        <w:tblStyle w:val="TableGrid"/>
        <w:tblW w:w="13757" w:type="dxa"/>
        <w:tblLook w:val="04A0" w:firstRow="1" w:lastRow="0" w:firstColumn="1" w:lastColumn="0" w:noHBand="0" w:noVBand="1"/>
      </w:tblPr>
      <w:tblGrid>
        <w:gridCol w:w="13757"/>
      </w:tblGrid>
      <w:tr w:rsidR="00F83683" w14:paraId="0EBB809D" w14:textId="77777777" w:rsidTr="005B2982">
        <w:trPr>
          <w:trHeight w:val="241"/>
        </w:trPr>
        <w:tc>
          <w:tcPr>
            <w:tcW w:w="13757" w:type="dxa"/>
            <w:shd w:val="clear" w:color="auto" w:fill="E7E6E6" w:themeFill="background2"/>
          </w:tcPr>
          <w:p w14:paraId="23AF14BE" w14:textId="77777777" w:rsidR="00F83683" w:rsidRPr="0031660A" w:rsidRDefault="00F83683" w:rsidP="005B2982">
            <w:pPr>
              <w:rPr>
                <w:rFonts w:ascii="Tahoma" w:hAnsi="Tahoma" w:cs="Tahoma"/>
              </w:rPr>
            </w:pPr>
            <w:r>
              <w:rPr>
                <w:rFonts w:ascii="Tahoma" w:hAnsi="Tahoma" w:cs="Tahoma"/>
              </w:rPr>
              <w:t>Domestic Hot Water</w:t>
            </w:r>
          </w:p>
        </w:tc>
      </w:tr>
      <w:tr w:rsidR="00F83683" w14:paraId="55B14FDE" w14:textId="77777777" w:rsidTr="00F83683">
        <w:trPr>
          <w:trHeight w:val="3401"/>
        </w:trPr>
        <w:tc>
          <w:tcPr>
            <w:tcW w:w="13757" w:type="dxa"/>
          </w:tcPr>
          <w:p w14:paraId="4A41B45E" w14:textId="77777777" w:rsidR="00F83683" w:rsidRDefault="00F83683" w:rsidP="005B2982"/>
        </w:tc>
      </w:tr>
    </w:tbl>
    <w:p w14:paraId="5522F606" w14:textId="77777777" w:rsidR="00EC1C36" w:rsidRPr="00DE5E43" w:rsidRDefault="00EC1C36" w:rsidP="00DE5E43">
      <w:pPr>
        <w:rPr>
          <w:rFonts w:ascii="Tahoma" w:hAnsi="Tahoma" w:cs="Tahoma"/>
        </w:rPr>
      </w:pPr>
    </w:p>
    <w:tbl>
      <w:tblPr>
        <w:tblStyle w:val="TableGrid"/>
        <w:tblW w:w="13757" w:type="dxa"/>
        <w:tblLook w:val="04A0" w:firstRow="1" w:lastRow="0" w:firstColumn="1" w:lastColumn="0" w:noHBand="0" w:noVBand="1"/>
      </w:tblPr>
      <w:tblGrid>
        <w:gridCol w:w="13757"/>
      </w:tblGrid>
      <w:tr w:rsidR="00DE5E43" w14:paraId="5529AF9E" w14:textId="77777777" w:rsidTr="00DE5E43">
        <w:trPr>
          <w:trHeight w:val="241"/>
        </w:trPr>
        <w:tc>
          <w:tcPr>
            <w:tcW w:w="13757" w:type="dxa"/>
            <w:shd w:val="clear" w:color="auto" w:fill="E7E6E6" w:themeFill="background2"/>
          </w:tcPr>
          <w:p w14:paraId="56FA2351" w14:textId="3DB3ECEE" w:rsidR="00DE5E43" w:rsidRPr="0031660A" w:rsidRDefault="00DE5E43" w:rsidP="005B2982">
            <w:pPr>
              <w:rPr>
                <w:rFonts w:ascii="Tahoma" w:hAnsi="Tahoma" w:cs="Tahoma"/>
              </w:rPr>
            </w:pPr>
            <w:r>
              <w:rPr>
                <w:rFonts w:ascii="Tahoma" w:hAnsi="Tahoma" w:cs="Tahoma"/>
              </w:rPr>
              <w:t>Domestic Hot Water</w:t>
            </w:r>
          </w:p>
        </w:tc>
      </w:tr>
      <w:tr w:rsidR="00DE5E43" w14:paraId="1B57A50C" w14:textId="77777777" w:rsidTr="000044CB">
        <w:trPr>
          <w:trHeight w:val="3770"/>
        </w:trPr>
        <w:tc>
          <w:tcPr>
            <w:tcW w:w="13757" w:type="dxa"/>
          </w:tcPr>
          <w:p w14:paraId="3B432E65" w14:textId="77777777" w:rsidR="00DE5E43" w:rsidRDefault="00DE5E43" w:rsidP="005B2982"/>
        </w:tc>
      </w:tr>
    </w:tbl>
    <w:p w14:paraId="7E6C5096" w14:textId="77777777" w:rsidR="00EA1F26" w:rsidRDefault="00EA1F26" w:rsidP="00962220"/>
    <w:tbl>
      <w:tblPr>
        <w:tblStyle w:val="TableGrid"/>
        <w:tblW w:w="13757" w:type="dxa"/>
        <w:tblLook w:val="04A0" w:firstRow="1" w:lastRow="0" w:firstColumn="1" w:lastColumn="0" w:noHBand="0" w:noVBand="1"/>
      </w:tblPr>
      <w:tblGrid>
        <w:gridCol w:w="13757"/>
      </w:tblGrid>
      <w:tr w:rsidR="00DE5E43" w:rsidRPr="0031660A" w14:paraId="5EFD559E" w14:textId="77777777" w:rsidTr="005B2982">
        <w:trPr>
          <w:trHeight w:val="241"/>
        </w:trPr>
        <w:tc>
          <w:tcPr>
            <w:tcW w:w="13757" w:type="dxa"/>
            <w:shd w:val="clear" w:color="auto" w:fill="E7E6E6" w:themeFill="background2"/>
          </w:tcPr>
          <w:p w14:paraId="50E43CCD" w14:textId="2DA18CB6" w:rsidR="00DE5E43" w:rsidRPr="0031660A" w:rsidRDefault="00DE5E43" w:rsidP="005B2982">
            <w:pPr>
              <w:rPr>
                <w:rFonts w:ascii="Tahoma" w:hAnsi="Tahoma" w:cs="Tahoma"/>
              </w:rPr>
            </w:pPr>
            <w:r>
              <w:rPr>
                <w:rFonts w:ascii="Tahoma" w:hAnsi="Tahoma" w:cs="Tahoma"/>
              </w:rPr>
              <w:t>Cooking</w:t>
            </w:r>
          </w:p>
        </w:tc>
      </w:tr>
      <w:tr w:rsidR="00DE5E43" w14:paraId="6F2CAE5E" w14:textId="77777777" w:rsidTr="000044CB">
        <w:trPr>
          <w:trHeight w:val="4814"/>
        </w:trPr>
        <w:tc>
          <w:tcPr>
            <w:tcW w:w="13757" w:type="dxa"/>
          </w:tcPr>
          <w:p w14:paraId="37CA83BD" w14:textId="77777777" w:rsidR="00DE5E43" w:rsidRDefault="00DE5E43" w:rsidP="005B2982"/>
        </w:tc>
      </w:tr>
    </w:tbl>
    <w:p w14:paraId="52C158E9" w14:textId="77777777" w:rsidR="000044CB" w:rsidRDefault="000044CB" w:rsidP="00962220"/>
    <w:p w14:paraId="749BEF2C" w14:textId="77777777" w:rsidR="00F83683" w:rsidRDefault="00F83683" w:rsidP="00962220"/>
    <w:tbl>
      <w:tblPr>
        <w:tblStyle w:val="TableGrid"/>
        <w:tblW w:w="13757" w:type="dxa"/>
        <w:tblLook w:val="04A0" w:firstRow="1" w:lastRow="0" w:firstColumn="1" w:lastColumn="0" w:noHBand="0" w:noVBand="1"/>
      </w:tblPr>
      <w:tblGrid>
        <w:gridCol w:w="13757"/>
      </w:tblGrid>
      <w:tr w:rsidR="00DE5E43" w:rsidRPr="0031660A" w14:paraId="3649AE3F" w14:textId="77777777" w:rsidTr="005B2982">
        <w:trPr>
          <w:trHeight w:val="241"/>
        </w:trPr>
        <w:tc>
          <w:tcPr>
            <w:tcW w:w="13757" w:type="dxa"/>
            <w:shd w:val="clear" w:color="auto" w:fill="E7E6E6" w:themeFill="background2"/>
          </w:tcPr>
          <w:p w14:paraId="5099C5E4" w14:textId="11DCC058" w:rsidR="00DE5E43" w:rsidRPr="0031660A" w:rsidRDefault="000044CB" w:rsidP="005B2982">
            <w:pPr>
              <w:rPr>
                <w:rFonts w:ascii="Tahoma" w:hAnsi="Tahoma" w:cs="Tahoma"/>
              </w:rPr>
            </w:pPr>
            <w:r>
              <w:rPr>
                <w:rFonts w:ascii="Tahoma" w:hAnsi="Tahoma" w:cs="Tahoma"/>
              </w:rPr>
              <w:t>Demand Flexibility (Load Shedding &amp; Load Shifting)</w:t>
            </w:r>
          </w:p>
        </w:tc>
      </w:tr>
      <w:tr w:rsidR="00DE5E43" w14:paraId="14E6FB47" w14:textId="77777777" w:rsidTr="007E585F">
        <w:trPr>
          <w:trHeight w:val="4130"/>
        </w:trPr>
        <w:tc>
          <w:tcPr>
            <w:tcW w:w="13757" w:type="dxa"/>
          </w:tcPr>
          <w:p w14:paraId="43AE6860" w14:textId="77777777" w:rsidR="00DE5E43" w:rsidRDefault="00DE5E43" w:rsidP="005B2982"/>
        </w:tc>
      </w:tr>
    </w:tbl>
    <w:p w14:paraId="79807873" w14:textId="77777777" w:rsidR="00DE5E43" w:rsidRDefault="00DE5E43" w:rsidP="00962220"/>
    <w:tbl>
      <w:tblPr>
        <w:tblStyle w:val="TableGrid"/>
        <w:tblW w:w="13757" w:type="dxa"/>
        <w:tblLook w:val="04A0" w:firstRow="1" w:lastRow="0" w:firstColumn="1" w:lastColumn="0" w:noHBand="0" w:noVBand="1"/>
      </w:tblPr>
      <w:tblGrid>
        <w:gridCol w:w="13757"/>
      </w:tblGrid>
      <w:tr w:rsidR="000044CB" w:rsidRPr="0031660A" w14:paraId="40315A6B" w14:textId="77777777" w:rsidTr="005B2982">
        <w:trPr>
          <w:trHeight w:val="241"/>
        </w:trPr>
        <w:tc>
          <w:tcPr>
            <w:tcW w:w="13757" w:type="dxa"/>
            <w:shd w:val="clear" w:color="auto" w:fill="E7E6E6" w:themeFill="background2"/>
          </w:tcPr>
          <w:p w14:paraId="71FADE5C" w14:textId="5C6AC209" w:rsidR="000044CB" w:rsidRPr="0031660A" w:rsidRDefault="000044CB" w:rsidP="005B2982">
            <w:pPr>
              <w:rPr>
                <w:rFonts w:ascii="Tahoma" w:hAnsi="Tahoma" w:cs="Tahoma"/>
              </w:rPr>
            </w:pPr>
            <w:r>
              <w:rPr>
                <w:rFonts w:ascii="Tahoma" w:hAnsi="Tahoma" w:cs="Tahoma"/>
              </w:rPr>
              <w:t>Electric Vehicle Charging &amp; V2G (If any)</w:t>
            </w:r>
          </w:p>
        </w:tc>
      </w:tr>
      <w:tr w:rsidR="000044CB" w14:paraId="3C974271" w14:textId="77777777" w:rsidTr="009E6006">
        <w:trPr>
          <w:trHeight w:val="4103"/>
        </w:trPr>
        <w:tc>
          <w:tcPr>
            <w:tcW w:w="13757" w:type="dxa"/>
          </w:tcPr>
          <w:p w14:paraId="4066A365" w14:textId="77777777" w:rsidR="000044CB" w:rsidRDefault="000044CB" w:rsidP="005B2982"/>
        </w:tc>
      </w:tr>
    </w:tbl>
    <w:p w14:paraId="30F63FD0" w14:textId="77777777" w:rsidR="000044CB" w:rsidRDefault="000044CB" w:rsidP="00962220"/>
    <w:p w14:paraId="670F41C8" w14:textId="77777777" w:rsidR="007E585F" w:rsidRDefault="007E585F" w:rsidP="00962220"/>
    <w:p w14:paraId="582B279D" w14:textId="77777777" w:rsidR="00F83683" w:rsidRDefault="00F83683" w:rsidP="00962220"/>
    <w:tbl>
      <w:tblPr>
        <w:tblStyle w:val="TableGrid"/>
        <w:tblW w:w="13757" w:type="dxa"/>
        <w:tblLook w:val="04A0" w:firstRow="1" w:lastRow="0" w:firstColumn="1" w:lastColumn="0" w:noHBand="0" w:noVBand="1"/>
      </w:tblPr>
      <w:tblGrid>
        <w:gridCol w:w="13757"/>
      </w:tblGrid>
      <w:tr w:rsidR="007E585F" w14:paraId="277BA7A5" w14:textId="77777777" w:rsidTr="005B2982">
        <w:trPr>
          <w:trHeight w:val="241"/>
        </w:trPr>
        <w:tc>
          <w:tcPr>
            <w:tcW w:w="13757" w:type="dxa"/>
            <w:shd w:val="clear" w:color="auto" w:fill="E7E6E6" w:themeFill="background2"/>
          </w:tcPr>
          <w:p w14:paraId="3868CC8A" w14:textId="4D38526F" w:rsidR="007E585F" w:rsidRPr="0031660A" w:rsidRDefault="007E585F" w:rsidP="005B2982">
            <w:pPr>
              <w:rPr>
                <w:rFonts w:ascii="Tahoma" w:hAnsi="Tahoma" w:cs="Tahoma"/>
              </w:rPr>
            </w:pPr>
            <w:r>
              <w:rPr>
                <w:rFonts w:ascii="Tahoma" w:hAnsi="Tahoma" w:cs="Tahoma"/>
              </w:rPr>
              <w:t>Envelope</w:t>
            </w:r>
          </w:p>
        </w:tc>
      </w:tr>
      <w:tr w:rsidR="007E585F" w14:paraId="6D386505" w14:textId="77777777" w:rsidTr="009E6006">
        <w:trPr>
          <w:trHeight w:val="4121"/>
        </w:trPr>
        <w:tc>
          <w:tcPr>
            <w:tcW w:w="13757" w:type="dxa"/>
          </w:tcPr>
          <w:p w14:paraId="4DDB32CB" w14:textId="77777777" w:rsidR="007E585F" w:rsidRDefault="007E585F" w:rsidP="005B2982"/>
        </w:tc>
      </w:tr>
    </w:tbl>
    <w:p w14:paraId="27885167" w14:textId="77777777" w:rsidR="007E585F" w:rsidRDefault="007E585F" w:rsidP="007E585F"/>
    <w:tbl>
      <w:tblPr>
        <w:tblStyle w:val="TableGrid"/>
        <w:tblW w:w="13757" w:type="dxa"/>
        <w:tblLook w:val="04A0" w:firstRow="1" w:lastRow="0" w:firstColumn="1" w:lastColumn="0" w:noHBand="0" w:noVBand="1"/>
      </w:tblPr>
      <w:tblGrid>
        <w:gridCol w:w="13757"/>
      </w:tblGrid>
      <w:tr w:rsidR="007E585F" w:rsidRPr="0031660A" w14:paraId="3F114CD0" w14:textId="77777777" w:rsidTr="005B2982">
        <w:trPr>
          <w:trHeight w:val="241"/>
        </w:trPr>
        <w:tc>
          <w:tcPr>
            <w:tcW w:w="13757" w:type="dxa"/>
            <w:shd w:val="clear" w:color="auto" w:fill="E7E6E6" w:themeFill="background2"/>
          </w:tcPr>
          <w:p w14:paraId="33A79524" w14:textId="559699A2" w:rsidR="007E585F" w:rsidRPr="0031660A" w:rsidRDefault="007E585F" w:rsidP="005B2982">
            <w:pPr>
              <w:rPr>
                <w:rFonts w:ascii="Tahoma" w:hAnsi="Tahoma" w:cs="Tahoma"/>
              </w:rPr>
            </w:pPr>
            <w:r>
              <w:rPr>
                <w:rFonts w:ascii="Tahoma" w:hAnsi="Tahoma" w:cs="Tahoma"/>
              </w:rPr>
              <w:t>HVAC</w:t>
            </w:r>
          </w:p>
        </w:tc>
      </w:tr>
      <w:tr w:rsidR="007E585F" w14:paraId="7D7AE143" w14:textId="77777777" w:rsidTr="009E6006">
        <w:trPr>
          <w:trHeight w:val="4211"/>
        </w:trPr>
        <w:tc>
          <w:tcPr>
            <w:tcW w:w="13757" w:type="dxa"/>
          </w:tcPr>
          <w:p w14:paraId="15BC8D06" w14:textId="77777777" w:rsidR="007E585F" w:rsidRDefault="007E585F" w:rsidP="005B2982"/>
        </w:tc>
      </w:tr>
    </w:tbl>
    <w:p w14:paraId="05B97FCF" w14:textId="77777777" w:rsidR="007E585F" w:rsidRDefault="007E585F" w:rsidP="00962220"/>
    <w:p w14:paraId="041E32E6" w14:textId="77777777" w:rsidR="007E585F" w:rsidRDefault="007E585F" w:rsidP="00962220"/>
    <w:p w14:paraId="103D14EA" w14:textId="77777777" w:rsidR="00F83683" w:rsidRDefault="00F83683" w:rsidP="00962220"/>
    <w:tbl>
      <w:tblPr>
        <w:tblStyle w:val="TableGrid"/>
        <w:tblW w:w="13757" w:type="dxa"/>
        <w:tblLook w:val="04A0" w:firstRow="1" w:lastRow="0" w:firstColumn="1" w:lastColumn="0" w:noHBand="0" w:noVBand="1"/>
      </w:tblPr>
      <w:tblGrid>
        <w:gridCol w:w="13757"/>
      </w:tblGrid>
      <w:tr w:rsidR="007E585F" w14:paraId="6BD66E78" w14:textId="77777777" w:rsidTr="005B2982">
        <w:trPr>
          <w:trHeight w:val="241"/>
        </w:trPr>
        <w:tc>
          <w:tcPr>
            <w:tcW w:w="13757" w:type="dxa"/>
            <w:shd w:val="clear" w:color="auto" w:fill="E7E6E6" w:themeFill="background2"/>
          </w:tcPr>
          <w:p w14:paraId="4ABA658B" w14:textId="28D3C777" w:rsidR="007E585F" w:rsidRPr="0031660A" w:rsidRDefault="007E585F" w:rsidP="005B2982">
            <w:pPr>
              <w:rPr>
                <w:rFonts w:ascii="Tahoma" w:hAnsi="Tahoma" w:cs="Tahoma"/>
              </w:rPr>
            </w:pPr>
            <w:r>
              <w:rPr>
                <w:rFonts w:ascii="Tahoma" w:hAnsi="Tahoma" w:cs="Tahoma"/>
              </w:rPr>
              <w:t xml:space="preserve">Process/Miscellaneous Load </w:t>
            </w:r>
          </w:p>
        </w:tc>
      </w:tr>
      <w:tr w:rsidR="007E585F" w14:paraId="18417350" w14:textId="77777777" w:rsidTr="005B2982">
        <w:trPr>
          <w:trHeight w:val="3770"/>
        </w:trPr>
        <w:tc>
          <w:tcPr>
            <w:tcW w:w="13757" w:type="dxa"/>
          </w:tcPr>
          <w:p w14:paraId="1C58DDCB" w14:textId="77777777" w:rsidR="007E585F" w:rsidRDefault="007E585F" w:rsidP="005B2982"/>
        </w:tc>
      </w:tr>
    </w:tbl>
    <w:p w14:paraId="21F1913E" w14:textId="77777777" w:rsidR="007E585F" w:rsidRDefault="007E585F" w:rsidP="007E585F"/>
    <w:tbl>
      <w:tblPr>
        <w:tblStyle w:val="TableGrid"/>
        <w:tblW w:w="13757" w:type="dxa"/>
        <w:tblLook w:val="04A0" w:firstRow="1" w:lastRow="0" w:firstColumn="1" w:lastColumn="0" w:noHBand="0" w:noVBand="1"/>
      </w:tblPr>
      <w:tblGrid>
        <w:gridCol w:w="13757"/>
      </w:tblGrid>
      <w:tr w:rsidR="007E585F" w:rsidRPr="0031660A" w14:paraId="63FA2AB9" w14:textId="77777777" w:rsidTr="005B2982">
        <w:trPr>
          <w:trHeight w:val="241"/>
        </w:trPr>
        <w:tc>
          <w:tcPr>
            <w:tcW w:w="13757" w:type="dxa"/>
            <w:shd w:val="clear" w:color="auto" w:fill="E7E6E6" w:themeFill="background2"/>
          </w:tcPr>
          <w:p w14:paraId="4B5DAE72" w14:textId="4FD823DB" w:rsidR="007E585F" w:rsidRPr="0031660A" w:rsidRDefault="007E585F" w:rsidP="005B2982">
            <w:pPr>
              <w:rPr>
                <w:rFonts w:ascii="Tahoma" w:hAnsi="Tahoma" w:cs="Tahoma"/>
              </w:rPr>
            </w:pPr>
            <w:r>
              <w:rPr>
                <w:rFonts w:ascii="Tahoma" w:hAnsi="Tahoma" w:cs="Tahoma"/>
              </w:rPr>
              <w:t>Renewables &amp; Storage</w:t>
            </w:r>
          </w:p>
        </w:tc>
      </w:tr>
      <w:tr w:rsidR="007E585F" w14:paraId="054FFBEE" w14:textId="77777777" w:rsidTr="005B2982">
        <w:trPr>
          <w:trHeight w:val="4814"/>
        </w:trPr>
        <w:tc>
          <w:tcPr>
            <w:tcW w:w="13757" w:type="dxa"/>
          </w:tcPr>
          <w:p w14:paraId="0F45D6D9" w14:textId="77777777" w:rsidR="007E585F" w:rsidRDefault="007E585F" w:rsidP="005B2982"/>
        </w:tc>
      </w:tr>
    </w:tbl>
    <w:p w14:paraId="03C33457" w14:textId="77777777" w:rsidR="00864DD1" w:rsidRPr="00864DD1" w:rsidRDefault="00864DD1" w:rsidP="00864DD1"/>
    <w:p w14:paraId="75ECA8B2" w14:textId="0618E2D8" w:rsidR="006364BE" w:rsidRDefault="006364BE" w:rsidP="00281D2D">
      <w:pPr>
        <w:pStyle w:val="Heading1"/>
      </w:pPr>
      <w:r>
        <w:t>Approach – Energy Modeling Software &amp; Assumptions</w:t>
      </w:r>
    </w:p>
    <w:tbl>
      <w:tblPr>
        <w:tblStyle w:val="TableGrid"/>
        <w:tblW w:w="13757" w:type="dxa"/>
        <w:tblLook w:val="04A0" w:firstRow="1" w:lastRow="0" w:firstColumn="1" w:lastColumn="0" w:noHBand="0" w:noVBand="1"/>
      </w:tblPr>
      <w:tblGrid>
        <w:gridCol w:w="13757"/>
      </w:tblGrid>
      <w:tr w:rsidR="00281D2D" w14:paraId="74CF1498" w14:textId="77777777" w:rsidTr="005B2982">
        <w:trPr>
          <w:trHeight w:val="241"/>
        </w:trPr>
        <w:tc>
          <w:tcPr>
            <w:tcW w:w="13757" w:type="dxa"/>
            <w:shd w:val="clear" w:color="auto" w:fill="E7E6E6" w:themeFill="background2"/>
          </w:tcPr>
          <w:p w14:paraId="60493DA7" w14:textId="7F329D25" w:rsidR="00281D2D" w:rsidRPr="0031660A" w:rsidRDefault="00281D2D" w:rsidP="005B2982">
            <w:pPr>
              <w:rPr>
                <w:rFonts w:ascii="Tahoma" w:hAnsi="Tahoma" w:cs="Tahoma"/>
              </w:rPr>
            </w:pPr>
            <w:r>
              <w:rPr>
                <w:rFonts w:ascii="Tahoma" w:hAnsi="Tahoma" w:cs="Tahoma"/>
              </w:rPr>
              <w:t xml:space="preserve">Please indicate the modeling software(s) and version(s) used to develop the baseline and proposed models. </w:t>
            </w:r>
          </w:p>
        </w:tc>
      </w:tr>
      <w:tr w:rsidR="00281D2D" w14:paraId="491B35E9" w14:textId="77777777" w:rsidTr="00E86F05">
        <w:trPr>
          <w:trHeight w:val="3428"/>
        </w:trPr>
        <w:tc>
          <w:tcPr>
            <w:tcW w:w="13757" w:type="dxa"/>
          </w:tcPr>
          <w:p w14:paraId="4755FEC2" w14:textId="77777777" w:rsidR="00281D2D" w:rsidRDefault="00281D2D" w:rsidP="005B2982"/>
        </w:tc>
      </w:tr>
    </w:tbl>
    <w:p w14:paraId="5BE0F5F9" w14:textId="77777777" w:rsidR="00281D2D" w:rsidRDefault="00281D2D" w:rsidP="006364BE"/>
    <w:tbl>
      <w:tblPr>
        <w:tblStyle w:val="TableGrid"/>
        <w:tblW w:w="13757" w:type="dxa"/>
        <w:tblLook w:val="04A0" w:firstRow="1" w:lastRow="0" w:firstColumn="1" w:lastColumn="0" w:noHBand="0" w:noVBand="1"/>
      </w:tblPr>
      <w:tblGrid>
        <w:gridCol w:w="13757"/>
      </w:tblGrid>
      <w:tr w:rsidR="00281D2D" w14:paraId="06B42E4B" w14:textId="77777777" w:rsidTr="005B2982">
        <w:trPr>
          <w:trHeight w:val="241"/>
        </w:trPr>
        <w:tc>
          <w:tcPr>
            <w:tcW w:w="13757" w:type="dxa"/>
            <w:shd w:val="clear" w:color="auto" w:fill="E7E6E6" w:themeFill="background2"/>
          </w:tcPr>
          <w:p w14:paraId="4BAB53A1" w14:textId="6C5E0EC9" w:rsidR="00281D2D" w:rsidRPr="0031660A" w:rsidRDefault="00281D2D" w:rsidP="005B2982">
            <w:pPr>
              <w:rPr>
                <w:rFonts w:ascii="Tahoma" w:hAnsi="Tahoma" w:cs="Tahoma"/>
              </w:rPr>
            </w:pPr>
            <w:r>
              <w:rPr>
                <w:rFonts w:ascii="Tahoma" w:hAnsi="Tahoma" w:cs="Tahoma"/>
              </w:rPr>
              <w:t xml:space="preserve">Please provide a summary of what utility rate schedules were selected for the energy modeling process.  </w:t>
            </w:r>
          </w:p>
        </w:tc>
      </w:tr>
      <w:tr w:rsidR="00281D2D" w14:paraId="1D1F4AEA" w14:textId="77777777" w:rsidTr="00E86F05">
        <w:trPr>
          <w:trHeight w:val="4922"/>
        </w:trPr>
        <w:tc>
          <w:tcPr>
            <w:tcW w:w="13757" w:type="dxa"/>
          </w:tcPr>
          <w:p w14:paraId="4960AED0" w14:textId="77777777" w:rsidR="00281D2D" w:rsidRDefault="00281D2D" w:rsidP="005B2982"/>
        </w:tc>
      </w:tr>
    </w:tbl>
    <w:p w14:paraId="35E28FCF" w14:textId="77777777" w:rsidR="00E86F05" w:rsidRDefault="00E86F05" w:rsidP="006364BE"/>
    <w:tbl>
      <w:tblPr>
        <w:tblStyle w:val="TableGrid"/>
        <w:tblW w:w="13757" w:type="dxa"/>
        <w:tblLook w:val="04A0" w:firstRow="1" w:lastRow="0" w:firstColumn="1" w:lastColumn="0" w:noHBand="0" w:noVBand="1"/>
      </w:tblPr>
      <w:tblGrid>
        <w:gridCol w:w="13757"/>
      </w:tblGrid>
      <w:tr w:rsidR="00DF71E6" w14:paraId="3F418081" w14:textId="77777777" w:rsidTr="005B2982">
        <w:trPr>
          <w:trHeight w:val="241"/>
        </w:trPr>
        <w:tc>
          <w:tcPr>
            <w:tcW w:w="13757" w:type="dxa"/>
            <w:shd w:val="clear" w:color="auto" w:fill="E7E6E6" w:themeFill="background2"/>
          </w:tcPr>
          <w:p w14:paraId="09774292" w14:textId="41BB6DBA" w:rsidR="00DF71E6" w:rsidRPr="00DF71E6" w:rsidRDefault="00DF71E6" w:rsidP="00DF71E6">
            <w:pPr>
              <w:rPr>
                <w:rFonts w:ascii="Tahoma" w:hAnsi="Tahoma" w:cs="Tahoma"/>
              </w:rPr>
            </w:pPr>
            <w:r w:rsidRPr="00DF71E6">
              <w:rPr>
                <w:rFonts w:ascii="Tahoma" w:hAnsi="Tahoma" w:cs="Tahoma"/>
              </w:rPr>
              <w:t>Please provide a summary of the modeling approach and assumptions you used. Describe any modeling solutions utilized, how process loads were approximated, control strategies for the solar</w:t>
            </w:r>
            <w:r w:rsidR="00E86F05">
              <w:rPr>
                <w:rFonts w:ascii="Tahoma" w:hAnsi="Tahoma" w:cs="Tahoma"/>
              </w:rPr>
              <w:t xml:space="preserve"> </w:t>
            </w:r>
            <w:r w:rsidRPr="00DF71E6">
              <w:rPr>
                <w:rFonts w:ascii="Tahoma" w:hAnsi="Tahoma" w:cs="Tahoma"/>
              </w:rPr>
              <w:t>+</w:t>
            </w:r>
            <w:r w:rsidR="00E86F05">
              <w:rPr>
                <w:rFonts w:ascii="Tahoma" w:hAnsi="Tahoma" w:cs="Tahoma"/>
              </w:rPr>
              <w:t xml:space="preserve"> </w:t>
            </w:r>
            <w:r w:rsidRPr="00DF71E6">
              <w:rPr>
                <w:rFonts w:ascii="Tahoma" w:hAnsi="Tahoma" w:cs="Tahoma"/>
              </w:rPr>
              <w:t xml:space="preserve">storage system, load management, etc.  </w:t>
            </w:r>
          </w:p>
        </w:tc>
      </w:tr>
      <w:tr w:rsidR="00DF71E6" w14:paraId="41918CF6" w14:textId="77777777" w:rsidTr="00400A1E">
        <w:trPr>
          <w:trHeight w:val="8000"/>
        </w:trPr>
        <w:tc>
          <w:tcPr>
            <w:tcW w:w="13757" w:type="dxa"/>
          </w:tcPr>
          <w:p w14:paraId="4EEBA7CF" w14:textId="77777777" w:rsidR="00DF71E6" w:rsidRDefault="00DF71E6" w:rsidP="005B2982"/>
        </w:tc>
      </w:tr>
    </w:tbl>
    <w:p w14:paraId="2AF16332" w14:textId="77777777" w:rsidR="00DF71E6" w:rsidRDefault="00DF71E6" w:rsidP="006364BE"/>
    <w:p w14:paraId="37B2F73F" w14:textId="77777777" w:rsidR="006D2B7F" w:rsidRDefault="006D2B7F" w:rsidP="006364BE"/>
    <w:p w14:paraId="0FBE29BB" w14:textId="77777777" w:rsidR="00F83683" w:rsidRDefault="00F83683" w:rsidP="006364BE"/>
    <w:p w14:paraId="5D3B84F1" w14:textId="77777777" w:rsidR="00F83683" w:rsidRDefault="00F83683" w:rsidP="006364BE"/>
    <w:p w14:paraId="646462F8" w14:textId="77777777" w:rsidR="00F83683" w:rsidRDefault="00F83683" w:rsidP="006364BE"/>
    <w:p w14:paraId="66EE58CD" w14:textId="4736C037" w:rsidR="006D2B7F" w:rsidRDefault="000C7032" w:rsidP="000C7032">
      <w:pPr>
        <w:pStyle w:val="Heading1"/>
      </w:pPr>
      <w:r>
        <w:t>Baseline Design vs Proposed Design Energy Use Intensity by End-Use</w:t>
      </w:r>
    </w:p>
    <w:p w14:paraId="361D4BD9" w14:textId="77777777" w:rsidR="00E40D72" w:rsidRPr="00E40D72" w:rsidRDefault="00E40D72" w:rsidP="00E40D72">
      <w:pPr>
        <w:shd w:val="clear" w:color="auto" w:fill="FFFFFF"/>
        <w:spacing w:after="0" w:line="240" w:lineRule="auto"/>
        <w:rPr>
          <w:rFonts w:ascii="Tahoma" w:eastAsia="Times New Roman" w:hAnsi="Tahoma" w:cs="Tahoma"/>
          <w:color w:val="444444"/>
          <w:kern w:val="0"/>
          <w14:ligatures w14:val="none"/>
        </w:rPr>
      </w:pPr>
      <w:r w:rsidRPr="00E40D72">
        <w:rPr>
          <w:rFonts w:ascii="Tahoma" w:eastAsia="Times New Roman" w:hAnsi="Tahoma" w:cs="Tahoma"/>
          <w:color w:val="444444"/>
          <w:kern w:val="0"/>
          <w14:ligatures w14:val="none"/>
        </w:rPr>
        <w:t>1. For the end-use summary table, enter all end-use types as applicable (add rows as needed).</w:t>
      </w:r>
    </w:p>
    <w:p w14:paraId="1CF390A3" w14:textId="77777777" w:rsidR="00E40D72" w:rsidRDefault="00E40D72" w:rsidP="00E40D72">
      <w:pPr>
        <w:shd w:val="clear" w:color="auto" w:fill="FFFFFF"/>
        <w:spacing w:after="0" w:line="240" w:lineRule="auto"/>
        <w:rPr>
          <w:rFonts w:ascii="Tahoma" w:eastAsia="Times New Roman" w:hAnsi="Tahoma" w:cs="Tahoma"/>
          <w:color w:val="444444"/>
          <w:kern w:val="0"/>
          <w14:ligatures w14:val="none"/>
        </w:rPr>
      </w:pPr>
      <w:r w:rsidRPr="00E40D72">
        <w:rPr>
          <w:rFonts w:ascii="Tahoma" w:eastAsia="Times New Roman" w:hAnsi="Tahoma" w:cs="Tahoma"/>
          <w:color w:val="444444"/>
          <w:kern w:val="0"/>
          <w14:ligatures w14:val="none"/>
        </w:rPr>
        <w:t>2. Identify the baseline site EUI, proposed site EUI, and % of improvement.</w:t>
      </w:r>
    </w:p>
    <w:p w14:paraId="0052C444" w14:textId="77777777" w:rsidR="00E40D72" w:rsidRDefault="00E40D72" w:rsidP="00E40D72">
      <w:pPr>
        <w:shd w:val="clear" w:color="auto" w:fill="FFFFFF"/>
        <w:spacing w:after="0" w:line="240" w:lineRule="auto"/>
        <w:rPr>
          <w:rFonts w:ascii="Tahoma" w:eastAsia="Times New Roman" w:hAnsi="Tahoma" w:cs="Tahoma"/>
          <w:color w:val="444444"/>
          <w:kern w:val="0"/>
          <w14:ligatures w14:val="none"/>
        </w:rPr>
      </w:pPr>
    </w:p>
    <w:tbl>
      <w:tblPr>
        <w:tblStyle w:val="PlainTable1"/>
        <w:tblW w:w="14096" w:type="dxa"/>
        <w:tblLook w:val="04A0" w:firstRow="1" w:lastRow="0" w:firstColumn="1" w:lastColumn="0" w:noHBand="0" w:noVBand="1"/>
      </w:tblPr>
      <w:tblGrid>
        <w:gridCol w:w="2271"/>
        <w:gridCol w:w="1596"/>
        <w:gridCol w:w="1583"/>
        <w:gridCol w:w="1754"/>
        <w:gridCol w:w="1754"/>
        <w:gridCol w:w="1754"/>
        <w:gridCol w:w="1666"/>
        <w:gridCol w:w="1718"/>
      </w:tblGrid>
      <w:tr w:rsidR="00096410" w:rsidRPr="00E40D72" w14:paraId="3D48CC0B" w14:textId="77777777" w:rsidTr="00096410">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271" w:type="dxa"/>
            <w:vMerge w:val="restart"/>
            <w:noWrap/>
            <w:hideMark/>
          </w:tcPr>
          <w:p w14:paraId="0C421574" w14:textId="4ECFA046" w:rsidR="00096410" w:rsidRPr="00E40D72" w:rsidRDefault="00096410" w:rsidP="00E834B5">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End-Use</w:t>
            </w:r>
          </w:p>
        </w:tc>
        <w:tc>
          <w:tcPr>
            <w:tcW w:w="1596" w:type="dxa"/>
            <w:vMerge w:val="restart"/>
            <w:hideMark/>
          </w:tcPr>
          <w:p w14:paraId="5E3DAA8D" w14:textId="77777777" w:rsidR="00096410" w:rsidRPr="00E40D72" w:rsidRDefault="00096410" w:rsidP="00E834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Unregulated?</w:t>
            </w:r>
            <w:r w:rsidRPr="00E40D72">
              <w:rPr>
                <w:rFonts w:ascii="Calibri" w:eastAsia="Times New Roman" w:hAnsi="Calibri" w:cs="Calibri"/>
                <w:color w:val="000000"/>
                <w:kern w:val="0"/>
                <w14:ligatures w14:val="none"/>
              </w:rPr>
              <w:br/>
              <w:t>Y/N</w:t>
            </w:r>
          </w:p>
        </w:tc>
        <w:tc>
          <w:tcPr>
            <w:tcW w:w="5091" w:type="dxa"/>
            <w:gridSpan w:val="3"/>
            <w:vMerge w:val="restart"/>
            <w:hideMark/>
          </w:tcPr>
          <w:p w14:paraId="7EC4D1E3" w14:textId="77777777" w:rsidR="00096410" w:rsidRPr="00E40D72" w:rsidRDefault="00096410" w:rsidP="00E834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Site Energy Use Intensity (</w:t>
            </w:r>
            <w:proofErr w:type="spellStart"/>
            <w:r w:rsidRPr="00E40D72">
              <w:rPr>
                <w:rFonts w:ascii="Calibri" w:eastAsia="Times New Roman" w:hAnsi="Calibri" w:cs="Calibri"/>
                <w:color w:val="000000"/>
                <w:kern w:val="0"/>
                <w14:ligatures w14:val="none"/>
              </w:rPr>
              <w:t>kBtu</w:t>
            </w:r>
            <w:proofErr w:type="spellEnd"/>
            <w:r w:rsidRPr="00E40D72">
              <w:rPr>
                <w:rFonts w:ascii="Calibri" w:eastAsia="Times New Roman" w:hAnsi="Calibri" w:cs="Calibri"/>
                <w:color w:val="000000"/>
                <w:kern w:val="0"/>
                <w14:ligatures w14:val="none"/>
              </w:rPr>
              <w:t>/sf/</w:t>
            </w:r>
            <w:proofErr w:type="spellStart"/>
            <w:r w:rsidRPr="00E40D72">
              <w:rPr>
                <w:rFonts w:ascii="Calibri" w:eastAsia="Times New Roman" w:hAnsi="Calibri" w:cs="Calibri"/>
                <w:color w:val="000000"/>
                <w:kern w:val="0"/>
                <w14:ligatures w14:val="none"/>
              </w:rPr>
              <w:t>yr</w:t>
            </w:r>
            <w:proofErr w:type="spellEnd"/>
            <w:r w:rsidRPr="00E40D72">
              <w:rPr>
                <w:rFonts w:ascii="Calibri" w:eastAsia="Times New Roman" w:hAnsi="Calibri" w:cs="Calibri"/>
                <w:color w:val="000000"/>
                <w:kern w:val="0"/>
                <w14:ligatures w14:val="none"/>
              </w:rPr>
              <w:t>)</w:t>
            </w:r>
          </w:p>
        </w:tc>
        <w:tc>
          <w:tcPr>
            <w:tcW w:w="5138" w:type="dxa"/>
            <w:gridSpan w:val="3"/>
            <w:vMerge w:val="restart"/>
            <w:hideMark/>
          </w:tcPr>
          <w:p w14:paraId="5FB4FC88" w14:textId="77777777" w:rsidR="00096410" w:rsidRPr="00E40D72" w:rsidRDefault="00096410" w:rsidP="00E834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GHG Emissions Intensity (kg CO2/sf/</w:t>
            </w:r>
            <w:proofErr w:type="spellStart"/>
            <w:r w:rsidRPr="00E40D72">
              <w:rPr>
                <w:rFonts w:ascii="Calibri" w:eastAsia="Times New Roman" w:hAnsi="Calibri" w:cs="Calibri"/>
                <w:color w:val="000000"/>
                <w:kern w:val="0"/>
                <w14:ligatures w14:val="none"/>
              </w:rPr>
              <w:t>yr</w:t>
            </w:r>
            <w:proofErr w:type="spellEnd"/>
            <w:r w:rsidRPr="00E40D72">
              <w:rPr>
                <w:rFonts w:ascii="Calibri" w:eastAsia="Times New Roman" w:hAnsi="Calibri" w:cs="Calibri"/>
                <w:color w:val="000000"/>
                <w:kern w:val="0"/>
                <w14:ligatures w14:val="none"/>
              </w:rPr>
              <w:t>)</w:t>
            </w:r>
          </w:p>
        </w:tc>
      </w:tr>
      <w:tr w:rsidR="00096410" w:rsidRPr="00E40D72" w14:paraId="46BCB748" w14:textId="77777777" w:rsidTr="0009641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71" w:type="dxa"/>
            <w:vMerge/>
            <w:hideMark/>
          </w:tcPr>
          <w:p w14:paraId="2CC88548" w14:textId="77777777" w:rsidR="00096410" w:rsidRPr="00E40D72" w:rsidRDefault="00096410" w:rsidP="00E834B5">
            <w:pPr>
              <w:jc w:val="center"/>
              <w:rPr>
                <w:rFonts w:ascii="Calibri" w:eastAsia="Times New Roman" w:hAnsi="Calibri" w:cs="Calibri"/>
                <w:color w:val="000000"/>
                <w:kern w:val="0"/>
                <w14:ligatures w14:val="none"/>
              </w:rPr>
            </w:pPr>
          </w:p>
        </w:tc>
        <w:tc>
          <w:tcPr>
            <w:tcW w:w="1596" w:type="dxa"/>
            <w:vMerge/>
            <w:hideMark/>
          </w:tcPr>
          <w:p w14:paraId="23ADF958" w14:textId="77777777" w:rsidR="00096410" w:rsidRPr="00E40D72" w:rsidRDefault="00096410" w:rsidP="00E834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5091" w:type="dxa"/>
            <w:gridSpan w:val="3"/>
            <w:vMerge/>
            <w:hideMark/>
          </w:tcPr>
          <w:p w14:paraId="644364CE" w14:textId="77777777" w:rsidR="00096410" w:rsidRPr="00E40D72" w:rsidRDefault="00096410" w:rsidP="00E834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5138" w:type="dxa"/>
            <w:gridSpan w:val="3"/>
            <w:vMerge/>
            <w:hideMark/>
          </w:tcPr>
          <w:p w14:paraId="087F29C0" w14:textId="77777777" w:rsidR="00096410" w:rsidRPr="00E40D72" w:rsidRDefault="00096410" w:rsidP="00E834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r>
      <w:tr w:rsidR="00096410" w:rsidRPr="00E40D72" w14:paraId="7223C190" w14:textId="77777777" w:rsidTr="00096410">
        <w:trPr>
          <w:trHeight w:val="591"/>
        </w:trPr>
        <w:tc>
          <w:tcPr>
            <w:cnfStyle w:val="001000000000" w:firstRow="0" w:lastRow="0" w:firstColumn="1" w:lastColumn="0" w:oddVBand="0" w:evenVBand="0" w:oddHBand="0" w:evenHBand="0" w:firstRowFirstColumn="0" w:firstRowLastColumn="0" w:lastRowFirstColumn="0" w:lastRowLastColumn="0"/>
            <w:tcW w:w="2271" w:type="dxa"/>
            <w:vMerge/>
            <w:hideMark/>
          </w:tcPr>
          <w:p w14:paraId="50D031A7" w14:textId="77777777" w:rsidR="00096410" w:rsidRPr="00E40D72" w:rsidRDefault="00096410" w:rsidP="00E834B5">
            <w:pPr>
              <w:jc w:val="center"/>
              <w:rPr>
                <w:rFonts w:ascii="Calibri" w:eastAsia="Times New Roman" w:hAnsi="Calibri" w:cs="Calibri"/>
                <w:color w:val="000000"/>
                <w:kern w:val="0"/>
                <w14:ligatures w14:val="none"/>
              </w:rPr>
            </w:pPr>
          </w:p>
        </w:tc>
        <w:tc>
          <w:tcPr>
            <w:tcW w:w="1596" w:type="dxa"/>
            <w:vMerge/>
            <w:hideMark/>
          </w:tcPr>
          <w:p w14:paraId="5E0DAE1B" w14:textId="77777777" w:rsidR="00096410" w:rsidRPr="00E40D72" w:rsidRDefault="00096410" w:rsidP="00E834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583" w:type="dxa"/>
            <w:hideMark/>
          </w:tcPr>
          <w:p w14:paraId="4DDD24DD" w14:textId="77777777" w:rsidR="00096410" w:rsidRPr="00E40D72" w:rsidRDefault="00096410" w:rsidP="00E834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Baseline</w:t>
            </w:r>
          </w:p>
        </w:tc>
        <w:tc>
          <w:tcPr>
            <w:tcW w:w="1754" w:type="dxa"/>
            <w:hideMark/>
          </w:tcPr>
          <w:p w14:paraId="37DC1112" w14:textId="77777777" w:rsidR="00096410" w:rsidRPr="00E40D72" w:rsidRDefault="00096410" w:rsidP="00E834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Proposed</w:t>
            </w:r>
          </w:p>
        </w:tc>
        <w:tc>
          <w:tcPr>
            <w:tcW w:w="1754" w:type="dxa"/>
            <w:hideMark/>
          </w:tcPr>
          <w:p w14:paraId="1087B0C4" w14:textId="77777777" w:rsidR="00096410" w:rsidRPr="00E40D72" w:rsidRDefault="00096410" w:rsidP="00E834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Improvement</w:t>
            </w:r>
          </w:p>
        </w:tc>
        <w:tc>
          <w:tcPr>
            <w:tcW w:w="1754" w:type="dxa"/>
            <w:hideMark/>
          </w:tcPr>
          <w:p w14:paraId="4094FEC8" w14:textId="77777777" w:rsidR="00096410" w:rsidRPr="00E40D72" w:rsidRDefault="00096410" w:rsidP="00E834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Baseline</w:t>
            </w:r>
          </w:p>
        </w:tc>
        <w:tc>
          <w:tcPr>
            <w:tcW w:w="1666" w:type="dxa"/>
            <w:hideMark/>
          </w:tcPr>
          <w:p w14:paraId="2EFF259C" w14:textId="77777777" w:rsidR="00096410" w:rsidRPr="00E40D72" w:rsidRDefault="00096410" w:rsidP="00E834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Proposed</w:t>
            </w:r>
          </w:p>
        </w:tc>
        <w:tc>
          <w:tcPr>
            <w:tcW w:w="1718" w:type="dxa"/>
            <w:hideMark/>
          </w:tcPr>
          <w:p w14:paraId="0D529B2E" w14:textId="77777777" w:rsidR="00096410" w:rsidRPr="00E40D72" w:rsidRDefault="00096410" w:rsidP="00E834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Improvement</w:t>
            </w:r>
          </w:p>
        </w:tc>
      </w:tr>
      <w:tr w:rsidR="00096410" w:rsidRPr="00E40D72" w14:paraId="33B58888" w14:textId="77777777" w:rsidTr="0009641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71" w:type="dxa"/>
            <w:noWrap/>
            <w:hideMark/>
          </w:tcPr>
          <w:p w14:paraId="60C5A0F4"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Space Heating</w:t>
            </w:r>
          </w:p>
        </w:tc>
        <w:tc>
          <w:tcPr>
            <w:tcW w:w="1596" w:type="dxa"/>
            <w:noWrap/>
            <w:hideMark/>
          </w:tcPr>
          <w:p w14:paraId="18BCA35C"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17D3B76C"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30306A26"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4C650B52"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5B70289F"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78D341D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18" w:type="dxa"/>
            <w:noWrap/>
            <w:hideMark/>
          </w:tcPr>
          <w:p w14:paraId="5B90B189"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r>
      <w:tr w:rsidR="00096410" w:rsidRPr="00E40D72" w14:paraId="67561BE1"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56439276"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Space Cooling</w:t>
            </w:r>
          </w:p>
        </w:tc>
        <w:tc>
          <w:tcPr>
            <w:tcW w:w="1596" w:type="dxa"/>
            <w:noWrap/>
            <w:hideMark/>
          </w:tcPr>
          <w:p w14:paraId="79569686"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09D994D5"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7B2F767C"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6E15B58"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E7A392D"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61F05700"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5C468B51"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66446E78"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6D7878A0"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Indoor Fans</w:t>
            </w:r>
          </w:p>
        </w:tc>
        <w:tc>
          <w:tcPr>
            <w:tcW w:w="1596" w:type="dxa"/>
            <w:noWrap/>
            <w:hideMark/>
          </w:tcPr>
          <w:p w14:paraId="41B895ED"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615C6C0E"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31AA2F73"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8EB2ADD"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20D84331"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23967FA7"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5FABDCC4"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1A352CAA"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6A4EE44F"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Heat Rejection</w:t>
            </w:r>
          </w:p>
        </w:tc>
        <w:tc>
          <w:tcPr>
            <w:tcW w:w="1596" w:type="dxa"/>
            <w:noWrap/>
            <w:hideMark/>
          </w:tcPr>
          <w:p w14:paraId="6F99880F"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70058DB9"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201AF02A"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447C3BC5"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D0DDD77"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47F60375"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43EF88A1"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7C69BE71"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04FF43B0"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Pumps &amp; Misc.</w:t>
            </w:r>
          </w:p>
        </w:tc>
        <w:tc>
          <w:tcPr>
            <w:tcW w:w="1596" w:type="dxa"/>
            <w:noWrap/>
            <w:hideMark/>
          </w:tcPr>
          <w:p w14:paraId="4FD466D1"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22793C64"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200E815A"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78515F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77A77386"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6E07C5A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3B358555"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4356F98C"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7FBBEDE8"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Domestic Hot Water</w:t>
            </w:r>
          </w:p>
        </w:tc>
        <w:tc>
          <w:tcPr>
            <w:tcW w:w="1596" w:type="dxa"/>
            <w:noWrap/>
            <w:hideMark/>
          </w:tcPr>
          <w:p w14:paraId="67A2DD08"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6E067091"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081963C3"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5114F7B2"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2C6F48EC"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444D56BB"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66052B55"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0A7BB19E"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7AB03551"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Indoor Lighting</w:t>
            </w:r>
          </w:p>
        </w:tc>
        <w:tc>
          <w:tcPr>
            <w:tcW w:w="1596" w:type="dxa"/>
            <w:noWrap/>
            <w:hideMark/>
          </w:tcPr>
          <w:p w14:paraId="54FA4CE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21640F4F"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16AC0CB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16F7E3F"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0D4B2D94"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18202F74"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25C940D2"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5D994713"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4659A82E"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Load Flexibility</w:t>
            </w:r>
          </w:p>
        </w:tc>
        <w:tc>
          <w:tcPr>
            <w:tcW w:w="1596" w:type="dxa"/>
            <w:noWrap/>
            <w:hideMark/>
          </w:tcPr>
          <w:p w14:paraId="7895C5DF"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24D5020F"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1ABCD1A4"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58C35266"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583CFA61"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365E4796"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59ED11FE"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7EAA90F0"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5C487C3E"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Receptable</w:t>
            </w:r>
          </w:p>
        </w:tc>
        <w:tc>
          <w:tcPr>
            <w:tcW w:w="1596" w:type="dxa"/>
            <w:noWrap/>
            <w:hideMark/>
          </w:tcPr>
          <w:p w14:paraId="63D33648"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38D6473E"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0F77DC42"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0449957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15F6ABC7"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3328ACB6"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3A769D88"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7D11CC67"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708743CA"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Process</w:t>
            </w:r>
          </w:p>
        </w:tc>
        <w:tc>
          <w:tcPr>
            <w:tcW w:w="1596" w:type="dxa"/>
            <w:noWrap/>
            <w:hideMark/>
          </w:tcPr>
          <w:p w14:paraId="10409F49"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1A2B7396"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0FFE0096"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1E692BB9"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43BF18A5"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152153E0"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3A9B7B5D"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3D6D0DA2"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2EDB80D5"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Other Lighting</w:t>
            </w:r>
          </w:p>
        </w:tc>
        <w:tc>
          <w:tcPr>
            <w:tcW w:w="1596" w:type="dxa"/>
            <w:noWrap/>
            <w:hideMark/>
          </w:tcPr>
          <w:p w14:paraId="35EA3722"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7551DF53"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0F17A65"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2AF16FA6"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0B550FEB"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59507154"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7E187DE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74E62743"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1BB0D7AC"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Process Motors</w:t>
            </w:r>
          </w:p>
        </w:tc>
        <w:tc>
          <w:tcPr>
            <w:tcW w:w="1596" w:type="dxa"/>
            <w:noWrap/>
            <w:hideMark/>
          </w:tcPr>
          <w:p w14:paraId="6A4E9076"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6308FACC"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A8A4E95"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56F5883D"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24786B65"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3ABCD65C"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79786B00"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49B28957"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3C7D3445" w14:textId="77777777" w:rsidR="00096410" w:rsidRPr="00E40D72" w:rsidRDefault="00096410" w:rsidP="00E40D72">
            <w:pPr>
              <w:jc w:val="center"/>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Outdoor Lighting</w:t>
            </w:r>
          </w:p>
        </w:tc>
        <w:tc>
          <w:tcPr>
            <w:tcW w:w="1596" w:type="dxa"/>
            <w:noWrap/>
            <w:hideMark/>
          </w:tcPr>
          <w:p w14:paraId="2A4B0985"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583" w:type="dxa"/>
            <w:noWrap/>
            <w:hideMark/>
          </w:tcPr>
          <w:p w14:paraId="1BB8ED9D"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20805FA7"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77E2454F"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3E89D804"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4930F615"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765D5B4B"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35A07A26"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614B9902" w14:textId="77777777" w:rsidR="00096410" w:rsidRPr="00E40D72" w:rsidRDefault="00096410" w:rsidP="00E40D72">
            <w:pPr>
              <w:jc w:val="center"/>
              <w:rPr>
                <w:rFonts w:ascii="Times New Roman" w:eastAsia="Times New Roman" w:hAnsi="Times New Roman" w:cs="Times New Roman"/>
                <w:kern w:val="0"/>
                <w:sz w:val="20"/>
                <w:szCs w:val="20"/>
                <w14:ligatures w14:val="none"/>
              </w:rPr>
            </w:pPr>
          </w:p>
        </w:tc>
        <w:tc>
          <w:tcPr>
            <w:tcW w:w="1596" w:type="dxa"/>
            <w:noWrap/>
            <w:hideMark/>
          </w:tcPr>
          <w:p w14:paraId="2C39C9BB"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583" w:type="dxa"/>
            <w:noWrap/>
            <w:hideMark/>
          </w:tcPr>
          <w:p w14:paraId="3FFCC2E8"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5ECE0C0E"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21B163C2"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2D4CC7D2"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759A7B8F"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42830699"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5DA49F12"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687ACC1C" w14:textId="77777777" w:rsidR="00096410" w:rsidRPr="00E40D72" w:rsidRDefault="00096410" w:rsidP="00E40D72">
            <w:pPr>
              <w:jc w:val="center"/>
              <w:rPr>
                <w:rFonts w:ascii="Times New Roman" w:eastAsia="Times New Roman" w:hAnsi="Times New Roman" w:cs="Times New Roman"/>
                <w:kern w:val="0"/>
                <w:sz w:val="20"/>
                <w:szCs w:val="20"/>
                <w14:ligatures w14:val="none"/>
              </w:rPr>
            </w:pPr>
          </w:p>
        </w:tc>
        <w:tc>
          <w:tcPr>
            <w:tcW w:w="1596" w:type="dxa"/>
            <w:noWrap/>
            <w:hideMark/>
          </w:tcPr>
          <w:p w14:paraId="49F532E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583" w:type="dxa"/>
            <w:noWrap/>
            <w:hideMark/>
          </w:tcPr>
          <w:p w14:paraId="5EAD9A02"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44FA286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4BEBC90F"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2F8D2AA7"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55AA1937"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799636EE"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394DDB5D"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0F7756F3" w14:textId="77777777" w:rsidR="00096410" w:rsidRPr="00E40D72" w:rsidRDefault="00096410" w:rsidP="00E40D72">
            <w:pPr>
              <w:jc w:val="center"/>
              <w:rPr>
                <w:rFonts w:ascii="Times New Roman" w:eastAsia="Times New Roman" w:hAnsi="Times New Roman" w:cs="Times New Roman"/>
                <w:kern w:val="0"/>
                <w:sz w:val="20"/>
                <w:szCs w:val="20"/>
                <w14:ligatures w14:val="none"/>
              </w:rPr>
            </w:pPr>
          </w:p>
        </w:tc>
        <w:tc>
          <w:tcPr>
            <w:tcW w:w="1596" w:type="dxa"/>
            <w:noWrap/>
            <w:hideMark/>
          </w:tcPr>
          <w:p w14:paraId="704F60D8"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583" w:type="dxa"/>
            <w:noWrap/>
            <w:hideMark/>
          </w:tcPr>
          <w:p w14:paraId="304343FE"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1F943520"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13C6DBE7"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4EEEE723"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3E2608B9"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54298755"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03A753D6"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7AE56416" w14:textId="77777777" w:rsidR="00096410" w:rsidRPr="00E40D72" w:rsidRDefault="00096410" w:rsidP="00E40D72">
            <w:pPr>
              <w:jc w:val="center"/>
              <w:rPr>
                <w:rFonts w:ascii="Times New Roman" w:eastAsia="Times New Roman" w:hAnsi="Times New Roman" w:cs="Times New Roman"/>
                <w:kern w:val="0"/>
                <w:sz w:val="20"/>
                <w:szCs w:val="20"/>
                <w14:ligatures w14:val="none"/>
              </w:rPr>
            </w:pPr>
          </w:p>
        </w:tc>
        <w:tc>
          <w:tcPr>
            <w:tcW w:w="1596" w:type="dxa"/>
            <w:noWrap/>
            <w:hideMark/>
          </w:tcPr>
          <w:p w14:paraId="4D3D9002"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583" w:type="dxa"/>
            <w:noWrap/>
            <w:hideMark/>
          </w:tcPr>
          <w:p w14:paraId="4DCA8BD8"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6E63C59E"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04A12AAC"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35EECE18"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25653EBE"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3824D890"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66485C9F"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4547DF2E" w14:textId="77777777" w:rsidR="00096410" w:rsidRPr="00E40D72" w:rsidRDefault="00096410" w:rsidP="00E40D72">
            <w:pPr>
              <w:jc w:val="center"/>
              <w:rPr>
                <w:rFonts w:ascii="Times New Roman" w:eastAsia="Times New Roman" w:hAnsi="Times New Roman" w:cs="Times New Roman"/>
                <w:kern w:val="0"/>
                <w:sz w:val="20"/>
                <w:szCs w:val="20"/>
                <w14:ligatures w14:val="none"/>
              </w:rPr>
            </w:pPr>
          </w:p>
        </w:tc>
        <w:tc>
          <w:tcPr>
            <w:tcW w:w="1596" w:type="dxa"/>
            <w:noWrap/>
            <w:hideMark/>
          </w:tcPr>
          <w:p w14:paraId="7149C884"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583" w:type="dxa"/>
            <w:noWrap/>
            <w:hideMark/>
          </w:tcPr>
          <w:p w14:paraId="369E63DE"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756A157C"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01C72E16"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513FB52B"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14160ECA"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2D420F89"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4ACB137D"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011637BA" w14:textId="77777777" w:rsidR="00096410" w:rsidRPr="00E40D72" w:rsidRDefault="00096410" w:rsidP="00E40D72">
            <w:pPr>
              <w:jc w:val="center"/>
              <w:rPr>
                <w:rFonts w:ascii="Times New Roman" w:eastAsia="Times New Roman" w:hAnsi="Times New Roman" w:cs="Times New Roman"/>
                <w:kern w:val="0"/>
                <w:sz w:val="20"/>
                <w:szCs w:val="20"/>
                <w14:ligatures w14:val="none"/>
              </w:rPr>
            </w:pPr>
          </w:p>
        </w:tc>
        <w:tc>
          <w:tcPr>
            <w:tcW w:w="1596" w:type="dxa"/>
            <w:noWrap/>
            <w:hideMark/>
          </w:tcPr>
          <w:p w14:paraId="4C6486A1"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583" w:type="dxa"/>
            <w:noWrap/>
            <w:hideMark/>
          </w:tcPr>
          <w:p w14:paraId="478DA0D6"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1F600896"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423629F9"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32F51A3D"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7FFC5565"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0E650F96"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275EC265" w14:textId="77777777" w:rsidTr="00096410">
        <w:trPr>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6BB78098" w14:textId="77777777" w:rsidR="00096410" w:rsidRPr="00E40D72" w:rsidRDefault="00096410" w:rsidP="00E40D72">
            <w:pPr>
              <w:jc w:val="center"/>
              <w:rPr>
                <w:rFonts w:ascii="Times New Roman" w:eastAsia="Times New Roman" w:hAnsi="Times New Roman" w:cs="Times New Roman"/>
                <w:kern w:val="0"/>
                <w:sz w:val="20"/>
                <w:szCs w:val="20"/>
                <w14:ligatures w14:val="none"/>
              </w:rPr>
            </w:pPr>
          </w:p>
        </w:tc>
        <w:tc>
          <w:tcPr>
            <w:tcW w:w="1596" w:type="dxa"/>
            <w:noWrap/>
            <w:hideMark/>
          </w:tcPr>
          <w:p w14:paraId="79CD2D6B"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583" w:type="dxa"/>
            <w:noWrap/>
            <w:hideMark/>
          </w:tcPr>
          <w:p w14:paraId="4F5458C8"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71DED4AF"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0C922A39"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5E6A8EDE"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666" w:type="dxa"/>
            <w:noWrap/>
            <w:hideMark/>
          </w:tcPr>
          <w:p w14:paraId="38F7C366"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140FF759" w14:textId="77777777" w:rsidR="00096410" w:rsidRPr="00E40D72" w:rsidRDefault="00096410" w:rsidP="00E40D7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r w:rsidR="00096410" w:rsidRPr="00E40D72" w14:paraId="5C0B07EE" w14:textId="77777777" w:rsidTr="0009641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271" w:type="dxa"/>
            <w:noWrap/>
            <w:hideMark/>
          </w:tcPr>
          <w:p w14:paraId="79545E2D" w14:textId="77777777" w:rsidR="00096410" w:rsidRPr="00E40D72" w:rsidRDefault="00096410" w:rsidP="00E40D72">
            <w:pPr>
              <w:jc w:val="center"/>
              <w:rPr>
                <w:rFonts w:ascii="Times New Roman" w:eastAsia="Times New Roman" w:hAnsi="Times New Roman" w:cs="Times New Roman"/>
                <w:kern w:val="0"/>
                <w:sz w:val="20"/>
                <w:szCs w:val="20"/>
                <w14:ligatures w14:val="none"/>
              </w:rPr>
            </w:pPr>
          </w:p>
        </w:tc>
        <w:tc>
          <w:tcPr>
            <w:tcW w:w="1596" w:type="dxa"/>
            <w:noWrap/>
            <w:hideMark/>
          </w:tcPr>
          <w:p w14:paraId="34ADDB1C"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583" w:type="dxa"/>
            <w:noWrap/>
            <w:hideMark/>
          </w:tcPr>
          <w:p w14:paraId="0CBB9745"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13A6DA3B"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54" w:type="dxa"/>
            <w:noWrap/>
            <w:hideMark/>
          </w:tcPr>
          <w:p w14:paraId="030ECAB3"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E40D72">
              <w:rPr>
                <w:rFonts w:ascii="Calibri" w:eastAsia="Times New Roman" w:hAnsi="Calibri" w:cs="Calibri"/>
                <w:color w:val="000000"/>
                <w:kern w:val="0"/>
                <w14:ligatures w14:val="none"/>
              </w:rPr>
              <w:t> </w:t>
            </w:r>
          </w:p>
        </w:tc>
        <w:tc>
          <w:tcPr>
            <w:tcW w:w="1754" w:type="dxa"/>
            <w:noWrap/>
            <w:hideMark/>
          </w:tcPr>
          <w:p w14:paraId="6982F085"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666" w:type="dxa"/>
            <w:noWrap/>
            <w:hideMark/>
          </w:tcPr>
          <w:p w14:paraId="5F5200B3"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c>
          <w:tcPr>
            <w:tcW w:w="1718" w:type="dxa"/>
            <w:noWrap/>
            <w:hideMark/>
          </w:tcPr>
          <w:p w14:paraId="67F1B076" w14:textId="77777777" w:rsidR="00096410" w:rsidRPr="00E40D72" w:rsidRDefault="00096410" w:rsidP="00E40D7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14:ligatures w14:val="none"/>
              </w:rPr>
            </w:pPr>
          </w:p>
        </w:tc>
      </w:tr>
    </w:tbl>
    <w:p w14:paraId="36D0496F" w14:textId="77777777" w:rsidR="00E40D72" w:rsidRDefault="00E40D72" w:rsidP="00E40D72"/>
    <w:p w14:paraId="591F1C24" w14:textId="77777777" w:rsidR="00CB79D3" w:rsidRDefault="00CB79D3" w:rsidP="002707B6">
      <w:pPr>
        <w:pStyle w:val="Heading1"/>
      </w:pPr>
    </w:p>
    <w:p w14:paraId="3A438282" w14:textId="72699FA9" w:rsidR="002707B6" w:rsidRDefault="002707B6" w:rsidP="002707B6">
      <w:pPr>
        <w:pStyle w:val="Heading1"/>
      </w:pPr>
      <w:r>
        <w:t>Performance Summary</w:t>
      </w:r>
    </w:p>
    <w:p w14:paraId="5D09190F" w14:textId="26D06EF3" w:rsidR="002707B6" w:rsidRDefault="002707B6" w:rsidP="002707B6">
      <w:pPr>
        <w:rPr>
          <w:rFonts w:ascii="Tahoma" w:hAnsi="Tahoma" w:cs="Tahoma"/>
        </w:rPr>
      </w:pPr>
      <w:r w:rsidRPr="002707B6">
        <w:rPr>
          <w:rFonts w:ascii="Tahoma" w:hAnsi="Tahoma" w:cs="Tahoma"/>
        </w:rPr>
        <w:t xml:space="preserve">Provide information on all renewable on-site </w:t>
      </w:r>
      <w:r w:rsidR="006B50F5" w:rsidRPr="002707B6">
        <w:rPr>
          <w:rFonts w:ascii="Tahoma" w:hAnsi="Tahoma" w:cs="Tahoma"/>
        </w:rPr>
        <w:t>electricity</w:t>
      </w:r>
      <w:r w:rsidRPr="002707B6">
        <w:rPr>
          <w:rFonts w:ascii="Tahoma" w:hAnsi="Tahoma" w:cs="Tahoma"/>
        </w:rPr>
        <w:t xml:space="preserve"> generation, storage, and EV systems included in the baseline and proposed design.</w:t>
      </w:r>
      <w:r w:rsidR="006B50F5">
        <w:rPr>
          <w:rFonts w:ascii="Tahoma" w:hAnsi="Tahoma" w:cs="Tahoma"/>
        </w:rPr>
        <w:t xml:space="preserve"> </w:t>
      </w:r>
      <w:r w:rsidRPr="002707B6">
        <w:rPr>
          <w:rFonts w:ascii="Tahoma" w:hAnsi="Tahoma" w:cs="Tahoma"/>
        </w:rPr>
        <w:t>Add rows as needed.</w:t>
      </w:r>
    </w:p>
    <w:tbl>
      <w:tblPr>
        <w:tblW w:w="13660" w:type="dxa"/>
        <w:tblCellMar>
          <w:top w:w="15" w:type="dxa"/>
          <w:bottom w:w="15" w:type="dxa"/>
        </w:tblCellMar>
        <w:tblLook w:val="04A0" w:firstRow="1" w:lastRow="0" w:firstColumn="1" w:lastColumn="0" w:noHBand="0" w:noVBand="1"/>
      </w:tblPr>
      <w:tblGrid>
        <w:gridCol w:w="3663"/>
        <w:gridCol w:w="1953"/>
        <w:gridCol w:w="1530"/>
        <w:gridCol w:w="1484"/>
        <w:gridCol w:w="1458"/>
        <w:gridCol w:w="1831"/>
        <w:gridCol w:w="1741"/>
      </w:tblGrid>
      <w:tr w:rsidR="00BA4DBD" w:rsidRPr="00BA4DBD" w14:paraId="7854F8AD" w14:textId="77777777" w:rsidTr="00BA4DBD">
        <w:trPr>
          <w:trHeight w:val="375"/>
        </w:trPr>
        <w:tc>
          <w:tcPr>
            <w:tcW w:w="13660" w:type="dxa"/>
            <w:gridSpan w:val="7"/>
            <w:tcBorders>
              <w:top w:val="single" w:sz="8" w:space="0" w:color="000000"/>
              <w:left w:val="single" w:sz="8" w:space="0" w:color="000000"/>
              <w:bottom w:val="single" w:sz="8" w:space="0" w:color="000000"/>
              <w:right w:val="nil"/>
            </w:tcBorders>
            <w:shd w:val="clear" w:color="000000" w:fill="005B85"/>
            <w:noWrap/>
            <w:vAlign w:val="center"/>
            <w:hideMark/>
          </w:tcPr>
          <w:p w14:paraId="3F63F258" w14:textId="77777777" w:rsidR="00BA4DBD" w:rsidRPr="00BA4DBD" w:rsidRDefault="00BA4DBD" w:rsidP="00BA4DBD">
            <w:pPr>
              <w:spacing w:after="0" w:line="240" w:lineRule="auto"/>
              <w:jc w:val="center"/>
              <w:rPr>
                <w:rFonts w:ascii="Calibri" w:eastAsia="Times New Roman" w:hAnsi="Calibri" w:cs="Calibri"/>
                <w:b/>
                <w:bCs/>
                <w:color w:val="FFFFFF"/>
                <w:kern w:val="0"/>
                <w:sz w:val="28"/>
                <w:szCs w:val="28"/>
                <w14:ligatures w14:val="none"/>
              </w:rPr>
            </w:pPr>
            <w:r w:rsidRPr="00BA4DBD">
              <w:rPr>
                <w:rFonts w:ascii="Calibri" w:eastAsia="Times New Roman" w:hAnsi="Calibri" w:cs="Calibri"/>
                <w:b/>
                <w:bCs/>
                <w:color w:val="FFFFFF"/>
                <w:kern w:val="0"/>
                <w:sz w:val="28"/>
                <w:szCs w:val="28"/>
                <w14:ligatures w14:val="none"/>
              </w:rPr>
              <w:t>Proposed Renewable Electricity Generation Systems Overview</w:t>
            </w:r>
          </w:p>
        </w:tc>
      </w:tr>
      <w:tr w:rsidR="00BA4DBD" w:rsidRPr="00BA4DBD" w14:paraId="404C4686" w14:textId="77777777" w:rsidTr="00BA4DBD">
        <w:trPr>
          <w:trHeight w:val="975"/>
        </w:trPr>
        <w:tc>
          <w:tcPr>
            <w:tcW w:w="3663" w:type="dxa"/>
            <w:tcBorders>
              <w:top w:val="nil"/>
              <w:left w:val="single" w:sz="8" w:space="0" w:color="auto"/>
              <w:bottom w:val="single" w:sz="4" w:space="0" w:color="auto"/>
              <w:right w:val="nil"/>
            </w:tcBorders>
            <w:noWrap/>
            <w:vAlign w:val="center"/>
            <w:hideMark/>
          </w:tcPr>
          <w:p w14:paraId="6ED4F576"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Technology Type</w:t>
            </w:r>
          </w:p>
        </w:tc>
        <w:tc>
          <w:tcPr>
            <w:tcW w:w="1953" w:type="dxa"/>
            <w:tcBorders>
              <w:top w:val="nil"/>
              <w:left w:val="single" w:sz="4" w:space="0" w:color="auto"/>
              <w:bottom w:val="single" w:sz="4" w:space="0" w:color="auto"/>
              <w:right w:val="nil"/>
            </w:tcBorders>
            <w:vAlign w:val="center"/>
            <w:hideMark/>
          </w:tcPr>
          <w:p w14:paraId="7AD9B05E"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Rated Electricity Generation Output Capacity (kW)</w:t>
            </w:r>
          </w:p>
        </w:tc>
        <w:tc>
          <w:tcPr>
            <w:tcW w:w="3014" w:type="dxa"/>
            <w:gridSpan w:val="2"/>
            <w:tcBorders>
              <w:top w:val="nil"/>
              <w:left w:val="single" w:sz="4" w:space="0" w:color="000000"/>
              <w:bottom w:val="single" w:sz="4" w:space="0" w:color="000000"/>
              <w:right w:val="nil"/>
            </w:tcBorders>
            <w:vAlign w:val="center"/>
            <w:hideMark/>
          </w:tcPr>
          <w:p w14:paraId="0C4FF3C6"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Annual Electricity Generation (kWh)</w:t>
            </w:r>
          </w:p>
        </w:tc>
        <w:tc>
          <w:tcPr>
            <w:tcW w:w="5030" w:type="dxa"/>
            <w:gridSpan w:val="3"/>
            <w:tcBorders>
              <w:top w:val="nil"/>
              <w:left w:val="single" w:sz="4" w:space="0" w:color="000000"/>
              <w:bottom w:val="single" w:sz="4" w:space="0" w:color="000000"/>
              <w:right w:val="nil"/>
            </w:tcBorders>
            <w:vAlign w:val="center"/>
            <w:hideMark/>
          </w:tcPr>
          <w:p w14:paraId="72479C83"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Avoided GHG Emissions (Metric ton CO2)</w:t>
            </w:r>
          </w:p>
        </w:tc>
      </w:tr>
      <w:tr w:rsidR="00BA4DBD" w:rsidRPr="00BA4DBD" w14:paraId="29738A50" w14:textId="77777777" w:rsidTr="00BA4DBD">
        <w:trPr>
          <w:trHeight w:val="285"/>
        </w:trPr>
        <w:tc>
          <w:tcPr>
            <w:tcW w:w="3663" w:type="dxa"/>
            <w:vMerge w:val="restart"/>
            <w:tcBorders>
              <w:top w:val="single" w:sz="4" w:space="0" w:color="auto"/>
              <w:left w:val="single" w:sz="8" w:space="0" w:color="auto"/>
              <w:bottom w:val="nil"/>
              <w:right w:val="nil"/>
            </w:tcBorders>
            <w:shd w:val="clear" w:color="000000" w:fill="D9D9D9"/>
            <w:vAlign w:val="center"/>
            <w:hideMark/>
          </w:tcPr>
          <w:p w14:paraId="493A631D"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Photovoltaic System</w:t>
            </w:r>
          </w:p>
        </w:tc>
        <w:tc>
          <w:tcPr>
            <w:tcW w:w="1953" w:type="dxa"/>
            <w:vMerge w:val="restart"/>
            <w:tcBorders>
              <w:top w:val="single" w:sz="4" w:space="0" w:color="auto"/>
              <w:left w:val="single" w:sz="4" w:space="0" w:color="auto"/>
              <w:bottom w:val="nil"/>
              <w:right w:val="single" w:sz="4" w:space="0" w:color="auto"/>
            </w:tcBorders>
            <w:shd w:val="clear" w:color="000000" w:fill="D9D9D9"/>
            <w:vAlign w:val="center"/>
            <w:hideMark/>
          </w:tcPr>
          <w:p w14:paraId="5FF9209B"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p>
        </w:tc>
        <w:tc>
          <w:tcPr>
            <w:tcW w:w="1530" w:type="dxa"/>
            <w:tcBorders>
              <w:top w:val="nil"/>
              <w:left w:val="single" w:sz="4" w:space="0" w:color="auto"/>
              <w:bottom w:val="single" w:sz="4" w:space="0" w:color="auto"/>
              <w:right w:val="single" w:sz="4" w:space="0" w:color="auto"/>
            </w:tcBorders>
            <w:vAlign w:val="center"/>
            <w:hideMark/>
          </w:tcPr>
          <w:p w14:paraId="7364C8AD"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Baseline Design</w:t>
            </w:r>
          </w:p>
        </w:tc>
        <w:tc>
          <w:tcPr>
            <w:tcW w:w="1484" w:type="dxa"/>
            <w:tcBorders>
              <w:top w:val="nil"/>
              <w:left w:val="single" w:sz="4" w:space="0" w:color="auto"/>
              <w:bottom w:val="single" w:sz="4" w:space="0" w:color="auto"/>
              <w:right w:val="nil"/>
            </w:tcBorders>
            <w:vAlign w:val="center"/>
            <w:hideMark/>
          </w:tcPr>
          <w:p w14:paraId="7C73840A"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Proposed Design</w:t>
            </w:r>
          </w:p>
        </w:tc>
        <w:tc>
          <w:tcPr>
            <w:tcW w:w="1458" w:type="dxa"/>
            <w:tcBorders>
              <w:top w:val="nil"/>
              <w:left w:val="single" w:sz="4" w:space="0" w:color="000000"/>
              <w:bottom w:val="single" w:sz="4" w:space="0" w:color="000000"/>
              <w:right w:val="single" w:sz="4" w:space="0" w:color="000000"/>
            </w:tcBorders>
            <w:vAlign w:val="center"/>
            <w:hideMark/>
          </w:tcPr>
          <w:p w14:paraId="769D62C0"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Baseline Design</w:t>
            </w:r>
          </w:p>
        </w:tc>
        <w:tc>
          <w:tcPr>
            <w:tcW w:w="1831" w:type="dxa"/>
            <w:tcBorders>
              <w:top w:val="nil"/>
              <w:left w:val="nil"/>
              <w:bottom w:val="single" w:sz="4" w:space="0" w:color="000000"/>
              <w:right w:val="nil"/>
            </w:tcBorders>
            <w:noWrap/>
            <w:vAlign w:val="bottom"/>
            <w:hideMark/>
          </w:tcPr>
          <w:p w14:paraId="0EE247FB" w14:textId="77777777" w:rsidR="00BA4DBD" w:rsidRPr="00BA4DBD" w:rsidRDefault="00BA4DBD" w:rsidP="00BA4DBD">
            <w:pPr>
              <w:spacing w:after="0" w:line="240" w:lineRule="auto"/>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Proposed Design</w:t>
            </w: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19F00EC6" w14:textId="77777777" w:rsidR="00BA4DBD" w:rsidRPr="00BA4DBD" w:rsidRDefault="00BA4DBD" w:rsidP="00BA4DBD">
            <w:pPr>
              <w:spacing w:after="0" w:line="240" w:lineRule="auto"/>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 improvement</w:t>
            </w:r>
          </w:p>
        </w:tc>
      </w:tr>
      <w:tr w:rsidR="00BA4DBD" w:rsidRPr="00BA4DBD" w14:paraId="67BEA3CB"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508DE45F" w14:textId="77777777" w:rsidR="00BA4DBD" w:rsidRPr="00BA4DBD" w:rsidRDefault="00BA4DBD" w:rsidP="00BA4DBD">
            <w:pPr>
              <w:spacing w:after="0" w:line="240" w:lineRule="auto"/>
              <w:rPr>
                <w:rFonts w:ascii="Calibri" w:eastAsia="Times New Roman" w:hAnsi="Calibri" w:cs="Calibri"/>
                <w:color w:val="000000"/>
                <w:kern w:val="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6E7EEB06" w14:textId="77777777" w:rsidR="00BA4DBD" w:rsidRPr="00BA4DBD" w:rsidRDefault="00BA4DBD" w:rsidP="00BA4DBD">
            <w:pPr>
              <w:spacing w:after="0" w:line="240" w:lineRule="auto"/>
              <w:rPr>
                <w:rFonts w:ascii="Calibri" w:eastAsia="Times New Roman" w:hAnsi="Calibri" w:cs="Calibri"/>
                <w:color w:val="000000"/>
                <w:kern w:val="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160B2F35" w14:textId="77777777" w:rsidR="00BA4DBD" w:rsidRPr="00BA4DBD" w:rsidRDefault="00BA4DBD" w:rsidP="00BA4DBD">
            <w:pPr>
              <w:spacing w:after="0" w:line="240" w:lineRule="auto"/>
              <w:rPr>
                <w:rFonts w:ascii="Calibri" w:eastAsia="Times New Roman" w:hAnsi="Calibri" w:cs="Calibri"/>
                <w:color w:val="000000"/>
                <w:kern w:val="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461EB8A1"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nil"/>
              <w:left w:val="nil"/>
              <w:bottom w:val="single" w:sz="4" w:space="0" w:color="auto"/>
              <w:right w:val="single" w:sz="4" w:space="0" w:color="auto"/>
            </w:tcBorders>
            <w:noWrap/>
            <w:vAlign w:val="bottom"/>
            <w:hideMark/>
          </w:tcPr>
          <w:p w14:paraId="239DD10E"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nil"/>
              <w:left w:val="nil"/>
              <w:bottom w:val="single" w:sz="4" w:space="0" w:color="auto"/>
              <w:right w:val="nil"/>
            </w:tcBorders>
            <w:noWrap/>
            <w:vAlign w:val="bottom"/>
            <w:hideMark/>
          </w:tcPr>
          <w:p w14:paraId="7869D462"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0F05ACB0"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0A728F1A" w14:textId="77777777" w:rsidTr="00BA4DBD">
        <w:trPr>
          <w:trHeight w:val="360"/>
        </w:trPr>
        <w:tc>
          <w:tcPr>
            <w:tcW w:w="3663" w:type="dxa"/>
            <w:vMerge w:val="restart"/>
            <w:tcBorders>
              <w:top w:val="single" w:sz="4" w:space="0" w:color="auto"/>
              <w:left w:val="single" w:sz="8" w:space="0" w:color="auto"/>
              <w:bottom w:val="nil"/>
              <w:right w:val="nil"/>
            </w:tcBorders>
            <w:hideMark/>
          </w:tcPr>
          <w:p w14:paraId="179E8401"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r w:rsidRPr="00BA4DBD">
              <w:rPr>
                <w:rFonts w:ascii="Calibri" w:eastAsia="Times New Roman" w:hAnsi="Calibri" w:cs="Calibri"/>
                <w:color w:val="000000"/>
                <w:kern w:val="0"/>
                <w14:ligatures w14:val="none"/>
              </w:rPr>
              <w:t>Other</w:t>
            </w:r>
          </w:p>
        </w:tc>
        <w:tc>
          <w:tcPr>
            <w:tcW w:w="1953" w:type="dxa"/>
            <w:vMerge w:val="restart"/>
            <w:tcBorders>
              <w:top w:val="single" w:sz="4" w:space="0" w:color="auto"/>
              <w:left w:val="single" w:sz="4" w:space="0" w:color="auto"/>
              <w:bottom w:val="nil"/>
              <w:right w:val="single" w:sz="4" w:space="0" w:color="auto"/>
            </w:tcBorders>
            <w:hideMark/>
          </w:tcPr>
          <w:p w14:paraId="373AEB5D" w14:textId="77777777" w:rsidR="00BA4DBD" w:rsidRPr="00BA4DBD" w:rsidRDefault="00BA4DBD" w:rsidP="00BA4DBD">
            <w:pPr>
              <w:spacing w:after="0" w:line="240" w:lineRule="auto"/>
              <w:jc w:val="center"/>
              <w:rPr>
                <w:rFonts w:ascii="Calibri" w:eastAsia="Times New Roman" w:hAnsi="Calibri" w:cs="Calibri"/>
                <w:color w:val="000000"/>
                <w:kern w:val="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6A640FD2"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1BBFDE9B"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2ACBA8B1"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6213539C"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1A7B6230"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1EDDE9EC"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67E88CBE" w14:textId="77777777" w:rsidR="00BA4DBD" w:rsidRPr="00BA4DBD" w:rsidRDefault="00BA4DBD" w:rsidP="00BA4DBD">
            <w:pPr>
              <w:spacing w:after="0" w:line="240" w:lineRule="auto"/>
              <w:rPr>
                <w:rFonts w:ascii="Calibri" w:eastAsia="Times New Roman" w:hAnsi="Calibri" w:cs="Calibri"/>
                <w:color w:val="000000"/>
                <w:kern w:val="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5F6C4CFB" w14:textId="77777777" w:rsidR="00BA4DBD" w:rsidRPr="00BA4DBD" w:rsidRDefault="00BA4DBD" w:rsidP="00BA4DBD">
            <w:pPr>
              <w:spacing w:after="0" w:line="240" w:lineRule="auto"/>
              <w:rPr>
                <w:rFonts w:ascii="Calibri" w:eastAsia="Times New Roman" w:hAnsi="Calibri" w:cs="Calibri"/>
                <w:color w:val="000000"/>
                <w:kern w:val="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8D231F8"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12D3C971"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61E3BF6D"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7933AE75"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4EB8B3FE"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4E4EB312" w14:textId="77777777" w:rsidTr="00BA4DBD">
        <w:trPr>
          <w:trHeight w:val="420"/>
        </w:trPr>
        <w:tc>
          <w:tcPr>
            <w:tcW w:w="3663" w:type="dxa"/>
            <w:vMerge w:val="restart"/>
            <w:tcBorders>
              <w:top w:val="single" w:sz="4" w:space="0" w:color="auto"/>
              <w:left w:val="single" w:sz="8" w:space="0" w:color="auto"/>
              <w:bottom w:val="nil"/>
              <w:right w:val="nil"/>
            </w:tcBorders>
            <w:shd w:val="clear" w:color="000000" w:fill="D9D9D9"/>
            <w:hideMark/>
          </w:tcPr>
          <w:p w14:paraId="4263C39F"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val="restart"/>
            <w:tcBorders>
              <w:top w:val="single" w:sz="4" w:space="0" w:color="auto"/>
              <w:left w:val="single" w:sz="4" w:space="0" w:color="auto"/>
              <w:bottom w:val="nil"/>
              <w:right w:val="single" w:sz="4" w:space="0" w:color="auto"/>
            </w:tcBorders>
            <w:shd w:val="clear" w:color="000000" w:fill="D9D9D9"/>
            <w:hideMark/>
          </w:tcPr>
          <w:p w14:paraId="08549025"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F2A85B4"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0D580EF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064261D6"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3BB01540"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6D2C0F2A"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6177C254"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3C389A46"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62833603"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EBBEEF9"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6ACBB726"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243E0DD7"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7BA5AD45"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1DF52ACD"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3CB457B1" w14:textId="77777777" w:rsidTr="00BA4DBD">
        <w:trPr>
          <w:trHeight w:val="360"/>
        </w:trPr>
        <w:tc>
          <w:tcPr>
            <w:tcW w:w="3663" w:type="dxa"/>
            <w:vMerge w:val="restart"/>
            <w:tcBorders>
              <w:top w:val="single" w:sz="4" w:space="0" w:color="auto"/>
              <w:left w:val="single" w:sz="8" w:space="0" w:color="auto"/>
              <w:bottom w:val="nil"/>
              <w:right w:val="nil"/>
            </w:tcBorders>
            <w:hideMark/>
          </w:tcPr>
          <w:p w14:paraId="4A66F1C6"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val="restart"/>
            <w:tcBorders>
              <w:top w:val="single" w:sz="4" w:space="0" w:color="auto"/>
              <w:left w:val="single" w:sz="4" w:space="0" w:color="auto"/>
              <w:bottom w:val="nil"/>
              <w:right w:val="single" w:sz="4" w:space="0" w:color="auto"/>
            </w:tcBorders>
            <w:hideMark/>
          </w:tcPr>
          <w:p w14:paraId="6A5609ED"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01C7B081"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64CAEB73"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57B78986"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3723B5FE"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7009A2B8"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3C318453"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6D94FC09"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0795E43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1C6046FB"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348FC57B"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0A97BF4D"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7A92A89D"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675B7F5A"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4DD8258F" w14:textId="77777777" w:rsidTr="00BA4DBD">
        <w:trPr>
          <w:trHeight w:val="345"/>
        </w:trPr>
        <w:tc>
          <w:tcPr>
            <w:tcW w:w="3663" w:type="dxa"/>
            <w:vMerge w:val="restart"/>
            <w:tcBorders>
              <w:top w:val="single" w:sz="4" w:space="0" w:color="auto"/>
              <w:left w:val="single" w:sz="8" w:space="0" w:color="auto"/>
              <w:bottom w:val="nil"/>
              <w:right w:val="nil"/>
            </w:tcBorders>
            <w:shd w:val="clear" w:color="000000" w:fill="D9D9D9"/>
            <w:hideMark/>
          </w:tcPr>
          <w:p w14:paraId="52AE3BD1"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val="restart"/>
            <w:tcBorders>
              <w:top w:val="single" w:sz="4" w:space="0" w:color="auto"/>
              <w:left w:val="single" w:sz="4" w:space="0" w:color="auto"/>
              <w:bottom w:val="nil"/>
              <w:right w:val="single" w:sz="4" w:space="0" w:color="auto"/>
            </w:tcBorders>
            <w:shd w:val="clear" w:color="000000" w:fill="D9D9D9"/>
            <w:hideMark/>
          </w:tcPr>
          <w:p w14:paraId="0139AEB3"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1CEFC07A"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34B7CBAF"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0A0DC2DF"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4CF9890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1C0A2FCA"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14DFBE71"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7825BC3B"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5AB3291B"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63CCC73"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057C10E0"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03A02497"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31A865B6"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2452BB1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5D780360" w14:textId="77777777" w:rsidTr="00BA4DBD">
        <w:trPr>
          <w:trHeight w:val="435"/>
        </w:trPr>
        <w:tc>
          <w:tcPr>
            <w:tcW w:w="3663" w:type="dxa"/>
            <w:vMerge w:val="restart"/>
            <w:tcBorders>
              <w:top w:val="single" w:sz="4" w:space="0" w:color="auto"/>
              <w:left w:val="single" w:sz="8" w:space="0" w:color="auto"/>
              <w:bottom w:val="nil"/>
              <w:right w:val="nil"/>
            </w:tcBorders>
            <w:hideMark/>
          </w:tcPr>
          <w:p w14:paraId="6699B629"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val="restart"/>
            <w:tcBorders>
              <w:top w:val="single" w:sz="4" w:space="0" w:color="auto"/>
              <w:left w:val="single" w:sz="4" w:space="0" w:color="auto"/>
              <w:bottom w:val="nil"/>
              <w:right w:val="single" w:sz="4" w:space="0" w:color="auto"/>
            </w:tcBorders>
            <w:hideMark/>
          </w:tcPr>
          <w:p w14:paraId="31EE3D2E"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1BADD1F9"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765D0323"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694E5311"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7CD5AF07"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2CA8A96A"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6084C644"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602658BC"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3A26FC7D"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04B1193C"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1921D3C3"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41C5A5D3"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56775C27"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3C172F77"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232896A1" w14:textId="77777777" w:rsidTr="00BA4DBD">
        <w:trPr>
          <w:trHeight w:val="285"/>
        </w:trPr>
        <w:tc>
          <w:tcPr>
            <w:tcW w:w="3663" w:type="dxa"/>
            <w:vMerge w:val="restart"/>
            <w:tcBorders>
              <w:top w:val="single" w:sz="4" w:space="0" w:color="auto"/>
              <w:left w:val="single" w:sz="8" w:space="0" w:color="auto"/>
              <w:bottom w:val="nil"/>
              <w:right w:val="nil"/>
            </w:tcBorders>
            <w:shd w:val="clear" w:color="000000" w:fill="D9D9D9"/>
            <w:hideMark/>
          </w:tcPr>
          <w:p w14:paraId="60B6F6F8"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val="restart"/>
            <w:tcBorders>
              <w:top w:val="single" w:sz="4" w:space="0" w:color="auto"/>
              <w:left w:val="single" w:sz="4" w:space="0" w:color="auto"/>
              <w:bottom w:val="nil"/>
              <w:right w:val="single" w:sz="4" w:space="0" w:color="auto"/>
            </w:tcBorders>
            <w:shd w:val="clear" w:color="000000" w:fill="D9D9D9"/>
            <w:hideMark/>
          </w:tcPr>
          <w:p w14:paraId="662D60E2"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75EAA14E"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453B1A0F"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07637A82"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0E5F8487"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016BE479"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77D2C23B"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67275975"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6B9FC0F8"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6ABADBFC"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1D962FFC"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25BB9D6E"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2993585C"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14B17B45"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3519A09B" w14:textId="77777777" w:rsidTr="00BA4DBD">
        <w:trPr>
          <w:trHeight w:val="285"/>
        </w:trPr>
        <w:tc>
          <w:tcPr>
            <w:tcW w:w="3663" w:type="dxa"/>
            <w:vMerge w:val="restart"/>
            <w:tcBorders>
              <w:top w:val="single" w:sz="4" w:space="0" w:color="auto"/>
              <w:left w:val="single" w:sz="8" w:space="0" w:color="auto"/>
              <w:bottom w:val="nil"/>
              <w:right w:val="nil"/>
            </w:tcBorders>
            <w:hideMark/>
          </w:tcPr>
          <w:p w14:paraId="6B724C2A"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val="restart"/>
            <w:tcBorders>
              <w:top w:val="single" w:sz="4" w:space="0" w:color="auto"/>
              <w:left w:val="single" w:sz="4" w:space="0" w:color="auto"/>
              <w:bottom w:val="nil"/>
              <w:right w:val="single" w:sz="4" w:space="0" w:color="auto"/>
            </w:tcBorders>
            <w:hideMark/>
          </w:tcPr>
          <w:p w14:paraId="1AE0D57B"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3E6A8AA7"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185600A3"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36632A22"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155427AE"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58830312"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7B5025E8"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333336B2"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4EC6231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23C9CFF"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0A5F973D"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1039C645"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13780702"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7EB1853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48366109" w14:textId="77777777" w:rsidTr="00BA4DBD">
        <w:trPr>
          <w:trHeight w:val="285"/>
        </w:trPr>
        <w:tc>
          <w:tcPr>
            <w:tcW w:w="3663" w:type="dxa"/>
            <w:vMerge w:val="restart"/>
            <w:tcBorders>
              <w:top w:val="single" w:sz="4" w:space="0" w:color="auto"/>
              <w:left w:val="single" w:sz="8" w:space="0" w:color="auto"/>
              <w:bottom w:val="nil"/>
              <w:right w:val="nil"/>
            </w:tcBorders>
            <w:shd w:val="clear" w:color="000000" w:fill="D9D9D9"/>
            <w:hideMark/>
          </w:tcPr>
          <w:p w14:paraId="4CCB2599"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val="restart"/>
            <w:tcBorders>
              <w:top w:val="single" w:sz="4" w:space="0" w:color="auto"/>
              <w:left w:val="single" w:sz="4" w:space="0" w:color="auto"/>
              <w:bottom w:val="nil"/>
              <w:right w:val="single" w:sz="4" w:space="0" w:color="auto"/>
            </w:tcBorders>
            <w:shd w:val="clear" w:color="000000" w:fill="D9D9D9"/>
            <w:hideMark/>
          </w:tcPr>
          <w:p w14:paraId="286E4336"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29154649"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303625ED"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2859D2E9"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18FCF802"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3BC3238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1EA1A1DB"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69356731"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40C4A33C"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52B705DE"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5269040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21CBFCA6"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29A83510"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3508689A"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5C79E99C" w14:textId="77777777" w:rsidTr="00BA4DBD">
        <w:trPr>
          <w:trHeight w:val="285"/>
        </w:trPr>
        <w:tc>
          <w:tcPr>
            <w:tcW w:w="3663" w:type="dxa"/>
            <w:vMerge w:val="restart"/>
            <w:tcBorders>
              <w:top w:val="single" w:sz="4" w:space="0" w:color="auto"/>
              <w:left w:val="single" w:sz="8" w:space="0" w:color="auto"/>
              <w:bottom w:val="nil"/>
              <w:right w:val="nil"/>
            </w:tcBorders>
            <w:hideMark/>
          </w:tcPr>
          <w:p w14:paraId="39CB1418"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val="restart"/>
            <w:tcBorders>
              <w:top w:val="single" w:sz="4" w:space="0" w:color="auto"/>
              <w:left w:val="single" w:sz="4" w:space="0" w:color="auto"/>
              <w:bottom w:val="nil"/>
              <w:right w:val="single" w:sz="4" w:space="0" w:color="auto"/>
            </w:tcBorders>
            <w:hideMark/>
          </w:tcPr>
          <w:p w14:paraId="3ECEA5C6"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4" w:space="0" w:color="auto"/>
              <w:right w:val="single" w:sz="4" w:space="0" w:color="auto"/>
            </w:tcBorders>
            <w:noWrap/>
            <w:vAlign w:val="bottom"/>
            <w:hideMark/>
          </w:tcPr>
          <w:p w14:paraId="18BA7A98" w14:textId="77777777" w:rsidR="00BA4DBD" w:rsidRPr="00BA4DBD" w:rsidRDefault="00BA4DBD" w:rsidP="00BA4DBD">
            <w:pPr>
              <w:spacing w:after="0" w:line="240" w:lineRule="auto"/>
              <w:jc w:val="center"/>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4" w:space="0" w:color="auto"/>
              <w:right w:val="single" w:sz="4" w:space="0" w:color="auto"/>
            </w:tcBorders>
            <w:noWrap/>
            <w:vAlign w:val="bottom"/>
            <w:hideMark/>
          </w:tcPr>
          <w:p w14:paraId="44FDCEA5"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4" w:space="0" w:color="auto"/>
              <w:right w:val="single" w:sz="4" w:space="0" w:color="auto"/>
            </w:tcBorders>
            <w:noWrap/>
            <w:vAlign w:val="bottom"/>
            <w:hideMark/>
          </w:tcPr>
          <w:p w14:paraId="57ED56F9"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4" w:space="0" w:color="auto"/>
              <w:right w:val="nil"/>
            </w:tcBorders>
            <w:noWrap/>
            <w:vAlign w:val="bottom"/>
            <w:hideMark/>
          </w:tcPr>
          <w:p w14:paraId="472E6FCA"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5B837059"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r w:rsidR="00BA4DBD" w:rsidRPr="00BA4DBD" w14:paraId="2CDAFAA0" w14:textId="77777777" w:rsidTr="00BA4DBD">
        <w:trPr>
          <w:trHeight w:val="285"/>
        </w:trPr>
        <w:tc>
          <w:tcPr>
            <w:tcW w:w="3663" w:type="dxa"/>
            <w:vMerge/>
            <w:tcBorders>
              <w:top w:val="single" w:sz="4" w:space="0" w:color="auto"/>
              <w:left w:val="single" w:sz="8" w:space="0" w:color="auto"/>
              <w:bottom w:val="nil"/>
              <w:right w:val="nil"/>
            </w:tcBorders>
            <w:vAlign w:val="center"/>
            <w:hideMark/>
          </w:tcPr>
          <w:p w14:paraId="4C03F95C"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953" w:type="dxa"/>
            <w:vMerge/>
            <w:tcBorders>
              <w:top w:val="single" w:sz="4" w:space="0" w:color="auto"/>
              <w:left w:val="single" w:sz="4" w:space="0" w:color="auto"/>
              <w:bottom w:val="nil"/>
              <w:right w:val="single" w:sz="4" w:space="0" w:color="auto"/>
            </w:tcBorders>
            <w:vAlign w:val="center"/>
            <w:hideMark/>
          </w:tcPr>
          <w:p w14:paraId="4F8229A5"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530" w:type="dxa"/>
            <w:tcBorders>
              <w:top w:val="single" w:sz="4" w:space="0" w:color="auto"/>
              <w:left w:val="single" w:sz="4" w:space="0" w:color="auto"/>
              <w:bottom w:val="single" w:sz="8" w:space="0" w:color="auto"/>
              <w:right w:val="single" w:sz="4" w:space="0" w:color="auto"/>
            </w:tcBorders>
            <w:noWrap/>
            <w:vAlign w:val="bottom"/>
            <w:hideMark/>
          </w:tcPr>
          <w:p w14:paraId="4F847602"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84" w:type="dxa"/>
            <w:tcBorders>
              <w:top w:val="single" w:sz="4" w:space="0" w:color="auto"/>
              <w:left w:val="nil"/>
              <w:bottom w:val="single" w:sz="8" w:space="0" w:color="auto"/>
              <w:right w:val="single" w:sz="4" w:space="0" w:color="auto"/>
            </w:tcBorders>
            <w:noWrap/>
            <w:vAlign w:val="bottom"/>
            <w:hideMark/>
          </w:tcPr>
          <w:p w14:paraId="27B0071D"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458" w:type="dxa"/>
            <w:tcBorders>
              <w:top w:val="single" w:sz="4" w:space="0" w:color="auto"/>
              <w:left w:val="nil"/>
              <w:bottom w:val="single" w:sz="8" w:space="0" w:color="auto"/>
              <w:right w:val="single" w:sz="4" w:space="0" w:color="auto"/>
            </w:tcBorders>
            <w:noWrap/>
            <w:vAlign w:val="bottom"/>
            <w:hideMark/>
          </w:tcPr>
          <w:p w14:paraId="270DBBF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831" w:type="dxa"/>
            <w:tcBorders>
              <w:top w:val="single" w:sz="4" w:space="0" w:color="auto"/>
              <w:left w:val="nil"/>
              <w:bottom w:val="single" w:sz="8" w:space="0" w:color="auto"/>
              <w:right w:val="nil"/>
            </w:tcBorders>
            <w:noWrap/>
            <w:vAlign w:val="bottom"/>
            <w:hideMark/>
          </w:tcPr>
          <w:p w14:paraId="54F04001"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c>
          <w:tcPr>
            <w:tcW w:w="1741" w:type="dxa"/>
            <w:tcBorders>
              <w:top w:val="single" w:sz="4" w:space="0" w:color="000000"/>
              <w:left w:val="single" w:sz="4" w:space="0" w:color="000000"/>
              <w:bottom w:val="single" w:sz="4" w:space="0" w:color="000000"/>
              <w:right w:val="single" w:sz="4" w:space="0" w:color="000000"/>
            </w:tcBorders>
            <w:noWrap/>
            <w:vAlign w:val="bottom"/>
            <w:hideMark/>
          </w:tcPr>
          <w:p w14:paraId="1FD44154" w14:textId="77777777" w:rsidR="00BA4DBD" w:rsidRPr="00BA4DBD" w:rsidRDefault="00BA4DBD" w:rsidP="00BA4DBD">
            <w:pPr>
              <w:spacing w:after="0" w:line="240" w:lineRule="auto"/>
              <w:rPr>
                <w:rFonts w:ascii="Times New Roman" w:eastAsia="Times New Roman" w:hAnsi="Times New Roman" w:cs="Times New Roman"/>
                <w:kern w:val="0"/>
                <w:sz w:val="20"/>
                <w:szCs w:val="20"/>
                <w14:ligatures w14:val="none"/>
              </w:rPr>
            </w:pPr>
          </w:p>
        </w:tc>
      </w:tr>
    </w:tbl>
    <w:p w14:paraId="36029620" w14:textId="77777777" w:rsidR="00BA4DBD" w:rsidRDefault="00BA4DBD" w:rsidP="002707B6">
      <w:pPr>
        <w:rPr>
          <w:rFonts w:ascii="Tahoma" w:hAnsi="Tahoma" w:cs="Tahoma"/>
        </w:rPr>
      </w:pPr>
    </w:p>
    <w:p w14:paraId="234B8E8B" w14:textId="77777777" w:rsidR="00F83683" w:rsidRPr="002707B6" w:rsidRDefault="00F83683" w:rsidP="002707B6">
      <w:pPr>
        <w:rPr>
          <w:rFonts w:ascii="Tahoma" w:hAnsi="Tahoma" w:cs="Tahoma"/>
        </w:rPr>
      </w:pPr>
    </w:p>
    <w:p w14:paraId="35AF5888" w14:textId="77777777" w:rsidR="00F83683" w:rsidRDefault="00F83683" w:rsidP="002707B6"/>
    <w:p w14:paraId="2660F724" w14:textId="77777777" w:rsidR="00F83683" w:rsidRDefault="00F83683" w:rsidP="002707B6"/>
    <w:tbl>
      <w:tblPr>
        <w:tblW w:w="13680" w:type="dxa"/>
        <w:tblCellMar>
          <w:top w:w="15" w:type="dxa"/>
          <w:bottom w:w="15" w:type="dxa"/>
        </w:tblCellMar>
        <w:tblLook w:val="04A0" w:firstRow="1" w:lastRow="0" w:firstColumn="1" w:lastColumn="0" w:noHBand="0" w:noVBand="1"/>
      </w:tblPr>
      <w:tblGrid>
        <w:gridCol w:w="1600"/>
        <w:gridCol w:w="1480"/>
        <w:gridCol w:w="2220"/>
        <w:gridCol w:w="1780"/>
        <w:gridCol w:w="1600"/>
        <w:gridCol w:w="1660"/>
        <w:gridCol w:w="1800"/>
        <w:gridCol w:w="1540"/>
      </w:tblGrid>
      <w:tr w:rsidR="00864DD1" w:rsidRPr="00864DD1" w14:paraId="1E9010C4" w14:textId="77777777" w:rsidTr="00864DD1">
        <w:trPr>
          <w:trHeight w:val="435"/>
        </w:trPr>
        <w:tc>
          <w:tcPr>
            <w:tcW w:w="1600" w:type="dxa"/>
            <w:tcBorders>
              <w:top w:val="single" w:sz="8" w:space="0" w:color="000000"/>
              <w:left w:val="single" w:sz="8" w:space="0" w:color="000000"/>
              <w:bottom w:val="single" w:sz="8" w:space="0" w:color="000000"/>
              <w:right w:val="nil"/>
            </w:tcBorders>
            <w:shd w:val="clear" w:color="000000" w:fill="005B85"/>
            <w:noWrap/>
            <w:vAlign w:val="bottom"/>
            <w:hideMark/>
          </w:tcPr>
          <w:p w14:paraId="7633EABC" w14:textId="77777777" w:rsidR="00864DD1" w:rsidRPr="00864DD1" w:rsidRDefault="00864DD1" w:rsidP="00864DD1">
            <w:pPr>
              <w:spacing w:after="0" w:line="240" w:lineRule="auto"/>
              <w:rPr>
                <w:rFonts w:ascii="Calibri" w:eastAsia="Times New Roman" w:hAnsi="Calibri" w:cs="Calibri"/>
                <w:b/>
                <w:bCs/>
                <w:color w:val="FFFFFF"/>
                <w:kern w:val="0"/>
                <w:sz w:val="28"/>
                <w:szCs w:val="28"/>
                <w14:ligatures w14:val="none"/>
              </w:rPr>
            </w:pPr>
            <w:r w:rsidRPr="00864DD1">
              <w:rPr>
                <w:rFonts w:ascii="Calibri" w:eastAsia="Times New Roman" w:hAnsi="Calibri" w:cs="Calibri"/>
                <w:b/>
                <w:bCs/>
                <w:color w:val="FFFFFF"/>
                <w:kern w:val="0"/>
                <w:sz w:val="28"/>
                <w:szCs w:val="28"/>
                <w14:ligatures w14:val="none"/>
              </w:rPr>
              <w:t>Renewable Thermal Energy Systems</w:t>
            </w:r>
          </w:p>
        </w:tc>
        <w:tc>
          <w:tcPr>
            <w:tcW w:w="1480" w:type="dxa"/>
            <w:tcBorders>
              <w:top w:val="single" w:sz="8" w:space="0" w:color="000000"/>
              <w:left w:val="nil"/>
              <w:bottom w:val="single" w:sz="8" w:space="0" w:color="000000"/>
              <w:right w:val="nil"/>
            </w:tcBorders>
            <w:shd w:val="clear" w:color="000000" w:fill="005B85"/>
            <w:noWrap/>
            <w:vAlign w:val="bottom"/>
            <w:hideMark/>
          </w:tcPr>
          <w:p w14:paraId="40C11E51" w14:textId="77777777" w:rsidR="00864DD1" w:rsidRPr="00864DD1" w:rsidRDefault="00864DD1" w:rsidP="00864DD1">
            <w:pPr>
              <w:spacing w:after="0" w:line="240" w:lineRule="auto"/>
              <w:rPr>
                <w:rFonts w:ascii="Calibri" w:eastAsia="Times New Roman" w:hAnsi="Calibri" w:cs="Calibri"/>
                <w:b/>
                <w:bCs/>
                <w:color w:val="FFFFFF"/>
                <w:kern w:val="0"/>
                <w:sz w:val="28"/>
                <w:szCs w:val="28"/>
                <w14:ligatures w14:val="none"/>
              </w:rPr>
            </w:pPr>
          </w:p>
        </w:tc>
        <w:tc>
          <w:tcPr>
            <w:tcW w:w="2220" w:type="dxa"/>
            <w:tcBorders>
              <w:top w:val="single" w:sz="8" w:space="0" w:color="000000"/>
              <w:left w:val="nil"/>
              <w:bottom w:val="single" w:sz="8" w:space="0" w:color="000000"/>
              <w:right w:val="nil"/>
            </w:tcBorders>
            <w:shd w:val="clear" w:color="000000" w:fill="005B85"/>
            <w:noWrap/>
            <w:vAlign w:val="bottom"/>
            <w:hideMark/>
          </w:tcPr>
          <w:p w14:paraId="4BB4D22E"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780" w:type="dxa"/>
            <w:tcBorders>
              <w:top w:val="single" w:sz="8" w:space="0" w:color="000000"/>
              <w:left w:val="nil"/>
              <w:bottom w:val="single" w:sz="8" w:space="0" w:color="000000"/>
              <w:right w:val="nil"/>
            </w:tcBorders>
            <w:shd w:val="clear" w:color="000000" w:fill="005B85"/>
            <w:noWrap/>
            <w:vAlign w:val="bottom"/>
            <w:hideMark/>
          </w:tcPr>
          <w:p w14:paraId="72F016D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00" w:type="dxa"/>
            <w:tcBorders>
              <w:top w:val="single" w:sz="8" w:space="0" w:color="000000"/>
              <w:left w:val="nil"/>
              <w:bottom w:val="single" w:sz="8" w:space="0" w:color="000000"/>
              <w:right w:val="nil"/>
            </w:tcBorders>
            <w:shd w:val="clear" w:color="000000" w:fill="005B85"/>
            <w:noWrap/>
            <w:vAlign w:val="bottom"/>
            <w:hideMark/>
          </w:tcPr>
          <w:p w14:paraId="7FA9E231"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8" w:space="0" w:color="000000"/>
              <w:left w:val="nil"/>
              <w:bottom w:val="single" w:sz="8" w:space="0" w:color="000000"/>
              <w:right w:val="nil"/>
            </w:tcBorders>
            <w:shd w:val="clear" w:color="000000" w:fill="005B85"/>
            <w:noWrap/>
            <w:vAlign w:val="bottom"/>
            <w:hideMark/>
          </w:tcPr>
          <w:p w14:paraId="33575DC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8" w:space="0" w:color="000000"/>
              <w:left w:val="nil"/>
              <w:bottom w:val="single" w:sz="8" w:space="0" w:color="000000"/>
              <w:right w:val="nil"/>
            </w:tcBorders>
            <w:shd w:val="clear" w:color="000000" w:fill="005B85"/>
            <w:noWrap/>
            <w:vAlign w:val="bottom"/>
            <w:hideMark/>
          </w:tcPr>
          <w:p w14:paraId="39B54507"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8" w:space="0" w:color="000000"/>
              <w:left w:val="nil"/>
              <w:bottom w:val="single" w:sz="8" w:space="0" w:color="000000"/>
              <w:right w:val="nil"/>
            </w:tcBorders>
            <w:shd w:val="clear" w:color="000000" w:fill="005B85"/>
            <w:noWrap/>
            <w:vAlign w:val="bottom"/>
            <w:hideMark/>
          </w:tcPr>
          <w:p w14:paraId="7A25FE0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614975EE" w14:textId="77777777" w:rsidTr="00864DD1">
        <w:trPr>
          <w:trHeight w:val="570"/>
        </w:trPr>
        <w:tc>
          <w:tcPr>
            <w:tcW w:w="3080" w:type="dxa"/>
            <w:gridSpan w:val="2"/>
            <w:vMerge w:val="restart"/>
            <w:tcBorders>
              <w:top w:val="nil"/>
              <w:left w:val="single" w:sz="8" w:space="0" w:color="auto"/>
              <w:bottom w:val="nil"/>
              <w:right w:val="nil"/>
            </w:tcBorders>
            <w:noWrap/>
            <w:vAlign w:val="center"/>
            <w:hideMark/>
          </w:tcPr>
          <w:p w14:paraId="17DFF32A" w14:textId="77777777" w:rsidR="00864DD1" w:rsidRPr="00864DD1" w:rsidRDefault="00864DD1" w:rsidP="00864DD1">
            <w:pPr>
              <w:spacing w:after="0" w:line="240" w:lineRule="auto"/>
              <w:jc w:val="center"/>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Technology Type</w:t>
            </w:r>
          </w:p>
        </w:tc>
        <w:tc>
          <w:tcPr>
            <w:tcW w:w="2220" w:type="dxa"/>
            <w:vMerge w:val="restart"/>
            <w:tcBorders>
              <w:top w:val="nil"/>
              <w:left w:val="single" w:sz="4" w:space="0" w:color="auto"/>
              <w:bottom w:val="nil"/>
              <w:right w:val="nil"/>
            </w:tcBorders>
            <w:vAlign w:val="center"/>
            <w:hideMark/>
          </w:tcPr>
          <w:p w14:paraId="0580626F" w14:textId="77777777" w:rsidR="00864DD1" w:rsidRPr="00864DD1" w:rsidRDefault="00864DD1" w:rsidP="00864DD1">
            <w:pPr>
              <w:spacing w:after="0" w:line="240" w:lineRule="auto"/>
              <w:jc w:val="center"/>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Rated System Capacity (Btu/h)</w:t>
            </w:r>
          </w:p>
        </w:tc>
        <w:tc>
          <w:tcPr>
            <w:tcW w:w="3380" w:type="dxa"/>
            <w:gridSpan w:val="2"/>
            <w:tcBorders>
              <w:top w:val="nil"/>
              <w:left w:val="single" w:sz="4" w:space="0" w:color="000000"/>
              <w:bottom w:val="single" w:sz="4" w:space="0" w:color="000000"/>
              <w:right w:val="nil"/>
            </w:tcBorders>
            <w:vAlign w:val="center"/>
            <w:hideMark/>
          </w:tcPr>
          <w:p w14:paraId="294CFD70" w14:textId="77777777" w:rsidR="00864DD1" w:rsidRPr="00864DD1" w:rsidRDefault="00864DD1" w:rsidP="00864DD1">
            <w:pPr>
              <w:spacing w:after="0" w:line="240" w:lineRule="auto"/>
              <w:jc w:val="center"/>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Annual Thermal Energy Generated (MMBtu)</w:t>
            </w:r>
          </w:p>
        </w:tc>
        <w:tc>
          <w:tcPr>
            <w:tcW w:w="5000" w:type="dxa"/>
            <w:gridSpan w:val="3"/>
            <w:tcBorders>
              <w:top w:val="nil"/>
              <w:left w:val="single" w:sz="4" w:space="0" w:color="000000"/>
              <w:bottom w:val="single" w:sz="4" w:space="0" w:color="000000"/>
              <w:right w:val="nil"/>
            </w:tcBorders>
            <w:vAlign w:val="center"/>
            <w:hideMark/>
          </w:tcPr>
          <w:p w14:paraId="09A3859C" w14:textId="77777777" w:rsidR="00864DD1" w:rsidRPr="00864DD1" w:rsidRDefault="00864DD1" w:rsidP="00864DD1">
            <w:pPr>
              <w:spacing w:after="0" w:line="240" w:lineRule="auto"/>
              <w:jc w:val="center"/>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Avoided GHG Emissions (Metric ton CO2)</w:t>
            </w:r>
          </w:p>
        </w:tc>
      </w:tr>
      <w:tr w:rsidR="00864DD1" w:rsidRPr="00864DD1" w14:paraId="200A840A" w14:textId="77777777" w:rsidTr="00864DD1">
        <w:trPr>
          <w:trHeight w:val="300"/>
        </w:trPr>
        <w:tc>
          <w:tcPr>
            <w:tcW w:w="3080" w:type="dxa"/>
            <w:gridSpan w:val="2"/>
            <w:vMerge/>
            <w:tcBorders>
              <w:top w:val="nil"/>
              <w:left w:val="single" w:sz="8" w:space="0" w:color="auto"/>
              <w:bottom w:val="nil"/>
              <w:right w:val="nil"/>
            </w:tcBorders>
            <w:vAlign w:val="center"/>
            <w:hideMark/>
          </w:tcPr>
          <w:p w14:paraId="5A3E1782" w14:textId="77777777" w:rsidR="00864DD1" w:rsidRPr="00864DD1" w:rsidRDefault="00864DD1" w:rsidP="00864DD1">
            <w:pPr>
              <w:spacing w:after="0" w:line="240" w:lineRule="auto"/>
              <w:rPr>
                <w:rFonts w:ascii="Calibri" w:eastAsia="Times New Roman" w:hAnsi="Calibri" w:cs="Calibri"/>
                <w:color w:val="000000"/>
                <w:kern w:val="0"/>
                <w14:ligatures w14:val="none"/>
              </w:rPr>
            </w:pPr>
          </w:p>
        </w:tc>
        <w:tc>
          <w:tcPr>
            <w:tcW w:w="2220" w:type="dxa"/>
            <w:vMerge/>
            <w:tcBorders>
              <w:top w:val="nil"/>
              <w:left w:val="single" w:sz="4" w:space="0" w:color="auto"/>
              <w:bottom w:val="nil"/>
              <w:right w:val="nil"/>
            </w:tcBorders>
            <w:vAlign w:val="center"/>
            <w:hideMark/>
          </w:tcPr>
          <w:p w14:paraId="1B18AD39" w14:textId="77777777" w:rsidR="00864DD1" w:rsidRPr="00864DD1" w:rsidRDefault="00864DD1" w:rsidP="00864DD1">
            <w:pPr>
              <w:spacing w:after="0" w:line="240" w:lineRule="auto"/>
              <w:rPr>
                <w:rFonts w:ascii="Calibri" w:eastAsia="Times New Roman" w:hAnsi="Calibri" w:cs="Calibri"/>
                <w:color w:val="000000"/>
                <w:kern w:val="0"/>
                <w14:ligatures w14:val="none"/>
              </w:rPr>
            </w:pPr>
          </w:p>
        </w:tc>
        <w:tc>
          <w:tcPr>
            <w:tcW w:w="1780" w:type="dxa"/>
            <w:tcBorders>
              <w:top w:val="nil"/>
              <w:left w:val="single" w:sz="4" w:space="0" w:color="auto"/>
              <w:bottom w:val="single" w:sz="4" w:space="0" w:color="auto"/>
              <w:right w:val="single" w:sz="4" w:space="0" w:color="auto"/>
            </w:tcBorders>
            <w:vAlign w:val="center"/>
            <w:hideMark/>
          </w:tcPr>
          <w:p w14:paraId="1CBA12C4" w14:textId="77777777" w:rsidR="00864DD1" w:rsidRPr="00864DD1" w:rsidRDefault="00864DD1" w:rsidP="00864DD1">
            <w:pPr>
              <w:spacing w:after="0" w:line="240" w:lineRule="auto"/>
              <w:jc w:val="center"/>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Baseline Design</w:t>
            </w:r>
          </w:p>
        </w:tc>
        <w:tc>
          <w:tcPr>
            <w:tcW w:w="1600" w:type="dxa"/>
            <w:tcBorders>
              <w:top w:val="nil"/>
              <w:left w:val="single" w:sz="4" w:space="0" w:color="auto"/>
              <w:bottom w:val="single" w:sz="4" w:space="0" w:color="auto"/>
              <w:right w:val="nil"/>
            </w:tcBorders>
            <w:vAlign w:val="center"/>
            <w:hideMark/>
          </w:tcPr>
          <w:p w14:paraId="296E9F61" w14:textId="77777777" w:rsidR="00864DD1" w:rsidRPr="00864DD1" w:rsidRDefault="00864DD1" w:rsidP="00864DD1">
            <w:pPr>
              <w:spacing w:after="0" w:line="240" w:lineRule="auto"/>
              <w:jc w:val="center"/>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Proposed Design</w:t>
            </w:r>
          </w:p>
        </w:tc>
        <w:tc>
          <w:tcPr>
            <w:tcW w:w="1660" w:type="dxa"/>
            <w:tcBorders>
              <w:top w:val="nil"/>
              <w:left w:val="single" w:sz="4" w:space="0" w:color="000000"/>
              <w:bottom w:val="single" w:sz="4" w:space="0" w:color="000000"/>
              <w:right w:val="single" w:sz="4" w:space="0" w:color="000000"/>
            </w:tcBorders>
            <w:vAlign w:val="center"/>
            <w:hideMark/>
          </w:tcPr>
          <w:p w14:paraId="13E50C3B" w14:textId="77777777" w:rsidR="00864DD1" w:rsidRPr="00864DD1" w:rsidRDefault="00864DD1" w:rsidP="00864DD1">
            <w:pPr>
              <w:spacing w:after="0" w:line="240" w:lineRule="auto"/>
              <w:jc w:val="center"/>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Baseline Design</w:t>
            </w:r>
          </w:p>
        </w:tc>
        <w:tc>
          <w:tcPr>
            <w:tcW w:w="1800" w:type="dxa"/>
            <w:tcBorders>
              <w:top w:val="nil"/>
              <w:left w:val="nil"/>
              <w:bottom w:val="single" w:sz="4" w:space="0" w:color="000000"/>
              <w:right w:val="nil"/>
            </w:tcBorders>
            <w:noWrap/>
            <w:vAlign w:val="bottom"/>
            <w:hideMark/>
          </w:tcPr>
          <w:p w14:paraId="5512EB8E" w14:textId="77777777" w:rsidR="00864DD1" w:rsidRPr="00864DD1" w:rsidRDefault="00864DD1" w:rsidP="00864DD1">
            <w:pPr>
              <w:spacing w:after="0" w:line="240" w:lineRule="auto"/>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Proposed Design</w:t>
            </w: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51E3824C" w14:textId="77777777" w:rsidR="00864DD1" w:rsidRPr="00864DD1" w:rsidRDefault="00864DD1" w:rsidP="00864DD1">
            <w:pPr>
              <w:spacing w:after="0" w:line="240" w:lineRule="auto"/>
              <w:rPr>
                <w:rFonts w:ascii="Calibri" w:eastAsia="Times New Roman" w:hAnsi="Calibri" w:cs="Calibri"/>
                <w:color w:val="000000"/>
                <w:kern w:val="0"/>
                <w14:ligatures w14:val="none"/>
              </w:rPr>
            </w:pPr>
            <w:r w:rsidRPr="00864DD1">
              <w:rPr>
                <w:rFonts w:ascii="Calibri" w:eastAsia="Times New Roman" w:hAnsi="Calibri" w:cs="Calibri"/>
                <w:color w:val="000000"/>
                <w:kern w:val="0"/>
                <w14:ligatures w14:val="none"/>
              </w:rPr>
              <w:t>% improvement</w:t>
            </w:r>
          </w:p>
        </w:tc>
      </w:tr>
      <w:tr w:rsidR="00864DD1" w:rsidRPr="00864DD1" w14:paraId="65961FB2" w14:textId="77777777" w:rsidTr="00864DD1">
        <w:trPr>
          <w:trHeight w:val="285"/>
        </w:trPr>
        <w:tc>
          <w:tcPr>
            <w:tcW w:w="1600" w:type="dxa"/>
            <w:tcBorders>
              <w:top w:val="single" w:sz="4" w:space="0" w:color="auto"/>
              <w:left w:val="single" w:sz="8" w:space="0" w:color="auto"/>
              <w:bottom w:val="nil"/>
              <w:right w:val="nil"/>
            </w:tcBorders>
            <w:hideMark/>
          </w:tcPr>
          <w:p w14:paraId="4E7832B9" w14:textId="77777777" w:rsidR="00864DD1" w:rsidRPr="00864DD1" w:rsidRDefault="00864DD1" w:rsidP="00864DD1">
            <w:pPr>
              <w:spacing w:after="0" w:line="240" w:lineRule="auto"/>
              <w:rPr>
                <w:rFonts w:ascii="Calibri" w:eastAsia="Times New Roman" w:hAnsi="Calibri" w:cs="Calibri"/>
                <w:color w:val="000000"/>
                <w:kern w:val="0"/>
                <w14:ligatures w14:val="none"/>
              </w:rPr>
            </w:pPr>
          </w:p>
        </w:tc>
        <w:tc>
          <w:tcPr>
            <w:tcW w:w="1480" w:type="dxa"/>
            <w:tcBorders>
              <w:top w:val="single" w:sz="4" w:space="0" w:color="auto"/>
              <w:left w:val="nil"/>
              <w:bottom w:val="nil"/>
              <w:right w:val="single" w:sz="4" w:space="0" w:color="auto"/>
            </w:tcBorders>
            <w:hideMark/>
          </w:tcPr>
          <w:p w14:paraId="743EBACC"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auto"/>
              <w:left w:val="single" w:sz="4" w:space="0" w:color="auto"/>
              <w:bottom w:val="nil"/>
              <w:right w:val="single" w:sz="4" w:space="0" w:color="auto"/>
            </w:tcBorders>
            <w:hideMark/>
          </w:tcPr>
          <w:p w14:paraId="25910AEA"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485C6E93"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1D0AE6C1"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46433C6D"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1C71F1E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5A5AB9C8"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53DB633F" w14:textId="77777777" w:rsidTr="00864DD1">
        <w:trPr>
          <w:trHeight w:val="285"/>
        </w:trPr>
        <w:tc>
          <w:tcPr>
            <w:tcW w:w="1600" w:type="dxa"/>
            <w:tcBorders>
              <w:top w:val="nil"/>
              <w:left w:val="single" w:sz="8" w:space="0" w:color="auto"/>
              <w:bottom w:val="single" w:sz="4" w:space="0" w:color="auto"/>
              <w:right w:val="nil"/>
            </w:tcBorders>
            <w:hideMark/>
          </w:tcPr>
          <w:p w14:paraId="4B4ADB09"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single" w:sz="4" w:space="0" w:color="auto"/>
              <w:right w:val="single" w:sz="4" w:space="0" w:color="auto"/>
            </w:tcBorders>
            <w:hideMark/>
          </w:tcPr>
          <w:p w14:paraId="11C1CD47"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single" w:sz="4" w:space="0" w:color="auto"/>
              <w:right w:val="single" w:sz="4" w:space="0" w:color="auto"/>
            </w:tcBorders>
            <w:hideMark/>
          </w:tcPr>
          <w:p w14:paraId="52ECCA93"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61244291"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471A945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61BA6589"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46D629F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211593FF"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5461F521" w14:textId="77777777" w:rsidTr="00864DD1">
        <w:trPr>
          <w:trHeight w:val="285"/>
        </w:trPr>
        <w:tc>
          <w:tcPr>
            <w:tcW w:w="1600" w:type="dxa"/>
            <w:tcBorders>
              <w:top w:val="single" w:sz="4" w:space="0" w:color="auto"/>
              <w:left w:val="single" w:sz="8" w:space="0" w:color="auto"/>
              <w:bottom w:val="nil"/>
              <w:right w:val="nil"/>
            </w:tcBorders>
            <w:shd w:val="clear" w:color="000000" w:fill="D9D9D9"/>
            <w:hideMark/>
          </w:tcPr>
          <w:p w14:paraId="227B37EA"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single" w:sz="4" w:space="0" w:color="auto"/>
              <w:left w:val="nil"/>
              <w:bottom w:val="nil"/>
              <w:right w:val="single" w:sz="4" w:space="0" w:color="auto"/>
            </w:tcBorders>
            <w:shd w:val="clear" w:color="000000" w:fill="D9D9D9"/>
            <w:hideMark/>
          </w:tcPr>
          <w:p w14:paraId="6C1CBF2E"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auto"/>
              <w:left w:val="single" w:sz="4" w:space="0" w:color="auto"/>
              <w:bottom w:val="nil"/>
              <w:right w:val="single" w:sz="4" w:space="0" w:color="auto"/>
            </w:tcBorders>
            <w:shd w:val="clear" w:color="000000" w:fill="D9D9D9"/>
            <w:hideMark/>
          </w:tcPr>
          <w:p w14:paraId="25DF4A3D"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022FC9D3"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7E5E57F3"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0460FD3E"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17DFF69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0603A1C7"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3BF76E90" w14:textId="77777777" w:rsidTr="00864DD1">
        <w:trPr>
          <w:trHeight w:val="285"/>
        </w:trPr>
        <w:tc>
          <w:tcPr>
            <w:tcW w:w="1600" w:type="dxa"/>
            <w:tcBorders>
              <w:top w:val="nil"/>
              <w:left w:val="single" w:sz="8" w:space="0" w:color="auto"/>
              <w:bottom w:val="single" w:sz="4" w:space="0" w:color="auto"/>
              <w:right w:val="nil"/>
            </w:tcBorders>
            <w:shd w:val="clear" w:color="000000" w:fill="D9D9D9"/>
            <w:hideMark/>
          </w:tcPr>
          <w:p w14:paraId="4D05E8C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single" w:sz="4" w:space="0" w:color="auto"/>
              <w:right w:val="single" w:sz="4" w:space="0" w:color="auto"/>
            </w:tcBorders>
            <w:shd w:val="clear" w:color="000000" w:fill="D9D9D9"/>
            <w:hideMark/>
          </w:tcPr>
          <w:p w14:paraId="76BFE272"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single" w:sz="4" w:space="0" w:color="auto"/>
              <w:right w:val="single" w:sz="4" w:space="0" w:color="auto"/>
            </w:tcBorders>
            <w:shd w:val="clear" w:color="000000" w:fill="D9D9D9"/>
            <w:hideMark/>
          </w:tcPr>
          <w:p w14:paraId="3A5F2C8C"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703CB785"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64596027"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53CA954E"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1DCEA2B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1B44DDA3"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33244335" w14:textId="77777777" w:rsidTr="00864DD1">
        <w:trPr>
          <w:trHeight w:val="285"/>
        </w:trPr>
        <w:tc>
          <w:tcPr>
            <w:tcW w:w="1600" w:type="dxa"/>
            <w:tcBorders>
              <w:top w:val="single" w:sz="4" w:space="0" w:color="auto"/>
              <w:left w:val="single" w:sz="8" w:space="0" w:color="auto"/>
              <w:bottom w:val="nil"/>
              <w:right w:val="nil"/>
            </w:tcBorders>
            <w:hideMark/>
          </w:tcPr>
          <w:p w14:paraId="1E595492"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single" w:sz="4" w:space="0" w:color="auto"/>
              <w:left w:val="nil"/>
              <w:bottom w:val="nil"/>
              <w:right w:val="single" w:sz="4" w:space="0" w:color="auto"/>
            </w:tcBorders>
            <w:hideMark/>
          </w:tcPr>
          <w:p w14:paraId="640E18BD"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auto"/>
              <w:left w:val="single" w:sz="4" w:space="0" w:color="auto"/>
              <w:bottom w:val="nil"/>
              <w:right w:val="single" w:sz="4" w:space="0" w:color="auto"/>
            </w:tcBorders>
            <w:hideMark/>
          </w:tcPr>
          <w:p w14:paraId="0BD7F13E"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764E7E2F"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3C4BC6CA"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4215F4A5"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5F573FC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3137577E"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5ECF3B1C" w14:textId="77777777" w:rsidTr="00864DD1">
        <w:trPr>
          <w:trHeight w:val="285"/>
        </w:trPr>
        <w:tc>
          <w:tcPr>
            <w:tcW w:w="1600" w:type="dxa"/>
            <w:tcBorders>
              <w:top w:val="nil"/>
              <w:left w:val="single" w:sz="8" w:space="0" w:color="auto"/>
              <w:bottom w:val="single" w:sz="4" w:space="0" w:color="auto"/>
              <w:right w:val="nil"/>
            </w:tcBorders>
            <w:hideMark/>
          </w:tcPr>
          <w:p w14:paraId="11331835"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single" w:sz="4" w:space="0" w:color="auto"/>
              <w:right w:val="single" w:sz="4" w:space="0" w:color="auto"/>
            </w:tcBorders>
            <w:hideMark/>
          </w:tcPr>
          <w:p w14:paraId="70345576"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single" w:sz="4" w:space="0" w:color="auto"/>
              <w:right w:val="single" w:sz="4" w:space="0" w:color="auto"/>
            </w:tcBorders>
            <w:hideMark/>
          </w:tcPr>
          <w:p w14:paraId="22BF7027"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253E4B61"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61DE9F74"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34980F77"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48961867"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41330EE5"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18DDBEAD" w14:textId="77777777" w:rsidTr="00864DD1">
        <w:trPr>
          <w:trHeight w:val="285"/>
        </w:trPr>
        <w:tc>
          <w:tcPr>
            <w:tcW w:w="1600" w:type="dxa"/>
            <w:tcBorders>
              <w:top w:val="single" w:sz="4" w:space="0" w:color="auto"/>
              <w:left w:val="single" w:sz="8" w:space="0" w:color="auto"/>
              <w:bottom w:val="nil"/>
              <w:right w:val="nil"/>
            </w:tcBorders>
            <w:shd w:val="clear" w:color="000000" w:fill="D9D9D9"/>
            <w:hideMark/>
          </w:tcPr>
          <w:p w14:paraId="4F1B8BCB"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single" w:sz="4" w:space="0" w:color="auto"/>
              <w:left w:val="nil"/>
              <w:bottom w:val="nil"/>
              <w:right w:val="single" w:sz="4" w:space="0" w:color="auto"/>
            </w:tcBorders>
            <w:shd w:val="clear" w:color="000000" w:fill="D9D9D9"/>
            <w:hideMark/>
          </w:tcPr>
          <w:p w14:paraId="6ECED6CA"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auto"/>
              <w:left w:val="single" w:sz="4" w:space="0" w:color="auto"/>
              <w:bottom w:val="nil"/>
              <w:right w:val="single" w:sz="4" w:space="0" w:color="auto"/>
            </w:tcBorders>
            <w:shd w:val="clear" w:color="000000" w:fill="D9D9D9"/>
            <w:hideMark/>
          </w:tcPr>
          <w:p w14:paraId="101300BE"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44102827"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3AE143A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6EEDFFB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3B77EE57"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02FF57F3"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06C55B9C" w14:textId="77777777" w:rsidTr="00864DD1">
        <w:trPr>
          <w:trHeight w:val="285"/>
        </w:trPr>
        <w:tc>
          <w:tcPr>
            <w:tcW w:w="1600" w:type="dxa"/>
            <w:tcBorders>
              <w:top w:val="nil"/>
              <w:left w:val="single" w:sz="8" w:space="0" w:color="auto"/>
              <w:bottom w:val="single" w:sz="4" w:space="0" w:color="auto"/>
              <w:right w:val="nil"/>
            </w:tcBorders>
            <w:shd w:val="clear" w:color="000000" w:fill="D9D9D9"/>
            <w:hideMark/>
          </w:tcPr>
          <w:p w14:paraId="0DE8AB93"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single" w:sz="4" w:space="0" w:color="auto"/>
              <w:right w:val="single" w:sz="4" w:space="0" w:color="auto"/>
            </w:tcBorders>
            <w:shd w:val="clear" w:color="000000" w:fill="D9D9D9"/>
            <w:hideMark/>
          </w:tcPr>
          <w:p w14:paraId="320ADDC7"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single" w:sz="4" w:space="0" w:color="auto"/>
              <w:right w:val="single" w:sz="4" w:space="0" w:color="auto"/>
            </w:tcBorders>
            <w:shd w:val="clear" w:color="000000" w:fill="D9D9D9"/>
            <w:hideMark/>
          </w:tcPr>
          <w:p w14:paraId="65EAD7AF"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7D613DD8"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168E8F8B"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76257593"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161C7D71"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5E05276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09B7D0B3" w14:textId="77777777" w:rsidTr="00864DD1">
        <w:trPr>
          <w:trHeight w:val="285"/>
        </w:trPr>
        <w:tc>
          <w:tcPr>
            <w:tcW w:w="1600" w:type="dxa"/>
            <w:tcBorders>
              <w:top w:val="single" w:sz="4" w:space="0" w:color="auto"/>
              <w:left w:val="single" w:sz="8" w:space="0" w:color="auto"/>
              <w:bottom w:val="nil"/>
              <w:right w:val="nil"/>
            </w:tcBorders>
            <w:hideMark/>
          </w:tcPr>
          <w:p w14:paraId="5C582432"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single" w:sz="4" w:space="0" w:color="auto"/>
              <w:left w:val="nil"/>
              <w:bottom w:val="nil"/>
              <w:right w:val="single" w:sz="4" w:space="0" w:color="auto"/>
            </w:tcBorders>
            <w:hideMark/>
          </w:tcPr>
          <w:p w14:paraId="3C7178AB"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auto"/>
              <w:left w:val="single" w:sz="4" w:space="0" w:color="auto"/>
              <w:bottom w:val="nil"/>
              <w:right w:val="single" w:sz="4" w:space="0" w:color="auto"/>
            </w:tcBorders>
            <w:hideMark/>
          </w:tcPr>
          <w:p w14:paraId="682EFE2D"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6DD9FE2E"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5EF911E3"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14300FF4"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12E0B8FE"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5225A85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3499D59F" w14:textId="77777777" w:rsidTr="00864DD1">
        <w:trPr>
          <w:trHeight w:val="285"/>
        </w:trPr>
        <w:tc>
          <w:tcPr>
            <w:tcW w:w="1600" w:type="dxa"/>
            <w:tcBorders>
              <w:top w:val="nil"/>
              <w:left w:val="single" w:sz="8" w:space="0" w:color="auto"/>
              <w:bottom w:val="single" w:sz="4" w:space="0" w:color="auto"/>
              <w:right w:val="nil"/>
            </w:tcBorders>
            <w:hideMark/>
          </w:tcPr>
          <w:p w14:paraId="6BCE1441"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single" w:sz="4" w:space="0" w:color="auto"/>
              <w:right w:val="single" w:sz="4" w:space="0" w:color="auto"/>
            </w:tcBorders>
            <w:hideMark/>
          </w:tcPr>
          <w:p w14:paraId="5BEBE86A"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single" w:sz="4" w:space="0" w:color="auto"/>
              <w:right w:val="single" w:sz="4" w:space="0" w:color="auto"/>
            </w:tcBorders>
            <w:hideMark/>
          </w:tcPr>
          <w:p w14:paraId="04400C71"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282A0E0A"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706957F1"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145FAF3D"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35D2863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6873914B"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53FB0AAA" w14:textId="77777777" w:rsidTr="00864DD1">
        <w:trPr>
          <w:trHeight w:val="285"/>
        </w:trPr>
        <w:tc>
          <w:tcPr>
            <w:tcW w:w="1600" w:type="dxa"/>
            <w:tcBorders>
              <w:top w:val="single" w:sz="4" w:space="0" w:color="auto"/>
              <w:left w:val="single" w:sz="8" w:space="0" w:color="auto"/>
              <w:bottom w:val="nil"/>
              <w:right w:val="nil"/>
            </w:tcBorders>
            <w:shd w:val="clear" w:color="000000" w:fill="D9D9D9"/>
            <w:hideMark/>
          </w:tcPr>
          <w:p w14:paraId="0CA4F368"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single" w:sz="4" w:space="0" w:color="auto"/>
              <w:left w:val="nil"/>
              <w:bottom w:val="nil"/>
              <w:right w:val="single" w:sz="4" w:space="0" w:color="auto"/>
            </w:tcBorders>
            <w:shd w:val="clear" w:color="000000" w:fill="D9D9D9"/>
            <w:hideMark/>
          </w:tcPr>
          <w:p w14:paraId="2F1A8A90"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auto"/>
              <w:left w:val="single" w:sz="4" w:space="0" w:color="auto"/>
              <w:bottom w:val="nil"/>
              <w:right w:val="single" w:sz="4" w:space="0" w:color="auto"/>
            </w:tcBorders>
            <w:shd w:val="clear" w:color="000000" w:fill="D9D9D9"/>
            <w:hideMark/>
          </w:tcPr>
          <w:p w14:paraId="28428F7B"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1C871B02"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0623CD7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268EB28A"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4B641D37"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5AC1B2F3"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0AEFBA76" w14:textId="77777777" w:rsidTr="00864DD1">
        <w:trPr>
          <w:trHeight w:val="285"/>
        </w:trPr>
        <w:tc>
          <w:tcPr>
            <w:tcW w:w="1600" w:type="dxa"/>
            <w:tcBorders>
              <w:top w:val="nil"/>
              <w:left w:val="single" w:sz="8" w:space="0" w:color="auto"/>
              <w:bottom w:val="single" w:sz="4" w:space="0" w:color="auto"/>
              <w:right w:val="nil"/>
            </w:tcBorders>
            <w:shd w:val="clear" w:color="000000" w:fill="D9D9D9"/>
            <w:hideMark/>
          </w:tcPr>
          <w:p w14:paraId="60D4F54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single" w:sz="4" w:space="0" w:color="auto"/>
              <w:right w:val="single" w:sz="4" w:space="0" w:color="auto"/>
            </w:tcBorders>
            <w:shd w:val="clear" w:color="000000" w:fill="D9D9D9"/>
            <w:hideMark/>
          </w:tcPr>
          <w:p w14:paraId="64D340C5"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single" w:sz="4" w:space="0" w:color="auto"/>
              <w:right w:val="single" w:sz="4" w:space="0" w:color="auto"/>
            </w:tcBorders>
            <w:shd w:val="clear" w:color="000000" w:fill="D9D9D9"/>
            <w:hideMark/>
          </w:tcPr>
          <w:p w14:paraId="1768AF71"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261F4EC7"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1A1E0222"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0C44A407"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40555392"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2473D644"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0B871778" w14:textId="77777777" w:rsidTr="00864DD1">
        <w:trPr>
          <w:trHeight w:val="360"/>
        </w:trPr>
        <w:tc>
          <w:tcPr>
            <w:tcW w:w="1600" w:type="dxa"/>
            <w:tcBorders>
              <w:top w:val="single" w:sz="4" w:space="0" w:color="auto"/>
              <w:left w:val="single" w:sz="8" w:space="0" w:color="auto"/>
              <w:bottom w:val="nil"/>
              <w:right w:val="nil"/>
            </w:tcBorders>
            <w:hideMark/>
          </w:tcPr>
          <w:p w14:paraId="29D0E67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single" w:sz="4" w:space="0" w:color="auto"/>
              <w:left w:val="nil"/>
              <w:bottom w:val="nil"/>
              <w:right w:val="single" w:sz="4" w:space="0" w:color="auto"/>
            </w:tcBorders>
            <w:hideMark/>
          </w:tcPr>
          <w:p w14:paraId="4E26DD91"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auto"/>
              <w:left w:val="single" w:sz="4" w:space="0" w:color="auto"/>
              <w:bottom w:val="nil"/>
              <w:right w:val="single" w:sz="4" w:space="0" w:color="auto"/>
            </w:tcBorders>
            <w:hideMark/>
          </w:tcPr>
          <w:p w14:paraId="440ED832"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0888CBD0"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02FF8F48"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212870C9"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277B8845"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492780DA"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6D786E98" w14:textId="77777777" w:rsidTr="00864DD1">
        <w:trPr>
          <w:trHeight w:val="285"/>
        </w:trPr>
        <w:tc>
          <w:tcPr>
            <w:tcW w:w="1600" w:type="dxa"/>
            <w:tcBorders>
              <w:top w:val="nil"/>
              <w:left w:val="single" w:sz="8" w:space="0" w:color="auto"/>
              <w:bottom w:val="single" w:sz="4" w:space="0" w:color="auto"/>
              <w:right w:val="nil"/>
            </w:tcBorders>
            <w:hideMark/>
          </w:tcPr>
          <w:p w14:paraId="589C1C20"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single" w:sz="4" w:space="0" w:color="auto"/>
              <w:right w:val="single" w:sz="4" w:space="0" w:color="auto"/>
            </w:tcBorders>
            <w:hideMark/>
          </w:tcPr>
          <w:p w14:paraId="77EFE70A"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single" w:sz="4" w:space="0" w:color="auto"/>
              <w:right w:val="single" w:sz="4" w:space="0" w:color="auto"/>
            </w:tcBorders>
            <w:hideMark/>
          </w:tcPr>
          <w:p w14:paraId="497F6EA8"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38C4FEF8"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7876450F"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6C444FE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13BA29B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67DEE808"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6CEC5AE0" w14:textId="77777777" w:rsidTr="00864DD1">
        <w:trPr>
          <w:trHeight w:val="285"/>
        </w:trPr>
        <w:tc>
          <w:tcPr>
            <w:tcW w:w="1600" w:type="dxa"/>
            <w:tcBorders>
              <w:top w:val="single" w:sz="4" w:space="0" w:color="auto"/>
              <w:left w:val="single" w:sz="8" w:space="0" w:color="auto"/>
              <w:bottom w:val="nil"/>
              <w:right w:val="nil"/>
            </w:tcBorders>
            <w:shd w:val="clear" w:color="000000" w:fill="D9D9D9"/>
            <w:hideMark/>
          </w:tcPr>
          <w:p w14:paraId="4037A871"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single" w:sz="4" w:space="0" w:color="auto"/>
              <w:left w:val="nil"/>
              <w:bottom w:val="nil"/>
              <w:right w:val="single" w:sz="4" w:space="0" w:color="auto"/>
            </w:tcBorders>
            <w:shd w:val="clear" w:color="000000" w:fill="D9D9D9"/>
            <w:hideMark/>
          </w:tcPr>
          <w:p w14:paraId="3245CE32"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auto"/>
              <w:left w:val="single" w:sz="4" w:space="0" w:color="auto"/>
              <w:bottom w:val="nil"/>
              <w:right w:val="single" w:sz="4" w:space="0" w:color="auto"/>
            </w:tcBorders>
            <w:shd w:val="clear" w:color="000000" w:fill="D9D9D9"/>
            <w:hideMark/>
          </w:tcPr>
          <w:p w14:paraId="3B041128"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4" w:space="0" w:color="auto"/>
              <w:right w:val="single" w:sz="4" w:space="0" w:color="auto"/>
            </w:tcBorders>
            <w:noWrap/>
            <w:vAlign w:val="bottom"/>
            <w:hideMark/>
          </w:tcPr>
          <w:p w14:paraId="2612FFD4"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4" w:space="0" w:color="auto"/>
              <w:right w:val="single" w:sz="4" w:space="0" w:color="auto"/>
            </w:tcBorders>
            <w:noWrap/>
            <w:vAlign w:val="bottom"/>
            <w:hideMark/>
          </w:tcPr>
          <w:p w14:paraId="41ED28C1"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4" w:space="0" w:color="auto"/>
              <w:right w:val="single" w:sz="4" w:space="0" w:color="auto"/>
            </w:tcBorders>
            <w:noWrap/>
            <w:vAlign w:val="bottom"/>
            <w:hideMark/>
          </w:tcPr>
          <w:p w14:paraId="42414B8E"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4" w:space="0" w:color="auto"/>
              <w:right w:val="nil"/>
            </w:tcBorders>
            <w:noWrap/>
            <w:vAlign w:val="bottom"/>
            <w:hideMark/>
          </w:tcPr>
          <w:p w14:paraId="5DFC5F73"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35E6A8F4"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17B515A6" w14:textId="77777777" w:rsidTr="00864DD1">
        <w:trPr>
          <w:trHeight w:val="300"/>
        </w:trPr>
        <w:tc>
          <w:tcPr>
            <w:tcW w:w="1600" w:type="dxa"/>
            <w:tcBorders>
              <w:top w:val="nil"/>
              <w:left w:val="single" w:sz="8" w:space="0" w:color="auto"/>
              <w:bottom w:val="single" w:sz="4" w:space="0" w:color="auto"/>
              <w:right w:val="nil"/>
            </w:tcBorders>
            <w:shd w:val="clear" w:color="000000" w:fill="D9D9D9"/>
            <w:hideMark/>
          </w:tcPr>
          <w:p w14:paraId="42673318"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single" w:sz="4" w:space="0" w:color="auto"/>
            </w:tcBorders>
            <w:shd w:val="clear" w:color="000000" w:fill="D9D9D9"/>
            <w:hideMark/>
          </w:tcPr>
          <w:p w14:paraId="0C1FF2F8"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nil"/>
              <w:right w:val="single" w:sz="4" w:space="0" w:color="auto"/>
            </w:tcBorders>
            <w:shd w:val="clear" w:color="000000" w:fill="D9D9D9"/>
            <w:hideMark/>
          </w:tcPr>
          <w:p w14:paraId="40B8C001"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nil"/>
              <w:right w:val="single" w:sz="4" w:space="0" w:color="auto"/>
            </w:tcBorders>
            <w:noWrap/>
            <w:vAlign w:val="bottom"/>
            <w:hideMark/>
          </w:tcPr>
          <w:p w14:paraId="0AAAAAC7"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nil"/>
              <w:right w:val="single" w:sz="4" w:space="0" w:color="auto"/>
            </w:tcBorders>
            <w:noWrap/>
            <w:vAlign w:val="bottom"/>
            <w:hideMark/>
          </w:tcPr>
          <w:p w14:paraId="5066418D"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nil"/>
              <w:right w:val="single" w:sz="4" w:space="0" w:color="auto"/>
            </w:tcBorders>
            <w:noWrap/>
            <w:vAlign w:val="bottom"/>
            <w:hideMark/>
          </w:tcPr>
          <w:p w14:paraId="7DED8CF8"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nil"/>
              <w:right w:val="nil"/>
            </w:tcBorders>
            <w:noWrap/>
            <w:vAlign w:val="bottom"/>
            <w:hideMark/>
          </w:tcPr>
          <w:p w14:paraId="1D4602A1"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nil"/>
              <w:right w:val="single" w:sz="4" w:space="0" w:color="000000"/>
            </w:tcBorders>
            <w:noWrap/>
            <w:vAlign w:val="bottom"/>
            <w:hideMark/>
          </w:tcPr>
          <w:p w14:paraId="21DF89C5"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3D8281CD" w14:textId="77777777" w:rsidTr="00864DD1">
        <w:trPr>
          <w:trHeight w:val="285"/>
        </w:trPr>
        <w:tc>
          <w:tcPr>
            <w:tcW w:w="1600" w:type="dxa"/>
            <w:tcBorders>
              <w:top w:val="single" w:sz="4" w:space="0" w:color="auto"/>
              <w:left w:val="single" w:sz="8" w:space="0" w:color="auto"/>
              <w:bottom w:val="nil"/>
              <w:right w:val="nil"/>
            </w:tcBorders>
            <w:hideMark/>
          </w:tcPr>
          <w:p w14:paraId="190C34EF"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single" w:sz="4" w:space="0" w:color="000000"/>
              <w:left w:val="nil"/>
              <w:bottom w:val="nil"/>
              <w:right w:val="single" w:sz="4" w:space="0" w:color="auto"/>
            </w:tcBorders>
            <w:hideMark/>
          </w:tcPr>
          <w:p w14:paraId="04576E13"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single" w:sz="4" w:space="0" w:color="000000"/>
              <w:left w:val="single" w:sz="4" w:space="0" w:color="auto"/>
              <w:bottom w:val="nil"/>
              <w:right w:val="single" w:sz="4" w:space="0" w:color="auto"/>
            </w:tcBorders>
            <w:hideMark/>
          </w:tcPr>
          <w:p w14:paraId="292679B0"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000000"/>
              <w:left w:val="single" w:sz="4" w:space="0" w:color="auto"/>
              <w:bottom w:val="single" w:sz="4" w:space="0" w:color="auto"/>
              <w:right w:val="single" w:sz="4" w:space="0" w:color="auto"/>
            </w:tcBorders>
            <w:noWrap/>
            <w:vAlign w:val="bottom"/>
            <w:hideMark/>
          </w:tcPr>
          <w:p w14:paraId="441723E9"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000000"/>
              <w:left w:val="nil"/>
              <w:bottom w:val="single" w:sz="4" w:space="0" w:color="auto"/>
              <w:right w:val="single" w:sz="4" w:space="0" w:color="auto"/>
            </w:tcBorders>
            <w:noWrap/>
            <w:vAlign w:val="bottom"/>
            <w:hideMark/>
          </w:tcPr>
          <w:p w14:paraId="46C98CB8"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000000"/>
              <w:left w:val="nil"/>
              <w:bottom w:val="single" w:sz="4" w:space="0" w:color="auto"/>
              <w:right w:val="single" w:sz="4" w:space="0" w:color="auto"/>
            </w:tcBorders>
            <w:noWrap/>
            <w:vAlign w:val="bottom"/>
            <w:hideMark/>
          </w:tcPr>
          <w:p w14:paraId="3D2837F9"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000000"/>
              <w:left w:val="nil"/>
              <w:bottom w:val="single" w:sz="4" w:space="0" w:color="auto"/>
              <w:right w:val="nil"/>
            </w:tcBorders>
            <w:noWrap/>
            <w:vAlign w:val="bottom"/>
            <w:hideMark/>
          </w:tcPr>
          <w:p w14:paraId="4AF83016"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4" w:space="0" w:color="000000"/>
              <w:right w:val="single" w:sz="4" w:space="0" w:color="000000"/>
            </w:tcBorders>
            <w:noWrap/>
            <w:vAlign w:val="bottom"/>
            <w:hideMark/>
          </w:tcPr>
          <w:p w14:paraId="2E5993A9"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r w:rsidR="00864DD1" w:rsidRPr="00864DD1" w14:paraId="3141D906" w14:textId="77777777" w:rsidTr="00864DD1">
        <w:trPr>
          <w:trHeight w:val="285"/>
        </w:trPr>
        <w:tc>
          <w:tcPr>
            <w:tcW w:w="1600" w:type="dxa"/>
            <w:tcBorders>
              <w:top w:val="nil"/>
              <w:left w:val="single" w:sz="8" w:space="0" w:color="auto"/>
              <w:bottom w:val="single" w:sz="8" w:space="0" w:color="auto"/>
              <w:right w:val="nil"/>
            </w:tcBorders>
            <w:hideMark/>
          </w:tcPr>
          <w:p w14:paraId="52BA7348"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single" w:sz="8" w:space="0" w:color="000000"/>
              <w:right w:val="single" w:sz="4" w:space="0" w:color="auto"/>
            </w:tcBorders>
            <w:hideMark/>
          </w:tcPr>
          <w:p w14:paraId="55E57AE1"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2220" w:type="dxa"/>
            <w:tcBorders>
              <w:top w:val="nil"/>
              <w:left w:val="single" w:sz="4" w:space="0" w:color="auto"/>
              <w:bottom w:val="single" w:sz="8" w:space="0" w:color="000000"/>
              <w:right w:val="single" w:sz="4" w:space="0" w:color="auto"/>
            </w:tcBorders>
            <w:hideMark/>
          </w:tcPr>
          <w:p w14:paraId="5FA7EEE4"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780" w:type="dxa"/>
            <w:tcBorders>
              <w:top w:val="single" w:sz="4" w:space="0" w:color="auto"/>
              <w:left w:val="single" w:sz="4" w:space="0" w:color="auto"/>
              <w:bottom w:val="single" w:sz="8" w:space="0" w:color="000000"/>
              <w:right w:val="single" w:sz="4" w:space="0" w:color="auto"/>
            </w:tcBorders>
            <w:noWrap/>
            <w:vAlign w:val="bottom"/>
            <w:hideMark/>
          </w:tcPr>
          <w:p w14:paraId="488482E9" w14:textId="77777777" w:rsidR="00864DD1" w:rsidRPr="00864DD1" w:rsidRDefault="00864DD1" w:rsidP="00864DD1">
            <w:pPr>
              <w:spacing w:after="0" w:line="240" w:lineRule="auto"/>
              <w:jc w:val="center"/>
              <w:rPr>
                <w:rFonts w:ascii="Times New Roman" w:eastAsia="Times New Roman" w:hAnsi="Times New Roman" w:cs="Times New Roman"/>
                <w:kern w:val="0"/>
                <w:sz w:val="20"/>
                <w:szCs w:val="20"/>
                <w14:ligatures w14:val="none"/>
              </w:rPr>
            </w:pPr>
          </w:p>
        </w:tc>
        <w:tc>
          <w:tcPr>
            <w:tcW w:w="1600" w:type="dxa"/>
            <w:tcBorders>
              <w:top w:val="single" w:sz="4" w:space="0" w:color="auto"/>
              <w:left w:val="nil"/>
              <w:bottom w:val="single" w:sz="8" w:space="0" w:color="000000"/>
              <w:right w:val="single" w:sz="4" w:space="0" w:color="auto"/>
            </w:tcBorders>
            <w:noWrap/>
            <w:vAlign w:val="bottom"/>
            <w:hideMark/>
          </w:tcPr>
          <w:p w14:paraId="1E9EF592"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660" w:type="dxa"/>
            <w:tcBorders>
              <w:top w:val="single" w:sz="4" w:space="0" w:color="auto"/>
              <w:left w:val="nil"/>
              <w:bottom w:val="single" w:sz="8" w:space="0" w:color="000000"/>
              <w:right w:val="single" w:sz="4" w:space="0" w:color="auto"/>
            </w:tcBorders>
            <w:noWrap/>
            <w:vAlign w:val="bottom"/>
            <w:hideMark/>
          </w:tcPr>
          <w:p w14:paraId="533F9C1C"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800" w:type="dxa"/>
            <w:tcBorders>
              <w:top w:val="single" w:sz="4" w:space="0" w:color="auto"/>
              <w:left w:val="nil"/>
              <w:bottom w:val="single" w:sz="8" w:space="0" w:color="000000"/>
              <w:right w:val="nil"/>
            </w:tcBorders>
            <w:noWrap/>
            <w:vAlign w:val="bottom"/>
            <w:hideMark/>
          </w:tcPr>
          <w:p w14:paraId="4A54AF3E"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c>
          <w:tcPr>
            <w:tcW w:w="1540" w:type="dxa"/>
            <w:tcBorders>
              <w:top w:val="single" w:sz="4" w:space="0" w:color="000000"/>
              <w:left w:val="single" w:sz="4" w:space="0" w:color="000000"/>
              <w:bottom w:val="single" w:sz="8" w:space="0" w:color="000000"/>
              <w:right w:val="single" w:sz="4" w:space="0" w:color="000000"/>
            </w:tcBorders>
            <w:noWrap/>
            <w:vAlign w:val="bottom"/>
            <w:hideMark/>
          </w:tcPr>
          <w:p w14:paraId="2DD3CBE5" w14:textId="77777777" w:rsidR="00864DD1" w:rsidRPr="00864DD1" w:rsidRDefault="00864DD1" w:rsidP="00864DD1">
            <w:pPr>
              <w:spacing w:after="0" w:line="240" w:lineRule="auto"/>
              <w:rPr>
                <w:rFonts w:ascii="Times New Roman" w:eastAsia="Times New Roman" w:hAnsi="Times New Roman" w:cs="Times New Roman"/>
                <w:kern w:val="0"/>
                <w:sz w:val="20"/>
                <w:szCs w:val="20"/>
                <w14:ligatures w14:val="none"/>
              </w:rPr>
            </w:pPr>
          </w:p>
        </w:tc>
      </w:tr>
    </w:tbl>
    <w:p w14:paraId="75B8E48D" w14:textId="77777777" w:rsidR="00D9484F" w:rsidRDefault="00D9484F" w:rsidP="002707B6"/>
    <w:p w14:paraId="61939AB6" w14:textId="77777777" w:rsidR="00F83683" w:rsidRDefault="00F83683" w:rsidP="002707B6"/>
    <w:p w14:paraId="68FD5549" w14:textId="77777777" w:rsidR="00F83683" w:rsidRDefault="00F83683" w:rsidP="002707B6"/>
    <w:p w14:paraId="7EB52972" w14:textId="77777777" w:rsidR="00F83683" w:rsidRDefault="00F83683" w:rsidP="002707B6"/>
    <w:p w14:paraId="3F30CB75" w14:textId="77777777" w:rsidR="00F83683" w:rsidRDefault="00F83683" w:rsidP="002707B6"/>
    <w:p w14:paraId="0CAAC380" w14:textId="77777777" w:rsidR="00F83683" w:rsidRDefault="00F83683" w:rsidP="002707B6"/>
    <w:tbl>
      <w:tblPr>
        <w:tblW w:w="13907" w:type="dxa"/>
        <w:tblCellMar>
          <w:top w:w="15" w:type="dxa"/>
          <w:bottom w:w="15" w:type="dxa"/>
        </w:tblCellMar>
        <w:tblLook w:val="04A0" w:firstRow="1" w:lastRow="0" w:firstColumn="1" w:lastColumn="0" w:noHBand="0" w:noVBand="1"/>
      </w:tblPr>
      <w:tblGrid>
        <w:gridCol w:w="3055"/>
        <w:gridCol w:w="1525"/>
        <w:gridCol w:w="4680"/>
        <w:gridCol w:w="4224"/>
        <w:gridCol w:w="423"/>
      </w:tblGrid>
      <w:tr w:rsidR="00971478" w:rsidRPr="00971478" w14:paraId="37380E56" w14:textId="77777777" w:rsidTr="00971478">
        <w:trPr>
          <w:gridAfter w:val="1"/>
          <w:wAfter w:w="423" w:type="dxa"/>
          <w:trHeight w:val="340"/>
        </w:trPr>
        <w:tc>
          <w:tcPr>
            <w:tcW w:w="13484" w:type="dxa"/>
            <w:gridSpan w:val="4"/>
            <w:tcBorders>
              <w:top w:val="single" w:sz="8" w:space="0" w:color="auto"/>
              <w:left w:val="single" w:sz="8" w:space="0" w:color="auto"/>
              <w:bottom w:val="single" w:sz="4" w:space="0" w:color="auto"/>
              <w:right w:val="nil"/>
            </w:tcBorders>
            <w:shd w:val="clear" w:color="000000" w:fill="005B85"/>
            <w:noWrap/>
            <w:vAlign w:val="bottom"/>
            <w:hideMark/>
          </w:tcPr>
          <w:p w14:paraId="0B0E1B40" w14:textId="77777777" w:rsidR="00971478" w:rsidRPr="00971478" w:rsidRDefault="00971478" w:rsidP="00971478">
            <w:pPr>
              <w:spacing w:after="0" w:line="240" w:lineRule="auto"/>
              <w:jc w:val="center"/>
              <w:rPr>
                <w:rFonts w:ascii="Calibri" w:eastAsia="Times New Roman" w:hAnsi="Calibri" w:cs="Calibri"/>
                <w:b/>
                <w:bCs/>
                <w:color w:val="FFFFFF"/>
                <w:kern w:val="0"/>
                <w:sz w:val="28"/>
                <w:szCs w:val="28"/>
                <w14:ligatures w14:val="none"/>
              </w:rPr>
            </w:pPr>
            <w:r w:rsidRPr="00971478">
              <w:rPr>
                <w:rFonts w:ascii="Calibri" w:eastAsia="Times New Roman" w:hAnsi="Calibri" w:cs="Calibri"/>
                <w:b/>
                <w:bCs/>
                <w:color w:val="FFFFFF"/>
                <w:kern w:val="0"/>
                <w:sz w:val="28"/>
                <w:szCs w:val="28"/>
                <w14:ligatures w14:val="none"/>
              </w:rPr>
              <w:t>On-Site Storage Summary</w:t>
            </w:r>
          </w:p>
        </w:tc>
      </w:tr>
      <w:tr w:rsidR="00971478" w:rsidRPr="00971478" w14:paraId="5C3E2568" w14:textId="77777777" w:rsidTr="00971478">
        <w:trPr>
          <w:gridAfter w:val="1"/>
          <w:wAfter w:w="423" w:type="dxa"/>
          <w:trHeight w:val="450"/>
        </w:trPr>
        <w:tc>
          <w:tcPr>
            <w:tcW w:w="4580" w:type="dxa"/>
            <w:gridSpan w:val="2"/>
            <w:vMerge w:val="restart"/>
            <w:tcBorders>
              <w:top w:val="single" w:sz="4" w:space="0" w:color="auto"/>
              <w:left w:val="single" w:sz="8" w:space="0" w:color="auto"/>
              <w:bottom w:val="nil"/>
              <w:right w:val="nil"/>
            </w:tcBorders>
            <w:vAlign w:val="center"/>
            <w:hideMark/>
          </w:tcPr>
          <w:p w14:paraId="7C8AD9E5"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r w:rsidRPr="00971478">
              <w:rPr>
                <w:rFonts w:ascii="Calibri" w:eastAsia="Times New Roman" w:hAnsi="Calibri" w:cs="Calibri"/>
                <w:color w:val="000000"/>
                <w:kern w:val="0"/>
                <w14:ligatures w14:val="none"/>
              </w:rPr>
              <w:t>Technology Type</w:t>
            </w:r>
          </w:p>
        </w:tc>
        <w:tc>
          <w:tcPr>
            <w:tcW w:w="4680" w:type="dxa"/>
            <w:vMerge w:val="restart"/>
            <w:tcBorders>
              <w:top w:val="single" w:sz="4" w:space="0" w:color="auto"/>
              <w:left w:val="single" w:sz="4" w:space="0" w:color="auto"/>
              <w:bottom w:val="nil"/>
              <w:right w:val="single" w:sz="4" w:space="0" w:color="auto"/>
            </w:tcBorders>
            <w:vAlign w:val="center"/>
            <w:hideMark/>
          </w:tcPr>
          <w:p w14:paraId="75D63287"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r w:rsidRPr="00971478">
              <w:rPr>
                <w:rFonts w:ascii="Calibri" w:eastAsia="Times New Roman" w:hAnsi="Calibri" w:cs="Calibri"/>
                <w:color w:val="000000"/>
                <w:kern w:val="0"/>
                <w14:ligatures w14:val="none"/>
              </w:rPr>
              <w:t>Rated Capacity (kW)</w:t>
            </w:r>
          </w:p>
        </w:tc>
        <w:tc>
          <w:tcPr>
            <w:tcW w:w="4224" w:type="dxa"/>
            <w:vMerge w:val="restart"/>
            <w:tcBorders>
              <w:top w:val="single" w:sz="4" w:space="0" w:color="auto"/>
              <w:left w:val="single" w:sz="4" w:space="0" w:color="auto"/>
              <w:bottom w:val="nil"/>
              <w:right w:val="single" w:sz="8" w:space="0" w:color="auto"/>
            </w:tcBorders>
            <w:vAlign w:val="center"/>
            <w:hideMark/>
          </w:tcPr>
          <w:p w14:paraId="355D6D7D"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r w:rsidRPr="00971478">
              <w:rPr>
                <w:rFonts w:ascii="Calibri" w:eastAsia="Times New Roman" w:hAnsi="Calibri" w:cs="Calibri"/>
                <w:color w:val="000000"/>
                <w:kern w:val="0"/>
                <w14:ligatures w14:val="none"/>
              </w:rPr>
              <w:t>Energy Storage Duration (Tier/1/2/3)</w:t>
            </w:r>
          </w:p>
        </w:tc>
      </w:tr>
      <w:tr w:rsidR="00971478" w:rsidRPr="00971478" w14:paraId="3D40EF4C" w14:textId="77777777" w:rsidTr="00971478">
        <w:trPr>
          <w:trHeight w:val="525"/>
        </w:trPr>
        <w:tc>
          <w:tcPr>
            <w:tcW w:w="4580" w:type="dxa"/>
            <w:gridSpan w:val="2"/>
            <w:vMerge/>
            <w:tcBorders>
              <w:top w:val="single" w:sz="4" w:space="0" w:color="auto"/>
              <w:left w:val="single" w:sz="8" w:space="0" w:color="auto"/>
              <w:bottom w:val="nil"/>
              <w:right w:val="nil"/>
            </w:tcBorders>
            <w:vAlign w:val="center"/>
            <w:hideMark/>
          </w:tcPr>
          <w:p w14:paraId="572DEE2E" w14:textId="77777777" w:rsidR="00971478" w:rsidRPr="00971478" w:rsidRDefault="00971478" w:rsidP="00971478">
            <w:pPr>
              <w:spacing w:after="0" w:line="240" w:lineRule="auto"/>
              <w:rPr>
                <w:rFonts w:ascii="Calibri" w:eastAsia="Times New Roman" w:hAnsi="Calibri" w:cs="Calibri"/>
                <w:color w:val="000000"/>
                <w:kern w:val="0"/>
                <w14:ligatures w14:val="none"/>
              </w:rPr>
            </w:pPr>
          </w:p>
        </w:tc>
        <w:tc>
          <w:tcPr>
            <w:tcW w:w="4680" w:type="dxa"/>
            <w:vMerge/>
            <w:tcBorders>
              <w:top w:val="single" w:sz="4" w:space="0" w:color="auto"/>
              <w:left w:val="single" w:sz="4" w:space="0" w:color="auto"/>
              <w:bottom w:val="nil"/>
              <w:right w:val="single" w:sz="4" w:space="0" w:color="auto"/>
            </w:tcBorders>
            <w:vAlign w:val="center"/>
            <w:hideMark/>
          </w:tcPr>
          <w:p w14:paraId="18174E07" w14:textId="77777777" w:rsidR="00971478" w:rsidRPr="00971478" w:rsidRDefault="00971478" w:rsidP="00971478">
            <w:pPr>
              <w:spacing w:after="0" w:line="240" w:lineRule="auto"/>
              <w:rPr>
                <w:rFonts w:ascii="Calibri" w:eastAsia="Times New Roman" w:hAnsi="Calibri" w:cs="Calibri"/>
                <w:color w:val="000000"/>
                <w:kern w:val="0"/>
                <w14:ligatures w14:val="none"/>
              </w:rPr>
            </w:pPr>
          </w:p>
        </w:tc>
        <w:tc>
          <w:tcPr>
            <w:tcW w:w="4224" w:type="dxa"/>
            <w:vMerge/>
            <w:tcBorders>
              <w:top w:val="single" w:sz="4" w:space="0" w:color="auto"/>
              <w:left w:val="single" w:sz="4" w:space="0" w:color="auto"/>
              <w:bottom w:val="nil"/>
              <w:right w:val="single" w:sz="8" w:space="0" w:color="auto"/>
            </w:tcBorders>
            <w:vAlign w:val="center"/>
            <w:hideMark/>
          </w:tcPr>
          <w:p w14:paraId="51192AEC" w14:textId="77777777" w:rsidR="00971478" w:rsidRPr="00971478" w:rsidRDefault="00971478" w:rsidP="00971478">
            <w:pPr>
              <w:spacing w:after="0" w:line="240" w:lineRule="auto"/>
              <w:rPr>
                <w:rFonts w:ascii="Calibri" w:eastAsia="Times New Roman" w:hAnsi="Calibri" w:cs="Calibri"/>
                <w:color w:val="000000"/>
                <w:kern w:val="0"/>
                <w14:ligatures w14:val="none"/>
              </w:rPr>
            </w:pPr>
          </w:p>
        </w:tc>
        <w:tc>
          <w:tcPr>
            <w:tcW w:w="423" w:type="dxa"/>
            <w:tcBorders>
              <w:top w:val="nil"/>
              <w:left w:val="nil"/>
              <w:bottom w:val="nil"/>
              <w:right w:val="nil"/>
            </w:tcBorders>
            <w:noWrap/>
            <w:vAlign w:val="bottom"/>
            <w:hideMark/>
          </w:tcPr>
          <w:p w14:paraId="4D908B68"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p>
        </w:tc>
      </w:tr>
      <w:tr w:rsidR="00971478" w:rsidRPr="00971478" w14:paraId="6FF9F311" w14:textId="77777777" w:rsidTr="00971478">
        <w:trPr>
          <w:trHeight w:val="269"/>
        </w:trPr>
        <w:tc>
          <w:tcPr>
            <w:tcW w:w="3055" w:type="dxa"/>
            <w:tcBorders>
              <w:top w:val="single" w:sz="4" w:space="0" w:color="auto"/>
              <w:left w:val="single" w:sz="8" w:space="0" w:color="auto"/>
              <w:bottom w:val="nil"/>
              <w:right w:val="nil"/>
            </w:tcBorders>
            <w:hideMark/>
          </w:tcPr>
          <w:p w14:paraId="7F28FA4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525" w:type="dxa"/>
            <w:tcBorders>
              <w:top w:val="single" w:sz="4" w:space="0" w:color="auto"/>
              <w:left w:val="nil"/>
              <w:bottom w:val="nil"/>
              <w:right w:val="single" w:sz="4" w:space="0" w:color="auto"/>
            </w:tcBorders>
            <w:hideMark/>
          </w:tcPr>
          <w:p w14:paraId="621603BA"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single" w:sz="4" w:space="0" w:color="auto"/>
              <w:left w:val="single" w:sz="4" w:space="0" w:color="auto"/>
              <w:bottom w:val="nil"/>
              <w:right w:val="single" w:sz="4" w:space="0" w:color="auto"/>
            </w:tcBorders>
            <w:hideMark/>
          </w:tcPr>
          <w:p w14:paraId="0199EEAF"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single" w:sz="4" w:space="0" w:color="auto"/>
              <w:left w:val="single" w:sz="4" w:space="0" w:color="auto"/>
              <w:bottom w:val="nil"/>
              <w:right w:val="single" w:sz="8" w:space="0" w:color="auto"/>
            </w:tcBorders>
            <w:hideMark/>
          </w:tcPr>
          <w:p w14:paraId="09666993"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38ECD025"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17A898A9" w14:textId="77777777" w:rsidTr="00971478">
        <w:trPr>
          <w:trHeight w:val="269"/>
        </w:trPr>
        <w:tc>
          <w:tcPr>
            <w:tcW w:w="3055" w:type="dxa"/>
            <w:tcBorders>
              <w:top w:val="nil"/>
              <w:left w:val="single" w:sz="8" w:space="0" w:color="auto"/>
              <w:bottom w:val="single" w:sz="4" w:space="0" w:color="auto"/>
              <w:right w:val="nil"/>
            </w:tcBorders>
            <w:hideMark/>
          </w:tcPr>
          <w:p w14:paraId="62EED09B"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nil"/>
              <w:left w:val="nil"/>
              <w:bottom w:val="single" w:sz="4" w:space="0" w:color="auto"/>
              <w:right w:val="single" w:sz="4" w:space="0" w:color="auto"/>
            </w:tcBorders>
            <w:hideMark/>
          </w:tcPr>
          <w:p w14:paraId="7EC5A6D7"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nil"/>
              <w:left w:val="single" w:sz="4" w:space="0" w:color="auto"/>
              <w:bottom w:val="single" w:sz="4" w:space="0" w:color="auto"/>
              <w:right w:val="single" w:sz="4" w:space="0" w:color="auto"/>
            </w:tcBorders>
            <w:hideMark/>
          </w:tcPr>
          <w:p w14:paraId="7F9E92D1"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nil"/>
              <w:left w:val="single" w:sz="4" w:space="0" w:color="auto"/>
              <w:bottom w:val="single" w:sz="4" w:space="0" w:color="auto"/>
              <w:right w:val="single" w:sz="8" w:space="0" w:color="auto"/>
            </w:tcBorders>
            <w:hideMark/>
          </w:tcPr>
          <w:p w14:paraId="017360ED"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425A2775"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5B3689B8" w14:textId="77777777" w:rsidTr="00971478">
        <w:trPr>
          <w:trHeight w:val="269"/>
        </w:trPr>
        <w:tc>
          <w:tcPr>
            <w:tcW w:w="3055" w:type="dxa"/>
            <w:tcBorders>
              <w:top w:val="single" w:sz="4" w:space="0" w:color="auto"/>
              <w:left w:val="single" w:sz="8" w:space="0" w:color="auto"/>
              <w:bottom w:val="nil"/>
              <w:right w:val="nil"/>
            </w:tcBorders>
            <w:shd w:val="clear" w:color="000000" w:fill="D9D9D9"/>
            <w:hideMark/>
          </w:tcPr>
          <w:p w14:paraId="39F5529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single" w:sz="4" w:space="0" w:color="auto"/>
              <w:left w:val="nil"/>
              <w:bottom w:val="nil"/>
              <w:right w:val="single" w:sz="4" w:space="0" w:color="auto"/>
            </w:tcBorders>
            <w:shd w:val="clear" w:color="000000" w:fill="D9D9D9"/>
            <w:hideMark/>
          </w:tcPr>
          <w:p w14:paraId="136DC0AD"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single" w:sz="4" w:space="0" w:color="auto"/>
              <w:left w:val="single" w:sz="4" w:space="0" w:color="auto"/>
              <w:bottom w:val="nil"/>
              <w:right w:val="single" w:sz="4" w:space="0" w:color="auto"/>
            </w:tcBorders>
            <w:shd w:val="clear" w:color="000000" w:fill="D9D9D9"/>
            <w:hideMark/>
          </w:tcPr>
          <w:p w14:paraId="74855635"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single" w:sz="4" w:space="0" w:color="auto"/>
              <w:left w:val="single" w:sz="4" w:space="0" w:color="auto"/>
              <w:bottom w:val="nil"/>
              <w:right w:val="single" w:sz="8" w:space="0" w:color="auto"/>
            </w:tcBorders>
            <w:shd w:val="clear" w:color="000000" w:fill="D9D9D9"/>
            <w:hideMark/>
          </w:tcPr>
          <w:p w14:paraId="3A491349"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20759DE1"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03677DF3" w14:textId="77777777" w:rsidTr="00971478">
        <w:trPr>
          <w:trHeight w:val="269"/>
        </w:trPr>
        <w:tc>
          <w:tcPr>
            <w:tcW w:w="3055" w:type="dxa"/>
            <w:tcBorders>
              <w:top w:val="nil"/>
              <w:left w:val="single" w:sz="8" w:space="0" w:color="auto"/>
              <w:bottom w:val="single" w:sz="4" w:space="0" w:color="auto"/>
              <w:right w:val="nil"/>
            </w:tcBorders>
            <w:shd w:val="clear" w:color="000000" w:fill="D9D9D9"/>
            <w:hideMark/>
          </w:tcPr>
          <w:p w14:paraId="564E2E89"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nil"/>
              <w:left w:val="nil"/>
              <w:bottom w:val="single" w:sz="4" w:space="0" w:color="auto"/>
              <w:right w:val="single" w:sz="4" w:space="0" w:color="auto"/>
            </w:tcBorders>
            <w:shd w:val="clear" w:color="000000" w:fill="D9D9D9"/>
            <w:hideMark/>
          </w:tcPr>
          <w:p w14:paraId="105C1DAE"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nil"/>
              <w:left w:val="single" w:sz="4" w:space="0" w:color="auto"/>
              <w:bottom w:val="single" w:sz="4" w:space="0" w:color="auto"/>
              <w:right w:val="single" w:sz="4" w:space="0" w:color="auto"/>
            </w:tcBorders>
            <w:shd w:val="clear" w:color="000000" w:fill="D9D9D9"/>
            <w:hideMark/>
          </w:tcPr>
          <w:p w14:paraId="38EB62DE"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nil"/>
              <w:left w:val="single" w:sz="4" w:space="0" w:color="auto"/>
              <w:bottom w:val="single" w:sz="4" w:space="0" w:color="auto"/>
              <w:right w:val="single" w:sz="8" w:space="0" w:color="auto"/>
            </w:tcBorders>
            <w:shd w:val="clear" w:color="000000" w:fill="D9D9D9"/>
            <w:hideMark/>
          </w:tcPr>
          <w:p w14:paraId="393CC381"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6B24F212"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6CB13751" w14:textId="77777777" w:rsidTr="00971478">
        <w:trPr>
          <w:trHeight w:val="269"/>
        </w:trPr>
        <w:tc>
          <w:tcPr>
            <w:tcW w:w="3055" w:type="dxa"/>
            <w:tcBorders>
              <w:top w:val="single" w:sz="4" w:space="0" w:color="auto"/>
              <w:left w:val="single" w:sz="8" w:space="0" w:color="auto"/>
              <w:bottom w:val="nil"/>
              <w:right w:val="nil"/>
            </w:tcBorders>
            <w:hideMark/>
          </w:tcPr>
          <w:p w14:paraId="34578BD9"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single" w:sz="4" w:space="0" w:color="auto"/>
              <w:left w:val="nil"/>
              <w:bottom w:val="nil"/>
              <w:right w:val="single" w:sz="4" w:space="0" w:color="auto"/>
            </w:tcBorders>
            <w:hideMark/>
          </w:tcPr>
          <w:p w14:paraId="1D9CE2FE"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single" w:sz="4" w:space="0" w:color="auto"/>
              <w:left w:val="single" w:sz="4" w:space="0" w:color="auto"/>
              <w:bottom w:val="nil"/>
              <w:right w:val="single" w:sz="4" w:space="0" w:color="auto"/>
            </w:tcBorders>
            <w:hideMark/>
          </w:tcPr>
          <w:p w14:paraId="26BCF7FA"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single" w:sz="4" w:space="0" w:color="auto"/>
              <w:left w:val="single" w:sz="4" w:space="0" w:color="auto"/>
              <w:bottom w:val="nil"/>
              <w:right w:val="single" w:sz="8" w:space="0" w:color="auto"/>
            </w:tcBorders>
            <w:hideMark/>
          </w:tcPr>
          <w:p w14:paraId="3A81F329"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265A2E5C"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60630156" w14:textId="77777777" w:rsidTr="00971478">
        <w:trPr>
          <w:trHeight w:val="269"/>
        </w:trPr>
        <w:tc>
          <w:tcPr>
            <w:tcW w:w="3055" w:type="dxa"/>
            <w:tcBorders>
              <w:top w:val="nil"/>
              <w:left w:val="single" w:sz="8" w:space="0" w:color="auto"/>
              <w:bottom w:val="single" w:sz="4" w:space="0" w:color="auto"/>
              <w:right w:val="nil"/>
            </w:tcBorders>
            <w:hideMark/>
          </w:tcPr>
          <w:p w14:paraId="65A40B98"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nil"/>
              <w:left w:val="nil"/>
              <w:bottom w:val="single" w:sz="4" w:space="0" w:color="auto"/>
              <w:right w:val="single" w:sz="4" w:space="0" w:color="auto"/>
            </w:tcBorders>
            <w:hideMark/>
          </w:tcPr>
          <w:p w14:paraId="615DB915"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nil"/>
              <w:left w:val="single" w:sz="4" w:space="0" w:color="auto"/>
              <w:bottom w:val="single" w:sz="4" w:space="0" w:color="auto"/>
              <w:right w:val="single" w:sz="4" w:space="0" w:color="auto"/>
            </w:tcBorders>
            <w:hideMark/>
          </w:tcPr>
          <w:p w14:paraId="639245ED"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nil"/>
              <w:left w:val="single" w:sz="4" w:space="0" w:color="auto"/>
              <w:bottom w:val="single" w:sz="4" w:space="0" w:color="auto"/>
              <w:right w:val="single" w:sz="8" w:space="0" w:color="auto"/>
            </w:tcBorders>
            <w:hideMark/>
          </w:tcPr>
          <w:p w14:paraId="7D917321"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4FFAB79E"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0807CE81" w14:textId="77777777" w:rsidTr="00971478">
        <w:trPr>
          <w:trHeight w:val="269"/>
        </w:trPr>
        <w:tc>
          <w:tcPr>
            <w:tcW w:w="3055" w:type="dxa"/>
            <w:tcBorders>
              <w:top w:val="single" w:sz="4" w:space="0" w:color="auto"/>
              <w:left w:val="single" w:sz="8" w:space="0" w:color="auto"/>
              <w:bottom w:val="nil"/>
              <w:right w:val="nil"/>
            </w:tcBorders>
            <w:shd w:val="clear" w:color="000000" w:fill="D9D9D9"/>
            <w:hideMark/>
          </w:tcPr>
          <w:p w14:paraId="51373162"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single" w:sz="4" w:space="0" w:color="auto"/>
              <w:left w:val="nil"/>
              <w:bottom w:val="nil"/>
              <w:right w:val="single" w:sz="4" w:space="0" w:color="auto"/>
            </w:tcBorders>
            <w:shd w:val="clear" w:color="000000" w:fill="D9D9D9"/>
            <w:hideMark/>
          </w:tcPr>
          <w:p w14:paraId="4D6E611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single" w:sz="4" w:space="0" w:color="auto"/>
              <w:left w:val="single" w:sz="4" w:space="0" w:color="auto"/>
              <w:bottom w:val="nil"/>
              <w:right w:val="single" w:sz="4" w:space="0" w:color="auto"/>
            </w:tcBorders>
            <w:shd w:val="clear" w:color="000000" w:fill="D9D9D9"/>
            <w:hideMark/>
          </w:tcPr>
          <w:p w14:paraId="1E8F2C5C"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single" w:sz="4" w:space="0" w:color="auto"/>
              <w:left w:val="single" w:sz="4" w:space="0" w:color="auto"/>
              <w:bottom w:val="nil"/>
              <w:right w:val="single" w:sz="8" w:space="0" w:color="auto"/>
            </w:tcBorders>
            <w:shd w:val="clear" w:color="000000" w:fill="D9D9D9"/>
            <w:hideMark/>
          </w:tcPr>
          <w:p w14:paraId="75A59511"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6C54B099"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605B8E29" w14:textId="77777777" w:rsidTr="00971478">
        <w:trPr>
          <w:trHeight w:val="269"/>
        </w:trPr>
        <w:tc>
          <w:tcPr>
            <w:tcW w:w="3055" w:type="dxa"/>
            <w:tcBorders>
              <w:top w:val="nil"/>
              <w:left w:val="single" w:sz="8" w:space="0" w:color="auto"/>
              <w:bottom w:val="single" w:sz="4" w:space="0" w:color="auto"/>
              <w:right w:val="nil"/>
            </w:tcBorders>
            <w:shd w:val="clear" w:color="000000" w:fill="D9D9D9"/>
            <w:hideMark/>
          </w:tcPr>
          <w:p w14:paraId="2E89D426"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nil"/>
              <w:left w:val="nil"/>
              <w:bottom w:val="single" w:sz="4" w:space="0" w:color="auto"/>
              <w:right w:val="single" w:sz="4" w:space="0" w:color="auto"/>
            </w:tcBorders>
            <w:shd w:val="clear" w:color="000000" w:fill="D9D9D9"/>
            <w:hideMark/>
          </w:tcPr>
          <w:p w14:paraId="789C92DD"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nil"/>
              <w:left w:val="single" w:sz="4" w:space="0" w:color="auto"/>
              <w:bottom w:val="single" w:sz="4" w:space="0" w:color="auto"/>
              <w:right w:val="single" w:sz="4" w:space="0" w:color="auto"/>
            </w:tcBorders>
            <w:shd w:val="clear" w:color="000000" w:fill="D9D9D9"/>
            <w:hideMark/>
          </w:tcPr>
          <w:p w14:paraId="29BB190E"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nil"/>
              <w:left w:val="single" w:sz="4" w:space="0" w:color="auto"/>
              <w:bottom w:val="single" w:sz="4" w:space="0" w:color="auto"/>
              <w:right w:val="single" w:sz="8" w:space="0" w:color="auto"/>
            </w:tcBorders>
            <w:shd w:val="clear" w:color="000000" w:fill="D9D9D9"/>
            <w:hideMark/>
          </w:tcPr>
          <w:p w14:paraId="09BCEFCD"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30484A6A"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5C28AD93" w14:textId="77777777" w:rsidTr="00971478">
        <w:trPr>
          <w:trHeight w:val="269"/>
        </w:trPr>
        <w:tc>
          <w:tcPr>
            <w:tcW w:w="3055" w:type="dxa"/>
            <w:tcBorders>
              <w:top w:val="single" w:sz="4" w:space="0" w:color="auto"/>
              <w:left w:val="single" w:sz="8" w:space="0" w:color="auto"/>
              <w:bottom w:val="nil"/>
              <w:right w:val="nil"/>
            </w:tcBorders>
            <w:hideMark/>
          </w:tcPr>
          <w:p w14:paraId="3369A9F0"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single" w:sz="4" w:space="0" w:color="auto"/>
              <w:left w:val="nil"/>
              <w:bottom w:val="nil"/>
              <w:right w:val="single" w:sz="4" w:space="0" w:color="auto"/>
            </w:tcBorders>
            <w:hideMark/>
          </w:tcPr>
          <w:p w14:paraId="77A93D5E"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single" w:sz="4" w:space="0" w:color="auto"/>
              <w:left w:val="single" w:sz="4" w:space="0" w:color="auto"/>
              <w:bottom w:val="nil"/>
              <w:right w:val="single" w:sz="4" w:space="0" w:color="auto"/>
            </w:tcBorders>
            <w:hideMark/>
          </w:tcPr>
          <w:p w14:paraId="32A42F8B"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single" w:sz="4" w:space="0" w:color="auto"/>
              <w:left w:val="single" w:sz="4" w:space="0" w:color="auto"/>
              <w:bottom w:val="nil"/>
              <w:right w:val="single" w:sz="8" w:space="0" w:color="auto"/>
            </w:tcBorders>
            <w:hideMark/>
          </w:tcPr>
          <w:p w14:paraId="5FC0ACA7"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7DAC759B"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6E896E4A" w14:textId="77777777" w:rsidTr="00971478">
        <w:trPr>
          <w:trHeight w:val="269"/>
        </w:trPr>
        <w:tc>
          <w:tcPr>
            <w:tcW w:w="3055" w:type="dxa"/>
            <w:tcBorders>
              <w:top w:val="nil"/>
              <w:left w:val="single" w:sz="8" w:space="0" w:color="auto"/>
              <w:bottom w:val="single" w:sz="4" w:space="0" w:color="auto"/>
              <w:right w:val="nil"/>
            </w:tcBorders>
            <w:hideMark/>
          </w:tcPr>
          <w:p w14:paraId="1F97BA65"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nil"/>
              <w:left w:val="nil"/>
              <w:bottom w:val="single" w:sz="4" w:space="0" w:color="auto"/>
              <w:right w:val="single" w:sz="4" w:space="0" w:color="auto"/>
            </w:tcBorders>
            <w:hideMark/>
          </w:tcPr>
          <w:p w14:paraId="1AD66DF0"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nil"/>
              <w:left w:val="single" w:sz="4" w:space="0" w:color="auto"/>
              <w:bottom w:val="single" w:sz="4" w:space="0" w:color="auto"/>
              <w:right w:val="single" w:sz="4" w:space="0" w:color="auto"/>
            </w:tcBorders>
            <w:hideMark/>
          </w:tcPr>
          <w:p w14:paraId="2F446156"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nil"/>
              <w:left w:val="single" w:sz="4" w:space="0" w:color="auto"/>
              <w:bottom w:val="single" w:sz="4" w:space="0" w:color="auto"/>
              <w:right w:val="single" w:sz="8" w:space="0" w:color="auto"/>
            </w:tcBorders>
            <w:hideMark/>
          </w:tcPr>
          <w:p w14:paraId="6D56EF37"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3B23FC0E"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3F835B1A" w14:textId="77777777" w:rsidTr="00971478">
        <w:trPr>
          <w:trHeight w:val="269"/>
        </w:trPr>
        <w:tc>
          <w:tcPr>
            <w:tcW w:w="3055" w:type="dxa"/>
            <w:tcBorders>
              <w:top w:val="single" w:sz="4" w:space="0" w:color="auto"/>
              <w:left w:val="single" w:sz="8" w:space="0" w:color="auto"/>
              <w:bottom w:val="nil"/>
              <w:right w:val="nil"/>
            </w:tcBorders>
            <w:shd w:val="clear" w:color="000000" w:fill="D9D9D9"/>
            <w:hideMark/>
          </w:tcPr>
          <w:p w14:paraId="2958F87B"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single" w:sz="4" w:space="0" w:color="auto"/>
              <w:left w:val="nil"/>
              <w:bottom w:val="nil"/>
              <w:right w:val="single" w:sz="4" w:space="0" w:color="auto"/>
            </w:tcBorders>
            <w:shd w:val="clear" w:color="000000" w:fill="D9D9D9"/>
            <w:hideMark/>
          </w:tcPr>
          <w:p w14:paraId="55415A3A"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single" w:sz="4" w:space="0" w:color="auto"/>
              <w:left w:val="single" w:sz="4" w:space="0" w:color="auto"/>
              <w:bottom w:val="nil"/>
              <w:right w:val="single" w:sz="4" w:space="0" w:color="auto"/>
            </w:tcBorders>
            <w:shd w:val="clear" w:color="000000" w:fill="D9D9D9"/>
            <w:hideMark/>
          </w:tcPr>
          <w:p w14:paraId="472F5137"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single" w:sz="4" w:space="0" w:color="auto"/>
              <w:left w:val="single" w:sz="4" w:space="0" w:color="auto"/>
              <w:bottom w:val="nil"/>
              <w:right w:val="single" w:sz="8" w:space="0" w:color="auto"/>
            </w:tcBorders>
            <w:shd w:val="clear" w:color="000000" w:fill="D9D9D9"/>
            <w:hideMark/>
          </w:tcPr>
          <w:p w14:paraId="7D4B854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55447D2F"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1FC9DF6F" w14:textId="77777777" w:rsidTr="00971478">
        <w:trPr>
          <w:trHeight w:val="269"/>
        </w:trPr>
        <w:tc>
          <w:tcPr>
            <w:tcW w:w="3055" w:type="dxa"/>
            <w:tcBorders>
              <w:top w:val="nil"/>
              <w:left w:val="single" w:sz="8" w:space="0" w:color="auto"/>
              <w:bottom w:val="single" w:sz="4" w:space="0" w:color="auto"/>
              <w:right w:val="nil"/>
            </w:tcBorders>
            <w:shd w:val="clear" w:color="000000" w:fill="D9D9D9"/>
            <w:hideMark/>
          </w:tcPr>
          <w:p w14:paraId="2D4AC4EB"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nil"/>
              <w:left w:val="nil"/>
              <w:bottom w:val="single" w:sz="4" w:space="0" w:color="auto"/>
              <w:right w:val="single" w:sz="4" w:space="0" w:color="auto"/>
            </w:tcBorders>
            <w:shd w:val="clear" w:color="000000" w:fill="D9D9D9"/>
            <w:hideMark/>
          </w:tcPr>
          <w:p w14:paraId="2871485C"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nil"/>
              <w:left w:val="single" w:sz="4" w:space="0" w:color="auto"/>
              <w:bottom w:val="single" w:sz="4" w:space="0" w:color="auto"/>
              <w:right w:val="single" w:sz="4" w:space="0" w:color="auto"/>
            </w:tcBorders>
            <w:shd w:val="clear" w:color="000000" w:fill="D9D9D9"/>
            <w:hideMark/>
          </w:tcPr>
          <w:p w14:paraId="1CF1B4DC"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nil"/>
              <w:left w:val="single" w:sz="4" w:space="0" w:color="auto"/>
              <w:bottom w:val="single" w:sz="4" w:space="0" w:color="auto"/>
              <w:right w:val="single" w:sz="8" w:space="0" w:color="auto"/>
            </w:tcBorders>
            <w:shd w:val="clear" w:color="000000" w:fill="D9D9D9"/>
            <w:hideMark/>
          </w:tcPr>
          <w:p w14:paraId="7FB421AD"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3C7CEE2C"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0E710A8E" w14:textId="77777777" w:rsidTr="00971478">
        <w:trPr>
          <w:trHeight w:val="269"/>
        </w:trPr>
        <w:tc>
          <w:tcPr>
            <w:tcW w:w="3055" w:type="dxa"/>
            <w:tcBorders>
              <w:top w:val="single" w:sz="4" w:space="0" w:color="auto"/>
              <w:left w:val="single" w:sz="8" w:space="0" w:color="auto"/>
              <w:bottom w:val="nil"/>
              <w:right w:val="nil"/>
            </w:tcBorders>
            <w:hideMark/>
          </w:tcPr>
          <w:p w14:paraId="1E8D69D0"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single" w:sz="4" w:space="0" w:color="auto"/>
              <w:left w:val="nil"/>
              <w:bottom w:val="nil"/>
              <w:right w:val="single" w:sz="4" w:space="0" w:color="auto"/>
            </w:tcBorders>
            <w:hideMark/>
          </w:tcPr>
          <w:p w14:paraId="322104CA"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single" w:sz="4" w:space="0" w:color="auto"/>
              <w:left w:val="single" w:sz="4" w:space="0" w:color="auto"/>
              <w:bottom w:val="nil"/>
              <w:right w:val="single" w:sz="4" w:space="0" w:color="auto"/>
            </w:tcBorders>
            <w:hideMark/>
          </w:tcPr>
          <w:p w14:paraId="37C18403"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single" w:sz="4" w:space="0" w:color="auto"/>
              <w:left w:val="single" w:sz="4" w:space="0" w:color="auto"/>
              <w:bottom w:val="nil"/>
              <w:right w:val="single" w:sz="8" w:space="0" w:color="auto"/>
            </w:tcBorders>
            <w:hideMark/>
          </w:tcPr>
          <w:p w14:paraId="15F23DA3"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093341D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56F4EB00" w14:textId="77777777" w:rsidTr="00971478">
        <w:trPr>
          <w:trHeight w:val="269"/>
        </w:trPr>
        <w:tc>
          <w:tcPr>
            <w:tcW w:w="3055" w:type="dxa"/>
            <w:tcBorders>
              <w:top w:val="nil"/>
              <w:left w:val="single" w:sz="8" w:space="0" w:color="auto"/>
              <w:bottom w:val="single" w:sz="4" w:space="0" w:color="auto"/>
              <w:right w:val="nil"/>
            </w:tcBorders>
            <w:hideMark/>
          </w:tcPr>
          <w:p w14:paraId="21AEA75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nil"/>
              <w:left w:val="nil"/>
              <w:bottom w:val="single" w:sz="4" w:space="0" w:color="auto"/>
              <w:right w:val="single" w:sz="4" w:space="0" w:color="auto"/>
            </w:tcBorders>
            <w:hideMark/>
          </w:tcPr>
          <w:p w14:paraId="44560EC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nil"/>
              <w:left w:val="single" w:sz="4" w:space="0" w:color="auto"/>
              <w:bottom w:val="single" w:sz="4" w:space="0" w:color="auto"/>
              <w:right w:val="single" w:sz="4" w:space="0" w:color="auto"/>
            </w:tcBorders>
            <w:hideMark/>
          </w:tcPr>
          <w:p w14:paraId="34815975"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nil"/>
              <w:left w:val="single" w:sz="4" w:space="0" w:color="auto"/>
              <w:bottom w:val="single" w:sz="4" w:space="0" w:color="auto"/>
              <w:right w:val="single" w:sz="8" w:space="0" w:color="auto"/>
            </w:tcBorders>
            <w:hideMark/>
          </w:tcPr>
          <w:p w14:paraId="6151B8B1"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17273A51"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31417B21" w14:textId="77777777" w:rsidTr="00971478">
        <w:trPr>
          <w:trHeight w:val="269"/>
        </w:trPr>
        <w:tc>
          <w:tcPr>
            <w:tcW w:w="3055" w:type="dxa"/>
            <w:tcBorders>
              <w:top w:val="single" w:sz="4" w:space="0" w:color="auto"/>
              <w:left w:val="single" w:sz="8" w:space="0" w:color="auto"/>
              <w:bottom w:val="nil"/>
              <w:right w:val="nil"/>
            </w:tcBorders>
            <w:shd w:val="clear" w:color="000000" w:fill="D9D9D9"/>
            <w:hideMark/>
          </w:tcPr>
          <w:p w14:paraId="0CE833F9"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single" w:sz="4" w:space="0" w:color="auto"/>
              <w:left w:val="nil"/>
              <w:bottom w:val="nil"/>
              <w:right w:val="single" w:sz="4" w:space="0" w:color="auto"/>
            </w:tcBorders>
            <w:shd w:val="clear" w:color="000000" w:fill="D9D9D9"/>
            <w:hideMark/>
          </w:tcPr>
          <w:p w14:paraId="431E8A2F"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single" w:sz="4" w:space="0" w:color="auto"/>
              <w:left w:val="single" w:sz="4" w:space="0" w:color="auto"/>
              <w:bottom w:val="nil"/>
              <w:right w:val="single" w:sz="4" w:space="0" w:color="auto"/>
            </w:tcBorders>
            <w:shd w:val="clear" w:color="000000" w:fill="D9D9D9"/>
            <w:hideMark/>
          </w:tcPr>
          <w:p w14:paraId="05A805CB"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single" w:sz="4" w:space="0" w:color="auto"/>
              <w:left w:val="single" w:sz="4" w:space="0" w:color="auto"/>
              <w:bottom w:val="nil"/>
              <w:right w:val="single" w:sz="8" w:space="0" w:color="auto"/>
            </w:tcBorders>
            <w:shd w:val="clear" w:color="000000" w:fill="D9D9D9"/>
            <w:hideMark/>
          </w:tcPr>
          <w:p w14:paraId="19F2F29F"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1852883E"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30F1A9CE" w14:textId="77777777" w:rsidTr="00971478">
        <w:trPr>
          <w:trHeight w:val="269"/>
        </w:trPr>
        <w:tc>
          <w:tcPr>
            <w:tcW w:w="3055" w:type="dxa"/>
            <w:tcBorders>
              <w:top w:val="nil"/>
              <w:left w:val="single" w:sz="8" w:space="0" w:color="auto"/>
              <w:bottom w:val="single" w:sz="8" w:space="0" w:color="auto"/>
              <w:right w:val="nil"/>
            </w:tcBorders>
            <w:shd w:val="clear" w:color="000000" w:fill="D9D9D9"/>
            <w:hideMark/>
          </w:tcPr>
          <w:p w14:paraId="381D7B3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525" w:type="dxa"/>
            <w:tcBorders>
              <w:top w:val="nil"/>
              <w:left w:val="nil"/>
              <w:bottom w:val="single" w:sz="8" w:space="0" w:color="auto"/>
              <w:right w:val="single" w:sz="4" w:space="0" w:color="auto"/>
            </w:tcBorders>
            <w:shd w:val="clear" w:color="000000" w:fill="D9D9D9"/>
            <w:hideMark/>
          </w:tcPr>
          <w:p w14:paraId="5E0C480A"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680" w:type="dxa"/>
            <w:tcBorders>
              <w:top w:val="nil"/>
              <w:left w:val="single" w:sz="4" w:space="0" w:color="auto"/>
              <w:bottom w:val="single" w:sz="8" w:space="0" w:color="auto"/>
              <w:right w:val="single" w:sz="4" w:space="0" w:color="auto"/>
            </w:tcBorders>
            <w:shd w:val="clear" w:color="000000" w:fill="D9D9D9"/>
            <w:hideMark/>
          </w:tcPr>
          <w:p w14:paraId="183492C8"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24" w:type="dxa"/>
            <w:tcBorders>
              <w:top w:val="nil"/>
              <w:left w:val="single" w:sz="4" w:space="0" w:color="auto"/>
              <w:bottom w:val="single" w:sz="8" w:space="0" w:color="auto"/>
              <w:right w:val="single" w:sz="8" w:space="0" w:color="auto"/>
            </w:tcBorders>
            <w:shd w:val="clear" w:color="000000" w:fill="D9D9D9"/>
            <w:hideMark/>
          </w:tcPr>
          <w:p w14:paraId="33EFD2C1"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423" w:type="dxa"/>
            <w:vAlign w:val="center"/>
            <w:hideMark/>
          </w:tcPr>
          <w:p w14:paraId="127516A0"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bl>
    <w:p w14:paraId="56852F5E" w14:textId="77777777" w:rsidR="00971478" w:rsidRDefault="00971478" w:rsidP="002707B6"/>
    <w:p w14:paraId="27EE49DD" w14:textId="77777777" w:rsidR="00D941D7" w:rsidRDefault="00D941D7" w:rsidP="002707B6"/>
    <w:p w14:paraId="0857DFE8" w14:textId="77777777" w:rsidR="00D941D7" w:rsidRDefault="00D941D7" w:rsidP="002707B6"/>
    <w:p w14:paraId="562EA514" w14:textId="77777777" w:rsidR="00D941D7" w:rsidRDefault="00D941D7" w:rsidP="002707B6"/>
    <w:p w14:paraId="7E5F8C27" w14:textId="77777777" w:rsidR="00D941D7" w:rsidRDefault="00D941D7" w:rsidP="002707B6"/>
    <w:p w14:paraId="6F51A3A7" w14:textId="77777777" w:rsidR="00F83683" w:rsidRDefault="00F83683" w:rsidP="002707B6"/>
    <w:p w14:paraId="6310CB43" w14:textId="77777777" w:rsidR="00F83683" w:rsidRDefault="00F83683" w:rsidP="002707B6"/>
    <w:p w14:paraId="7D25380A" w14:textId="77777777" w:rsidR="00F83683" w:rsidRDefault="00F83683" w:rsidP="002707B6"/>
    <w:p w14:paraId="1C600D1B" w14:textId="77777777" w:rsidR="00F83683" w:rsidRDefault="00F83683" w:rsidP="002707B6"/>
    <w:p w14:paraId="17611A33" w14:textId="77777777" w:rsidR="00971478" w:rsidRDefault="00971478" w:rsidP="002707B6"/>
    <w:tbl>
      <w:tblPr>
        <w:tblW w:w="13601" w:type="dxa"/>
        <w:tblCellMar>
          <w:top w:w="15" w:type="dxa"/>
          <w:bottom w:w="15" w:type="dxa"/>
        </w:tblCellMar>
        <w:tblLook w:val="04A0" w:firstRow="1" w:lastRow="0" w:firstColumn="1" w:lastColumn="0" w:noHBand="0" w:noVBand="1"/>
      </w:tblPr>
      <w:tblGrid>
        <w:gridCol w:w="4613"/>
        <w:gridCol w:w="2053"/>
        <w:gridCol w:w="1840"/>
        <w:gridCol w:w="1867"/>
        <w:gridCol w:w="2933"/>
        <w:gridCol w:w="296"/>
      </w:tblGrid>
      <w:tr w:rsidR="00971478" w:rsidRPr="00971478" w14:paraId="5B96F303" w14:textId="77777777" w:rsidTr="00971478">
        <w:trPr>
          <w:gridAfter w:val="1"/>
          <w:wAfter w:w="295" w:type="dxa"/>
          <w:trHeight w:val="367"/>
        </w:trPr>
        <w:tc>
          <w:tcPr>
            <w:tcW w:w="10373" w:type="dxa"/>
            <w:gridSpan w:val="4"/>
            <w:tcBorders>
              <w:top w:val="single" w:sz="8" w:space="0" w:color="auto"/>
              <w:left w:val="single" w:sz="8" w:space="0" w:color="auto"/>
              <w:bottom w:val="nil"/>
              <w:right w:val="nil"/>
            </w:tcBorders>
            <w:shd w:val="clear" w:color="000000" w:fill="005B85"/>
            <w:noWrap/>
            <w:vAlign w:val="bottom"/>
            <w:hideMark/>
          </w:tcPr>
          <w:p w14:paraId="6E5E785C" w14:textId="77777777" w:rsidR="00971478" w:rsidRPr="00971478" w:rsidRDefault="00971478" w:rsidP="00971478">
            <w:pPr>
              <w:spacing w:after="0" w:line="240" w:lineRule="auto"/>
              <w:jc w:val="center"/>
              <w:rPr>
                <w:rFonts w:ascii="Calibri" w:eastAsia="Times New Roman" w:hAnsi="Calibri" w:cs="Calibri"/>
                <w:b/>
                <w:bCs/>
                <w:color w:val="FFFFFF"/>
                <w:kern w:val="0"/>
                <w:sz w:val="28"/>
                <w:szCs w:val="28"/>
                <w14:ligatures w14:val="none"/>
              </w:rPr>
            </w:pPr>
            <w:r w:rsidRPr="00971478">
              <w:rPr>
                <w:rFonts w:ascii="Calibri" w:eastAsia="Times New Roman" w:hAnsi="Calibri" w:cs="Calibri"/>
                <w:b/>
                <w:bCs/>
                <w:color w:val="FFFFFF"/>
                <w:kern w:val="0"/>
                <w:sz w:val="28"/>
                <w:szCs w:val="28"/>
                <w14:ligatures w14:val="none"/>
              </w:rPr>
              <w:t>Electric Vehicle Stations</w:t>
            </w:r>
          </w:p>
        </w:tc>
        <w:tc>
          <w:tcPr>
            <w:tcW w:w="2933" w:type="dxa"/>
            <w:tcBorders>
              <w:top w:val="single" w:sz="8" w:space="0" w:color="auto"/>
              <w:left w:val="nil"/>
              <w:bottom w:val="nil"/>
              <w:right w:val="single" w:sz="8" w:space="0" w:color="auto"/>
            </w:tcBorders>
            <w:shd w:val="clear" w:color="000000" w:fill="005B85"/>
            <w:noWrap/>
            <w:vAlign w:val="bottom"/>
            <w:hideMark/>
          </w:tcPr>
          <w:p w14:paraId="393C5BB5" w14:textId="77777777" w:rsidR="00971478" w:rsidRPr="00971478" w:rsidRDefault="00971478" w:rsidP="00971478">
            <w:pPr>
              <w:spacing w:after="0" w:line="240" w:lineRule="auto"/>
              <w:jc w:val="center"/>
              <w:rPr>
                <w:rFonts w:ascii="Calibri" w:eastAsia="Times New Roman" w:hAnsi="Calibri" w:cs="Calibri"/>
                <w:b/>
                <w:bCs/>
                <w:color w:val="FFFFFF"/>
                <w:kern w:val="0"/>
                <w:sz w:val="28"/>
                <w:szCs w:val="28"/>
                <w14:ligatures w14:val="none"/>
              </w:rPr>
            </w:pPr>
          </w:p>
        </w:tc>
      </w:tr>
      <w:tr w:rsidR="00971478" w:rsidRPr="00971478" w14:paraId="742E329A" w14:textId="77777777" w:rsidTr="00971478">
        <w:trPr>
          <w:gridAfter w:val="1"/>
          <w:wAfter w:w="296" w:type="dxa"/>
          <w:trHeight w:val="450"/>
        </w:trPr>
        <w:tc>
          <w:tcPr>
            <w:tcW w:w="4613" w:type="dxa"/>
            <w:vMerge w:val="restart"/>
            <w:tcBorders>
              <w:top w:val="single" w:sz="4" w:space="0" w:color="auto"/>
              <w:left w:val="single" w:sz="8" w:space="0" w:color="auto"/>
              <w:bottom w:val="nil"/>
              <w:right w:val="nil"/>
            </w:tcBorders>
            <w:vAlign w:val="center"/>
            <w:hideMark/>
          </w:tcPr>
          <w:p w14:paraId="48F5A623"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r w:rsidRPr="00971478">
              <w:rPr>
                <w:rFonts w:ascii="Calibri" w:eastAsia="Times New Roman" w:hAnsi="Calibri" w:cs="Calibri"/>
                <w:color w:val="000000"/>
                <w:kern w:val="0"/>
                <w14:ligatures w14:val="none"/>
              </w:rPr>
              <w:t>Model</w:t>
            </w:r>
          </w:p>
        </w:tc>
        <w:tc>
          <w:tcPr>
            <w:tcW w:w="2053" w:type="dxa"/>
            <w:vMerge w:val="restart"/>
            <w:tcBorders>
              <w:top w:val="single" w:sz="4" w:space="0" w:color="auto"/>
              <w:left w:val="single" w:sz="4" w:space="0" w:color="auto"/>
              <w:bottom w:val="nil"/>
              <w:right w:val="single" w:sz="4" w:space="0" w:color="auto"/>
            </w:tcBorders>
            <w:vAlign w:val="center"/>
            <w:hideMark/>
          </w:tcPr>
          <w:p w14:paraId="12F363B6"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r w:rsidRPr="00971478">
              <w:rPr>
                <w:rFonts w:ascii="Calibri" w:eastAsia="Times New Roman" w:hAnsi="Calibri" w:cs="Calibri"/>
                <w:color w:val="000000"/>
                <w:kern w:val="0"/>
                <w14:ligatures w14:val="none"/>
              </w:rPr>
              <w:t>Output Rating</w:t>
            </w:r>
          </w:p>
        </w:tc>
        <w:tc>
          <w:tcPr>
            <w:tcW w:w="1840" w:type="dxa"/>
            <w:vMerge w:val="restart"/>
            <w:tcBorders>
              <w:top w:val="single" w:sz="4" w:space="0" w:color="auto"/>
              <w:left w:val="single" w:sz="4" w:space="0" w:color="auto"/>
              <w:bottom w:val="nil"/>
              <w:right w:val="nil"/>
            </w:tcBorders>
            <w:vAlign w:val="center"/>
            <w:hideMark/>
          </w:tcPr>
          <w:p w14:paraId="1E44EC2D"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r w:rsidRPr="00971478">
              <w:rPr>
                <w:rFonts w:ascii="Calibri" w:eastAsia="Times New Roman" w:hAnsi="Calibri" w:cs="Calibri"/>
                <w:color w:val="000000"/>
                <w:kern w:val="0"/>
                <w14:ligatures w14:val="none"/>
              </w:rPr>
              <w:t>Level (1,2,3)</w:t>
            </w:r>
          </w:p>
        </w:tc>
        <w:tc>
          <w:tcPr>
            <w:tcW w:w="1866" w:type="dxa"/>
            <w:vMerge w:val="restart"/>
            <w:tcBorders>
              <w:top w:val="single" w:sz="4" w:space="0" w:color="000000"/>
              <w:left w:val="single" w:sz="4" w:space="0" w:color="000000"/>
              <w:bottom w:val="nil"/>
              <w:right w:val="nil"/>
            </w:tcBorders>
            <w:vAlign w:val="center"/>
            <w:hideMark/>
          </w:tcPr>
          <w:p w14:paraId="55253085"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r w:rsidRPr="00971478">
              <w:rPr>
                <w:rFonts w:ascii="Calibri" w:eastAsia="Times New Roman" w:hAnsi="Calibri" w:cs="Calibri"/>
                <w:color w:val="000000"/>
                <w:kern w:val="0"/>
                <w14:ligatures w14:val="none"/>
              </w:rPr>
              <w:t># of stations</w:t>
            </w:r>
          </w:p>
        </w:tc>
        <w:tc>
          <w:tcPr>
            <w:tcW w:w="2933" w:type="dxa"/>
            <w:vMerge w:val="restart"/>
            <w:tcBorders>
              <w:top w:val="single" w:sz="4" w:space="0" w:color="auto"/>
              <w:left w:val="single" w:sz="4" w:space="0" w:color="auto"/>
              <w:bottom w:val="single" w:sz="4" w:space="0" w:color="auto"/>
              <w:right w:val="single" w:sz="8" w:space="0" w:color="auto"/>
            </w:tcBorders>
            <w:vAlign w:val="center"/>
            <w:hideMark/>
          </w:tcPr>
          <w:p w14:paraId="0EC344AC"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r w:rsidRPr="00971478">
              <w:rPr>
                <w:rFonts w:ascii="Calibri" w:eastAsia="Times New Roman" w:hAnsi="Calibri" w:cs="Calibri"/>
                <w:color w:val="000000"/>
                <w:kern w:val="0"/>
                <w14:ligatures w14:val="none"/>
              </w:rPr>
              <w:t># of stations with grid- or building-interactive capability</w:t>
            </w:r>
          </w:p>
        </w:tc>
      </w:tr>
      <w:tr w:rsidR="00971478" w:rsidRPr="00971478" w14:paraId="37531DF7" w14:textId="77777777" w:rsidTr="00971478">
        <w:trPr>
          <w:trHeight w:val="566"/>
        </w:trPr>
        <w:tc>
          <w:tcPr>
            <w:tcW w:w="4613" w:type="dxa"/>
            <w:vMerge/>
            <w:tcBorders>
              <w:top w:val="single" w:sz="4" w:space="0" w:color="auto"/>
              <w:left w:val="single" w:sz="8" w:space="0" w:color="auto"/>
              <w:bottom w:val="nil"/>
              <w:right w:val="nil"/>
            </w:tcBorders>
            <w:vAlign w:val="center"/>
            <w:hideMark/>
          </w:tcPr>
          <w:p w14:paraId="2B584006" w14:textId="77777777" w:rsidR="00971478" w:rsidRPr="00971478" w:rsidRDefault="00971478" w:rsidP="00971478">
            <w:pPr>
              <w:spacing w:after="0" w:line="240" w:lineRule="auto"/>
              <w:rPr>
                <w:rFonts w:ascii="Calibri" w:eastAsia="Times New Roman" w:hAnsi="Calibri" w:cs="Calibri"/>
                <w:color w:val="000000"/>
                <w:kern w:val="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739CE63E" w14:textId="77777777" w:rsidR="00971478" w:rsidRPr="00971478" w:rsidRDefault="00971478" w:rsidP="00971478">
            <w:pPr>
              <w:spacing w:after="0" w:line="240" w:lineRule="auto"/>
              <w:rPr>
                <w:rFonts w:ascii="Calibri" w:eastAsia="Times New Roman" w:hAnsi="Calibri" w:cs="Calibri"/>
                <w:color w:val="000000"/>
                <w:kern w:val="0"/>
                <w14:ligatures w14:val="none"/>
              </w:rPr>
            </w:pPr>
          </w:p>
        </w:tc>
        <w:tc>
          <w:tcPr>
            <w:tcW w:w="1840" w:type="dxa"/>
            <w:vMerge/>
            <w:tcBorders>
              <w:top w:val="single" w:sz="4" w:space="0" w:color="auto"/>
              <w:left w:val="single" w:sz="4" w:space="0" w:color="auto"/>
              <w:bottom w:val="nil"/>
              <w:right w:val="nil"/>
            </w:tcBorders>
            <w:vAlign w:val="center"/>
            <w:hideMark/>
          </w:tcPr>
          <w:p w14:paraId="6539BDF9" w14:textId="77777777" w:rsidR="00971478" w:rsidRPr="00971478" w:rsidRDefault="00971478" w:rsidP="00971478">
            <w:pPr>
              <w:spacing w:after="0" w:line="240" w:lineRule="auto"/>
              <w:rPr>
                <w:rFonts w:ascii="Calibri" w:eastAsia="Times New Roman" w:hAnsi="Calibri" w:cs="Calibri"/>
                <w:color w:val="000000"/>
                <w:kern w:val="0"/>
                <w14:ligatures w14:val="none"/>
              </w:rPr>
            </w:pPr>
          </w:p>
        </w:tc>
        <w:tc>
          <w:tcPr>
            <w:tcW w:w="1866" w:type="dxa"/>
            <w:vMerge/>
            <w:tcBorders>
              <w:top w:val="single" w:sz="4" w:space="0" w:color="000000"/>
              <w:left w:val="single" w:sz="4" w:space="0" w:color="000000"/>
              <w:bottom w:val="nil"/>
              <w:right w:val="nil"/>
            </w:tcBorders>
            <w:vAlign w:val="center"/>
            <w:hideMark/>
          </w:tcPr>
          <w:p w14:paraId="7339F78F" w14:textId="77777777" w:rsidR="00971478" w:rsidRPr="00971478" w:rsidRDefault="00971478" w:rsidP="00971478">
            <w:pPr>
              <w:spacing w:after="0" w:line="240" w:lineRule="auto"/>
              <w:rPr>
                <w:rFonts w:ascii="Calibri" w:eastAsia="Times New Roman" w:hAnsi="Calibri" w:cs="Calibri"/>
                <w:color w:val="000000"/>
                <w:kern w:val="0"/>
                <w14:ligatures w14:val="none"/>
              </w:rPr>
            </w:pPr>
          </w:p>
        </w:tc>
        <w:tc>
          <w:tcPr>
            <w:tcW w:w="2933" w:type="dxa"/>
            <w:vMerge/>
            <w:tcBorders>
              <w:top w:val="single" w:sz="4" w:space="0" w:color="auto"/>
              <w:left w:val="single" w:sz="4" w:space="0" w:color="auto"/>
              <w:bottom w:val="single" w:sz="4" w:space="0" w:color="auto"/>
              <w:right w:val="single" w:sz="8" w:space="0" w:color="auto"/>
            </w:tcBorders>
            <w:vAlign w:val="center"/>
            <w:hideMark/>
          </w:tcPr>
          <w:p w14:paraId="11DB1DB1" w14:textId="77777777" w:rsidR="00971478" w:rsidRPr="00971478" w:rsidRDefault="00971478" w:rsidP="00971478">
            <w:pPr>
              <w:spacing w:after="0" w:line="240" w:lineRule="auto"/>
              <w:rPr>
                <w:rFonts w:ascii="Calibri" w:eastAsia="Times New Roman" w:hAnsi="Calibri" w:cs="Calibri"/>
                <w:color w:val="000000"/>
                <w:kern w:val="0"/>
                <w14:ligatures w14:val="none"/>
              </w:rPr>
            </w:pPr>
          </w:p>
        </w:tc>
        <w:tc>
          <w:tcPr>
            <w:tcW w:w="296" w:type="dxa"/>
            <w:tcBorders>
              <w:top w:val="nil"/>
              <w:left w:val="nil"/>
              <w:bottom w:val="nil"/>
              <w:right w:val="nil"/>
            </w:tcBorders>
            <w:noWrap/>
            <w:vAlign w:val="bottom"/>
            <w:hideMark/>
          </w:tcPr>
          <w:p w14:paraId="1E0EC2C7" w14:textId="77777777" w:rsidR="00971478" w:rsidRPr="00971478" w:rsidRDefault="00971478" w:rsidP="00971478">
            <w:pPr>
              <w:spacing w:after="0" w:line="240" w:lineRule="auto"/>
              <w:jc w:val="center"/>
              <w:rPr>
                <w:rFonts w:ascii="Calibri" w:eastAsia="Times New Roman" w:hAnsi="Calibri" w:cs="Calibri"/>
                <w:color w:val="000000"/>
                <w:kern w:val="0"/>
                <w14:ligatures w14:val="none"/>
              </w:rPr>
            </w:pPr>
          </w:p>
        </w:tc>
      </w:tr>
      <w:tr w:rsidR="00971478" w:rsidRPr="00971478" w14:paraId="7669DF3A" w14:textId="77777777" w:rsidTr="00971478">
        <w:trPr>
          <w:trHeight w:val="290"/>
        </w:trPr>
        <w:tc>
          <w:tcPr>
            <w:tcW w:w="4613" w:type="dxa"/>
            <w:vMerge w:val="restart"/>
            <w:tcBorders>
              <w:top w:val="single" w:sz="4" w:space="0" w:color="auto"/>
              <w:left w:val="single" w:sz="8" w:space="0" w:color="auto"/>
              <w:bottom w:val="nil"/>
              <w:right w:val="nil"/>
            </w:tcBorders>
            <w:hideMark/>
          </w:tcPr>
          <w:p w14:paraId="0AB16620"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val="restart"/>
            <w:tcBorders>
              <w:top w:val="single" w:sz="4" w:space="0" w:color="auto"/>
              <w:left w:val="single" w:sz="4" w:space="0" w:color="auto"/>
              <w:bottom w:val="nil"/>
              <w:right w:val="single" w:sz="4" w:space="0" w:color="auto"/>
            </w:tcBorders>
            <w:hideMark/>
          </w:tcPr>
          <w:p w14:paraId="52A7817C"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40" w:type="dxa"/>
            <w:vMerge w:val="restart"/>
            <w:tcBorders>
              <w:top w:val="single" w:sz="4" w:space="0" w:color="auto"/>
              <w:left w:val="single" w:sz="4" w:space="0" w:color="auto"/>
              <w:bottom w:val="nil"/>
              <w:right w:val="nil"/>
            </w:tcBorders>
            <w:hideMark/>
          </w:tcPr>
          <w:p w14:paraId="7F1F6429"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66" w:type="dxa"/>
            <w:vMerge w:val="restart"/>
            <w:tcBorders>
              <w:top w:val="single" w:sz="4" w:space="0" w:color="000000"/>
              <w:left w:val="single" w:sz="4" w:space="0" w:color="000000"/>
              <w:bottom w:val="nil"/>
              <w:right w:val="single" w:sz="4" w:space="0" w:color="000000"/>
            </w:tcBorders>
            <w:hideMark/>
          </w:tcPr>
          <w:p w14:paraId="72526B3B"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33" w:type="dxa"/>
            <w:vMerge w:val="restart"/>
            <w:tcBorders>
              <w:top w:val="nil"/>
              <w:left w:val="single" w:sz="4" w:space="0" w:color="000000"/>
              <w:bottom w:val="nil"/>
              <w:right w:val="single" w:sz="8" w:space="0" w:color="auto"/>
            </w:tcBorders>
            <w:hideMark/>
          </w:tcPr>
          <w:p w14:paraId="5EE8BDD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6" w:type="dxa"/>
            <w:vAlign w:val="center"/>
            <w:hideMark/>
          </w:tcPr>
          <w:p w14:paraId="21C7508C"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23A1209D" w14:textId="77777777" w:rsidTr="00971478">
        <w:trPr>
          <w:trHeight w:val="290"/>
        </w:trPr>
        <w:tc>
          <w:tcPr>
            <w:tcW w:w="4613" w:type="dxa"/>
            <w:vMerge/>
            <w:tcBorders>
              <w:top w:val="single" w:sz="4" w:space="0" w:color="auto"/>
              <w:left w:val="single" w:sz="8" w:space="0" w:color="auto"/>
              <w:bottom w:val="nil"/>
              <w:right w:val="nil"/>
            </w:tcBorders>
            <w:vAlign w:val="center"/>
            <w:hideMark/>
          </w:tcPr>
          <w:p w14:paraId="56A5A22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2B4A127A"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40" w:type="dxa"/>
            <w:vMerge/>
            <w:tcBorders>
              <w:top w:val="single" w:sz="4" w:space="0" w:color="auto"/>
              <w:left w:val="single" w:sz="4" w:space="0" w:color="auto"/>
              <w:bottom w:val="nil"/>
              <w:right w:val="nil"/>
            </w:tcBorders>
            <w:vAlign w:val="center"/>
            <w:hideMark/>
          </w:tcPr>
          <w:p w14:paraId="53B38C2A"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66" w:type="dxa"/>
            <w:vMerge/>
            <w:tcBorders>
              <w:top w:val="single" w:sz="4" w:space="0" w:color="000000"/>
              <w:left w:val="single" w:sz="4" w:space="0" w:color="000000"/>
              <w:bottom w:val="nil"/>
              <w:right w:val="single" w:sz="4" w:space="0" w:color="000000"/>
            </w:tcBorders>
            <w:vAlign w:val="center"/>
            <w:hideMark/>
          </w:tcPr>
          <w:p w14:paraId="2A1509CA"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33" w:type="dxa"/>
            <w:vMerge/>
            <w:tcBorders>
              <w:top w:val="nil"/>
              <w:left w:val="single" w:sz="4" w:space="0" w:color="000000"/>
              <w:bottom w:val="nil"/>
              <w:right w:val="single" w:sz="8" w:space="0" w:color="auto"/>
            </w:tcBorders>
            <w:vAlign w:val="center"/>
            <w:hideMark/>
          </w:tcPr>
          <w:p w14:paraId="04255EC2"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6" w:type="dxa"/>
            <w:tcBorders>
              <w:top w:val="nil"/>
              <w:left w:val="nil"/>
              <w:bottom w:val="nil"/>
              <w:right w:val="nil"/>
            </w:tcBorders>
            <w:noWrap/>
            <w:vAlign w:val="bottom"/>
            <w:hideMark/>
          </w:tcPr>
          <w:p w14:paraId="28B0D9D2"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r>
      <w:tr w:rsidR="00971478" w:rsidRPr="00971478" w14:paraId="65A97C8A" w14:textId="77777777" w:rsidTr="00971478">
        <w:trPr>
          <w:trHeight w:val="290"/>
        </w:trPr>
        <w:tc>
          <w:tcPr>
            <w:tcW w:w="4613" w:type="dxa"/>
            <w:vMerge w:val="restart"/>
            <w:tcBorders>
              <w:top w:val="single" w:sz="4" w:space="0" w:color="auto"/>
              <w:left w:val="single" w:sz="8" w:space="0" w:color="auto"/>
              <w:bottom w:val="nil"/>
              <w:right w:val="nil"/>
            </w:tcBorders>
            <w:shd w:val="clear" w:color="000000" w:fill="D9D9D9"/>
            <w:hideMark/>
          </w:tcPr>
          <w:p w14:paraId="776CD9E9"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val="restart"/>
            <w:tcBorders>
              <w:top w:val="single" w:sz="4" w:space="0" w:color="auto"/>
              <w:left w:val="single" w:sz="4" w:space="0" w:color="auto"/>
              <w:bottom w:val="nil"/>
              <w:right w:val="single" w:sz="4" w:space="0" w:color="auto"/>
            </w:tcBorders>
            <w:shd w:val="clear" w:color="000000" w:fill="D9D9D9"/>
            <w:hideMark/>
          </w:tcPr>
          <w:p w14:paraId="25F0A64C"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40" w:type="dxa"/>
            <w:vMerge w:val="restart"/>
            <w:tcBorders>
              <w:top w:val="single" w:sz="4" w:space="0" w:color="auto"/>
              <w:left w:val="single" w:sz="4" w:space="0" w:color="auto"/>
              <w:bottom w:val="nil"/>
              <w:right w:val="nil"/>
            </w:tcBorders>
            <w:shd w:val="clear" w:color="000000" w:fill="D9D9D9"/>
            <w:hideMark/>
          </w:tcPr>
          <w:p w14:paraId="1C2885C2"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66" w:type="dxa"/>
            <w:vMerge w:val="restart"/>
            <w:tcBorders>
              <w:top w:val="single" w:sz="4" w:space="0" w:color="000000"/>
              <w:left w:val="single" w:sz="4" w:space="0" w:color="000000"/>
              <w:bottom w:val="nil"/>
              <w:right w:val="single" w:sz="4" w:space="0" w:color="000000"/>
            </w:tcBorders>
            <w:shd w:val="clear" w:color="000000" w:fill="D9D9D9"/>
            <w:hideMark/>
          </w:tcPr>
          <w:p w14:paraId="59A01647"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33" w:type="dxa"/>
            <w:vMerge w:val="restart"/>
            <w:tcBorders>
              <w:top w:val="single" w:sz="4" w:space="0" w:color="000000"/>
              <w:left w:val="single" w:sz="4" w:space="0" w:color="000000"/>
              <w:bottom w:val="nil"/>
              <w:right w:val="single" w:sz="8" w:space="0" w:color="auto"/>
            </w:tcBorders>
            <w:shd w:val="clear" w:color="000000" w:fill="D9D9D9"/>
            <w:hideMark/>
          </w:tcPr>
          <w:p w14:paraId="6D838179"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6" w:type="dxa"/>
            <w:vAlign w:val="center"/>
            <w:hideMark/>
          </w:tcPr>
          <w:p w14:paraId="690AFD6F"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41282FDC" w14:textId="77777777" w:rsidTr="00971478">
        <w:trPr>
          <w:trHeight w:val="290"/>
        </w:trPr>
        <w:tc>
          <w:tcPr>
            <w:tcW w:w="4613" w:type="dxa"/>
            <w:vMerge/>
            <w:tcBorders>
              <w:top w:val="single" w:sz="4" w:space="0" w:color="auto"/>
              <w:left w:val="single" w:sz="8" w:space="0" w:color="auto"/>
              <w:bottom w:val="nil"/>
              <w:right w:val="nil"/>
            </w:tcBorders>
            <w:vAlign w:val="center"/>
            <w:hideMark/>
          </w:tcPr>
          <w:p w14:paraId="321BA595"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69AC0ABC"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40" w:type="dxa"/>
            <w:vMerge/>
            <w:tcBorders>
              <w:top w:val="single" w:sz="4" w:space="0" w:color="auto"/>
              <w:left w:val="single" w:sz="4" w:space="0" w:color="auto"/>
              <w:bottom w:val="nil"/>
              <w:right w:val="nil"/>
            </w:tcBorders>
            <w:vAlign w:val="center"/>
            <w:hideMark/>
          </w:tcPr>
          <w:p w14:paraId="0824C4B0"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66" w:type="dxa"/>
            <w:vMerge/>
            <w:tcBorders>
              <w:top w:val="single" w:sz="4" w:space="0" w:color="000000"/>
              <w:left w:val="single" w:sz="4" w:space="0" w:color="000000"/>
              <w:bottom w:val="nil"/>
              <w:right w:val="single" w:sz="4" w:space="0" w:color="000000"/>
            </w:tcBorders>
            <w:vAlign w:val="center"/>
            <w:hideMark/>
          </w:tcPr>
          <w:p w14:paraId="059A471E"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33" w:type="dxa"/>
            <w:vMerge/>
            <w:tcBorders>
              <w:top w:val="single" w:sz="4" w:space="0" w:color="000000"/>
              <w:left w:val="single" w:sz="4" w:space="0" w:color="000000"/>
              <w:bottom w:val="nil"/>
              <w:right w:val="single" w:sz="8" w:space="0" w:color="auto"/>
            </w:tcBorders>
            <w:vAlign w:val="center"/>
            <w:hideMark/>
          </w:tcPr>
          <w:p w14:paraId="0AA6FFB3"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6" w:type="dxa"/>
            <w:tcBorders>
              <w:top w:val="nil"/>
              <w:left w:val="nil"/>
              <w:bottom w:val="nil"/>
              <w:right w:val="nil"/>
            </w:tcBorders>
            <w:noWrap/>
            <w:vAlign w:val="bottom"/>
            <w:hideMark/>
          </w:tcPr>
          <w:p w14:paraId="43AC398A"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r>
      <w:tr w:rsidR="00971478" w:rsidRPr="00971478" w14:paraId="2AD9AF29" w14:textId="77777777" w:rsidTr="00971478">
        <w:trPr>
          <w:trHeight w:val="290"/>
        </w:trPr>
        <w:tc>
          <w:tcPr>
            <w:tcW w:w="4613" w:type="dxa"/>
            <w:vMerge w:val="restart"/>
            <w:tcBorders>
              <w:top w:val="single" w:sz="4" w:space="0" w:color="auto"/>
              <w:left w:val="single" w:sz="8" w:space="0" w:color="auto"/>
              <w:bottom w:val="nil"/>
              <w:right w:val="nil"/>
            </w:tcBorders>
            <w:hideMark/>
          </w:tcPr>
          <w:p w14:paraId="3DC0E4C3"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val="restart"/>
            <w:tcBorders>
              <w:top w:val="single" w:sz="4" w:space="0" w:color="auto"/>
              <w:left w:val="single" w:sz="4" w:space="0" w:color="auto"/>
              <w:bottom w:val="nil"/>
              <w:right w:val="single" w:sz="4" w:space="0" w:color="auto"/>
            </w:tcBorders>
            <w:hideMark/>
          </w:tcPr>
          <w:p w14:paraId="2C14DE83"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40" w:type="dxa"/>
            <w:vMerge w:val="restart"/>
            <w:tcBorders>
              <w:top w:val="single" w:sz="4" w:space="0" w:color="auto"/>
              <w:left w:val="single" w:sz="4" w:space="0" w:color="auto"/>
              <w:bottom w:val="nil"/>
              <w:right w:val="single" w:sz="4" w:space="0" w:color="auto"/>
            </w:tcBorders>
            <w:hideMark/>
          </w:tcPr>
          <w:p w14:paraId="37A920FB"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66" w:type="dxa"/>
            <w:vMerge w:val="restart"/>
            <w:tcBorders>
              <w:top w:val="single" w:sz="4" w:space="0" w:color="000000"/>
              <w:left w:val="single" w:sz="4" w:space="0" w:color="000000"/>
              <w:bottom w:val="nil"/>
              <w:right w:val="single" w:sz="4" w:space="0" w:color="000000"/>
            </w:tcBorders>
            <w:hideMark/>
          </w:tcPr>
          <w:p w14:paraId="6E630B68"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33" w:type="dxa"/>
            <w:vMerge w:val="restart"/>
            <w:tcBorders>
              <w:top w:val="single" w:sz="4" w:space="0" w:color="000000"/>
              <w:left w:val="single" w:sz="4" w:space="0" w:color="000000"/>
              <w:bottom w:val="nil"/>
              <w:right w:val="single" w:sz="8" w:space="0" w:color="auto"/>
            </w:tcBorders>
            <w:hideMark/>
          </w:tcPr>
          <w:p w14:paraId="68B986E5"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6" w:type="dxa"/>
            <w:vAlign w:val="center"/>
            <w:hideMark/>
          </w:tcPr>
          <w:p w14:paraId="3078F19C"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03F87026" w14:textId="77777777" w:rsidTr="00971478">
        <w:trPr>
          <w:trHeight w:val="290"/>
        </w:trPr>
        <w:tc>
          <w:tcPr>
            <w:tcW w:w="4613" w:type="dxa"/>
            <w:vMerge/>
            <w:tcBorders>
              <w:top w:val="single" w:sz="4" w:space="0" w:color="auto"/>
              <w:left w:val="single" w:sz="8" w:space="0" w:color="auto"/>
              <w:bottom w:val="nil"/>
              <w:right w:val="nil"/>
            </w:tcBorders>
            <w:vAlign w:val="center"/>
            <w:hideMark/>
          </w:tcPr>
          <w:p w14:paraId="7C21884A"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2D767B4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40" w:type="dxa"/>
            <w:vMerge/>
            <w:tcBorders>
              <w:top w:val="single" w:sz="4" w:space="0" w:color="auto"/>
              <w:left w:val="single" w:sz="4" w:space="0" w:color="auto"/>
              <w:bottom w:val="nil"/>
              <w:right w:val="single" w:sz="4" w:space="0" w:color="auto"/>
            </w:tcBorders>
            <w:vAlign w:val="center"/>
            <w:hideMark/>
          </w:tcPr>
          <w:p w14:paraId="3563A743"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66" w:type="dxa"/>
            <w:vMerge/>
            <w:tcBorders>
              <w:top w:val="single" w:sz="4" w:space="0" w:color="000000"/>
              <w:left w:val="single" w:sz="4" w:space="0" w:color="000000"/>
              <w:bottom w:val="nil"/>
              <w:right w:val="single" w:sz="4" w:space="0" w:color="000000"/>
            </w:tcBorders>
            <w:vAlign w:val="center"/>
            <w:hideMark/>
          </w:tcPr>
          <w:p w14:paraId="4B147AB9"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33" w:type="dxa"/>
            <w:vMerge/>
            <w:tcBorders>
              <w:top w:val="single" w:sz="4" w:space="0" w:color="000000"/>
              <w:left w:val="single" w:sz="4" w:space="0" w:color="000000"/>
              <w:bottom w:val="nil"/>
              <w:right w:val="single" w:sz="8" w:space="0" w:color="auto"/>
            </w:tcBorders>
            <w:vAlign w:val="center"/>
            <w:hideMark/>
          </w:tcPr>
          <w:p w14:paraId="6BB4ECB0"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6" w:type="dxa"/>
            <w:tcBorders>
              <w:top w:val="nil"/>
              <w:left w:val="nil"/>
              <w:bottom w:val="nil"/>
              <w:right w:val="nil"/>
            </w:tcBorders>
            <w:noWrap/>
            <w:vAlign w:val="bottom"/>
            <w:hideMark/>
          </w:tcPr>
          <w:p w14:paraId="16E901D8"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r>
      <w:tr w:rsidR="00971478" w:rsidRPr="00971478" w14:paraId="4A299B65" w14:textId="77777777" w:rsidTr="00971478">
        <w:trPr>
          <w:trHeight w:val="290"/>
        </w:trPr>
        <w:tc>
          <w:tcPr>
            <w:tcW w:w="4613" w:type="dxa"/>
            <w:vMerge w:val="restart"/>
            <w:tcBorders>
              <w:top w:val="single" w:sz="4" w:space="0" w:color="auto"/>
              <w:left w:val="single" w:sz="8" w:space="0" w:color="auto"/>
              <w:bottom w:val="nil"/>
              <w:right w:val="nil"/>
            </w:tcBorders>
            <w:shd w:val="clear" w:color="000000" w:fill="D9D9D9"/>
            <w:hideMark/>
          </w:tcPr>
          <w:p w14:paraId="6CF3098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val="restart"/>
            <w:tcBorders>
              <w:top w:val="single" w:sz="4" w:space="0" w:color="auto"/>
              <w:left w:val="single" w:sz="4" w:space="0" w:color="auto"/>
              <w:bottom w:val="nil"/>
              <w:right w:val="single" w:sz="4" w:space="0" w:color="auto"/>
            </w:tcBorders>
            <w:shd w:val="clear" w:color="000000" w:fill="D9D9D9"/>
            <w:hideMark/>
          </w:tcPr>
          <w:p w14:paraId="42C0F122"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40" w:type="dxa"/>
            <w:vMerge w:val="restart"/>
            <w:tcBorders>
              <w:top w:val="single" w:sz="4" w:space="0" w:color="auto"/>
              <w:left w:val="single" w:sz="4" w:space="0" w:color="auto"/>
              <w:bottom w:val="nil"/>
              <w:right w:val="single" w:sz="4" w:space="0" w:color="auto"/>
            </w:tcBorders>
            <w:shd w:val="clear" w:color="000000" w:fill="D9D9D9"/>
            <w:hideMark/>
          </w:tcPr>
          <w:p w14:paraId="7EEF79A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66" w:type="dxa"/>
            <w:vMerge w:val="restart"/>
            <w:tcBorders>
              <w:top w:val="single" w:sz="4" w:space="0" w:color="000000"/>
              <w:left w:val="single" w:sz="4" w:space="0" w:color="000000"/>
              <w:bottom w:val="nil"/>
              <w:right w:val="single" w:sz="4" w:space="0" w:color="000000"/>
            </w:tcBorders>
            <w:shd w:val="clear" w:color="000000" w:fill="D9D9D9"/>
            <w:hideMark/>
          </w:tcPr>
          <w:p w14:paraId="441A960B"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33" w:type="dxa"/>
            <w:vMerge w:val="restart"/>
            <w:tcBorders>
              <w:top w:val="single" w:sz="4" w:space="0" w:color="000000"/>
              <w:left w:val="single" w:sz="4" w:space="0" w:color="000000"/>
              <w:bottom w:val="nil"/>
              <w:right w:val="single" w:sz="8" w:space="0" w:color="auto"/>
            </w:tcBorders>
            <w:shd w:val="clear" w:color="000000" w:fill="D9D9D9"/>
            <w:hideMark/>
          </w:tcPr>
          <w:p w14:paraId="4AFAFB70"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6" w:type="dxa"/>
            <w:vAlign w:val="center"/>
            <w:hideMark/>
          </w:tcPr>
          <w:p w14:paraId="198CD08E"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32E510B8" w14:textId="77777777" w:rsidTr="00971478">
        <w:trPr>
          <w:trHeight w:val="290"/>
        </w:trPr>
        <w:tc>
          <w:tcPr>
            <w:tcW w:w="4613" w:type="dxa"/>
            <w:vMerge/>
            <w:tcBorders>
              <w:top w:val="single" w:sz="4" w:space="0" w:color="auto"/>
              <w:left w:val="single" w:sz="8" w:space="0" w:color="auto"/>
              <w:bottom w:val="nil"/>
              <w:right w:val="nil"/>
            </w:tcBorders>
            <w:vAlign w:val="center"/>
            <w:hideMark/>
          </w:tcPr>
          <w:p w14:paraId="393B5A4B"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3503B89A"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40" w:type="dxa"/>
            <w:vMerge/>
            <w:tcBorders>
              <w:top w:val="single" w:sz="4" w:space="0" w:color="auto"/>
              <w:left w:val="single" w:sz="4" w:space="0" w:color="auto"/>
              <w:bottom w:val="nil"/>
              <w:right w:val="single" w:sz="4" w:space="0" w:color="auto"/>
            </w:tcBorders>
            <w:vAlign w:val="center"/>
            <w:hideMark/>
          </w:tcPr>
          <w:p w14:paraId="6ACDBF1D"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66" w:type="dxa"/>
            <w:vMerge/>
            <w:tcBorders>
              <w:top w:val="single" w:sz="4" w:space="0" w:color="000000"/>
              <w:left w:val="single" w:sz="4" w:space="0" w:color="000000"/>
              <w:bottom w:val="nil"/>
              <w:right w:val="single" w:sz="4" w:space="0" w:color="000000"/>
            </w:tcBorders>
            <w:vAlign w:val="center"/>
            <w:hideMark/>
          </w:tcPr>
          <w:p w14:paraId="7229AD33"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33" w:type="dxa"/>
            <w:vMerge/>
            <w:tcBorders>
              <w:top w:val="single" w:sz="4" w:space="0" w:color="000000"/>
              <w:left w:val="single" w:sz="4" w:space="0" w:color="000000"/>
              <w:bottom w:val="nil"/>
              <w:right w:val="single" w:sz="8" w:space="0" w:color="auto"/>
            </w:tcBorders>
            <w:vAlign w:val="center"/>
            <w:hideMark/>
          </w:tcPr>
          <w:p w14:paraId="43E66C7F"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6" w:type="dxa"/>
            <w:tcBorders>
              <w:top w:val="nil"/>
              <w:left w:val="nil"/>
              <w:bottom w:val="nil"/>
              <w:right w:val="nil"/>
            </w:tcBorders>
            <w:noWrap/>
            <w:vAlign w:val="bottom"/>
            <w:hideMark/>
          </w:tcPr>
          <w:p w14:paraId="79DD1E6C"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r>
      <w:tr w:rsidR="00971478" w:rsidRPr="00971478" w14:paraId="6AC941A3" w14:textId="77777777" w:rsidTr="00971478">
        <w:trPr>
          <w:trHeight w:val="290"/>
        </w:trPr>
        <w:tc>
          <w:tcPr>
            <w:tcW w:w="4613" w:type="dxa"/>
            <w:vMerge w:val="restart"/>
            <w:tcBorders>
              <w:top w:val="single" w:sz="4" w:space="0" w:color="auto"/>
              <w:left w:val="single" w:sz="8" w:space="0" w:color="auto"/>
              <w:bottom w:val="nil"/>
              <w:right w:val="nil"/>
            </w:tcBorders>
            <w:hideMark/>
          </w:tcPr>
          <w:p w14:paraId="18BF2382"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val="restart"/>
            <w:tcBorders>
              <w:top w:val="single" w:sz="4" w:space="0" w:color="auto"/>
              <w:left w:val="single" w:sz="4" w:space="0" w:color="auto"/>
              <w:bottom w:val="nil"/>
              <w:right w:val="single" w:sz="4" w:space="0" w:color="auto"/>
            </w:tcBorders>
            <w:hideMark/>
          </w:tcPr>
          <w:p w14:paraId="77C202B2"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40" w:type="dxa"/>
            <w:vMerge w:val="restart"/>
            <w:tcBorders>
              <w:top w:val="single" w:sz="4" w:space="0" w:color="auto"/>
              <w:left w:val="single" w:sz="4" w:space="0" w:color="auto"/>
              <w:bottom w:val="nil"/>
              <w:right w:val="single" w:sz="4" w:space="0" w:color="auto"/>
            </w:tcBorders>
            <w:hideMark/>
          </w:tcPr>
          <w:p w14:paraId="68EE6A03"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66" w:type="dxa"/>
            <w:vMerge w:val="restart"/>
            <w:tcBorders>
              <w:top w:val="single" w:sz="4" w:space="0" w:color="000000"/>
              <w:left w:val="single" w:sz="4" w:space="0" w:color="000000"/>
              <w:bottom w:val="nil"/>
              <w:right w:val="single" w:sz="4" w:space="0" w:color="000000"/>
            </w:tcBorders>
            <w:hideMark/>
          </w:tcPr>
          <w:p w14:paraId="1D65DEF7"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33" w:type="dxa"/>
            <w:vMerge w:val="restart"/>
            <w:tcBorders>
              <w:top w:val="single" w:sz="4" w:space="0" w:color="000000"/>
              <w:left w:val="single" w:sz="4" w:space="0" w:color="000000"/>
              <w:bottom w:val="nil"/>
              <w:right w:val="single" w:sz="8" w:space="0" w:color="auto"/>
            </w:tcBorders>
            <w:hideMark/>
          </w:tcPr>
          <w:p w14:paraId="6827767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6" w:type="dxa"/>
            <w:vAlign w:val="center"/>
            <w:hideMark/>
          </w:tcPr>
          <w:p w14:paraId="4CF84058"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1B797E7E" w14:textId="77777777" w:rsidTr="00971478">
        <w:trPr>
          <w:trHeight w:val="290"/>
        </w:trPr>
        <w:tc>
          <w:tcPr>
            <w:tcW w:w="4613" w:type="dxa"/>
            <w:vMerge/>
            <w:tcBorders>
              <w:top w:val="single" w:sz="4" w:space="0" w:color="auto"/>
              <w:left w:val="single" w:sz="8" w:space="0" w:color="auto"/>
              <w:bottom w:val="nil"/>
              <w:right w:val="nil"/>
            </w:tcBorders>
            <w:vAlign w:val="center"/>
            <w:hideMark/>
          </w:tcPr>
          <w:p w14:paraId="45E809F8"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71D33D6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40" w:type="dxa"/>
            <w:vMerge/>
            <w:tcBorders>
              <w:top w:val="single" w:sz="4" w:space="0" w:color="auto"/>
              <w:left w:val="single" w:sz="4" w:space="0" w:color="auto"/>
              <w:bottom w:val="nil"/>
              <w:right w:val="single" w:sz="4" w:space="0" w:color="auto"/>
            </w:tcBorders>
            <w:vAlign w:val="center"/>
            <w:hideMark/>
          </w:tcPr>
          <w:p w14:paraId="4FE71E69"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66" w:type="dxa"/>
            <w:vMerge/>
            <w:tcBorders>
              <w:top w:val="single" w:sz="4" w:space="0" w:color="000000"/>
              <w:left w:val="single" w:sz="4" w:space="0" w:color="000000"/>
              <w:bottom w:val="nil"/>
              <w:right w:val="single" w:sz="4" w:space="0" w:color="000000"/>
            </w:tcBorders>
            <w:vAlign w:val="center"/>
            <w:hideMark/>
          </w:tcPr>
          <w:p w14:paraId="7086905D"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33" w:type="dxa"/>
            <w:vMerge/>
            <w:tcBorders>
              <w:top w:val="single" w:sz="4" w:space="0" w:color="000000"/>
              <w:left w:val="single" w:sz="4" w:space="0" w:color="000000"/>
              <w:bottom w:val="nil"/>
              <w:right w:val="single" w:sz="8" w:space="0" w:color="auto"/>
            </w:tcBorders>
            <w:vAlign w:val="center"/>
            <w:hideMark/>
          </w:tcPr>
          <w:p w14:paraId="755D210A"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6" w:type="dxa"/>
            <w:tcBorders>
              <w:top w:val="nil"/>
              <w:left w:val="nil"/>
              <w:bottom w:val="nil"/>
              <w:right w:val="nil"/>
            </w:tcBorders>
            <w:noWrap/>
            <w:vAlign w:val="bottom"/>
            <w:hideMark/>
          </w:tcPr>
          <w:p w14:paraId="10C97426"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r>
      <w:tr w:rsidR="00971478" w:rsidRPr="00971478" w14:paraId="7DBACD6C" w14:textId="77777777" w:rsidTr="00971478">
        <w:trPr>
          <w:trHeight w:val="290"/>
        </w:trPr>
        <w:tc>
          <w:tcPr>
            <w:tcW w:w="4613" w:type="dxa"/>
            <w:vMerge w:val="restart"/>
            <w:tcBorders>
              <w:top w:val="single" w:sz="4" w:space="0" w:color="auto"/>
              <w:left w:val="single" w:sz="8" w:space="0" w:color="auto"/>
              <w:bottom w:val="nil"/>
              <w:right w:val="nil"/>
            </w:tcBorders>
            <w:shd w:val="clear" w:color="000000" w:fill="D9D9D9"/>
            <w:hideMark/>
          </w:tcPr>
          <w:p w14:paraId="1EF6737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val="restart"/>
            <w:tcBorders>
              <w:top w:val="single" w:sz="4" w:space="0" w:color="auto"/>
              <w:left w:val="single" w:sz="4" w:space="0" w:color="auto"/>
              <w:bottom w:val="nil"/>
              <w:right w:val="single" w:sz="4" w:space="0" w:color="auto"/>
            </w:tcBorders>
            <w:shd w:val="clear" w:color="000000" w:fill="D9D9D9"/>
            <w:hideMark/>
          </w:tcPr>
          <w:p w14:paraId="6FB7EE26"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40" w:type="dxa"/>
            <w:vMerge w:val="restart"/>
            <w:tcBorders>
              <w:top w:val="single" w:sz="4" w:space="0" w:color="auto"/>
              <w:left w:val="single" w:sz="4" w:space="0" w:color="auto"/>
              <w:bottom w:val="nil"/>
              <w:right w:val="single" w:sz="4" w:space="0" w:color="auto"/>
            </w:tcBorders>
            <w:shd w:val="clear" w:color="000000" w:fill="D9D9D9"/>
            <w:hideMark/>
          </w:tcPr>
          <w:p w14:paraId="7E380CCE"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66" w:type="dxa"/>
            <w:vMerge w:val="restart"/>
            <w:tcBorders>
              <w:top w:val="single" w:sz="4" w:space="0" w:color="000000"/>
              <w:left w:val="single" w:sz="4" w:space="0" w:color="000000"/>
              <w:bottom w:val="nil"/>
              <w:right w:val="single" w:sz="4" w:space="0" w:color="000000"/>
            </w:tcBorders>
            <w:shd w:val="clear" w:color="000000" w:fill="D9D9D9"/>
            <w:hideMark/>
          </w:tcPr>
          <w:p w14:paraId="47503558"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33" w:type="dxa"/>
            <w:vMerge w:val="restart"/>
            <w:tcBorders>
              <w:top w:val="single" w:sz="4" w:space="0" w:color="000000"/>
              <w:left w:val="single" w:sz="4" w:space="0" w:color="000000"/>
              <w:bottom w:val="nil"/>
              <w:right w:val="single" w:sz="8" w:space="0" w:color="auto"/>
            </w:tcBorders>
            <w:shd w:val="clear" w:color="000000" w:fill="D9D9D9"/>
            <w:hideMark/>
          </w:tcPr>
          <w:p w14:paraId="6B1B4A35"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6" w:type="dxa"/>
            <w:vAlign w:val="center"/>
            <w:hideMark/>
          </w:tcPr>
          <w:p w14:paraId="10FAB9E9"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14936DDC" w14:textId="77777777" w:rsidTr="00971478">
        <w:trPr>
          <w:trHeight w:val="290"/>
        </w:trPr>
        <w:tc>
          <w:tcPr>
            <w:tcW w:w="4613" w:type="dxa"/>
            <w:vMerge/>
            <w:tcBorders>
              <w:top w:val="single" w:sz="4" w:space="0" w:color="auto"/>
              <w:left w:val="single" w:sz="8" w:space="0" w:color="auto"/>
              <w:bottom w:val="nil"/>
              <w:right w:val="nil"/>
            </w:tcBorders>
            <w:vAlign w:val="center"/>
            <w:hideMark/>
          </w:tcPr>
          <w:p w14:paraId="0267A7C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5D9BC3AC"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40" w:type="dxa"/>
            <w:vMerge/>
            <w:tcBorders>
              <w:top w:val="single" w:sz="4" w:space="0" w:color="auto"/>
              <w:left w:val="single" w:sz="4" w:space="0" w:color="auto"/>
              <w:bottom w:val="nil"/>
              <w:right w:val="single" w:sz="4" w:space="0" w:color="auto"/>
            </w:tcBorders>
            <w:vAlign w:val="center"/>
            <w:hideMark/>
          </w:tcPr>
          <w:p w14:paraId="3BAE838A"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66" w:type="dxa"/>
            <w:vMerge/>
            <w:tcBorders>
              <w:top w:val="single" w:sz="4" w:space="0" w:color="000000"/>
              <w:left w:val="single" w:sz="4" w:space="0" w:color="000000"/>
              <w:bottom w:val="nil"/>
              <w:right w:val="single" w:sz="4" w:space="0" w:color="000000"/>
            </w:tcBorders>
            <w:vAlign w:val="center"/>
            <w:hideMark/>
          </w:tcPr>
          <w:p w14:paraId="30F91EC0"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33" w:type="dxa"/>
            <w:vMerge/>
            <w:tcBorders>
              <w:top w:val="single" w:sz="4" w:space="0" w:color="000000"/>
              <w:left w:val="single" w:sz="4" w:space="0" w:color="000000"/>
              <w:bottom w:val="nil"/>
              <w:right w:val="single" w:sz="8" w:space="0" w:color="auto"/>
            </w:tcBorders>
            <w:vAlign w:val="center"/>
            <w:hideMark/>
          </w:tcPr>
          <w:p w14:paraId="601D688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6" w:type="dxa"/>
            <w:tcBorders>
              <w:top w:val="nil"/>
              <w:left w:val="nil"/>
              <w:bottom w:val="nil"/>
              <w:right w:val="nil"/>
            </w:tcBorders>
            <w:noWrap/>
            <w:vAlign w:val="bottom"/>
            <w:hideMark/>
          </w:tcPr>
          <w:p w14:paraId="633F75B4"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r>
      <w:tr w:rsidR="00971478" w:rsidRPr="00971478" w14:paraId="3BA2FA3F" w14:textId="77777777" w:rsidTr="00971478">
        <w:trPr>
          <w:trHeight w:val="290"/>
        </w:trPr>
        <w:tc>
          <w:tcPr>
            <w:tcW w:w="4613" w:type="dxa"/>
            <w:vMerge w:val="restart"/>
            <w:tcBorders>
              <w:top w:val="single" w:sz="4" w:space="0" w:color="auto"/>
              <w:left w:val="single" w:sz="8" w:space="0" w:color="auto"/>
              <w:bottom w:val="nil"/>
              <w:right w:val="nil"/>
            </w:tcBorders>
            <w:hideMark/>
          </w:tcPr>
          <w:p w14:paraId="76EA40DF"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val="restart"/>
            <w:tcBorders>
              <w:top w:val="single" w:sz="4" w:space="0" w:color="auto"/>
              <w:left w:val="single" w:sz="4" w:space="0" w:color="auto"/>
              <w:bottom w:val="nil"/>
              <w:right w:val="single" w:sz="4" w:space="0" w:color="auto"/>
            </w:tcBorders>
            <w:hideMark/>
          </w:tcPr>
          <w:p w14:paraId="13C7B4CF"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40" w:type="dxa"/>
            <w:vMerge w:val="restart"/>
            <w:tcBorders>
              <w:top w:val="single" w:sz="4" w:space="0" w:color="auto"/>
              <w:left w:val="single" w:sz="4" w:space="0" w:color="auto"/>
              <w:bottom w:val="nil"/>
              <w:right w:val="single" w:sz="4" w:space="0" w:color="auto"/>
            </w:tcBorders>
            <w:hideMark/>
          </w:tcPr>
          <w:p w14:paraId="6F701E2C"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66" w:type="dxa"/>
            <w:vMerge w:val="restart"/>
            <w:tcBorders>
              <w:top w:val="single" w:sz="4" w:space="0" w:color="000000"/>
              <w:left w:val="single" w:sz="4" w:space="0" w:color="000000"/>
              <w:bottom w:val="nil"/>
              <w:right w:val="single" w:sz="4" w:space="0" w:color="000000"/>
            </w:tcBorders>
            <w:hideMark/>
          </w:tcPr>
          <w:p w14:paraId="3B4267EF"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33" w:type="dxa"/>
            <w:vMerge w:val="restart"/>
            <w:tcBorders>
              <w:top w:val="single" w:sz="4" w:space="0" w:color="000000"/>
              <w:left w:val="single" w:sz="4" w:space="0" w:color="000000"/>
              <w:bottom w:val="nil"/>
              <w:right w:val="single" w:sz="8" w:space="0" w:color="auto"/>
            </w:tcBorders>
            <w:hideMark/>
          </w:tcPr>
          <w:p w14:paraId="7D9A0FAA"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6" w:type="dxa"/>
            <w:vAlign w:val="center"/>
            <w:hideMark/>
          </w:tcPr>
          <w:p w14:paraId="1A57F6C7"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72627411" w14:textId="77777777" w:rsidTr="00971478">
        <w:trPr>
          <w:trHeight w:val="290"/>
        </w:trPr>
        <w:tc>
          <w:tcPr>
            <w:tcW w:w="4613" w:type="dxa"/>
            <w:vMerge/>
            <w:tcBorders>
              <w:top w:val="single" w:sz="4" w:space="0" w:color="auto"/>
              <w:left w:val="single" w:sz="8" w:space="0" w:color="auto"/>
              <w:bottom w:val="nil"/>
              <w:right w:val="nil"/>
            </w:tcBorders>
            <w:vAlign w:val="center"/>
            <w:hideMark/>
          </w:tcPr>
          <w:p w14:paraId="76672770"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6E60EABF"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40" w:type="dxa"/>
            <w:vMerge/>
            <w:tcBorders>
              <w:top w:val="single" w:sz="4" w:space="0" w:color="auto"/>
              <w:left w:val="single" w:sz="4" w:space="0" w:color="auto"/>
              <w:bottom w:val="nil"/>
              <w:right w:val="single" w:sz="4" w:space="0" w:color="auto"/>
            </w:tcBorders>
            <w:vAlign w:val="center"/>
            <w:hideMark/>
          </w:tcPr>
          <w:p w14:paraId="171A935B"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66" w:type="dxa"/>
            <w:vMerge/>
            <w:tcBorders>
              <w:top w:val="single" w:sz="4" w:space="0" w:color="000000"/>
              <w:left w:val="single" w:sz="4" w:space="0" w:color="000000"/>
              <w:bottom w:val="nil"/>
              <w:right w:val="single" w:sz="4" w:space="0" w:color="000000"/>
            </w:tcBorders>
            <w:vAlign w:val="center"/>
            <w:hideMark/>
          </w:tcPr>
          <w:p w14:paraId="7193C82C"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33" w:type="dxa"/>
            <w:vMerge/>
            <w:tcBorders>
              <w:top w:val="single" w:sz="4" w:space="0" w:color="000000"/>
              <w:left w:val="single" w:sz="4" w:space="0" w:color="000000"/>
              <w:bottom w:val="nil"/>
              <w:right w:val="single" w:sz="8" w:space="0" w:color="auto"/>
            </w:tcBorders>
            <w:vAlign w:val="center"/>
            <w:hideMark/>
          </w:tcPr>
          <w:p w14:paraId="4D733014"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6" w:type="dxa"/>
            <w:tcBorders>
              <w:top w:val="nil"/>
              <w:left w:val="nil"/>
              <w:bottom w:val="nil"/>
              <w:right w:val="nil"/>
            </w:tcBorders>
            <w:noWrap/>
            <w:vAlign w:val="bottom"/>
            <w:hideMark/>
          </w:tcPr>
          <w:p w14:paraId="57083EEA"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r>
      <w:tr w:rsidR="00971478" w:rsidRPr="00971478" w14:paraId="2E5EB4CF" w14:textId="77777777" w:rsidTr="00971478">
        <w:trPr>
          <w:trHeight w:val="290"/>
        </w:trPr>
        <w:tc>
          <w:tcPr>
            <w:tcW w:w="4613" w:type="dxa"/>
            <w:vMerge w:val="restart"/>
            <w:tcBorders>
              <w:top w:val="single" w:sz="4" w:space="0" w:color="auto"/>
              <w:left w:val="single" w:sz="8" w:space="0" w:color="auto"/>
              <w:bottom w:val="nil"/>
              <w:right w:val="nil"/>
            </w:tcBorders>
            <w:shd w:val="clear" w:color="000000" w:fill="D9D9D9"/>
            <w:hideMark/>
          </w:tcPr>
          <w:p w14:paraId="460BA0F1"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val="restart"/>
            <w:tcBorders>
              <w:top w:val="single" w:sz="4" w:space="0" w:color="auto"/>
              <w:left w:val="single" w:sz="4" w:space="0" w:color="auto"/>
              <w:bottom w:val="nil"/>
              <w:right w:val="single" w:sz="4" w:space="0" w:color="auto"/>
            </w:tcBorders>
            <w:shd w:val="clear" w:color="000000" w:fill="D9D9D9"/>
            <w:hideMark/>
          </w:tcPr>
          <w:p w14:paraId="472A25A0"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40" w:type="dxa"/>
            <w:vMerge w:val="restart"/>
            <w:tcBorders>
              <w:top w:val="single" w:sz="4" w:space="0" w:color="auto"/>
              <w:left w:val="single" w:sz="4" w:space="0" w:color="auto"/>
              <w:bottom w:val="nil"/>
              <w:right w:val="single" w:sz="4" w:space="0" w:color="auto"/>
            </w:tcBorders>
            <w:shd w:val="clear" w:color="000000" w:fill="D9D9D9"/>
            <w:hideMark/>
          </w:tcPr>
          <w:p w14:paraId="36F2506E"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1866" w:type="dxa"/>
            <w:vMerge w:val="restart"/>
            <w:tcBorders>
              <w:top w:val="single" w:sz="4" w:space="0" w:color="000000"/>
              <w:left w:val="single" w:sz="4" w:space="0" w:color="000000"/>
              <w:bottom w:val="nil"/>
              <w:right w:val="single" w:sz="4" w:space="0" w:color="000000"/>
            </w:tcBorders>
            <w:shd w:val="clear" w:color="000000" w:fill="D9D9D9"/>
            <w:hideMark/>
          </w:tcPr>
          <w:p w14:paraId="0904559E"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33" w:type="dxa"/>
            <w:vMerge w:val="restart"/>
            <w:tcBorders>
              <w:top w:val="single" w:sz="4" w:space="0" w:color="000000"/>
              <w:left w:val="single" w:sz="4" w:space="0" w:color="000000"/>
              <w:bottom w:val="nil"/>
              <w:right w:val="single" w:sz="8" w:space="0" w:color="auto"/>
            </w:tcBorders>
            <w:shd w:val="clear" w:color="000000" w:fill="D9D9D9"/>
            <w:hideMark/>
          </w:tcPr>
          <w:p w14:paraId="06555715"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c>
          <w:tcPr>
            <w:tcW w:w="296" w:type="dxa"/>
            <w:vAlign w:val="center"/>
            <w:hideMark/>
          </w:tcPr>
          <w:p w14:paraId="12FA7B73"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r>
      <w:tr w:rsidR="00971478" w:rsidRPr="00971478" w14:paraId="19FBB7EB" w14:textId="77777777" w:rsidTr="00971478">
        <w:trPr>
          <w:trHeight w:val="290"/>
        </w:trPr>
        <w:tc>
          <w:tcPr>
            <w:tcW w:w="4613" w:type="dxa"/>
            <w:vMerge/>
            <w:tcBorders>
              <w:top w:val="single" w:sz="4" w:space="0" w:color="auto"/>
              <w:left w:val="single" w:sz="8" w:space="0" w:color="auto"/>
              <w:bottom w:val="nil"/>
              <w:right w:val="nil"/>
            </w:tcBorders>
            <w:vAlign w:val="center"/>
            <w:hideMark/>
          </w:tcPr>
          <w:p w14:paraId="024B2E5D"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053" w:type="dxa"/>
            <w:vMerge/>
            <w:tcBorders>
              <w:top w:val="single" w:sz="4" w:space="0" w:color="auto"/>
              <w:left w:val="single" w:sz="4" w:space="0" w:color="auto"/>
              <w:bottom w:val="nil"/>
              <w:right w:val="single" w:sz="4" w:space="0" w:color="auto"/>
            </w:tcBorders>
            <w:vAlign w:val="center"/>
            <w:hideMark/>
          </w:tcPr>
          <w:p w14:paraId="193E4C00"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40" w:type="dxa"/>
            <w:vMerge/>
            <w:tcBorders>
              <w:top w:val="single" w:sz="4" w:space="0" w:color="auto"/>
              <w:left w:val="single" w:sz="4" w:space="0" w:color="auto"/>
              <w:bottom w:val="nil"/>
              <w:right w:val="single" w:sz="4" w:space="0" w:color="auto"/>
            </w:tcBorders>
            <w:vAlign w:val="center"/>
            <w:hideMark/>
          </w:tcPr>
          <w:p w14:paraId="05F667E9"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1866" w:type="dxa"/>
            <w:vMerge/>
            <w:tcBorders>
              <w:top w:val="single" w:sz="4" w:space="0" w:color="000000"/>
              <w:left w:val="single" w:sz="4" w:space="0" w:color="000000"/>
              <w:bottom w:val="nil"/>
              <w:right w:val="single" w:sz="4" w:space="0" w:color="000000"/>
            </w:tcBorders>
            <w:vAlign w:val="center"/>
            <w:hideMark/>
          </w:tcPr>
          <w:p w14:paraId="58FCF9D5"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33" w:type="dxa"/>
            <w:vMerge/>
            <w:tcBorders>
              <w:top w:val="single" w:sz="4" w:space="0" w:color="000000"/>
              <w:left w:val="single" w:sz="4" w:space="0" w:color="000000"/>
              <w:bottom w:val="nil"/>
              <w:right w:val="single" w:sz="8" w:space="0" w:color="auto"/>
            </w:tcBorders>
            <w:vAlign w:val="center"/>
            <w:hideMark/>
          </w:tcPr>
          <w:p w14:paraId="7C095650" w14:textId="77777777" w:rsidR="00971478" w:rsidRPr="00971478" w:rsidRDefault="00971478" w:rsidP="00971478">
            <w:pPr>
              <w:spacing w:after="0" w:line="240" w:lineRule="auto"/>
              <w:rPr>
                <w:rFonts w:ascii="Times New Roman" w:eastAsia="Times New Roman" w:hAnsi="Times New Roman" w:cs="Times New Roman"/>
                <w:kern w:val="0"/>
                <w:sz w:val="20"/>
                <w:szCs w:val="20"/>
                <w14:ligatures w14:val="none"/>
              </w:rPr>
            </w:pPr>
          </w:p>
        </w:tc>
        <w:tc>
          <w:tcPr>
            <w:tcW w:w="296" w:type="dxa"/>
            <w:tcBorders>
              <w:top w:val="nil"/>
              <w:left w:val="nil"/>
              <w:bottom w:val="nil"/>
              <w:right w:val="nil"/>
            </w:tcBorders>
            <w:noWrap/>
            <w:vAlign w:val="bottom"/>
            <w:hideMark/>
          </w:tcPr>
          <w:p w14:paraId="0D413786" w14:textId="77777777" w:rsidR="00971478" w:rsidRPr="00971478" w:rsidRDefault="00971478" w:rsidP="00971478">
            <w:pPr>
              <w:spacing w:after="0" w:line="240" w:lineRule="auto"/>
              <w:jc w:val="center"/>
              <w:rPr>
                <w:rFonts w:ascii="Times New Roman" w:eastAsia="Times New Roman" w:hAnsi="Times New Roman" w:cs="Times New Roman"/>
                <w:kern w:val="0"/>
                <w:sz w:val="20"/>
                <w:szCs w:val="20"/>
                <w14:ligatures w14:val="none"/>
              </w:rPr>
            </w:pPr>
          </w:p>
        </w:tc>
      </w:tr>
    </w:tbl>
    <w:p w14:paraId="66E7E5EE" w14:textId="77777777" w:rsidR="00971478" w:rsidRDefault="00971478" w:rsidP="002707B6"/>
    <w:p w14:paraId="739B9DAC" w14:textId="77777777" w:rsidR="00D36FE6" w:rsidRDefault="00D36FE6" w:rsidP="002707B6"/>
    <w:p w14:paraId="017F69BB" w14:textId="77777777" w:rsidR="00D36FE6" w:rsidRDefault="00D36FE6" w:rsidP="002707B6"/>
    <w:p w14:paraId="17E0DFD9" w14:textId="77777777" w:rsidR="00D36FE6" w:rsidRDefault="00D36FE6" w:rsidP="002707B6"/>
    <w:p w14:paraId="57A1B4F1" w14:textId="77777777" w:rsidR="00D36FE6" w:rsidRDefault="00D36FE6" w:rsidP="002707B6"/>
    <w:p w14:paraId="0B33EA5E" w14:textId="77777777" w:rsidR="00D36FE6" w:rsidRDefault="00D36FE6" w:rsidP="002707B6"/>
    <w:p w14:paraId="2403C1BF" w14:textId="08A86D63" w:rsidR="00D36FE6" w:rsidRDefault="00D36FE6" w:rsidP="00D36FE6">
      <w:pPr>
        <w:pStyle w:val="Heading1"/>
      </w:pPr>
      <w:r>
        <w:t>Peak Offset</w:t>
      </w:r>
    </w:p>
    <w:p w14:paraId="331FE4AC" w14:textId="22BE95EE" w:rsidR="00D36FE6" w:rsidRDefault="00E30298" w:rsidP="00D36FE6">
      <w:pPr>
        <w:rPr>
          <w:rFonts w:ascii="Calibri" w:hAnsi="Calibri" w:cs="Calibri"/>
          <w:color w:val="444444"/>
          <w:shd w:val="clear" w:color="auto" w:fill="FFFFFF"/>
        </w:rPr>
      </w:pPr>
      <w:r>
        <w:rPr>
          <w:rFonts w:ascii="Calibri" w:hAnsi="Calibri" w:cs="Calibri"/>
          <w:color w:val="444444"/>
          <w:shd w:val="clear" w:color="auto" w:fill="FFFFFF"/>
        </w:rPr>
        <w:t>Demonstrate the system's capability to meet daily peak electricity demand using onsite renewables, onsite storage, and load management (load shedding or load shifting). The reported peak demand (kW) and energy consumption (kW) should represent the entire development.</w:t>
      </w:r>
    </w:p>
    <w:p w14:paraId="3EDABF97" w14:textId="77777777" w:rsidR="00780EB1" w:rsidRDefault="00780EB1" w:rsidP="00D36FE6">
      <w:pPr>
        <w:rPr>
          <w:rFonts w:ascii="Calibri" w:hAnsi="Calibri" w:cs="Calibri"/>
          <w:color w:val="444444"/>
          <w:shd w:val="clear" w:color="auto" w:fill="FFFFFF"/>
        </w:rPr>
      </w:pPr>
    </w:p>
    <w:p w14:paraId="145A0DCE" w14:textId="77777777" w:rsidR="00780EB1" w:rsidRDefault="00780EB1" w:rsidP="00D36FE6">
      <w:pPr>
        <w:rPr>
          <w:rFonts w:ascii="Calibri" w:hAnsi="Calibri" w:cs="Calibri"/>
          <w:color w:val="444444"/>
          <w:shd w:val="clear" w:color="auto" w:fill="FFFFFF"/>
        </w:rPr>
      </w:pPr>
    </w:p>
    <w:tbl>
      <w:tblPr>
        <w:tblW w:w="9760" w:type="dxa"/>
        <w:tblCellMar>
          <w:top w:w="15" w:type="dxa"/>
          <w:bottom w:w="15" w:type="dxa"/>
        </w:tblCellMar>
        <w:tblLook w:val="04A0" w:firstRow="1" w:lastRow="0" w:firstColumn="1" w:lastColumn="0" w:noHBand="0" w:noVBand="1"/>
      </w:tblPr>
      <w:tblGrid>
        <w:gridCol w:w="2120"/>
        <w:gridCol w:w="2360"/>
        <w:gridCol w:w="2300"/>
        <w:gridCol w:w="2980"/>
      </w:tblGrid>
      <w:tr w:rsidR="00E30298" w:rsidRPr="00E30298" w14:paraId="4D0F4FEF" w14:textId="77777777" w:rsidTr="00E30298">
        <w:trPr>
          <w:trHeight w:val="420"/>
        </w:trPr>
        <w:tc>
          <w:tcPr>
            <w:tcW w:w="2120" w:type="dxa"/>
            <w:tcBorders>
              <w:top w:val="single" w:sz="8" w:space="0" w:color="auto"/>
              <w:left w:val="single" w:sz="8" w:space="0" w:color="auto"/>
              <w:bottom w:val="single" w:sz="4" w:space="0" w:color="auto"/>
              <w:right w:val="nil"/>
            </w:tcBorders>
            <w:shd w:val="clear" w:color="000000" w:fill="005B85"/>
            <w:noWrap/>
            <w:vAlign w:val="bottom"/>
            <w:hideMark/>
          </w:tcPr>
          <w:p w14:paraId="0DCC3B21" w14:textId="77777777" w:rsidR="00E30298" w:rsidRPr="00E30298" w:rsidRDefault="00E30298" w:rsidP="00E30298">
            <w:pPr>
              <w:spacing w:after="0" w:line="240" w:lineRule="auto"/>
              <w:jc w:val="center"/>
              <w:rPr>
                <w:rFonts w:ascii="Calibri" w:eastAsia="Times New Roman" w:hAnsi="Calibri" w:cs="Calibri"/>
                <w:b/>
                <w:bCs/>
                <w:color w:val="FFFFFF"/>
                <w:kern w:val="0"/>
                <w:sz w:val="28"/>
                <w:szCs w:val="28"/>
                <w14:ligatures w14:val="none"/>
              </w:rPr>
            </w:pPr>
            <w:r w:rsidRPr="00E30298">
              <w:rPr>
                <w:rFonts w:ascii="Calibri" w:eastAsia="Times New Roman" w:hAnsi="Calibri" w:cs="Calibri"/>
                <w:b/>
                <w:bCs/>
                <w:color w:val="FFFFFF"/>
                <w:kern w:val="0"/>
                <w:sz w:val="28"/>
                <w:szCs w:val="28"/>
                <w14:ligatures w14:val="none"/>
              </w:rPr>
              <w:t>Peak Demand</w:t>
            </w:r>
          </w:p>
        </w:tc>
        <w:tc>
          <w:tcPr>
            <w:tcW w:w="2360" w:type="dxa"/>
            <w:tcBorders>
              <w:top w:val="single" w:sz="8" w:space="0" w:color="auto"/>
              <w:left w:val="nil"/>
              <w:bottom w:val="single" w:sz="4" w:space="0" w:color="auto"/>
              <w:right w:val="nil"/>
            </w:tcBorders>
            <w:shd w:val="clear" w:color="000000" w:fill="005B85"/>
            <w:noWrap/>
            <w:vAlign w:val="bottom"/>
            <w:hideMark/>
          </w:tcPr>
          <w:p w14:paraId="6F0510DD" w14:textId="77777777" w:rsidR="00E30298" w:rsidRPr="00E30298" w:rsidRDefault="00E30298" w:rsidP="00E30298">
            <w:pPr>
              <w:spacing w:after="0" w:line="240" w:lineRule="auto"/>
              <w:jc w:val="center"/>
              <w:rPr>
                <w:rFonts w:ascii="Calibri" w:eastAsia="Times New Roman" w:hAnsi="Calibri" w:cs="Calibri"/>
                <w:b/>
                <w:bCs/>
                <w:color w:val="FFFFFF"/>
                <w:kern w:val="0"/>
                <w:sz w:val="28"/>
                <w:szCs w:val="28"/>
                <w14:ligatures w14:val="none"/>
              </w:rPr>
            </w:pPr>
          </w:p>
        </w:tc>
        <w:tc>
          <w:tcPr>
            <w:tcW w:w="2300" w:type="dxa"/>
            <w:tcBorders>
              <w:top w:val="single" w:sz="8" w:space="0" w:color="auto"/>
              <w:left w:val="nil"/>
              <w:bottom w:val="single" w:sz="4" w:space="0" w:color="auto"/>
              <w:right w:val="nil"/>
            </w:tcBorders>
            <w:shd w:val="clear" w:color="000000" w:fill="005B85"/>
            <w:noWrap/>
            <w:vAlign w:val="bottom"/>
            <w:hideMark/>
          </w:tcPr>
          <w:p w14:paraId="3064F11C" w14:textId="77777777" w:rsidR="00E30298" w:rsidRPr="00E30298" w:rsidRDefault="00E30298" w:rsidP="00E30298">
            <w:pPr>
              <w:spacing w:after="0" w:line="240" w:lineRule="auto"/>
              <w:jc w:val="center"/>
              <w:rPr>
                <w:rFonts w:ascii="Times New Roman" w:eastAsia="Times New Roman" w:hAnsi="Times New Roman" w:cs="Times New Roman"/>
                <w:kern w:val="0"/>
                <w:sz w:val="20"/>
                <w:szCs w:val="20"/>
                <w14:ligatures w14:val="none"/>
              </w:rPr>
            </w:pPr>
          </w:p>
        </w:tc>
        <w:tc>
          <w:tcPr>
            <w:tcW w:w="2980" w:type="dxa"/>
            <w:tcBorders>
              <w:top w:val="single" w:sz="8" w:space="0" w:color="auto"/>
              <w:left w:val="nil"/>
              <w:bottom w:val="single" w:sz="4" w:space="0" w:color="auto"/>
              <w:right w:val="single" w:sz="8" w:space="0" w:color="auto"/>
            </w:tcBorders>
            <w:shd w:val="clear" w:color="000000" w:fill="005B85"/>
            <w:noWrap/>
            <w:vAlign w:val="bottom"/>
            <w:hideMark/>
          </w:tcPr>
          <w:p w14:paraId="2B829EB5" w14:textId="77777777" w:rsidR="00E30298" w:rsidRPr="00E30298" w:rsidRDefault="00E30298" w:rsidP="00E30298">
            <w:pPr>
              <w:spacing w:after="0" w:line="240" w:lineRule="auto"/>
              <w:jc w:val="center"/>
              <w:rPr>
                <w:rFonts w:ascii="Times New Roman" w:eastAsia="Times New Roman" w:hAnsi="Times New Roman" w:cs="Times New Roman"/>
                <w:kern w:val="0"/>
                <w:sz w:val="20"/>
                <w:szCs w:val="20"/>
                <w14:ligatures w14:val="none"/>
              </w:rPr>
            </w:pPr>
          </w:p>
        </w:tc>
      </w:tr>
      <w:tr w:rsidR="00E30298" w:rsidRPr="00E30298" w14:paraId="74A15525" w14:textId="77777777" w:rsidTr="00E30298">
        <w:trPr>
          <w:trHeight w:val="420"/>
        </w:trPr>
        <w:tc>
          <w:tcPr>
            <w:tcW w:w="2120" w:type="dxa"/>
            <w:tcBorders>
              <w:top w:val="single" w:sz="4" w:space="0" w:color="auto"/>
              <w:left w:val="single" w:sz="8" w:space="0" w:color="auto"/>
              <w:bottom w:val="single" w:sz="4" w:space="0" w:color="auto"/>
              <w:right w:val="single" w:sz="4" w:space="0" w:color="auto"/>
            </w:tcBorders>
            <w:hideMark/>
          </w:tcPr>
          <w:p w14:paraId="5F7A56EB"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(1)</w:t>
            </w:r>
          </w:p>
        </w:tc>
        <w:tc>
          <w:tcPr>
            <w:tcW w:w="2360" w:type="dxa"/>
            <w:tcBorders>
              <w:top w:val="single" w:sz="4" w:space="0" w:color="auto"/>
              <w:left w:val="single" w:sz="4" w:space="0" w:color="auto"/>
              <w:bottom w:val="single" w:sz="4" w:space="0" w:color="auto"/>
              <w:right w:val="single" w:sz="4" w:space="0" w:color="auto"/>
            </w:tcBorders>
            <w:hideMark/>
          </w:tcPr>
          <w:p w14:paraId="73656011"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(2)</w:t>
            </w:r>
          </w:p>
        </w:tc>
        <w:tc>
          <w:tcPr>
            <w:tcW w:w="2300" w:type="dxa"/>
            <w:tcBorders>
              <w:top w:val="single" w:sz="4" w:space="0" w:color="auto"/>
              <w:left w:val="single" w:sz="4" w:space="0" w:color="auto"/>
              <w:bottom w:val="single" w:sz="4" w:space="0" w:color="auto"/>
              <w:right w:val="single" w:sz="4" w:space="0" w:color="auto"/>
            </w:tcBorders>
            <w:hideMark/>
          </w:tcPr>
          <w:p w14:paraId="13235F32"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(3)</w:t>
            </w:r>
          </w:p>
        </w:tc>
        <w:tc>
          <w:tcPr>
            <w:tcW w:w="2980" w:type="dxa"/>
            <w:tcBorders>
              <w:top w:val="single" w:sz="4" w:space="0" w:color="auto"/>
              <w:left w:val="single" w:sz="4" w:space="0" w:color="auto"/>
              <w:bottom w:val="single" w:sz="4" w:space="0" w:color="auto"/>
              <w:right w:val="single" w:sz="8" w:space="0" w:color="auto"/>
            </w:tcBorders>
            <w:hideMark/>
          </w:tcPr>
          <w:p w14:paraId="4F07ADBF"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(4) = [(</w:t>
            </w:r>
            <w:proofErr w:type="gramStart"/>
            <w:r w:rsidRPr="00E30298">
              <w:rPr>
                <w:rFonts w:ascii="Calibri" w:eastAsia="Times New Roman" w:hAnsi="Calibri" w:cs="Calibri"/>
                <w:color w:val="000000"/>
                <w:kern w:val="0"/>
                <w14:ligatures w14:val="none"/>
              </w:rPr>
              <w:t>2)+(</w:t>
            </w:r>
            <w:proofErr w:type="gramEnd"/>
            <w:r w:rsidRPr="00E30298">
              <w:rPr>
                <w:rFonts w:ascii="Calibri" w:eastAsia="Times New Roman" w:hAnsi="Calibri" w:cs="Calibri"/>
                <w:color w:val="000000"/>
                <w:kern w:val="0"/>
                <w14:ligatures w14:val="none"/>
              </w:rPr>
              <w:t>3)]/(1)</w:t>
            </w:r>
          </w:p>
        </w:tc>
      </w:tr>
      <w:tr w:rsidR="00E30298" w:rsidRPr="00E30298" w14:paraId="65AA9825" w14:textId="77777777" w:rsidTr="00E30298">
        <w:trPr>
          <w:trHeight w:val="1185"/>
        </w:trPr>
        <w:tc>
          <w:tcPr>
            <w:tcW w:w="2120" w:type="dxa"/>
            <w:tcBorders>
              <w:top w:val="single" w:sz="4" w:space="0" w:color="auto"/>
              <w:left w:val="single" w:sz="8" w:space="0" w:color="auto"/>
              <w:bottom w:val="single" w:sz="4" w:space="0" w:color="auto"/>
              <w:right w:val="single" w:sz="4" w:space="0" w:color="auto"/>
            </w:tcBorders>
            <w:hideMark/>
          </w:tcPr>
          <w:p w14:paraId="6C4C67B2"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Highest Peak Demand in a Year (kW)</w:t>
            </w:r>
          </w:p>
        </w:tc>
        <w:tc>
          <w:tcPr>
            <w:tcW w:w="2360" w:type="dxa"/>
            <w:tcBorders>
              <w:top w:val="single" w:sz="4" w:space="0" w:color="auto"/>
              <w:left w:val="single" w:sz="4" w:space="0" w:color="auto"/>
              <w:bottom w:val="single" w:sz="4" w:space="0" w:color="auto"/>
              <w:right w:val="single" w:sz="4" w:space="0" w:color="auto"/>
            </w:tcBorders>
            <w:hideMark/>
          </w:tcPr>
          <w:p w14:paraId="4A331039"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Peak clipping due to onsite solar and storage on the highest peak day in the year (kW)</w:t>
            </w:r>
          </w:p>
        </w:tc>
        <w:tc>
          <w:tcPr>
            <w:tcW w:w="2300" w:type="dxa"/>
            <w:tcBorders>
              <w:top w:val="single" w:sz="4" w:space="0" w:color="auto"/>
              <w:left w:val="single" w:sz="4" w:space="0" w:color="auto"/>
              <w:bottom w:val="single" w:sz="4" w:space="0" w:color="auto"/>
              <w:right w:val="single" w:sz="4" w:space="0" w:color="auto"/>
            </w:tcBorders>
            <w:hideMark/>
          </w:tcPr>
          <w:p w14:paraId="24023E97"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Peak clipping due to load management on the highest peak day in the year (kW)</w:t>
            </w:r>
          </w:p>
        </w:tc>
        <w:tc>
          <w:tcPr>
            <w:tcW w:w="2980" w:type="dxa"/>
            <w:tcBorders>
              <w:top w:val="single" w:sz="4" w:space="0" w:color="auto"/>
              <w:left w:val="single" w:sz="4" w:space="0" w:color="auto"/>
              <w:bottom w:val="single" w:sz="4" w:space="0" w:color="auto"/>
              <w:right w:val="single" w:sz="8" w:space="0" w:color="auto"/>
            </w:tcBorders>
            <w:vAlign w:val="bottom"/>
            <w:hideMark/>
          </w:tcPr>
          <w:p w14:paraId="0527DF35"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 Peak reduction from onsite solar, storage and load management</w:t>
            </w:r>
          </w:p>
        </w:tc>
      </w:tr>
      <w:tr w:rsidR="00E30298" w:rsidRPr="00E30298" w14:paraId="788A34A8" w14:textId="77777777" w:rsidTr="00E30298">
        <w:trPr>
          <w:trHeight w:val="420"/>
        </w:trPr>
        <w:tc>
          <w:tcPr>
            <w:tcW w:w="2120" w:type="dxa"/>
            <w:tcBorders>
              <w:top w:val="nil"/>
              <w:left w:val="single" w:sz="8" w:space="0" w:color="auto"/>
              <w:bottom w:val="single" w:sz="8" w:space="0" w:color="auto"/>
              <w:right w:val="single" w:sz="4" w:space="0" w:color="000000"/>
            </w:tcBorders>
            <w:hideMark/>
          </w:tcPr>
          <w:p w14:paraId="5C9B9D81"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p>
        </w:tc>
        <w:tc>
          <w:tcPr>
            <w:tcW w:w="2360" w:type="dxa"/>
            <w:tcBorders>
              <w:top w:val="nil"/>
              <w:left w:val="single" w:sz="4" w:space="0" w:color="000000"/>
              <w:bottom w:val="single" w:sz="8" w:space="0" w:color="auto"/>
              <w:right w:val="single" w:sz="4" w:space="0" w:color="000000"/>
            </w:tcBorders>
            <w:hideMark/>
          </w:tcPr>
          <w:p w14:paraId="58F64470" w14:textId="77777777" w:rsidR="00E30298" w:rsidRPr="00E30298" w:rsidRDefault="00E30298" w:rsidP="00E30298">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single" w:sz="4" w:space="0" w:color="000000"/>
              <w:bottom w:val="single" w:sz="8" w:space="0" w:color="auto"/>
              <w:right w:val="single" w:sz="4" w:space="0" w:color="000000"/>
            </w:tcBorders>
            <w:hideMark/>
          </w:tcPr>
          <w:p w14:paraId="7AAC7013" w14:textId="77777777" w:rsidR="00E30298" w:rsidRPr="00E30298" w:rsidRDefault="00E30298" w:rsidP="00E30298">
            <w:pPr>
              <w:spacing w:after="0" w:line="240" w:lineRule="auto"/>
              <w:rPr>
                <w:rFonts w:ascii="Times New Roman" w:eastAsia="Times New Roman" w:hAnsi="Times New Roman" w:cs="Times New Roman"/>
                <w:kern w:val="0"/>
                <w:sz w:val="20"/>
                <w:szCs w:val="20"/>
                <w14:ligatures w14:val="none"/>
              </w:rPr>
            </w:pPr>
          </w:p>
        </w:tc>
        <w:tc>
          <w:tcPr>
            <w:tcW w:w="2980" w:type="dxa"/>
            <w:tcBorders>
              <w:top w:val="nil"/>
              <w:left w:val="single" w:sz="4" w:space="0" w:color="000000"/>
              <w:bottom w:val="single" w:sz="8" w:space="0" w:color="auto"/>
              <w:right w:val="single" w:sz="8" w:space="0" w:color="auto"/>
            </w:tcBorders>
            <w:hideMark/>
          </w:tcPr>
          <w:p w14:paraId="44547E9D" w14:textId="77777777" w:rsidR="00E30298" w:rsidRPr="00E30298" w:rsidRDefault="00E30298" w:rsidP="00E30298">
            <w:pPr>
              <w:spacing w:after="0" w:line="240" w:lineRule="auto"/>
              <w:rPr>
                <w:rFonts w:ascii="Times New Roman" w:eastAsia="Times New Roman" w:hAnsi="Times New Roman" w:cs="Times New Roman"/>
                <w:kern w:val="0"/>
                <w:sz w:val="20"/>
                <w:szCs w:val="20"/>
                <w14:ligatures w14:val="none"/>
              </w:rPr>
            </w:pPr>
          </w:p>
        </w:tc>
      </w:tr>
    </w:tbl>
    <w:p w14:paraId="5222C6DC" w14:textId="77777777" w:rsidR="00E30298" w:rsidRDefault="00E30298" w:rsidP="00D36FE6"/>
    <w:p w14:paraId="5AAB9747" w14:textId="77777777" w:rsidR="00780EB1" w:rsidRDefault="00780EB1" w:rsidP="00D36FE6"/>
    <w:p w14:paraId="790DFDE6" w14:textId="77777777" w:rsidR="00780EB1" w:rsidRDefault="00780EB1" w:rsidP="00D36FE6"/>
    <w:tbl>
      <w:tblPr>
        <w:tblW w:w="14385" w:type="dxa"/>
        <w:tblCellMar>
          <w:top w:w="15" w:type="dxa"/>
          <w:bottom w:w="15" w:type="dxa"/>
        </w:tblCellMar>
        <w:tblLook w:val="04A0" w:firstRow="1" w:lastRow="0" w:firstColumn="1" w:lastColumn="0" w:noHBand="0" w:noVBand="1"/>
      </w:tblPr>
      <w:tblGrid>
        <w:gridCol w:w="2060"/>
        <w:gridCol w:w="1800"/>
        <w:gridCol w:w="2160"/>
        <w:gridCol w:w="2520"/>
        <w:gridCol w:w="2880"/>
        <w:gridCol w:w="2965"/>
      </w:tblGrid>
      <w:tr w:rsidR="00E30298" w:rsidRPr="00E30298" w14:paraId="6DD86677" w14:textId="77777777" w:rsidTr="00E30298">
        <w:trPr>
          <w:trHeight w:val="343"/>
        </w:trPr>
        <w:tc>
          <w:tcPr>
            <w:tcW w:w="14385" w:type="dxa"/>
            <w:gridSpan w:val="6"/>
            <w:tcBorders>
              <w:top w:val="single" w:sz="8" w:space="0" w:color="auto"/>
              <w:left w:val="single" w:sz="8" w:space="0" w:color="auto"/>
              <w:bottom w:val="single" w:sz="4" w:space="0" w:color="auto"/>
              <w:right w:val="nil"/>
            </w:tcBorders>
            <w:shd w:val="clear" w:color="000000" w:fill="005B85"/>
            <w:noWrap/>
            <w:vAlign w:val="bottom"/>
            <w:hideMark/>
          </w:tcPr>
          <w:p w14:paraId="139C4A3B" w14:textId="77777777" w:rsidR="00E30298" w:rsidRPr="00E30298" w:rsidRDefault="00E30298" w:rsidP="00E30298">
            <w:pPr>
              <w:spacing w:after="0" w:line="240" w:lineRule="auto"/>
              <w:jc w:val="center"/>
              <w:rPr>
                <w:rFonts w:ascii="Calibri" w:eastAsia="Times New Roman" w:hAnsi="Calibri" w:cs="Calibri"/>
                <w:b/>
                <w:bCs/>
                <w:color w:val="FFFFFF"/>
                <w:kern w:val="0"/>
                <w:sz w:val="28"/>
                <w:szCs w:val="28"/>
                <w14:ligatures w14:val="none"/>
              </w:rPr>
            </w:pPr>
            <w:r w:rsidRPr="00E30298">
              <w:rPr>
                <w:rFonts w:ascii="Calibri" w:eastAsia="Times New Roman" w:hAnsi="Calibri" w:cs="Calibri"/>
                <w:b/>
                <w:bCs/>
                <w:color w:val="FFFFFF"/>
                <w:kern w:val="0"/>
                <w:sz w:val="28"/>
                <w:szCs w:val="28"/>
                <w14:ligatures w14:val="none"/>
              </w:rPr>
              <w:t>Energy Consumption During Peak Hours (4-9 PM)</w:t>
            </w:r>
          </w:p>
        </w:tc>
      </w:tr>
      <w:tr w:rsidR="00E30298" w:rsidRPr="00E30298" w14:paraId="3488EC22" w14:textId="77777777" w:rsidTr="00E30298">
        <w:trPr>
          <w:trHeight w:val="415"/>
        </w:trPr>
        <w:tc>
          <w:tcPr>
            <w:tcW w:w="2060" w:type="dxa"/>
            <w:tcBorders>
              <w:top w:val="single" w:sz="4" w:space="0" w:color="auto"/>
              <w:left w:val="single" w:sz="8" w:space="0" w:color="auto"/>
              <w:bottom w:val="single" w:sz="4" w:space="0" w:color="auto"/>
              <w:right w:val="single" w:sz="4" w:space="0" w:color="auto"/>
            </w:tcBorders>
            <w:noWrap/>
            <w:vAlign w:val="bottom"/>
            <w:hideMark/>
          </w:tcPr>
          <w:p w14:paraId="21DFC371"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(1)</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20598238"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(2) = (3) + (4) + (5)</w:t>
            </w:r>
          </w:p>
        </w:tc>
        <w:tc>
          <w:tcPr>
            <w:tcW w:w="2160" w:type="dxa"/>
            <w:tcBorders>
              <w:top w:val="single" w:sz="4" w:space="0" w:color="auto"/>
              <w:left w:val="single" w:sz="4" w:space="0" w:color="auto"/>
              <w:bottom w:val="single" w:sz="4" w:space="0" w:color="auto"/>
              <w:right w:val="single" w:sz="4" w:space="0" w:color="auto"/>
            </w:tcBorders>
            <w:noWrap/>
            <w:vAlign w:val="bottom"/>
            <w:hideMark/>
          </w:tcPr>
          <w:p w14:paraId="24E572B7"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(3)</w:t>
            </w:r>
          </w:p>
        </w:tc>
        <w:tc>
          <w:tcPr>
            <w:tcW w:w="2520" w:type="dxa"/>
            <w:tcBorders>
              <w:top w:val="single" w:sz="4" w:space="0" w:color="auto"/>
              <w:left w:val="single" w:sz="4" w:space="0" w:color="auto"/>
              <w:bottom w:val="single" w:sz="4" w:space="0" w:color="auto"/>
              <w:right w:val="single" w:sz="4" w:space="0" w:color="auto"/>
            </w:tcBorders>
            <w:noWrap/>
            <w:vAlign w:val="bottom"/>
            <w:hideMark/>
          </w:tcPr>
          <w:p w14:paraId="116E9E31"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(4)</w:t>
            </w:r>
          </w:p>
        </w:tc>
        <w:tc>
          <w:tcPr>
            <w:tcW w:w="2880" w:type="dxa"/>
            <w:tcBorders>
              <w:top w:val="single" w:sz="4" w:space="0" w:color="auto"/>
              <w:left w:val="single" w:sz="4" w:space="0" w:color="auto"/>
              <w:bottom w:val="single" w:sz="4" w:space="0" w:color="auto"/>
              <w:right w:val="single" w:sz="4" w:space="0" w:color="auto"/>
            </w:tcBorders>
            <w:noWrap/>
            <w:vAlign w:val="bottom"/>
            <w:hideMark/>
          </w:tcPr>
          <w:p w14:paraId="5BB76AC2"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(5)</w:t>
            </w:r>
          </w:p>
        </w:tc>
        <w:tc>
          <w:tcPr>
            <w:tcW w:w="2965" w:type="dxa"/>
            <w:tcBorders>
              <w:top w:val="single" w:sz="4" w:space="0" w:color="auto"/>
              <w:left w:val="single" w:sz="4" w:space="0" w:color="auto"/>
              <w:bottom w:val="single" w:sz="4" w:space="0" w:color="auto"/>
              <w:right w:val="single" w:sz="8" w:space="0" w:color="auto"/>
            </w:tcBorders>
            <w:noWrap/>
            <w:vAlign w:val="bottom"/>
            <w:hideMark/>
          </w:tcPr>
          <w:p w14:paraId="26876DB8"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(6) = [(</w:t>
            </w:r>
            <w:proofErr w:type="gramStart"/>
            <w:r w:rsidRPr="00E30298">
              <w:rPr>
                <w:rFonts w:ascii="Calibri" w:eastAsia="Times New Roman" w:hAnsi="Calibri" w:cs="Calibri"/>
                <w:color w:val="000000"/>
                <w:kern w:val="0"/>
                <w14:ligatures w14:val="none"/>
              </w:rPr>
              <w:t>4)+(</w:t>
            </w:r>
            <w:proofErr w:type="gramEnd"/>
            <w:r w:rsidRPr="00E30298">
              <w:rPr>
                <w:rFonts w:ascii="Calibri" w:eastAsia="Times New Roman" w:hAnsi="Calibri" w:cs="Calibri"/>
                <w:color w:val="000000"/>
                <w:kern w:val="0"/>
                <w14:ligatures w14:val="none"/>
              </w:rPr>
              <w:t>5)]/(2)</w:t>
            </w:r>
          </w:p>
        </w:tc>
      </w:tr>
      <w:tr w:rsidR="00E30298" w:rsidRPr="00E30298" w14:paraId="548D4EFB" w14:textId="77777777" w:rsidTr="00E30298">
        <w:trPr>
          <w:trHeight w:val="1059"/>
        </w:trPr>
        <w:tc>
          <w:tcPr>
            <w:tcW w:w="2060" w:type="dxa"/>
            <w:tcBorders>
              <w:top w:val="single" w:sz="4" w:space="0" w:color="auto"/>
              <w:left w:val="single" w:sz="8" w:space="0" w:color="auto"/>
              <w:bottom w:val="single" w:sz="4" w:space="0" w:color="auto"/>
              <w:right w:val="single" w:sz="4" w:space="0" w:color="auto"/>
            </w:tcBorders>
            <w:vAlign w:val="bottom"/>
            <w:hideMark/>
          </w:tcPr>
          <w:p w14:paraId="03D7A85A"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Annual electricity consumption (kWh)</w:t>
            </w:r>
          </w:p>
        </w:tc>
        <w:tc>
          <w:tcPr>
            <w:tcW w:w="1800" w:type="dxa"/>
            <w:tcBorders>
              <w:top w:val="single" w:sz="4" w:space="0" w:color="auto"/>
              <w:left w:val="single" w:sz="4" w:space="0" w:color="auto"/>
              <w:bottom w:val="single" w:sz="4" w:space="0" w:color="auto"/>
              <w:right w:val="single" w:sz="4" w:space="0" w:color="auto"/>
            </w:tcBorders>
            <w:vAlign w:val="bottom"/>
            <w:hideMark/>
          </w:tcPr>
          <w:p w14:paraId="03622990"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Annual consumption during peak hours (kWh/year)</w:t>
            </w:r>
          </w:p>
        </w:tc>
        <w:tc>
          <w:tcPr>
            <w:tcW w:w="2160" w:type="dxa"/>
            <w:tcBorders>
              <w:top w:val="single" w:sz="4" w:space="0" w:color="auto"/>
              <w:left w:val="single" w:sz="4" w:space="0" w:color="auto"/>
              <w:bottom w:val="single" w:sz="4" w:space="0" w:color="auto"/>
              <w:right w:val="single" w:sz="4" w:space="0" w:color="auto"/>
            </w:tcBorders>
            <w:vAlign w:val="bottom"/>
            <w:hideMark/>
          </w:tcPr>
          <w:p w14:paraId="67E13ADF"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Annual Grid Purchase during peak hours (kWh/year)</w:t>
            </w:r>
          </w:p>
        </w:tc>
        <w:tc>
          <w:tcPr>
            <w:tcW w:w="2520" w:type="dxa"/>
            <w:tcBorders>
              <w:top w:val="single" w:sz="4" w:space="0" w:color="auto"/>
              <w:left w:val="single" w:sz="4" w:space="0" w:color="auto"/>
              <w:bottom w:val="single" w:sz="4" w:space="0" w:color="auto"/>
              <w:right w:val="single" w:sz="4" w:space="0" w:color="auto"/>
            </w:tcBorders>
            <w:vAlign w:val="bottom"/>
            <w:hideMark/>
          </w:tcPr>
          <w:p w14:paraId="469C7ABE"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Annual load reduction from onsite solar and storage during peak hours (kWh/year)</w:t>
            </w:r>
          </w:p>
        </w:tc>
        <w:tc>
          <w:tcPr>
            <w:tcW w:w="2880" w:type="dxa"/>
            <w:tcBorders>
              <w:top w:val="single" w:sz="4" w:space="0" w:color="auto"/>
              <w:left w:val="single" w:sz="4" w:space="0" w:color="auto"/>
              <w:bottom w:val="single" w:sz="4" w:space="0" w:color="auto"/>
              <w:right w:val="single" w:sz="4" w:space="0" w:color="auto"/>
            </w:tcBorders>
            <w:vAlign w:val="bottom"/>
            <w:hideMark/>
          </w:tcPr>
          <w:p w14:paraId="7C1D9CEB"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Annual load reduction from load management during peak hours (kWh/year)</w:t>
            </w:r>
          </w:p>
        </w:tc>
        <w:tc>
          <w:tcPr>
            <w:tcW w:w="2965" w:type="dxa"/>
            <w:tcBorders>
              <w:top w:val="single" w:sz="4" w:space="0" w:color="auto"/>
              <w:left w:val="single" w:sz="4" w:space="0" w:color="auto"/>
              <w:bottom w:val="single" w:sz="4" w:space="0" w:color="auto"/>
              <w:right w:val="single" w:sz="8" w:space="0" w:color="auto"/>
            </w:tcBorders>
            <w:vAlign w:val="bottom"/>
            <w:hideMark/>
          </w:tcPr>
          <w:p w14:paraId="1719D1AB"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r w:rsidRPr="00E30298">
              <w:rPr>
                <w:rFonts w:ascii="Calibri" w:eastAsia="Times New Roman" w:hAnsi="Calibri" w:cs="Calibri"/>
                <w:color w:val="000000"/>
                <w:kern w:val="0"/>
                <w14:ligatures w14:val="none"/>
              </w:rPr>
              <w:t>% Peak reduction from onsite solar, storage and load management</w:t>
            </w:r>
          </w:p>
        </w:tc>
      </w:tr>
      <w:tr w:rsidR="00E30298" w:rsidRPr="00E30298" w14:paraId="79B76244" w14:textId="77777777" w:rsidTr="00E30298">
        <w:trPr>
          <w:trHeight w:val="916"/>
        </w:trPr>
        <w:tc>
          <w:tcPr>
            <w:tcW w:w="2060" w:type="dxa"/>
            <w:tcBorders>
              <w:top w:val="single" w:sz="4" w:space="0" w:color="auto"/>
              <w:left w:val="single" w:sz="8" w:space="0" w:color="auto"/>
              <w:bottom w:val="single" w:sz="8" w:space="0" w:color="auto"/>
              <w:right w:val="single" w:sz="4" w:space="0" w:color="auto"/>
            </w:tcBorders>
            <w:noWrap/>
            <w:vAlign w:val="bottom"/>
            <w:hideMark/>
          </w:tcPr>
          <w:p w14:paraId="4C1BE66C" w14:textId="77777777" w:rsidR="00E30298" w:rsidRPr="00E30298" w:rsidRDefault="00E30298" w:rsidP="00E30298">
            <w:pPr>
              <w:spacing w:after="0" w:line="240" w:lineRule="auto"/>
              <w:jc w:val="center"/>
              <w:rPr>
                <w:rFonts w:ascii="Calibri" w:eastAsia="Times New Roman" w:hAnsi="Calibri" w:cs="Calibri"/>
                <w:color w:val="000000"/>
                <w:kern w:val="0"/>
                <w14:ligatures w14:val="none"/>
              </w:rPr>
            </w:pPr>
          </w:p>
        </w:tc>
        <w:tc>
          <w:tcPr>
            <w:tcW w:w="1800" w:type="dxa"/>
            <w:tcBorders>
              <w:top w:val="single" w:sz="4" w:space="0" w:color="auto"/>
              <w:left w:val="single" w:sz="4" w:space="0" w:color="auto"/>
              <w:bottom w:val="single" w:sz="8" w:space="0" w:color="auto"/>
              <w:right w:val="single" w:sz="4" w:space="0" w:color="auto"/>
            </w:tcBorders>
            <w:noWrap/>
            <w:vAlign w:val="bottom"/>
            <w:hideMark/>
          </w:tcPr>
          <w:p w14:paraId="6563A502" w14:textId="77777777" w:rsidR="00E30298" w:rsidRPr="00E30298" w:rsidRDefault="00E30298" w:rsidP="00E30298">
            <w:pPr>
              <w:spacing w:after="0" w:line="240" w:lineRule="auto"/>
              <w:rPr>
                <w:rFonts w:ascii="Times New Roman" w:eastAsia="Times New Roman" w:hAnsi="Times New Roman" w:cs="Times New Roman"/>
                <w:kern w:val="0"/>
                <w:sz w:val="20"/>
                <w:szCs w:val="20"/>
                <w14:ligatures w14:val="none"/>
              </w:rPr>
            </w:pPr>
          </w:p>
        </w:tc>
        <w:tc>
          <w:tcPr>
            <w:tcW w:w="2160" w:type="dxa"/>
            <w:tcBorders>
              <w:top w:val="single" w:sz="4" w:space="0" w:color="auto"/>
              <w:left w:val="single" w:sz="4" w:space="0" w:color="auto"/>
              <w:bottom w:val="single" w:sz="8" w:space="0" w:color="auto"/>
              <w:right w:val="single" w:sz="4" w:space="0" w:color="auto"/>
            </w:tcBorders>
            <w:noWrap/>
            <w:vAlign w:val="bottom"/>
            <w:hideMark/>
          </w:tcPr>
          <w:p w14:paraId="3ABE2D85" w14:textId="77777777" w:rsidR="00E30298" w:rsidRPr="00E30298" w:rsidRDefault="00E30298" w:rsidP="00E30298">
            <w:pPr>
              <w:spacing w:after="0" w:line="240" w:lineRule="auto"/>
              <w:rPr>
                <w:rFonts w:ascii="Times New Roman" w:eastAsia="Times New Roman" w:hAnsi="Times New Roman" w:cs="Times New Roman"/>
                <w:kern w:val="0"/>
                <w:sz w:val="20"/>
                <w:szCs w:val="20"/>
                <w14:ligatures w14:val="none"/>
              </w:rPr>
            </w:pPr>
          </w:p>
        </w:tc>
        <w:tc>
          <w:tcPr>
            <w:tcW w:w="2520" w:type="dxa"/>
            <w:tcBorders>
              <w:top w:val="single" w:sz="4" w:space="0" w:color="auto"/>
              <w:left w:val="single" w:sz="4" w:space="0" w:color="auto"/>
              <w:bottom w:val="single" w:sz="8" w:space="0" w:color="auto"/>
              <w:right w:val="single" w:sz="4" w:space="0" w:color="auto"/>
            </w:tcBorders>
            <w:noWrap/>
            <w:vAlign w:val="bottom"/>
            <w:hideMark/>
          </w:tcPr>
          <w:p w14:paraId="2CE52175" w14:textId="77777777" w:rsidR="00E30298" w:rsidRPr="00E30298" w:rsidRDefault="00E30298" w:rsidP="00E30298">
            <w:pPr>
              <w:spacing w:after="0" w:line="240" w:lineRule="auto"/>
              <w:rPr>
                <w:rFonts w:ascii="Times New Roman" w:eastAsia="Times New Roman" w:hAnsi="Times New Roman" w:cs="Times New Roman"/>
                <w:kern w:val="0"/>
                <w:sz w:val="20"/>
                <w:szCs w:val="20"/>
                <w14:ligatures w14:val="none"/>
              </w:rPr>
            </w:pPr>
          </w:p>
        </w:tc>
        <w:tc>
          <w:tcPr>
            <w:tcW w:w="2880" w:type="dxa"/>
            <w:tcBorders>
              <w:top w:val="single" w:sz="4" w:space="0" w:color="auto"/>
              <w:left w:val="single" w:sz="4" w:space="0" w:color="auto"/>
              <w:bottom w:val="single" w:sz="8" w:space="0" w:color="auto"/>
              <w:right w:val="single" w:sz="4" w:space="0" w:color="auto"/>
            </w:tcBorders>
            <w:noWrap/>
            <w:vAlign w:val="bottom"/>
            <w:hideMark/>
          </w:tcPr>
          <w:p w14:paraId="6D414CAF" w14:textId="77777777" w:rsidR="00E30298" w:rsidRPr="00E30298" w:rsidRDefault="00E30298" w:rsidP="00E30298">
            <w:pPr>
              <w:spacing w:after="0" w:line="240" w:lineRule="auto"/>
              <w:rPr>
                <w:rFonts w:ascii="Times New Roman" w:eastAsia="Times New Roman" w:hAnsi="Times New Roman" w:cs="Times New Roman"/>
                <w:kern w:val="0"/>
                <w:sz w:val="20"/>
                <w:szCs w:val="20"/>
                <w14:ligatures w14:val="none"/>
              </w:rPr>
            </w:pPr>
          </w:p>
        </w:tc>
        <w:tc>
          <w:tcPr>
            <w:tcW w:w="2965" w:type="dxa"/>
            <w:tcBorders>
              <w:top w:val="single" w:sz="4" w:space="0" w:color="auto"/>
              <w:left w:val="single" w:sz="4" w:space="0" w:color="auto"/>
              <w:bottom w:val="single" w:sz="8" w:space="0" w:color="auto"/>
              <w:right w:val="single" w:sz="8" w:space="0" w:color="auto"/>
            </w:tcBorders>
            <w:noWrap/>
            <w:vAlign w:val="bottom"/>
            <w:hideMark/>
          </w:tcPr>
          <w:p w14:paraId="7D27C4D7" w14:textId="77777777" w:rsidR="00E30298" w:rsidRPr="00E30298" w:rsidRDefault="00E30298" w:rsidP="00E30298">
            <w:pPr>
              <w:spacing w:after="0" w:line="240" w:lineRule="auto"/>
              <w:rPr>
                <w:rFonts w:ascii="Times New Roman" w:eastAsia="Times New Roman" w:hAnsi="Times New Roman" w:cs="Times New Roman"/>
                <w:kern w:val="0"/>
                <w:sz w:val="20"/>
                <w:szCs w:val="20"/>
                <w14:ligatures w14:val="none"/>
              </w:rPr>
            </w:pPr>
          </w:p>
        </w:tc>
      </w:tr>
    </w:tbl>
    <w:p w14:paraId="11D22013" w14:textId="77777777" w:rsidR="00E30298" w:rsidRDefault="00E30298" w:rsidP="00D36FE6"/>
    <w:p w14:paraId="50C37204" w14:textId="77777777" w:rsidR="00780EB1" w:rsidRDefault="00780EB1" w:rsidP="00D36FE6"/>
    <w:p w14:paraId="334919C9" w14:textId="77777777" w:rsidR="00780EB1" w:rsidRDefault="00780EB1" w:rsidP="00D36FE6"/>
    <w:p w14:paraId="038A1CD8" w14:textId="77777777" w:rsidR="00780EB1" w:rsidRDefault="00780EB1" w:rsidP="00D36FE6"/>
    <w:p w14:paraId="4FE41F8C" w14:textId="77777777" w:rsidR="00780EB1" w:rsidRDefault="00780EB1" w:rsidP="00D36FE6"/>
    <w:p w14:paraId="4319B1FE" w14:textId="77777777" w:rsidR="00780EB1" w:rsidRDefault="00780EB1" w:rsidP="00D36FE6"/>
    <w:tbl>
      <w:tblPr>
        <w:tblW w:w="14450" w:type="dxa"/>
        <w:tblCellMar>
          <w:top w:w="15" w:type="dxa"/>
          <w:bottom w:w="15" w:type="dxa"/>
        </w:tblCellMar>
        <w:tblLook w:val="04A0" w:firstRow="1" w:lastRow="0" w:firstColumn="1" w:lastColumn="0" w:noHBand="0" w:noVBand="1"/>
      </w:tblPr>
      <w:tblGrid>
        <w:gridCol w:w="1355"/>
        <w:gridCol w:w="1875"/>
        <w:gridCol w:w="2176"/>
        <w:gridCol w:w="2376"/>
        <w:gridCol w:w="2360"/>
        <w:gridCol w:w="2458"/>
        <w:gridCol w:w="1850"/>
      </w:tblGrid>
      <w:tr w:rsidR="002D3D49" w:rsidRPr="002D3D49" w14:paraId="381BD2E8" w14:textId="77777777" w:rsidTr="002D3D49">
        <w:trPr>
          <w:trHeight w:val="473"/>
        </w:trPr>
        <w:tc>
          <w:tcPr>
            <w:tcW w:w="12600" w:type="dxa"/>
            <w:gridSpan w:val="6"/>
            <w:tcBorders>
              <w:top w:val="single" w:sz="8" w:space="0" w:color="auto"/>
              <w:left w:val="single" w:sz="8" w:space="0" w:color="auto"/>
              <w:bottom w:val="single" w:sz="4" w:space="0" w:color="auto"/>
              <w:right w:val="nil"/>
            </w:tcBorders>
            <w:shd w:val="clear" w:color="000000" w:fill="005B85"/>
            <w:noWrap/>
            <w:vAlign w:val="bottom"/>
            <w:hideMark/>
          </w:tcPr>
          <w:p w14:paraId="0E8FC50F" w14:textId="77777777" w:rsidR="002D3D49" w:rsidRPr="002D3D49" w:rsidRDefault="002D3D49" w:rsidP="002D3D49">
            <w:pPr>
              <w:spacing w:after="0" w:line="240" w:lineRule="auto"/>
              <w:jc w:val="center"/>
              <w:rPr>
                <w:rFonts w:ascii="Calibri" w:eastAsia="Times New Roman" w:hAnsi="Calibri" w:cs="Calibri"/>
                <w:b/>
                <w:bCs/>
                <w:color w:val="FFFFFF"/>
                <w:kern w:val="0"/>
                <w:sz w:val="28"/>
                <w:szCs w:val="28"/>
                <w14:ligatures w14:val="none"/>
              </w:rPr>
            </w:pPr>
            <w:r w:rsidRPr="002D3D49">
              <w:rPr>
                <w:rFonts w:ascii="Calibri" w:eastAsia="Times New Roman" w:hAnsi="Calibri" w:cs="Calibri"/>
                <w:b/>
                <w:bCs/>
                <w:color w:val="FFFFFF"/>
                <w:kern w:val="0"/>
                <w:sz w:val="28"/>
                <w:szCs w:val="28"/>
                <w14:ligatures w14:val="none"/>
              </w:rPr>
              <w:t xml:space="preserve">Electric Bill Reduction due to Peak Management </w:t>
            </w:r>
          </w:p>
        </w:tc>
        <w:tc>
          <w:tcPr>
            <w:tcW w:w="1850" w:type="dxa"/>
            <w:tcBorders>
              <w:top w:val="single" w:sz="8" w:space="0" w:color="auto"/>
              <w:left w:val="nil"/>
              <w:bottom w:val="single" w:sz="4" w:space="0" w:color="auto"/>
              <w:right w:val="single" w:sz="8" w:space="0" w:color="auto"/>
            </w:tcBorders>
            <w:shd w:val="clear" w:color="000000" w:fill="005B85"/>
            <w:noWrap/>
            <w:vAlign w:val="bottom"/>
            <w:hideMark/>
          </w:tcPr>
          <w:p w14:paraId="3C8792E9" w14:textId="77777777" w:rsidR="002D3D49" w:rsidRPr="002D3D49" w:rsidRDefault="002D3D49" w:rsidP="002D3D49">
            <w:pPr>
              <w:spacing w:after="0" w:line="240" w:lineRule="auto"/>
              <w:jc w:val="center"/>
              <w:rPr>
                <w:rFonts w:ascii="Calibri" w:eastAsia="Times New Roman" w:hAnsi="Calibri" w:cs="Calibri"/>
                <w:b/>
                <w:bCs/>
                <w:color w:val="FFFFFF"/>
                <w:kern w:val="0"/>
                <w:sz w:val="28"/>
                <w:szCs w:val="28"/>
                <w14:ligatures w14:val="none"/>
              </w:rPr>
            </w:pPr>
          </w:p>
        </w:tc>
      </w:tr>
      <w:tr w:rsidR="002D3D49" w:rsidRPr="002D3D49" w14:paraId="1EDDD6E3" w14:textId="77777777" w:rsidTr="00EC1C36">
        <w:trPr>
          <w:trHeight w:val="296"/>
        </w:trPr>
        <w:tc>
          <w:tcPr>
            <w:tcW w:w="1355" w:type="dxa"/>
            <w:tcBorders>
              <w:top w:val="single" w:sz="4" w:space="0" w:color="auto"/>
              <w:left w:val="single" w:sz="8" w:space="0" w:color="auto"/>
              <w:bottom w:val="single" w:sz="4" w:space="0" w:color="auto"/>
              <w:right w:val="single" w:sz="4" w:space="0" w:color="auto"/>
            </w:tcBorders>
            <w:noWrap/>
            <w:vAlign w:val="bottom"/>
            <w:hideMark/>
          </w:tcPr>
          <w:p w14:paraId="1E76D517"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(1)</w:t>
            </w:r>
          </w:p>
        </w:tc>
        <w:tc>
          <w:tcPr>
            <w:tcW w:w="1875" w:type="dxa"/>
            <w:tcBorders>
              <w:top w:val="single" w:sz="4" w:space="0" w:color="auto"/>
              <w:left w:val="single" w:sz="4" w:space="0" w:color="auto"/>
              <w:bottom w:val="single" w:sz="4" w:space="0" w:color="auto"/>
              <w:right w:val="single" w:sz="4" w:space="0" w:color="auto"/>
            </w:tcBorders>
            <w:noWrap/>
            <w:vAlign w:val="bottom"/>
            <w:hideMark/>
          </w:tcPr>
          <w:p w14:paraId="4FD99FC8"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(2) = (3) + (4) + (5)</w:t>
            </w:r>
          </w:p>
        </w:tc>
        <w:tc>
          <w:tcPr>
            <w:tcW w:w="2176" w:type="dxa"/>
            <w:tcBorders>
              <w:top w:val="single" w:sz="4" w:space="0" w:color="auto"/>
              <w:left w:val="single" w:sz="4" w:space="0" w:color="auto"/>
              <w:bottom w:val="single" w:sz="4" w:space="0" w:color="auto"/>
              <w:right w:val="single" w:sz="4" w:space="0" w:color="auto"/>
            </w:tcBorders>
            <w:noWrap/>
            <w:vAlign w:val="bottom"/>
            <w:hideMark/>
          </w:tcPr>
          <w:p w14:paraId="6AD39FFC"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(3)</w:t>
            </w:r>
          </w:p>
        </w:tc>
        <w:tc>
          <w:tcPr>
            <w:tcW w:w="2376" w:type="dxa"/>
            <w:tcBorders>
              <w:top w:val="single" w:sz="4" w:space="0" w:color="auto"/>
              <w:left w:val="single" w:sz="4" w:space="0" w:color="auto"/>
              <w:bottom w:val="single" w:sz="4" w:space="0" w:color="auto"/>
              <w:right w:val="single" w:sz="4" w:space="0" w:color="auto"/>
            </w:tcBorders>
            <w:noWrap/>
            <w:vAlign w:val="bottom"/>
            <w:hideMark/>
          </w:tcPr>
          <w:p w14:paraId="53AD68B4"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(4)</w:t>
            </w:r>
          </w:p>
        </w:tc>
        <w:tc>
          <w:tcPr>
            <w:tcW w:w="2360" w:type="dxa"/>
            <w:tcBorders>
              <w:top w:val="single" w:sz="4" w:space="0" w:color="auto"/>
              <w:left w:val="single" w:sz="4" w:space="0" w:color="auto"/>
              <w:bottom w:val="single" w:sz="4" w:space="0" w:color="auto"/>
              <w:right w:val="nil"/>
            </w:tcBorders>
            <w:noWrap/>
            <w:vAlign w:val="bottom"/>
            <w:hideMark/>
          </w:tcPr>
          <w:p w14:paraId="3E96996F"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(5)</w:t>
            </w:r>
          </w:p>
        </w:tc>
        <w:tc>
          <w:tcPr>
            <w:tcW w:w="2458" w:type="dxa"/>
            <w:tcBorders>
              <w:top w:val="single" w:sz="4" w:space="0" w:color="auto"/>
              <w:left w:val="single" w:sz="4" w:space="0" w:color="auto"/>
              <w:bottom w:val="single" w:sz="4" w:space="0" w:color="auto"/>
              <w:right w:val="single" w:sz="4" w:space="0" w:color="auto"/>
            </w:tcBorders>
            <w:noWrap/>
            <w:vAlign w:val="bottom"/>
            <w:hideMark/>
          </w:tcPr>
          <w:p w14:paraId="3288FB36"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(6) = (4) + (5)</w:t>
            </w:r>
          </w:p>
        </w:tc>
        <w:tc>
          <w:tcPr>
            <w:tcW w:w="1850" w:type="dxa"/>
            <w:tcBorders>
              <w:top w:val="single" w:sz="4" w:space="0" w:color="auto"/>
              <w:left w:val="single" w:sz="4" w:space="0" w:color="auto"/>
              <w:bottom w:val="single" w:sz="4" w:space="0" w:color="auto"/>
              <w:right w:val="single" w:sz="8" w:space="0" w:color="auto"/>
            </w:tcBorders>
            <w:noWrap/>
            <w:vAlign w:val="bottom"/>
            <w:hideMark/>
          </w:tcPr>
          <w:p w14:paraId="4C1A0FD2"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(7) = (6)</w:t>
            </w:r>
            <w:proofErr w:type="gramStart"/>
            <w:r w:rsidRPr="002D3D49">
              <w:rPr>
                <w:rFonts w:ascii="Calibri" w:eastAsia="Times New Roman" w:hAnsi="Calibri" w:cs="Calibri"/>
                <w:color w:val="000000"/>
                <w:kern w:val="0"/>
                <w14:ligatures w14:val="none"/>
              </w:rPr>
              <w:t>/(</w:t>
            </w:r>
            <w:proofErr w:type="gramEnd"/>
            <w:r w:rsidRPr="002D3D49">
              <w:rPr>
                <w:rFonts w:ascii="Calibri" w:eastAsia="Times New Roman" w:hAnsi="Calibri" w:cs="Calibri"/>
                <w:color w:val="000000"/>
                <w:kern w:val="0"/>
                <w14:ligatures w14:val="none"/>
              </w:rPr>
              <w:t>2)</w:t>
            </w:r>
          </w:p>
        </w:tc>
      </w:tr>
      <w:tr w:rsidR="002D3D49" w:rsidRPr="002D3D49" w14:paraId="7997BE27" w14:textId="77777777" w:rsidTr="00EC1C36">
        <w:trPr>
          <w:trHeight w:val="1629"/>
        </w:trPr>
        <w:tc>
          <w:tcPr>
            <w:tcW w:w="1355" w:type="dxa"/>
            <w:tcBorders>
              <w:top w:val="single" w:sz="4" w:space="0" w:color="auto"/>
              <w:left w:val="single" w:sz="8" w:space="0" w:color="auto"/>
              <w:bottom w:val="single" w:sz="4" w:space="0" w:color="auto"/>
              <w:right w:val="single" w:sz="4" w:space="0" w:color="auto"/>
            </w:tcBorders>
            <w:vAlign w:val="bottom"/>
            <w:hideMark/>
          </w:tcPr>
          <w:p w14:paraId="3F899603"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Annual electricity bill ($/year)</w:t>
            </w:r>
          </w:p>
        </w:tc>
        <w:tc>
          <w:tcPr>
            <w:tcW w:w="1875" w:type="dxa"/>
            <w:tcBorders>
              <w:top w:val="single" w:sz="4" w:space="0" w:color="auto"/>
              <w:left w:val="single" w:sz="4" w:space="0" w:color="auto"/>
              <w:bottom w:val="single" w:sz="4" w:space="0" w:color="auto"/>
              <w:right w:val="single" w:sz="4" w:space="0" w:color="auto"/>
            </w:tcBorders>
            <w:vAlign w:val="bottom"/>
            <w:hideMark/>
          </w:tcPr>
          <w:p w14:paraId="1C4CB8E0"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Expected annual electricity cost during peak hours ($/year) before solar, storage, and load shifting</w:t>
            </w:r>
          </w:p>
        </w:tc>
        <w:tc>
          <w:tcPr>
            <w:tcW w:w="2176" w:type="dxa"/>
            <w:tcBorders>
              <w:top w:val="single" w:sz="4" w:space="0" w:color="auto"/>
              <w:left w:val="single" w:sz="4" w:space="0" w:color="auto"/>
              <w:bottom w:val="single" w:sz="4" w:space="0" w:color="auto"/>
              <w:right w:val="single" w:sz="4" w:space="0" w:color="auto"/>
            </w:tcBorders>
            <w:vAlign w:val="bottom"/>
            <w:hideMark/>
          </w:tcPr>
          <w:p w14:paraId="465D1D4D"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Cost of purchasing from grid during peak hours ($/year)</w:t>
            </w:r>
          </w:p>
        </w:tc>
        <w:tc>
          <w:tcPr>
            <w:tcW w:w="2376" w:type="dxa"/>
            <w:tcBorders>
              <w:top w:val="single" w:sz="4" w:space="0" w:color="auto"/>
              <w:left w:val="single" w:sz="4" w:space="0" w:color="auto"/>
              <w:bottom w:val="single" w:sz="4" w:space="0" w:color="auto"/>
              <w:right w:val="single" w:sz="4" w:space="0" w:color="auto"/>
            </w:tcBorders>
            <w:vAlign w:val="bottom"/>
            <w:hideMark/>
          </w:tcPr>
          <w:p w14:paraId="7D39E816"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Avoided grid electricity purchases due to solar and storage ($/year)</w:t>
            </w:r>
          </w:p>
        </w:tc>
        <w:tc>
          <w:tcPr>
            <w:tcW w:w="2360" w:type="dxa"/>
            <w:tcBorders>
              <w:top w:val="single" w:sz="4" w:space="0" w:color="auto"/>
              <w:left w:val="single" w:sz="4" w:space="0" w:color="auto"/>
              <w:bottom w:val="single" w:sz="4" w:space="0" w:color="auto"/>
              <w:right w:val="nil"/>
            </w:tcBorders>
            <w:vAlign w:val="bottom"/>
            <w:hideMark/>
          </w:tcPr>
          <w:p w14:paraId="3189A162"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Avoided grid electricity purchases due to load management ($/year)</w:t>
            </w:r>
          </w:p>
        </w:tc>
        <w:tc>
          <w:tcPr>
            <w:tcW w:w="2458" w:type="dxa"/>
            <w:tcBorders>
              <w:top w:val="single" w:sz="4" w:space="0" w:color="auto"/>
              <w:left w:val="single" w:sz="4" w:space="0" w:color="auto"/>
              <w:bottom w:val="single" w:sz="4" w:space="0" w:color="auto"/>
              <w:right w:val="single" w:sz="4" w:space="0" w:color="auto"/>
            </w:tcBorders>
            <w:vAlign w:val="bottom"/>
            <w:hideMark/>
          </w:tcPr>
          <w:p w14:paraId="0800FD27"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Total bill reduction caused by onsite solar, storage, and load management ($/year)</w:t>
            </w:r>
          </w:p>
        </w:tc>
        <w:tc>
          <w:tcPr>
            <w:tcW w:w="1850" w:type="dxa"/>
            <w:tcBorders>
              <w:top w:val="single" w:sz="4" w:space="0" w:color="auto"/>
              <w:left w:val="single" w:sz="4" w:space="0" w:color="auto"/>
              <w:bottom w:val="single" w:sz="4" w:space="0" w:color="auto"/>
              <w:right w:val="single" w:sz="8" w:space="0" w:color="auto"/>
            </w:tcBorders>
            <w:vAlign w:val="bottom"/>
            <w:hideMark/>
          </w:tcPr>
          <w:p w14:paraId="28FC7EC3"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r w:rsidRPr="002D3D49">
              <w:rPr>
                <w:rFonts w:ascii="Calibri" w:eastAsia="Times New Roman" w:hAnsi="Calibri" w:cs="Calibri"/>
                <w:color w:val="000000"/>
                <w:kern w:val="0"/>
                <w14:ligatures w14:val="none"/>
              </w:rPr>
              <w:t>% Bill reduction compared to baseline bill</w:t>
            </w:r>
          </w:p>
        </w:tc>
      </w:tr>
      <w:tr w:rsidR="002D3D49" w:rsidRPr="002D3D49" w14:paraId="48A6C429" w14:textId="77777777" w:rsidTr="00EC1C36">
        <w:trPr>
          <w:trHeight w:val="1332"/>
        </w:trPr>
        <w:tc>
          <w:tcPr>
            <w:tcW w:w="1355" w:type="dxa"/>
            <w:tcBorders>
              <w:top w:val="single" w:sz="4" w:space="0" w:color="auto"/>
              <w:left w:val="single" w:sz="8" w:space="0" w:color="auto"/>
              <w:bottom w:val="single" w:sz="8" w:space="0" w:color="auto"/>
              <w:right w:val="single" w:sz="4" w:space="0" w:color="auto"/>
            </w:tcBorders>
            <w:noWrap/>
            <w:vAlign w:val="bottom"/>
            <w:hideMark/>
          </w:tcPr>
          <w:p w14:paraId="4D66CAAA" w14:textId="77777777" w:rsidR="002D3D49" w:rsidRPr="002D3D49" w:rsidRDefault="002D3D49" w:rsidP="002D3D49">
            <w:pPr>
              <w:spacing w:after="0" w:line="240" w:lineRule="auto"/>
              <w:jc w:val="center"/>
              <w:rPr>
                <w:rFonts w:ascii="Calibri" w:eastAsia="Times New Roman" w:hAnsi="Calibri" w:cs="Calibri"/>
                <w:color w:val="000000"/>
                <w:kern w:val="0"/>
                <w14:ligatures w14:val="none"/>
              </w:rPr>
            </w:pPr>
          </w:p>
        </w:tc>
        <w:tc>
          <w:tcPr>
            <w:tcW w:w="1875" w:type="dxa"/>
            <w:tcBorders>
              <w:top w:val="single" w:sz="4" w:space="0" w:color="auto"/>
              <w:left w:val="single" w:sz="4" w:space="0" w:color="auto"/>
              <w:bottom w:val="single" w:sz="8" w:space="0" w:color="auto"/>
              <w:right w:val="single" w:sz="4" w:space="0" w:color="auto"/>
            </w:tcBorders>
            <w:noWrap/>
            <w:vAlign w:val="bottom"/>
            <w:hideMark/>
          </w:tcPr>
          <w:p w14:paraId="7B79B631" w14:textId="77777777" w:rsidR="002D3D49" w:rsidRPr="002D3D49" w:rsidRDefault="002D3D49" w:rsidP="002D3D49">
            <w:pPr>
              <w:spacing w:after="0" w:line="240" w:lineRule="auto"/>
              <w:jc w:val="center"/>
              <w:rPr>
                <w:rFonts w:ascii="Times New Roman" w:eastAsia="Times New Roman" w:hAnsi="Times New Roman" w:cs="Times New Roman"/>
                <w:kern w:val="0"/>
                <w:sz w:val="20"/>
                <w:szCs w:val="20"/>
                <w14:ligatures w14:val="none"/>
              </w:rPr>
            </w:pPr>
          </w:p>
        </w:tc>
        <w:tc>
          <w:tcPr>
            <w:tcW w:w="2176" w:type="dxa"/>
            <w:tcBorders>
              <w:top w:val="single" w:sz="4" w:space="0" w:color="auto"/>
              <w:left w:val="single" w:sz="4" w:space="0" w:color="auto"/>
              <w:bottom w:val="single" w:sz="8" w:space="0" w:color="auto"/>
              <w:right w:val="single" w:sz="4" w:space="0" w:color="auto"/>
            </w:tcBorders>
            <w:noWrap/>
            <w:vAlign w:val="bottom"/>
            <w:hideMark/>
          </w:tcPr>
          <w:p w14:paraId="074F7F39" w14:textId="77777777" w:rsidR="002D3D49" w:rsidRPr="002D3D49" w:rsidRDefault="002D3D49" w:rsidP="002D3D49">
            <w:pPr>
              <w:spacing w:after="0" w:line="240" w:lineRule="auto"/>
              <w:jc w:val="center"/>
              <w:rPr>
                <w:rFonts w:ascii="Times New Roman" w:eastAsia="Times New Roman" w:hAnsi="Times New Roman" w:cs="Times New Roman"/>
                <w:kern w:val="0"/>
                <w:sz w:val="20"/>
                <w:szCs w:val="20"/>
                <w14:ligatures w14:val="none"/>
              </w:rPr>
            </w:pPr>
          </w:p>
        </w:tc>
        <w:tc>
          <w:tcPr>
            <w:tcW w:w="2376" w:type="dxa"/>
            <w:tcBorders>
              <w:top w:val="single" w:sz="4" w:space="0" w:color="auto"/>
              <w:left w:val="single" w:sz="4" w:space="0" w:color="auto"/>
              <w:bottom w:val="single" w:sz="8" w:space="0" w:color="auto"/>
              <w:right w:val="single" w:sz="4" w:space="0" w:color="auto"/>
            </w:tcBorders>
            <w:noWrap/>
            <w:vAlign w:val="bottom"/>
            <w:hideMark/>
          </w:tcPr>
          <w:p w14:paraId="0FD06648" w14:textId="77777777" w:rsidR="002D3D49" w:rsidRPr="002D3D49" w:rsidRDefault="002D3D49" w:rsidP="002D3D49">
            <w:pPr>
              <w:spacing w:after="0" w:line="240" w:lineRule="auto"/>
              <w:jc w:val="center"/>
              <w:rPr>
                <w:rFonts w:ascii="Times New Roman" w:eastAsia="Times New Roman" w:hAnsi="Times New Roman" w:cs="Times New Roman"/>
                <w:kern w:val="0"/>
                <w:sz w:val="20"/>
                <w:szCs w:val="20"/>
                <w14:ligatures w14:val="none"/>
              </w:rPr>
            </w:pPr>
          </w:p>
        </w:tc>
        <w:tc>
          <w:tcPr>
            <w:tcW w:w="2360" w:type="dxa"/>
            <w:tcBorders>
              <w:top w:val="single" w:sz="4" w:space="0" w:color="auto"/>
              <w:left w:val="single" w:sz="4" w:space="0" w:color="auto"/>
              <w:bottom w:val="single" w:sz="8" w:space="0" w:color="auto"/>
              <w:right w:val="nil"/>
            </w:tcBorders>
            <w:noWrap/>
            <w:vAlign w:val="bottom"/>
            <w:hideMark/>
          </w:tcPr>
          <w:p w14:paraId="48F090F4" w14:textId="77777777" w:rsidR="002D3D49" w:rsidRPr="002D3D49" w:rsidRDefault="002D3D49" w:rsidP="002D3D49">
            <w:pPr>
              <w:spacing w:after="0" w:line="240" w:lineRule="auto"/>
              <w:jc w:val="center"/>
              <w:rPr>
                <w:rFonts w:ascii="Times New Roman" w:eastAsia="Times New Roman" w:hAnsi="Times New Roman" w:cs="Times New Roman"/>
                <w:kern w:val="0"/>
                <w:sz w:val="20"/>
                <w:szCs w:val="20"/>
                <w14:ligatures w14:val="none"/>
              </w:rPr>
            </w:pPr>
          </w:p>
        </w:tc>
        <w:tc>
          <w:tcPr>
            <w:tcW w:w="2458" w:type="dxa"/>
            <w:tcBorders>
              <w:top w:val="single" w:sz="4" w:space="0" w:color="auto"/>
              <w:left w:val="single" w:sz="4" w:space="0" w:color="auto"/>
              <w:bottom w:val="single" w:sz="8" w:space="0" w:color="auto"/>
              <w:right w:val="single" w:sz="4" w:space="0" w:color="auto"/>
            </w:tcBorders>
            <w:noWrap/>
            <w:vAlign w:val="bottom"/>
            <w:hideMark/>
          </w:tcPr>
          <w:p w14:paraId="4FF5AE57" w14:textId="77777777" w:rsidR="002D3D49" w:rsidRPr="002D3D49" w:rsidRDefault="002D3D49" w:rsidP="002D3D49">
            <w:pPr>
              <w:spacing w:after="0" w:line="240" w:lineRule="auto"/>
              <w:jc w:val="center"/>
              <w:rPr>
                <w:rFonts w:ascii="Times New Roman" w:eastAsia="Times New Roman" w:hAnsi="Times New Roman" w:cs="Times New Roman"/>
                <w:kern w:val="0"/>
                <w:sz w:val="20"/>
                <w:szCs w:val="20"/>
                <w14:ligatures w14:val="none"/>
              </w:rPr>
            </w:pPr>
          </w:p>
        </w:tc>
        <w:tc>
          <w:tcPr>
            <w:tcW w:w="1850" w:type="dxa"/>
            <w:tcBorders>
              <w:top w:val="single" w:sz="4" w:space="0" w:color="auto"/>
              <w:left w:val="single" w:sz="4" w:space="0" w:color="auto"/>
              <w:bottom w:val="single" w:sz="8" w:space="0" w:color="auto"/>
              <w:right w:val="single" w:sz="8" w:space="0" w:color="auto"/>
            </w:tcBorders>
            <w:noWrap/>
            <w:vAlign w:val="bottom"/>
            <w:hideMark/>
          </w:tcPr>
          <w:p w14:paraId="1F2E274F" w14:textId="77777777" w:rsidR="002D3D49" w:rsidRPr="002D3D49" w:rsidRDefault="002D3D49" w:rsidP="002D3D49">
            <w:pPr>
              <w:spacing w:after="0" w:line="240" w:lineRule="auto"/>
              <w:jc w:val="center"/>
              <w:rPr>
                <w:rFonts w:ascii="Times New Roman" w:eastAsia="Times New Roman" w:hAnsi="Times New Roman" w:cs="Times New Roman"/>
                <w:kern w:val="0"/>
                <w:sz w:val="20"/>
                <w:szCs w:val="20"/>
                <w14:ligatures w14:val="none"/>
              </w:rPr>
            </w:pPr>
          </w:p>
        </w:tc>
      </w:tr>
    </w:tbl>
    <w:p w14:paraId="3F647E67" w14:textId="0599182A" w:rsidR="002D3D49" w:rsidRDefault="00C24F72" w:rsidP="00D36FE6">
      <w:pPr>
        <w:rPr>
          <w:rFonts w:ascii="Calibri" w:hAnsi="Calibri" w:cs="Calibri"/>
          <w:color w:val="444444"/>
          <w:shd w:val="clear" w:color="auto" w:fill="FFFFFF"/>
        </w:rPr>
      </w:pPr>
      <w:r>
        <w:rPr>
          <w:rFonts w:ascii="Calibri" w:hAnsi="Calibri" w:cs="Calibri"/>
          <w:color w:val="444444"/>
          <w:shd w:val="clear" w:color="auto" w:fill="FFFFFF"/>
        </w:rPr>
        <w:t>Note: Peak hours are defined as 4 PM-9 PM; The electric bill reduction should combine energy charge reduction and demand charge reduction (if applicable).</w:t>
      </w:r>
    </w:p>
    <w:p w14:paraId="5687A6C8" w14:textId="77777777" w:rsidR="00C24F72" w:rsidRDefault="00C24F72" w:rsidP="00D36FE6">
      <w:pPr>
        <w:rPr>
          <w:rFonts w:ascii="Calibri" w:hAnsi="Calibri" w:cs="Calibri"/>
          <w:color w:val="444444"/>
          <w:shd w:val="clear" w:color="auto" w:fill="FFFFFF"/>
        </w:rPr>
      </w:pPr>
    </w:p>
    <w:p w14:paraId="02BEBD56" w14:textId="77777777" w:rsidR="00CB79D3" w:rsidRDefault="00CB79D3" w:rsidP="00D36FE6">
      <w:pPr>
        <w:rPr>
          <w:rFonts w:ascii="Calibri" w:hAnsi="Calibri" w:cs="Calibri"/>
          <w:color w:val="444444"/>
          <w:shd w:val="clear" w:color="auto" w:fill="FFFFFF"/>
        </w:rPr>
      </w:pPr>
    </w:p>
    <w:p w14:paraId="3C792237" w14:textId="77777777" w:rsidR="00CB79D3" w:rsidRDefault="00CB79D3" w:rsidP="00D36FE6">
      <w:pPr>
        <w:rPr>
          <w:rFonts w:ascii="Calibri" w:hAnsi="Calibri" w:cs="Calibri"/>
          <w:color w:val="444444"/>
          <w:shd w:val="clear" w:color="auto" w:fill="FFFFFF"/>
        </w:rPr>
      </w:pPr>
    </w:p>
    <w:p w14:paraId="5B838ACE" w14:textId="77777777" w:rsidR="00CB79D3" w:rsidRDefault="00CB79D3" w:rsidP="00D36FE6">
      <w:pPr>
        <w:rPr>
          <w:rFonts w:ascii="Calibri" w:hAnsi="Calibri" w:cs="Calibri"/>
          <w:color w:val="444444"/>
          <w:shd w:val="clear" w:color="auto" w:fill="FFFFFF"/>
        </w:rPr>
      </w:pPr>
    </w:p>
    <w:p w14:paraId="63E0F7C3" w14:textId="77777777" w:rsidR="00CB79D3" w:rsidRDefault="00CB79D3" w:rsidP="00D36FE6">
      <w:pPr>
        <w:rPr>
          <w:rFonts w:ascii="Calibri" w:hAnsi="Calibri" w:cs="Calibri"/>
          <w:color w:val="444444"/>
          <w:shd w:val="clear" w:color="auto" w:fill="FFFFFF"/>
        </w:rPr>
      </w:pPr>
    </w:p>
    <w:p w14:paraId="031E1DA1" w14:textId="77777777" w:rsidR="00CB79D3" w:rsidRDefault="00CB79D3" w:rsidP="00D36FE6">
      <w:pPr>
        <w:rPr>
          <w:rFonts w:ascii="Calibri" w:hAnsi="Calibri" w:cs="Calibri"/>
          <w:color w:val="444444"/>
          <w:shd w:val="clear" w:color="auto" w:fill="FFFFFF"/>
        </w:rPr>
      </w:pPr>
    </w:p>
    <w:p w14:paraId="3EA4D068" w14:textId="77777777" w:rsidR="00CB79D3" w:rsidRDefault="00CB79D3" w:rsidP="00D36FE6">
      <w:pPr>
        <w:rPr>
          <w:rFonts w:ascii="Calibri" w:hAnsi="Calibri" w:cs="Calibri"/>
          <w:color w:val="444444"/>
          <w:shd w:val="clear" w:color="auto" w:fill="FFFFFF"/>
        </w:rPr>
      </w:pPr>
    </w:p>
    <w:p w14:paraId="3A322533" w14:textId="77777777" w:rsidR="00CB79D3" w:rsidRDefault="00CB79D3" w:rsidP="00D36FE6">
      <w:pPr>
        <w:rPr>
          <w:rFonts w:ascii="Calibri" w:hAnsi="Calibri" w:cs="Calibri"/>
          <w:color w:val="444444"/>
          <w:shd w:val="clear" w:color="auto" w:fill="FFFFFF"/>
        </w:rPr>
      </w:pPr>
    </w:p>
    <w:p w14:paraId="4FAE46C6" w14:textId="77777777" w:rsidR="00CB79D3" w:rsidRDefault="00CB79D3" w:rsidP="00D36FE6">
      <w:pPr>
        <w:rPr>
          <w:rFonts w:ascii="Calibri" w:hAnsi="Calibri" w:cs="Calibri"/>
          <w:color w:val="444444"/>
          <w:shd w:val="clear" w:color="auto" w:fill="FFFFFF"/>
        </w:rPr>
      </w:pPr>
    </w:p>
    <w:p w14:paraId="11D15E1D" w14:textId="786B8795" w:rsidR="00C24F72" w:rsidRPr="006D5AA7" w:rsidRDefault="00C24F72" w:rsidP="006D5AA7">
      <w:pPr>
        <w:pStyle w:val="Heading1"/>
        <w:rPr>
          <w:shd w:val="clear" w:color="auto" w:fill="FFFFFF"/>
        </w:rPr>
      </w:pPr>
      <w:r>
        <w:rPr>
          <w:shd w:val="clear" w:color="auto" w:fill="FFFFFF"/>
        </w:rPr>
        <w:t>Total Utility Bill Savings Estimates</w:t>
      </w:r>
    </w:p>
    <w:tbl>
      <w:tblPr>
        <w:tblStyle w:val="TableGrid"/>
        <w:tblW w:w="13757" w:type="dxa"/>
        <w:tblLook w:val="04A0" w:firstRow="1" w:lastRow="0" w:firstColumn="1" w:lastColumn="0" w:noHBand="0" w:noVBand="1"/>
      </w:tblPr>
      <w:tblGrid>
        <w:gridCol w:w="13757"/>
      </w:tblGrid>
      <w:tr w:rsidR="006D5AA7" w14:paraId="26B1619F" w14:textId="77777777" w:rsidTr="005B2982">
        <w:trPr>
          <w:trHeight w:val="241"/>
        </w:trPr>
        <w:tc>
          <w:tcPr>
            <w:tcW w:w="13757" w:type="dxa"/>
            <w:shd w:val="clear" w:color="auto" w:fill="E7E6E6" w:themeFill="background2"/>
          </w:tcPr>
          <w:p w14:paraId="216E7CAB" w14:textId="60AB52A0" w:rsidR="006D5AA7" w:rsidRPr="006D5AA7" w:rsidRDefault="006D5AA7" w:rsidP="006D5AA7">
            <w:pPr>
              <w:rPr>
                <w:rFonts w:ascii="Tahoma" w:hAnsi="Tahoma" w:cs="Tahoma"/>
              </w:rPr>
            </w:pPr>
            <w:r w:rsidRPr="006D5AA7">
              <w:rPr>
                <w:rFonts w:ascii="Tahoma" w:hAnsi="Tahoma" w:cs="Tahoma"/>
              </w:rPr>
              <w:t>Please provide a summary of what utility rate schedules were selected for the energy modeling process. Indicate whether average hourly rates were used or detailed down to each hour with associated rates (8670 hours/year).</w:t>
            </w:r>
          </w:p>
        </w:tc>
      </w:tr>
      <w:tr w:rsidR="006D5AA7" w14:paraId="1C40BC0E" w14:textId="77777777" w:rsidTr="006D5AA7">
        <w:trPr>
          <w:trHeight w:val="3941"/>
        </w:trPr>
        <w:tc>
          <w:tcPr>
            <w:tcW w:w="13757" w:type="dxa"/>
          </w:tcPr>
          <w:p w14:paraId="7DFADEC2" w14:textId="77777777" w:rsidR="006D5AA7" w:rsidRDefault="006D5AA7" w:rsidP="005B2982"/>
        </w:tc>
      </w:tr>
    </w:tbl>
    <w:p w14:paraId="17BBF9E5" w14:textId="77777777" w:rsidR="006D5AA7" w:rsidRDefault="006D5AA7" w:rsidP="00D36FE6"/>
    <w:tbl>
      <w:tblPr>
        <w:tblW w:w="14279" w:type="dxa"/>
        <w:tblCellMar>
          <w:top w:w="15" w:type="dxa"/>
          <w:bottom w:w="15" w:type="dxa"/>
        </w:tblCellMar>
        <w:tblLook w:val="04A0" w:firstRow="1" w:lastRow="0" w:firstColumn="1" w:lastColumn="0" w:noHBand="0" w:noVBand="1"/>
      </w:tblPr>
      <w:tblGrid>
        <w:gridCol w:w="2966"/>
        <w:gridCol w:w="3059"/>
        <w:gridCol w:w="3574"/>
        <w:gridCol w:w="4680"/>
      </w:tblGrid>
      <w:tr w:rsidR="009C2002" w:rsidRPr="009C2002" w14:paraId="54165996" w14:textId="77777777" w:rsidTr="009C2002">
        <w:trPr>
          <w:trHeight w:val="576"/>
        </w:trPr>
        <w:tc>
          <w:tcPr>
            <w:tcW w:w="14279" w:type="dxa"/>
            <w:gridSpan w:val="4"/>
            <w:tcBorders>
              <w:top w:val="single" w:sz="8" w:space="0" w:color="auto"/>
              <w:left w:val="single" w:sz="8" w:space="0" w:color="auto"/>
              <w:bottom w:val="single" w:sz="8" w:space="0" w:color="auto"/>
              <w:right w:val="nil"/>
            </w:tcBorders>
            <w:shd w:val="clear" w:color="000000" w:fill="005B85"/>
            <w:noWrap/>
            <w:vAlign w:val="center"/>
            <w:hideMark/>
          </w:tcPr>
          <w:p w14:paraId="71F160AA" w14:textId="77777777" w:rsidR="009C2002" w:rsidRPr="009C2002" w:rsidRDefault="009C2002" w:rsidP="009C2002">
            <w:pPr>
              <w:spacing w:after="0" w:line="240" w:lineRule="auto"/>
              <w:rPr>
                <w:rFonts w:ascii="Calibri" w:eastAsia="Times New Roman" w:hAnsi="Calibri" w:cs="Calibri"/>
                <w:b/>
                <w:bCs/>
                <w:color w:val="FFFFFF"/>
                <w:kern w:val="0"/>
                <w:sz w:val="28"/>
                <w:szCs w:val="28"/>
                <w14:ligatures w14:val="none"/>
              </w:rPr>
            </w:pPr>
            <w:r w:rsidRPr="009C2002">
              <w:rPr>
                <w:rFonts w:ascii="Calibri" w:eastAsia="Times New Roman" w:hAnsi="Calibri" w:cs="Calibri"/>
                <w:b/>
                <w:bCs/>
                <w:color w:val="FFFFFF"/>
                <w:kern w:val="0"/>
                <w:sz w:val="28"/>
                <w:szCs w:val="28"/>
                <w14:ligatures w14:val="none"/>
              </w:rPr>
              <w:t>Total Estimated Residential Space Electricity Bill</w:t>
            </w:r>
          </w:p>
        </w:tc>
      </w:tr>
      <w:tr w:rsidR="009C2002" w:rsidRPr="009C2002" w14:paraId="3B2119BC" w14:textId="77777777" w:rsidTr="009C2002">
        <w:trPr>
          <w:trHeight w:val="457"/>
        </w:trPr>
        <w:tc>
          <w:tcPr>
            <w:tcW w:w="2966" w:type="dxa"/>
            <w:tcBorders>
              <w:top w:val="nil"/>
              <w:left w:val="single" w:sz="8" w:space="0" w:color="auto"/>
              <w:bottom w:val="single" w:sz="4" w:space="0" w:color="auto"/>
              <w:right w:val="single" w:sz="4" w:space="0" w:color="auto"/>
            </w:tcBorders>
            <w:shd w:val="clear" w:color="000000" w:fill="D9D9D9"/>
            <w:noWrap/>
            <w:vAlign w:val="bottom"/>
            <w:hideMark/>
          </w:tcPr>
          <w:p w14:paraId="7877A4D5" w14:textId="77777777" w:rsidR="009C2002" w:rsidRPr="009C2002" w:rsidRDefault="009C2002" w:rsidP="009C2002">
            <w:pPr>
              <w:spacing w:after="0" w:line="240" w:lineRule="auto"/>
              <w:rPr>
                <w:rFonts w:ascii="Calibri" w:eastAsia="Times New Roman" w:hAnsi="Calibri" w:cs="Calibri"/>
                <w:color w:val="000000"/>
                <w:kern w:val="0"/>
                <w14:ligatures w14:val="none"/>
              </w:rPr>
            </w:pPr>
            <w:r w:rsidRPr="009C2002">
              <w:rPr>
                <w:rFonts w:ascii="Calibri" w:eastAsia="Times New Roman" w:hAnsi="Calibri" w:cs="Calibri"/>
                <w:color w:val="000000"/>
                <w:kern w:val="0"/>
                <w14:ligatures w14:val="none"/>
              </w:rPr>
              <w:t>Baseline</w:t>
            </w:r>
          </w:p>
        </w:tc>
        <w:tc>
          <w:tcPr>
            <w:tcW w:w="3059" w:type="dxa"/>
            <w:tcBorders>
              <w:top w:val="nil"/>
              <w:left w:val="single" w:sz="4" w:space="0" w:color="auto"/>
              <w:bottom w:val="single" w:sz="4" w:space="0" w:color="auto"/>
              <w:right w:val="single" w:sz="4" w:space="0" w:color="auto"/>
            </w:tcBorders>
            <w:shd w:val="clear" w:color="000000" w:fill="D9D9D9"/>
            <w:noWrap/>
            <w:vAlign w:val="bottom"/>
            <w:hideMark/>
          </w:tcPr>
          <w:p w14:paraId="20FB7B50" w14:textId="77777777" w:rsidR="009C2002" w:rsidRPr="009C2002" w:rsidRDefault="009C2002" w:rsidP="009C2002">
            <w:pPr>
              <w:spacing w:after="0" w:line="240" w:lineRule="auto"/>
              <w:rPr>
                <w:rFonts w:ascii="Calibri" w:eastAsia="Times New Roman" w:hAnsi="Calibri" w:cs="Calibri"/>
                <w:color w:val="000000"/>
                <w:kern w:val="0"/>
                <w14:ligatures w14:val="none"/>
              </w:rPr>
            </w:pPr>
            <w:r w:rsidRPr="009C2002">
              <w:rPr>
                <w:rFonts w:ascii="Calibri" w:eastAsia="Times New Roman" w:hAnsi="Calibri" w:cs="Calibri"/>
                <w:color w:val="000000"/>
                <w:kern w:val="0"/>
                <w14:ligatures w14:val="none"/>
              </w:rPr>
              <w:t>Proposed Design</w:t>
            </w:r>
          </w:p>
        </w:tc>
        <w:tc>
          <w:tcPr>
            <w:tcW w:w="3574" w:type="dxa"/>
            <w:tcBorders>
              <w:top w:val="nil"/>
              <w:left w:val="nil"/>
              <w:bottom w:val="nil"/>
              <w:right w:val="nil"/>
            </w:tcBorders>
            <w:noWrap/>
            <w:vAlign w:val="bottom"/>
            <w:hideMark/>
          </w:tcPr>
          <w:p w14:paraId="6AB67052" w14:textId="77777777" w:rsidR="009C2002" w:rsidRPr="009C2002" w:rsidRDefault="009C2002" w:rsidP="009C2002">
            <w:pPr>
              <w:spacing w:after="0" w:line="240" w:lineRule="auto"/>
              <w:rPr>
                <w:rFonts w:ascii="Calibri" w:eastAsia="Times New Roman" w:hAnsi="Calibri" w:cs="Calibri"/>
                <w:color w:val="000000"/>
                <w:kern w:val="0"/>
                <w14:ligatures w14:val="none"/>
              </w:rPr>
            </w:pPr>
          </w:p>
        </w:tc>
        <w:tc>
          <w:tcPr>
            <w:tcW w:w="4679" w:type="dxa"/>
            <w:tcBorders>
              <w:top w:val="nil"/>
              <w:left w:val="nil"/>
              <w:bottom w:val="nil"/>
              <w:right w:val="single" w:sz="8" w:space="0" w:color="auto"/>
            </w:tcBorders>
            <w:noWrap/>
            <w:vAlign w:val="bottom"/>
            <w:hideMark/>
          </w:tcPr>
          <w:p w14:paraId="73FFE5D5" w14:textId="77777777" w:rsidR="009C2002" w:rsidRPr="009C2002" w:rsidRDefault="009C2002" w:rsidP="009C2002">
            <w:pPr>
              <w:spacing w:after="0" w:line="240" w:lineRule="auto"/>
              <w:rPr>
                <w:rFonts w:ascii="Times New Roman" w:eastAsia="Times New Roman" w:hAnsi="Times New Roman" w:cs="Times New Roman"/>
                <w:kern w:val="0"/>
                <w:sz w:val="20"/>
                <w:szCs w:val="20"/>
                <w14:ligatures w14:val="none"/>
              </w:rPr>
            </w:pPr>
          </w:p>
        </w:tc>
      </w:tr>
      <w:tr w:rsidR="009C2002" w:rsidRPr="009C2002" w14:paraId="75B9BFDE" w14:textId="77777777" w:rsidTr="009C2002">
        <w:trPr>
          <w:trHeight w:val="377"/>
        </w:trPr>
        <w:tc>
          <w:tcPr>
            <w:tcW w:w="2966" w:type="dxa"/>
            <w:tcBorders>
              <w:top w:val="single" w:sz="4" w:space="0" w:color="auto"/>
              <w:left w:val="single" w:sz="8" w:space="0" w:color="auto"/>
              <w:bottom w:val="single" w:sz="4" w:space="0" w:color="auto"/>
              <w:right w:val="single" w:sz="4" w:space="0" w:color="auto"/>
            </w:tcBorders>
            <w:noWrap/>
            <w:vAlign w:val="bottom"/>
            <w:hideMark/>
          </w:tcPr>
          <w:p w14:paraId="7FE516C9" w14:textId="50CA3F1C" w:rsidR="009C2002" w:rsidRPr="009C2002" w:rsidRDefault="00BC11BC" w:rsidP="009C200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First-Year</w:t>
            </w:r>
            <w:r w:rsidR="009C2002" w:rsidRPr="009C2002">
              <w:rPr>
                <w:rFonts w:ascii="Calibri" w:eastAsia="Times New Roman" w:hAnsi="Calibri" w:cs="Calibri"/>
                <w:color w:val="000000"/>
                <w:kern w:val="0"/>
                <w14:ligatures w14:val="none"/>
              </w:rPr>
              <w:t xml:space="preserve"> Bill ($)</w:t>
            </w:r>
          </w:p>
        </w:tc>
        <w:tc>
          <w:tcPr>
            <w:tcW w:w="3059" w:type="dxa"/>
            <w:tcBorders>
              <w:top w:val="single" w:sz="4" w:space="0" w:color="auto"/>
              <w:left w:val="single" w:sz="4" w:space="0" w:color="auto"/>
              <w:bottom w:val="single" w:sz="4" w:space="0" w:color="auto"/>
              <w:right w:val="single" w:sz="4" w:space="0" w:color="auto"/>
            </w:tcBorders>
            <w:noWrap/>
            <w:vAlign w:val="bottom"/>
            <w:hideMark/>
          </w:tcPr>
          <w:p w14:paraId="12A826E4" w14:textId="7CA86342" w:rsidR="009C2002" w:rsidRPr="009C2002" w:rsidRDefault="009C2002" w:rsidP="009C2002">
            <w:pPr>
              <w:spacing w:after="0" w:line="240" w:lineRule="auto"/>
              <w:rPr>
                <w:rFonts w:ascii="Calibri" w:eastAsia="Times New Roman" w:hAnsi="Calibri" w:cs="Calibri"/>
                <w:color w:val="000000"/>
                <w:kern w:val="0"/>
                <w14:ligatures w14:val="none"/>
              </w:rPr>
            </w:pPr>
            <w:r w:rsidRPr="009C2002">
              <w:rPr>
                <w:rFonts w:ascii="Calibri" w:eastAsia="Times New Roman" w:hAnsi="Calibri" w:cs="Calibri"/>
                <w:color w:val="000000"/>
                <w:kern w:val="0"/>
                <w14:ligatures w14:val="none"/>
              </w:rPr>
              <w:t xml:space="preserve">First Year </w:t>
            </w:r>
            <w:r w:rsidR="00BC11BC" w:rsidRPr="009C2002">
              <w:rPr>
                <w:rFonts w:ascii="Calibri" w:eastAsia="Times New Roman" w:hAnsi="Calibri" w:cs="Calibri"/>
                <w:color w:val="000000"/>
                <w:kern w:val="0"/>
                <w14:ligatures w14:val="none"/>
              </w:rPr>
              <w:t>Bill</w:t>
            </w:r>
            <w:r w:rsidRPr="009C2002">
              <w:rPr>
                <w:rFonts w:ascii="Calibri" w:eastAsia="Times New Roman" w:hAnsi="Calibri" w:cs="Calibri"/>
                <w:color w:val="000000"/>
                <w:kern w:val="0"/>
                <w14:ligatures w14:val="none"/>
              </w:rPr>
              <w:t xml:space="preserve"> ($)</w:t>
            </w:r>
          </w:p>
        </w:tc>
        <w:tc>
          <w:tcPr>
            <w:tcW w:w="3574" w:type="dxa"/>
            <w:tcBorders>
              <w:top w:val="single" w:sz="4" w:space="0" w:color="auto"/>
              <w:left w:val="single" w:sz="4" w:space="0" w:color="auto"/>
              <w:bottom w:val="single" w:sz="4" w:space="0" w:color="auto"/>
              <w:right w:val="single" w:sz="4" w:space="0" w:color="auto"/>
            </w:tcBorders>
            <w:noWrap/>
            <w:vAlign w:val="bottom"/>
            <w:hideMark/>
          </w:tcPr>
          <w:p w14:paraId="57E8B4B2" w14:textId="4A8125EF" w:rsidR="009C2002" w:rsidRPr="009C2002" w:rsidRDefault="00BC11BC" w:rsidP="009C200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First-Year</w:t>
            </w:r>
            <w:r w:rsidR="009C2002" w:rsidRPr="009C2002">
              <w:rPr>
                <w:rFonts w:ascii="Calibri" w:eastAsia="Times New Roman" w:hAnsi="Calibri" w:cs="Calibri"/>
                <w:color w:val="000000"/>
                <w:kern w:val="0"/>
                <w14:ligatures w14:val="none"/>
              </w:rPr>
              <w:t xml:space="preserve"> Saving ($)</w:t>
            </w:r>
          </w:p>
        </w:tc>
        <w:tc>
          <w:tcPr>
            <w:tcW w:w="4679" w:type="dxa"/>
            <w:tcBorders>
              <w:top w:val="single" w:sz="4" w:space="0" w:color="auto"/>
              <w:left w:val="single" w:sz="4" w:space="0" w:color="auto"/>
              <w:bottom w:val="single" w:sz="4" w:space="0" w:color="auto"/>
              <w:right w:val="single" w:sz="8" w:space="0" w:color="auto"/>
            </w:tcBorders>
            <w:noWrap/>
            <w:vAlign w:val="bottom"/>
            <w:hideMark/>
          </w:tcPr>
          <w:p w14:paraId="1568EF87" w14:textId="77777777" w:rsidR="009C2002" w:rsidRPr="009C2002" w:rsidRDefault="009C2002" w:rsidP="009C2002">
            <w:pPr>
              <w:spacing w:after="0" w:line="240" w:lineRule="auto"/>
              <w:rPr>
                <w:rFonts w:ascii="Calibri" w:eastAsia="Times New Roman" w:hAnsi="Calibri" w:cs="Calibri"/>
                <w:color w:val="000000"/>
                <w:kern w:val="0"/>
                <w14:ligatures w14:val="none"/>
              </w:rPr>
            </w:pPr>
            <w:r w:rsidRPr="009C2002">
              <w:rPr>
                <w:rFonts w:ascii="Calibri" w:eastAsia="Times New Roman" w:hAnsi="Calibri" w:cs="Calibri"/>
                <w:color w:val="000000"/>
                <w:kern w:val="0"/>
                <w14:ligatures w14:val="none"/>
              </w:rPr>
              <w:t>Percentage Reduction (%)</w:t>
            </w:r>
          </w:p>
        </w:tc>
      </w:tr>
      <w:tr w:rsidR="009C2002" w:rsidRPr="009C2002" w14:paraId="47547315" w14:textId="77777777" w:rsidTr="009C2002">
        <w:trPr>
          <w:trHeight w:val="496"/>
        </w:trPr>
        <w:tc>
          <w:tcPr>
            <w:tcW w:w="2966" w:type="dxa"/>
            <w:tcBorders>
              <w:top w:val="single" w:sz="4" w:space="0" w:color="auto"/>
              <w:left w:val="single" w:sz="8" w:space="0" w:color="auto"/>
              <w:bottom w:val="single" w:sz="8" w:space="0" w:color="auto"/>
              <w:right w:val="single" w:sz="4" w:space="0" w:color="auto"/>
            </w:tcBorders>
            <w:noWrap/>
            <w:vAlign w:val="bottom"/>
            <w:hideMark/>
          </w:tcPr>
          <w:p w14:paraId="72029FD5" w14:textId="77777777" w:rsidR="009C2002" w:rsidRPr="009C2002" w:rsidRDefault="009C2002" w:rsidP="009C2002">
            <w:pPr>
              <w:spacing w:after="0" w:line="240" w:lineRule="auto"/>
              <w:rPr>
                <w:rFonts w:ascii="Calibri" w:eastAsia="Times New Roman" w:hAnsi="Calibri" w:cs="Calibri"/>
                <w:color w:val="000000"/>
                <w:kern w:val="0"/>
                <w14:ligatures w14:val="none"/>
              </w:rPr>
            </w:pPr>
          </w:p>
        </w:tc>
        <w:tc>
          <w:tcPr>
            <w:tcW w:w="3059" w:type="dxa"/>
            <w:tcBorders>
              <w:top w:val="single" w:sz="4" w:space="0" w:color="auto"/>
              <w:left w:val="single" w:sz="4" w:space="0" w:color="auto"/>
              <w:bottom w:val="single" w:sz="8" w:space="0" w:color="auto"/>
              <w:right w:val="single" w:sz="4" w:space="0" w:color="auto"/>
            </w:tcBorders>
            <w:noWrap/>
            <w:vAlign w:val="bottom"/>
            <w:hideMark/>
          </w:tcPr>
          <w:p w14:paraId="69BA95B4" w14:textId="77777777" w:rsidR="009C2002" w:rsidRPr="009C2002" w:rsidRDefault="009C2002" w:rsidP="009C2002">
            <w:pPr>
              <w:spacing w:after="0" w:line="240" w:lineRule="auto"/>
              <w:rPr>
                <w:rFonts w:ascii="Times New Roman" w:eastAsia="Times New Roman" w:hAnsi="Times New Roman" w:cs="Times New Roman"/>
                <w:kern w:val="0"/>
                <w:sz w:val="20"/>
                <w:szCs w:val="20"/>
                <w14:ligatures w14:val="none"/>
              </w:rPr>
            </w:pPr>
          </w:p>
        </w:tc>
        <w:tc>
          <w:tcPr>
            <w:tcW w:w="3574" w:type="dxa"/>
            <w:tcBorders>
              <w:top w:val="single" w:sz="4" w:space="0" w:color="auto"/>
              <w:left w:val="single" w:sz="4" w:space="0" w:color="auto"/>
              <w:bottom w:val="single" w:sz="8" w:space="0" w:color="auto"/>
              <w:right w:val="single" w:sz="4" w:space="0" w:color="auto"/>
            </w:tcBorders>
            <w:noWrap/>
            <w:vAlign w:val="bottom"/>
            <w:hideMark/>
          </w:tcPr>
          <w:p w14:paraId="360E06D0" w14:textId="77777777" w:rsidR="009C2002" w:rsidRPr="009C2002" w:rsidRDefault="009C2002" w:rsidP="009C2002">
            <w:pPr>
              <w:spacing w:after="0" w:line="240" w:lineRule="auto"/>
              <w:rPr>
                <w:rFonts w:ascii="Times New Roman" w:eastAsia="Times New Roman" w:hAnsi="Times New Roman" w:cs="Times New Roman"/>
                <w:kern w:val="0"/>
                <w:sz w:val="20"/>
                <w:szCs w:val="20"/>
                <w14:ligatures w14:val="none"/>
              </w:rPr>
            </w:pPr>
          </w:p>
        </w:tc>
        <w:tc>
          <w:tcPr>
            <w:tcW w:w="4679" w:type="dxa"/>
            <w:tcBorders>
              <w:top w:val="single" w:sz="4" w:space="0" w:color="auto"/>
              <w:left w:val="single" w:sz="4" w:space="0" w:color="auto"/>
              <w:bottom w:val="single" w:sz="8" w:space="0" w:color="auto"/>
              <w:right w:val="single" w:sz="8" w:space="0" w:color="auto"/>
            </w:tcBorders>
            <w:noWrap/>
            <w:vAlign w:val="bottom"/>
            <w:hideMark/>
          </w:tcPr>
          <w:p w14:paraId="53282D08" w14:textId="77777777" w:rsidR="009C2002" w:rsidRPr="009C2002" w:rsidRDefault="009C2002" w:rsidP="009C2002">
            <w:pPr>
              <w:spacing w:after="0" w:line="240" w:lineRule="auto"/>
              <w:rPr>
                <w:rFonts w:ascii="Times New Roman" w:eastAsia="Times New Roman" w:hAnsi="Times New Roman" w:cs="Times New Roman"/>
                <w:kern w:val="0"/>
                <w:sz w:val="20"/>
                <w:szCs w:val="20"/>
                <w14:ligatures w14:val="none"/>
              </w:rPr>
            </w:pPr>
          </w:p>
        </w:tc>
      </w:tr>
    </w:tbl>
    <w:p w14:paraId="6820D9A3" w14:textId="77777777" w:rsidR="009C2002" w:rsidRDefault="009C2002" w:rsidP="00D36FE6"/>
    <w:p w14:paraId="0B5CBF32" w14:textId="77777777" w:rsidR="009C2002" w:rsidRDefault="009C2002" w:rsidP="00D36FE6"/>
    <w:tbl>
      <w:tblPr>
        <w:tblW w:w="14431" w:type="dxa"/>
        <w:tblCellMar>
          <w:top w:w="15" w:type="dxa"/>
          <w:bottom w:w="15" w:type="dxa"/>
        </w:tblCellMar>
        <w:tblLook w:val="04A0" w:firstRow="1" w:lastRow="0" w:firstColumn="1" w:lastColumn="0" w:noHBand="0" w:noVBand="1"/>
      </w:tblPr>
      <w:tblGrid>
        <w:gridCol w:w="2997"/>
        <w:gridCol w:w="3091"/>
        <w:gridCol w:w="3612"/>
        <w:gridCol w:w="4731"/>
      </w:tblGrid>
      <w:tr w:rsidR="00EE3067" w:rsidRPr="00EE3067" w14:paraId="343E58AB" w14:textId="77777777" w:rsidTr="00EE3067">
        <w:trPr>
          <w:trHeight w:val="504"/>
        </w:trPr>
        <w:tc>
          <w:tcPr>
            <w:tcW w:w="14431" w:type="dxa"/>
            <w:gridSpan w:val="4"/>
            <w:tcBorders>
              <w:top w:val="single" w:sz="8" w:space="0" w:color="auto"/>
              <w:left w:val="single" w:sz="8" w:space="0" w:color="auto"/>
              <w:bottom w:val="single" w:sz="8" w:space="0" w:color="auto"/>
              <w:right w:val="nil"/>
            </w:tcBorders>
            <w:shd w:val="clear" w:color="000000" w:fill="005B85"/>
            <w:noWrap/>
            <w:vAlign w:val="center"/>
            <w:hideMark/>
          </w:tcPr>
          <w:p w14:paraId="4C174852" w14:textId="77777777" w:rsidR="00EE3067" w:rsidRPr="00EE3067" w:rsidRDefault="00EE3067" w:rsidP="00EE3067">
            <w:pPr>
              <w:spacing w:after="0" w:line="240" w:lineRule="auto"/>
              <w:rPr>
                <w:rFonts w:ascii="Calibri" w:eastAsia="Times New Roman" w:hAnsi="Calibri" w:cs="Calibri"/>
                <w:b/>
                <w:bCs/>
                <w:color w:val="FFFFFF"/>
                <w:kern w:val="0"/>
                <w:sz w:val="28"/>
                <w:szCs w:val="28"/>
                <w14:ligatures w14:val="none"/>
              </w:rPr>
            </w:pPr>
            <w:r w:rsidRPr="00EE3067">
              <w:rPr>
                <w:rFonts w:ascii="Calibri" w:eastAsia="Times New Roman" w:hAnsi="Calibri" w:cs="Calibri"/>
                <w:b/>
                <w:bCs/>
                <w:color w:val="FFFFFF"/>
                <w:kern w:val="0"/>
                <w:sz w:val="28"/>
                <w:szCs w:val="28"/>
                <w14:ligatures w14:val="none"/>
              </w:rPr>
              <w:t>Total Estimated Non-Residential Space Electricity Bill</w:t>
            </w:r>
          </w:p>
        </w:tc>
      </w:tr>
      <w:tr w:rsidR="00EE3067" w:rsidRPr="00EE3067" w14:paraId="7881AEC6" w14:textId="77777777" w:rsidTr="00EE3067">
        <w:trPr>
          <w:trHeight w:val="504"/>
        </w:trPr>
        <w:tc>
          <w:tcPr>
            <w:tcW w:w="2997" w:type="dxa"/>
            <w:tcBorders>
              <w:top w:val="nil"/>
              <w:left w:val="single" w:sz="4" w:space="0" w:color="auto"/>
              <w:bottom w:val="nil"/>
              <w:right w:val="single" w:sz="4" w:space="0" w:color="auto"/>
            </w:tcBorders>
            <w:shd w:val="clear" w:color="000000" w:fill="D9D9D9"/>
            <w:noWrap/>
            <w:vAlign w:val="bottom"/>
            <w:hideMark/>
          </w:tcPr>
          <w:p w14:paraId="56DC5AA8" w14:textId="77777777" w:rsidR="00EE3067" w:rsidRPr="00EE3067" w:rsidRDefault="00EE3067" w:rsidP="00EE3067">
            <w:pPr>
              <w:spacing w:after="0" w:line="240" w:lineRule="auto"/>
              <w:rPr>
                <w:rFonts w:ascii="Calibri" w:eastAsia="Times New Roman" w:hAnsi="Calibri" w:cs="Calibri"/>
                <w:color w:val="000000"/>
                <w:kern w:val="0"/>
                <w14:ligatures w14:val="none"/>
              </w:rPr>
            </w:pPr>
            <w:r w:rsidRPr="00EE3067">
              <w:rPr>
                <w:rFonts w:ascii="Calibri" w:eastAsia="Times New Roman" w:hAnsi="Calibri" w:cs="Calibri"/>
                <w:color w:val="000000"/>
                <w:kern w:val="0"/>
                <w14:ligatures w14:val="none"/>
              </w:rPr>
              <w:t>Baseline</w:t>
            </w:r>
          </w:p>
        </w:tc>
        <w:tc>
          <w:tcPr>
            <w:tcW w:w="3091" w:type="dxa"/>
            <w:tcBorders>
              <w:top w:val="nil"/>
              <w:left w:val="single" w:sz="4" w:space="0" w:color="auto"/>
              <w:bottom w:val="nil"/>
              <w:right w:val="single" w:sz="4" w:space="0" w:color="auto"/>
            </w:tcBorders>
            <w:shd w:val="clear" w:color="000000" w:fill="D9D9D9"/>
            <w:noWrap/>
            <w:vAlign w:val="bottom"/>
            <w:hideMark/>
          </w:tcPr>
          <w:p w14:paraId="5E8EC442" w14:textId="77777777" w:rsidR="00EE3067" w:rsidRPr="00EE3067" w:rsidRDefault="00EE3067" w:rsidP="00EE3067">
            <w:pPr>
              <w:spacing w:after="0" w:line="240" w:lineRule="auto"/>
              <w:rPr>
                <w:rFonts w:ascii="Calibri" w:eastAsia="Times New Roman" w:hAnsi="Calibri" w:cs="Calibri"/>
                <w:color w:val="000000"/>
                <w:kern w:val="0"/>
                <w14:ligatures w14:val="none"/>
              </w:rPr>
            </w:pPr>
            <w:r w:rsidRPr="00EE3067">
              <w:rPr>
                <w:rFonts w:ascii="Calibri" w:eastAsia="Times New Roman" w:hAnsi="Calibri" w:cs="Calibri"/>
                <w:color w:val="000000"/>
                <w:kern w:val="0"/>
                <w14:ligatures w14:val="none"/>
              </w:rPr>
              <w:t>Proposed Design</w:t>
            </w:r>
          </w:p>
        </w:tc>
        <w:tc>
          <w:tcPr>
            <w:tcW w:w="3612" w:type="dxa"/>
            <w:tcBorders>
              <w:top w:val="nil"/>
              <w:left w:val="nil"/>
              <w:bottom w:val="nil"/>
              <w:right w:val="nil"/>
            </w:tcBorders>
            <w:noWrap/>
            <w:vAlign w:val="bottom"/>
            <w:hideMark/>
          </w:tcPr>
          <w:p w14:paraId="260C0107" w14:textId="77777777" w:rsidR="00EE3067" w:rsidRPr="00EE3067" w:rsidRDefault="00EE3067" w:rsidP="00EE3067">
            <w:pPr>
              <w:spacing w:after="0" w:line="240" w:lineRule="auto"/>
              <w:rPr>
                <w:rFonts w:ascii="Calibri" w:eastAsia="Times New Roman" w:hAnsi="Calibri" w:cs="Calibri"/>
                <w:color w:val="000000"/>
                <w:kern w:val="0"/>
                <w14:ligatures w14:val="none"/>
              </w:rPr>
            </w:pPr>
          </w:p>
        </w:tc>
        <w:tc>
          <w:tcPr>
            <w:tcW w:w="4729" w:type="dxa"/>
            <w:tcBorders>
              <w:top w:val="nil"/>
              <w:left w:val="nil"/>
              <w:bottom w:val="nil"/>
              <w:right w:val="nil"/>
            </w:tcBorders>
            <w:noWrap/>
            <w:vAlign w:val="bottom"/>
            <w:hideMark/>
          </w:tcPr>
          <w:p w14:paraId="35903658" w14:textId="77777777" w:rsidR="00EE3067" w:rsidRPr="00EE3067" w:rsidRDefault="00EE3067" w:rsidP="00EE3067">
            <w:pPr>
              <w:spacing w:after="0" w:line="240" w:lineRule="auto"/>
              <w:rPr>
                <w:rFonts w:ascii="Times New Roman" w:eastAsia="Times New Roman" w:hAnsi="Times New Roman" w:cs="Times New Roman"/>
                <w:kern w:val="0"/>
                <w:sz w:val="20"/>
                <w:szCs w:val="20"/>
                <w14:ligatures w14:val="none"/>
              </w:rPr>
            </w:pPr>
          </w:p>
        </w:tc>
      </w:tr>
      <w:tr w:rsidR="00EE3067" w:rsidRPr="00EE3067" w14:paraId="12CAB1E3" w14:textId="77777777" w:rsidTr="00EE3067">
        <w:trPr>
          <w:trHeight w:val="504"/>
        </w:trPr>
        <w:tc>
          <w:tcPr>
            <w:tcW w:w="2997" w:type="dxa"/>
            <w:tcBorders>
              <w:top w:val="single" w:sz="8" w:space="0" w:color="auto"/>
              <w:left w:val="single" w:sz="8" w:space="0" w:color="auto"/>
              <w:bottom w:val="single" w:sz="4" w:space="0" w:color="auto"/>
              <w:right w:val="single" w:sz="4" w:space="0" w:color="auto"/>
            </w:tcBorders>
            <w:noWrap/>
            <w:vAlign w:val="bottom"/>
            <w:hideMark/>
          </w:tcPr>
          <w:p w14:paraId="221AD5D9" w14:textId="10B0E38C" w:rsidR="00EE3067" w:rsidRPr="00EE3067" w:rsidRDefault="00EE3067" w:rsidP="00EE306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First-Year</w:t>
            </w:r>
            <w:r w:rsidRPr="00EE3067">
              <w:rPr>
                <w:rFonts w:ascii="Calibri" w:eastAsia="Times New Roman" w:hAnsi="Calibri" w:cs="Calibri"/>
                <w:color w:val="000000"/>
                <w:kern w:val="0"/>
                <w14:ligatures w14:val="none"/>
              </w:rPr>
              <w:t xml:space="preserve"> Bill ($)</w:t>
            </w:r>
          </w:p>
        </w:tc>
        <w:tc>
          <w:tcPr>
            <w:tcW w:w="3091" w:type="dxa"/>
            <w:tcBorders>
              <w:top w:val="single" w:sz="8" w:space="0" w:color="auto"/>
              <w:left w:val="single" w:sz="4" w:space="0" w:color="auto"/>
              <w:bottom w:val="single" w:sz="4" w:space="0" w:color="auto"/>
              <w:right w:val="single" w:sz="4" w:space="0" w:color="auto"/>
            </w:tcBorders>
            <w:noWrap/>
            <w:vAlign w:val="bottom"/>
            <w:hideMark/>
          </w:tcPr>
          <w:p w14:paraId="7A8A994E" w14:textId="10BF43EC" w:rsidR="00EE3067" w:rsidRPr="00EE3067" w:rsidRDefault="00BC11BC" w:rsidP="00EE306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First-Year</w:t>
            </w:r>
            <w:r w:rsidR="00EE3067" w:rsidRPr="00EE3067">
              <w:rPr>
                <w:rFonts w:ascii="Calibri" w:eastAsia="Times New Roman" w:hAnsi="Calibri" w:cs="Calibri"/>
                <w:color w:val="000000"/>
                <w:kern w:val="0"/>
                <w14:ligatures w14:val="none"/>
              </w:rPr>
              <w:t xml:space="preserve"> Bill ($)</w:t>
            </w:r>
          </w:p>
        </w:tc>
        <w:tc>
          <w:tcPr>
            <w:tcW w:w="3612" w:type="dxa"/>
            <w:tcBorders>
              <w:top w:val="single" w:sz="8" w:space="0" w:color="auto"/>
              <w:left w:val="single" w:sz="4" w:space="0" w:color="auto"/>
              <w:bottom w:val="single" w:sz="4" w:space="0" w:color="auto"/>
              <w:right w:val="single" w:sz="4" w:space="0" w:color="auto"/>
            </w:tcBorders>
            <w:noWrap/>
            <w:vAlign w:val="bottom"/>
            <w:hideMark/>
          </w:tcPr>
          <w:p w14:paraId="32283D5F" w14:textId="5BCAFA7C" w:rsidR="00EE3067" w:rsidRPr="00EE3067" w:rsidRDefault="00EE3067" w:rsidP="00EE306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First-Year</w:t>
            </w:r>
            <w:r w:rsidRPr="00EE3067">
              <w:rPr>
                <w:rFonts w:ascii="Calibri" w:eastAsia="Times New Roman" w:hAnsi="Calibri" w:cs="Calibri"/>
                <w:color w:val="000000"/>
                <w:kern w:val="0"/>
                <w14:ligatures w14:val="none"/>
              </w:rPr>
              <w:t xml:space="preserve"> Saving ($)</w:t>
            </w:r>
          </w:p>
        </w:tc>
        <w:tc>
          <w:tcPr>
            <w:tcW w:w="4729" w:type="dxa"/>
            <w:tcBorders>
              <w:top w:val="single" w:sz="8" w:space="0" w:color="auto"/>
              <w:left w:val="single" w:sz="4" w:space="0" w:color="auto"/>
              <w:bottom w:val="single" w:sz="4" w:space="0" w:color="auto"/>
              <w:right w:val="single" w:sz="8" w:space="0" w:color="auto"/>
            </w:tcBorders>
            <w:noWrap/>
            <w:vAlign w:val="bottom"/>
            <w:hideMark/>
          </w:tcPr>
          <w:p w14:paraId="4CC73F0D" w14:textId="77777777" w:rsidR="00EE3067" w:rsidRPr="00EE3067" w:rsidRDefault="00EE3067" w:rsidP="00EE3067">
            <w:pPr>
              <w:spacing w:after="0" w:line="240" w:lineRule="auto"/>
              <w:rPr>
                <w:rFonts w:ascii="Calibri" w:eastAsia="Times New Roman" w:hAnsi="Calibri" w:cs="Calibri"/>
                <w:color w:val="000000"/>
                <w:kern w:val="0"/>
                <w14:ligatures w14:val="none"/>
              </w:rPr>
            </w:pPr>
            <w:r w:rsidRPr="00EE3067">
              <w:rPr>
                <w:rFonts w:ascii="Calibri" w:eastAsia="Times New Roman" w:hAnsi="Calibri" w:cs="Calibri"/>
                <w:color w:val="000000"/>
                <w:kern w:val="0"/>
                <w14:ligatures w14:val="none"/>
              </w:rPr>
              <w:t>Percentage Reduction (%)</w:t>
            </w:r>
          </w:p>
        </w:tc>
      </w:tr>
      <w:tr w:rsidR="00EE3067" w:rsidRPr="00EE3067" w14:paraId="4430576B" w14:textId="77777777" w:rsidTr="00EE3067">
        <w:trPr>
          <w:trHeight w:val="504"/>
        </w:trPr>
        <w:tc>
          <w:tcPr>
            <w:tcW w:w="2997" w:type="dxa"/>
            <w:tcBorders>
              <w:top w:val="single" w:sz="4" w:space="0" w:color="auto"/>
              <w:left w:val="single" w:sz="8" w:space="0" w:color="auto"/>
              <w:bottom w:val="single" w:sz="8" w:space="0" w:color="auto"/>
              <w:right w:val="single" w:sz="4" w:space="0" w:color="auto"/>
            </w:tcBorders>
            <w:noWrap/>
            <w:vAlign w:val="bottom"/>
            <w:hideMark/>
          </w:tcPr>
          <w:p w14:paraId="051714FB" w14:textId="77777777" w:rsidR="00EE3067" w:rsidRPr="00EE3067" w:rsidRDefault="00EE3067" w:rsidP="00EE3067">
            <w:pPr>
              <w:spacing w:after="0" w:line="240" w:lineRule="auto"/>
              <w:rPr>
                <w:rFonts w:ascii="Calibri" w:eastAsia="Times New Roman" w:hAnsi="Calibri" w:cs="Calibri"/>
                <w:color w:val="000000"/>
                <w:kern w:val="0"/>
                <w14:ligatures w14:val="none"/>
              </w:rPr>
            </w:pPr>
          </w:p>
        </w:tc>
        <w:tc>
          <w:tcPr>
            <w:tcW w:w="3091" w:type="dxa"/>
            <w:tcBorders>
              <w:top w:val="single" w:sz="4" w:space="0" w:color="auto"/>
              <w:left w:val="single" w:sz="4" w:space="0" w:color="auto"/>
              <w:bottom w:val="single" w:sz="8" w:space="0" w:color="auto"/>
              <w:right w:val="single" w:sz="4" w:space="0" w:color="auto"/>
            </w:tcBorders>
            <w:noWrap/>
            <w:vAlign w:val="bottom"/>
            <w:hideMark/>
          </w:tcPr>
          <w:p w14:paraId="618C878C" w14:textId="77777777" w:rsidR="00EE3067" w:rsidRPr="00EE3067" w:rsidRDefault="00EE3067" w:rsidP="00EE3067">
            <w:pPr>
              <w:spacing w:after="0" w:line="240" w:lineRule="auto"/>
              <w:rPr>
                <w:rFonts w:ascii="Times New Roman" w:eastAsia="Times New Roman" w:hAnsi="Times New Roman" w:cs="Times New Roman"/>
                <w:kern w:val="0"/>
                <w:sz w:val="20"/>
                <w:szCs w:val="20"/>
                <w14:ligatures w14:val="none"/>
              </w:rPr>
            </w:pPr>
          </w:p>
        </w:tc>
        <w:tc>
          <w:tcPr>
            <w:tcW w:w="3612" w:type="dxa"/>
            <w:tcBorders>
              <w:top w:val="single" w:sz="4" w:space="0" w:color="auto"/>
              <w:left w:val="single" w:sz="4" w:space="0" w:color="auto"/>
              <w:bottom w:val="single" w:sz="8" w:space="0" w:color="auto"/>
              <w:right w:val="single" w:sz="4" w:space="0" w:color="auto"/>
            </w:tcBorders>
            <w:noWrap/>
            <w:vAlign w:val="bottom"/>
            <w:hideMark/>
          </w:tcPr>
          <w:p w14:paraId="6738DFB2" w14:textId="77777777" w:rsidR="00EE3067" w:rsidRPr="00EE3067" w:rsidRDefault="00EE3067" w:rsidP="00EE3067">
            <w:pPr>
              <w:spacing w:after="0" w:line="240" w:lineRule="auto"/>
              <w:rPr>
                <w:rFonts w:ascii="Times New Roman" w:eastAsia="Times New Roman" w:hAnsi="Times New Roman" w:cs="Times New Roman"/>
                <w:kern w:val="0"/>
                <w:sz w:val="20"/>
                <w:szCs w:val="20"/>
                <w14:ligatures w14:val="none"/>
              </w:rPr>
            </w:pPr>
          </w:p>
        </w:tc>
        <w:tc>
          <w:tcPr>
            <w:tcW w:w="4729" w:type="dxa"/>
            <w:tcBorders>
              <w:top w:val="single" w:sz="4" w:space="0" w:color="auto"/>
              <w:left w:val="single" w:sz="4" w:space="0" w:color="auto"/>
              <w:bottom w:val="single" w:sz="8" w:space="0" w:color="auto"/>
              <w:right w:val="single" w:sz="8" w:space="0" w:color="auto"/>
            </w:tcBorders>
            <w:noWrap/>
            <w:vAlign w:val="bottom"/>
            <w:hideMark/>
          </w:tcPr>
          <w:p w14:paraId="0BEAA7B4" w14:textId="77777777" w:rsidR="00EE3067" w:rsidRPr="00EE3067" w:rsidRDefault="00EE3067" w:rsidP="00EE3067">
            <w:pPr>
              <w:spacing w:after="0" w:line="240" w:lineRule="auto"/>
              <w:rPr>
                <w:rFonts w:ascii="Times New Roman" w:eastAsia="Times New Roman" w:hAnsi="Times New Roman" w:cs="Times New Roman"/>
                <w:kern w:val="0"/>
                <w:sz w:val="20"/>
                <w:szCs w:val="20"/>
                <w14:ligatures w14:val="none"/>
              </w:rPr>
            </w:pPr>
          </w:p>
        </w:tc>
      </w:tr>
    </w:tbl>
    <w:p w14:paraId="050704E1" w14:textId="77777777" w:rsidR="00EE3067" w:rsidRDefault="00EE3067" w:rsidP="00D36FE6"/>
    <w:tbl>
      <w:tblPr>
        <w:tblW w:w="14386" w:type="dxa"/>
        <w:tblCellMar>
          <w:top w:w="15" w:type="dxa"/>
          <w:bottom w:w="15" w:type="dxa"/>
        </w:tblCellMar>
        <w:tblLook w:val="04A0" w:firstRow="1" w:lastRow="0" w:firstColumn="1" w:lastColumn="0" w:noHBand="0" w:noVBand="1"/>
      </w:tblPr>
      <w:tblGrid>
        <w:gridCol w:w="3056"/>
        <w:gridCol w:w="3402"/>
        <w:gridCol w:w="3315"/>
        <w:gridCol w:w="4613"/>
      </w:tblGrid>
      <w:tr w:rsidR="00474176" w:rsidRPr="00474176" w14:paraId="35A8ED8F" w14:textId="77777777" w:rsidTr="00474176">
        <w:trPr>
          <w:trHeight w:val="496"/>
        </w:trPr>
        <w:tc>
          <w:tcPr>
            <w:tcW w:w="3056" w:type="dxa"/>
            <w:tcBorders>
              <w:top w:val="single" w:sz="8" w:space="0" w:color="auto"/>
              <w:left w:val="single" w:sz="8" w:space="0" w:color="auto"/>
              <w:bottom w:val="nil"/>
              <w:right w:val="single" w:sz="4" w:space="0" w:color="auto"/>
            </w:tcBorders>
            <w:shd w:val="clear" w:color="000000" w:fill="D9D9D9"/>
            <w:noWrap/>
            <w:vAlign w:val="bottom"/>
            <w:hideMark/>
          </w:tcPr>
          <w:p w14:paraId="6F0EABC3" w14:textId="77777777" w:rsidR="00474176" w:rsidRPr="00474176" w:rsidRDefault="00474176" w:rsidP="00474176">
            <w:pPr>
              <w:spacing w:after="0" w:line="240" w:lineRule="auto"/>
              <w:rPr>
                <w:rFonts w:ascii="Calibri" w:eastAsia="Times New Roman" w:hAnsi="Calibri" w:cs="Calibri"/>
                <w:color w:val="000000"/>
                <w:kern w:val="0"/>
                <w14:ligatures w14:val="none"/>
              </w:rPr>
            </w:pPr>
            <w:r w:rsidRPr="00474176">
              <w:rPr>
                <w:rFonts w:ascii="Calibri" w:eastAsia="Times New Roman" w:hAnsi="Calibri" w:cs="Calibri"/>
                <w:color w:val="000000"/>
                <w:kern w:val="0"/>
                <w14:ligatures w14:val="none"/>
              </w:rPr>
              <w:t>Baseline</w:t>
            </w:r>
          </w:p>
        </w:tc>
        <w:tc>
          <w:tcPr>
            <w:tcW w:w="3402" w:type="dxa"/>
            <w:tcBorders>
              <w:top w:val="single" w:sz="8" w:space="0" w:color="auto"/>
              <w:left w:val="single" w:sz="4" w:space="0" w:color="auto"/>
              <w:bottom w:val="nil"/>
              <w:right w:val="single" w:sz="8" w:space="0" w:color="auto"/>
            </w:tcBorders>
            <w:shd w:val="clear" w:color="000000" w:fill="D9D9D9"/>
            <w:noWrap/>
            <w:vAlign w:val="bottom"/>
            <w:hideMark/>
          </w:tcPr>
          <w:p w14:paraId="20E04935" w14:textId="77777777" w:rsidR="00474176" w:rsidRPr="00474176" w:rsidRDefault="00474176" w:rsidP="00474176">
            <w:pPr>
              <w:spacing w:after="0" w:line="240" w:lineRule="auto"/>
              <w:rPr>
                <w:rFonts w:ascii="Calibri" w:eastAsia="Times New Roman" w:hAnsi="Calibri" w:cs="Calibri"/>
                <w:color w:val="000000"/>
                <w:kern w:val="0"/>
                <w14:ligatures w14:val="none"/>
              </w:rPr>
            </w:pPr>
            <w:r w:rsidRPr="00474176">
              <w:rPr>
                <w:rFonts w:ascii="Calibri" w:eastAsia="Times New Roman" w:hAnsi="Calibri" w:cs="Calibri"/>
                <w:color w:val="000000"/>
                <w:kern w:val="0"/>
                <w14:ligatures w14:val="none"/>
              </w:rPr>
              <w:t>Proposed Design</w:t>
            </w:r>
          </w:p>
        </w:tc>
        <w:tc>
          <w:tcPr>
            <w:tcW w:w="3315" w:type="dxa"/>
            <w:tcBorders>
              <w:top w:val="nil"/>
              <w:left w:val="nil"/>
              <w:bottom w:val="nil"/>
              <w:right w:val="nil"/>
            </w:tcBorders>
            <w:noWrap/>
            <w:vAlign w:val="bottom"/>
            <w:hideMark/>
          </w:tcPr>
          <w:p w14:paraId="57654959" w14:textId="77777777" w:rsidR="00474176" w:rsidRPr="00474176" w:rsidRDefault="00474176" w:rsidP="00474176">
            <w:pPr>
              <w:spacing w:after="0" w:line="240" w:lineRule="auto"/>
              <w:rPr>
                <w:rFonts w:ascii="Calibri" w:eastAsia="Times New Roman" w:hAnsi="Calibri" w:cs="Calibri"/>
                <w:color w:val="000000"/>
                <w:kern w:val="0"/>
                <w14:ligatures w14:val="none"/>
              </w:rPr>
            </w:pPr>
          </w:p>
        </w:tc>
        <w:tc>
          <w:tcPr>
            <w:tcW w:w="4613" w:type="dxa"/>
            <w:tcBorders>
              <w:top w:val="nil"/>
              <w:left w:val="nil"/>
              <w:bottom w:val="nil"/>
              <w:right w:val="nil"/>
            </w:tcBorders>
            <w:noWrap/>
            <w:vAlign w:val="bottom"/>
            <w:hideMark/>
          </w:tcPr>
          <w:p w14:paraId="63BBC607" w14:textId="77777777" w:rsidR="00474176" w:rsidRPr="00474176" w:rsidRDefault="00474176" w:rsidP="00474176">
            <w:pPr>
              <w:spacing w:after="0" w:line="240" w:lineRule="auto"/>
              <w:rPr>
                <w:rFonts w:ascii="Times New Roman" w:eastAsia="Times New Roman" w:hAnsi="Times New Roman" w:cs="Times New Roman"/>
                <w:kern w:val="0"/>
                <w:sz w:val="20"/>
                <w:szCs w:val="20"/>
                <w14:ligatures w14:val="none"/>
              </w:rPr>
            </w:pPr>
          </w:p>
        </w:tc>
      </w:tr>
      <w:tr w:rsidR="00474176" w:rsidRPr="00474176" w14:paraId="49745C4C" w14:textId="77777777" w:rsidTr="00474176">
        <w:trPr>
          <w:trHeight w:val="496"/>
        </w:trPr>
        <w:tc>
          <w:tcPr>
            <w:tcW w:w="3056" w:type="dxa"/>
            <w:tcBorders>
              <w:top w:val="single" w:sz="8" w:space="0" w:color="auto"/>
              <w:left w:val="single" w:sz="8" w:space="0" w:color="auto"/>
              <w:bottom w:val="single" w:sz="4" w:space="0" w:color="auto"/>
              <w:right w:val="single" w:sz="4" w:space="0" w:color="auto"/>
            </w:tcBorders>
            <w:noWrap/>
            <w:vAlign w:val="bottom"/>
            <w:hideMark/>
          </w:tcPr>
          <w:p w14:paraId="2CAE59D2" w14:textId="77777777" w:rsidR="00474176" w:rsidRPr="00474176" w:rsidRDefault="00474176" w:rsidP="00474176">
            <w:pPr>
              <w:spacing w:after="0" w:line="240" w:lineRule="auto"/>
              <w:rPr>
                <w:rFonts w:ascii="Calibri" w:eastAsia="Times New Roman" w:hAnsi="Calibri" w:cs="Calibri"/>
                <w:color w:val="000000"/>
                <w:kern w:val="0"/>
                <w14:ligatures w14:val="none"/>
              </w:rPr>
            </w:pPr>
            <w:r w:rsidRPr="00474176">
              <w:rPr>
                <w:rFonts w:ascii="Calibri" w:eastAsia="Times New Roman" w:hAnsi="Calibri" w:cs="Calibri"/>
                <w:color w:val="000000"/>
                <w:kern w:val="0"/>
                <w14:ligatures w14:val="none"/>
              </w:rPr>
              <w:t>Lifetime Bill ($)</w:t>
            </w:r>
          </w:p>
        </w:tc>
        <w:tc>
          <w:tcPr>
            <w:tcW w:w="3402" w:type="dxa"/>
            <w:tcBorders>
              <w:top w:val="single" w:sz="8" w:space="0" w:color="auto"/>
              <w:left w:val="single" w:sz="4" w:space="0" w:color="auto"/>
              <w:bottom w:val="single" w:sz="4" w:space="0" w:color="auto"/>
              <w:right w:val="single" w:sz="4" w:space="0" w:color="auto"/>
            </w:tcBorders>
            <w:noWrap/>
            <w:vAlign w:val="bottom"/>
            <w:hideMark/>
          </w:tcPr>
          <w:p w14:paraId="37B8A315" w14:textId="77777777" w:rsidR="00474176" w:rsidRPr="00474176" w:rsidRDefault="00474176" w:rsidP="00474176">
            <w:pPr>
              <w:spacing w:after="0" w:line="240" w:lineRule="auto"/>
              <w:rPr>
                <w:rFonts w:ascii="Calibri" w:eastAsia="Times New Roman" w:hAnsi="Calibri" w:cs="Calibri"/>
                <w:color w:val="000000"/>
                <w:kern w:val="0"/>
                <w14:ligatures w14:val="none"/>
              </w:rPr>
            </w:pPr>
            <w:r w:rsidRPr="00474176">
              <w:rPr>
                <w:rFonts w:ascii="Calibri" w:eastAsia="Times New Roman" w:hAnsi="Calibri" w:cs="Calibri"/>
                <w:color w:val="000000"/>
                <w:kern w:val="0"/>
                <w14:ligatures w14:val="none"/>
              </w:rPr>
              <w:t>Lifetime Bill ($)</w:t>
            </w:r>
          </w:p>
        </w:tc>
        <w:tc>
          <w:tcPr>
            <w:tcW w:w="3315" w:type="dxa"/>
            <w:tcBorders>
              <w:top w:val="single" w:sz="8" w:space="0" w:color="auto"/>
              <w:left w:val="single" w:sz="4" w:space="0" w:color="auto"/>
              <w:bottom w:val="single" w:sz="4" w:space="0" w:color="auto"/>
              <w:right w:val="single" w:sz="4" w:space="0" w:color="auto"/>
            </w:tcBorders>
            <w:noWrap/>
            <w:vAlign w:val="bottom"/>
            <w:hideMark/>
          </w:tcPr>
          <w:p w14:paraId="415535A5" w14:textId="77777777" w:rsidR="00474176" w:rsidRPr="00474176" w:rsidRDefault="00474176" w:rsidP="00474176">
            <w:pPr>
              <w:spacing w:after="0" w:line="240" w:lineRule="auto"/>
              <w:rPr>
                <w:rFonts w:ascii="Calibri" w:eastAsia="Times New Roman" w:hAnsi="Calibri" w:cs="Calibri"/>
                <w:color w:val="000000"/>
                <w:kern w:val="0"/>
                <w14:ligatures w14:val="none"/>
              </w:rPr>
            </w:pPr>
            <w:r w:rsidRPr="00474176">
              <w:rPr>
                <w:rFonts w:ascii="Calibri" w:eastAsia="Times New Roman" w:hAnsi="Calibri" w:cs="Calibri"/>
                <w:color w:val="000000"/>
                <w:kern w:val="0"/>
                <w14:ligatures w14:val="none"/>
              </w:rPr>
              <w:t>Lifetime Saving ($)</w:t>
            </w:r>
          </w:p>
        </w:tc>
        <w:tc>
          <w:tcPr>
            <w:tcW w:w="4613" w:type="dxa"/>
            <w:tcBorders>
              <w:top w:val="single" w:sz="8" w:space="0" w:color="auto"/>
              <w:left w:val="single" w:sz="4" w:space="0" w:color="auto"/>
              <w:bottom w:val="single" w:sz="4" w:space="0" w:color="auto"/>
              <w:right w:val="single" w:sz="8" w:space="0" w:color="auto"/>
            </w:tcBorders>
            <w:noWrap/>
            <w:vAlign w:val="bottom"/>
            <w:hideMark/>
          </w:tcPr>
          <w:p w14:paraId="7CF7CCAF" w14:textId="77777777" w:rsidR="00474176" w:rsidRPr="00474176" w:rsidRDefault="00474176" w:rsidP="00474176">
            <w:pPr>
              <w:spacing w:after="0" w:line="240" w:lineRule="auto"/>
              <w:rPr>
                <w:rFonts w:ascii="Calibri" w:eastAsia="Times New Roman" w:hAnsi="Calibri" w:cs="Calibri"/>
                <w:color w:val="000000"/>
                <w:kern w:val="0"/>
                <w14:ligatures w14:val="none"/>
              </w:rPr>
            </w:pPr>
            <w:r w:rsidRPr="00474176">
              <w:rPr>
                <w:rFonts w:ascii="Calibri" w:eastAsia="Times New Roman" w:hAnsi="Calibri" w:cs="Calibri"/>
                <w:color w:val="000000"/>
                <w:kern w:val="0"/>
                <w14:ligatures w14:val="none"/>
              </w:rPr>
              <w:t>Percentage Reduction (%)</w:t>
            </w:r>
          </w:p>
        </w:tc>
      </w:tr>
      <w:tr w:rsidR="00474176" w:rsidRPr="00474176" w14:paraId="4951EDD5" w14:textId="77777777" w:rsidTr="00474176">
        <w:trPr>
          <w:trHeight w:val="496"/>
        </w:trPr>
        <w:tc>
          <w:tcPr>
            <w:tcW w:w="3056" w:type="dxa"/>
            <w:tcBorders>
              <w:top w:val="single" w:sz="4" w:space="0" w:color="auto"/>
              <w:left w:val="single" w:sz="8" w:space="0" w:color="auto"/>
              <w:bottom w:val="single" w:sz="8" w:space="0" w:color="auto"/>
              <w:right w:val="single" w:sz="4" w:space="0" w:color="auto"/>
            </w:tcBorders>
            <w:noWrap/>
            <w:vAlign w:val="bottom"/>
            <w:hideMark/>
          </w:tcPr>
          <w:p w14:paraId="100599DE" w14:textId="77777777" w:rsidR="00474176" w:rsidRPr="00474176" w:rsidRDefault="00474176" w:rsidP="00474176">
            <w:pPr>
              <w:spacing w:after="0" w:line="240" w:lineRule="auto"/>
              <w:rPr>
                <w:rFonts w:ascii="Calibri" w:eastAsia="Times New Roman" w:hAnsi="Calibri" w:cs="Calibri"/>
                <w:color w:val="000000"/>
                <w:kern w:val="0"/>
                <w14:ligatures w14:val="none"/>
              </w:rPr>
            </w:pPr>
          </w:p>
        </w:tc>
        <w:tc>
          <w:tcPr>
            <w:tcW w:w="3402" w:type="dxa"/>
            <w:tcBorders>
              <w:top w:val="single" w:sz="4" w:space="0" w:color="auto"/>
              <w:left w:val="single" w:sz="4" w:space="0" w:color="auto"/>
              <w:bottom w:val="single" w:sz="8" w:space="0" w:color="auto"/>
              <w:right w:val="single" w:sz="4" w:space="0" w:color="auto"/>
            </w:tcBorders>
            <w:noWrap/>
            <w:vAlign w:val="bottom"/>
            <w:hideMark/>
          </w:tcPr>
          <w:p w14:paraId="41EC8D59" w14:textId="77777777" w:rsidR="00474176" w:rsidRPr="00474176" w:rsidRDefault="00474176" w:rsidP="00474176">
            <w:pPr>
              <w:spacing w:after="0" w:line="240" w:lineRule="auto"/>
              <w:rPr>
                <w:rFonts w:ascii="Times New Roman" w:eastAsia="Times New Roman" w:hAnsi="Times New Roman" w:cs="Times New Roman"/>
                <w:kern w:val="0"/>
                <w:sz w:val="20"/>
                <w:szCs w:val="20"/>
                <w14:ligatures w14:val="none"/>
              </w:rPr>
            </w:pPr>
          </w:p>
        </w:tc>
        <w:tc>
          <w:tcPr>
            <w:tcW w:w="3315" w:type="dxa"/>
            <w:tcBorders>
              <w:top w:val="single" w:sz="4" w:space="0" w:color="auto"/>
              <w:left w:val="single" w:sz="4" w:space="0" w:color="auto"/>
              <w:bottom w:val="single" w:sz="8" w:space="0" w:color="auto"/>
              <w:right w:val="single" w:sz="4" w:space="0" w:color="auto"/>
            </w:tcBorders>
            <w:noWrap/>
            <w:vAlign w:val="bottom"/>
            <w:hideMark/>
          </w:tcPr>
          <w:p w14:paraId="2AF775E9" w14:textId="77777777" w:rsidR="00474176" w:rsidRPr="00474176" w:rsidRDefault="00474176" w:rsidP="00474176">
            <w:pPr>
              <w:spacing w:after="0" w:line="240" w:lineRule="auto"/>
              <w:rPr>
                <w:rFonts w:ascii="Times New Roman" w:eastAsia="Times New Roman" w:hAnsi="Times New Roman" w:cs="Times New Roman"/>
                <w:kern w:val="0"/>
                <w:sz w:val="20"/>
                <w:szCs w:val="20"/>
                <w14:ligatures w14:val="none"/>
              </w:rPr>
            </w:pPr>
          </w:p>
        </w:tc>
        <w:tc>
          <w:tcPr>
            <w:tcW w:w="4613" w:type="dxa"/>
            <w:tcBorders>
              <w:top w:val="single" w:sz="4" w:space="0" w:color="auto"/>
              <w:left w:val="single" w:sz="4" w:space="0" w:color="auto"/>
              <w:bottom w:val="single" w:sz="8" w:space="0" w:color="auto"/>
              <w:right w:val="single" w:sz="8" w:space="0" w:color="auto"/>
            </w:tcBorders>
            <w:noWrap/>
            <w:vAlign w:val="bottom"/>
            <w:hideMark/>
          </w:tcPr>
          <w:p w14:paraId="727338AB" w14:textId="77777777" w:rsidR="00474176" w:rsidRPr="00474176" w:rsidRDefault="00474176" w:rsidP="00474176">
            <w:pPr>
              <w:spacing w:after="0" w:line="240" w:lineRule="auto"/>
              <w:rPr>
                <w:rFonts w:ascii="Times New Roman" w:eastAsia="Times New Roman" w:hAnsi="Times New Roman" w:cs="Times New Roman"/>
                <w:kern w:val="0"/>
                <w:sz w:val="20"/>
                <w:szCs w:val="20"/>
                <w14:ligatures w14:val="none"/>
              </w:rPr>
            </w:pPr>
          </w:p>
        </w:tc>
      </w:tr>
    </w:tbl>
    <w:p w14:paraId="604A35CD" w14:textId="77777777" w:rsidR="00474176" w:rsidRDefault="00474176" w:rsidP="00D36FE6"/>
    <w:p w14:paraId="3520546A" w14:textId="5602C430" w:rsidR="00474176" w:rsidRPr="00D36FE6" w:rsidRDefault="00474176" w:rsidP="00D36FE6">
      <w:r>
        <w:rPr>
          <w:rFonts w:ascii="Calibri" w:hAnsi="Calibri" w:cs="Calibri"/>
          <w:color w:val="444444"/>
          <w:shd w:val="clear" w:color="auto" w:fill="FFFFFF"/>
        </w:rPr>
        <w:t>Note: If there are different types of non-residential units, please report an average number from the non-residential units. Or present them individually by adding more rows.</w:t>
      </w:r>
    </w:p>
    <w:sectPr w:rsidR="00474176" w:rsidRPr="00D36FE6" w:rsidSect="00382587">
      <w:footerReference w:type="default" r:id="rId12"/>
      <w:pgSz w:w="15840" w:h="12240" w:orient="landscape"/>
      <w:pgMar w:top="720" w:right="1440" w:bottom="630" w:left="1170" w:header="720" w:footer="5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0051" w14:textId="77777777" w:rsidR="00CF6056" w:rsidRDefault="00CF6056" w:rsidP="00CF6056">
      <w:pPr>
        <w:spacing w:after="0" w:line="240" w:lineRule="auto"/>
      </w:pPr>
      <w:r>
        <w:separator/>
      </w:r>
    </w:p>
  </w:endnote>
  <w:endnote w:type="continuationSeparator" w:id="0">
    <w:p w14:paraId="36415C6B" w14:textId="77777777" w:rsidR="00CF6056" w:rsidRDefault="00CF6056" w:rsidP="00CF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08A2" w14:textId="5158342F" w:rsidR="00CF6056" w:rsidRPr="00382587" w:rsidRDefault="00382587">
    <w:pPr>
      <w:pStyle w:val="Footer"/>
      <w:rPr>
        <w:rFonts w:ascii="Arial" w:hAnsi="Arial" w:cs="Arial"/>
      </w:rPr>
    </w:pPr>
    <w:r w:rsidRPr="00382587">
      <w:rPr>
        <w:rFonts w:ascii="Arial" w:hAnsi="Arial" w:cs="Arial"/>
      </w:rPr>
      <w:ptab w:relativeTo="margin" w:alignment="center" w:leader="none"/>
    </w:r>
    <w:r w:rsidRPr="00382587">
      <w:rPr>
        <w:rFonts w:ascii="Arial" w:hAnsi="Arial" w:cs="Arial"/>
      </w:rPr>
      <w:t xml:space="preserve">Page </w:t>
    </w:r>
    <w:r w:rsidRPr="00382587">
      <w:rPr>
        <w:rFonts w:ascii="Arial" w:hAnsi="Arial" w:cs="Arial"/>
      </w:rPr>
      <w:fldChar w:fldCharType="begin"/>
    </w:r>
    <w:r w:rsidRPr="00382587">
      <w:rPr>
        <w:rFonts w:ascii="Arial" w:hAnsi="Arial" w:cs="Arial"/>
      </w:rPr>
      <w:instrText xml:space="preserve"> PAGE  \* Arabic  \* MERGEFORMAT </w:instrText>
    </w:r>
    <w:r w:rsidRPr="00382587">
      <w:rPr>
        <w:rFonts w:ascii="Arial" w:hAnsi="Arial" w:cs="Arial"/>
      </w:rPr>
      <w:fldChar w:fldCharType="separate"/>
    </w:r>
    <w:r w:rsidRPr="00382587">
      <w:rPr>
        <w:rFonts w:ascii="Arial" w:hAnsi="Arial" w:cs="Arial"/>
        <w:noProof/>
      </w:rPr>
      <w:t>1</w:t>
    </w:r>
    <w:r w:rsidRPr="00382587">
      <w:rPr>
        <w:rFonts w:ascii="Arial" w:hAnsi="Arial" w:cs="Arial"/>
      </w:rPr>
      <w:fldChar w:fldCharType="end"/>
    </w:r>
    <w:r w:rsidRPr="00382587">
      <w:rPr>
        <w:rFonts w:ascii="Arial" w:hAnsi="Arial" w:cs="Arial"/>
      </w:rPr>
      <w:t xml:space="preserve"> of </w:t>
    </w:r>
    <w:r w:rsidRPr="00382587">
      <w:rPr>
        <w:rFonts w:ascii="Arial" w:hAnsi="Arial" w:cs="Arial"/>
      </w:rPr>
      <w:fldChar w:fldCharType="begin"/>
    </w:r>
    <w:r w:rsidRPr="00382587">
      <w:rPr>
        <w:rFonts w:ascii="Arial" w:hAnsi="Arial" w:cs="Arial"/>
      </w:rPr>
      <w:instrText xml:space="preserve"> NUMPAGES  \* Arabic  \* MERGEFORMAT </w:instrText>
    </w:r>
    <w:r w:rsidRPr="00382587">
      <w:rPr>
        <w:rFonts w:ascii="Arial" w:hAnsi="Arial" w:cs="Arial"/>
      </w:rPr>
      <w:fldChar w:fldCharType="separate"/>
    </w:r>
    <w:r w:rsidRPr="00382587">
      <w:rPr>
        <w:rFonts w:ascii="Arial" w:hAnsi="Arial" w:cs="Arial"/>
        <w:noProof/>
      </w:rPr>
      <w:t>2</w:t>
    </w:r>
    <w:r w:rsidRPr="00382587">
      <w:rPr>
        <w:rFonts w:ascii="Arial" w:hAnsi="Arial" w:cs="Arial"/>
      </w:rPr>
      <w:fldChar w:fldCharType="end"/>
    </w:r>
    <w:r w:rsidRPr="00382587">
      <w:rPr>
        <w:rFonts w:ascii="Arial" w:hAnsi="Arial" w:cs="Arial"/>
      </w:rPr>
      <w:ptab w:relativeTo="margin" w:alignment="right" w:leader="none"/>
    </w:r>
    <w:r>
      <w:rPr>
        <w:rFonts w:ascii="Arial" w:hAnsi="Arial" w:cs="Arial"/>
      </w:rPr>
      <w:t>GFO-20-305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8510" w14:textId="77777777" w:rsidR="00CF6056" w:rsidRDefault="00CF6056" w:rsidP="00CF6056">
      <w:pPr>
        <w:spacing w:after="0" w:line="240" w:lineRule="auto"/>
      </w:pPr>
      <w:r>
        <w:separator/>
      </w:r>
    </w:p>
  </w:footnote>
  <w:footnote w:type="continuationSeparator" w:id="0">
    <w:p w14:paraId="707296EF" w14:textId="77777777" w:rsidR="00CF6056" w:rsidRDefault="00CF6056" w:rsidP="00CF6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195"/>
    <w:multiLevelType w:val="hybridMultilevel"/>
    <w:tmpl w:val="E8FCBE0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0555DAD"/>
    <w:multiLevelType w:val="hybridMultilevel"/>
    <w:tmpl w:val="DFC8812C"/>
    <w:lvl w:ilvl="0" w:tplc="04090015">
      <w:start w:val="1"/>
      <w:numFmt w:val="upperLetter"/>
      <w:lvlText w:val="%1."/>
      <w:lvlJc w:val="left"/>
      <w:pPr>
        <w:ind w:left="720" w:hanging="360"/>
      </w:pPr>
    </w:lvl>
    <w:lvl w:ilvl="1" w:tplc="0CEE6652">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46340"/>
    <w:multiLevelType w:val="hybridMultilevel"/>
    <w:tmpl w:val="2FFE94CE"/>
    <w:lvl w:ilvl="0" w:tplc="04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11A4AE0"/>
    <w:multiLevelType w:val="hybridMultilevel"/>
    <w:tmpl w:val="2F6813F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54C2FBA"/>
    <w:multiLevelType w:val="hybridMultilevel"/>
    <w:tmpl w:val="63C2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70E33"/>
    <w:multiLevelType w:val="hybridMultilevel"/>
    <w:tmpl w:val="D7F0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D5D73"/>
    <w:multiLevelType w:val="hybridMultilevel"/>
    <w:tmpl w:val="B80E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07466753">
    <w:abstractNumId w:val="5"/>
  </w:num>
  <w:num w:numId="2" w16cid:durableId="1083919846">
    <w:abstractNumId w:val="4"/>
  </w:num>
  <w:num w:numId="3" w16cid:durableId="906110261">
    <w:abstractNumId w:val="3"/>
  </w:num>
  <w:num w:numId="4" w16cid:durableId="108208838">
    <w:abstractNumId w:val="1"/>
  </w:num>
  <w:num w:numId="5" w16cid:durableId="173106432">
    <w:abstractNumId w:val="6"/>
  </w:num>
  <w:num w:numId="6" w16cid:durableId="1994527961">
    <w:abstractNumId w:val="0"/>
  </w:num>
  <w:num w:numId="7" w16cid:durableId="134697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F"/>
    <w:rsid w:val="000044CB"/>
    <w:rsid w:val="00061E2E"/>
    <w:rsid w:val="00096410"/>
    <w:rsid w:val="000A72AB"/>
    <w:rsid w:val="000B699C"/>
    <w:rsid w:val="000C7032"/>
    <w:rsid w:val="000D3C8D"/>
    <w:rsid w:val="000D67A8"/>
    <w:rsid w:val="00155DBD"/>
    <w:rsid w:val="00234679"/>
    <w:rsid w:val="002707B6"/>
    <w:rsid w:val="00273E2A"/>
    <w:rsid w:val="00281D2D"/>
    <w:rsid w:val="00286CE0"/>
    <w:rsid w:val="002D3D49"/>
    <w:rsid w:val="0031660A"/>
    <w:rsid w:val="00382587"/>
    <w:rsid w:val="003D4830"/>
    <w:rsid w:val="00400A1E"/>
    <w:rsid w:val="00411483"/>
    <w:rsid w:val="00435CDF"/>
    <w:rsid w:val="00443B9B"/>
    <w:rsid w:val="00474176"/>
    <w:rsid w:val="004C77E9"/>
    <w:rsid w:val="004F73EF"/>
    <w:rsid w:val="0051209D"/>
    <w:rsid w:val="005410D0"/>
    <w:rsid w:val="00541C07"/>
    <w:rsid w:val="00545550"/>
    <w:rsid w:val="00582DD4"/>
    <w:rsid w:val="005A039A"/>
    <w:rsid w:val="005A40DB"/>
    <w:rsid w:val="005E4D32"/>
    <w:rsid w:val="006364BE"/>
    <w:rsid w:val="006821B8"/>
    <w:rsid w:val="006B50F5"/>
    <w:rsid w:val="006D2B7F"/>
    <w:rsid w:val="006D5AA7"/>
    <w:rsid w:val="007511AD"/>
    <w:rsid w:val="00780EB1"/>
    <w:rsid w:val="007E585F"/>
    <w:rsid w:val="00864DD1"/>
    <w:rsid w:val="00891BA0"/>
    <w:rsid w:val="009346E2"/>
    <w:rsid w:val="00962220"/>
    <w:rsid w:val="00971478"/>
    <w:rsid w:val="00975958"/>
    <w:rsid w:val="009A7BB7"/>
    <w:rsid w:val="009C2002"/>
    <w:rsid w:val="009E6006"/>
    <w:rsid w:val="009F277F"/>
    <w:rsid w:val="00AB7E32"/>
    <w:rsid w:val="00AD11AC"/>
    <w:rsid w:val="00B36A26"/>
    <w:rsid w:val="00B84B64"/>
    <w:rsid w:val="00BA4DBD"/>
    <w:rsid w:val="00BC11BC"/>
    <w:rsid w:val="00BE611B"/>
    <w:rsid w:val="00C24F72"/>
    <w:rsid w:val="00C93B2A"/>
    <w:rsid w:val="00CB79D3"/>
    <w:rsid w:val="00CD006F"/>
    <w:rsid w:val="00CE003B"/>
    <w:rsid w:val="00CF6056"/>
    <w:rsid w:val="00D36FE6"/>
    <w:rsid w:val="00D941D7"/>
    <w:rsid w:val="00D9484F"/>
    <w:rsid w:val="00DE5E43"/>
    <w:rsid w:val="00DF71E6"/>
    <w:rsid w:val="00E30298"/>
    <w:rsid w:val="00E40D72"/>
    <w:rsid w:val="00E7094F"/>
    <w:rsid w:val="00E834B5"/>
    <w:rsid w:val="00E86F05"/>
    <w:rsid w:val="00E945A7"/>
    <w:rsid w:val="00EA1F26"/>
    <w:rsid w:val="00EC1C36"/>
    <w:rsid w:val="00ED1114"/>
    <w:rsid w:val="00ED13DC"/>
    <w:rsid w:val="00EE3067"/>
    <w:rsid w:val="00EE3394"/>
    <w:rsid w:val="00F77354"/>
    <w:rsid w:val="00F8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A8BF"/>
  <w15:chartTrackingRefBased/>
  <w15:docId w15:val="{5B1F3C70-91A9-43CA-9E53-20208C93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9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7094F"/>
    <w:pPr>
      <w:ind w:left="720"/>
      <w:contextualSpacing/>
    </w:pPr>
  </w:style>
  <w:style w:type="table" w:styleId="TableGrid">
    <w:name w:val="Table Grid"/>
    <w:basedOn w:val="TableNormal"/>
    <w:uiPriority w:val="99"/>
    <w:rsid w:val="0096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2AB"/>
  </w:style>
  <w:style w:type="table" w:styleId="PlainTable1">
    <w:name w:val="Plain Table 1"/>
    <w:basedOn w:val="TableNormal"/>
    <w:uiPriority w:val="41"/>
    <w:rsid w:val="000964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F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056"/>
  </w:style>
  <w:style w:type="paragraph" w:styleId="Footer">
    <w:name w:val="footer"/>
    <w:basedOn w:val="Normal"/>
    <w:link w:val="FooterChar"/>
    <w:uiPriority w:val="99"/>
    <w:unhideWhenUsed/>
    <w:rsid w:val="00CF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8498">
      <w:bodyDiv w:val="1"/>
      <w:marLeft w:val="0"/>
      <w:marRight w:val="0"/>
      <w:marTop w:val="0"/>
      <w:marBottom w:val="0"/>
      <w:divBdr>
        <w:top w:val="none" w:sz="0" w:space="0" w:color="auto"/>
        <w:left w:val="none" w:sz="0" w:space="0" w:color="auto"/>
        <w:bottom w:val="none" w:sz="0" w:space="0" w:color="auto"/>
        <w:right w:val="none" w:sz="0" w:space="0" w:color="auto"/>
      </w:divBdr>
    </w:div>
    <w:div w:id="79378396">
      <w:bodyDiv w:val="1"/>
      <w:marLeft w:val="0"/>
      <w:marRight w:val="0"/>
      <w:marTop w:val="0"/>
      <w:marBottom w:val="0"/>
      <w:divBdr>
        <w:top w:val="none" w:sz="0" w:space="0" w:color="auto"/>
        <w:left w:val="none" w:sz="0" w:space="0" w:color="auto"/>
        <w:bottom w:val="none" w:sz="0" w:space="0" w:color="auto"/>
        <w:right w:val="none" w:sz="0" w:space="0" w:color="auto"/>
      </w:divBdr>
    </w:div>
    <w:div w:id="312876205">
      <w:bodyDiv w:val="1"/>
      <w:marLeft w:val="0"/>
      <w:marRight w:val="0"/>
      <w:marTop w:val="0"/>
      <w:marBottom w:val="0"/>
      <w:divBdr>
        <w:top w:val="none" w:sz="0" w:space="0" w:color="auto"/>
        <w:left w:val="none" w:sz="0" w:space="0" w:color="auto"/>
        <w:bottom w:val="none" w:sz="0" w:space="0" w:color="auto"/>
        <w:right w:val="none" w:sz="0" w:space="0" w:color="auto"/>
      </w:divBdr>
    </w:div>
    <w:div w:id="402947856">
      <w:bodyDiv w:val="1"/>
      <w:marLeft w:val="0"/>
      <w:marRight w:val="0"/>
      <w:marTop w:val="0"/>
      <w:marBottom w:val="0"/>
      <w:divBdr>
        <w:top w:val="none" w:sz="0" w:space="0" w:color="auto"/>
        <w:left w:val="none" w:sz="0" w:space="0" w:color="auto"/>
        <w:bottom w:val="none" w:sz="0" w:space="0" w:color="auto"/>
        <w:right w:val="none" w:sz="0" w:space="0" w:color="auto"/>
      </w:divBdr>
    </w:div>
    <w:div w:id="426390319">
      <w:bodyDiv w:val="1"/>
      <w:marLeft w:val="0"/>
      <w:marRight w:val="0"/>
      <w:marTop w:val="0"/>
      <w:marBottom w:val="0"/>
      <w:divBdr>
        <w:top w:val="none" w:sz="0" w:space="0" w:color="auto"/>
        <w:left w:val="none" w:sz="0" w:space="0" w:color="auto"/>
        <w:bottom w:val="none" w:sz="0" w:space="0" w:color="auto"/>
        <w:right w:val="none" w:sz="0" w:space="0" w:color="auto"/>
      </w:divBdr>
    </w:div>
    <w:div w:id="503982878">
      <w:bodyDiv w:val="1"/>
      <w:marLeft w:val="0"/>
      <w:marRight w:val="0"/>
      <w:marTop w:val="0"/>
      <w:marBottom w:val="0"/>
      <w:divBdr>
        <w:top w:val="none" w:sz="0" w:space="0" w:color="auto"/>
        <w:left w:val="none" w:sz="0" w:space="0" w:color="auto"/>
        <w:bottom w:val="none" w:sz="0" w:space="0" w:color="auto"/>
        <w:right w:val="none" w:sz="0" w:space="0" w:color="auto"/>
      </w:divBdr>
    </w:div>
    <w:div w:id="698815506">
      <w:bodyDiv w:val="1"/>
      <w:marLeft w:val="0"/>
      <w:marRight w:val="0"/>
      <w:marTop w:val="0"/>
      <w:marBottom w:val="0"/>
      <w:divBdr>
        <w:top w:val="none" w:sz="0" w:space="0" w:color="auto"/>
        <w:left w:val="none" w:sz="0" w:space="0" w:color="auto"/>
        <w:bottom w:val="none" w:sz="0" w:space="0" w:color="auto"/>
        <w:right w:val="none" w:sz="0" w:space="0" w:color="auto"/>
      </w:divBdr>
    </w:div>
    <w:div w:id="826213262">
      <w:bodyDiv w:val="1"/>
      <w:marLeft w:val="0"/>
      <w:marRight w:val="0"/>
      <w:marTop w:val="0"/>
      <w:marBottom w:val="0"/>
      <w:divBdr>
        <w:top w:val="none" w:sz="0" w:space="0" w:color="auto"/>
        <w:left w:val="none" w:sz="0" w:space="0" w:color="auto"/>
        <w:bottom w:val="none" w:sz="0" w:space="0" w:color="auto"/>
        <w:right w:val="none" w:sz="0" w:space="0" w:color="auto"/>
      </w:divBdr>
    </w:div>
    <w:div w:id="940919618">
      <w:bodyDiv w:val="1"/>
      <w:marLeft w:val="0"/>
      <w:marRight w:val="0"/>
      <w:marTop w:val="0"/>
      <w:marBottom w:val="0"/>
      <w:divBdr>
        <w:top w:val="none" w:sz="0" w:space="0" w:color="auto"/>
        <w:left w:val="none" w:sz="0" w:space="0" w:color="auto"/>
        <w:bottom w:val="none" w:sz="0" w:space="0" w:color="auto"/>
        <w:right w:val="none" w:sz="0" w:space="0" w:color="auto"/>
      </w:divBdr>
    </w:div>
    <w:div w:id="947783451">
      <w:bodyDiv w:val="1"/>
      <w:marLeft w:val="0"/>
      <w:marRight w:val="0"/>
      <w:marTop w:val="0"/>
      <w:marBottom w:val="0"/>
      <w:divBdr>
        <w:top w:val="none" w:sz="0" w:space="0" w:color="auto"/>
        <w:left w:val="none" w:sz="0" w:space="0" w:color="auto"/>
        <w:bottom w:val="none" w:sz="0" w:space="0" w:color="auto"/>
        <w:right w:val="none" w:sz="0" w:space="0" w:color="auto"/>
      </w:divBdr>
    </w:div>
    <w:div w:id="985934546">
      <w:bodyDiv w:val="1"/>
      <w:marLeft w:val="0"/>
      <w:marRight w:val="0"/>
      <w:marTop w:val="0"/>
      <w:marBottom w:val="0"/>
      <w:divBdr>
        <w:top w:val="none" w:sz="0" w:space="0" w:color="auto"/>
        <w:left w:val="none" w:sz="0" w:space="0" w:color="auto"/>
        <w:bottom w:val="none" w:sz="0" w:space="0" w:color="auto"/>
        <w:right w:val="none" w:sz="0" w:space="0" w:color="auto"/>
      </w:divBdr>
    </w:div>
    <w:div w:id="993947522">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175070869">
      <w:bodyDiv w:val="1"/>
      <w:marLeft w:val="0"/>
      <w:marRight w:val="0"/>
      <w:marTop w:val="0"/>
      <w:marBottom w:val="0"/>
      <w:divBdr>
        <w:top w:val="none" w:sz="0" w:space="0" w:color="auto"/>
        <w:left w:val="none" w:sz="0" w:space="0" w:color="auto"/>
        <w:bottom w:val="none" w:sz="0" w:space="0" w:color="auto"/>
        <w:right w:val="none" w:sz="0" w:space="0" w:color="auto"/>
      </w:divBdr>
    </w:div>
    <w:div w:id="1188563218">
      <w:bodyDiv w:val="1"/>
      <w:marLeft w:val="0"/>
      <w:marRight w:val="0"/>
      <w:marTop w:val="0"/>
      <w:marBottom w:val="0"/>
      <w:divBdr>
        <w:top w:val="none" w:sz="0" w:space="0" w:color="auto"/>
        <w:left w:val="none" w:sz="0" w:space="0" w:color="auto"/>
        <w:bottom w:val="none" w:sz="0" w:space="0" w:color="auto"/>
        <w:right w:val="none" w:sz="0" w:space="0" w:color="auto"/>
      </w:divBdr>
    </w:div>
    <w:div w:id="1201626626">
      <w:bodyDiv w:val="1"/>
      <w:marLeft w:val="0"/>
      <w:marRight w:val="0"/>
      <w:marTop w:val="0"/>
      <w:marBottom w:val="0"/>
      <w:divBdr>
        <w:top w:val="none" w:sz="0" w:space="0" w:color="auto"/>
        <w:left w:val="none" w:sz="0" w:space="0" w:color="auto"/>
        <w:bottom w:val="none" w:sz="0" w:space="0" w:color="auto"/>
        <w:right w:val="none" w:sz="0" w:space="0" w:color="auto"/>
      </w:divBdr>
    </w:div>
    <w:div w:id="1329334547">
      <w:bodyDiv w:val="1"/>
      <w:marLeft w:val="0"/>
      <w:marRight w:val="0"/>
      <w:marTop w:val="0"/>
      <w:marBottom w:val="0"/>
      <w:divBdr>
        <w:top w:val="none" w:sz="0" w:space="0" w:color="auto"/>
        <w:left w:val="none" w:sz="0" w:space="0" w:color="auto"/>
        <w:bottom w:val="none" w:sz="0" w:space="0" w:color="auto"/>
        <w:right w:val="none" w:sz="0" w:space="0" w:color="auto"/>
      </w:divBdr>
    </w:div>
    <w:div w:id="1355694018">
      <w:bodyDiv w:val="1"/>
      <w:marLeft w:val="0"/>
      <w:marRight w:val="0"/>
      <w:marTop w:val="0"/>
      <w:marBottom w:val="0"/>
      <w:divBdr>
        <w:top w:val="none" w:sz="0" w:space="0" w:color="auto"/>
        <w:left w:val="none" w:sz="0" w:space="0" w:color="auto"/>
        <w:bottom w:val="none" w:sz="0" w:space="0" w:color="auto"/>
        <w:right w:val="none" w:sz="0" w:space="0" w:color="auto"/>
      </w:divBdr>
      <w:divsChild>
        <w:div w:id="1004361289">
          <w:marLeft w:val="0"/>
          <w:marRight w:val="0"/>
          <w:marTop w:val="0"/>
          <w:marBottom w:val="0"/>
          <w:divBdr>
            <w:top w:val="none" w:sz="0" w:space="0" w:color="auto"/>
            <w:left w:val="none" w:sz="0" w:space="0" w:color="auto"/>
            <w:bottom w:val="none" w:sz="0" w:space="0" w:color="auto"/>
            <w:right w:val="none" w:sz="0" w:space="0" w:color="auto"/>
          </w:divBdr>
        </w:div>
      </w:divsChild>
    </w:div>
    <w:div w:id="1437411203">
      <w:bodyDiv w:val="1"/>
      <w:marLeft w:val="0"/>
      <w:marRight w:val="0"/>
      <w:marTop w:val="0"/>
      <w:marBottom w:val="0"/>
      <w:divBdr>
        <w:top w:val="none" w:sz="0" w:space="0" w:color="auto"/>
        <w:left w:val="none" w:sz="0" w:space="0" w:color="auto"/>
        <w:bottom w:val="none" w:sz="0" w:space="0" w:color="auto"/>
        <w:right w:val="none" w:sz="0" w:space="0" w:color="auto"/>
      </w:divBdr>
      <w:divsChild>
        <w:div w:id="1681817081">
          <w:marLeft w:val="0"/>
          <w:marRight w:val="0"/>
          <w:marTop w:val="0"/>
          <w:marBottom w:val="0"/>
          <w:divBdr>
            <w:top w:val="none" w:sz="0" w:space="0" w:color="auto"/>
            <w:left w:val="none" w:sz="0" w:space="0" w:color="auto"/>
            <w:bottom w:val="none" w:sz="0" w:space="0" w:color="auto"/>
            <w:right w:val="none" w:sz="0" w:space="0" w:color="auto"/>
          </w:divBdr>
        </w:div>
      </w:divsChild>
    </w:div>
    <w:div w:id="1614899980">
      <w:bodyDiv w:val="1"/>
      <w:marLeft w:val="0"/>
      <w:marRight w:val="0"/>
      <w:marTop w:val="0"/>
      <w:marBottom w:val="0"/>
      <w:divBdr>
        <w:top w:val="none" w:sz="0" w:space="0" w:color="auto"/>
        <w:left w:val="none" w:sz="0" w:space="0" w:color="auto"/>
        <w:bottom w:val="none" w:sz="0" w:space="0" w:color="auto"/>
        <w:right w:val="none" w:sz="0" w:space="0" w:color="auto"/>
      </w:divBdr>
    </w:div>
    <w:div w:id="1706178801">
      <w:bodyDiv w:val="1"/>
      <w:marLeft w:val="0"/>
      <w:marRight w:val="0"/>
      <w:marTop w:val="0"/>
      <w:marBottom w:val="0"/>
      <w:divBdr>
        <w:top w:val="none" w:sz="0" w:space="0" w:color="auto"/>
        <w:left w:val="none" w:sz="0" w:space="0" w:color="auto"/>
        <w:bottom w:val="none" w:sz="0" w:space="0" w:color="auto"/>
        <w:right w:val="none" w:sz="0" w:space="0" w:color="auto"/>
      </w:divBdr>
      <w:divsChild>
        <w:div w:id="1114056389">
          <w:marLeft w:val="0"/>
          <w:marRight w:val="0"/>
          <w:marTop w:val="0"/>
          <w:marBottom w:val="0"/>
          <w:divBdr>
            <w:top w:val="none" w:sz="0" w:space="0" w:color="auto"/>
            <w:left w:val="none" w:sz="0" w:space="0" w:color="auto"/>
            <w:bottom w:val="none" w:sz="0" w:space="0" w:color="auto"/>
            <w:right w:val="none" w:sz="0" w:space="0" w:color="auto"/>
          </w:divBdr>
        </w:div>
      </w:divsChild>
    </w:div>
    <w:div w:id="1773238922">
      <w:bodyDiv w:val="1"/>
      <w:marLeft w:val="0"/>
      <w:marRight w:val="0"/>
      <w:marTop w:val="0"/>
      <w:marBottom w:val="0"/>
      <w:divBdr>
        <w:top w:val="none" w:sz="0" w:space="0" w:color="auto"/>
        <w:left w:val="none" w:sz="0" w:space="0" w:color="auto"/>
        <w:bottom w:val="none" w:sz="0" w:space="0" w:color="auto"/>
        <w:right w:val="none" w:sz="0" w:space="0" w:color="auto"/>
      </w:divBdr>
    </w:div>
    <w:div w:id="1778715273">
      <w:bodyDiv w:val="1"/>
      <w:marLeft w:val="0"/>
      <w:marRight w:val="0"/>
      <w:marTop w:val="0"/>
      <w:marBottom w:val="0"/>
      <w:divBdr>
        <w:top w:val="none" w:sz="0" w:space="0" w:color="auto"/>
        <w:left w:val="none" w:sz="0" w:space="0" w:color="auto"/>
        <w:bottom w:val="none" w:sz="0" w:space="0" w:color="auto"/>
        <w:right w:val="none" w:sz="0" w:space="0" w:color="auto"/>
      </w:divBdr>
    </w:div>
    <w:div w:id="1852865463">
      <w:bodyDiv w:val="1"/>
      <w:marLeft w:val="0"/>
      <w:marRight w:val="0"/>
      <w:marTop w:val="0"/>
      <w:marBottom w:val="0"/>
      <w:divBdr>
        <w:top w:val="none" w:sz="0" w:space="0" w:color="auto"/>
        <w:left w:val="none" w:sz="0" w:space="0" w:color="auto"/>
        <w:bottom w:val="none" w:sz="0" w:space="0" w:color="auto"/>
        <w:right w:val="none" w:sz="0" w:space="0" w:color="auto"/>
      </w:divBdr>
      <w:divsChild>
        <w:div w:id="928077236">
          <w:marLeft w:val="0"/>
          <w:marRight w:val="0"/>
          <w:marTop w:val="0"/>
          <w:marBottom w:val="0"/>
          <w:divBdr>
            <w:top w:val="none" w:sz="0" w:space="0" w:color="auto"/>
            <w:left w:val="none" w:sz="0" w:space="0" w:color="auto"/>
            <w:bottom w:val="none" w:sz="0" w:space="0" w:color="auto"/>
            <w:right w:val="none" w:sz="0" w:space="0" w:color="auto"/>
          </w:divBdr>
        </w:div>
      </w:divsChild>
    </w:div>
    <w:div w:id="1959751435">
      <w:bodyDiv w:val="1"/>
      <w:marLeft w:val="0"/>
      <w:marRight w:val="0"/>
      <w:marTop w:val="0"/>
      <w:marBottom w:val="0"/>
      <w:divBdr>
        <w:top w:val="none" w:sz="0" w:space="0" w:color="auto"/>
        <w:left w:val="none" w:sz="0" w:space="0" w:color="auto"/>
        <w:bottom w:val="none" w:sz="0" w:space="0" w:color="auto"/>
        <w:right w:val="none" w:sz="0" w:space="0" w:color="auto"/>
      </w:divBdr>
    </w:div>
    <w:div w:id="1967078483">
      <w:bodyDiv w:val="1"/>
      <w:marLeft w:val="0"/>
      <w:marRight w:val="0"/>
      <w:marTop w:val="0"/>
      <w:marBottom w:val="0"/>
      <w:divBdr>
        <w:top w:val="none" w:sz="0" w:space="0" w:color="auto"/>
        <w:left w:val="none" w:sz="0" w:space="0" w:color="auto"/>
        <w:bottom w:val="none" w:sz="0" w:space="0" w:color="auto"/>
        <w:right w:val="none" w:sz="0" w:space="0" w:color="auto"/>
      </w:divBdr>
    </w:div>
    <w:div w:id="2064676961">
      <w:bodyDiv w:val="1"/>
      <w:marLeft w:val="0"/>
      <w:marRight w:val="0"/>
      <w:marTop w:val="0"/>
      <w:marBottom w:val="0"/>
      <w:divBdr>
        <w:top w:val="none" w:sz="0" w:space="0" w:color="auto"/>
        <w:left w:val="none" w:sz="0" w:space="0" w:color="auto"/>
        <w:bottom w:val="none" w:sz="0" w:space="0" w:color="auto"/>
        <w:right w:val="none" w:sz="0" w:space="0" w:color="auto"/>
      </w:divBdr>
    </w:div>
    <w:div w:id="21240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E368-5F78-4781-85F9-200F66BA1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7525D-0690-49FF-AFCD-92B221E79A74}">
  <ds:schemaRefs>
    <ds:schemaRef ds:uri="http://schemas.microsoft.com/sharepoint/v3/contenttype/forms"/>
  </ds:schemaRefs>
</ds:datastoreItem>
</file>

<file path=customXml/itemProps3.xml><?xml version="1.0" encoding="utf-8"?>
<ds:datastoreItem xmlns:ds="http://schemas.openxmlformats.org/officeDocument/2006/customXml" ds:itemID="{D03A989B-5ADE-4517-A99F-AA3A31B736A4}">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EB7D3287-88BD-4615-AC95-FFAB615E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1337</Words>
  <Characters>7624</Characters>
  <Application>Microsoft Office Word</Application>
  <DocSecurity>0</DocSecurity>
  <Lines>63</Lines>
  <Paragraphs>17</Paragraphs>
  <ScaleCrop>false</ScaleCrop>
  <Company>California Energy Commission</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Molly@Energy</dc:creator>
  <cp:keywords/>
  <dc:description/>
  <cp:lastModifiedBy>Dyer, Phil@Energy</cp:lastModifiedBy>
  <cp:revision>6</cp:revision>
  <dcterms:created xsi:type="dcterms:W3CDTF">2023-05-23T20:53:00Z</dcterms:created>
  <dcterms:modified xsi:type="dcterms:W3CDTF">2023-05-23T21:06:00Z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896d0708-79d3-47c8-9b97-35e4bbee3c54</vt:lpwstr>
  </property>
  <property fmtid="{D5CDD505-2E9C-101B-9397-08002B2CF9AE}" pid="3" name="ContentTypeId">
    <vt:lpwstr>0x01010061DC9A153AAEEE45BACE06E01F8272AC</vt:lpwstr>
  </property>
  <property fmtid="{D5CDD505-2E9C-101B-9397-08002B2CF9AE}" pid="4" name="MediaServiceImageTags">
    <vt:lpwstr/>
  </property>
</Properties>
</file>