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7816" w14:textId="77777777" w:rsidR="00507F74" w:rsidRPr="003261DB" w:rsidRDefault="00507F74" w:rsidP="27687682">
      <w:pPr>
        <w:spacing w:after="0" w:line="240" w:lineRule="auto"/>
        <w:ind w:left="720" w:hanging="720"/>
        <w:jc w:val="center"/>
        <w:rPr>
          <w:rFonts w:ascii="Arial" w:hAnsi="Arial" w:cs="Arial"/>
          <w:b/>
          <w:color w:val="auto"/>
          <w:sz w:val="32"/>
          <w:szCs w:val="32"/>
        </w:rPr>
      </w:pPr>
      <w:r w:rsidRPr="27687682">
        <w:rPr>
          <w:rFonts w:ascii="Arial" w:hAnsi="Arial" w:cs="Arial"/>
          <w:b/>
          <w:color w:val="auto"/>
          <w:sz w:val="32"/>
          <w:szCs w:val="32"/>
        </w:rPr>
        <w:t>Questions and Answers</w:t>
      </w:r>
    </w:p>
    <w:p w14:paraId="35EE1863" w14:textId="77777777" w:rsidR="00190109" w:rsidRPr="003261DB" w:rsidRDefault="00190109" w:rsidP="00190109">
      <w:pPr>
        <w:spacing w:after="0" w:line="240" w:lineRule="auto"/>
        <w:jc w:val="center"/>
        <w:rPr>
          <w:rFonts w:ascii="Arial" w:hAnsi="Arial" w:cs="Arial"/>
          <w:b/>
          <w:color w:val="auto"/>
          <w:sz w:val="32"/>
          <w:szCs w:val="32"/>
        </w:rPr>
      </w:pPr>
      <w:r w:rsidRPr="003261DB">
        <w:rPr>
          <w:rFonts w:ascii="Arial" w:hAnsi="Arial" w:cs="Arial"/>
          <w:b/>
          <w:color w:val="auto"/>
          <w:sz w:val="32"/>
          <w:szCs w:val="32"/>
        </w:rPr>
        <w:t>California’s Fifth Climate Change Assessment</w:t>
      </w:r>
    </w:p>
    <w:p w14:paraId="1436B811" w14:textId="53380156" w:rsidR="00F07DE1" w:rsidRPr="003261DB" w:rsidRDefault="00190109" w:rsidP="00190109">
      <w:pPr>
        <w:spacing w:after="0" w:line="240" w:lineRule="auto"/>
        <w:jc w:val="center"/>
        <w:rPr>
          <w:rFonts w:ascii="Arial" w:hAnsi="Arial" w:cs="Arial"/>
          <w:b/>
          <w:color w:val="auto"/>
          <w:sz w:val="32"/>
          <w:szCs w:val="32"/>
        </w:rPr>
      </w:pPr>
      <w:r w:rsidRPr="003261DB">
        <w:rPr>
          <w:rFonts w:ascii="Arial" w:hAnsi="Arial" w:cs="Arial"/>
          <w:b/>
          <w:color w:val="auto"/>
          <w:sz w:val="32"/>
          <w:szCs w:val="32"/>
        </w:rPr>
        <w:t>Tribal Research Grant Program</w:t>
      </w:r>
    </w:p>
    <w:p w14:paraId="12401003" w14:textId="2AEDDDF2" w:rsidR="00F07DE1" w:rsidRPr="003261DB" w:rsidRDefault="00F07DE1" w:rsidP="00F07DE1">
      <w:pPr>
        <w:spacing w:after="0" w:line="240" w:lineRule="auto"/>
        <w:jc w:val="center"/>
        <w:rPr>
          <w:rFonts w:ascii="Arial" w:hAnsi="Arial" w:cs="Arial"/>
          <w:b/>
          <w:color w:val="auto"/>
          <w:sz w:val="32"/>
          <w:szCs w:val="32"/>
        </w:rPr>
      </w:pPr>
    </w:p>
    <w:p w14:paraId="1F654A9C" w14:textId="77777777" w:rsidR="00190109" w:rsidRPr="003261DB" w:rsidRDefault="00190109" w:rsidP="00F07DE1">
      <w:pPr>
        <w:spacing w:after="0" w:line="240" w:lineRule="auto"/>
        <w:jc w:val="center"/>
        <w:rPr>
          <w:rFonts w:ascii="Arial" w:hAnsi="Arial" w:cs="Arial"/>
          <w:b/>
          <w:color w:val="auto"/>
          <w:sz w:val="32"/>
          <w:szCs w:val="32"/>
        </w:rPr>
      </w:pPr>
      <w:r w:rsidRPr="003261DB">
        <w:rPr>
          <w:rFonts w:ascii="Arial" w:hAnsi="Arial" w:cs="Arial"/>
          <w:b/>
          <w:color w:val="auto"/>
          <w:sz w:val="32"/>
          <w:szCs w:val="32"/>
        </w:rPr>
        <w:t>Draft Solicitation Workshops</w:t>
      </w:r>
    </w:p>
    <w:p w14:paraId="3EB30088" w14:textId="70D459DC" w:rsidR="00F07DE1" w:rsidRPr="003261DB" w:rsidRDefault="0CA2317B" w:rsidP="684EF4E7">
      <w:pPr>
        <w:spacing w:after="0" w:line="240" w:lineRule="auto"/>
        <w:jc w:val="center"/>
        <w:rPr>
          <w:rFonts w:ascii="Arial" w:hAnsi="Arial" w:cs="Arial"/>
          <w:b/>
          <w:color w:val="auto"/>
          <w:sz w:val="32"/>
          <w:szCs w:val="32"/>
        </w:rPr>
      </w:pPr>
      <w:r w:rsidRPr="684EF4E7">
        <w:rPr>
          <w:rFonts w:ascii="Arial" w:hAnsi="Arial" w:cs="Arial"/>
          <w:b/>
          <w:color w:val="auto"/>
          <w:sz w:val="32"/>
          <w:szCs w:val="32"/>
        </w:rPr>
        <w:t xml:space="preserve">January </w:t>
      </w:r>
      <w:r w:rsidR="77A914B1" w:rsidRPr="684EF4E7">
        <w:rPr>
          <w:rFonts w:ascii="Arial" w:hAnsi="Arial" w:cs="Arial"/>
          <w:b/>
          <w:color w:val="auto"/>
          <w:sz w:val="32"/>
          <w:szCs w:val="32"/>
        </w:rPr>
        <w:t xml:space="preserve">18 and January 26, </w:t>
      </w:r>
      <w:r w:rsidRPr="684EF4E7">
        <w:rPr>
          <w:rFonts w:ascii="Arial" w:hAnsi="Arial" w:cs="Arial"/>
          <w:b/>
          <w:color w:val="auto"/>
          <w:sz w:val="32"/>
          <w:szCs w:val="32"/>
        </w:rPr>
        <w:t>2023</w:t>
      </w:r>
    </w:p>
    <w:p w14:paraId="74283925" w14:textId="77777777" w:rsidR="00A41602" w:rsidRPr="003261DB" w:rsidRDefault="00A41602" w:rsidP="00F07DE1">
      <w:pPr>
        <w:spacing w:after="0" w:line="240" w:lineRule="auto"/>
        <w:jc w:val="center"/>
        <w:rPr>
          <w:rFonts w:ascii="Arial" w:hAnsi="Arial" w:cs="Arial"/>
          <w:b/>
          <w:color w:val="5B9BD5" w:themeColor="accent1"/>
          <w:sz w:val="32"/>
          <w:szCs w:val="32"/>
        </w:rPr>
      </w:pPr>
    </w:p>
    <w:p w14:paraId="21EA3E16" w14:textId="77777777" w:rsidR="00CB4D12" w:rsidRDefault="00CB4D12" w:rsidP="00F07DE1">
      <w:pPr>
        <w:spacing w:after="240" w:line="240" w:lineRule="auto"/>
        <w:rPr>
          <w:rFonts w:ascii="Arial" w:hAnsi="Arial" w:cs="Arial"/>
          <w:b/>
          <w:bCs w:val="0"/>
          <w:sz w:val="24"/>
          <w:szCs w:val="24"/>
        </w:rPr>
      </w:pPr>
    </w:p>
    <w:p w14:paraId="4625352E" w14:textId="75463849" w:rsidR="00F07DE1" w:rsidRPr="00710215" w:rsidRDefault="00710215" w:rsidP="00F07DE1">
      <w:pPr>
        <w:spacing w:after="240" w:line="240" w:lineRule="auto"/>
        <w:rPr>
          <w:rFonts w:ascii="Arial" w:hAnsi="Arial" w:cs="Arial"/>
          <w:b/>
          <w:bCs w:val="0"/>
          <w:sz w:val="24"/>
          <w:szCs w:val="24"/>
        </w:rPr>
      </w:pPr>
      <w:r w:rsidRPr="00710215">
        <w:rPr>
          <w:rFonts w:ascii="Arial" w:hAnsi="Arial" w:cs="Arial"/>
          <w:b/>
          <w:bCs w:val="0"/>
          <w:sz w:val="24"/>
          <w:szCs w:val="24"/>
        </w:rPr>
        <w:t>TERMS AND CONDITIONS</w:t>
      </w:r>
    </w:p>
    <w:p w14:paraId="1C75FF8D" w14:textId="4C4C08AC" w:rsidR="00F07DE1" w:rsidRPr="003261DB" w:rsidRDefault="003665AC" w:rsidP="52B32BA1">
      <w:pPr>
        <w:pStyle w:val="ListParagraph"/>
        <w:numPr>
          <w:ilvl w:val="0"/>
          <w:numId w:val="4"/>
        </w:numPr>
        <w:spacing w:after="240" w:line="240" w:lineRule="auto"/>
        <w:rPr>
          <w:rFonts w:ascii="Arial" w:hAnsi="Arial" w:cs="Arial"/>
          <w:b/>
          <w:sz w:val="24"/>
          <w:szCs w:val="24"/>
        </w:rPr>
      </w:pPr>
      <w:r w:rsidRPr="52B32BA1">
        <w:rPr>
          <w:rFonts w:ascii="Arial" w:hAnsi="Arial" w:cs="Arial"/>
          <w:b/>
          <w:sz w:val="24"/>
          <w:szCs w:val="24"/>
        </w:rPr>
        <w:t>Provide tribes with the standard terms and conditions reference</w:t>
      </w:r>
      <w:r w:rsidR="00331223" w:rsidRPr="52B32BA1">
        <w:rPr>
          <w:rFonts w:ascii="Arial" w:hAnsi="Arial" w:cs="Arial"/>
          <w:b/>
          <w:sz w:val="24"/>
          <w:szCs w:val="24"/>
        </w:rPr>
        <w:t>d</w:t>
      </w:r>
      <w:r w:rsidRPr="52B32BA1">
        <w:rPr>
          <w:rFonts w:ascii="Arial" w:hAnsi="Arial" w:cs="Arial"/>
          <w:b/>
          <w:sz w:val="24"/>
          <w:szCs w:val="24"/>
        </w:rPr>
        <w:t xml:space="preserve"> in the </w:t>
      </w:r>
      <w:r w:rsidR="00331223" w:rsidRPr="52B32BA1">
        <w:rPr>
          <w:rFonts w:ascii="Arial" w:hAnsi="Arial" w:cs="Arial"/>
          <w:b/>
          <w:sz w:val="24"/>
          <w:szCs w:val="24"/>
        </w:rPr>
        <w:t>m</w:t>
      </w:r>
      <w:r w:rsidRPr="52B32BA1">
        <w:rPr>
          <w:rFonts w:ascii="Arial" w:hAnsi="Arial" w:cs="Arial"/>
          <w:b/>
          <w:sz w:val="24"/>
          <w:szCs w:val="24"/>
        </w:rPr>
        <w:t>anual as included in Attachment X</w:t>
      </w:r>
      <w:r w:rsidR="00331223" w:rsidRPr="52B32BA1">
        <w:rPr>
          <w:rFonts w:ascii="Arial" w:hAnsi="Arial" w:cs="Arial"/>
          <w:b/>
          <w:sz w:val="24"/>
          <w:szCs w:val="24"/>
        </w:rPr>
        <w:t>. H</w:t>
      </w:r>
      <w:r w:rsidRPr="52B32BA1">
        <w:rPr>
          <w:rFonts w:ascii="Arial" w:hAnsi="Arial" w:cs="Arial"/>
          <w:b/>
          <w:sz w:val="24"/>
          <w:szCs w:val="24"/>
        </w:rPr>
        <w:t>owever</w:t>
      </w:r>
      <w:r w:rsidR="00CF507B" w:rsidRPr="52B32BA1">
        <w:rPr>
          <w:rFonts w:ascii="Arial" w:hAnsi="Arial" w:cs="Arial"/>
          <w:b/>
          <w:sz w:val="24"/>
          <w:szCs w:val="24"/>
        </w:rPr>
        <w:t>,</w:t>
      </w:r>
      <w:r w:rsidRPr="52B32BA1">
        <w:rPr>
          <w:rFonts w:ascii="Arial" w:hAnsi="Arial" w:cs="Arial"/>
          <w:b/>
          <w:sz w:val="24"/>
          <w:szCs w:val="24"/>
        </w:rPr>
        <w:t xml:space="preserve"> no attachment X was provided with the </w:t>
      </w:r>
      <w:r w:rsidR="00331223" w:rsidRPr="52B32BA1">
        <w:rPr>
          <w:rFonts w:ascii="Arial" w:hAnsi="Arial" w:cs="Arial"/>
          <w:b/>
          <w:sz w:val="24"/>
          <w:szCs w:val="24"/>
        </w:rPr>
        <w:t>m</w:t>
      </w:r>
      <w:r w:rsidRPr="52B32BA1">
        <w:rPr>
          <w:rFonts w:ascii="Arial" w:hAnsi="Arial" w:cs="Arial"/>
          <w:b/>
          <w:sz w:val="24"/>
          <w:szCs w:val="24"/>
        </w:rPr>
        <w:t>anual. CEC should not proceed with approvi</w:t>
      </w:r>
      <w:r w:rsidR="00331223" w:rsidRPr="52B32BA1">
        <w:rPr>
          <w:rFonts w:ascii="Arial" w:hAnsi="Arial" w:cs="Arial"/>
          <w:b/>
          <w:sz w:val="24"/>
          <w:szCs w:val="24"/>
        </w:rPr>
        <w:t>ng</w:t>
      </w:r>
      <w:r w:rsidRPr="52B32BA1">
        <w:rPr>
          <w:rFonts w:ascii="Arial" w:hAnsi="Arial" w:cs="Arial"/>
          <w:b/>
          <w:sz w:val="24"/>
          <w:szCs w:val="24"/>
        </w:rPr>
        <w:t xml:space="preserve"> the </w:t>
      </w:r>
      <w:r w:rsidR="00331223" w:rsidRPr="52B32BA1">
        <w:rPr>
          <w:rFonts w:ascii="Arial" w:hAnsi="Arial" w:cs="Arial"/>
          <w:b/>
          <w:sz w:val="24"/>
          <w:szCs w:val="24"/>
        </w:rPr>
        <w:t>man</w:t>
      </w:r>
      <w:r w:rsidRPr="52B32BA1">
        <w:rPr>
          <w:rFonts w:ascii="Arial" w:hAnsi="Arial" w:cs="Arial"/>
          <w:b/>
          <w:sz w:val="24"/>
          <w:szCs w:val="24"/>
        </w:rPr>
        <w:t xml:space="preserve">ual until </w:t>
      </w:r>
      <w:r w:rsidR="00331223" w:rsidRPr="52B32BA1">
        <w:rPr>
          <w:rFonts w:ascii="Arial" w:hAnsi="Arial" w:cs="Arial"/>
          <w:b/>
          <w:sz w:val="24"/>
          <w:szCs w:val="24"/>
        </w:rPr>
        <w:t>tribes have</w:t>
      </w:r>
      <w:r w:rsidRPr="52B32BA1">
        <w:rPr>
          <w:rFonts w:ascii="Arial" w:hAnsi="Arial" w:cs="Arial"/>
          <w:b/>
          <w:sz w:val="24"/>
          <w:szCs w:val="24"/>
        </w:rPr>
        <w:t xml:space="preserve"> reviewed and had the opportunity to comment on any proposed standard terms and conditions</w:t>
      </w:r>
      <w:r w:rsidR="00331223" w:rsidRPr="52B32BA1">
        <w:rPr>
          <w:rFonts w:ascii="Arial" w:hAnsi="Arial" w:cs="Arial"/>
          <w:b/>
          <w:sz w:val="24"/>
          <w:szCs w:val="24"/>
        </w:rPr>
        <w:t>.</w:t>
      </w:r>
    </w:p>
    <w:p w14:paraId="75D995E4" w14:textId="24D1C921" w:rsidR="00F07DE1" w:rsidRPr="003261DB" w:rsidRDefault="00E94992" w:rsidP="00172450">
      <w:pPr>
        <w:pStyle w:val="ListParagraph"/>
        <w:numPr>
          <w:ilvl w:val="1"/>
          <w:numId w:val="4"/>
        </w:numPr>
        <w:spacing w:after="240" w:line="240" w:lineRule="auto"/>
        <w:rPr>
          <w:rFonts w:ascii="Arial" w:hAnsi="Arial" w:cs="Arial"/>
          <w:sz w:val="24"/>
          <w:szCs w:val="24"/>
        </w:rPr>
      </w:pPr>
      <w:r w:rsidRPr="52B32BA1">
        <w:rPr>
          <w:rFonts w:ascii="Arial" w:hAnsi="Arial" w:cs="Arial"/>
          <w:sz w:val="24"/>
          <w:szCs w:val="24"/>
        </w:rPr>
        <w:t>Standard terms and conditions will be released with the</w:t>
      </w:r>
      <w:r w:rsidR="003C753E" w:rsidRPr="52B32BA1">
        <w:rPr>
          <w:rFonts w:ascii="Arial" w:hAnsi="Arial" w:cs="Arial"/>
          <w:sz w:val="24"/>
          <w:szCs w:val="24"/>
        </w:rPr>
        <w:t xml:space="preserve"> final solicitation.</w:t>
      </w:r>
      <w:r w:rsidR="00C128B7" w:rsidRPr="52B32BA1">
        <w:rPr>
          <w:rFonts w:ascii="Arial" w:hAnsi="Arial" w:cs="Arial"/>
          <w:sz w:val="24"/>
          <w:szCs w:val="24"/>
        </w:rPr>
        <w:t xml:space="preserve"> </w:t>
      </w:r>
      <w:r w:rsidR="4E770EFE" w:rsidRPr="52B32BA1">
        <w:rPr>
          <w:rFonts w:ascii="Arial" w:hAnsi="Arial" w:cs="Arial"/>
          <w:sz w:val="24"/>
          <w:szCs w:val="24"/>
        </w:rPr>
        <w:t>Applicants will have the opportunity to comment on the entire solicitation, including</w:t>
      </w:r>
      <w:r w:rsidR="5CCAAFEF" w:rsidRPr="52B32BA1">
        <w:rPr>
          <w:rFonts w:ascii="Arial" w:hAnsi="Arial" w:cs="Arial"/>
          <w:sz w:val="24"/>
          <w:szCs w:val="24"/>
        </w:rPr>
        <w:t xml:space="preserve"> the </w:t>
      </w:r>
      <w:r w:rsidR="0D53B530" w:rsidRPr="52B32BA1">
        <w:rPr>
          <w:rFonts w:ascii="Arial" w:hAnsi="Arial" w:cs="Arial"/>
          <w:sz w:val="24"/>
          <w:szCs w:val="24"/>
        </w:rPr>
        <w:t>template t</w:t>
      </w:r>
      <w:r w:rsidR="5CCAAFEF" w:rsidRPr="52B32BA1">
        <w:rPr>
          <w:rFonts w:ascii="Arial" w:hAnsi="Arial" w:cs="Arial"/>
          <w:sz w:val="24"/>
          <w:szCs w:val="24"/>
        </w:rPr>
        <w:t xml:space="preserve">erms and </w:t>
      </w:r>
      <w:r w:rsidR="42D3A3F3" w:rsidRPr="52B32BA1">
        <w:rPr>
          <w:rFonts w:ascii="Arial" w:hAnsi="Arial" w:cs="Arial"/>
          <w:sz w:val="24"/>
          <w:szCs w:val="24"/>
        </w:rPr>
        <w:t>c</w:t>
      </w:r>
      <w:r w:rsidR="5CCAAFEF" w:rsidRPr="52B32BA1">
        <w:rPr>
          <w:rFonts w:ascii="Arial" w:hAnsi="Arial" w:cs="Arial"/>
          <w:sz w:val="24"/>
          <w:szCs w:val="24"/>
        </w:rPr>
        <w:t>onditions, when the final solicitation is released. In addition,</w:t>
      </w:r>
      <w:r w:rsidR="4E770EFE" w:rsidRPr="52B32BA1">
        <w:rPr>
          <w:rFonts w:ascii="Arial" w:hAnsi="Arial" w:cs="Arial"/>
          <w:sz w:val="24"/>
          <w:szCs w:val="24"/>
        </w:rPr>
        <w:t xml:space="preserve"> </w:t>
      </w:r>
      <w:r w:rsidR="59500D14" w:rsidRPr="52B32BA1">
        <w:rPr>
          <w:rFonts w:ascii="Arial" w:hAnsi="Arial" w:cs="Arial"/>
          <w:sz w:val="24"/>
          <w:szCs w:val="24"/>
        </w:rPr>
        <w:t>g</w:t>
      </w:r>
      <w:r w:rsidR="005E7CEA" w:rsidRPr="52B32BA1">
        <w:rPr>
          <w:rFonts w:ascii="Arial" w:hAnsi="Arial" w:cs="Arial"/>
          <w:sz w:val="24"/>
          <w:szCs w:val="24"/>
        </w:rPr>
        <w:t>rant Recipients</w:t>
      </w:r>
      <w:r w:rsidR="00295AA1" w:rsidRPr="52B32BA1">
        <w:rPr>
          <w:rFonts w:ascii="Arial" w:hAnsi="Arial" w:cs="Arial"/>
          <w:sz w:val="24"/>
          <w:szCs w:val="24"/>
        </w:rPr>
        <w:t xml:space="preserve"> will have the opportunity to </w:t>
      </w:r>
      <w:r w:rsidR="7F737A40" w:rsidRPr="52B32BA1">
        <w:rPr>
          <w:rFonts w:ascii="Arial" w:hAnsi="Arial" w:cs="Arial"/>
          <w:sz w:val="24"/>
          <w:szCs w:val="24"/>
        </w:rPr>
        <w:t>request changes to</w:t>
      </w:r>
      <w:r w:rsidR="00295AA1" w:rsidRPr="52B32BA1">
        <w:rPr>
          <w:rFonts w:ascii="Arial" w:hAnsi="Arial" w:cs="Arial"/>
          <w:sz w:val="24"/>
          <w:szCs w:val="24"/>
        </w:rPr>
        <w:t xml:space="preserve"> </w:t>
      </w:r>
      <w:r w:rsidR="00C128B7" w:rsidRPr="52B32BA1">
        <w:rPr>
          <w:rFonts w:ascii="Arial" w:hAnsi="Arial" w:cs="Arial"/>
          <w:sz w:val="24"/>
          <w:szCs w:val="24"/>
        </w:rPr>
        <w:t xml:space="preserve">the </w:t>
      </w:r>
      <w:r w:rsidR="1EF64D24" w:rsidRPr="52B32BA1">
        <w:rPr>
          <w:rFonts w:ascii="Arial" w:hAnsi="Arial" w:cs="Arial"/>
          <w:sz w:val="24"/>
          <w:szCs w:val="24"/>
        </w:rPr>
        <w:t xml:space="preserve">template </w:t>
      </w:r>
      <w:r w:rsidR="73D7AC3D" w:rsidRPr="52B32BA1">
        <w:rPr>
          <w:rFonts w:ascii="Arial" w:hAnsi="Arial" w:cs="Arial"/>
          <w:sz w:val="24"/>
          <w:szCs w:val="24"/>
        </w:rPr>
        <w:t>t</w:t>
      </w:r>
      <w:r w:rsidR="00C128B7" w:rsidRPr="52B32BA1">
        <w:rPr>
          <w:rFonts w:ascii="Arial" w:hAnsi="Arial" w:cs="Arial"/>
          <w:sz w:val="24"/>
          <w:szCs w:val="24"/>
        </w:rPr>
        <w:t xml:space="preserve">erms and </w:t>
      </w:r>
      <w:r w:rsidR="6BB24D1E" w:rsidRPr="52B32BA1">
        <w:rPr>
          <w:rFonts w:ascii="Arial" w:hAnsi="Arial" w:cs="Arial"/>
          <w:sz w:val="24"/>
          <w:szCs w:val="24"/>
        </w:rPr>
        <w:t>c</w:t>
      </w:r>
      <w:r w:rsidR="00C128B7" w:rsidRPr="52B32BA1">
        <w:rPr>
          <w:rFonts w:ascii="Arial" w:hAnsi="Arial" w:cs="Arial"/>
          <w:sz w:val="24"/>
          <w:szCs w:val="24"/>
        </w:rPr>
        <w:t xml:space="preserve">onditions </w:t>
      </w:r>
      <w:r w:rsidR="00C72101">
        <w:rPr>
          <w:rFonts w:ascii="Arial" w:hAnsi="Arial" w:cs="Arial"/>
          <w:sz w:val="24"/>
          <w:szCs w:val="24"/>
        </w:rPr>
        <w:t>if their application is proposed for award</w:t>
      </w:r>
      <w:r w:rsidR="00C128B7" w:rsidRPr="52B32BA1">
        <w:rPr>
          <w:rFonts w:ascii="Arial" w:hAnsi="Arial" w:cs="Arial"/>
          <w:sz w:val="24"/>
          <w:szCs w:val="24"/>
        </w:rPr>
        <w:t>.</w:t>
      </w:r>
    </w:p>
    <w:p w14:paraId="37584B95" w14:textId="6B19E8DF" w:rsidR="00F07DE1" w:rsidRPr="003261DB" w:rsidRDefault="003665AC" w:rsidP="00172450">
      <w:pPr>
        <w:pStyle w:val="ListParagraph"/>
        <w:numPr>
          <w:ilvl w:val="0"/>
          <w:numId w:val="4"/>
        </w:numPr>
        <w:spacing w:after="240" w:line="240" w:lineRule="auto"/>
        <w:rPr>
          <w:rFonts w:ascii="Arial" w:hAnsi="Arial" w:cs="Arial"/>
          <w:b/>
          <w:sz w:val="24"/>
          <w:szCs w:val="24"/>
        </w:rPr>
      </w:pPr>
      <w:r w:rsidRPr="003261DB">
        <w:rPr>
          <w:rFonts w:ascii="Arial" w:hAnsi="Arial" w:cs="Arial"/>
          <w:b/>
          <w:sz w:val="24"/>
          <w:szCs w:val="24"/>
        </w:rPr>
        <w:t>The manual states the CEC reserves the right to modify the terms and conditions prior to executing grant agreements</w:t>
      </w:r>
      <w:r w:rsidR="00331223">
        <w:rPr>
          <w:rFonts w:ascii="Arial" w:hAnsi="Arial" w:cs="Arial"/>
          <w:b/>
          <w:sz w:val="24"/>
          <w:szCs w:val="24"/>
        </w:rPr>
        <w:t>. F</w:t>
      </w:r>
      <w:r w:rsidRPr="003261DB">
        <w:rPr>
          <w:rFonts w:ascii="Arial" w:hAnsi="Arial" w:cs="Arial"/>
          <w:b/>
          <w:sz w:val="24"/>
          <w:szCs w:val="24"/>
        </w:rPr>
        <w:t>ederally recognized tribes must be able to negotiate these terms and conditions.</w:t>
      </w:r>
    </w:p>
    <w:p w14:paraId="5158616E" w14:textId="2A3552DF" w:rsidR="00F07DE1" w:rsidRPr="00331223" w:rsidRDefault="00B5652F" w:rsidP="00172450">
      <w:pPr>
        <w:pStyle w:val="ListParagraph"/>
        <w:numPr>
          <w:ilvl w:val="1"/>
          <w:numId w:val="4"/>
        </w:numPr>
        <w:spacing w:after="240" w:line="240" w:lineRule="auto"/>
        <w:rPr>
          <w:rFonts w:ascii="Arial" w:hAnsi="Arial" w:cs="Arial"/>
          <w:sz w:val="24"/>
          <w:szCs w:val="24"/>
        </w:rPr>
      </w:pPr>
      <w:r w:rsidRPr="52B32BA1">
        <w:rPr>
          <w:rFonts w:ascii="Arial" w:hAnsi="Arial" w:cs="Arial"/>
          <w:sz w:val="24"/>
          <w:szCs w:val="24"/>
        </w:rPr>
        <w:t xml:space="preserve">Grant Recipients </w:t>
      </w:r>
      <w:r w:rsidR="00357A62" w:rsidRPr="52B32BA1">
        <w:rPr>
          <w:rFonts w:ascii="Arial" w:hAnsi="Arial" w:cs="Arial"/>
          <w:sz w:val="24"/>
          <w:szCs w:val="24"/>
        </w:rPr>
        <w:t xml:space="preserve">will be allowed to </w:t>
      </w:r>
      <w:r w:rsidR="4910D4C3" w:rsidRPr="52B32BA1">
        <w:rPr>
          <w:rFonts w:ascii="Arial" w:hAnsi="Arial" w:cs="Arial"/>
          <w:sz w:val="24"/>
          <w:szCs w:val="24"/>
        </w:rPr>
        <w:t>request changes to the</w:t>
      </w:r>
      <w:r w:rsidR="001D6253">
        <w:rPr>
          <w:rFonts w:ascii="Arial" w:hAnsi="Arial" w:cs="Arial"/>
          <w:sz w:val="24"/>
          <w:szCs w:val="24"/>
        </w:rPr>
        <w:t xml:space="preserve"> </w:t>
      </w:r>
      <w:r w:rsidR="00357A62" w:rsidRPr="52B32BA1">
        <w:rPr>
          <w:rFonts w:ascii="Arial" w:hAnsi="Arial" w:cs="Arial"/>
          <w:sz w:val="24"/>
          <w:szCs w:val="24"/>
        </w:rPr>
        <w:t>template terms and conditions</w:t>
      </w:r>
      <w:r w:rsidR="00BD248B">
        <w:rPr>
          <w:rFonts w:ascii="Arial" w:hAnsi="Arial" w:cs="Arial"/>
          <w:sz w:val="24"/>
          <w:szCs w:val="24"/>
        </w:rPr>
        <w:t xml:space="preserve"> if their application is proposed for award. Template terms and conditions</w:t>
      </w:r>
      <w:r w:rsidR="00357A62" w:rsidRPr="52B32BA1">
        <w:rPr>
          <w:rFonts w:ascii="Arial" w:hAnsi="Arial" w:cs="Arial"/>
          <w:sz w:val="24"/>
          <w:szCs w:val="24"/>
        </w:rPr>
        <w:t xml:space="preserve"> will be included with the final solicitation</w:t>
      </w:r>
      <w:r w:rsidR="1C1C196B" w:rsidRPr="52B32BA1">
        <w:rPr>
          <w:rFonts w:ascii="Arial" w:hAnsi="Arial" w:cs="Arial"/>
          <w:sz w:val="24"/>
          <w:szCs w:val="24"/>
        </w:rPr>
        <w:t xml:space="preserve">.  </w:t>
      </w:r>
    </w:p>
    <w:p w14:paraId="469E8BAF" w14:textId="1E734037" w:rsidR="00F07DE1" w:rsidRPr="003261DB" w:rsidRDefault="003665AC" w:rsidP="00172450">
      <w:pPr>
        <w:pStyle w:val="ListParagraph"/>
        <w:numPr>
          <w:ilvl w:val="0"/>
          <w:numId w:val="4"/>
        </w:numPr>
        <w:spacing w:after="240" w:line="240" w:lineRule="auto"/>
        <w:rPr>
          <w:rFonts w:ascii="Arial" w:hAnsi="Arial" w:cs="Arial"/>
          <w:b/>
          <w:sz w:val="24"/>
          <w:szCs w:val="24"/>
        </w:rPr>
      </w:pPr>
      <w:r w:rsidRPr="003261DB">
        <w:rPr>
          <w:rFonts w:ascii="Arial" w:hAnsi="Arial" w:cs="Arial"/>
          <w:b/>
          <w:sz w:val="24"/>
          <w:szCs w:val="24"/>
        </w:rPr>
        <w:t>The manual states tribes will not be asked to provide a limited waiver of sovereign immunity</w:t>
      </w:r>
      <w:r w:rsidR="00331223">
        <w:rPr>
          <w:rFonts w:ascii="Arial" w:hAnsi="Arial" w:cs="Arial"/>
          <w:b/>
          <w:sz w:val="24"/>
          <w:szCs w:val="24"/>
        </w:rPr>
        <w:t>. W</w:t>
      </w:r>
      <w:r w:rsidRPr="003261DB">
        <w:rPr>
          <w:rFonts w:ascii="Arial" w:hAnsi="Arial" w:cs="Arial"/>
          <w:b/>
          <w:sz w:val="24"/>
          <w:szCs w:val="24"/>
        </w:rPr>
        <w:t xml:space="preserve">ithout the standard terms and </w:t>
      </w:r>
      <w:r w:rsidR="00331223" w:rsidRPr="003261DB">
        <w:rPr>
          <w:rFonts w:ascii="Arial" w:hAnsi="Arial" w:cs="Arial"/>
          <w:b/>
          <w:sz w:val="24"/>
          <w:szCs w:val="24"/>
        </w:rPr>
        <w:t>conditions,</w:t>
      </w:r>
      <w:r w:rsidRPr="003261DB">
        <w:rPr>
          <w:rFonts w:ascii="Arial" w:hAnsi="Arial" w:cs="Arial"/>
          <w:b/>
          <w:sz w:val="24"/>
          <w:szCs w:val="24"/>
        </w:rPr>
        <w:t xml:space="preserve"> we have no way of knowing if this is factual.</w:t>
      </w:r>
    </w:p>
    <w:p w14:paraId="4B61806E" w14:textId="3C30BAE7" w:rsidR="007761D5" w:rsidRPr="003261DB" w:rsidRDefault="003665AC" w:rsidP="00172450">
      <w:pPr>
        <w:pStyle w:val="ListParagraph"/>
        <w:numPr>
          <w:ilvl w:val="1"/>
          <w:numId w:val="4"/>
        </w:numPr>
        <w:spacing w:after="240" w:line="240" w:lineRule="auto"/>
        <w:rPr>
          <w:rFonts w:ascii="Arial" w:hAnsi="Arial" w:cs="Arial"/>
          <w:sz w:val="24"/>
          <w:szCs w:val="24"/>
        </w:rPr>
      </w:pPr>
      <w:r w:rsidRPr="40A8D169">
        <w:rPr>
          <w:rFonts w:ascii="Arial" w:hAnsi="Arial" w:cs="Arial"/>
          <w:sz w:val="24"/>
          <w:szCs w:val="24"/>
        </w:rPr>
        <w:t xml:space="preserve">Tribes will not be </w:t>
      </w:r>
      <w:r w:rsidR="166C8DC7" w:rsidRPr="40A8D169">
        <w:rPr>
          <w:rFonts w:ascii="Arial" w:hAnsi="Arial" w:cs="Arial"/>
          <w:sz w:val="24"/>
          <w:szCs w:val="24"/>
        </w:rPr>
        <w:t>required</w:t>
      </w:r>
      <w:r w:rsidRPr="40A8D169">
        <w:rPr>
          <w:rFonts w:ascii="Arial" w:hAnsi="Arial" w:cs="Arial"/>
          <w:sz w:val="24"/>
          <w:szCs w:val="24"/>
        </w:rPr>
        <w:t xml:space="preserve"> to provide a limited waiver of sovereign </w:t>
      </w:r>
      <w:r w:rsidR="00331223" w:rsidRPr="40A8D169">
        <w:rPr>
          <w:rFonts w:ascii="Arial" w:hAnsi="Arial" w:cs="Arial"/>
          <w:sz w:val="24"/>
          <w:szCs w:val="24"/>
        </w:rPr>
        <w:t xml:space="preserve">immunity. </w:t>
      </w:r>
      <w:r w:rsidR="00631A08" w:rsidRPr="40A8D169">
        <w:rPr>
          <w:rFonts w:ascii="Arial" w:hAnsi="Arial" w:cs="Arial"/>
          <w:sz w:val="24"/>
          <w:szCs w:val="24"/>
        </w:rPr>
        <w:t>This will be reflected in the final solicitation documents</w:t>
      </w:r>
      <w:r w:rsidR="000250CD">
        <w:rPr>
          <w:rFonts w:ascii="Arial" w:hAnsi="Arial" w:cs="Arial"/>
          <w:sz w:val="24"/>
          <w:szCs w:val="24"/>
        </w:rPr>
        <w:t>, which</w:t>
      </w:r>
      <w:r w:rsidR="00A13BC0">
        <w:rPr>
          <w:rFonts w:ascii="Arial" w:hAnsi="Arial" w:cs="Arial"/>
          <w:sz w:val="24"/>
          <w:szCs w:val="24"/>
        </w:rPr>
        <w:t xml:space="preserve"> </w:t>
      </w:r>
      <w:r w:rsidR="00F17B83">
        <w:rPr>
          <w:rFonts w:ascii="Arial" w:hAnsi="Arial" w:cs="Arial"/>
          <w:sz w:val="24"/>
          <w:szCs w:val="24"/>
        </w:rPr>
        <w:t xml:space="preserve">will </w:t>
      </w:r>
      <w:r w:rsidR="00A13BC0">
        <w:rPr>
          <w:rFonts w:ascii="Arial" w:hAnsi="Arial" w:cs="Arial"/>
          <w:sz w:val="24"/>
          <w:szCs w:val="24"/>
        </w:rPr>
        <w:t>include template terms and conditions</w:t>
      </w:r>
      <w:r w:rsidR="00631A08" w:rsidRPr="40A8D169">
        <w:rPr>
          <w:rFonts w:ascii="Arial" w:hAnsi="Arial" w:cs="Arial"/>
          <w:sz w:val="24"/>
          <w:szCs w:val="24"/>
        </w:rPr>
        <w:t>.</w:t>
      </w:r>
    </w:p>
    <w:p w14:paraId="7688DD37" w14:textId="0EC8F737" w:rsidR="007761D5" w:rsidRPr="003261DB" w:rsidRDefault="003665AC" w:rsidP="00172450">
      <w:pPr>
        <w:pStyle w:val="ListParagraph"/>
        <w:numPr>
          <w:ilvl w:val="0"/>
          <w:numId w:val="4"/>
        </w:numPr>
        <w:spacing w:after="240" w:line="240" w:lineRule="auto"/>
        <w:rPr>
          <w:rFonts w:ascii="Arial" w:hAnsi="Arial" w:cs="Arial"/>
          <w:sz w:val="24"/>
          <w:szCs w:val="24"/>
        </w:rPr>
      </w:pPr>
      <w:r w:rsidRPr="003261DB">
        <w:rPr>
          <w:rFonts w:ascii="Arial" w:hAnsi="Arial" w:cs="Arial"/>
          <w:b/>
          <w:sz w:val="24"/>
          <w:szCs w:val="24"/>
        </w:rPr>
        <w:t>The certification section on the application on page 25 is problematic because tribes do not know the terms and conditions and are prohibited from negotiating further</w:t>
      </w:r>
      <w:r w:rsidR="00755503">
        <w:rPr>
          <w:rFonts w:ascii="Arial" w:hAnsi="Arial" w:cs="Arial"/>
          <w:b/>
          <w:sz w:val="24"/>
          <w:szCs w:val="24"/>
        </w:rPr>
        <w:t>. I</w:t>
      </w:r>
      <w:r w:rsidRPr="003261DB">
        <w:rPr>
          <w:rFonts w:ascii="Arial" w:hAnsi="Arial" w:cs="Arial"/>
          <w:b/>
          <w:sz w:val="24"/>
          <w:szCs w:val="24"/>
        </w:rPr>
        <w:t>tem 2 in the section authorizes the state to make inquiries to verify information in the application</w:t>
      </w:r>
      <w:r w:rsidR="00755503">
        <w:rPr>
          <w:rFonts w:ascii="Arial" w:hAnsi="Arial" w:cs="Arial"/>
          <w:b/>
          <w:sz w:val="24"/>
          <w:szCs w:val="24"/>
        </w:rPr>
        <w:t>. T</w:t>
      </w:r>
      <w:r w:rsidRPr="003261DB">
        <w:rPr>
          <w:rFonts w:ascii="Arial" w:hAnsi="Arial" w:cs="Arial"/>
          <w:b/>
          <w:sz w:val="24"/>
          <w:szCs w:val="24"/>
        </w:rPr>
        <w:t>his is intrusive for federally recognized tribes and should be removed.</w:t>
      </w:r>
    </w:p>
    <w:p w14:paraId="77F6B3DE" w14:textId="1D105FB1" w:rsidR="007761D5" w:rsidRDefault="28C0D71B" w:rsidP="00172450">
      <w:pPr>
        <w:pStyle w:val="ListParagraph"/>
        <w:numPr>
          <w:ilvl w:val="1"/>
          <w:numId w:val="4"/>
        </w:numPr>
        <w:spacing w:after="240" w:line="240" w:lineRule="auto"/>
        <w:rPr>
          <w:rFonts w:ascii="Arial" w:hAnsi="Arial" w:cs="Arial"/>
          <w:sz w:val="24"/>
          <w:szCs w:val="24"/>
        </w:rPr>
      </w:pPr>
      <w:r w:rsidRPr="4CE5796F">
        <w:rPr>
          <w:rFonts w:ascii="Arial" w:hAnsi="Arial" w:cs="Arial"/>
          <w:sz w:val="24"/>
          <w:szCs w:val="24"/>
        </w:rPr>
        <w:lastRenderedPageBreak/>
        <w:t xml:space="preserve">Please see Answer </w:t>
      </w:r>
      <w:r w:rsidR="3A30C98D" w:rsidRPr="4CE5796F">
        <w:rPr>
          <w:rFonts w:ascii="Arial" w:hAnsi="Arial" w:cs="Arial"/>
          <w:sz w:val="24"/>
          <w:szCs w:val="24"/>
        </w:rPr>
        <w:t xml:space="preserve">1 and </w:t>
      </w:r>
      <w:r w:rsidR="6DA78635" w:rsidRPr="4CE5796F">
        <w:rPr>
          <w:rFonts w:ascii="Arial" w:hAnsi="Arial" w:cs="Arial"/>
          <w:sz w:val="24"/>
          <w:szCs w:val="24"/>
        </w:rPr>
        <w:t xml:space="preserve">Answer </w:t>
      </w:r>
      <w:r w:rsidR="3A30C98D" w:rsidRPr="4CE5796F">
        <w:rPr>
          <w:rFonts w:ascii="Arial" w:hAnsi="Arial" w:cs="Arial"/>
          <w:sz w:val="24"/>
          <w:szCs w:val="24"/>
        </w:rPr>
        <w:t xml:space="preserve">2. </w:t>
      </w:r>
      <w:r w:rsidR="6F6B5167" w:rsidRPr="4CE5796F">
        <w:rPr>
          <w:rFonts w:ascii="Arial" w:hAnsi="Arial" w:cs="Arial"/>
          <w:sz w:val="24"/>
          <w:szCs w:val="24"/>
        </w:rPr>
        <w:t xml:space="preserve">Item 2 </w:t>
      </w:r>
      <w:r w:rsidR="7B04CE89" w:rsidRPr="4CE5796F">
        <w:rPr>
          <w:rFonts w:ascii="Arial" w:hAnsi="Arial" w:cs="Arial"/>
          <w:sz w:val="24"/>
          <w:szCs w:val="24"/>
        </w:rPr>
        <w:t>of the Certification</w:t>
      </w:r>
      <w:r w:rsidR="40730E22" w:rsidRPr="4CE5796F">
        <w:rPr>
          <w:rFonts w:ascii="Arial" w:hAnsi="Arial" w:cs="Arial"/>
          <w:sz w:val="24"/>
          <w:szCs w:val="24"/>
        </w:rPr>
        <w:t>s</w:t>
      </w:r>
      <w:r w:rsidR="7B04CE89" w:rsidRPr="4CE5796F">
        <w:rPr>
          <w:rFonts w:ascii="Arial" w:hAnsi="Arial" w:cs="Arial"/>
          <w:sz w:val="24"/>
          <w:szCs w:val="24"/>
        </w:rPr>
        <w:t xml:space="preserve"> in Attachment 1 has been revised to</w:t>
      </w:r>
      <w:r w:rsidR="40730E22" w:rsidRPr="4CE5796F">
        <w:rPr>
          <w:rFonts w:ascii="Arial" w:hAnsi="Arial" w:cs="Arial"/>
          <w:sz w:val="24"/>
          <w:szCs w:val="24"/>
        </w:rPr>
        <w:t xml:space="preserve"> </w:t>
      </w:r>
      <w:r w:rsidR="0D2928A1" w:rsidRPr="4CE5796F">
        <w:rPr>
          <w:rFonts w:ascii="Arial" w:hAnsi="Arial" w:cs="Arial"/>
          <w:sz w:val="24"/>
          <w:szCs w:val="24"/>
        </w:rPr>
        <w:t>state</w:t>
      </w:r>
      <w:r w:rsidR="6DA78635" w:rsidRPr="4CE5796F">
        <w:rPr>
          <w:rFonts w:ascii="Arial" w:hAnsi="Arial" w:cs="Arial"/>
          <w:sz w:val="24"/>
          <w:szCs w:val="24"/>
        </w:rPr>
        <w:t>,</w:t>
      </w:r>
      <w:r w:rsidR="40730E22" w:rsidRPr="4CE5796F">
        <w:rPr>
          <w:rFonts w:ascii="Arial" w:hAnsi="Arial" w:cs="Arial"/>
          <w:sz w:val="24"/>
          <w:szCs w:val="24"/>
        </w:rPr>
        <w:t xml:space="preserve"> "I authorize the Energy Commission to contact the applicant to clarify and/or verify information submitted in this application."</w:t>
      </w:r>
      <w:r w:rsidR="2EE5A9A7" w:rsidRPr="4CE5796F">
        <w:rPr>
          <w:rFonts w:ascii="Arial" w:hAnsi="Arial" w:cs="Arial"/>
          <w:sz w:val="24"/>
          <w:szCs w:val="24"/>
        </w:rPr>
        <w:t xml:space="preserve"> </w:t>
      </w:r>
    </w:p>
    <w:p w14:paraId="447C10A8" w14:textId="77777777" w:rsidR="00CB4D12" w:rsidRDefault="00CB4D12" w:rsidP="00710215">
      <w:pPr>
        <w:spacing w:after="240" w:line="240" w:lineRule="auto"/>
        <w:rPr>
          <w:rFonts w:ascii="Arial" w:hAnsi="Arial" w:cs="Arial"/>
          <w:b/>
          <w:bCs w:val="0"/>
          <w:sz w:val="24"/>
          <w:szCs w:val="24"/>
        </w:rPr>
      </w:pPr>
    </w:p>
    <w:p w14:paraId="0F1E25F2" w14:textId="0DCB1F4A" w:rsidR="00710215" w:rsidRPr="00710215" w:rsidRDefault="00710215" w:rsidP="00710215">
      <w:pPr>
        <w:spacing w:after="240" w:line="240" w:lineRule="auto"/>
        <w:rPr>
          <w:rFonts w:ascii="Arial" w:hAnsi="Arial" w:cs="Arial"/>
          <w:b/>
          <w:bCs w:val="0"/>
          <w:sz w:val="24"/>
          <w:szCs w:val="24"/>
        </w:rPr>
      </w:pPr>
      <w:r w:rsidRPr="00710215">
        <w:rPr>
          <w:rFonts w:ascii="Arial" w:hAnsi="Arial" w:cs="Arial"/>
          <w:b/>
          <w:bCs w:val="0"/>
          <w:sz w:val="24"/>
          <w:szCs w:val="24"/>
        </w:rPr>
        <w:t>SEPARATE FEDERAL AND NON-FEDERAL APPLICATIONS</w:t>
      </w:r>
    </w:p>
    <w:p w14:paraId="7F5AF020" w14:textId="3DB09BB9" w:rsidR="00BE4997" w:rsidRPr="003261DB" w:rsidRDefault="00C13DF5" w:rsidP="00172450">
      <w:pPr>
        <w:pStyle w:val="ListParagraph"/>
        <w:numPr>
          <w:ilvl w:val="0"/>
          <w:numId w:val="4"/>
        </w:numPr>
        <w:spacing w:after="240" w:line="240" w:lineRule="auto"/>
        <w:rPr>
          <w:rFonts w:ascii="Arial" w:hAnsi="Arial" w:cs="Arial"/>
          <w:sz w:val="24"/>
          <w:szCs w:val="24"/>
        </w:rPr>
      </w:pPr>
      <w:r w:rsidRPr="1549B39D">
        <w:rPr>
          <w:rFonts w:ascii="Arial" w:hAnsi="Arial" w:cs="Arial"/>
          <w:b/>
          <w:sz w:val="24"/>
          <w:szCs w:val="24"/>
        </w:rPr>
        <w:t>Separate Application for Federal and non-Federal Tribes</w:t>
      </w:r>
    </w:p>
    <w:p w14:paraId="523A5A35" w14:textId="4B94865D" w:rsidR="00910E23" w:rsidRDefault="2302A105" w:rsidP="00172450">
      <w:pPr>
        <w:pStyle w:val="ListParagraph"/>
        <w:numPr>
          <w:ilvl w:val="1"/>
          <w:numId w:val="4"/>
        </w:numPr>
        <w:spacing w:after="240" w:line="240" w:lineRule="auto"/>
        <w:rPr>
          <w:rFonts w:ascii="Arial" w:hAnsi="Arial" w:cs="Arial"/>
          <w:sz w:val="24"/>
          <w:szCs w:val="24"/>
        </w:rPr>
      </w:pPr>
      <w:r w:rsidRPr="684EF4E7">
        <w:rPr>
          <w:rFonts w:ascii="Arial" w:hAnsi="Arial" w:cs="Arial"/>
          <w:sz w:val="24"/>
          <w:szCs w:val="24"/>
        </w:rPr>
        <w:t xml:space="preserve">We will structure the manual to accommodate all applicants. While we understand and appreciate the distinct </w:t>
      </w:r>
      <w:r w:rsidR="277E5FAE" w:rsidRPr="63C03F22">
        <w:rPr>
          <w:rFonts w:ascii="Arial" w:hAnsi="Arial" w:cs="Arial"/>
          <w:sz w:val="24"/>
          <w:szCs w:val="24"/>
        </w:rPr>
        <w:t xml:space="preserve">federal </w:t>
      </w:r>
      <w:r w:rsidR="4A9D32D7" w:rsidRPr="63C03F22">
        <w:rPr>
          <w:rFonts w:ascii="Arial" w:hAnsi="Arial" w:cs="Arial"/>
          <w:sz w:val="24"/>
          <w:szCs w:val="24"/>
        </w:rPr>
        <w:t>relationship</w:t>
      </w:r>
      <w:r w:rsidRPr="684EF4E7">
        <w:rPr>
          <w:rFonts w:ascii="Arial" w:hAnsi="Arial" w:cs="Arial"/>
          <w:sz w:val="24"/>
          <w:szCs w:val="24"/>
        </w:rPr>
        <w:t xml:space="preserve"> that federally recognized tribes have, two separate applications and processes would create substantial delays in our timeline and potentially even push final products</w:t>
      </w:r>
      <w:r w:rsidR="006E336A">
        <w:rPr>
          <w:rFonts w:ascii="Arial" w:hAnsi="Arial" w:cs="Arial"/>
          <w:sz w:val="24"/>
          <w:szCs w:val="24"/>
        </w:rPr>
        <w:t>/deliverables</w:t>
      </w:r>
      <w:r w:rsidRPr="684EF4E7">
        <w:rPr>
          <w:rFonts w:ascii="Arial" w:hAnsi="Arial" w:cs="Arial"/>
          <w:sz w:val="24"/>
          <w:szCs w:val="24"/>
        </w:rPr>
        <w:t xml:space="preserve"> out so far that we do</w:t>
      </w:r>
      <w:r w:rsidR="01B1137F" w:rsidRPr="684EF4E7">
        <w:rPr>
          <w:rFonts w:ascii="Arial" w:hAnsi="Arial" w:cs="Arial"/>
          <w:sz w:val="24"/>
          <w:szCs w:val="24"/>
        </w:rPr>
        <w:t xml:space="preserve"> </w:t>
      </w:r>
      <w:r w:rsidRPr="684EF4E7">
        <w:rPr>
          <w:rFonts w:ascii="Arial" w:hAnsi="Arial" w:cs="Arial"/>
          <w:sz w:val="24"/>
          <w:szCs w:val="24"/>
        </w:rPr>
        <w:t>n</w:t>
      </w:r>
      <w:r w:rsidR="01B1137F" w:rsidRPr="684EF4E7">
        <w:rPr>
          <w:rFonts w:ascii="Arial" w:hAnsi="Arial" w:cs="Arial"/>
          <w:sz w:val="24"/>
          <w:szCs w:val="24"/>
        </w:rPr>
        <w:t>o</w:t>
      </w:r>
      <w:r w:rsidRPr="684EF4E7">
        <w:rPr>
          <w:rFonts w:ascii="Arial" w:hAnsi="Arial" w:cs="Arial"/>
          <w:sz w:val="24"/>
          <w:szCs w:val="24"/>
        </w:rPr>
        <w:t xml:space="preserve">t </w:t>
      </w:r>
      <w:r w:rsidR="00080C40">
        <w:rPr>
          <w:rFonts w:ascii="Arial" w:hAnsi="Arial" w:cs="Arial"/>
          <w:sz w:val="24"/>
          <w:szCs w:val="24"/>
        </w:rPr>
        <w:t>meet the</w:t>
      </w:r>
      <w:r w:rsidR="00F448FF">
        <w:rPr>
          <w:rFonts w:ascii="Arial" w:hAnsi="Arial" w:cs="Arial"/>
          <w:sz w:val="24"/>
          <w:szCs w:val="24"/>
        </w:rPr>
        <w:t xml:space="preserve"> </w:t>
      </w:r>
      <w:r w:rsidRPr="684EF4E7">
        <w:rPr>
          <w:rFonts w:ascii="Arial" w:hAnsi="Arial" w:cs="Arial"/>
          <w:sz w:val="24"/>
          <w:szCs w:val="24"/>
        </w:rPr>
        <w:t>encumbrance</w:t>
      </w:r>
      <w:r w:rsidR="00080C40">
        <w:rPr>
          <w:rFonts w:ascii="Arial" w:hAnsi="Arial" w:cs="Arial"/>
          <w:sz w:val="24"/>
          <w:szCs w:val="24"/>
        </w:rPr>
        <w:t xml:space="preserve"> deadlines, which are </w:t>
      </w:r>
      <w:r w:rsidR="001608B7">
        <w:rPr>
          <w:rFonts w:ascii="Arial" w:hAnsi="Arial" w:cs="Arial"/>
          <w:sz w:val="24"/>
          <w:szCs w:val="24"/>
        </w:rPr>
        <w:t>legally-required deadlines that the Energy Commission cannot change</w:t>
      </w:r>
      <w:r w:rsidRPr="684EF4E7">
        <w:rPr>
          <w:rFonts w:ascii="Arial" w:hAnsi="Arial" w:cs="Arial"/>
          <w:sz w:val="24"/>
          <w:szCs w:val="24"/>
        </w:rPr>
        <w:t xml:space="preserve">. </w:t>
      </w:r>
      <w:r w:rsidR="00910E23" w:rsidRPr="684EF4E7">
        <w:rPr>
          <w:rFonts w:ascii="Arial" w:hAnsi="Arial" w:cs="Arial"/>
          <w:sz w:val="24"/>
          <w:szCs w:val="24"/>
        </w:rPr>
        <w:t xml:space="preserve">Further delays would </w:t>
      </w:r>
      <w:r w:rsidR="00841025">
        <w:rPr>
          <w:rFonts w:ascii="Arial" w:hAnsi="Arial" w:cs="Arial"/>
          <w:sz w:val="24"/>
          <w:szCs w:val="24"/>
        </w:rPr>
        <w:t>limit</w:t>
      </w:r>
      <w:r w:rsidR="00841025" w:rsidRPr="684EF4E7">
        <w:rPr>
          <w:rFonts w:ascii="Arial" w:hAnsi="Arial" w:cs="Arial"/>
          <w:sz w:val="24"/>
          <w:szCs w:val="24"/>
        </w:rPr>
        <w:t xml:space="preserve"> </w:t>
      </w:r>
      <w:r w:rsidR="00910E23" w:rsidRPr="684EF4E7">
        <w:rPr>
          <w:rFonts w:ascii="Arial" w:hAnsi="Arial" w:cs="Arial"/>
          <w:sz w:val="24"/>
          <w:szCs w:val="24"/>
        </w:rPr>
        <w:t xml:space="preserve">tribes’ ability to contribute to the Fifth Assessment and use grant funds in a way that best serves them. </w:t>
      </w:r>
    </w:p>
    <w:p w14:paraId="5EBAF3E2" w14:textId="2556AF47" w:rsidR="006360DF" w:rsidRPr="003261DB" w:rsidRDefault="2302A105" w:rsidP="00910E23">
      <w:pPr>
        <w:pStyle w:val="ListParagraph"/>
        <w:numPr>
          <w:ilvl w:val="0"/>
          <w:numId w:val="0"/>
        </w:numPr>
        <w:spacing w:after="240" w:line="240" w:lineRule="auto"/>
        <w:ind w:left="720"/>
        <w:rPr>
          <w:rFonts w:ascii="Arial" w:hAnsi="Arial" w:cs="Arial"/>
          <w:sz w:val="24"/>
          <w:szCs w:val="24"/>
        </w:rPr>
      </w:pPr>
      <w:r w:rsidRPr="684EF4E7">
        <w:rPr>
          <w:rFonts w:ascii="Arial" w:hAnsi="Arial" w:cs="Arial"/>
          <w:sz w:val="24"/>
          <w:szCs w:val="24"/>
        </w:rPr>
        <w:t xml:space="preserve">Therefore, we will identify areas throughout the </w:t>
      </w:r>
      <w:r w:rsidR="00401DA1">
        <w:rPr>
          <w:rFonts w:ascii="Arial" w:hAnsi="Arial" w:cs="Arial"/>
          <w:sz w:val="24"/>
          <w:szCs w:val="24"/>
        </w:rPr>
        <w:t>solicitation</w:t>
      </w:r>
      <w:r w:rsidRPr="684EF4E7">
        <w:rPr>
          <w:rFonts w:ascii="Arial" w:hAnsi="Arial" w:cs="Arial"/>
          <w:sz w:val="24"/>
          <w:szCs w:val="24"/>
        </w:rPr>
        <w:t xml:space="preserve"> that may apply differently to federally recognized tribes and include language that clearly indicates what is required and what is not</w:t>
      </w:r>
      <w:r w:rsidR="00C4477B">
        <w:rPr>
          <w:rFonts w:ascii="Arial" w:hAnsi="Arial" w:cs="Arial"/>
          <w:sz w:val="24"/>
          <w:szCs w:val="24"/>
        </w:rPr>
        <w:t xml:space="preserve"> depending on the applicant</w:t>
      </w:r>
      <w:r w:rsidRPr="684EF4E7">
        <w:rPr>
          <w:rFonts w:ascii="Arial" w:hAnsi="Arial" w:cs="Arial"/>
          <w:sz w:val="24"/>
          <w:szCs w:val="24"/>
        </w:rPr>
        <w:t xml:space="preserve">. </w:t>
      </w:r>
    </w:p>
    <w:p w14:paraId="54FAFB23" w14:textId="49A68880" w:rsidR="00BE4997" w:rsidRPr="003261DB" w:rsidRDefault="00755A25" w:rsidP="00172450">
      <w:pPr>
        <w:pStyle w:val="ListParagraph"/>
        <w:numPr>
          <w:ilvl w:val="0"/>
          <w:numId w:val="4"/>
        </w:numPr>
        <w:spacing w:after="240" w:line="240" w:lineRule="auto"/>
        <w:rPr>
          <w:rFonts w:ascii="Arial" w:hAnsi="Arial" w:cs="Arial"/>
          <w:b/>
          <w:sz w:val="24"/>
          <w:szCs w:val="24"/>
        </w:rPr>
      </w:pPr>
      <w:r w:rsidRPr="1549B39D">
        <w:rPr>
          <w:rFonts w:ascii="Arial" w:hAnsi="Arial" w:cs="Arial"/>
          <w:b/>
          <w:sz w:val="24"/>
          <w:szCs w:val="24"/>
        </w:rPr>
        <w:t>Page 10 of the manual defines who is eligible for funding under this program</w:t>
      </w:r>
      <w:r w:rsidR="00755503" w:rsidRPr="1549B39D">
        <w:rPr>
          <w:rFonts w:ascii="Arial" w:hAnsi="Arial" w:cs="Arial"/>
          <w:b/>
          <w:sz w:val="24"/>
          <w:szCs w:val="24"/>
        </w:rPr>
        <w:t>. M</w:t>
      </w:r>
      <w:r w:rsidRPr="1549B39D">
        <w:rPr>
          <w:rFonts w:ascii="Arial" w:hAnsi="Arial" w:cs="Arial"/>
          <w:b/>
          <w:sz w:val="24"/>
          <w:szCs w:val="24"/>
        </w:rPr>
        <w:t xml:space="preserve">iss Kennedy was informed during the workshop that the Native American </w:t>
      </w:r>
      <w:r w:rsidR="00755503" w:rsidRPr="1549B39D">
        <w:rPr>
          <w:rFonts w:ascii="Arial" w:hAnsi="Arial" w:cs="Arial"/>
          <w:b/>
          <w:sz w:val="24"/>
          <w:szCs w:val="24"/>
        </w:rPr>
        <w:t>H</w:t>
      </w:r>
      <w:r w:rsidRPr="1549B39D">
        <w:rPr>
          <w:rFonts w:ascii="Arial" w:hAnsi="Arial" w:cs="Arial"/>
          <w:b/>
          <w:sz w:val="24"/>
          <w:szCs w:val="24"/>
        </w:rPr>
        <w:t>eritage Commission contact list has limited use pursuant to statute and is on the brink of undergoing rulemaking by the NHC</w:t>
      </w:r>
      <w:r w:rsidR="00755503" w:rsidRPr="1549B39D">
        <w:rPr>
          <w:rFonts w:ascii="Arial" w:hAnsi="Arial" w:cs="Arial"/>
          <w:b/>
          <w:sz w:val="24"/>
          <w:szCs w:val="24"/>
        </w:rPr>
        <w:t>. T</w:t>
      </w:r>
      <w:r w:rsidRPr="1549B39D">
        <w:rPr>
          <w:rFonts w:ascii="Arial" w:hAnsi="Arial" w:cs="Arial"/>
          <w:b/>
          <w:sz w:val="24"/>
          <w:szCs w:val="24"/>
        </w:rPr>
        <w:t>herefore</w:t>
      </w:r>
      <w:r w:rsidR="00755503" w:rsidRPr="1549B39D">
        <w:rPr>
          <w:rFonts w:ascii="Arial" w:hAnsi="Arial" w:cs="Arial"/>
          <w:b/>
          <w:sz w:val="24"/>
          <w:szCs w:val="24"/>
        </w:rPr>
        <w:t>,</w:t>
      </w:r>
      <w:r w:rsidRPr="1549B39D">
        <w:rPr>
          <w:rFonts w:ascii="Arial" w:hAnsi="Arial" w:cs="Arial"/>
          <w:b/>
          <w:sz w:val="24"/>
          <w:szCs w:val="24"/>
        </w:rPr>
        <w:t xml:space="preserve"> any reliance on this list is problematic and the CEC has not at the very best accounted or planned for the fact that the contact list will be revised once regulations are in place.</w:t>
      </w:r>
    </w:p>
    <w:p w14:paraId="3B8155DE" w14:textId="38CBF84E" w:rsidR="00810D8D" w:rsidRDefault="004E47ED" w:rsidP="00172450">
      <w:pPr>
        <w:pStyle w:val="ListParagraph"/>
        <w:numPr>
          <w:ilvl w:val="1"/>
          <w:numId w:val="4"/>
        </w:numPr>
        <w:spacing w:after="240" w:line="240" w:lineRule="auto"/>
        <w:rPr>
          <w:rFonts w:ascii="Arial" w:hAnsi="Arial" w:cs="Arial"/>
          <w:sz w:val="24"/>
          <w:szCs w:val="24"/>
        </w:rPr>
      </w:pPr>
      <w:r>
        <w:rPr>
          <w:rFonts w:ascii="Arial" w:hAnsi="Arial" w:cs="Arial"/>
          <w:sz w:val="24"/>
          <w:szCs w:val="24"/>
        </w:rPr>
        <w:t xml:space="preserve">Thank you for bringing this to our </w:t>
      </w:r>
      <w:r w:rsidR="00D90761">
        <w:rPr>
          <w:rFonts w:ascii="Arial" w:hAnsi="Arial" w:cs="Arial"/>
          <w:sz w:val="24"/>
          <w:szCs w:val="24"/>
        </w:rPr>
        <w:t>attention.</w:t>
      </w:r>
      <w:r w:rsidR="00AE3FB8">
        <w:rPr>
          <w:rFonts w:ascii="Arial" w:hAnsi="Arial" w:cs="Arial"/>
          <w:sz w:val="24"/>
          <w:szCs w:val="24"/>
        </w:rPr>
        <w:t xml:space="preserve"> </w:t>
      </w:r>
      <w:r w:rsidR="00AE3FB8" w:rsidRPr="00AE3FB8">
        <w:rPr>
          <w:rFonts w:ascii="Arial" w:hAnsi="Arial" w:cs="Arial"/>
          <w:sz w:val="24"/>
          <w:szCs w:val="24"/>
        </w:rPr>
        <w:t>We will continue to monitor the process of this rulemaking.</w:t>
      </w:r>
      <w:r w:rsidR="00D90761">
        <w:rPr>
          <w:rFonts w:ascii="Arial" w:hAnsi="Arial" w:cs="Arial"/>
          <w:sz w:val="24"/>
          <w:szCs w:val="24"/>
        </w:rPr>
        <w:t xml:space="preserve"> At this time, we will be staying consistent with </w:t>
      </w:r>
      <w:r w:rsidR="00CB0FF7">
        <w:rPr>
          <w:rFonts w:ascii="Arial" w:hAnsi="Arial" w:cs="Arial"/>
          <w:sz w:val="24"/>
          <w:szCs w:val="24"/>
        </w:rPr>
        <w:t>CEC</w:t>
      </w:r>
      <w:r>
        <w:rPr>
          <w:rFonts w:ascii="Arial" w:hAnsi="Arial" w:cs="Arial"/>
          <w:sz w:val="24"/>
          <w:szCs w:val="24"/>
        </w:rPr>
        <w:t xml:space="preserve"> </w:t>
      </w:r>
      <w:r w:rsidR="00CB0FF7">
        <w:rPr>
          <w:rFonts w:ascii="Arial" w:hAnsi="Arial" w:cs="Arial"/>
          <w:sz w:val="24"/>
          <w:szCs w:val="24"/>
        </w:rPr>
        <w:t>terminology</w:t>
      </w:r>
      <w:r w:rsidR="00597F29">
        <w:rPr>
          <w:rFonts w:ascii="Arial" w:hAnsi="Arial" w:cs="Arial"/>
          <w:sz w:val="24"/>
          <w:szCs w:val="24"/>
        </w:rPr>
        <w:t xml:space="preserve"> </w:t>
      </w:r>
      <w:r w:rsidR="00002977">
        <w:rPr>
          <w:rFonts w:ascii="Arial" w:hAnsi="Arial" w:cs="Arial"/>
          <w:sz w:val="24"/>
          <w:szCs w:val="24"/>
        </w:rPr>
        <w:t>used</w:t>
      </w:r>
      <w:r>
        <w:rPr>
          <w:rFonts w:ascii="Arial" w:hAnsi="Arial" w:cs="Arial"/>
          <w:sz w:val="24"/>
          <w:szCs w:val="24"/>
        </w:rPr>
        <w:t xml:space="preserve"> in past programs</w:t>
      </w:r>
      <w:r w:rsidR="59A0FEBD" w:rsidRPr="51E621B9">
        <w:rPr>
          <w:rFonts w:ascii="Arial" w:hAnsi="Arial" w:cs="Arial"/>
          <w:sz w:val="24"/>
          <w:szCs w:val="24"/>
        </w:rPr>
        <w:t xml:space="preserve"> which are the definitions in the draft solicitation</w:t>
      </w:r>
      <w:r w:rsidR="2B2A2674" w:rsidRPr="51E621B9">
        <w:rPr>
          <w:rFonts w:ascii="Arial" w:hAnsi="Arial" w:cs="Arial"/>
          <w:sz w:val="24"/>
          <w:szCs w:val="24"/>
        </w:rPr>
        <w:t>.</w:t>
      </w:r>
      <w:r w:rsidR="00BA4130">
        <w:rPr>
          <w:rFonts w:ascii="Arial" w:hAnsi="Arial" w:cs="Arial"/>
          <w:sz w:val="24"/>
          <w:szCs w:val="24"/>
        </w:rPr>
        <w:t xml:space="preserve"> If new guidance is available at the time of subsequent Grant Rounds, we will revisit this concern.</w:t>
      </w:r>
    </w:p>
    <w:p w14:paraId="7F34CC75" w14:textId="77777777" w:rsidR="00CB4D12" w:rsidRDefault="00CB4D12" w:rsidP="00810D8D">
      <w:pPr>
        <w:spacing w:after="240" w:line="240" w:lineRule="auto"/>
        <w:ind w:left="720" w:hanging="720"/>
        <w:rPr>
          <w:rFonts w:ascii="Arial" w:hAnsi="Arial" w:cs="Arial"/>
          <w:b/>
          <w:bCs w:val="0"/>
          <w:sz w:val="24"/>
          <w:szCs w:val="24"/>
        </w:rPr>
      </w:pPr>
    </w:p>
    <w:p w14:paraId="7C6017C2" w14:textId="0F2AFCE6" w:rsidR="00710215" w:rsidRPr="00710215" w:rsidRDefault="00710215" w:rsidP="00810D8D">
      <w:pPr>
        <w:spacing w:after="240" w:line="240" w:lineRule="auto"/>
        <w:ind w:left="720" w:hanging="720"/>
        <w:rPr>
          <w:rFonts w:ascii="Arial" w:hAnsi="Arial" w:cs="Arial"/>
          <w:b/>
          <w:bCs w:val="0"/>
          <w:sz w:val="24"/>
          <w:szCs w:val="24"/>
        </w:rPr>
      </w:pPr>
      <w:r w:rsidRPr="00710215">
        <w:rPr>
          <w:rFonts w:ascii="Arial" w:hAnsi="Arial" w:cs="Arial"/>
          <w:b/>
          <w:bCs w:val="0"/>
          <w:sz w:val="24"/>
          <w:szCs w:val="24"/>
        </w:rPr>
        <w:t>KEY WORDS AND TERMS</w:t>
      </w:r>
    </w:p>
    <w:p w14:paraId="1B149594" w14:textId="4F1157BB" w:rsidR="008943CD" w:rsidRPr="003261DB" w:rsidRDefault="00450E1B" w:rsidP="00172450">
      <w:pPr>
        <w:pStyle w:val="ListParagraph"/>
        <w:numPr>
          <w:ilvl w:val="0"/>
          <w:numId w:val="4"/>
        </w:numPr>
        <w:spacing w:after="240" w:line="240" w:lineRule="auto"/>
        <w:rPr>
          <w:rFonts w:ascii="Arial" w:hAnsi="Arial" w:cs="Arial"/>
          <w:b/>
          <w:sz w:val="24"/>
          <w:szCs w:val="24"/>
        </w:rPr>
      </w:pPr>
      <w:r w:rsidRPr="00915DE2">
        <w:rPr>
          <w:rFonts w:ascii="Arial" w:hAnsi="Arial" w:cs="Arial"/>
          <w:b/>
          <w:sz w:val="24"/>
          <w:szCs w:val="24"/>
        </w:rPr>
        <w:t>Page 20 list</w:t>
      </w:r>
      <w:r w:rsidR="00755503" w:rsidRPr="00915DE2">
        <w:rPr>
          <w:rFonts w:ascii="Arial" w:hAnsi="Arial" w:cs="Arial"/>
          <w:b/>
          <w:sz w:val="24"/>
          <w:szCs w:val="24"/>
        </w:rPr>
        <w:t>s</w:t>
      </w:r>
      <w:r w:rsidRPr="00915DE2">
        <w:rPr>
          <w:rFonts w:ascii="Arial" w:hAnsi="Arial" w:cs="Arial"/>
          <w:b/>
          <w:sz w:val="24"/>
          <w:szCs w:val="24"/>
        </w:rPr>
        <w:t xml:space="preserve"> keywords and terms which does attempt to define California</w:t>
      </w:r>
      <w:r w:rsidRPr="1549B39D">
        <w:rPr>
          <w:rFonts w:ascii="Arial" w:hAnsi="Arial" w:cs="Arial"/>
          <w:b/>
          <w:sz w:val="24"/>
          <w:szCs w:val="24"/>
        </w:rPr>
        <w:t xml:space="preserve"> Native American tribe</w:t>
      </w:r>
      <w:r w:rsidR="00755503" w:rsidRPr="1549B39D">
        <w:rPr>
          <w:rFonts w:ascii="Arial" w:hAnsi="Arial" w:cs="Arial"/>
          <w:b/>
          <w:sz w:val="24"/>
          <w:szCs w:val="24"/>
        </w:rPr>
        <w:t>. It</w:t>
      </w:r>
      <w:r w:rsidRPr="1549B39D">
        <w:rPr>
          <w:rFonts w:ascii="Arial" w:hAnsi="Arial" w:cs="Arial"/>
          <w:b/>
          <w:sz w:val="24"/>
          <w:szCs w:val="24"/>
        </w:rPr>
        <w:t xml:space="preserve"> does not include federally recognized tribe and relies on the NHC contact list</w:t>
      </w:r>
      <w:r w:rsidR="00755503" w:rsidRPr="1549B39D">
        <w:rPr>
          <w:rFonts w:ascii="Arial" w:hAnsi="Arial" w:cs="Arial"/>
          <w:b/>
          <w:sz w:val="24"/>
          <w:szCs w:val="24"/>
        </w:rPr>
        <w:t>.</w:t>
      </w:r>
      <w:r w:rsidRPr="1549B39D">
        <w:rPr>
          <w:rFonts w:ascii="Arial" w:hAnsi="Arial" w:cs="Arial"/>
          <w:b/>
          <w:sz w:val="24"/>
          <w:szCs w:val="24"/>
        </w:rPr>
        <w:t xml:space="preserve"> </w:t>
      </w:r>
      <w:r w:rsidR="00755503" w:rsidRPr="1549B39D">
        <w:rPr>
          <w:rFonts w:ascii="Arial" w:hAnsi="Arial" w:cs="Arial"/>
          <w:b/>
          <w:sz w:val="24"/>
          <w:szCs w:val="24"/>
        </w:rPr>
        <w:t>F</w:t>
      </w:r>
      <w:r w:rsidRPr="1549B39D">
        <w:rPr>
          <w:rFonts w:ascii="Arial" w:hAnsi="Arial" w:cs="Arial"/>
          <w:b/>
          <w:sz w:val="24"/>
          <w:szCs w:val="24"/>
        </w:rPr>
        <w:t>urther</w:t>
      </w:r>
      <w:r w:rsidR="00755503" w:rsidRPr="1549B39D">
        <w:rPr>
          <w:rFonts w:ascii="Arial" w:hAnsi="Arial" w:cs="Arial"/>
          <w:b/>
          <w:sz w:val="24"/>
          <w:szCs w:val="24"/>
        </w:rPr>
        <w:t>,</w:t>
      </w:r>
      <w:r w:rsidRPr="1549B39D">
        <w:rPr>
          <w:rFonts w:ascii="Arial" w:hAnsi="Arial" w:cs="Arial"/>
          <w:b/>
          <w:sz w:val="24"/>
          <w:szCs w:val="24"/>
        </w:rPr>
        <w:t xml:space="preserve"> not all </w:t>
      </w:r>
      <w:r w:rsidR="45B82170" w:rsidRPr="43B5560F">
        <w:rPr>
          <w:rFonts w:ascii="Arial" w:hAnsi="Arial" w:cs="Arial"/>
          <w:b/>
          <w:sz w:val="24"/>
          <w:szCs w:val="24"/>
        </w:rPr>
        <w:t>terms</w:t>
      </w:r>
      <w:r w:rsidRPr="1549B39D">
        <w:rPr>
          <w:rFonts w:ascii="Arial" w:hAnsi="Arial" w:cs="Arial"/>
          <w:b/>
          <w:sz w:val="24"/>
          <w:szCs w:val="24"/>
        </w:rPr>
        <w:t xml:space="preserve"> that are used in the application form in the box for the applicant are defined </w:t>
      </w:r>
      <w:r w:rsidR="00755503" w:rsidRPr="1549B39D">
        <w:rPr>
          <w:rFonts w:ascii="Arial" w:hAnsi="Arial" w:cs="Arial"/>
          <w:b/>
          <w:sz w:val="24"/>
          <w:szCs w:val="24"/>
        </w:rPr>
        <w:t xml:space="preserve">in </w:t>
      </w:r>
      <w:r w:rsidRPr="1549B39D">
        <w:rPr>
          <w:rFonts w:ascii="Arial" w:hAnsi="Arial" w:cs="Arial"/>
          <w:b/>
          <w:sz w:val="24"/>
          <w:szCs w:val="24"/>
        </w:rPr>
        <w:t>attachment one.</w:t>
      </w:r>
    </w:p>
    <w:p w14:paraId="0990610B" w14:textId="1C221A89" w:rsidR="008943CD" w:rsidRPr="003261DB" w:rsidRDefault="00843BF8" w:rsidP="00172450">
      <w:pPr>
        <w:pStyle w:val="ListParagraph"/>
        <w:numPr>
          <w:ilvl w:val="1"/>
          <w:numId w:val="4"/>
        </w:numPr>
        <w:spacing w:after="240" w:line="240" w:lineRule="auto"/>
        <w:rPr>
          <w:rFonts w:ascii="Arial" w:hAnsi="Arial" w:cs="Arial"/>
          <w:sz w:val="24"/>
          <w:szCs w:val="24"/>
        </w:rPr>
      </w:pPr>
      <w:r>
        <w:rPr>
          <w:rFonts w:ascii="Arial" w:hAnsi="Arial" w:cs="Arial"/>
          <w:sz w:val="24"/>
          <w:szCs w:val="24"/>
        </w:rPr>
        <w:lastRenderedPageBreak/>
        <w:t xml:space="preserve">Please see Answer 6. </w:t>
      </w:r>
      <w:r w:rsidR="00764271" w:rsidRPr="00764271">
        <w:rPr>
          <w:rFonts w:ascii="Arial" w:hAnsi="Arial" w:cs="Arial"/>
          <w:sz w:val="24"/>
          <w:szCs w:val="24"/>
        </w:rPr>
        <w:t>Definitions for “California Tribal Organization” and “Tribal-serving Non-governmental Organization” have been added</w:t>
      </w:r>
      <w:r w:rsidR="00C529B8">
        <w:rPr>
          <w:rFonts w:ascii="Arial" w:hAnsi="Arial" w:cs="Arial"/>
          <w:sz w:val="24"/>
          <w:szCs w:val="24"/>
        </w:rPr>
        <w:t xml:space="preserve"> to </w:t>
      </w:r>
      <w:r w:rsidR="00B95BC3">
        <w:rPr>
          <w:rFonts w:ascii="Arial" w:hAnsi="Arial" w:cs="Arial"/>
          <w:sz w:val="24"/>
          <w:szCs w:val="24"/>
        </w:rPr>
        <w:t xml:space="preserve">the </w:t>
      </w:r>
      <w:r>
        <w:rPr>
          <w:rFonts w:ascii="Arial" w:hAnsi="Arial" w:cs="Arial"/>
          <w:sz w:val="24"/>
          <w:szCs w:val="24"/>
        </w:rPr>
        <w:t>Key Words/Terms.</w:t>
      </w:r>
    </w:p>
    <w:p w14:paraId="2A195D71" w14:textId="68911221" w:rsidR="008943CD" w:rsidRPr="008943CD" w:rsidRDefault="00450E1B" w:rsidP="00172450">
      <w:pPr>
        <w:pStyle w:val="ListParagraph"/>
        <w:numPr>
          <w:ilvl w:val="0"/>
          <w:numId w:val="6"/>
        </w:numPr>
        <w:spacing w:after="240" w:line="240" w:lineRule="auto"/>
        <w:rPr>
          <w:rFonts w:ascii="Arial" w:hAnsi="Arial" w:cs="Arial"/>
          <w:b/>
          <w:sz w:val="24"/>
          <w:szCs w:val="24"/>
        </w:rPr>
      </w:pPr>
      <w:r w:rsidRPr="1549B39D">
        <w:rPr>
          <w:rFonts w:ascii="Arial" w:hAnsi="Arial" w:cs="Arial"/>
          <w:b/>
          <w:color w:val="000000" w:themeColor="text1"/>
          <w:sz w:val="24"/>
          <w:szCs w:val="24"/>
        </w:rPr>
        <w:t>AB 923 (Ramos) in 2022 provides a definition for federally recognized</w:t>
      </w:r>
      <w:r w:rsidR="008943CD">
        <w:rPr>
          <w:rFonts w:ascii="Arial" w:hAnsi="Arial" w:cs="Arial"/>
          <w:b/>
          <w:color w:val="000000" w:themeColor="text1"/>
          <w:sz w:val="24"/>
          <w:szCs w:val="24"/>
        </w:rPr>
        <w:t xml:space="preserve"> </w:t>
      </w:r>
      <w:r w:rsidRPr="1549B39D">
        <w:rPr>
          <w:rFonts w:ascii="Arial" w:hAnsi="Arial" w:cs="Arial"/>
          <w:b/>
          <w:color w:val="000000" w:themeColor="text1"/>
          <w:sz w:val="24"/>
          <w:szCs w:val="24"/>
        </w:rPr>
        <w:t>tribes</w:t>
      </w:r>
      <w:r w:rsidR="008943CD">
        <w:rPr>
          <w:rFonts w:ascii="Arial" w:hAnsi="Arial" w:cs="Arial"/>
          <w:b/>
          <w:color w:val="000000" w:themeColor="text1"/>
          <w:sz w:val="24"/>
          <w:szCs w:val="24"/>
        </w:rPr>
        <w:t xml:space="preserve"> </w:t>
      </w:r>
      <w:r w:rsidRPr="1549B39D">
        <w:rPr>
          <w:rFonts w:ascii="Arial" w:hAnsi="Arial" w:cs="Arial"/>
          <w:b/>
          <w:color w:val="000000" w:themeColor="text1"/>
          <w:sz w:val="24"/>
          <w:szCs w:val="24"/>
        </w:rPr>
        <w:t>which the CEC may find beneficial for this program and the</w:t>
      </w:r>
      <w:r w:rsidR="008943CD">
        <w:rPr>
          <w:rFonts w:ascii="Arial" w:hAnsi="Arial" w:cs="Arial"/>
          <w:b/>
          <w:color w:val="000000" w:themeColor="text1"/>
          <w:sz w:val="24"/>
          <w:szCs w:val="24"/>
        </w:rPr>
        <w:t xml:space="preserve"> </w:t>
      </w:r>
      <w:r w:rsidRPr="1549B39D">
        <w:rPr>
          <w:rFonts w:ascii="Arial" w:hAnsi="Arial" w:cs="Arial"/>
          <w:b/>
          <w:color w:val="000000" w:themeColor="text1"/>
          <w:sz w:val="24"/>
          <w:szCs w:val="24"/>
        </w:rPr>
        <w:t>manual.</w:t>
      </w:r>
    </w:p>
    <w:p w14:paraId="1880762F" w14:textId="0AC03112" w:rsidR="008943CD" w:rsidRPr="00AB573E" w:rsidRDefault="00FE52A2" w:rsidP="00172450">
      <w:pPr>
        <w:pStyle w:val="ListParagraph"/>
        <w:numPr>
          <w:ilvl w:val="1"/>
          <w:numId w:val="6"/>
        </w:numPr>
        <w:spacing w:after="240" w:line="240" w:lineRule="auto"/>
        <w:rPr>
          <w:rFonts w:ascii="Arial" w:hAnsi="Arial" w:cs="Arial"/>
          <w:sz w:val="24"/>
          <w:szCs w:val="24"/>
        </w:rPr>
      </w:pPr>
      <w:r>
        <w:rPr>
          <w:rFonts w:ascii="Arial" w:hAnsi="Arial" w:cs="Arial"/>
          <w:sz w:val="24"/>
          <w:szCs w:val="24"/>
        </w:rPr>
        <w:t>Please see Answer 6.</w:t>
      </w:r>
    </w:p>
    <w:p w14:paraId="196A4678" w14:textId="01B9DBE8" w:rsidR="00450E1B" w:rsidRPr="003261DB" w:rsidRDefault="00450E1B" w:rsidP="00172450">
      <w:pPr>
        <w:pStyle w:val="ListParagraph"/>
        <w:numPr>
          <w:ilvl w:val="0"/>
          <w:numId w:val="6"/>
        </w:numPr>
        <w:spacing w:after="240" w:line="240" w:lineRule="auto"/>
        <w:rPr>
          <w:rFonts w:ascii="Arial" w:hAnsi="Arial" w:cs="Arial"/>
          <w:b/>
          <w:sz w:val="24"/>
          <w:szCs w:val="24"/>
        </w:rPr>
      </w:pPr>
      <w:r w:rsidRPr="1549B39D">
        <w:rPr>
          <w:rFonts w:ascii="Arial" w:hAnsi="Arial" w:cs="Arial"/>
          <w:b/>
          <w:sz w:val="24"/>
          <w:szCs w:val="24"/>
        </w:rPr>
        <w:t>The key words/terms list does not define tribal serving non-governmental organizations</w:t>
      </w:r>
      <w:r w:rsidR="00755503" w:rsidRPr="1549B39D">
        <w:rPr>
          <w:rFonts w:ascii="Arial" w:hAnsi="Arial" w:cs="Arial"/>
          <w:b/>
          <w:sz w:val="24"/>
          <w:szCs w:val="24"/>
        </w:rPr>
        <w:t>. W</w:t>
      </w:r>
      <w:r w:rsidRPr="1549B39D">
        <w:rPr>
          <w:rFonts w:ascii="Arial" w:hAnsi="Arial" w:cs="Arial"/>
          <w:b/>
          <w:sz w:val="24"/>
          <w:szCs w:val="24"/>
        </w:rPr>
        <w:t>e are also unsure where the definition of California tribal organization originates as we have concerns regarding the definition</w:t>
      </w:r>
      <w:r w:rsidR="00755503" w:rsidRPr="1549B39D">
        <w:rPr>
          <w:rFonts w:ascii="Arial" w:hAnsi="Arial" w:cs="Arial"/>
          <w:b/>
          <w:sz w:val="24"/>
          <w:szCs w:val="24"/>
        </w:rPr>
        <w:t>. S</w:t>
      </w:r>
      <w:r w:rsidRPr="1549B39D">
        <w:rPr>
          <w:rFonts w:ascii="Arial" w:hAnsi="Arial" w:cs="Arial"/>
          <w:b/>
          <w:sz w:val="24"/>
          <w:szCs w:val="24"/>
        </w:rPr>
        <w:t xml:space="preserve">ome tribal organizations </w:t>
      </w:r>
      <w:r w:rsidR="00755503" w:rsidRPr="1549B39D">
        <w:rPr>
          <w:rFonts w:ascii="Arial" w:hAnsi="Arial" w:cs="Arial"/>
          <w:b/>
          <w:sz w:val="24"/>
          <w:szCs w:val="24"/>
        </w:rPr>
        <w:t xml:space="preserve">are </w:t>
      </w:r>
      <w:r w:rsidRPr="1549B39D">
        <w:rPr>
          <w:rFonts w:ascii="Arial" w:hAnsi="Arial" w:cs="Arial"/>
          <w:b/>
          <w:sz w:val="24"/>
          <w:szCs w:val="24"/>
        </w:rPr>
        <w:t>part of and organized by federal recognized tribes and therefore may not be subject to California law.</w:t>
      </w:r>
    </w:p>
    <w:p w14:paraId="34499668" w14:textId="0EC588F2" w:rsidR="00CD5835" w:rsidRPr="003261DB" w:rsidRDefault="0099709A" w:rsidP="00172450">
      <w:pPr>
        <w:pStyle w:val="ListParagraph"/>
        <w:numPr>
          <w:ilvl w:val="1"/>
          <w:numId w:val="6"/>
        </w:numPr>
        <w:spacing w:after="240" w:line="240" w:lineRule="auto"/>
        <w:rPr>
          <w:rFonts w:ascii="Arial" w:hAnsi="Arial" w:cs="Arial"/>
          <w:sz w:val="24"/>
          <w:szCs w:val="24"/>
        </w:rPr>
      </w:pPr>
      <w:r>
        <w:rPr>
          <w:rFonts w:ascii="Arial" w:hAnsi="Arial" w:cs="Arial"/>
          <w:sz w:val="24"/>
          <w:szCs w:val="24"/>
        </w:rPr>
        <w:t xml:space="preserve">The key terms list is being updated to </w:t>
      </w:r>
      <w:r w:rsidR="00811585">
        <w:rPr>
          <w:rFonts w:ascii="Arial" w:hAnsi="Arial" w:cs="Arial"/>
          <w:sz w:val="24"/>
          <w:szCs w:val="24"/>
        </w:rPr>
        <w:t xml:space="preserve">define </w:t>
      </w:r>
      <w:r w:rsidR="002819BE">
        <w:rPr>
          <w:rFonts w:ascii="Arial" w:hAnsi="Arial" w:cs="Arial"/>
          <w:sz w:val="24"/>
          <w:szCs w:val="24"/>
        </w:rPr>
        <w:t xml:space="preserve">a </w:t>
      </w:r>
      <w:r w:rsidR="00217022">
        <w:rPr>
          <w:rFonts w:ascii="Arial" w:hAnsi="Arial" w:cs="Arial"/>
          <w:sz w:val="24"/>
          <w:szCs w:val="24"/>
        </w:rPr>
        <w:t>T</w:t>
      </w:r>
      <w:r w:rsidR="00811585">
        <w:rPr>
          <w:rFonts w:ascii="Arial" w:hAnsi="Arial" w:cs="Arial"/>
          <w:sz w:val="24"/>
          <w:szCs w:val="24"/>
        </w:rPr>
        <w:t xml:space="preserve">ribal </w:t>
      </w:r>
      <w:r w:rsidR="00217022">
        <w:rPr>
          <w:rFonts w:ascii="Arial" w:hAnsi="Arial" w:cs="Arial"/>
          <w:sz w:val="24"/>
          <w:szCs w:val="24"/>
        </w:rPr>
        <w:t>S</w:t>
      </w:r>
      <w:r w:rsidR="00811585">
        <w:rPr>
          <w:rFonts w:ascii="Arial" w:hAnsi="Arial" w:cs="Arial"/>
          <w:sz w:val="24"/>
          <w:szCs w:val="24"/>
        </w:rPr>
        <w:t>erving NGO</w:t>
      </w:r>
      <w:r w:rsidR="002819BE">
        <w:rPr>
          <w:rFonts w:ascii="Arial" w:hAnsi="Arial" w:cs="Arial"/>
          <w:sz w:val="24"/>
          <w:szCs w:val="24"/>
        </w:rPr>
        <w:t xml:space="preserve"> as a non-governmental organization that serves </w:t>
      </w:r>
      <w:r w:rsidR="00B34CF5">
        <w:rPr>
          <w:rFonts w:ascii="Arial" w:hAnsi="Arial" w:cs="Arial"/>
          <w:sz w:val="24"/>
          <w:szCs w:val="24"/>
        </w:rPr>
        <w:t>tribes.</w:t>
      </w:r>
      <w:r w:rsidR="00811585">
        <w:rPr>
          <w:rFonts w:ascii="Arial" w:hAnsi="Arial" w:cs="Arial"/>
          <w:sz w:val="24"/>
          <w:szCs w:val="24"/>
        </w:rPr>
        <w:t xml:space="preserve"> </w:t>
      </w:r>
      <w:r w:rsidR="00806587" w:rsidRPr="00806587">
        <w:rPr>
          <w:rFonts w:ascii="Arial" w:hAnsi="Arial" w:cs="Arial"/>
          <w:sz w:val="24"/>
          <w:szCs w:val="24"/>
        </w:rPr>
        <w:t>The definition</w:t>
      </w:r>
      <w:r w:rsidR="006208DA">
        <w:rPr>
          <w:rFonts w:ascii="Arial" w:hAnsi="Arial" w:cs="Arial"/>
          <w:sz w:val="24"/>
          <w:szCs w:val="24"/>
        </w:rPr>
        <w:t xml:space="preserve"> for California Tribal Organization</w:t>
      </w:r>
      <w:r w:rsidR="00806587" w:rsidRPr="00806587">
        <w:rPr>
          <w:rFonts w:ascii="Arial" w:hAnsi="Arial" w:cs="Arial"/>
          <w:sz w:val="24"/>
          <w:szCs w:val="24"/>
        </w:rPr>
        <w:t xml:space="preserve"> includes reference to California law in order to be inclusive of tribal organizations that are subject to California law, whether organized by a non</w:t>
      </w:r>
      <w:r w:rsidR="00FF2434">
        <w:rPr>
          <w:rFonts w:ascii="Arial" w:hAnsi="Arial" w:cs="Arial"/>
          <w:sz w:val="24"/>
          <w:szCs w:val="24"/>
        </w:rPr>
        <w:t>-</w:t>
      </w:r>
      <w:r w:rsidR="00806587" w:rsidRPr="00806587">
        <w:rPr>
          <w:rFonts w:ascii="Arial" w:hAnsi="Arial" w:cs="Arial"/>
          <w:sz w:val="24"/>
          <w:szCs w:val="24"/>
        </w:rPr>
        <w:t>recognized or federally recognized tribe. The reference to California law in no way makes California law applicable to a tribal organization that is otherwise not subject to California law</w:t>
      </w:r>
      <w:r w:rsidR="00450E1B" w:rsidRPr="003261DB">
        <w:rPr>
          <w:rFonts w:ascii="Arial" w:hAnsi="Arial" w:cs="Arial"/>
          <w:sz w:val="24"/>
          <w:szCs w:val="24"/>
        </w:rPr>
        <w:t>.</w:t>
      </w:r>
    </w:p>
    <w:p w14:paraId="061BED66" w14:textId="18F0C96D" w:rsidR="00BE4997" w:rsidRPr="003261DB" w:rsidRDefault="27C71BCF" w:rsidP="00172450">
      <w:pPr>
        <w:pStyle w:val="ListParagraph"/>
        <w:numPr>
          <w:ilvl w:val="0"/>
          <w:numId w:val="6"/>
        </w:numPr>
        <w:spacing w:after="240" w:line="240" w:lineRule="auto"/>
        <w:rPr>
          <w:rFonts w:ascii="Arial" w:hAnsi="Arial" w:cs="Arial"/>
          <w:b/>
          <w:sz w:val="24"/>
          <w:szCs w:val="24"/>
        </w:rPr>
      </w:pPr>
      <w:r w:rsidRPr="684EF4E7">
        <w:rPr>
          <w:rFonts w:ascii="Arial" w:hAnsi="Arial" w:cs="Arial"/>
          <w:b/>
          <w:sz w:val="24"/>
          <w:szCs w:val="24"/>
        </w:rPr>
        <w:t xml:space="preserve">The </w:t>
      </w:r>
      <w:r w:rsidR="1BEF1744" w:rsidRPr="684EF4E7">
        <w:rPr>
          <w:rFonts w:ascii="Arial" w:hAnsi="Arial" w:cs="Arial"/>
          <w:b/>
          <w:sz w:val="24"/>
          <w:szCs w:val="24"/>
        </w:rPr>
        <w:t>k</w:t>
      </w:r>
      <w:r w:rsidRPr="684EF4E7">
        <w:rPr>
          <w:rFonts w:ascii="Arial" w:hAnsi="Arial" w:cs="Arial"/>
          <w:b/>
          <w:sz w:val="24"/>
          <w:szCs w:val="24"/>
        </w:rPr>
        <w:t>ey words</w:t>
      </w:r>
      <w:r w:rsidR="1BEF1744" w:rsidRPr="684EF4E7">
        <w:rPr>
          <w:rFonts w:ascii="Arial" w:hAnsi="Arial" w:cs="Arial"/>
          <w:b/>
          <w:sz w:val="24"/>
          <w:szCs w:val="24"/>
        </w:rPr>
        <w:t>/</w:t>
      </w:r>
      <w:r w:rsidRPr="684EF4E7">
        <w:rPr>
          <w:rFonts w:ascii="Arial" w:hAnsi="Arial" w:cs="Arial"/>
          <w:b/>
          <w:sz w:val="24"/>
          <w:szCs w:val="24"/>
        </w:rPr>
        <w:t xml:space="preserve">terms list also defines tribal </w:t>
      </w:r>
      <w:bookmarkStart w:id="0" w:name="_Int_EPYNeiUl"/>
      <w:r w:rsidRPr="684EF4E7">
        <w:rPr>
          <w:rFonts w:ascii="Arial" w:hAnsi="Arial" w:cs="Arial"/>
          <w:b/>
          <w:sz w:val="24"/>
          <w:szCs w:val="24"/>
        </w:rPr>
        <w:t>community</w:t>
      </w:r>
      <w:bookmarkEnd w:id="0"/>
      <w:r w:rsidRPr="684EF4E7">
        <w:rPr>
          <w:rFonts w:ascii="Arial" w:hAnsi="Arial" w:cs="Arial"/>
          <w:b/>
          <w:sz w:val="24"/>
          <w:szCs w:val="24"/>
        </w:rPr>
        <w:t xml:space="preserve"> but this term does not appear to be a term of art in the </w:t>
      </w:r>
      <w:r w:rsidR="1BEF1744" w:rsidRPr="684EF4E7">
        <w:rPr>
          <w:rFonts w:ascii="Arial" w:hAnsi="Arial" w:cs="Arial"/>
          <w:b/>
          <w:sz w:val="24"/>
          <w:szCs w:val="24"/>
        </w:rPr>
        <w:t>m</w:t>
      </w:r>
      <w:r w:rsidRPr="684EF4E7">
        <w:rPr>
          <w:rFonts w:ascii="Arial" w:hAnsi="Arial" w:cs="Arial"/>
          <w:b/>
          <w:sz w:val="24"/>
          <w:szCs w:val="24"/>
        </w:rPr>
        <w:t>anual and its origins is unknown.</w:t>
      </w:r>
    </w:p>
    <w:p w14:paraId="786F1ED2" w14:textId="0269F9D4" w:rsidR="00CD5835" w:rsidRPr="009871A4" w:rsidRDefault="2F7BA258" w:rsidP="0066396A">
      <w:pPr>
        <w:pStyle w:val="ListParagraph"/>
        <w:numPr>
          <w:ilvl w:val="1"/>
          <w:numId w:val="6"/>
        </w:numPr>
        <w:spacing w:after="240" w:line="240" w:lineRule="auto"/>
        <w:rPr>
          <w:rFonts w:ascii="Arial" w:hAnsi="Arial" w:cs="Arial"/>
          <w:sz w:val="24"/>
          <w:szCs w:val="24"/>
        </w:rPr>
      </w:pPr>
      <w:r w:rsidRPr="6AF4E456">
        <w:rPr>
          <w:rFonts w:ascii="Arial" w:hAnsi="Arial" w:cs="Arial"/>
          <w:sz w:val="24"/>
          <w:szCs w:val="24"/>
        </w:rPr>
        <w:t>This term is being removed from the solicitation manual.</w:t>
      </w:r>
    </w:p>
    <w:p w14:paraId="238842F6" w14:textId="77777777" w:rsidR="00CB4D12" w:rsidRDefault="00CB4D12" w:rsidP="00710215">
      <w:pPr>
        <w:spacing w:after="240" w:line="240" w:lineRule="auto"/>
        <w:rPr>
          <w:rFonts w:ascii="Arial" w:hAnsi="Arial" w:cs="Arial"/>
          <w:b/>
          <w:bCs w:val="0"/>
          <w:sz w:val="24"/>
          <w:szCs w:val="24"/>
        </w:rPr>
      </w:pPr>
    </w:p>
    <w:p w14:paraId="7D88C456" w14:textId="6508F412" w:rsidR="00710215" w:rsidRPr="00710215" w:rsidRDefault="00710215" w:rsidP="00710215">
      <w:pPr>
        <w:spacing w:after="240" w:line="240" w:lineRule="auto"/>
        <w:rPr>
          <w:rFonts w:ascii="Arial" w:hAnsi="Arial" w:cs="Arial"/>
          <w:b/>
          <w:bCs w:val="0"/>
          <w:sz w:val="24"/>
          <w:szCs w:val="24"/>
        </w:rPr>
      </w:pPr>
      <w:r w:rsidRPr="00710215">
        <w:rPr>
          <w:rFonts w:ascii="Arial" w:hAnsi="Arial" w:cs="Arial"/>
          <w:b/>
          <w:bCs w:val="0"/>
          <w:sz w:val="24"/>
          <w:szCs w:val="24"/>
        </w:rPr>
        <w:t>CONFIDENTIALITY AND DATA SOVEREIGNTY</w:t>
      </w:r>
    </w:p>
    <w:p w14:paraId="59FE440A" w14:textId="7E992799" w:rsidR="00E06FBE" w:rsidRPr="003261DB" w:rsidRDefault="4F97B1B7" w:rsidP="00911265">
      <w:pPr>
        <w:pStyle w:val="ListParagraph"/>
        <w:numPr>
          <w:ilvl w:val="0"/>
          <w:numId w:val="7"/>
        </w:numPr>
        <w:spacing w:after="240" w:line="240" w:lineRule="auto"/>
        <w:rPr>
          <w:rFonts w:ascii="Arial" w:hAnsi="Arial" w:cs="Arial"/>
          <w:b/>
          <w:sz w:val="24"/>
          <w:szCs w:val="24"/>
        </w:rPr>
      </w:pPr>
      <w:r w:rsidRPr="684EF4E7">
        <w:rPr>
          <w:rFonts w:ascii="Arial" w:hAnsi="Arial" w:cs="Arial"/>
          <w:b/>
          <w:sz w:val="24"/>
          <w:szCs w:val="24"/>
        </w:rPr>
        <w:t>Page 15 further discusses confidentiality but states all applications are public record and the CEC will not retain any information as confidential</w:t>
      </w:r>
      <w:r w:rsidR="053448FB" w:rsidRPr="684EF4E7">
        <w:rPr>
          <w:rFonts w:ascii="Arial" w:hAnsi="Arial" w:cs="Arial"/>
          <w:b/>
          <w:sz w:val="24"/>
          <w:szCs w:val="24"/>
        </w:rPr>
        <w:t>.</w:t>
      </w:r>
      <w:r w:rsidRPr="684EF4E7">
        <w:rPr>
          <w:rFonts w:ascii="Arial" w:hAnsi="Arial" w:cs="Arial"/>
          <w:b/>
          <w:sz w:val="24"/>
          <w:szCs w:val="24"/>
        </w:rPr>
        <w:t xml:space="preserve"> </w:t>
      </w:r>
      <w:r w:rsidR="053448FB" w:rsidRPr="684EF4E7">
        <w:rPr>
          <w:rFonts w:ascii="Arial" w:hAnsi="Arial" w:cs="Arial"/>
          <w:b/>
          <w:sz w:val="24"/>
          <w:szCs w:val="24"/>
        </w:rPr>
        <w:t>H</w:t>
      </w:r>
      <w:r w:rsidRPr="684EF4E7">
        <w:rPr>
          <w:rFonts w:ascii="Arial" w:hAnsi="Arial" w:cs="Arial"/>
          <w:b/>
          <w:sz w:val="24"/>
          <w:szCs w:val="24"/>
        </w:rPr>
        <w:t>owever</w:t>
      </w:r>
      <w:r w:rsidR="053448FB" w:rsidRPr="684EF4E7">
        <w:rPr>
          <w:rFonts w:ascii="Arial" w:hAnsi="Arial" w:cs="Arial"/>
          <w:b/>
          <w:sz w:val="24"/>
          <w:szCs w:val="24"/>
        </w:rPr>
        <w:t>,</w:t>
      </w:r>
      <w:r w:rsidRPr="684EF4E7">
        <w:rPr>
          <w:rFonts w:ascii="Arial" w:hAnsi="Arial" w:cs="Arial"/>
          <w:b/>
          <w:sz w:val="24"/>
          <w:szCs w:val="24"/>
        </w:rPr>
        <w:t xml:space="preserve"> the manual provides </w:t>
      </w:r>
      <w:r w:rsidR="053448FB" w:rsidRPr="684EF4E7">
        <w:rPr>
          <w:rFonts w:ascii="Arial" w:hAnsi="Arial" w:cs="Arial"/>
          <w:b/>
          <w:sz w:val="24"/>
          <w:szCs w:val="24"/>
        </w:rPr>
        <w:t xml:space="preserve">that </w:t>
      </w:r>
      <w:r w:rsidRPr="684EF4E7">
        <w:rPr>
          <w:rFonts w:ascii="Arial" w:hAnsi="Arial" w:cs="Arial"/>
          <w:b/>
          <w:sz w:val="24"/>
          <w:szCs w:val="24"/>
        </w:rPr>
        <w:t>a data sovereignty agreement may be included in the grant agreement</w:t>
      </w:r>
      <w:r w:rsidR="053448FB" w:rsidRPr="684EF4E7">
        <w:rPr>
          <w:rFonts w:ascii="Arial" w:hAnsi="Arial" w:cs="Arial"/>
          <w:b/>
          <w:sz w:val="24"/>
          <w:szCs w:val="24"/>
        </w:rPr>
        <w:t>,</w:t>
      </w:r>
      <w:r w:rsidRPr="684EF4E7">
        <w:rPr>
          <w:rFonts w:ascii="Arial" w:hAnsi="Arial" w:cs="Arial"/>
          <w:b/>
          <w:sz w:val="24"/>
          <w:szCs w:val="24"/>
        </w:rPr>
        <w:t xml:space="preserve"> but no data sovereignty agreement was included in the manual</w:t>
      </w:r>
      <w:r w:rsidR="053448FB" w:rsidRPr="684EF4E7">
        <w:rPr>
          <w:rFonts w:ascii="Arial" w:hAnsi="Arial" w:cs="Arial"/>
          <w:b/>
          <w:sz w:val="24"/>
          <w:szCs w:val="24"/>
        </w:rPr>
        <w:t>. D</w:t>
      </w:r>
      <w:r w:rsidRPr="684EF4E7">
        <w:rPr>
          <w:rFonts w:ascii="Arial" w:hAnsi="Arial" w:cs="Arial"/>
          <w:b/>
          <w:sz w:val="24"/>
          <w:szCs w:val="24"/>
        </w:rPr>
        <w:t xml:space="preserve">uring the workshop </w:t>
      </w:r>
      <w:r w:rsidR="053448FB" w:rsidRPr="684EF4E7">
        <w:rPr>
          <w:rFonts w:ascii="Arial" w:hAnsi="Arial" w:cs="Arial"/>
          <w:b/>
          <w:sz w:val="24"/>
          <w:szCs w:val="24"/>
        </w:rPr>
        <w:t>M</w:t>
      </w:r>
      <w:r w:rsidRPr="684EF4E7">
        <w:rPr>
          <w:rFonts w:ascii="Arial" w:hAnsi="Arial" w:cs="Arial"/>
          <w:b/>
          <w:sz w:val="24"/>
          <w:szCs w:val="24"/>
        </w:rPr>
        <w:t>iss Kennedy stated the C</w:t>
      </w:r>
      <w:r w:rsidR="053448FB" w:rsidRPr="684EF4E7">
        <w:rPr>
          <w:rFonts w:ascii="Arial" w:hAnsi="Arial" w:cs="Arial"/>
          <w:b/>
          <w:sz w:val="24"/>
          <w:szCs w:val="24"/>
        </w:rPr>
        <w:t>E</w:t>
      </w:r>
      <w:r w:rsidRPr="684EF4E7">
        <w:rPr>
          <w:rFonts w:ascii="Arial" w:hAnsi="Arial" w:cs="Arial"/>
          <w:b/>
          <w:sz w:val="24"/>
          <w:szCs w:val="24"/>
        </w:rPr>
        <w:t>C</w:t>
      </w:r>
      <w:r w:rsidR="4F3B23AF" w:rsidRPr="684EF4E7">
        <w:rPr>
          <w:rFonts w:ascii="Arial" w:hAnsi="Arial" w:cs="Arial"/>
          <w:b/>
          <w:sz w:val="24"/>
          <w:szCs w:val="24"/>
        </w:rPr>
        <w:t>’</w:t>
      </w:r>
      <w:r w:rsidRPr="684EF4E7">
        <w:rPr>
          <w:rFonts w:ascii="Arial" w:hAnsi="Arial" w:cs="Arial"/>
          <w:b/>
          <w:sz w:val="24"/>
          <w:szCs w:val="24"/>
        </w:rPr>
        <w:t>s creating a tribal data security agreement template that will be included in every agreement</w:t>
      </w:r>
      <w:r w:rsidR="053448FB" w:rsidRPr="684EF4E7">
        <w:rPr>
          <w:rFonts w:ascii="Arial" w:hAnsi="Arial" w:cs="Arial"/>
          <w:b/>
          <w:sz w:val="24"/>
          <w:szCs w:val="24"/>
        </w:rPr>
        <w:t>. W</w:t>
      </w:r>
      <w:r w:rsidRPr="684EF4E7">
        <w:rPr>
          <w:rFonts w:ascii="Arial" w:hAnsi="Arial" w:cs="Arial"/>
          <w:b/>
          <w:sz w:val="24"/>
          <w:szCs w:val="24"/>
        </w:rPr>
        <w:t>ithout having reviewed a tribal data sovereignty template we do not know if this is a sufficient solution</w:t>
      </w:r>
      <w:r w:rsidR="053448FB" w:rsidRPr="684EF4E7">
        <w:rPr>
          <w:rFonts w:ascii="Arial" w:hAnsi="Arial" w:cs="Arial"/>
          <w:b/>
          <w:sz w:val="24"/>
          <w:szCs w:val="24"/>
        </w:rPr>
        <w:t>;</w:t>
      </w:r>
      <w:r w:rsidRPr="684EF4E7">
        <w:rPr>
          <w:rFonts w:ascii="Arial" w:hAnsi="Arial" w:cs="Arial"/>
          <w:b/>
          <w:sz w:val="24"/>
          <w:szCs w:val="24"/>
        </w:rPr>
        <w:t xml:space="preserve"> therefore</w:t>
      </w:r>
      <w:r w:rsidR="053448FB" w:rsidRPr="684EF4E7">
        <w:rPr>
          <w:rFonts w:ascii="Arial" w:hAnsi="Arial" w:cs="Arial"/>
          <w:b/>
          <w:sz w:val="24"/>
          <w:szCs w:val="24"/>
        </w:rPr>
        <w:t>,</w:t>
      </w:r>
      <w:r w:rsidRPr="684EF4E7">
        <w:rPr>
          <w:rFonts w:ascii="Arial" w:hAnsi="Arial" w:cs="Arial"/>
          <w:b/>
          <w:sz w:val="24"/>
          <w:szCs w:val="24"/>
        </w:rPr>
        <w:t xml:space="preserve"> additional consultation is warranted.</w:t>
      </w:r>
    </w:p>
    <w:p w14:paraId="0A852740" w14:textId="46CD382C" w:rsidR="008E0EB6" w:rsidRPr="003261DB" w:rsidRDefault="46AF6659" w:rsidP="00172450">
      <w:pPr>
        <w:pStyle w:val="ListParagraph"/>
        <w:numPr>
          <w:ilvl w:val="1"/>
          <w:numId w:val="7"/>
        </w:numPr>
        <w:spacing w:after="240" w:line="240" w:lineRule="auto"/>
        <w:rPr>
          <w:rFonts w:ascii="Arial" w:hAnsi="Arial" w:cs="Arial"/>
          <w:sz w:val="24"/>
          <w:szCs w:val="24"/>
        </w:rPr>
      </w:pPr>
      <w:r w:rsidRPr="4CE5796F">
        <w:rPr>
          <w:rFonts w:ascii="Arial" w:hAnsi="Arial" w:cs="Arial"/>
          <w:sz w:val="24"/>
          <w:szCs w:val="24"/>
        </w:rPr>
        <w:t xml:space="preserve">Confidentiality language in the solicitation is being reviewed by program staff. </w:t>
      </w:r>
      <w:r w:rsidR="559FB06E" w:rsidRPr="4CE5796F">
        <w:rPr>
          <w:rFonts w:ascii="Arial" w:hAnsi="Arial" w:cs="Arial"/>
          <w:sz w:val="24"/>
          <w:szCs w:val="24"/>
        </w:rPr>
        <w:t>The</w:t>
      </w:r>
      <w:r w:rsidR="323CEDD0" w:rsidRPr="4CE5796F">
        <w:rPr>
          <w:rFonts w:ascii="Arial" w:hAnsi="Arial" w:cs="Arial"/>
          <w:sz w:val="24"/>
          <w:szCs w:val="24"/>
        </w:rPr>
        <w:t xml:space="preserve"> </w:t>
      </w:r>
      <w:r w:rsidR="39E6972C" w:rsidRPr="4CE5796F">
        <w:rPr>
          <w:rFonts w:ascii="Arial" w:hAnsi="Arial" w:cs="Arial"/>
          <w:sz w:val="24"/>
          <w:szCs w:val="24"/>
        </w:rPr>
        <w:t xml:space="preserve">template for the </w:t>
      </w:r>
      <w:r w:rsidR="74E30AAA" w:rsidRPr="4CE5796F">
        <w:rPr>
          <w:rFonts w:ascii="Arial" w:hAnsi="Arial" w:cs="Arial"/>
          <w:sz w:val="24"/>
          <w:szCs w:val="24"/>
        </w:rPr>
        <w:t>D</w:t>
      </w:r>
      <w:r w:rsidRPr="4CE5796F">
        <w:rPr>
          <w:rFonts w:ascii="Arial" w:hAnsi="Arial" w:cs="Arial"/>
          <w:sz w:val="24"/>
          <w:szCs w:val="24"/>
        </w:rPr>
        <w:t xml:space="preserve">ata </w:t>
      </w:r>
      <w:r w:rsidR="74E30AAA" w:rsidRPr="4CE5796F">
        <w:rPr>
          <w:rFonts w:ascii="Arial" w:hAnsi="Arial" w:cs="Arial"/>
          <w:sz w:val="24"/>
          <w:szCs w:val="24"/>
        </w:rPr>
        <w:t>S</w:t>
      </w:r>
      <w:r w:rsidRPr="4CE5796F">
        <w:rPr>
          <w:rFonts w:ascii="Arial" w:hAnsi="Arial" w:cs="Arial"/>
          <w:sz w:val="24"/>
          <w:szCs w:val="24"/>
        </w:rPr>
        <w:t xml:space="preserve">overeignty </w:t>
      </w:r>
      <w:r w:rsidR="74E30AAA" w:rsidRPr="4CE5796F">
        <w:rPr>
          <w:rFonts w:ascii="Arial" w:hAnsi="Arial" w:cs="Arial"/>
          <w:sz w:val="24"/>
          <w:szCs w:val="24"/>
        </w:rPr>
        <w:t>A</w:t>
      </w:r>
      <w:r w:rsidRPr="4CE5796F">
        <w:rPr>
          <w:rFonts w:ascii="Arial" w:hAnsi="Arial" w:cs="Arial"/>
          <w:sz w:val="24"/>
          <w:szCs w:val="24"/>
        </w:rPr>
        <w:t xml:space="preserve">greement will be </w:t>
      </w:r>
      <w:r w:rsidR="559FB06E" w:rsidRPr="4CE5796F">
        <w:rPr>
          <w:rFonts w:ascii="Arial" w:hAnsi="Arial" w:cs="Arial"/>
          <w:sz w:val="24"/>
          <w:szCs w:val="24"/>
        </w:rPr>
        <w:t>released with the final solicitation</w:t>
      </w:r>
      <w:r w:rsidR="70CDF194" w:rsidRPr="4CE5796F">
        <w:rPr>
          <w:rFonts w:ascii="Arial" w:hAnsi="Arial" w:cs="Arial"/>
          <w:sz w:val="24"/>
          <w:szCs w:val="24"/>
        </w:rPr>
        <w:t>. T</w:t>
      </w:r>
      <w:r w:rsidR="6492F5B1" w:rsidRPr="4CE5796F">
        <w:rPr>
          <w:rFonts w:ascii="Arial" w:hAnsi="Arial" w:cs="Arial"/>
          <w:sz w:val="24"/>
          <w:szCs w:val="24"/>
        </w:rPr>
        <w:t xml:space="preserve">he </w:t>
      </w:r>
      <w:r w:rsidR="00425C05" w:rsidRPr="4CE5796F">
        <w:rPr>
          <w:rFonts w:ascii="Arial" w:hAnsi="Arial" w:cs="Arial"/>
          <w:sz w:val="24"/>
          <w:szCs w:val="24"/>
        </w:rPr>
        <w:t>D</w:t>
      </w:r>
      <w:r w:rsidR="6492F5B1" w:rsidRPr="4CE5796F">
        <w:rPr>
          <w:rFonts w:ascii="Arial" w:hAnsi="Arial" w:cs="Arial"/>
          <w:sz w:val="24"/>
          <w:szCs w:val="24"/>
        </w:rPr>
        <w:t xml:space="preserve">ata </w:t>
      </w:r>
      <w:r w:rsidR="00425C05" w:rsidRPr="4CE5796F">
        <w:rPr>
          <w:rFonts w:ascii="Arial" w:hAnsi="Arial" w:cs="Arial"/>
          <w:sz w:val="24"/>
          <w:szCs w:val="24"/>
        </w:rPr>
        <w:t xml:space="preserve">Sovereignty Agreement will be finalized </w:t>
      </w:r>
      <w:r w:rsidR="00BE7A57">
        <w:rPr>
          <w:rFonts w:ascii="Arial" w:hAnsi="Arial" w:cs="Arial"/>
          <w:sz w:val="24"/>
          <w:szCs w:val="24"/>
        </w:rPr>
        <w:t>with</w:t>
      </w:r>
      <w:r w:rsidR="38431F9F" w:rsidRPr="4CE5796F">
        <w:rPr>
          <w:rFonts w:ascii="Arial" w:hAnsi="Arial" w:cs="Arial"/>
          <w:sz w:val="24"/>
          <w:szCs w:val="24"/>
        </w:rPr>
        <w:t xml:space="preserve"> </w:t>
      </w:r>
      <w:r w:rsidR="00425C05" w:rsidRPr="4CE5796F">
        <w:rPr>
          <w:rFonts w:ascii="Arial" w:hAnsi="Arial" w:cs="Arial"/>
          <w:sz w:val="24"/>
          <w:szCs w:val="24"/>
        </w:rPr>
        <w:t xml:space="preserve">the </w:t>
      </w:r>
      <w:r w:rsidR="00CB47CF">
        <w:rPr>
          <w:rFonts w:ascii="Arial" w:hAnsi="Arial" w:cs="Arial"/>
          <w:sz w:val="24"/>
          <w:szCs w:val="24"/>
        </w:rPr>
        <w:t>g</w:t>
      </w:r>
      <w:r w:rsidR="79A65EAC" w:rsidRPr="4CE5796F">
        <w:rPr>
          <w:rFonts w:ascii="Arial" w:hAnsi="Arial" w:cs="Arial"/>
          <w:sz w:val="24"/>
          <w:szCs w:val="24"/>
        </w:rPr>
        <w:t xml:space="preserve">rant </w:t>
      </w:r>
      <w:r w:rsidR="329ECB2F" w:rsidRPr="4CE5796F">
        <w:rPr>
          <w:rFonts w:ascii="Arial" w:hAnsi="Arial" w:cs="Arial"/>
          <w:sz w:val="24"/>
          <w:szCs w:val="24"/>
        </w:rPr>
        <w:t>Recipient</w:t>
      </w:r>
      <w:r w:rsidR="00425C05" w:rsidRPr="4CE5796F">
        <w:rPr>
          <w:rFonts w:ascii="Arial" w:hAnsi="Arial" w:cs="Arial"/>
          <w:sz w:val="24"/>
          <w:szCs w:val="24"/>
        </w:rPr>
        <w:t xml:space="preserve"> during the agreement development phase</w:t>
      </w:r>
      <w:r w:rsidR="559FB06E" w:rsidRPr="4CE5796F">
        <w:rPr>
          <w:rFonts w:ascii="Arial" w:hAnsi="Arial" w:cs="Arial"/>
          <w:sz w:val="24"/>
          <w:szCs w:val="24"/>
        </w:rPr>
        <w:t>.</w:t>
      </w:r>
    </w:p>
    <w:p w14:paraId="313F8024" w14:textId="69BCB6C2" w:rsidR="00E06FBE" w:rsidRPr="003261DB" w:rsidRDefault="4F97B1B7" w:rsidP="00172450">
      <w:pPr>
        <w:pStyle w:val="ListParagraph"/>
        <w:numPr>
          <w:ilvl w:val="0"/>
          <w:numId w:val="7"/>
        </w:numPr>
        <w:spacing w:after="240" w:line="240" w:lineRule="auto"/>
        <w:rPr>
          <w:rFonts w:ascii="Arial" w:hAnsi="Arial" w:cs="Arial"/>
          <w:b/>
          <w:sz w:val="24"/>
          <w:szCs w:val="24"/>
        </w:rPr>
      </w:pPr>
      <w:r w:rsidRPr="684EF4E7">
        <w:rPr>
          <w:rFonts w:ascii="Arial" w:hAnsi="Arial" w:cs="Arial"/>
          <w:b/>
          <w:sz w:val="24"/>
          <w:szCs w:val="24"/>
        </w:rPr>
        <w:t>Tribal Data – How is tribal data protected throughout this grant program? What is the process for deliverables for the grant? If a tribe doesn’t want to share the final product, is this possible? How will this be handled? How will tribal data be protected?</w:t>
      </w:r>
    </w:p>
    <w:p w14:paraId="6C23C043" w14:textId="3128F0A5" w:rsidR="008E0EB6" w:rsidRPr="003261DB" w:rsidRDefault="0070503E" w:rsidP="00172450">
      <w:pPr>
        <w:pStyle w:val="ListParagraph"/>
        <w:numPr>
          <w:ilvl w:val="1"/>
          <w:numId w:val="7"/>
        </w:numPr>
        <w:spacing w:after="240" w:line="240" w:lineRule="auto"/>
        <w:rPr>
          <w:rFonts w:ascii="Arial" w:hAnsi="Arial" w:cs="Arial"/>
          <w:sz w:val="24"/>
          <w:szCs w:val="24"/>
        </w:rPr>
      </w:pPr>
      <w:r>
        <w:rPr>
          <w:rFonts w:ascii="Arial" w:hAnsi="Arial" w:cs="Arial"/>
          <w:sz w:val="24"/>
          <w:szCs w:val="24"/>
        </w:rPr>
        <w:t>Please see Answer 11.</w:t>
      </w:r>
    </w:p>
    <w:p w14:paraId="3293CCB7" w14:textId="788B094A" w:rsidR="00E06FBE" w:rsidRPr="003261DB" w:rsidRDefault="042C307D" w:rsidP="00172450">
      <w:pPr>
        <w:pStyle w:val="ListParagraph"/>
        <w:numPr>
          <w:ilvl w:val="0"/>
          <w:numId w:val="7"/>
        </w:numPr>
        <w:spacing w:after="240" w:line="240" w:lineRule="auto"/>
        <w:rPr>
          <w:rFonts w:ascii="Arial" w:hAnsi="Arial" w:cs="Arial"/>
          <w:b/>
          <w:sz w:val="24"/>
          <w:szCs w:val="24"/>
        </w:rPr>
      </w:pPr>
      <w:r w:rsidRPr="684EF4E7">
        <w:rPr>
          <w:rFonts w:ascii="Arial" w:hAnsi="Arial" w:cs="Arial"/>
          <w:b/>
          <w:sz w:val="24"/>
          <w:szCs w:val="24"/>
        </w:rPr>
        <w:t xml:space="preserve">Suggestion to refer to this </w:t>
      </w:r>
      <w:r w:rsidR="053448FB" w:rsidRPr="684EF4E7">
        <w:rPr>
          <w:rFonts w:ascii="Arial" w:hAnsi="Arial" w:cs="Arial"/>
          <w:b/>
          <w:sz w:val="24"/>
          <w:szCs w:val="24"/>
        </w:rPr>
        <w:t xml:space="preserve">(confidentiality and data sovereignty) </w:t>
      </w:r>
      <w:r w:rsidRPr="684EF4E7">
        <w:rPr>
          <w:rFonts w:ascii="Arial" w:hAnsi="Arial" w:cs="Arial"/>
          <w:b/>
          <w:sz w:val="24"/>
          <w:szCs w:val="24"/>
        </w:rPr>
        <w:t>in the guidelines/an FAQ question.</w:t>
      </w:r>
    </w:p>
    <w:p w14:paraId="4730E05B" w14:textId="67993F09" w:rsidR="00710215" w:rsidRPr="00710215" w:rsidRDefault="0070503E" w:rsidP="00172450">
      <w:pPr>
        <w:pStyle w:val="ListParagraph"/>
        <w:numPr>
          <w:ilvl w:val="1"/>
          <w:numId w:val="7"/>
        </w:numPr>
        <w:spacing w:after="240" w:line="240" w:lineRule="auto"/>
        <w:rPr>
          <w:rFonts w:ascii="Arial" w:hAnsi="Arial" w:cs="Arial"/>
          <w:sz w:val="24"/>
          <w:szCs w:val="24"/>
        </w:rPr>
      </w:pPr>
      <w:r>
        <w:rPr>
          <w:rFonts w:ascii="Arial" w:hAnsi="Arial" w:cs="Arial"/>
          <w:sz w:val="24"/>
          <w:szCs w:val="24"/>
        </w:rPr>
        <w:t>Please see Answer 11.</w:t>
      </w:r>
    </w:p>
    <w:p w14:paraId="3BB9995E" w14:textId="77777777" w:rsidR="00CB4D12" w:rsidRDefault="00CB4D12" w:rsidP="00710215">
      <w:pPr>
        <w:spacing w:after="240" w:line="240" w:lineRule="auto"/>
        <w:rPr>
          <w:rFonts w:ascii="Arial" w:hAnsi="Arial" w:cs="Arial"/>
          <w:b/>
          <w:bCs w:val="0"/>
          <w:sz w:val="24"/>
          <w:szCs w:val="24"/>
        </w:rPr>
      </w:pPr>
    </w:p>
    <w:p w14:paraId="1638000D" w14:textId="75EDB805" w:rsidR="00710215" w:rsidRPr="00710215" w:rsidRDefault="00710215" w:rsidP="00710215">
      <w:pPr>
        <w:spacing w:after="240" w:line="240" w:lineRule="auto"/>
        <w:rPr>
          <w:rFonts w:ascii="Arial" w:hAnsi="Arial" w:cs="Arial"/>
          <w:b/>
          <w:bCs w:val="0"/>
          <w:sz w:val="24"/>
          <w:szCs w:val="24"/>
        </w:rPr>
      </w:pPr>
      <w:r w:rsidRPr="00710215">
        <w:rPr>
          <w:rFonts w:ascii="Arial" w:hAnsi="Arial" w:cs="Arial"/>
          <w:b/>
          <w:bCs w:val="0"/>
          <w:sz w:val="24"/>
          <w:szCs w:val="24"/>
        </w:rPr>
        <w:t>CEQA</w:t>
      </w:r>
    </w:p>
    <w:p w14:paraId="15428E99" w14:textId="7551287B" w:rsidR="00FF4F6F" w:rsidRPr="003261DB" w:rsidRDefault="4E7E4401" w:rsidP="00172450">
      <w:pPr>
        <w:pStyle w:val="ListParagraph"/>
        <w:numPr>
          <w:ilvl w:val="0"/>
          <w:numId w:val="7"/>
        </w:numPr>
        <w:spacing w:after="240" w:line="240" w:lineRule="auto"/>
        <w:rPr>
          <w:rFonts w:ascii="Arial" w:hAnsi="Arial" w:cs="Arial"/>
          <w:b/>
          <w:sz w:val="24"/>
          <w:szCs w:val="24"/>
        </w:rPr>
      </w:pPr>
      <w:r w:rsidRPr="684EF4E7">
        <w:rPr>
          <w:rFonts w:ascii="Arial" w:hAnsi="Arial" w:cs="Arial"/>
          <w:b/>
          <w:sz w:val="24"/>
          <w:szCs w:val="24"/>
        </w:rPr>
        <w:t>CEQA concern</w:t>
      </w:r>
      <w:r w:rsidR="04D8A275" w:rsidRPr="684EF4E7">
        <w:rPr>
          <w:rFonts w:ascii="Arial" w:hAnsi="Arial" w:cs="Arial"/>
          <w:b/>
          <w:sz w:val="24"/>
          <w:szCs w:val="24"/>
        </w:rPr>
        <w:t>s</w:t>
      </w:r>
      <w:r w:rsidRPr="684EF4E7">
        <w:rPr>
          <w:rFonts w:ascii="Arial" w:hAnsi="Arial" w:cs="Arial"/>
          <w:b/>
          <w:sz w:val="24"/>
          <w:szCs w:val="24"/>
        </w:rPr>
        <w:t xml:space="preserve"> about process</w:t>
      </w:r>
      <w:r w:rsidR="633A4AFC" w:rsidRPr="684EF4E7">
        <w:rPr>
          <w:rFonts w:ascii="Arial" w:hAnsi="Arial" w:cs="Arial"/>
          <w:b/>
          <w:sz w:val="24"/>
          <w:szCs w:val="24"/>
        </w:rPr>
        <w:t>,</w:t>
      </w:r>
      <w:r w:rsidRPr="684EF4E7">
        <w:rPr>
          <w:rFonts w:ascii="Arial" w:hAnsi="Arial" w:cs="Arial"/>
          <w:b/>
          <w:sz w:val="24"/>
          <w:szCs w:val="24"/>
        </w:rPr>
        <w:t xml:space="preserve"> </w:t>
      </w:r>
      <w:r w:rsidR="633A4AFC" w:rsidRPr="684EF4E7">
        <w:rPr>
          <w:rFonts w:ascii="Arial" w:hAnsi="Arial" w:cs="Arial"/>
          <w:b/>
          <w:sz w:val="24"/>
          <w:szCs w:val="24"/>
        </w:rPr>
        <w:t>time needed, and how this may or may not relate to tribal requirements.</w:t>
      </w:r>
    </w:p>
    <w:p w14:paraId="6187CF7F" w14:textId="120F19E9" w:rsidR="004169DE" w:rsidRPr="003261DB" w:rsidRDefault="00FF4F6F" w:rsidP="00172450">
      <w:pPr>
        <w:pStyle w:val="ListParagraph"/>
        <w:numPr>
          <w:ilvl w:val="1"/>
          <w:numId w:val="7"/>
        </w:numPr>
        <w:spacing w:after="240" w:line="240" w:lineRule="auto"/>
        <w:rPr>
          <w:rFonts w:ascii="Calibri" w:eastAsia="Times New Roman" w:hAnsi="Calibri" w:cs="Times New Roman"/>
          <w:bCs w:val="0"/>
          <w:color w:val="auto"/>
          <w:sz w:val="22"/>
          <w:szCs w:val="22"/>
        </w:rPr>
      </w:pPr>
      <w:r w:rsidRPr="003261DB">
        <w:rPr>
          <w:rFonts w:ascii="Arial" w:hAnsi="Arial" w:cs="Arial"/>
          <w:sz w:val="24"/>
          <w:szCs w:val="24"/>
        </w:rPr>
        <w:t xml:space="preserve">The </w:t>
      </w:r>
      <w:r w:rsidR="00212A5E">
        <w:rPr>
          <w:rFonts w:ascii="Arial" w:hAnsi="Arial" w:cs="Arial"/>
          <w:sz w:val="24"/>
          <w:szCs w:val="24"/>
        </w:rPr>
        <w:t xml:space="preserve">solicitation manual </w:t>
      </w:r>
      <w:r w:rsidRPr="003261DB">
        <w:rPr>
          <w:rFonts w:ascii="Arial" w:hAnsi="Arial" w:cs="Arial"/>
          <w:sz w:val="24"/>
          <w:szCs w:val="24"/>
        </w:rPr>
        <w:t xml:space="preserve">sections pertaining to environmental review </w:t>
      </w:r>
      <w:r w:rsidR="00212A5E">
        <w:rPr>
          <w:rFonts w:ascii="Arial" w:hAnsi="Arial" w:cs="Arial"/>
          <w:sz w:val="24"/>
          <w:szCs w:val="24"/>
        </w:rPr>
        <w:t>(</w:t>
      </w:r>
      <w:r w:rsidR="00311354">
        <w:rPr>
          <w:rFonts w:ascii="Arial" w:hAnsi="Arial" w:cs="Arial"/>
          <w:sz w:val="24"/>
          <w:szCs w:val="24"/>
        </w:rPr>
        <w:t xml:space="preserve">e.g., </w:t>
      </w:r>
      <w:r w:rsidR="00880773">
        <w:rPr>
          <w:rFonts w:ascii="Arial" w:hAnsi="Arial" w:cs="Arial"/>
          <w:sz w:val="24"/>
          <w:szCs w:val="24"/>
        </w:rPr>
        <w:t xml:space="preserve">applicable Tribal law, </w:t>
      </w:r>
      <w:r w:rsidR="00507F66">
        <w:rPr>
          <w:rFonts w:ascii="Arial" w:hAnsi="Arial" w:cs="Arial"/>
          <w:sz w:val="24"/>
          <w:szCs w:val="24"/>
        </w:rPr>
        <w:t xml:space="preserve">NEPA, </w:t>
      </w:r>
      <w:r w:rsidR="00457634">
        <w:rPr>
          <w:rFonts w:ascii="Arial" w:hAnsi="Arial" w:cs="Arial"/>
          <w:sz w:val="24"/>
          <w:szCs w:val="24"/>
        </w:rPr>
        <w:t>CEQA</w:t>
      </w:r>
      <w:r w:rsidR="00507F66">
        <w:rPr>
          <w:rFonts w:ascii="Arial" w:hAnsi="Arial" w:cs="Arial"/>
          <w:sz w:val="24"/>
          <w:szCs w:val="24"/>
        </w:rPr>
        <w:t>)</w:t>
      </w:r>
      <w:r w:rsidRPr="003261DB">
        <w:rPr>
          <w:rFonts w:ascii="Arial" w:hAnsi="Arial" w:cs="Arial"/>
          <w:sz w:val="24"/>
          <w:szCs w:val="24"/>
        </w:rPr>
        <w:t xml:space="preserve"> are being revised to </w:t>
      </w:r>
      <w:r w:rsidR="00880773">
        <w:rPr>
          <w:rFonts w:ascii="Arial" w:hAnsi="Arial" w:cs="Arial"/>
          <w:sz w:val="24"/>
          <w:szCs w:val="24"/>
        </w:rPr>
        <w:t xml:space="preserve">account for </w:t>
      </w:r>
      <w:r w:rsidR="00D56F4E">
        <w:rPr>
          <w:rFonts w:ascii="Arial" w:hAnsi="Arial" w:cs="Arial"/>
          <w:sz w:val="24"/>
          <w:szCs w:val="24"/>
        </w:rPr>
        <w:t>which laws</w:t>
      </w:r>
      <w:r w:rsidR="000300E5">
        <w:rPr>
          <w:rFonts w:ascii="Arial" w:hAnsi="Arial" w:cs="Arial"/>
          <w:sz w:val="24"/>
          <w:szCs w:val="24"/>
        </w:rPr>
        <w:t xml:space="preserve"> </w:t>
      </w:r>
      <w:r w:rsidR="00D56F4E">
        <w:rPr>
          <w:rFonts w:ascii="Arial" w:hAnsi="Arial" w:cs="Arial"/>
          <w:sz w:val="24"/>
          <w:szCs w:val="24"/>
        </w:rPr>
        <w:t xml:space="preserve">apply based on the </w:t>
      </w:r>
      <w:r w:rsidR="00AB1171">
        <w:rPr>
          <w:rFonts w:ascii="Arial" w:hAnsi="Arial" w:cs="Arial"/>
          <w:sz w:val="24"/>
          <w:szCs w:val="24"/>
        </w:rPr>
        <w:t>location of the proposed project and the applicant.</w:t>
      </w:r>
    </w:p>
    <w:p w14:paraId="7DE5DB58" w14:textId="46CF612B" w:rsidR="00551AF7" w:rsidRPr="003261DB" w:rsidRDefault="036B037B" w:rsidP="00172450">
      <w:pPr>
        <w:pStyle w:val="ListParagraph"/>
        <w:numPr>
          <w:ilvl w:val="0"/>
          <w:numId w:val="7"/>
        </w:numPr>
        <w:spacing w:after="240" w:line="240" w:lineRule="auto"/>
        <w:rPr>
          <w:rFonts w:ascii="Arial" w:hAnsi="Arial" w:cs="Arial"/>
          <w:b/>
          <w:sz w:val="24"/>
          <w:szCs w:val="24"/>
        </w:rPr>
      </w:pPr>
      <w:r w:rsidRPr="684EF4E7">
        <w:rPr>
          <w:rFonts w:ascii="Arial" w:hAnsi="Arial" w:cs="Arial"/>
          <w:b/>
          <w:sz w:val="24"/>
          <w:szCs w:val="24"/>
        </w:rPr>
        <w:t xml:space="preserve">California Environmental Quality </w:t>
      </w:r>
      <w:r w:rsidR="053448FB" w:rsidRPr="684EF4E7">
        <w:rPr>
          <w:rFonts w:ascii="Arial" w:hAnsi="Arial" w:cs="Arial"/>
          <w:b/>
          <w:sz w:val="24"/>
          <w:szCs w:val="24"/>
        </w:rPr>
        <w:t>A</w:t>
      </w:r>
      <w:r w:rsidRPr="684EF4E7">
        <w:rPr>
          <w:rFonts w:ascii="Arial" w:hAnsi="Arial" w:cs="Arial"/>
          <w:b/>
          <w:sz w:val="24"/>
          <w:szCs w:val="24"/>
        </w:rPr>
        <w:t xml:space="preserve">ct </w:t>
      </w:r>
      <w:r w:rsidR="053448FB" w:rsidRPr="684EF4E7">
        <w:rPr>
          <w:rFonts w:ascii="Arial" w:hAnsi="Arial" w:cs="Arial"/>
          <w:b/>
          <w:sz w:val="24"/>
          <w:szCs w:val="24"/>
        </w:rPr>
        <w:t>(</w:t>
      </w:r>
      <w:r w:rsidRPr="684EF4E7">
        <w:rPr>
          <w:rFonts w:ascii="Arial" w:hAnsi="Arial" w:cs="Arial"/>
          <w:b/>
          <w:sz w:val="24"/>
          <w:szCs w:val="24"/>
        </w:rPr>
        <w:t>CEQA</w:t>
      </w:r>
      <w:r w:rsidR="053448FB" w:rsidRPr="684EF4E7">
        <w:rPr>
          <w:rFonts w:ascii="Arial" w:hAnsi="Arial" w:cs="Arial"/>
          <w:b/>
          <w:sz w:val="24"/>
          <w:szCs w:val="24"/>
        </w:rPr>
        <w:t>),</w:t>
      </w:r>
      <w:r w:rsidRPr="684EF4E7">
        <w:rPr>
          <w:rFonts w:ascii="Arial" w:hAnsi="Arial" w:cs="Arial"/>
          <w:b/>
          <w:sz w:val="24"/>
          <w:szCs w:val="24"/>
        </w:rPr>
        <w:t xml:space="preserve"> </w:t>
      </w:r>
      <w:r w:rsidR="053448FB" w:rsidRPr="684EF4E7">
        <w:rPr>
          <w:rFonts w:ascii="Arial" w:hAnsi="Arial" w:cs="Arial"/>
          <w:b/>
          <w:sz w:val="24"/>
          <w:szCs w:val="24"/>
        </w:rPr>
        <w:t>A</w:t>
      </w:r>
      <w:r w:rsidRPr="684EF4E7">
        <w:rPr>
          <w:rFonts w:ascii="Arial" w:hAnsi="Arial" w:cs="Arial"/>
          <w:b/>
          <w:sz w:val="24"/>
          <w:szCs w:val="24"/>
        </w:rPr>
        <w:t xml:space="preserve">ttachment </w:t>
      </w:r>
      <w:r w:rsidR="053448FB" w:rsidRPr="684EF4E7">
        <w:rPr>
          <w:rFonts w:ascii="Arial" w:hAnsi="Arial" w:cs="Arial"/>
          <w:b/>
          <w:sz w:val="24"/>
          <w:szCs w:val="24"/>
        </w:rPr>
        <w:t>S</w:t>
      </w:r>
      <w:r w:rsidRPr="684EF4E7">
        <w:rPr>
          <w:rFonts w:ascii="Arial" w:hAnsi="Arial" w:cs="Arial"/>
          <w:b/>
          <w:sz w:val="24"/>
          <w:szCs w:val="24"/>
        </w:rPr>
        <w:t>ix</w:t>
      </w:r>
      <w:r w:rsidR="053448FB" w:rsidRPr="684EF4E7">
        <w:rPr>
          <w:rFonts w:ascii="Arial" w:hAnsi="Arial" w:cs="Arial"/>
          <w:b/>
          <w:sz w:val="24"/>
          <w:szCs w:val="24"/>
        </w:rPr>
        <w:t xml:space="preserve"> – T</w:t>
      </w:r>
      <w:r w:rsidRPr="684EF4E7">
        <w:rPr>
          <w:rFonts w:ascii="Arial" w:hAnsi="Arial" w:cs="Arial"/>
          <w:b/>
          <w:sz w:val="24"/>
          <w:szCs w:val="24"/>
        </w:rPr>
        <w:t>his entire attachment should be reviewed and reworked</w:t>
      </w:r>
      <w:r w:rsidR="053448FB" w:rsidRPr="684EF4E7">
        <w:rPr>
          <w:rFonts w:ascii="Arial" w:hAnsi="Arial" w:cs="Arial"/>
          <w:b/>
          <w:sz w:val="24"/>
          <w:szCs w:val="24"/>
        </w:rPr>
        <w:t>. T</w:t>
      </w:r>
      <w:r w:rsidRPr="684EF4E7">
        <w:rPr>
          <w:rFonts w:ascii="Arial" w:hAnsi="Arial" w:cs="Arial"/>
          <w:b/>
          <w:sz w:val="24"/>
          <w:szCs w:val="24"/>
        </w:rPr>
        <w:t xml:space="preserve">he section fails to recognize </w:t>
      </w:r>
      <w:r w:rsidR="053448FB" w:rsidRPr="684EF4E7">
        <w:rPr>
          <w:rFonts w:ascii="Arial" w:hAnsi="Arial" w:cs="Arial"/>
          <w:b/>
          <w:sz w:val="24"/>
          <w:szCs w:val="24"/>
        </w:rPr>
        <w:t xml:space="preserve">that </w:t>
      </w:r>
      <w:r w:rsidRPr="684EF4E7">
        <w:rPr>
          <w:rFonts w:ascii="Arial" w:hAnsi="Arial" w:cs="Arial"/>
          <w:b/>
          <w:sz w:val="24"/>
          <w:szCs w:val="24"/>
        </w:rPr>
        <w:t>CEQA does not apply on tribes</w:t>
      </w:r>
      <w:r w:rsidR="053448FB" w:rsidRPr="684EF4E7">
        <w:rPr>
          <w:rFonts w:ascii="Arial" w:hAnsi="Arial" w:cs="Arial"/>
          <w:b/>
          <w:sz w:val="24"/>
          <w:szCs w:val="24"/>
        </w:rPr>
        <w:t>’</w:t>
      </w:r>
      <w:r w:rsidRPr="684EF4E7">
        <w:rPr>
          <w:rFonts w:ascii="Arial" w:hAnsi="Arial" w:cs="Arial"/>
          <w:b/>
          <w:sz w:val="24"/>
          <w:szCs w:val="24"/>
        </w:rPr>
        <w:t xml:space="preserve"> reservations and land.</w:t>
      </w:r>
    </w:p>
    <w:p w14:paraId="761CC59D" w14:textId="45DE0A79" w:rsidR="00EE2051" w:rsidRDefault="00D53671" w:rsidP="00172450">
      <w:pPr>
        <w:pStyle w:val="ListParagraph"/>
        <w:numPr>
          <w:ilvl w:val="1"/>
          <w:numId w:val="7"/>
        </w:numPr>
        <w:spacing w:after="240" w:line="240" w:lineRule="auto"/>
        <w:rPr>
          <w:rFonts w:ascii="Arial" w:hAnsi="Arial" w:cs="Arial"/>
          <w:sz w:val="24"/>
          <w:szCs w:val="24"/>
        </w:rPr>
      </w:pPr>
      <w:r>
        <w:rPr>
          <w:rFonts w:ascii="Arial" w:hAnsi="Arial" w:cs="Arial"/>
          <w:sz w:val="24"/>
          <w:szCs w:val="24"/>
        </w:rPr>
        <w:t>Please see Answer 14.</w:t>
      </w:r>
    </w:p>
    <w:p w14:paraId="17C21997" w14:textId="77777777" w:rsidR="00CB4D12" w:rsidRDefault="00CB4D12" w:rsidP="684EF4E7">
      <w:pPr>
        <w:spacing w:after="240" w:line="240" w:lineRule="auto"/>
        <w:rPr>
          <w:rFonts w:ascii="Arial" w:hAnsi="Arial" w:cs="Arial"/>
          <w:b/>
          <w:sz w:val="24"/>
          <w:szCs w:val="24"/>
        </w:rPr>
      </w:pPr>
    </w:p>
    <w:p w14:paraId="136B0F15" w14:textId="32EBB66C" w:rsidR="00710215" w:rsidRPr="00710215" w:rsidRDefault="4A415BCC" w:rsidP="684EF4E7">
      <w:pPr>
        <w:spacing w:after="240" w:line="240" w:lineRule="auto"/>
        <w:rPr>
          <w:rFonts w:ascii="Arial" w:hAnsi="Arial" w:cs="Arial"/>
          <w:b/>
          <w:sz w:val="24"/>
          <w:szCs w:val="24"/>
        </w:rPr>
      </w:pPr>
      <w:r w:rsidRPr="684EF4E7">
        <w:rPr>
          <w:rFonts w:ascii="Arial" w:hAnsi="Arial" w:cs="Arial"/>
          <w:b/>
          <w:sz w:val="24"/>
          <w:szCs w:val="24"/>
        </w:rPr>
        <w:t>GENERAL</w:t>
      </w:r>
    </w:p>
    <w:p w14:paraId="31AF7460" w14:textId="21D5B3EE" w:rsidR="00551AF7" w:rsidRPr="003261DB" w:rsidRDefault="22A129AA"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Applicant declaration – As noted at the workshop, this declaration is not appropriate for federally recognized tribes to execute. None of the bullet points apply to federally recognized tribes. Again, CEC must prepare a separate and distinct application process for federally recognized tribes.</w:t>
      </w:r>
    </w:p>
    <w:p w14:paraId="32837066" w14:textId="34C8AC17" w:rsidR="00551AF7" w:rsidRPr="003261DB" w:rsidRDefault="22A129AA" w:rsidP="00172450">
      <w:pPr>
        <w:pStyle w:val="ListParagraph"/>
        <w:numPr>
          <w:ilvl w:val="1"/>
          <w:numId w:val="7"/>
        </w:numPr>
        <w:spacing w:after="240" w:line="240" w:lineRule="auto"/>
        <w:rPr>
          <w:rFonts w:ascii="Arial" w:hAnsi="Arial" w:cs="Arial"/>
          <w:sz w:val="24"/>
          <w:szCs w:val="24"/>
        </w:rPr>
      </w:pPr>
      <w:r w:rsidRPr="00B41093">
        <w:rPr>
          <w:rFonts w:ascii="Arial" w:hAnsi="Arial" w:cs="Arial"/>
          <w:color w:val="auto"/>
          <w:sz w:val="24"/>
          <w:szCs w:val="24"/>
        </w:rPr>
        <w:t xml:space="preserve">The </w:t>
      </w:r>
      <w:r w:rsidR="0099787B" w:rsidRPr="00B41093">
        <w:rPr>
          <w:rFonts w:ascii="Arial" w:hAnsi="Arial" w:cs="Arial"/>
          <w:color w:val="auto"/>
          <w:sz w:val="24"/>
          <w:szCs w:val="24"/>
        </w:rPr>
        <w:t>A</w:t>
      </w:r>
      <w:r w:rsidRPr="00B41093">
        <w:rPr>
          <w:rFonts w:ascii="Arial" w:hAnsi="Arial" w:cs="Arial"/>
          <w:color w:val="auto"/>
          <w:sz w:val="24"/>
          <w:szCs w:val="24"/>
        </w:rPr>
        <w:t xml:space="preserve">pplicant </w:t>
      </w:r>
      <w:r w:rsidR="0099787B" w:rsidRPr="00B41093">
        <w:rPr>
          <w:rFonts w:ascii="Arial" w:hAnsi="Arial" w:cs="Arial"/>
          <w:color w:val="auto"/>
          <w:sz w:val="24"/>
          <w:szCs w:val="24"/>
        </w:rPr>
        <w:t>D</w:t>
      </w:r>
      <w:r w:rsidRPr="00B41093">
        <w:rPr>
          <w:rFonts w:ascii="Arial" w:hAnsi="Arial" w:cs="Arial"/>
          <w:color w:val="auto"/>
          <w:sz w:val="24"/>
          <w:szCs w:val="24"/>
        </w:rPr>
        <w:t xml:space="preserve">eclaration is being revised to account for the </w:t>
      </w:r>
      <w:r w:rsidR="00641876" w:rsidRPr="00B41093">
        <w:rPr>
          <w:rFonts w:ascii="Arial" w:hAnsi="Arial" w:cs="Arial"/>
          <w:color w:val="auto"/>
          <w:sz w:val="24"/>
          <w:szCs w:val="24"/>
        </w:rPr>
        <w:t>various</w:t>
      </w:r>
      <w:r w:rsidR="008A1C70" w:rsidRPr="00B41093">
        <w:rPr>
          <w:rFonts w:ascii="Arial" w:hAnsi="Arial" w:cs="Arial"/>
          <w:color w:val="auto"/>
          <w:sz w:val="24"/>
          <w:szCs w:val="24"/>
        </w:rPr>
        <w:t xml:space="preserve"> applicants eligible for this </w:t>
      </w:r>
      <w:r w:rsidR="002169F5" w:rsidRPr="00B41093">
        <w:rPr>
          <w:rFonts w:ascii="Arial" w:hAnsi="Arial" w:cs="Arial"/>
          <w:color w:val="auto"/>
          <w:sz w:val="24"/>
          <w:szCs w:val="24"/>
        </w:rPr>
        <w:t>funding</w:t>
      </w:r>
      <w:r w:rsidR="00641876" w:rsidRPr="00B41093">
        <w:rPr>
          <w:rFonts w:ascii="Arial" w:hAnsi="Arial" w:cs="Arial"/>
          <w:color w:val="auto"/>
          <w:sz w:val="24"/>
          <w:szCs w:val="24"/>
        </w:rPr>
        <w:t xml:space="preserve"> opportunity</w:t>
      </w:r>
      <w:r w:rsidR="002169F5">
        <w:rPr>
          <w:rFonts w:ascii="Arial" w:hAnsi="Arial" w:cs="Arial"/>
          <w:sz w:val="24"/>
          <w:szCs w:val="24"/>
        </w:rPr>
        <w:t>.</w:t>
      </w:r>
    </w:p>
    <w:p w14:paraId="612307BC" w14:textId="7856C6B2" w:rsidR="00551AF7" w:rsidRPr="003261DB" w:rsidRDefault="22A129AA"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Pages 14 &amp; 15 list specific ground</w:t>
      </w:r>
      <w:r w:rsidR="00C71E7C">
        <w:rPr>
          <w:rFonts w:ascii="Arial" w:hAnsi="Arial" w:cs="Arial"/>
          <w:b/>
          <w:sz w:val="24"/>
          <w:szCs w:val="24"/>
        </w:rPr>
        <w:t>s</w:t>
      </w:r>
      <w:r w:rsidRPr="1549B39D">
        <w:rPr>
          <w:rFonts w:ascii="Arial" w:hAnsi="Arial" w:cs="Arial"/>
          <w:b/>
          <w:sz w:val="24"/>
          <w:szCs w:val="24"/>
        </w:rPr>
        <w:t xml:space="preserve"> to reject an application which may not pertain to federally recognized tribes. More consultation is required to understand these grounds and how they may or may not apply to federally recognized tribes. In addition, an application can be rejected if it contains confidential information. However, there is no process for consultation on the information with the applicant.</w:t>
      </w:r>
    </w:p>
    <w:p w14:paraId="160BCC1D" w14:textId="04D6D7EC" w:rsidR="00551AF7" w:rsidRPr="00B41093" w:rsidRDefault="5ABC270E" w:rsidP="4CE5796F">
      <w:pPr>
        <w:pStyle w:val="ListParagraph"/>
        <w:numPr>
          <w:ilvl w:val="1"/>
          <w:numId w:val="7"/>
        </w:numPr>
        <w:spacing w:after="240" w:line="240" w:lineRule="auto"/>
        <w:rPr>
          <w:rFonts w:eastAsia="Yu Mincho"/>
          <w:color w:val="auto"/>
        </w:rPr>
      </w:pPr>
      <w:r w:rsidRPr="00B41093">
        <w:rPr>
          <w:rFonts w:ascii="Arial" w:hAnsi="Arial" w:cs="Arial"/>
          <w:color w:val="auto"/>
          <w:sz w:val="24"/>
          <w:szCs w:val="24"/>
        </w:rPr>
        <w:t>Edits to the Grounds to Reject are</w:t>
      </w:r>
      <w:r w:rsidR="4A0E447A" w:rsidRPr="00B41093">
        <w:rPr>
          <w:rFonts w:ascii="Arial" w:hAnsi="Arial" w:cs="Arial"/>
          <w:color w:val="auto"/>
          <w:sz w:val="24"/>
          <w:szCs w:val="24"/>
        </w:rPr>
        <w:t xml:space="preserve"> being considered by program staff.</w:t>
      </w:r>
    </w:p>
    <w:p w14:paraId="7CB406E5" w14:textId="0613C9D9" w:rsidR="00551AF7" w:rsidRPr="00B41093" w:rsidRDefault="750B5DDC" w:rsidP="007D1ADB">
      <w:pPr>
        <w:pStyle w:val="ListParagraph"/>
        <w:numPr>
          <w:ilvl w:val="0"/>
          <w:numId w:val="0"/>
        </w:numPr>
        <w:spacing w:after="240" w:line="240" w:lineRule="auto"/>
        <w:ind w:left="720"/>
        <w:rPr>
          <w:rFonts w:ascii="Arial" w:hAnsi="Arial" w:cs="Arial"/>
          <w:color w:val="auto"/>
          <w:sz w:val="24"/>
          <w:szCs w:val="24"/>
        </w:rPr>
      </w:pPr>
      <w:r w:rsidRPr="00B41093">
        <w:rPr>
          <w:rFonts w:ascii="Arial" w:hAnsi="Arial" w:cs="Arial"/>
          <w:color w:val="auto"/>
          <w:sz w:val="24"/>
          <w:szCs w:val="24"/>
        </w:rPr>
        <w:t xml:space="preserve">Applicants should not submit any confidential or sensitive information as part of their application. </w:t>
      </w:r>
      <w:r w:rsidR="55E085EF" w:rsidRPr="00B41093">
        <w:rPr>
          <w:rFonts w:ascii="Arial" w:hAnsi="Arial" w:cs="Arial"/>
          <w:color w:val="auto"/>
          <w:sz w:val="24"/>
          <w:szCs w:val="24"/>
        </w:rPr>
        <w:t xml:space="preserve">This is to ensure that no confidential or sensitive information </w:t>
      </w:r>
      <w:r w:rsidR="419695CC" w:rsidRPr="00B41093">
        <w:rPr>
          <w:rFonts w:ascii="Arial" w:hAnsi="Arial" w:cs="Arial"/>
          <w:color w:val="auto"/>
          <w:sz w:val="24"/>
          <w:szCs w:val="24"/>
        </w:rPr>
        <w:t xml:space="preserve">becomes subject to Public Records Act requests. </w:t>
      </w:r>
      <w:r w:rsidRPr="00B41093">
        <w:rPr>
          <w:rFonts w:ascii="Arial" w:hAnsi="Arial" w:cs="Arial"/>
          <w:color w:val="auto"/>
          <w:sz w:val="24"/>
          <w:szCs w:val="24"/>
        </w:rPr>
        <w:t>If your proposal is working with culturally sensitive or confidential information, we highly recommend that you redact that information and provide a general summary, removing any sensitive information.</w:t>
      </w:r>
    </w:p>
    <w:p w14:paraId="67192879" w14:textId="123A3AC6" w:rsidR="00551AF7" w:rsidRPr="006A763E" w:rsidRDefault="4C14F6CE" w:rsidP="007D1ADB">
      <w:pPr>
        <w:pStyle w:val="ListParagraph"/>
        <w:numPr>
          <w:ilvl w:val="0"/>
          <w:numId w:val="0"/>
        </w:numPr>
        <w:spacing w:after="240" w:line="240" w:lineRule="auto"/>
        <w:ind w:left="720"/>
        <w:rPr>
          <w:rFonts w:ascii="Arial" w:hAnsi="Arial" w:cs="Arial"/>
          <w:sz w:val="24"/>
          <w:szCs w:val="24"/>
        </w:rPr>
      </w:pPr>
      <w:r w:rsidRPr="00B41093">
        <w:rPr>
          <w:rFonts w:ascii="Arial" w:hAnsi="Arial" w:cs="Arial"/>
          <w:color w:val="auto"/>
          <w:sz w:val="24"/>
          <w:szCs w:val="24"/>
        </w:rPr>
        <w:t xml:space="preserve">If an applicant </w:t>
      </w:r>
      <w:r w:rsidR="174A8588" w:rsidRPr="00B41093">
        <w:rPr>
          <w:rFonts w:ascii="Arial" w:hAnsi="Arial" w:cs="Arial"/>
          <w:color w:val="auto"/>
          <w:sz w:val="24"/>
          <w:szCs w:val="24"/>
        </w:rPr>
        <w:t xml:space="preserve">proposes a project that will include the submission of confidential or sensitive information during the </w:t>
      </w:r>
      <w:r w:rsidR="046D9223" w:rsidRPr="00B41093">
        <w:rPr>
          <w:rFonts w:ascii="Arial" w:hAnsi="Arial" w:cs="Arial"/>
          <w:color w:val="auto"/>
          <w:sz w:val="24"/>
          <w:szCs w:val="24"/>
        </w:rPr>
        <w:t>project</w:t>
      </w:r>
      <w:r w:rsidR="5271B29B" w:rsidRPr="00B41093">
        <w:rPr>
          <w:rFonts w:ascii="Arial" w:hAnsi="Arial" w:cs="Arial"/>
          <w:color w:val="auto"/>
          <w:sz w:val="24"/>
          <w:szCs w:val="24"/>
        </w:rPr>
        <w:t xml:space="preserve"> and that applicant is awarded a grant, </w:t>
      </w:r>
      <w:r w:rsidRPr="00B41093">
        <w:rPr>
          <w:rFonts w:ascii="Arial" w:hAnsi="Arial" w:cs="Arial"/>
          <w:color w:val="auto"/>
          <w:sz w:val="24"/>
          <w:szCs w:val="24"/>
        </w:rPr>
        <w:t xml:space="preserve">the </w:t>
      </w:r>
      <w:r w:rsidR="00866BC4" w:rsidRPr="00B41093">
        <w:rPr>
          <w:rFonts w:ascii="Arial" w:hAnsi="Arial" w:cs="Arial"/>
          <w:color w:val="auto"/>
          <w:sz w:val="24"/>
          <w:szCs w:val="24"/>
        </w:rPr>
        <w:t>g</w:t>
      </w:r>
      <w:r w:rsidRPr="00B41093">
        <w:rPr>
          <w:rFonts w:ascii="Arial" w:hAnsi="Arial" w:cs="Arial"/>
          <w:color w:val="auto"/>
          <w:sz w:val="24"/>
          <w:szCs w:val="24"/>
        </w:rPr>
        <w:t>rant Recipient</w:t>
      </w:r>
      <w:r w:rsidR="32938441" w:rsidRPr="00B41093">
        <w:rPr>
          <w:rFonts w:ascii="Arial" w:hAnsi="Arial" w:cs="Arial"/>
          <w:color w:val="auto"/>
          <w:sz w:val="24"/>
          <w:szCs w:val="24"/>
        </w:rPr>
        <w:t xml:space="preserve"> </w:t>
      </w:r>
      <w:r w:rsidR="76EAC7F3" w:rsidRPr="00B41093">
        <w:rPr>
          <w:rFonts w:ascii="Arial" w:hAnsi="Arial" w:cs="Arial"/>
          <w:color w:val="auto"/>
          <w:sz w:val="24"/>
          <w:szCs w:val="24"/>
        </w:rPr>
        <w:t>will work with the CEC to ensure that all confidential or sensitive information has a legal basis for confidentiality prior to submission</w:t>
      </w:r>
      <w:r w:rsidR="001D1471">
        <w:rPr>
          <w:rFonts w:ascii="Arial" w:hAnsi="Arial" w:cs="Arial"/>
          <w:color w:val="auto"/>
          <w:sz w:val="24"/>
          <w:szCs w:val="24"/>
        </w:rPr>
        <w:t xml:space="preserve"> of the confidential or sensitive information</w:t>
      </w:r>
      <w:r w:rsidR="76EAC7F3" w:rsidRPr="00B41093">
        <w:rPr>
          <w:rFonts w:ascii="Arial" w:hAnsi="Arial" w:cs="Arial"/>
          <w:color w:val="auto"/>
          <w:sz w:val="24"/>
          <w:szCs w:val="24"/>
        </w:rPr>
        <w:t xml:space="preserve">. </w:t>
      </w:r>
      <w:r w:rsidR="6E75EB20" w:rsidRPr="00B41093">
        <w:rPr>
          <w:rFonts w:ascii="Arial" w:hAnsi="Arial" w:cs="Arial"/>
          <w:color w:val="auto"/>
          <w:sz w:val="24"/>
          <w:szCs w:val="24"/>
        </w:rPr>
        <w:t xml:space="preserve">Additional information regarding data sovereignty will be included in the final solicitation. </w:t>
      </w:r>
    </w:p>
    <w:p w14:paraId="1498EAFB" w14:textId="1C5DB886" w:rsidR="00551AF7" w:rsidRPr="003261DB" w:rsidRDefault="4AD704FB"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Technical support/Application help (meetings, workshops, office hours). Would be helpful if technical advisors could be assigned to different California regions, someone familiar enough with the process and the way things are scored and can offer feedback.</w:t>
      </w:r>
    </w:p>
    <w:p w14:paraId="30AD36C7" w14:textId="01AF7887" w:rsidR="00551AF7" w:rsidRPr="003261DB" w:rsidRDefault="4AD704FB" w:rsidP="00172450">
      <w:pPr>
        <w:pStyle w:val="ListParagraph"/>
        <w:numPr>
          <w:ilvl w:val="1"/>
          <w:numId w:val="7"/>
        </w:numPr>
        <w:spacing w:after="240" w:line="240" w:lineRule="auto"/>
        <w:rPr>
          <w:rFonts w:ascii="Arial" w:hAnsi="Arial" w:cs="Arial"/>
          <w:sz w:val="24"/>
          <w:szCs w:val="24"/>
        </w:rPr>
      </w:pPr>
      <w:r w:rsidRPr="1549B39D">
        <w:rPr>
          <w:rFonts w:ascii="Arial" w:hAnsi="Arial" w:cs="Arial"/>
          <w:sz w:val="24"/>
          <w:szCs w:val="24"/>
        </w:rPr>
        <w:t>Information on office hours, and application guidance and support will be included in the final grant solicitation manual.</w:t>
      </w:r>
    </w:p>
    <w:p w14:paraId="1717675A" w14:textId="259E43D8" w:rsidR="00551AF7" w:rsidRPr="003261DB" w:rsidRDefault="4AD704FB"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Advanced payment – is this possible?</w:t>
      </w:r>
    </w:p>
    <w:p w14:paraId="0C6CA003" w14:textId="62C11D2F" w:rsidR="00706F69" w:rsidRDefault="4AD704FB" w:rsidP="00706F69">
      <w:pPr>
        <w:pStyle w:val="ListParagraph"/>
        <w:numPr>
          <w:ilvl w:val="1"/>
          <w:numId w:val="7"/>
        </w:numPr>
        <w:spacing w:after="240" w:line="240" w:lineRule="auto"/>
        <w:rPr>
          <w:rFonts w:ascii="Arial" w:hAnsi="Arial" w:cs="Arial"/>
          <w:bCs w:val="0"/>
          <w:sz w:val="24"/>
          <w:szCs w:val="24"/>
        </w:rPr>
      </w:pPr>
      <w:r w:rsidRPr="712E194D">
        <w:rPr>
          <w:rFonts w:ascii="Arial" w:hAnsi="Arial" w:cs="Arial"/>
          <w:sz w:val="24"/>
          <w:szCs w:val="24"/>
        </w:rPr>
        <w:t xml:space="preserve">Unfortunately, we are unable to offer advanced payment for invoicing </w:t>
      </w:r>
      <w:r w:rsidR="000A16EC">
        <w:rPr>
          <w:rFonts w:ascii="Arial" w:hAnsi="Arial" w:cs="Arial"/>
          <w:sz w:val="24"/>
          <w:szCs w:val="24"/>
        </w:rPr>
        <w:t>under this solicitation</w:t>
      </w:r>
      <w:r w:rsidRPr="712E194D">
        <w:rPr>
          <w:rFonts w:ascii="Arial" w:hAnsi="Arial" w:cs="Arial"/>
          <w:sz w:val="24"/>
          <w:szCs w:val="24"/>
        </w:rPr>
        <w:t xml:space="preserve">. Grantees may invoice for </w:t>
      </w:r>
      <w:r w:rsidR="000A16EC">
        <w:rPr>
          <w:rFonts w:ascii="Arial" w:hAnsi="Arial" w:cs="Arial"/>
          <w:sz w:val="24"/>
          <w:szCs w:val="24"/>
        </w:rPr>
        <w:t>“</w:t>
      </w:r>
      <w:r w:rsidRPr="712E194D">
        <w:rPr>
          <w:rFonts w:ascii="Arial" w:hAnsi="Arial" w:cs="Arial"/>
          <w:sz w:val="24"/>
          <w:szCs w:val="24"/>
        </w:rPr>
        <w:t>incurred costs</w:t>
      </w:r>
      <w:r w:rsidR="000A16EC">
        <w:rPr>
          <w:rFonts w:ascii="Arial" w:hAnsi="Arial" w:cs="Arial"/>
          <w:sz w:val="24"/>
          <w:szCs w:val="24"/>
        </w:rPr>
        <w:t>”</w:t>
      </w:r>
      <w:r w:rsidRPr="712E194D">
        <w:rPr>
          <w:rFonts w:ascii="Arial" w:hAnsi="Arial" w:cs="Arial"/>
          <w:sz w:val="24"/>
          <w:szCs w:val="24"/>
        </w:rPr>
        <w:t>.</w:t>
      </w:r>
      <w:r w:rsidR="000A16EC">
        <w:rPr>
          <w:rFonts w:ascii="Arial" w:hAnsi="Arial" w:cs="Arial"/>
          <w:sz w:val="24"/>
          <w:szCs w:val="24"/>
        </w:rPr>
        <w:t xml:space="preserve">  Incurred costs are </w:t>
      </w:r>
      <w:r w:rsidR="00B17337">
        <w:rPr>
          <w:rFonts w:ascii="Arial" w:hAnsi="Arial" w:cs="Arial"/>
          <w:sz w:val="24"/>
          <w:szCs w:val="24"/>
        </w:rPr>
        <w:t xml:space="preserve">project </w:t>
      </w:r>
      <w:r w:rsidR="000A16EC">
        <w:rPr>
          <w:rFonts w:ascii="Arial" w:hAnsi="Arial" w:cs="Arial"/>
          <w:sz w:val="24"/>
          <w:szCs w:val="24"/>
        </w:rPr>
        <w:t>costs tha</w:t>
      </w:r>
      <w:r w:rsidR="00B17337">
        <w:rPr>
          <w:rFonts w:ascii="Arial" w:hAnsi="Arial" w:cs="Arial"/>
          <w:sz w:val="24"/>
          <w:szCs w:val="24"/>
        </w:rPr>
        <w:t xml:space="preserve">t the grant </w:t>
      </w:r>
      <w:r w:rsidR="00CB47CF">
        <w:rPr>
          <w:rFonts w:ascii="Arial" w:hAnsi="Arial" w:cs="Arial"/>
          <w:sz w:val="24"/>
          <w:szCs w:val="24"/>
        </w:rPr>
        <w:t>R</w:t>
      </w:r>
      <w:r w:rsidR="00B17337">
        <w:rPr>
          <w:rFonts w:ascii="Arial" w:hAnsi="Arial" w:cs="Arial"/>
          <w:sz w:val="24"/>
          <w:szCs w:val="24"/>
        </w:rPr>
        <w:t>ecipient has become legally obligated to pay.</w:t>
      </w:r>
      <w:r w:rsidR="007A02A6">
        <w:rPr>
          <w:rFonts w:ascii="Arial" w:hAnsi="Arial" w:cs="Arial"/>
          <w:sz w:val="24"/>
          <w:szCs w:val="24"/>
        </w:rPr>
        <w:t xml:space="preserve"> </w:t>
      </w:r>
      <w:r w:rsidR="00706F69">
        <w:rPr>
          <w:rFonts w:ascii="Arial" w:hAnsi="Arial" w:cs="Arial"/>
          <w:bCs w:val="0"/>
          <w:sz w:val="24"/>
          <w:szCs w:val="24"/>
        </w:rPr>
        <w:t xml:space="preserve">Examples of incurred costs might include: </w:t>
      </w:r>
    </w:p>
    <w:p w14:paraId="44C7994F" w14:textId="6402B8BE" w:rsidR="00706F69" w:rsidRDefault="00706F69" w:rsidP="00706F69">
      <w:pPr>
        <w:pStyle w:val="ListParagraph"/>
        <w:numPr>
          <w:ilvl w:val="2"/>
          <w:numId w:val="7"/>
        </w:numPr>
        <w:spacing w:after="240" w:line="240" w:lineRule="auto"/>
        <w:rPr>
          <w:rFonts w:ascii="Arial" w:hAnsi="Arial" w:cs="Arial"/>
          <w:bCs w:val="0"/>
          <w:sz w:val="24"/>
          <w:szCs w:val="24"/>
        </w:rPr>
      </w:pPr>
      <w:r>
        <w:rPr>
          <w:rFonts w:ascii="Arial" w:hAnsi="Arial" w:cs="Arial"/>
          <w:bCs w:val="0"/>
          <w:sz w:val="24"/>
          <w:szCs w:val="24"/>
        </w:rPr>
        <w:t>T</w:t>
      </w:r>
      <w:r w:rsidR="0085577C" w:rsidRPr="003165B6">
        <w:rPr>
          <w:rFonts w:ascii="Arial" w:hAnsi="Arial" w:cs="Arial"/>
          <w:bCs w:val="0"/>
          <w:sz w:val="24"/>
          <w:szCs w:val="24"/>
        </w:rPr>
        <w:t xml:space="preserve">he </w:t>
      </w:r>
      <w:r>
        <w:rPr>
          <w:rFonts w:ascii="Arial" w:hAnsi="Arial" w:cs="Arial"/>
          <w:bCs w:val="0"/>
          <w:sz w:val="24"/>
          <w:szCs w:val="24"/>
        </w:rPr>
        <w:t>grant</w:t>
      </w:r>
      <w:r w:rsidR="005F34B7">
        <w:rPr>
          <w:rFonts w:ascii="Arial" w:hAnsi="Arial" w:cs="Arial"/>
          <w:bCs w:val="0"/>
          <w:sz w:val="24"/>
          <w:szCs w:val="24"/>
        </w:rPr>
        <w:t>ee’s</w:t>
      </w:r>
      <w:r w:rsidR="0085577C" w:rsidRPr="003165B6">
        <w:rPr>
          <w:rFonts w:ascii="Arial" w:hAnsi="Arial" w:cs="Arial"/>
          <w:bCs w:val="0"/>
          <w:sz w:val="24"/>
          <w:szCs w:val="24"/>
        </w:rPr>
        <w:t xml:space="preserve"> staff has completed work during the month but has not been paid by the </w:t>
      </w:r>
      <w:r w:rsidR="005F34B7">
        <w:rPr>
          <w:rFonts w:ascii="Arial" w:hAnsi="Arial" w:cs="Arial"/>
          <w:bCs w:val="0"/>
          <w:sz w:val="24"/>
          <w:szCs w:val="24"/>
        </w:rPr>
        <w:t>grantee</w:t>
      </w:r>
      <w:r w:rsidR="0085577C" w:rsidRPr="003165B6">
        <w:rPr>
          <w:rFonts w:ascii="Arial" w:hAnsi="Arial" w:cs="Arial"/>
          <w:bCs w:val="0"/>
          <w:sz w:val="24"/>
          <w:szCs w:val="24"/>
        </w:rPr>
        <w:t xml:space="preserve">. These labor and associated costs (e.g., fringe benefits) are considered </w:t>
      </w:r>
      <w:r w:rsidR="005F34B7">
        <w:rPr>
          <w:rFonts w:ascii="Arial" w:hAnsi="Arial" w:cs="Arial"/>
          <w:bCs w:val="0"/>
          <w:sz w:val="24"/>
          <w:szCs w:val="24"/>
        </w:rPr>
        <w:t>i</w:t>
      </w:r>
      <w:r w:rsidR="0085577C" w:rsidRPr="003165B6">
        <w:rPr>
          <w:rFonts w:ascii="Arial" w:hAnsi="Arial" w:cs="Arial"/>
          <w:bCs w:val="0"/>
          <w:sz w:val="24"/>
          <w:szCs w:val="24"/>
        </w:rPr>
        <w:t xml:space="preserve">ncurred </w:t>
      </w:r>
      <w:r w:rsidR="005F34B7">
        <w:rPr>
          <w:rFonts w:ascii="Arial" w:hAnsi="Arial" w:cs="Arial"/>
          <w:bCs w:val="0"/>
          <w:sz w:val="24"/>
          <w:szCs w:val="24"/>
        </w:rPr>
        <w:t>c</w:t>
      </w:r>
      <w:r w:rsidR="0085577C" w:rsidRPr="003165B6">
        <w:rPr>
          <w:rFonts w:ascii="Arial" w:hAnsi="Arial" w:cs="Arial"/>
          <w:bCs w:val="0"/>
          <w:sz w:val="24"/>
          <w:szCs w:val="24"/>
        </w:rPr>
        <w:t xml:space="preserve">osts. </w:t>
      </w:r>
    </w:p>
    <w:p w14:paraId="0749BDA4" w14:textId="2B5B628B" w:rsidR="0085577C" w:rsidRPr="003165B6" w:rsidRDefault="0AD17F8B" w:rsidP="007A02A6">
      <w:pPr>
        <w:pStyle w:val="ListParagraph"/>
        <w:numPr>
          <w:ilvl w:val="2"/>
          <w:numId w:val="7"/>
        </w:numPr>
        <w:spacing w:after="240" w:line="240" w:lineRule="auto"/>
        <w:rPr>
          <w:rFonts w:ascii="Arial" w:hAnsi="Arial" w:cs="Arial"/>
          <w:bCs w:val="0"/>
          <w:sz w:val="24"/>
          <w:szCs w:val="24"/>
        </w:rPr>
      </w:pPr>
      <w:r w:rsidRPr="003165B6">
        <w:rPr>
          <w:rFonts w:ascii="Arial" w:hAnsi="Arial" w:cs="Arial"/>
          <w:sz w:val="24"/>
          <w:szCs w:val="24"/>
        </w:rPr>
        <w:t xml:space="preserve">The </w:t>
      </w:r>
      <w:r w:rsidR="211F8020" w:rsidRPr="67002AB7">
        <w:rPr>
          <w:rFonts w:ascii="Arial" w:hAnsi="Arial" w:cs="Arial"/>
          <w:sz w:val="24"/>
          <w:szCs w:val="24"/>
        </w:rPr>
        <w:t>grant</w:t>
      </w:r>
      <w:r w:rsidR="153FA778" w:rsidRPr="67002AB7">
        <w:rPr>
          <w:rFonts w:ascii="Arial" w:hAnsi="Arial" w:cs="Arial"/>
          <w:sz w:val="24"/>
          <w:szCs w:val="24"/>
        </w:rPr>
        <w:t>ee</w:t>
      </w:r>
      <w:r w:rsidRPr="003165B6">
        <w:rPr>
          <w:rFonts w:ascii="Arial" w:hAnsi="Arial" w:cs="Arial"/>
          <w:sz w:val="24"/>
          <w:szCs w:val="24"/>
        </w:rPr>
        <w:t xml:space="preserve"> has purchased a piece of equipment and received an invoice, bill, or receipt. The </w:t>
      </w:r>
      <w:r w:rsidR="211F8020" w:rsidRPr="67002AB7">
        <w:rPr>
          <w:rFonts w:ascii="Arial" w:hAnsi="Arial" w:cs="Arial"/>
          <w:sz w:val="24"/>
          <w:szCs w:val="24"/>
        </w:rPr>
        <w:t>grant</w:t>
      </w:r>
      <w:r w:rsidR="153FA778" w:rsidRPr="67002AB7">
        <w:rPr>
          <w:rFonts w:ascii="Arial" w:hAnsi="Arial" w:cs="Arial"/>
          <w:sz w:val="24"/>
          <w:szCs w:val="24"/>
        </w:rPr>
        <w:t>ee</w:t>
      </w:r>
      <w:r w:rsidRPr="003165B6">
        <w:rPr>
          <w:rFonts w:ascii="Arial" w:hAnsi="Arial" w:cs="Arial"/>
          <w:sz w:val="24"/>
          <w:szCs w:val="24"/>
        </w:rPr>
        <w:t xml:space="preserve"> has not yet paid the invoice. The invoice shows the amount to be paid and confirmation of the sale. </w:t>
      </w:r>
    </w:p>
    <w:p w14:paraId="48D6019C" w14:textId="6B472868" w:rsidR="00551AF7" w:rsidRPr="003261DB" w:rsidRDefault="75CB980F"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Suggestion to c</w:t>
      </w:r>
      <w:r w:rsidR="4DF6E5E7" w:rsidRPr="1549B39D">
        <w:rPr>
          <w:rFonts w:ascii="Arial" w:hAnsi="Arial" w:cs="Arial"/>
          <w:b/>
          <w:sz w:val="24"/>
          <w:szCs w:val="24"/>
        </w:rPr>
        <w:t>onsider a broad nature in scope of potential projects</w:t>
      </w:r>
      <w:r w:rsidR="7848EA5A" w:rsidRPr="1549B39D">
        <w:rPr>
          <w:rFonts w:ascii="Arial" w:hAnsi="Arial" w:cs="Arial"/>
          <w:b/>
          <w:sz w:val="24"/>
          <w:szCs w:val="24"/>
        </w:rPr>
        <w:t xml:space="preserve">, for example, </w:t>
      </w:r>
      <w:r w:rsidR="4DF6E5E7" w:rsidRPr="1549B39D">
        <w:rPr>
          <w:rFonts w:ascii="Arial" w:hAnsi="Arial" w:cs="Arial"/>
          <w:b/>
          <w:sz w:val="24"/>
          <w:szCs w:val="24"/>
        </w:rPr>
        <w:t xml:space="preserve">broad relationships encompassing </w:t>
      </w:r>
      <w:r w:rsidR="7848EA5A" w:rsidRPr="1549B39D">
        <w:rPr>
          <w:rFonts w:ascii="Arial" w:hAnsi="Arial" w:cs="Arial"/>
          <w:b/>
          <w:sz w:val="24"/>
          <w:szCs w:val="24"/>
        </w:rPr>
        <w:t xml:space="preserve">climate change </w:t>
      </w:r>
      <w:r w:rsidR="4DF6E5E7" w:rsidRPr="1549B39D">
        <w:rPr>
          <w:rFonts w:ascii="Arial" w:hAnsi="Arial" w:cs="Arial"/>
          <w:b/>
          <w:sz w:val="24"/>
          <w:szCs w:val="24"/>
        </w:rPr>
        <w:t>impacts/causes, human involvement, and vegetation restoration.</w:t>
      </w:r>
    </w:p>
    <w:p w14:paraId="550894F6" w14:textId="4BF2364F" w:rsidR="00EE2051" w:rsidRPr="003261DB" w:rsidRDefault="4DF6E5E7" w:rsidP="00172450">
      <w:pPr>
        <w:pStyle w:val="ListParagraph"/>
        <w:numPr>
          <w:ilvl w:val="1"/>
          <w:numId w:val="7"/>
        </w:numPr>
        <w:spacing w:after="240" w:line="240" w:lineRule="auto"/>
        <w:rPr>
          <w:rFonts w:ascii="Arial" w:hAnsi="Arial" w:cs="Arial"/>
          <w:sz w:val="24"/>
          <w:szCs w:val="24"/>
        </w:rPr>
      </w:pPr>
      <w:r w:rsidRPr="1549B39D">
        <w:rPr>
          <w:rFonts w:ascii="Arial" w:hAnsi="Arial" w:cs="Arial"/>
          <w:sz w:val="24"/>
          <w:szCs w:val="24"/>
        </w:rPr>
        <w:t>This has been noted in the draft solicitation manual and we will keep this in consideration during the review process.</w:t>
      </w:r>
    </w:p>
    <w:p w14:paraId="454792A9" w14:textId="49F0BF60" w:rsidR="00551AF7" w:rsidRPr="003261DB" w:rsidRDefault="4DF6E5E7"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Is there a tribal youth component?</w:t>
      </w:r>
    </w:p>
    <w:p w14:paraId="65D22972" w14:textId="7828D0DE" w:rsidR="00F76E64" w:rsidRPr="003261DB" w:rsidRDefault="74EEB5E2" w:rsidP="00172450">
      <w:pPr>
        <w:pStyle w:val="ListParagraph"/>
        <w:numPr>
          <w:ilvl w:val="1"/>
          <w:numId w:val="7"/>
        </w:numPr>
        <w:spacing w:after="240" w:line="240" w:lineRule="auto"/>
        <w:rPr>
          <w:rFonts w:ascii="Arial" w:hAnsi="Arial" w:cs="Arial"/>
          <w:sz w:val="24"/>
          <w:szCs w:val="24"/>
        </w:rPr>
      </w:pPr>
      <w:r w:rsidRPr="4CE5796F">
        <w:rPr>
          <w:rFonts w:ascii="Arial" w:hAnsi="Arial" w:cs="Arial"/>
          <w:sz w:val="24"/>
          <w:szCs w:val="24"/>
        </w:rPr>
        <w:t>We welcome and encourage projects with tribal youth component</w:t>
      </w:r>
      <w:r w:rsidR="05DE9769" w:rsidRPr="4CE5796F">
        <w:rPr>
          <w:rFonts w:ascii="Arial" w:hAnsi="Arial" w:cs="Arial"/>
          <w:sz w:val="24"/>
          <w:szCs w:val="24"/>
        </w:rPr>
        <w:t>s</w:t>
      </w:r>
      <w:r w:rsidR="10F30642" w:rsidRPr="4CE5796F">
        <w:rPr>
          <w:rFonts w:ascii="Arial" w:hAnsi="Arial" w:cs="Arial"/>
          <w:sz w:val="24"/>
          <w:szCs w:val="24"/>
        </w:rPr>
        <w:t xml:space="preserve"> incorporate</w:t>
      </w:r>
      <w:r w:rsidR="60306E7F" w:rsidRPr="4CE5796F">
        <w:rPr>
          <w:rFonts w:ascii="Arial" w:hAnsi="Arial" w:cs="Arial"/>
          <w:sz w:val="24"/>
          <w:szCs w:val="24"/>
        </w:rPr>
        <w:t>d into</w:t>
      </w:r>
      <w:r w:rsidR="469FFD7A" w:rsidRPr="4CE5796F">
        <w:rPr>
          <w:rFonts w:ascii="Arial" w:hAnsi="Arial" w:cs="Arial"/>
          <w:sz w:val="24"/>
          <w:szCs w:val="24"/>
        </w:rPr>
        <w:t xml:space="preserve"> them</w:t>
      </w:r>
      <w:r w:rsidR="18D308AC" w:rsidRPr="4CE5796F">
        <w:rPr>
          <w:rFonts w:ascii="Arial" w:hAnsi="Arial" w:cs="Arial"/>
          <w:sz w:val="24"/>
          <w:szCs w:val="24"/>
        </w:rPr>
        <w:t>, although such components are not required</w:t>
      </w:r>
      <w:r w:rsidR="249A322B" w:rsidRPr="4CE5796F">
        <w:rPr>
          <w:rFonts w:ascii="Arial" w:hAnsi="Arial" w:cs="Arial"/>
          <w:sz w:val="24"/>
          <w:szCs w:val="24"/>
        </w:rPr>
        <w:t xml:space="preserve"> nor is there a </w:t>
      </w:r>
      <w:r w:rsidR="67101A9F" w:rsidRPr="4CE5796F">
        <w:rPr>
          <w:rFonts w:ascii="Arial" w:hAnsi="Arial" w:cs="Arial"/>
          <w:sz w:val="24"/>
          <w:szCs w:val="24"/>
        </w:rPr>
        <w:t>separate tribal youth program at this time</w:t>
      </w:r>
      <w:r w:rsidR="2381A5DE" w:rsidRPr="4CE5796F">
        <w:rPr>
          <w:rFonts w:ascii="Arial" w:hAnsi="Arial" w:cs="Arial"/>
          <w:sz w:val="24"/>
          <w:szCs w:val="24"/>
        </w:rPr>
        <w:t>.</w:t>
      </w:r>
      <w:r w:rsidR="485D1954" w:rsidRPr="4CE5796F">
        <w:rPr>
          <w:rFonts w:ascii="Arial" w:hAnsi="Arial" w:cs="Arial"/>
          <w:sz w:val="24"/>
          <w:szCs w:val="24"/>
        </w:rPr>
        <w:t xml:space="preserve"> </w:t>
      </w:r>
      <w:r w:rsidR="5E93D24E" w:rsidRPr="4CE5796F">
        <w:rPr>
          <w:rFonts w:ascii="Arial" w:hAnsi="Arial" w:cs="Arial"/>
          <w:sz w:val="24"/>
          <w:szCs w:val="24"/>
        </w:rPr>
        <w:t>Project a</w:t>
      </w:r>
      <w:r w:rsidR="485D1954" w:rsidRPr="4CE5796F">
        <w:rPr>
          <w:rFonts w:ascii="Arial" w:hAnsi="Arial" w:cs="Arial"/>
          <w:sz w:val="24"/>
          <w:szCs w:val="24"/>
        </w:rPr>
        <w:t xml:space="preserve">ctivities </w:t>
      </w:r>
      <w:r w:rsidR="41971D9F" w:rsidRPr="4CE5796F">
        <w:rPr>
          <w:rFonts w:ascii="Arial" w:hAnsi="Arial" w:cs="Arial"/>
          <w:sz w:val="24"/>
          <w:szCs w:val="24"/>
        </w:rPr>
        <w:t>should</w:t>
      </w:r>
      <w:r w:rsidR="756A7147" w:rsidRPr="4CE5796F">
        <w:rPr>
          <w:rFonts w:ascii="Arial" w:hAnsi="Arial" w:cs="Arial"/>
          <w:sz w:val="24"/>
          <w:szCs w:val="24"/>
        </w:rPr>
        <w:t xml:space="preserve"> </w:t>
      </w:r>
      <w:r w:rsidR="341A0A8E" w:rsidRPr="4CE5796F">
        <w:rPr>
          <w:rFonts w:ascii="Arial" w:hAnsi="Arial" w:cs="Arial"/>
          <w:sz w:val="24"/>
          <w:szCs w:val="24"/>
        </w:rPr>
        <w:t>align with</w:t>
      </w:r>
      <w:r w:rsidR="746E215B" w:rsidRPr="4CE5796F">
        <w:rPr>
          <w:rFonts w:ascii="Arial" w:hAnsi="Arial" w:cs="Arial"/>
          <w:sz w:val="24"/>
          <w:szCs w:val="24"/>
        </w:rPr>
        <w:t xml:space="preserve"> </w:t>
      </w:r>
      <w:r w:rsidR="341A0A8E" w:rsidRPr="4CE5796F">
        <w:rPr>
          <w:rFonts w:ascii="Arial" w:hAnsi="Arial" w:cs="Arial"/>
          <w:sz w:val="24"/>
          <w:szCs w:val="24"/>
        </w:rPr>
        <w:t>the</w:t>
      </w:r>
      <w:r w:rsidR="746E215B" w:rsidRPr="4CE5796F">
        <w:rPr>
          <w:rFonts w:ascii="Arial" w:hAnsi="Arial" w:cs="Arial"/>
          <w:sz w:val="24"/>
          <w:szCs w:val="24"/>
        </w:rPr>
        <w:t xml:space="preserve"> requirements of this solicitation</w:t>
      </w:r>
      <w:r w:rsidR="14384808" w:rsidRPr="4CE5796F">
        <w:rPr>
          <w:rFonts w:ascii="Arial" w:hAnsi="Arial" w:cs="Arial"/>
          <w:sz w:val="24"/>
          <w:szCs w:val="24"/>
        </w:rPr>
        <w:t xml:space="preserve"> </w:t>
      </w:r>
      <w:r w:rsidR="7EFC69A9" w:rsidRPr="4CE5796F">
        <w:rPr>
          <w:rFonts w:ascii="Arial" w:hAnsi="Arial" w:cs="Arial"/>
          <w:sz w:val="24"/>
          <w:szCs w:val="24"/>
        </w:rPr>
        <w:t>in connection with climate change resiliency</w:t>
      </w:r>
      <w:r w:rsidR="2FBADD4F" w:rsidRPr="4CE5796F">
        <w:rPr>
          <w:rFonts w:ascii="Arial" w:hAnsi="Arial" w:cs="Arial"/>
          <w:sz w:val="24"/>
          <w:szCs w:val="24"/>
        </w:rPr>
        <w:t>.</w:t>
      </w:r>
    </w:p>
    <w:p w14:paraId="06098A78" w14:textId="2383A17A" w:rsidR="00551AF7" w:rsidRPr="003261DB" w:rsidRDefault="10F06FB9"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 xml:space="preserve">The CEC has not identified the </w:t>
      </w:r>
      <w:r w:rsidR="75CB980F" w:rsidRPr="1549B39D">
        <w:rPr>
          <w:rFonts w:ascii="Arial" w:hAnsi="Arial" w:cs="Arial"/>
          <w:b/>
          <w:sz w:val="24"/>
          <w:szCs w:val="24"/>
        </w:rPr>
        <w:t>C</w:t>
      </w:r>
      <w:r w:rsidRPr="1549B39D">
        <w:rPr>
          <w:rFonts w:ascii="Arial" w:hAnsi="Arial" w:cs="Arial"/>
          <w:b/>
          <w:sz w:val="24"/>
          <w:szCs w:val="24"/>
        </w:rPr>
        <w:t xml:space="preserve">ommission </w:t>
      </w:r>
      <w:r w:rsidR="75CB980F" w:rsidRPr="1549B39D">
        <w:rPr>
          <w:rFonts w:ascii="Arial" w:hAnsi="Arial" w:cs="Arial"/>
          <w:b/>
          <w:sz w:val="24"/>
          <w:szCs w:val="24"/>
        </w:rPr>
        <w:t>A</w:t>
      </w:r>
      <w:r w:rsidRPr="1549B39D">
        <w:rPr>
          <w:rFonts w:ascii="Arial" w:hAnsi="Arial" w:cs="Arial"/>
          <w:b/>
          <w:sz w:val="24"/>
          <w:szCs w:val="24"/>
        </w:rPr>
        <w:t xml:space="preserve">greement </w:t>
      </w:r>
      <w:r w:rsidR="75CB980F" w:rsidRPr="1549B39D">
        <w:rPr>
          <w:rFonts w:ascii="Arial" w:hAnsi="Arial" w:cs="Arial"/>
          <w:b/>
          <w:sz w:val="24"/>
          <w:szCs w:val="24"/>
        </w:rPr>
        <w:t>O</w:t>
      </w:r>
      <w:r w:rsidRPr="1549B39D">
        <w:rPr>
          <w:rFonts w:ascii="Arial" w:hAnsi="Arial" w:cs="Arial"/>
          <w:b/>
          <w:sz w:val="24"/>
          <w:szCs w:val="24"/>
        </w:rPr>
        <w:t>fficer for the program.</w:t>
      </w:r>
    </w:p>
    <w:p w14:paraId="3711BECA" w14:textId="7E20B871" w:rsidR="00450CE6" w:rsidRPr="003261DB" w:rsidRDefault="10F06FB9" w:rsidP="00172450">
      <w:pPr>
        <w:pStyle w:val="ListParagraph"/>
        <w:numPr>
          <w:ilvl w:val="1"/>
          <w:numId w:val="7"/>
        </w:numPr>
        <w:spacing w:after="240" w:line="240" w:lineRule="auto"/>
        <w:rPr>
          <w:rFonts w:ascii="Arial" w:hAnsi="Arial" w:cs="Arial"/>
          <w:sz w:val="24"/>
          <w:szCs w:val="24"/>
        </w:rPr>
      </w:pPr>
      <w:r w:rsidRPr="1549B39D">
        <w:rPr>
          <w:rFonts w:ascii="Arial" w:hAnsi="Arial" w:cs="Arial"/>
          <w:sz w:val="24"/>
          <w:szCs w:val="24"/>
        </w:rPr>
        <w:t>The Commission Agreement Officer (CAO) will be identified in the final solicitation.</w:t>
      </w:r>
    </w:p>
    <w:p w14:paraId="3ED110C4" w14:textId="709573C1" w:rsidR="00551AF7" w:rsidRPr="003261DB" w:rsidRDefault="69BDB02A"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Is there outreach at Native American events?</w:t>
      </w:r>
    </w:p>
    <w:p w14:paraId="757D10AF" w14:textId="5BDA6383" w:rsidR="00D0740F" w:rsidRPr="003261DB" w:rsidRDefault="69BDB02A" w:rsidP="00172450">
      <w:pPr>
        <w:pStyle w:val="ListParagraph"/>
        <w:numPr>
          <w:ilvl w:val="1"/>
          <w:numId w:val="7"/>
        </w:numPr>
        <w:spacing w:after="240" w:line="240" w:lineRule="auto"/>
        <w:rPr>
          <w:rFonts w:ascii="Arial" w:hAnsi="Arial" w:cs="Arial"/>
          <w:sz w:val="24"/>
          <w:szCs w:val="24"/>
        </w:rPr>
      </w:pPr>
      <w:r w:rsidRPr="1549B39D">
        <w:rPr>
          <w:rFonts w:ascii="Arial" w:hAnsi="Arial" w:cs="Arial"/>
          <w:sz w:val="24"/>
          <w:szCs w:val="24"/>
        </w:rPr>
        <w:t>Our intention is to attend meetings that the tribes are leading and to provide presentations. If you have any meetings to suggest to us, please let us know</w:t>
      </w:r>
      <w:r w:rsidR="007B68D7">
        <w:rPr>
          <w:rFonts w:ascii="Arial" w:hAnsi="Arial" w:cs="Arial"/>
          <w:sz w:val="24"/>
          <w:szCs w:val="24"/>
        </w:rPr>
        <w:t xml:space="preserve"> by contacting </w:t>
      </w:r>
      <w:r w:rsidR="00122AAC" w:rsidRPr="00122AAC">
        <w:rPr>
          <w:rFonts w:ascii="Arial" w:hAnsi="Arial" w:cs="Arial"/>
          <w:sz w:val="24"/>
          <w:szCs w:val="24"/>
        </w:rPr>
        <w:t>TribalGrants@energy.ca.gov</w:t>
      </w:r>
      <w:r w:rsidRPr="1549B39D">
        <w:rPr>
          <w:rFonts w:ascii="Arial" w:hAnsi="Arial" w:cs="Arial"/>
          <w:sz w:val="24"/>
          <w:szCs w:val="24"/>
        </w:rPr>
        <w:t>.</w:t>
      </w:r>
    </w:p>
    <w:p w14:paraId="59F5EF7A" w14:textId="76F61C45" w:rsidR="00551AF7" w:rsidRPr="003261DB" w:rsidRDefault="703470C9"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Will a transcript of comments be available?</w:t>
      </w:r>
    </w:p>
    <w:p w14:paraId="4AF0F65C" w14:textId="4DF8CD66" w:rsidR="00B5708E" w:rsidRPr="003261DB" w:rsidRDefault="1A63008D" w:rsidP="00172450">
      <w:pPr>
        <w:pStyle w:val="ListParagraph"/>
        <w:numPr>
          <w:ilvl w:val="1"/>
          <w:numId w:val="7"/>
        </w:numPr>
        <w:spacing w:after="240" w:line="240" w:lineRule="auto"/>
        <w:rPr>
          <w:rFonts w:ascii="Arial" w:hAnsi="Arial" w:cs="Arial"/>
          <w:sz w:val="24"/>
          <w:szCs w:val="24"/>
        </w:rPr>
      </w:pPr>
      <w:r w:rsidRPr="1549B39D">
        <w:rPr>
          <w:rFonts w:ascii="Arial" w:hAnsi="Arial" w:cs="Arial"/>
          <w:sz w:val="24"/>
          <w:szCs w:val="24"/>
        </w:rPr>
        <w:t>Workshop comments, questions, and answers will be posted on the grant program website</w:t>
      </w:r>
      <w:r w:rsidR="00630A9E">
        <w:rPr>
          <w:rFonts w:ascii="Arial" w:hAnsi="Arial" w:cs="Arial"/>
          <w:sz w:val="24"/>
          <w:szCs w:val="24"/>
        </w:rPr>
        <w:t xml:space="preserve"> at </w:t>
      </w:r>
      <w:bookmarkStart w:id="1" w:name="_Hlk134714803"/>
      <w:r>
        <w:fldChar w:fldCharType="begin"/>
      </w:r>
      <w:r>
        <w:instrText>HYPERLINK "https://www.energy.ca.gov/programs-and-topics/programs/tribal-program/tribal-research-grant-program"</w:instrText>
      </w:r>
      <w:r>
        <w:fldChar w:fldCharType="separate"/>
      </w:r>
      <w:r w:rsidR="00C92894" w:rsidRPr="00C92894">
        <w:rPr>
          <w:rStyle w:val="Hyperlink"/>
          <w:rFonts w:ascii="Arial" w:hAnsi="Arial" w:cs="Arial"/>
          <w:sz w:val="24"/>
          <w:szCs w:val="24"/>
        </w:rPr>
        <w:t>Tribal Research Grant Program</w:t>
      </w:r>
      <w:r>
        <w:rPr>
          <w:rStyle w:val="Hyperlink"/>
          <w:rFonts w:ascii="Arial" w:hAnsi="Arial" w:cs="Arial"/>
          <w:sz w:val="24"/>
          <w:szCs w:val="24"/>
        </w:rPr>
        <w:fldChar w:fldCharType="end"/>
      </w:r>
      <w:bookmarkEnd w:id="1"/>
      <w:r w:rsidRPr="1549B39D">
        <w:rPr>
          <w:rFonts w:ascii="Arial" w:hAnsi="Arial" w:cs="Arial"/>
          <w:sz w:val="24"/>
          <w:szCs w:val="24"/>
        </w:rPr>
        <w:t>.</w:t>
      </w:r>
    </w:p>
    <w:p w14:paraId="1927F580" w14:textId="65C0F85E" w:rsidR="00551AF7" w:rsidRPr="003261DB" w:rsidRDefault="02D945C0"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Are past awards available as examples?</w:t>
      </w:r>
    </w:p>
    <w:p w14:paraId="2D01ED51" w14:textId="6784FE86" w:rsidR="00805521" w:rsidRPr="003261DB" w:rsidRDefault="02D945C0" w:rsidP="00172450">
      <w:pPr>
        <w:pStyle w:val="ListParagraph"/>
        <w:numPr>
          <w:ilvl w:val="1"/>
          <w:numId w:val="7"/>
        </w:numPr>
        <w:spacing w:after="240" w:line="240" w:lineRule="auto"/>
        <w:rPr>
          <w:rFonts w:ascii="Arial" w:hAnsi="Arial" w:cs="Arial"/>
          <w:sz w:val="24"/>
          <w:szCs w:val="24"/>
        </w:rPr>
      </w:pPr>
      <w:r w:rsidRPr="1549B39D">
        <w:rPr>
          <w:rFonts w:ascii="Arial" w:hAnsi="Arial" w:cs="Arial"/>
          <w:sz w:val="24"/>
          <w:szCs w:val="24"/>
        </w:rPr>
        <w:t>This is a new program so we do</w:t>
      </w:r>
      <w:r w:rsidR="449616B8" w:rsidRPr="1549B39D">
        <w:rPr>
          <w:rFonts w:ascii="Arial" w:hAnsi="Arial" w:cs="Arial"/>
          <w:sz w:val="24"/>
          <w:szCs w:val="24"/>
        </w:rPr>
        <w:t xml:space="preserve"> </w:t>
      </w:r>
      <w:r w:rsidRPr="1549B39D">
        <w:rPr>
          <w:rFonts w:ascii="Arial" w:hAnsi="Arial" w:cs="Arial"/>
          <w:sz w:val="24"/>
          <w:szCs w:val="24"/>
        </w:rPr>
        <w:t>n</w:t>
      </w:r>
      <w:r w:rsidR="449616B8" w:rsidRPr="1549B39D">
        <w:rPr>
          <w:rFonts w:ascii="Arial" w:hAnsi="Arial" w:cs="Arial"/>
          <w:sz w:val="24"/>
          <w:szCs w:val="24"/>
        </w:rPr>
        <w:t>o</w:t>
      </w:r>
      <w:r w:rsidRPr="1549B39D">
        <w:rPr>
          <w:rFonts w:ascii="Arial" w:hAnsi="Arial" w:cs="Arial"/>
          <w:sz w:val="24"/>
          <w:szCs w:val="24"/>
        </w:rPr>
        <w:t xml:space="preserve">t have any past awards </w:t>
      </w:r>
      <w:r w:rsidR="05CB24EC" w:rsidRPr="0310588A">
        <w:rPr>
          <w:rFonts w:ascii="Arial" w:hAnsi="Arial" w:cs="Arial"/>
          <w:sz w:val="24"/>
          <w:szCs w:val="24"/>
        </w:rPr>
        <w:t xml:space="preserve">from the Tribal Research </w:t>
      </w:r>
      <w:r w:rsidR="05CB24EC" w:rsidRPr="54EC1AC1">
        <w:rPr>
          <w:rFonts w:ascii="Arial" w:hAnsi="Arial" w:cs="Arial"/>
          <w:sz w:val="24"/>
          <w:szCs w:val="24"/>
        </w:rPr>
        <w:t>Grant</w:t>
      </w:r>
      <w:r w:rsidR="05CB24EC" w:rsidRPr="0310588A">
        <w:rPr>
          <w:rFonts w:ascii="Arial" w:hAnsi="Arial" w:cs="Arial"/>
          <w:sz w:val="24"/>
          <w:szCs w:val="24"/>
        </w:rPr>
        <w:t xml:space="preserve"> Program</w:t>
      </w:r>
      <w:r w:rsidRPr="1549B39D">
        <w:rPr>
          <w:rFonts w:ascii="Arial" w:hAnsi="Arial" w:cs="Arial"/>
          <w:sz w:val="24"/>
          <w:szCs w:val="24"/>
        </w:rPr>
        <w:t xml:space="preserve"> to serve as examples. Please contact any of the program staff listed in the workshop slides or on the grant program websites for suggestions of past awards from other tribal grant programs.</w:t>
      </w:r>
    </w:p>
    <w:p w14:paraId="3DFA10A5" w14:textId="382065F6" w:rsidR="00551AF7" w:rsidRPr="003261DB" w:rsidRDefault="7C1019AA"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I’m l</w:t>
      </w:r>
      <w:r w:rsidR="6C76B75B" w:rsidRPr="1549B39D">
        <w:rPr>
          <w:rFonts w:ascii="Arial" w:hAnsi="Arial" w:cs="Arial"/>
          <w:b/>
          <w:sz w:val="24"/>
          <w:szCs w:val="24"/>
        </w:rPr>
        <w:t>ooking for more guidance on the nature of the research sought in the proposed projects.</w:t>
      </w:r>
    </w:p>
    <w:p w14:paraId="3D5D6A13" w14:textId="302C8C48" w:rsidR="00805521" w:rsidRPr="003261DB" w:rsidRDefault="6C76B75B" w:rsidP="00172450">
      <w:pPr>
        <w:pStyle w:val="ListParagraph"/>
        <w:numPr>
          <w:ilvl w:val="1"/>
          <w:numId w:val="7"/>
        </w:numPr>
        <w:spacing w:after="240" w:line="240" w:lineRule="auto"/>
        <w:rPr>
          <w:rFonts w:ascii="Arial" w:hAnsi="Arial" w:cs="Arial"/>
          <w:sz w:val="24"/>
          <w:szCs w:val="24"/>
        </w:rPr>
      </w:pPr>
      <w:r w:rsidRPr="4C7DEC28">
        <w:rPr>
          <w:rFonts w:ascii="Arial" w:hAnsi="Arial" w:cs="Arial"/>
          <w:sz w:val="24"/>
          <w:szCs w:val="24"/>
        </w:rPr>
        <w:t xml:space="preserve">The purpose of this grant program is to fund climate </w:t>
      </w:r>
      <w:r w:rsidR="6BED7858" w:rsidRPr="4C7DEC28">
        <w:rPr>
          <w:rFonts w:ascii="Arial" w:hAnsi="Arial" w:cs="Arial"/>
          <w:sz w:val="24"/>
          <w:szCs w:val="24"/>
        </w:rPr>
        <w:t>change research</w:t>
      </w:r>
      <w:r w:rsidRPr="4C7DEC28">
        <w:rPr>
          <w:rFonts w:ascii="Arial" w:hAnsi="Arial" w:cs="Arial"/>
          <w:sz w:val="24"/>
          <w:szCs w:val="24"/>
        </w:rPr>
        <w:t xml:space="preserve"> that </w:t>
      </w:r>
      <w:r w:rsidR="76FF13C3" w:rsidRPr="4C7DEC28">
        <w:rPr>
          <w:rFonts w:ascii="Arial" w:hAnsi="Arial" w:cs="Arial"/>
          <w:sz w:val="24"/>
          <w:szCs w:val="24"/>
        </w:rPr>
        <w:t xml:space="preserve">is </w:t>
      </w:r>
      <w:r w:rsidRPr="4C7DEC28">
        <w:rPr>
          <w:rFonts w:ascii="Arial" w:hAnsi="Arial" w:cs="Arial"/>
          <w:sz w:val="24"/>
          <w:szCs w:val="24"/>
        </w:rPr>
        <w:t xml:space="preserve">important to tribes. If you have a project that benefits tribes in this manner, we encourage you to apply. Please see the </w:t>
      </w:r>
      <w:r w:rsidR="00804075" w:rsidRPr="4C7DEC28">
        <w:rPr>
          <w:rFonts w:ascii="Arial" w:hAnsi="Arial" w:cs="Arial"/>
          <w:sz w:val="24"/>
          <w:szCs w:val="24"/>
        </w:rPr>
        <w:t xml:space="preserve">draft </w:t>
      </w:r>
      <w:r w:rsidRPr="4C7DEC28">
        <w:rPr>
          <w:rFonts w:ascii="Arial" w:hAnsi="Arial" w:cs="Arial"/>
          <w:sz w:val="24"/>
          <w:szCs w:val="24"/>
        </w:rPr>
        <w:t>solicitation manual for additional examples, information, and guidance.</w:t>
      </w:r>
      <w:r w:rsidR="00DA1358">
        <w:rPr>
          <w:rFonts w:ascii="Arial" w:hAnsi="Arial" w:cs="Arial"/>
          <w:sz w:val="24"/>
          <w:szCs w:val="24"/>
        </w:rPr>
        <w:t xml:space="preserve"> The draft solicitation manual can be found at </w:t>
      </w:r>
      <w:hyperlink r:id="rId10" w:history="1">
        <w:r w:rsidR="00DA1358" w:rsidRPr="00DA1358">
          <w:rPr>
            <w:rStyle w:val="Hyperlink"/>
            <w:rFonts w:ascii="Arial" w:hAnsi="Arial" w:cs="Arial"/>
            <w:sz w:val="24"/>
            <w:szCs w:val="24"/>
          </w:rPr>
          <w:t>Tribal Research Grant Program</w:t>
        </w:r>
      </w:hyperlink>
      <w:r w:rsidR="00DA1358">
        <w:rPr>
          <w:rFonts w:ascii="Arial" w:hAnsi="Arial" w:cs="Arial"/>
          <w:sz w:val="24"/>
          <w:szCs w:val="24"/>
        </w:rPr>
        <w:t>.</w:t>
      </w:r>
    </w:p>
    <w:p w14:paraId="43BB3677" w14:textId="6FAEFCEF" w:rsidR="008A09EA" w:rsidRPr="003261DB" w:rsidRDefault="7C1019AA"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Is the scoring based on how those goals are clearly defined in the project proposal or does it have to do with their relevance to a specific set of goals aligned with CEC's mission or climate goals? Is that maybe different for the CNRA grants at a high level or is there going to likely be a lot of overlap?</w:t>
      </w:r>
    </w:p>
    <w:p w14:paraId="052D927A" w14:textId="1DD77E00" w:rsidR="00805521" w:rsidRPr="003261DB" w:rsidRDefault="50422B62" w:rsidP="00172450">
      <w:pPr>
        <w:pStyle w:val="ListParagraph"/>
        <w:numPr>
          <w:ilvl w:val="1"/>
          <w:numId w:val="7"/>
        </w:numPr>
        <w:spacing w:after="240" w:line="240" w:lineRule="auto"/>
        <w:rPr>
          <w:rFonts w:ascii="Arial" w:hAnsi="Arial" w:cs="Arial"/>
          <w:sz w:val="24"/>
          <w:szCs w:val="24"/>
        </w:rPr>
      </w:pPr>
      <w:r w:rsidRPr="4CE5796F">
        <w:rPr>
          <w:rFonts w:ascii="Arial" w:hAnsi="Arial" w:cs="Arial"/>
          <w:sz w:val="24"/>
          <w:szCs w:val="24"/>
        </w:rPr>
        <w:t xml:space="preserve">Grant applications </w:t>
      </w:r>
      <w:r w:rsidR="3540CC03" w:rsidRPr="4CE5796F">
        <w:rPr>
          <w:rFonts w:ascii="Arial" w:hAnsi="Arial" w:cs="Arial"/>
          <w:sz w:val="24"/>
          <w:szCs w:val="24"/>
        </w:rPr>
        <w:t xml:space="preserve">will be evaluated as described in Section </w:t>
      </w:r>
      <w:r w:rsidR="007B4577">
        <w:rPr>
          <w:rFonts w:ascii="Arial" w:hAnsi="Arial" w:cs="Arial"/>
          <w:sz w:val="24"/>
          <w:szCs w:val="24"/>
        </w:rPr>
        <w:t>I</w:t>
      </w:r>
      <w:r w:rsidR="3540CC03" w:rsidRPr="4CE5796F">
        <w:rPr>
          <w:rFonts w:ascii="Arial" w:hAnsi="Arial" w:cs="Arial"/>
          <w:sz w:val="24"/>
          <w:szCs w:val="24"/>
        </w:rPr>
        <w:t xml:space="preserve">V of the </w:t>
      </w:r>
      <w:r w:rsidR="7065DF8A" w:rsidRPr="4CE5796F">
        <w:rPr>
          <w:rFonts w:ascii="Arial" w:hAnsi="Arial" w:cs="Arial"/>
          <w:sz w:val="24"/>
          <w:szCs w:val="24"/>
        </w:rPr>
        <w:t xml:space="preserve">draft solicitation manual (note that this is subject to change in the final solicitation manual). </w:t>
      </w:r>
      <w:r w:rsidR="1558B7E5" w:rsidRPr="4CE5796F">
        <w:rPr>
          <w:rFonts w:ascii="Arial" w:hAnsi="Arial" w:cs="Arial"/>
          <w:sz w:val="24"/>
          <w:szCs w:val="24"/>
        </w:rPr>
        <w:t xml:space="preserve">Applications will first be screened, and </w:t>
      </w:r>
      <w:r w:rsidR="53981FF4" w:rsidRPr="4CE5796F">
        <w:rPr>
          <w:rFonts w:ascii="Arial" w:hAnsi="Arial" w:cs="Arial"/>
          <w:sz w:val="24"/>
          <w:szCs w:val="24"/>
        </w:rPr>
        <w:t>applications that pass administrative screening</w:t>
      </w:r>
      <w:r w:rsidR="1558B7E5" w:rsidRPr="4CE5796F">
        <w:rPr>
          <w:rFonts w:ascii="Arial" w:hAnsi="Arial" w:cs="Arial"/>
          <w:sz w:val="24"/>
          <w:szCs w:val="24"/>
        </w:rPr>
        <w:t xml:space="preserve"> will be scored</w:t>
      </w:r>
      <w:r w:rsidR="6BDC2C8C" w:rsidRPr="4CE5796F">
        <w:rPr>
          <w:rFonts w:ascii="Arial" w:hAnsi="Arial" w:cs="Arial"/>
          <w:sz w:val="24"/>
          <w:szCs w:val="24"/>
        </w:rPr>
        <w:t xml:space="preserve"> based on the </w:t>
      </w:r>
      <w:r w:rsidR="6BD3D1E3" w:rsidRPr="4CE5796F">
        <w:rPr>
          <w:rFonts w:ascii="Arial" w:hAnsi="Arial" w:cs="Arial"/>
          <w:sz w:val="24"/>
          <w:szCs w:val="24"/>
        </w:rPr>
        <w:t>scoring cri</w:t>
      </w:r>
      <w:r w:rsidR="41310A54" w:rsidRPr="4CE5796F">
        <w:rPr>
          <w:rFonts w:ascii="Arial" w:hAnsi="Arial" w:cs="Arial"/>
          <w:sz w:val="24"/>
          <w:szCs w:val="24"/>
        </w:rPr>
        <w:t>teria</w:t>
      </w:r>
      <w:r w:rsidR="6BDC2C8C" w:rsidRPr="4CE5796F">
        <w:rPr>
          <w:rFonts w:ascii="Arial" w:hAnsi="Arial" w:cs="Arial"/>
          <w:sz w:val="24"/>
          <w:szCs w:val="24"/>
        </w:rPr>
        <w:t xml:space="preserve"> described in </w:t>
      </w:r>
      <w:r w:rsidR="41310A54" w:rsidRPr="4CE5796F">
        <w:rPr>
          <w:rFonts w:ascii="Arial" w:hAnsi="Arial" w:cs="Arial"/>
          <w:sz w:val="24"/>
          <w:szCs w:val="24"/>
        </w:rPr>
        <w:t xml:space="preserve">Section </w:t>
      </w:r>
      <w:r w:rsidR="000D7069">
        <w:rPr>
          <w:rFonts w:ascii="Arial" w:hAnsi="Arial" w:cs="Arial"/>
          <w:sz w:val="24"/>
          <w:szCs w:val="24"/>
        </w:rPr>
        <w:t>I</w:t>
      </w:r>
      <w:r w:rsidR="41310A54" w:rsidRPr="4CE5796F">
        <w:rPr>
          <w:rFonts w:ascii="Arial" w:hAnsi="Arial" w:cs="Arial"/>
          <w:sz w:val="24"/>
          <w:szCs w:val="24"/>
        </w:rPr>
        <w:t>V</w:t>
      </w:r>
      <w:r w:rsidR="05F23EBB" w:rsidRPr="4CE5796F">
        <w:rPr>
          <w:rFonts w:ascii="Arial" w:hAnsi="Arial" w:cs="Arial"/>
          <w:sz w:val="24"/>
          <w:szCs w:val="24"/>
        </w:rPr>
        <w:t>.</w:t>
      </w:r>
      <w:r w:rsidR="6BDC2C8C" w:rsidRPr="4CE5796F">
        <w:rPr>
          <w:rFonts w:ascii="Arial" w:hAnsi="Arial" w:cs="Arial"/>
          <w:sz w:val="24"/>
          <w:szCs w:val="24"/>
        </w:rPr>
        <w:t xml:space="preserve"> The information submitted in the application will be scored using these criteria, taking into consideration how well the project proposal aligns with the purpose of this solicitation. Please be sure to read the solicitation manual and the instructions </w:t>
      </w:r>
      <w:r w:rsidR="563577BF" w:rsidRPr="4CE5796F">
        <w:rPr>
          <w:rFonts w:ascii="Arial" w:hAnsi="Arial" w:cs="Arial"/>
          <w:sz w:val="24"/>
          <w:szCs w:val="24"/>
        </w:rPr>
        <w:t>in</w:t>
      </w:r>
      <w:r w:rsidR="6BDC2C8C" w:rsidRPr="4CE5796F">
        <w:rPr>
          <w:rFonts w:ascii="Arial" w:hAnsi="Arial" w:cs="Arial"/>
          <w:sz w:val="24"/>
          <w:szCs w:val="24"/>
        </w:rPr>
        <w:t xml:space="preserve"> each attachment carefully.</w:t>
      </w:r>
      <w:r w:rsidR="27A4795C" w:rsidRPr="4CE5796F">
        <w:rPr>
          <w:rFonts w:ascii="Arial" w:hAnsi="Arial" w:cs="Arial"/>
          <w:sz w:val="24"/>
          <w:szCs w:val="24"/>
        </w:rPr>
        <w:t xml:space="preserve"> </w:t>
      </w:r>
    </w:p>
    <w:p w14:paraId="00254BBA" w14:textId="6F7197DB" w:rsidR="00805521" w:rsidRPr="003261DB" w:rsidRDefault="27A4795C" w:rsidP="4CE5796F">
      <w:pPr>
        <w:spacing w:after="240" w:line="240" w:lineRule="auto"/>
        <w:ind w:firstLine="720"/>
        <w:rPr>
          <w:rFonts w:eastAsia="Yu Mincho"/>
          <w:color w:val="000000" w:themeColor="text1"/>
        </w:rPr>
      </w:pPr>
      <w:r w:rsidRPr="4CE5796F">
        <w:rPr>
          <w:rFonts w:ascii="Arial" w:hAnsi="Arial" w:cs="Arial"/>
          <w:sz w:val="24"/>
          <w:szCs w:val="24"/>
        </w:rPr>
        <w:t>We are unsure what CNRA grants are being referenced here</w:t>
      </w:r>
      <w:r w:rsidR="00E1427A">
        <w:rPr>
          <w:rFonts w:ascii="Arial" w:hAnsi="Arial" w:cs="Arial"/>
          <w:sz w:val="24"/>
          <w:szCs w:val="24"/>
        </w:rPr>
        <w:t>;</w:t>
      </w:r>
      <w:r w:rsidRPr="4CE5796F">
        <w:rPr>
          <w:rFonts w:ascii="Arial" w:hAnsi="Arial" w:cs="Arial"/>
          <w:sz w:val="24"/>
          <w:szCs w:val="24"/>
        </w:rPr>
        <w:t xml:space="preserve"> </w:t>
      </w:r>
      <w:r w:rsidR="24A7E0F6" w:rsidRPr="4CE5796F">
        <w:rPr>
          <w:rFonts w:ascii="Arial" w:hAnsi="Arial" w:cs="Arial"/>
          <w:sz w:val="24"/>
          <w:szCs w:val="24"/>
        </w:rPr>
        <w:t>however</w:t>
      </w:r>
      <w:r w:rsidR="00E1427A">
        <w:rPr>
          <w:rFonts w:ascii="Arial" w:hAnsi="Arial" w:cs="Arial"/>
          <w:sz w:val="24"/>
          <w:szCs w:val="24"/>
        </w:rPr>
        <w:t>,</w:t>
      </w:r>
      <w:r w:rsidR="24A7E0F6" w:rsidRPr="4CE5796F">
        <w:rPr>
          <w:rFonts w:ascii="Arial" w:hAnsi="Arial" w:cs="Arial"/>
          <w:sz w:val="24"/>
          <w:szCs w:val="24"/>
        </w:rPr>
        <w:t xml:space="preserve"> we are </w:t>
      </w:r>
      <w:r w:rsidR="00994BA0">
        <w:tab/>
      </w:r>
      <w:r w:rsidR="24A7E0F6" w:rsidRPr="4CE5796F">
        <w:rPr>
          <w:rFonts w:ascii="Arial" w:hAnsi="Arial" w:cs="Arial"/>
          <w:sz w:val="24"/>
          <w:szCs w:val="24"/>
        </w:rPr>
        <w:t xml:space="preserve">working closely with our partners to </w:t>
      </w:r>
      <w:r w:rsidR="04CB9DC2" w:rsidRPr="4CE5796F">
        <w:rPr>
          <w:rFonts w:ascii="Arial" w:hAnsi="Arial" w:cs="Arial"/>
          <w:sz w:val="24"/>
          <w:szCs w:val="24"/>
        </w:rPr>
        <w:t>fill gaps in grant objectives across program</w:t>
      </w:r>
      <w:r w:rsidR="5A36EF32" w:rsidRPr="4CE5796F">
        <w:rPr>
          <w:rFonts w:ascii="Arial" w:hAnsi="Arial" w:cs="Arial"/>
          <w:sz w:val="24"/>
          <w:szCs w:val="24"/>
        </w:rPr>
        <w:t>s</w:t>
      </w:r>
      <w:r w:rsidR="04CB9DC2" w:rsidRPr="4CE5796F">
        <w:rPr>
          <w:rFonts w:ascii="Arial" w:hAnsi="Arial" w:cs="Arial"/>
          <w:sz w:val="24"/>
          <w:szCs w:val="24"/>
        </w:rPr>
        <w:t xml:space="preserve"> </w:t>
      </w:r>
      <w:r w:rsidR="00994BA0">
        <w:tab/>
      </w:r>
      <w:r w:rsidR="04CB9DC2" w:rsidRPr="4CE5796F">
        <w:rPr>
          <w:rFonts w:ascii="Arial" w:hAnsi="Arial" w:cs="Arial"/>
          <w:sz w:val="24"/>
          <w:szCs w:val="24"/>
        </w:rPr>
        <w:t>rather than duplicating efforts. W</w:t>
      </w:r>
      <w:r w:rsidR="24A7E0F6" w:rsidRPr="4CE5796F">
        <w:rPr>
          <w:rFonts w:ascii="Arial" w:hAnsi="Arial" w:cs="Arial"/>
          <w:sz w:val="24"/>
          <w:szCs w:val="24"/>
        </w:rPr>
        <w:t xml:space="preserve">e encourage attendance to our office hours or </w:t>
      </w:r>
      <w:r w:rsidR="00994BA0">
        <w:tab/>
      </w:r>
      <w:r w:rsidR="24A7E0F6" w:rsidRPr="4CE5796F">
        <w:rPr>
          <w:rFonts w:ascii="Arial" w:hAnsi="Arial" w:cs="Arial"/>
          <w:sz w:val="24"/>
          <w:szCs w:val="24"/>
        </w:rPr>
        <w:t xml:space="preserve">contacting program staff to inquire how broader CNRA or Climate Assessment </w:t>
      </w:r>
      <w:r w:rsidR="00994BA0">
        <w:tab/>
      </w:r>
      <w:r w:rsidR="24A7E0F6" w:rsidRPr="4CE5796F">
        <w:rPr>
          <w:rFonts w:ascii="Arial" w:hAnsi="Arial" w:cs="Arial"/>
          <w:sz w:val="24"/>
          <w:szCs w:val="24"/>
        </w:rPr>
        <w:t xml:space="preserve">programs complement </w:t>
      </w:r>
      <w:r w:rsidR="04CB9DC2" w:rsidRPr="4CE5796F">
        <w:rPr>
          <w:rFonts w:ascii="Arial" w:hAnsi="Arial" w:cs="Arial"/>
          <w:sz w:val="24"/>
          <w:szCs w:val="24"/>
        </w:rPr>
        <w:t>each other</w:t>
      </w:r>
      <w:r w:rsidR="24A7E0F6" w:rsidRPr="4CE5796F">
        <w:rPr>
          <w:rFonts w:ascii="Arial" w:hAnsi="Arial" w:cs="Arial"/>
          <w:sz w:val="24"/>
          <w:szCs w:val="24"/>
        </w:rPr>
        <w:t>.</w:t>
      </w:r>
    </w:p>
    <w:p w14:paraId="31D6BF8A" w14:textId="30157314" w:rsidR="008A09EA" w:rsidRPr="003261DB" w:rsidRDefault="540ABB03"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Could a single tribe or tribal organization potentially submit more than one project in more than one category?</w:t>
      </w:r>
    </w:p>
    <w:p w14:paraId="167EE7FB" w14:textId="3CD4D61A" w:rsidR="00273FC2" w:rsidRDefault="004C03D3" w:rsidP="00172450">
      <w:pPr>
        <w:pStyle w:val="ListParagraph"/>
        <w:numPr>
          <w:ilvl w:val="1"/>
          <w:numId w:val="7"/>
        </w:numPr>
        <w:spacing w:after="240" w:line="240" w:lineRule="auto"/>
        <w:rPr>
          <w:rFonts w:ascii="Arial" w:hAnsi="Arial" w:cs="Arial"/>
          <w:sz w:val="24"/>
          <w:szCs w:val="24"/>
        </w:rPr>
      </w:pPr>
      <w:r w:rsidRPr="004C03D3">
        <w:rPr>
          <w:rFonts w:ascii="Arial" w:hAnsi="Arial" w:cs="Arial"/>
          <w:sz w:val="24"/>
          <w:szCs w:val="24"/>
        </w:rPr>
        <w:t xml:space="preserve">Yes, applicants may submit multiple </w:t>
      </w:r>
      <w:r w:rsidR="006F7D95" w:rsidRPr="004C03D3">
        <w:rPr>
          <w:rFonts w:ascii="Arial" w:hAnsi="Arial" w:cs="Arial"/>
          <w:sz w:val="24"/>
          <w:szCs w:val="24"/>
        </w:rPr>
        <w:t>applications.</w:t>
      </w:r>
      <w:r w:rsidRPr="004C03D3">
        <w:rPr>
          <w:rFonts w:ascii="Arial" w:hAnsi="Arial" w:cs="Arial"/>
          <w:sz w:val="24"/>
          <w:szCs w:val="24"/>
        </w:rPr>
        <w:t xml:space="preserve"> If an applicant submits multiple applications that address the same project group, each application must be for a distinct project (i.e., no overlap with respect to the tasks described in the Scope of Work).</w:t>
      </w:r>
    </w:p>
    <w:p w14:paraId="1BCD71F4" w14:textId="506FE926" w:rsidR="00E93A77" w:rsidRPr="003261DB" w:rsidRDefault="2C06B50D" w:rsidP="004F3883">
      <w:pPr>
        <w:pStyle w:val="ListParagraph"/>
        <w:numPr>
          <w:ilvl w:val="0"/>
          <w:numId w:val="0"/>
        </w:numPr>
        <w:spacing w:after="240" w:line="240" w:lineRule="auto"/>
        <w:ind w:left="720"/>
        <w:rPr>
          <w:rFonts w:ascii="Arial" w:hAnsi="Arial" w:cs="Arial"/>
          <w:sz w:val="24"/>
          <w:szCs w:val="24"/>
        </w:rPr>
      </w:pPr>
      <w:r w:rsidRPr="4CE5796F">
        <w:rPr>
          <w:rFonts w:ascii="Arial" w:hAnsi="Arial" w:cs="Arial"/>
          <w:sz w:val="24"/>
          <w:szCs w:val="24"/>
        </w:rPr>
        <w:t>However, if a Grant Round is oversubscribed</w:t>
      </w:r>
      <w:r w:rsidR="5E73FC7B" w:rsidRPr="4CE5796F">
        <w:rPr>
          <w:rFonts w:ascii="Arial" w:hAnsi="Arial" w:cs="Arial"/>
          <w:sz w:val="24"/>
          <w:szCs w:val="24"/>
        </w:rPr>
        <w:t>,</w:t>
      </w:r>
      <w:r w:rsidRPr="4CE5796F">
        <w:rPr>
          <w:rFonts w:ascii="Arial" w:hAnsi="Arial" w:cs="Arial"/>
          <w:sz w:val="24"/>
          <w:szCs w:val="24"/>
        </w:rPr>
        <w:t xml:space="preserve"> only one grant per applicant will be</w:t>
      </w:r>
      <w:r w:rsidR="00F50C54">
        <w:rPr>
          <w:rFonts w:ascii="Arial" w:hAnsi="Arial" w:cs="Arial"/>
          <w:sz w:val="24"/>
          <w:szCs w:val="24"/>
        </w:rPr>
        <w:t xml:space="preserve"> able to be awarded</w:t>
      </w:r>
      <w:r w:rsidRPr="4CE5796F">
        <w:rPr>
          <w:rFonts w:ascii="Arial" w:hAnsi="Arial" w:cs="Arial"/>
          <w:sz w:val="24"/>
          <w:szCs w:val="24"/>
        </w:rPr>
        <w:t>. If a single applicant is proposed for more than one grant award</w:t>
      </w:r>
      <w:r w:rsidR="403AD69D" w:rsidRPr="4CE5796F">
        <w:rPr>
          <w:rFonts w:ascii="Arial" w:hAnsi="Arial" w:cs="Arial"/>
          <w:sz w:val="24"/>
          <w:szCs w:val="24"/>
        </w:rPr>
        <w:t>,</w:t>
      </w:r>
      <w:r w:rsidRPr="4CE5796F">
        <w:rPr>
          <w:rFonts w:ascii="Arial" w:hAnsi="Arial" w:cs="Arial"/>
          <w:sz w:val="24"/>
          <w:szCs w:val="24"/>
        </w:rPr>
        <w:t xml:space="preserve"> the applicant will be allowed to </w:t>
      </w:r>
      <w:r w:rsidR="4D275B67" w:rsidRPr="4CE5796F">
        <w:rPr>
          <w:rFonts w:ascii="Arial" w:hAnsi="Arial" w:cs="Arial"/>
          <w:sz w:val="24"/>
          <w:szCs w:val="24"/>
        </w:rPr>
        <w:t>identify their priority project</w:t>
      </w:r>
      <w:r w:rsidRPr="4CE5796F">
        <w:rPr>
          <w:rFonts w:ascii="Arial" w:hAnsi="Arial" w:cs="Arial"/>
          <w:sz w:val="24"/>
          <w:szCs w:val="24"/>
        </w:rPr>
        <w:t>.</w:t>
      </w:r>
    </w:p>
    <w:p w14:paraId="1D9637B1" w14:textId="3E1377BC" w:rsidR="008A09EA" w:rsidRPr="003261DB" w:rsidRDefault="6B7398A3"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There is a lack of capacity with tribes for hiring energy managers. Can the funds be used to hire energy managers since most of the tribes we work with are under resourced?</w:t>
      </w:r>
    </w:p>
    <w:p w14:paraId="26E33AEC" w14:textId="2B75E5DD" w:rsidR="00805521" w:rsidRPr="003261DB" w:rsidRDefault="6B7398A3" w:rsidP="00172450">
      <w:pPr>
        <w:pStyle w:val="ListParagraph"/>
        <w:numPr>
          <w:ilvl w:val="1"/>
          <w:numId w:val="7"/>
        </w:numPr>
        <w:spacing w:after="240" w:line="240" w:lineRule="auto"/>
        <w:rPr>
          <w:rFonts w:ascii="Arial" w:hAnsi="Arial" w:cs="Arial"/>
          <w:sz w:val="24"/>
          <w:szCs w:val="24"/>
        </w:rPr>
      </w:pPr>
      <w:r w:rsidRPr="1549B39D">
        <w:rPr>
          <w:rFonts w:ascii="Arial" w:hAnsi="Arial" w:cs="Arial"/>
          <w:sz w:val="24"/>
          <w:szCs w:val="24"/>
        </w:rPr>
        <w:t>Yes</w:t>
      </w:r>
      <w:r w:rsidR="6529F08F" w:rsidRPr="1549B39D">
        <w:rPr>
          <w:rFonts w:ascii="Arial" w:hAnsi="Arial" w:cs="Arial"/>
          <w:sz w:val="24"/>
          <w:szCs w:val="24"/>
        </w:rPr>
        <w:t>. This solicitation can help fund this type of support for tribe</w:t>
      </w:r>
      <w:r w:rsidR="522FC058" w:rsidRPr="1549B39D">
        <w:rPr>
          <w:rFonts w:ascii="Arial" w:hAnsi="Arial" w:cs="Arial"/>
          <w:sz w:val="24"/>
          <w:szCs w:val="24"/>
        </w:rPr>
        <w:t>s</w:t>
      </w:r>
      <w:r w:rsidR="6529F08F" w:rsidRPr="1549B39D">
        <w:rPr>
          <w:rFonts w:ascii="Arial" w:hAnsi="Arial" w:cs="Arial"/>
          <w:sz w:val="24"/>
          <w:szCs w:val="24"/>
        </w:rPr>
        <w:t xml:space="preserve">. </w:t>
      </w:r>
      <w:r w:rsidR="00BA78E2">
        <w:rPr>
          <w:rFonts w:ascii="Arial" w:hAnsi="Arial" w:cs="Arial"/>
          <w:sz w:val="24"/>
          <w:szCs w:val="24"/>
        </w:rPr>
        <w:t xml:space="preserve">The </w:t>
      </w:r>
      <w:r w:rsidR="00BA78E2" w:rsidRPr="00BA78E2">
        <w:rPr>
          <w:rFonts w:ascii="Arial" w:hAnsi="Arial" w:cs="Arial"/>
          <w:sz w:val="24"/>
          <w:szCs w:val="24"/>
        </w:rPr>
        <w:t xml:space="preserve">grant funds </w:t>
      </w:r>
      <w:r w:rsidR="00827B07">
        <w:rPr>
          <w:rFonts w:ascii="Arial" w:hAnsi="Arial" w:cs="Arial"/>
          <w:sz w:val="24"/>
          <w:szCs w:val="24"/>
        </w:rPr>
        <w:t>may</w:t>
      </w:r>
      <w:r w:rsidR="00BA78E2" w:rsidRPr="00BA78E2">
        <w:rPr>
          <w:rFonts w:ascii="Arial" w:hAnsi="Arial" w:cs="Arial"/>
          <w:sz w:val="24"/>
          <w:szCs w:val="24"/>
        </w:rPr>
        <w:t xml:space="preserve"> be used</w:t>
      </w:r>
      <w:r w:rsidR="00D35E2B">
        <w:rPr>
          <w:rFonts w:ascii="Arial" w:hAnsi="Arial" w:cs="Arial"/>
          <w:sz w:val="24"/>
          <w:szCs w:val="24"/>
        </w:rPr>
        <w:t xml:space="preserve"> for hiring </w:t>
      </w:r>
      <w:r w:rsidR="00993F2D">
        <w:rPr>
          <w:rFonts w:ascii="Arial" w:hAnsi="Arial" w:cs="Arial"/>
          <w:sz w:val="24"/>
          <w:szCs w:val="24"/>
        </w:rPr>
        <w:t>program staff</w:t>
      </w:r>
      <w:r w:rsidR="00BA78E2" w:rsidRPr="00BA78E2">
        <w:rPr>
          <w:rFonts w:ascii="Arial" w:hAnsi="Arial" w:cs="Arial"/>
          <w:sz w:val="24"/>
          <w:szCs w:val="24"/>
        </w:rPr>
        <w:t xml:space="preserve"> </w:t>
      </w:r>
      <w:r w:rsidR="000177BF">
        <w:rPr>
          <w:rFonts w:ascii="Arial" w:hAnsi="Arial" w:cs="Arial"/>
          <w:sz w:val="24"/>
          <w:szCs w:val="24"/>
        </w:rPr>
        <w:t xml:space="preserve">and </w:t>
      </w:r>
      <w:r w:rsidR="00BA78E2" w:rsidRPr="00BA78E2">
        <w:rPr>
          <w:rFonts w:ascii="Arial" w:hAnsi="Arial" w:cs="Arial"/>
          <w:sz w:val="24"/>
          <w:szCs w:val="24"/>
        </w:rPr>
        <w:t xml:space="preserve">to </w:t>
      </w:r>
      <w:r w:rsidR="00827B07">
        <w:rPr>
          <w:rFonts w:ascii="Arial" w:hAnsi="Arial" w:cs="Arial"/>
          <w:sz w:val="24"/>
          <w:szCs w:val="24"/>
        </w:rPr>
        <w:t xml:space="preserve">pay for the </w:t>
      </w:r>
      <w:r w:rsidR="00BA78E2" w:rsidRPr="00BA78E2">
        <w:rPr>
          <w:rFonts w:ascii="Arial" w:hAnsi="Arial" w:cs="Arial"/>
          <w:sz w:val="24"/>
          <w:szCs w:val="24"/>
        </w:rPr>
        <w:t xml:space="preserve">cost of the </w:t>
      </w:r>
      <w:r w:rsidR="00993F2D">
        <w:rPr>
          <w:rFonts w:ascii="Arial" w:hAnsi="Arial" w:cs="Arial"/>
          <w:sz w:val="24"/>
          <w:szCs w:val="24"/>
        </w:rPr>
        <w:t>program staff’s</w:t>
      </w:r>
      <w:r w:rsidR="00BA78E2" w:rsidRPr="00BA78E2">
        <w:rPr>
          <w:rFonts w:ascii="Arial" w:hAnsi="Arial" w:cs="Arial"/>
          <w:sz w:val="24"/>
          <w:szCs w:val="24"/>
        </w:rPr>
        <w:t xml:space="preserve"> work on </w:t>
      </w:r>
      <w:r w:rsidR="00022F86">
        <w:rPr>
          <w:rFonts w:ascii="Arial" w:hAnsi="Arial" w:cs="Arial"/>
          <w:sz w:val="24"/>
          <w:szCs w:val="24"/>
        </w:rPr>
        <w:t>the</w:t>
      </w:r>
      <w:r w:rsidR="00BA78E2" w:rsidRPr="00BA78E2">
        <w:rPr>
          <w:rFonts w:ascii="Arial" w:hAnsi="Arial" w:cs="Arial"/>
          <w:sz w:val="24"/>
          <w:szCs w:val="24"/>
        </w:rPr>
        <w:t xml:space="preserve"> project</w:t>
      </w:r>
      <w:r w:rsidR="00022F86">
        <w:rPr>
          <w:rFonts w:ascii="Arial" w:hAnsi="Arial" w:cs="Arial"/>
          <w:sz w:val="24"/>
          <w:szCs w:val="24"/>
        </w:rPr>
        <w:t xml:space="preserve">. </w:t>
      </w:r>
      <w:r w:rsidR="557E52E6" w:rsidRPr="68C42AE7">
        <w:rPr>
          <w:rFonts w:ascii="Arial" w:hAnsi="Arial" w:cs="Arial"/>
          <w:sz w:val="24"/>
          <w:szCs w:val="24"/>
        </w:rPr>
        <w:t xml:space="preserve">Hiring costs must be </w:t>
      </w:r>
      <w:r w:rsidR="557E52E6" w:rsidRPr="3A6D35EB">
        <w:rPr>
          <w:rFonts w:ascii="Arial" w:hAnsi="Arial" w:cs="Arial"/>
          <w:sz w:val="24"/>
          <w:szCs w:val="24"/>
        </w:rPr>
        <w:t xml:space="preserve">reasonable and </w:t>
      </w:r>
      <w:r w:rsidR="557E52E6" w:rsidRPr="45A04152">
        <w:rPr>
          <w:rFonts w:ascii="Arial" w:hAnsi="Arial" w:cs="Arial"/>
          <w:sz w:val="24"/>
          <w:szCs w:val="24"/>
        </w:rPr>
        <w:t>in</w:t>
      </w:r>
      <w:r w:rsidR="557E52E6" w:rsidRPr="5B20115E">
        <w:rPr>
          <w:rFonts w:ascii="Arial" w:hAnsi="Arial" w:cs="Arial"/>
          <w:sz w:val="24"/>
          <w:szCs w:val="24"/>
        </w:rPr>
        <w:t xml:space="preserve"> line with standard </w:t>
      </w:r>
      <w:r w:rsidR="557E52E6" w:rsidRPr="70363F26">
        <w:rPr>
          <w:rFonts w:ascii="Arial" w:hAnsi="Arial" w:cs="Arial"/>
          <w:sz w:val="24"/>
          <w:szCs w:val="24"/>
        </w:rPr>
        <w:t>hiring practices</w:t>
      </w:r>
      <w:r w:rsidR="557E52E6" w:rsidRPr="2CEDC7B7">
        <w:rPr>
          <w:rFonts w:ascii="Arial" w:hAnsi="Arial" w:cs="Arial"/>
          <w:sz w:val="24"/>
          <w:szCs w:val="24"/>
        </w:rPr>
        <w:t xml:space="preserve"> </w:t>
      </w:r>
      <w:r w:rsidR="557E52E6" w:rsidRPr="65316031">
        <w:rPr>
          <w:rFonts w:ascii="Arial" w:hAnsi="Arial" w:cs="Arial"/>
          <w:sz w:val="24"/>
          <w:szCs w:val="24"/>
        </w:rPr>
        <w:t xml:space="preserve">for the tribe. </w:t>
      </w:r>
      <w:r w:rsidR="6529F08F" w:rsidRPr="1549B39D">
        <w:rPr>
          <w:rFonts w:ascii="Arial" w:hAnsi="Arial" w:cs="Arial"/>
          <w:sz w:val="24"/>
          <w:szCs w:val="24"/>
        </w:rPr>
        <w:t>The purpose of this solicitation is to provide funding for tribes and tribal organizations to conduct tribally led climate change research, assessments, and similar projects deemed a priority by the applying tribe. I</w:t>
      </w:r>
      <w:r w:rsidRPr="1549B39D">
        <w:rPr>
          <w:rFonts w:ascii="Arial" w:hAnsi="Arial" w:cs="Arial"/>
          <w:sz w:val="24"/>
          <w:szCs w:val="24"/>
        </w:rPr>
        <w:t xml:space="preserve">f the position fits within the scope of the </w:t>
      </w:r>
      <w:r w:rsidR="55043F19" w:rsidRPr="316D3223">
        <w:rPr>
          <w:rFonts w:ascii="Arial" w:hAnsi="Arial" w:cs="Arial"/>
          <w:sz w:val="24"/>
          <w:szCs w:val="24"/>
        </w:rPr>
        <w:t>project</w:t>
      </w:r>
      <w:r w:rsidRPr="1549B39D">
        <w:rPr>
          <w:rFonts w:ascii="Arial" w:hAnsi="Arial" w:cs="Arial"/>
          <w:sz w:val="24"/>
          <w:szCs w:val="24"/>
        </w:rPr>
        <w:t xml:space="preserve"> in connection with climate change resiliency, and the proposed project aligns with the purpose of the solicitation, then the funds can be used to hire appropriate staff to carry out the </w:t>
      </w:r>
      <w:r w:rsidR="6529F08F" w:rsidRPr="1549B39D">
        <w:rPr>
          <w:rFonts w:ascii="Arial" w:hAnsi="Arial" w:cs="Arial"/>
          <w:sz w:val="24"/>
          <w:szCs w:val="24"/>
        </w:rPr>
        <w:t>grant work.</w:t>
      </w:r>
    </w:p>
    <w:p w14:paraId="76583D5B" w14:textId="2F20A6D6" w:rsidR="008A09EA" w:rsidRPr="003261DB" w:rsidRDefault="522FC058"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 xml:space="preserve">Do all the partners or do all the impacts need to be within California for a given </w:t>
      </w:r>
      <w:r w:rsidR="200E7C29" w:rsidRPr="1549B39D">
        <w:rPr>
          <w:rFonts w:ascii="Arial" w:hAnsi="Arial" w:cs="Arial"/>
          <w:b/>
          <w:sz w:val="24"/>
          <w:szCs w:val="24"/>
        </w:rPr>
        <w:t>project?</w:t>
      </w:r>
      <w:r w:rsidRPr="1549B39D">
        <w:rPr>
          <w:rFonts w:ascii="Arial" w:hAnsi="Arial" w:cs="Arial"/>
          <w:b/>
          <w:sz w:val="24"/>
          <w:szCs w:val="24"/>
        </w:rPr>
        <w:t xml:space="preserve"> If there are partners and beneficiaries outside of California borders, is it okay to proceed with information sharing around traditional ecological knowledge?</w:t>
      </w:r>
    </w:p>
    <w:p w14:paraId="1405DBFF" w14:textId="25C7A904" w:rsidR="00805521" w:rsidRPr="003261DB" w:rsidRDefault="63A8CC73" w:rsidP="00172450">
      <w:pPr>
        <w:pStyle w:val="ListParagraph"/>
        <w:numPr>
          <w:ilvl w:val="1"/>
          <w:numId w:val="7"/>
        </w:numPr>
        <w:spacing w:after="240" w:line="240" w:lineRule="auto"/>
        <w:rPr>
          <w:rFonts w:ascii="Arial" w:hAnsi="Arial" w:cs="Arial"/>
          <w:sz w:val="24"/>
          <w:szCs w:val="24"/>
        </w:rPr>
      </w:pPr>
      <w:r w:rsidRPr="7AD38839">
        <w:rPr>
          <w:rFonts w:ascii="Arial" w:hAnsi="Arial" w:cs="Arial"/>
          <w:sz w:val="24"/>
          <w:szCs w:val="24"/>
        </w:rPr>
        <w:t>This program funds</w:t>
      </w:r>
      <w:r w:rsidR="522FC058" w:rsidRPr="1549B39D">
        <w:rPr>
          <w:rFonts w:ascii="Arial" w:hAnsi="Arial" w:cs="Arial"/>
          <w:sz w:val="24"/>
          <w:szCs w:val="24"/>
        </w:rPr>
        <w:t xml:space="preserve"> tribally led research and we understand that political borders (what we call California) may span many </w:t>
      </w:r>
      <w:r w:rsidR="00D25B1A">
        <w:rPr>
          <w:rFonts w:ascii="Arial" w:hAnsi="Arial" w:cs="Arial"/>
          <w:sz w:val="24"/>
          <w:szCs w:val="24"/>
        </w:rPr>
        <w:t>traditional areas</w:t>
      </w:r>
      <w:r w:rsidR="00D25B1A" w:rsidRPr="7C7FCA23">
        <w:rPr>
          <w:rFonts w:ascii="Arial" w:hAnsi="Arial" w:cs="Arial"/>
          <w:sz w:val="24"/>
          <w:szCs w:val="24"/>
        </w:rPr>
        <w:t xml:space="preserve"> </w:t>
      </w:r>
      <w:r w:rsidR="5249D31B" w:rsidRPr="71E48D72">
        <w:rPr>
          <w:rFonts w:ascii="Arial" w:hAnsi="Arial" w:cs="Arial"/>
          <w:sz w:val="24"/>
          <w:szCs w:val="24"/>
        </w:rPr>
        <w:t xml:space="preserve">and projects may </w:t>
      </w:r>
      <w:r w:rsidR="5249D31B" w:rsidRPr="7715B93A">
        <w:rPr>
          <w:rFonts w:ascii="Arial" w:hAnsi="Arial" w:cs="Arial"/>
          <w:sz w:val="24"/>
          <w:szCs w:val="24"/>
        </w:rPr>
        <w:t xml:space="preserve">have benefits and beneficiaries </w:t>
      </w:r>
      <w:r w:rsidR="5249D31B" w:rsidRPr="6C7A7C89">
        <w:rPr>
          <w:rFonts w:ascii="Arial" w:hAnsi="Arial" w:cs="Arial"/>
          <w:sz w:val="24"/>
          <w:szCs w:val="24"/>
        </w:rPr>
        <w:t>beyond California</w:t>
      </w:r>
      <w:r w:rsidR="5249D31B" w:rsidRPr="74BB7595">
        <w:rPr>
          <w:rFonts w:ascii="Arial" w:hAnsi="Arial" w:cs="Arial"/>
          <w:sz w:val="24"/>
          <w:szCs w:val="24"/>
        </w:rPr>
        <w:t xml:space="preserve"> borders</w:t>
      </w:r>
      <w:r w:rsidR="2049669C" w:rsidRPr="74BB7595">
        <w:rPr>
          <w:rFonts w:ascii="Arial" w:hAnsi="Arial" w:cs="Arial"/>
          <w:sz w:val="24"/>
          <w:szCs w:val="24"/>
        </w:rPr>
        <w:t>.</w:t>
      </w:r>
    </w:p>
    <w:p w14:paraId="3236D328" w14:textId="348C19C9" w:rsidR="00805521" w:rsidRPr="003261DB" w:rsidRDefault="17A94648" w:rsidP="00820A2E">
      <w:pPr>
        <w:spacing w:after="240" w:line="240" w:lineRule="auto"/>
        <w:ind w:left="720"/>
        <w:rPr>
          <w:rFonts w:eastAsia="Yu Mincho"/>
          <w:color w:val="000000" w:themeColor="text1"/>
        </w:rPr>
      </w:pPr>
      <w:r w:rsidRPr="7B6C85DF">
        <w:rPr>
          <w:rFonts w:ascii="Arial" w:hAnsi="Arial" w:cs="Arial"/>
          <w:sz w:val="24"/>
          <w:szCs w:val="24"/>
        </w:rPr>
        <w:t>Although</w:t>
      </w:r>
      <w:r w:rsidRPr="3E95492D">
        <w:rPr>
          <w:rFonts w:ascii="Arial" w:hAnsi="Arial" w:cs="Arial"/>
          <w:i/>
          <w:sz w:val="24"/>
          <w:szCs w:val="24"/>
        </w:rPr>
        <w:t xml:space="preserve"> all</w:t>
      </w:r>
      <w:r w:rsidRPr="3FD6B9E3">
        <w:rPr>
          <w:rFonts w:ascii="Arial" w:hAnsi="Arial" w:cs="Arial"/>
          <w:sz w:val="24"/>
          <w:szCs w:val="24"/>
        </w:rPr>
        <w:t xml:space="preserve"> benefits and beneficiaries do not </w:t>
      </w:r>
      <w:r w:rsidRPr="31BF7CF9">
        <w:rPr>
          <w:rFonts w:ascii="Arial" w:hAnsi="Arial" w:cs="Arial"/>
          <w:sz w:val="24"/>
          <w:szCs w:val="24"/>
        </w:rPr>
        <w:t>need to be within California borders,</w:t>
      </w:r>
      <w:r w:rsidRPr="1BFAB5FE">
        <w:rPr>
          <w:rFonts w:ascii="Arial" w:hAnsi="Arial" w:cs="Arial"/>
          <w:sz w:val="24"/>
          <w:szCs w:val="24"/>
        </w:rPr>
        <w:t xml:space="preserve"> </w:t>
      </w:r>
      <w:r w:rsidR="1E041883" w:rsidRPr="1BFAB5FE">
        <w:rPr>
          <w:rFonts w:ascii="Arial" w:hAnsi="Arial" w:cs="Arial"/>
          <w:sz w:val="24"/>
          <w:szCs w:val="24"/>
        </w:rPr>
        <w:t>b</w:t>
      </w:r>
      <w:r w:rsidR="20F30EA5" w:rsidRPr="1BFAB5FE">
        <w:rPr>
          <w:rFonts w:ascii="Arial" w:hAnsi="Arial" w:cs="Arial"/>
          <w:sz w:val="24"/>
          <w:szCs w:val="24"/>
        </w:rPr>
        <w:t>ecause</w:t>
      </w:r>
      <w:r w:rsidR="008B0548">
        <w:rPr>
          <w:rFonts w:ascii="Arial" w:hAnsi="Arial" w:cs="Arial"/>
          <w:sz w:val="24"/>
          <w:szCs w:val="24"/>
        </w:rPr>
        <w:t xml:space="preserve"> </w:t>
      </w:r>
      <w:r w:rsidR="00E64EF5">
        <w:rPr>
          <w:rFonts w:ascii="Arial" w:hAnsi="Arial" w:cs="Arial"/>
          <w:sz w:val="24"/>
          <w:szCs w:val="24"/>
        </w:rPr>
        <w:t>th</w:t>
      </w:r>
      <w:r w:rsidR="004A443E">
        <w:rPr>
          <w:rFonts w:ascii="Arial" w:hAnsi="Arial" w:cs="Arial"/>
          <w:sz w:val="24"/>
          <w:szCs w:val="24"/>
        </w:rPr>
        <w:t>is</w:t>
      </w:r>
      <w:r w:rsidR="006E5BB4">
        <w:rPr>
          <w:rFonts w:ascii="Arial" w:hAnsi="Arial" w:cs="Arial"/>
          <w:sz w:val="24"/>
          <w:szCs w:val="24"/>
        </w:rPr>
        <w:t xml:space="preserve"> grant</w:t>
      </w:r>
      <w:r w:rsidR="004A443E">
        <w:rPr>
          <w:rFonts w:ascii="Arial" w:hAnsi="Arial" w:cs="Arial"/>
          <w:sz w:val="24"/>
          <w:szCs w:val="24"/>
        </w:rPr>
        <w:t xml:space="preserve"> program i</w:t>
      </w:r>
      <w:r w:rsidR="006E5BB4">
        <w:rPr>
          <w:rFonts w:ascii="Arial" w:hAnsi="Arial" w:cs="Arial"/>
          <w:sz w:val="24"/>
          <w:szCs w:val="24"/>
        </w:rPr>
        <w:t xml:space="preserve">s </w:t>
      </w:r>
      <w:r w:rsidR="00E64EF5">
        <w:rPr>
          <w:rFonts w:ascii="Arial" w:hAnsi="Arial" w:cs="Arial"/>
          <w:sz w:val="24"/>
          <w:szCs w:val="24"/>
        </w:rPr>
        <w:t xml:space="preserve">funded with California taxpayer dollars, </w:t>
      </w:r>
      <w:r w:rsidR="00DF4C14">
        <w:rPr>
          <w:rFonts w:ascii="Arial" w:hAnsi="Arial" w:cs="Arial"/>
          <w:sz w:val="24"/>
          <w:szCs w:val="24"/>
        </w:rPr>
        <w:t>t</w:t>
      </w:r>
      <w:r w:rsidR="006E5BB4">
        <w:rPr>
          <w:rFonts w:ascii="Arial" w:hAnsi="Arial" w:cs="Arial"/>
          <w:sz w:val="24"/>
          <w:szCs w:val="24"/>
        </w:rPr>
        <w:t>he majority of</w:t>
      </w:r>
      <w:r w:rsidR="000D7685">
        <w:rPr>
          <w:rFonts w:ascii="Arial" w:hAnsi="Arial" w:cs="Arial"/>
          <w:sz w:val="24"/>
          <w:szCs w:val="24"/>
        </w:rPr>
        <w:t xml:space="preserve"> each</w:t>
      </w:r>
      <w:r w:rsidR="006E5BB4">
        <w:rPr>
          <w:rFonts w:ascii="Arial" w:hAnsi="Arial" w:cs="Arial"/>
          <w:sz w:val="24"/>
          <w:szCs w:val="24"/>
        </w:rPr>
        <w:t xml:space="preserve"> project must be located in California</w:t>
      </w:r>
      <w:r w:rsidR="00093E38">
        <w:rPr>
          <w:rFonts w:ascii="Arial" w:hAnsi="Arial" w:cs="Arial"/>
          <w:sz w:val="24"/>
          <w:szCs w:val="24"/>
        </w:rPr>
        <w:t>, and</w:t>
      </w:r>
      <w:r w:rsidR="006E5BB4">
        <w:rPr>
          <w:rFonts w:ascii="Arial" w:hAnsi="Arial" w:cs="Arial"/>
          <w:sz w:val="24"/>
          <w:szCs w:val="24"/>
        </w:rPr>
        <w:t xml:space="preserve"> </w:t>
      </w:r>
      <w:r w:rsidR="006E5DFC">
        <w:rPr>
          <w:rFonts w:ascii="Arial" w:hAnsi="Arial" w:cs="Arial"/>
          <w:sz w:val="24"/>
          <w:szCs w:val="24"/>
        </w:rPr>
        <w:t>most of the benefit</w:t>
      </w:r>
      <w:r w:rsidR="004A443E">
        <w:rPr>
          <w:rFonts w:ascii="Arial" w:hAnsi="Arial" w:cs="Arial"/>
          <w:sz w:val="24"/>
          <w:szCs w:val="24"/>
        </w:rPr>
        <w:t>s</w:t>
      </w:r>
      <w:r w:rsidR="006E5DFC">
        <w:rPr>
          <w:rFonts w:ascii="Arial" w:hAnsi="Arial" w:cs="Arial"/>
          <w:sz w:val="24"/>
          <w:szCs w:val="24"/>
        </w:rPr>
        <w:t xml:space="preserve"> </w:t>
      </w:r>
      <w:r w:rsidR="00E80072">
        <w:rPr>
          <w:rFonts w:ascii="Arial" w:hAnsi="Arial" w:cs="Arial"/>
          <w:sz w:val="24"/>
          <w:szCs w:val="24"/>
        </w:rPr>
        <w:t xml:space="preserve">associated with each project </w:t>
      </w:r>
      <w:r w:rsidR="006E5DFC">
        <w:rPr>
          <w:rFonts w:ascii="Arial" w:hAnsi="Arial" w:cs="Arial"/>
          <w:sz w:val="24"/>
          <w:szCs w:val="24"/>
        </w:rPr>
        <w:t>must be for California Native American tribes</w:t>
      </w:r>
      <w:r w:rsidR="00E42AF3">
        <w:rPr>
          <w:rFonts w:ascii="Arial" w:hAnsi="Arial" w:cs="Arial"/>
          <w:sz w:val="24"/>
          <w:szCs w:val="24"/>
        </w:rPr>
        <w:t xml:space="preserve"> </w:t>
      </w:r>
      <w:r w:rsidR="008354C8">
        <w:rPr>
          <w:rFonts w:ascii="Arial" w:hAnsi="Arial" w:cs="Arial"/>
          <w:sz w:val="24"/>
          <w:szCs w:val="24"/>
        </w:rPr>
        <w:t xml:space="preserve">located </w:t>
      </w:r>
      <w:r w:rsidR="00497AC9">
        <w:rPr>
          <w:rFonts w:ascii="Arial" w:hAnsi="Arial" w:cs="Arial"/>
          <w:sz w:val="24"/>
          <w:szCs w:val="24"/>
        </w:rPr>
        <w:t>with</w:t>
      </w:r>
      <w:r w:rsidR="004D17F1">
        <w:rPr>
          <w:rFonts w:ascii="Arial" w:hAnsi="Arial" w:cs="Arial"/>
          <w:sz w:val="24"/>
          <w:szCs w:val="24"/>
        </w:rPr>
        <w:t>in C</w:t>
      </w:r>
      <w:r w:rsidR="00425534">
        <w:rPr>
          <w:rFonts w:ascii="Arial" w:hAnsi="Arial" w:cs="Arial"/>
          <w:sz w:val="24"/>
          <w:szCs w:val="24"/>
        </w:rPr>
        <w:t>alifornia</w:t>
      </w:r>
      <w:r w:rsidR="00316887">
        <w:rPr>
          <w:rFonts w:ascii="Arial" w:hAnsi="Arial" w:cs="Arial"/>
          <w:sz w:val="24"/>
          <w:szCs w:val="24"/>
        </w:rPr>
        <w:t>.</w:t>
      </w:r>
      <w:r w:rsidR="000753E7">
        <w:rPr>
          <w:rFonts w:ascii="Arial" w:hAnsi="Arial" w:cs="Arial"/>
          <w:sz w:val="24"/>
          <w:szCs w:val="24"/>
        </w:rPr>
        <w:t xml:space="preserve"> </w:t>
      </w:r>
      <w:r w:rsidR="406FF6D9" w:rsidRPr="3413FF22">
        <w:rPr>
          <w:rFonts w:ascii="Arial" w:hAnsi="Arial" w:cs="Arial"/>
          <w:sz w:val="24"/>
          <w:szCs w:val="24"/>
        </w:rPr>
        <w:t>Project partners, such as</w:t>
      </w:r>
      <w:r w:rsidR="406FF6D9" w:rsidRPr="3B57E6EF">
        <w:rPr>
          <w:rFonts w:ascii="Arial" w:hAnsi="Arial" w:cs="Arial"/>
          <w:sz w:val="24"/>
          <w:szCs w:val="24"/>
        </w:rPr>
        <w:t xml:space="preserve"> subrecipients</w:t>
      </w:r>
      <w:r w:rsidR="55537FCA" w:rsidRPr="3413FF22">
        <w:rPr>
          <w:rFonts w:ascii="Arial" w:hAnsi="Arial" w:cs="Arial"/>
          <w:sz w:val="24"/>
          <w:szCs w:val="24"/>
        </w:rPr>
        <w:t xml:space="preserve"> </w:t>
      </w:r>
      <w:r w:rsidR="406FF6D9" w:rsidRPr="42C07A11">
        <w:rPr>
          <w:rFonts w:ascii="Arial" w:hAnsi="Arial" w:cs="Arial"/>
          <w:sz w:val="24"/>
          <w:szCs w:val="24"/>
        </w:rPr>
        <w:t xml:space="preserve">or </w:t>
      </w:r>
      <w:r w:rsidR="406FF6D9" w:rsidRPr="5FF064DF">
        <w:rPr>
          <w:rFonts w:ascii="Arial" w:hAnsi="Arial" w:cs="Arial"/>
          <w:sz w:val="24"/>
          <w:szCs w:val="24"/>
        </w:rPr>
        <w:t>other entities providing project support</w:t>
      </w:r>
      <w:r w:rsidR="00EC11B8">
        <w:rPr>
          <w:rFonts w:ascii="Arial" w:hAnsi="Arial" w:cs="Arial"/>
          <w:sz w:val="24"/>
          <w:szCs w:val="24"/>
        </w:rPr>
        <w:t>,</w:t>
      </w:r>
      <w:r w:rsidR="406FF6D9" w:rsidRPr="5FF064DF">
        <w:rPr>
          <w:rFonts w:ascii="Arial" w:hAnsi="Arial" w:cs="Arial"/>
          <w:sz w:val="24"/>
          <w:szCs w:val="24"/>
        </w:rPr>
        <w:t xml:space="preserve"> </w:t>
      </w:r>
      <w:r w:rsidR="406FF6D9" w:rsidRPr="625429A1">
        <w:rPr>
          <w:rFonts w:ascii="Arial" w:hAnsi="Arial" w:cs="Arial"/>
          <w:sz w:val="24"/>
          <w:szCs w:val="24"/>
        </w:rPr>
        <w:t xml:space="preserve">are not required to be </w:t>
      </w:r>
      <w:r w:rsidR="406FF6D9" w:rsidRPr="4E5FB86D">
        <w:rPr>
          <w:rFonts w:ascii="Arial" w:hAnsi="Arial" w:cs="Arial"/>
          <w:sz w:val="24"/>
          <w:szCs w:val="24"/>
        </w:rPr>
        <w:t>within California.</w:t>
      </w:r>
      <w:r w:rsidR="55537FCA" w:rsidRPr="42C07A11">
        <w:rPr>
          <w:rFonts w:ascii="Arial" w:hAnsi="Arial" w:cs="Arial"/>
          <w:sz w:val="24"/>
          <w:szCs w:val="24"/>
        </w:rPr>
        <w:t xml:space="preserve"> </w:t>
      </w:r>
      <w:r w:rsidR="0030072B">
        <w:rPr>
          <w:rFonts w:ascii="Arial" w:hAnsi="Arial" w:cs="Arial"/>
          <w:sz w:val="24"/>
          <w:szCs w:val="24"/>
        </w:rPr>
        <w:t xml:space="preserve">Projects </w:t>
      </w:r>
      <w:r w:rsidR="00B43B26">
        <w:rPr>
          <w:rFonts w:ascii="Arial" w:hAnsi="Arial" w:cs="Arial"/>
          <w:sz w:val="24"/>
          <w:szCs w:val="24"/>
        </w:rPr>
        <w:t>must</w:t>
      </w:r>
      <w:r w:rsidR="05435B58" w:rsidRPr="35FA551D">
        <w:rPr>
          <w:rFonts w:ascii="Arial" w:hAnsi="Arial" w:cs="Arial"/>
          <w:sz w:val="24"/>
          <w:szCs w:val="24"/>
        </w:rPr>
        <w:t xml:space="preserve"> </w:t>
      </w:r>
      <w:r w:rsidR="05435B58" w:rsidRPr="55421D52">
        <w:rPr>
          <w:rFonts w:ascii="Arial" w:hAnsi="Arial" w:cs="Arial"/>
          <w:sz w:val="24"/>
          <w:szCs w:val="24"/>
        </w:rPr>
        <w:t>also</w:t>
      </w:r>
      <w:r w:rsidR="00B43B26">
        <w:rPr>
          <w:rFonts w:ascii="Arial" w:hAnsi="Arial" w:cs="Arial"/>
          <w:sz w:val="24"/>
          <w:szCs w:val="24"/>
        </w:rPr>
        <w:t xml:space="preserve"> </w:t>
      </w:r>
      <w:r w:rsidR="0030072B">
        <w:rPr>
          <w:rFonts w:ascii="Arial" w:hAnsi="Arial" w:cs="Arial"/>
          <w:sz w:val="24"/>
          <w:szCs w:val="24"/>
        </w:rPr>
        <w:t xml:space="preserve">demonstrate </w:t>
      </w:r>
      <w:r w:rsidR="00ED0610">
        <w:rPr>
          <w:rFonts w:ascii="Arial" w:hAnsi="Arial" w:cs="Arial"/>
          <w:sz w:val="24"/>
          <w:szCs w:val="24"/>
        </w:rPr>
        <w:t xml:space="preserve">that they are </w:t>
      </w:r>
      <w:r w:rsidR="0030072B">
        <w:rPr>
          <w:rFonts w:ascii="Arial" w:hAnsi="Arial" w:cs="Arial"/>
          <w:sz w:val="24"/>
          <w:szCs w:val="24"/>
        </w:rPr>
        <w:t xml:space="preserve">aligned with a </w:t>
      </w:r>
      <w:r w:rsidR="00846975">
        <w:rPr>
          <w:rFonts w:ascii="Arial" w:hAnsi="Arial" w:cs="Arial"/>
          <w:sz w:val="24"/>
          <w:szCs w:val="24"/>
        </w:rPr>
        <w:t>goal that meets the priorities and needs of a tribe</w:t>
      </w:r>
      <w:r w:rsidR="00846975" w:rsidRPr="00287DAB">
        <w:rPr>
          <w:rFonts w:ascii="Arial" w:hAnsi="Arial" w:cs="Arial"/>
          <w:sz w:val="24"/>
          <w:szCs w:val="24"/>
        </w:rPr>
        <w:t xml:space="preserve"> </w:t>
      </w:r>
      <w:r w:rsidR="00846975">
        <w:rPr>
          <w:rFonts w:ascii="Arial" w:hAnsi="Arial" w:cs="Arial"/>
          <w:sz w:val="24"/>
          <w:szCs w:val="24"/>
        </w:rPr>
        <w:t xml:space="preserve">and/or a </w:t>
      </w:r>
      <w:r w:rsidR="00287DAB" w:rsidRPr="00287DAB">
        <w:rPr>
          <w:rFonts w:ascii="Arial" w:hAnsi="Arial" w:cs="Arial"/>
          <w:sz w:val="24"/>
          <w:szCs w:val="24"/>
        </w:rPr>
        <w:t xml:space="preserve">Fifth Assessment </w:t>
      </w:r>
      <w:r w:rsidR="6FF3AA56" w:rsidRPr="61BBC373">
        <w:rPr>
          <w:rFonts w:ascii="Arial" w:hAnsi="Arial" w:cs="Arial"/>
          <w:sz w:val="24"/>
          <w:szCs w:val="24"/>
        </w:rPr>
        <w:t>g</w:t>
      </w:r>
      <w:r w:rsidR="26AB343D" w:rsidRPr="61BBC373">
        <w:rPr>
          <w:rFonts w:ascii="Arial" w:hAnsi="Arial" w:cs="Arial"/>
          <w:sz w:val="24"/>
          <w:szCs w:val="24"/>
        </w:rPr>
        <w:t>oal</w:t>
      </w:r>
      <w:r w:rsidR="00C645F3">
        <w:rPr>
          <w:rFonts w:ascii="Arial" w:hAnsi="Arial" w:cs="Arial"/>
          <w:sz w:val="24"/>
          <w:szCs w:val="24"/>
        </w:rPr>
        <w:t>.</w:t>
      </w:r>
    </w:p>
    <w:p w14:paraId="7C4F6C2F" w14:textId="6B475D26" w:rsidR="008A09EA" w:rsidRPr="003261DB" w:rsidRDefault="69C081BE"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 xml:space="preserve">Can </w:t>
      </w:r>
      <w:r w:rsidR="75F8FC36" w:rsidRPr="1549B39D">
        <w:rPr>
          <w:rFonts w:ascii="Arial" w:hAnsi="Arial" w:cs="Arial"/>
          <w:b/>
          <w:sz w:val="24"/>
          <w:szCs w:val="24"/>
        </w:rPr>
        <w:t xml:space="preserve">the installation, </w:t>
      </w:r>
      <w:r w:rsidR="34AE6196" w:rsidRPr="1549B39D">
        <w:rPr>
          <w:rFonts w:ascii="Arial" w:hAnsi="Arial" w:cs="Arial"/>
          <w:b/>
          <w:sz w:val="24"/>
          <w:szCs w:val="24"/>
        </w:rPr>
        <w:t xml:space="preserve">application, </w:t>
      </w:r>
      <w:r w:rsidR="75F8FC36" w:rsidRPr="1549B39D">
        <w:rPr>
          <w:rFonts w:ascii="Arial" w:hAnsi="Arial" w:cs="Arial"/>
          <w:b/>
          <w:sz w:val="24"/>
          <w:szCs w:val="24"/>
        </w:rPr>
        <w:t xml:space="preserve">and </w:t>
      </w:r>
      <w:r w:rsidRPr="1549B39D">
        <w:rPr>
          <w:rFonts w:ascii="Arial" w:hAnsi="Arial" w:cs="Arial"/>
          <w:b/>
          <w:sz w:val="24"/>
          <w:szCs w:val="24"/>
        </w:rPr>
        <w:t xml:space="preserve">operation and maintenance of an existing tool </w:t>
      </w:r>
      <w:r w:rsidR="21D8F4A6" w:rsidRPr="1549B39D">
        <w:rPr>
          <w:rFonts w:ascii="Arial" w:hAnsi="Arial" w:cs="Arial"/>
          <w:b/>
          <w:sz w:val="24"/>
          <w:szCs w:val="24"/>
        </w:rPr>
        <w:t xml:space="preserve">for a </w:t>
      </w:r>
      <w:r w:rsidRPr="1549B39D">
        <w:rPr>
          <w:rFonts w:ascii="Arial" w:hAnsi="Arial" w:cs="Arial"/>
          <w:b/>
          <w:sz w:val="24"/>
          <w:szCs w:val="24"/>
        </w:rPr>
        <w:t>tribal reservation system be eligible for this program?</w:t>
      </w:r>
    </w:p>
    <w:p w14:paraId="0DF6524B" w14:textId="7AFBAB2E" w:rsidR="00805521" w:rsidRPr="003261DB" w:rsidRDefault="00CD0767" w:rsidP="00172450">
      <w:pPr>
        <w:pStyle w:val="ListParagraph"/>
        <w:numPr>
          <w:ilvl w:val="1"/>
          <w:numId w:val="7"/>
        </w:numPr>
        <w:spacing w:after="240" w:line="240" w:lineRule="auto"/>
        <w:rPr>
          <w:rFonts w:ascii="Arial" w:hAnsi="Arial" w:cs="Arial"/>
          <w:sz w:val="24"/>
          <w:szCs w:val="24"/>
        </w:rPr>
      </w:pPr>
      <w:r>
        <w:rPr>
          <w:rFonts w:ascii="Arial" w:hAnsi="Arial" w:cs="Arial"/>
          <w:sz w:val="24"/>
          <w:szCs w:val="24"/>
        </w:rPr>
        <w:t>T</w:t>
      </w:r>
      <w:r w:rsidR="52FB556E" w:rsidRPr="67002AB7">
        <w:rPr>
          <w:rFonts w:ascii="Arial" w:hAnsi="Arial" w:cs="Arial"/>
          <w:sz w:val="24"/>
          <w:szCs w:val="24"/>
        </w:rPr>
        <w:t>his</w:t>
      </w:r>
      <w:r w:rsidR="7F8E0D32" w:rsidRPr="1549B39D">
        <w:rPr>
          <w:rFonts w:ascii="Arial" w:hAnsi="Arial" w:cs="Arial"/>
          <w:sz w:val="24"/>
          <w:szCs w:val="24"/>
        </w:rPr>
        <w:t xml:space="preserve"> type of research </w:t>
      </w:r>
      <w:r w:rsidR="2B94BEFA" w:rsidRPr="67002AB7">
        <w:rPr>
          <w:rFonts w:ascii="Arial" w:hAnsi="Arial" w:cs="Arial"/>
          <w:sz w:val="24"/>
          <w:szCs w:val="24"/>
        </w:rPr>
        <w:t>would likely be</w:t>
      </w:r>
      <w:r w:rsidR="7F8E0D32" w:rsidRPr="1549B39D">
        <w:rPr>
          <w:rFonts w:ascii="Arial" w:hAnsi="Arial" w:cs="Arial"/>
          <w:sz w:val="24"/>
          <w:szCs w:val="24"/>
        </w:rPr>
        <w:t xml:space="preserve"> eligible for funding under this solicitation</w:t>
      </w:r>
      <w:r w:rsidR="15536BA6" w:rsidRPr="1549B39D">
        <w:rPr>
          <w:rFonts w:ascii="Arial" w:hAnsi="Arial" w:cs="Arial"/>
          <w:sz w:val="24"/>
          <w:szCs w:val="24"/>
        </w:rPr>
        <w:t>. The t</w:t>
      </w:r>
      <w:r w:rsidR="0E84B463" w:rsidRPr="1549B39D">
        <w:rPr>
          <w:rFonts w:ascii="Arial" w:hAnsi="Arial" w:cs="Arial"/>
          <w:sz w:val="24"/>
          <w:szCs w:val="24"/>
        </w:rPr>
        <w:t xml:space="preserve">ool </w:t>
      </w:r>
      <w:r w:rsidR="4C1295B4" w:rsidRPr="1549B39D">
        <w:rPr>
          <w:rFonts w:ascii="Arial" w:hAnsi="Arial" w:cs="Arial"/>
          <w:sz w:val="24"/>
          <w:szCs w:val="24"/>
        </w:rPr>
        <w:t xml:space="preserve">must be </w:t>
      </w:r>
      <w:r w:rsidR="0E84B463" w:rsidRPr="1549B39D">
        <w:rPr>
          <w:rFonts w:ascii="Arial" w:hAnsi="Arial" w:cs="Arial"/>
          <w:sz w:val="24"/>
          <w:szCs w:val="24"/>
        </w:rPr>
        <w:t>used to conduct research related to climate</w:t>
      </w:r>
      <w:r w:rsidR="5BEA4E54" w:rsidRPr="1549B39D">
        <w:rPr>
          <w:rFonts w:ascii="Arial" w:hAnsi="Arial" w:cs="Arial"/>
          <w:sz w:val="24"/>
          <w:szCs w:val="24"/>
        </w:rPr>
        <w:t xml:space="preserve"> assessments</w:t>
      </w:r>
      <w:r w:rsidR="69903D82" w:rsidRPr="67002AB7">
        <w:rPr>
          <w:rFonts w:ascii="Arial" w:hAnsi="Arial" w:cs="Arial"/>
          <w:sz w:val="24"/>
          <w:szCs w:val="24"/>
        </w:rPr>
        <w:t xml:space="preserve"> and the proposed project must align with the purpose of the solicitation</w:t>
      </w:r>
      <w:r w:rsidR="7F8E0D32" w:rsidRPr="1549B39D">
        <w:rPr>
          <w:rFonts w:ascii="Arial" w:hAnsi="Arial" w:cs="Arial"/>
          <w:sz w:val="24"/>
          <w:szCs w:val="24"/>
        </w:rPr>
        <w:t>.</w:t>
      </w:r>
    </w:p>
    <w:p w14:paraId="023F7C4B" w14:textId="78F827CE" w:rsidR="008A09EA" w:rsidRPr="003261DB" w:rsidRDefault="47616481"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What is the time interval for project completion? For example, monitoring vegetation after a cultural burn might take two years post-burn to collect the data, analyze it, and write reports.</w:t>
      </w:r>
    </w:p>
    <w:p w14:paraId="588FF993" w14:textId="6FC9D823" w:rsidR="00805521" w:rsidRPr="003261DB" w:rsidRDefault="30C26CC2" w:rsidP="00172450">
      <w:pPr>
        <w:pStyle w:val="ListParagraph"/>
        <w:numPr>
          <w:ilvl w:val="1"/>
          <w:numId w:val="7"/>
        </w:numPr>
        <w:spacing w:after="240" w:line="240" w:lineRule="auto"/>
        <w:rPr>
          <w:rFonts w:ascii="Arial" w:hAnsi="Arial" w:cs="Arial"/>
          <w:sz w:val="24"/>
          <w:szCs w:val="24"/>
        </w:rPr>
      </w:pPr>
      <w:r w:rsidRPr="4CE5796F">
        <w:rPr>
          <w:rFonts w:ascii="Arial" w:hAnsi="Arial" w:cs="Arial"/>
          <w:sz w:val="24"/>
          <w:szCs w:val="24"/>
        </w:rPr>
        <w:t xml:space="preserve">The draft solicitation </w:t>
      </w:r>
      <w:r w:rsidR="69243DB5" w:rsidRPr="4CE5796F">
        <w:rPr>
          <w:rFonts w:ascii="Arial" w:hAnsi="Arial" w:cs="Arial"/>
          <w:sz w:val="24"/>
          <w:szCs w:val="24"/>
        </w:rPr>
        <w:t>states that gran</w:t>
      </w:r>
      <w:r w:rsidR="2EE2E1C6" w:rsidRPr="4CE5796F">
        <w:rPr>
          <w:rFonts w:ascii="Arial" w:hAnsi="Arial" w:cs="Arial"/>
          <w:sz w:val="24"/>
          <w:szCs w:val="24"/>
        </w:rPr>
        <w:t xml:space="preserve">t projects are anticipated to be finished </w:t>
      </w:r>
      <w:r w:rsidR="0077319F">
        <w:rPr>
          <w:rFonts w:ascii="Arial" w:hAnsi="Arial" w:cs="Arial"/>
          <w:sz w:val="24"/>
          <w:szCs w:val="24"/>
        </w:rPr>
        <w:t>in</w:t>
      </w:r>
      <w:r w:rsidR="2EE2E1C6" w:rsidRPr="4CE5796F">
        <w:rPr>
          <w:rFonts w:ascii="Arial" w:hAnsi="Arial" w:cs="Arial"/>
          <w:sz w:val="24"/>
          <w:szCs w:val="24"/>
        </w:rPr>
        <w:t xml:space="preserve"> 2025</w:t>
      </w:r>
      <w:r w:rsidR="70BBC10C" w:rsidRPr="4CE5796F">
        <w:rPr>
          <w:rFonts w:ascii="Arial" w:hAnsi="Arial" w:cs="Arial"/>
          <w:sz w:val="24"/>
          <w:szCs w:val="24"/>
        </w:rPr>
        <w:t xml:space="preserve"> (note that this is subject to change in the final solicitation manual).</w:t>
      </w:r>
      <w:r w:rsidR="2EE2E1C6" w:rsidRPr="4CE5796F">
        <w:rPr>
          <w:rFonts w:ascii="Arial" w:hAnsi="Arial" w:cs="Arial"/>
          <w:sz w:val="24"/>
          <w:szCs w:val="24"/>
        </w:rPr>
        <w:t xml:space="preserve"> Therefore,</w:t>
      </w:r>
      <w:r w:rsidR="4A04D6AA" w:rsidRPr="4CE5796F">
        <w:rPr>
          <w:rFonts w:ascii="Arial" w:hAnsi="Arial" w:cs="Arial"/>
          <w:sz w:val="24"/>
          <w:szCs w:val="24"/>
        </w:rPr>
        <w:t xml:space="preserve"> </w:t>
      </w:r>
      <w:r w:rsidR="2EE2E1C6" w:rsidRPr="4CE5796F">
        <w:rPr>
          <w:rFonts w:ascii="Arial" w:hAnsi="Arial" w:cs="Arial"/>
          <w:sz w:val="24"/>
          <w:szCs w:val="24"/>
        </w:rPr>
        <w:t>t</w:t>
      </w:r>
      <w:r w:rsidR="2C93CD10" w:rsidRPr="4CE5796F">
        <w:rPr>
          <w:rFonts w:ascii="Arial" w:hAnsi="Arial" w:cs="Arial"/>
          <w:sz w:val="24"/>
          <w:szCs w:val="24"/>
        </w:rPr>
        <w:t xml:space="preserve">here is </w:t>
      </w:r>
      <w:r w:rsidR="3D1F4AF3" w:rsidRPr="4CE5796F">
        <w:rPr>
          <w:rFonts w:ascii="Arial" w:hAnsi="Arial" w:cs="Arial"/>
          <w:sz w:val="24"/>
          <w:szCs w:val="24"/>
        </w:rPr>
        <w:t xml:space="preserve">some </w:t>
      </w:r>
      <w:r w:rsidR="2C93CD10" w:rsidRPr="4CE5796F">
        <w:rPr>
          <w:rFonts w:ascii="Arial" w:hAnsi="Arial" w:cs="Arial"/>
          <w:sz w:val="24"/>
          <w:szCs w:val="24"/>
        </w:rPr>
        <w:t xml:space="preserve">flexibility for </w:t>
      </w:r>
      <w:r w:rsidR="3D1F4AF3" w:rsidRPr="4CE5796F">
        <w:rPr>
          <w:rFonts w:ascii="Arial" w:hAnsi="Arial" w:cs="Arial"/>
          <w:sz w:val="24"/>
          <w:szCs w:val="24"/>
        </w:rPr>
        <w:t xml:space="preserve">applicants to determine </w:t>
      </w:r>
      <w:r w:rsidR="2C93CD10" w:rsidRPr="4CE5796F">
        <w:rPr>
          <w:rFonts w:ascii="Arial" w:hAnsi="Arial" w:cs="Arial"/>
          <w:sz w:val="24"/>
          <w:szCs w:val="24"/>
        </w:rPr>
        <w:t xml:space="preserve">when </w:t>
      </w:r>
      <w:r w:rsidR="3D1F4AF3" w:rsidRPr="4CE5796F">
        <w:rPr>
          <w:rFonts w:ascii="Arial" w:hAnsi="Arial" w:cs="Arial"/>
          <w:sz w:val="24"/>
          <w:szCs w:val="24"/>
        </w:rPr>
        <w:t>their</w:t>
      </w:r>
      <w:r w:rsidR="2C93CD10" w:rsidRPr="4CE5796F">
        <w:rPr>
          <w:rFonts w:ascii="Arial" w:hAnsi="Arial" w:cs="Arial"/>
          <w:sz w:val="24"/>
          <w:szCs w:val="24"/>
        </w:rPr>
        <w:t xml:space="preserve"> grant </w:t>
      </w:r>
      <w:r w:rsidR="00D4C1CF" w:rsidRPr="4CE5796F">
        <w:rPr>
          <w:rFonts w:ascii="Arial" w:hAnsi="Arial" w:cs="Arial"/>
          <w:sz w:val="24"/>
          <w:szCs w:val="24"/>
        </w:rPr>
        <w:t>project</w:t>
      </w:r>
      <w:r w:rsidR="3D1F4AF3" w:rsidRPr="4CE5796F">
        <w:rPr>
          <w:rFonts w:ascii="Arial" w:hAnsi="Arial" w:cs="Arial"/>
          <w:sz w:val="24"/>
          <w:szCs w:val="24"/>
        </w:rPr>
        <w:t xml:space="preserve"> </w:t>
      </w:r>
      <w:r w:rsidR="2C93CD10" w:rsidRPr="4CE5796F">
        <w:rPr>
          <w:rFonts w:ascii="Arial" w:hAnsi="Arial" w:cs="Arial"/>
          <w:sz w:val="24"/>
          <w:szCs w:val="24"/>
        </w:rPr>
        <w:t xml:space="preserve">ends, </w:t>
      </w:r>
      <w:r w:rsidR="3D1F4AF3" w:rsidRPr="4CE5796F">
        <w:rPr>
          <w:rFonts w:ascii="Arial" w:hAnsi="Arial" w:cs="Arial"/>
          <w:sz w:val="24"/>
          <w:szCs w:val="24"/>
        </w:rPr>
        <w:t>and each applicant should consider</w:t>
      </w:r>
      <w:r w:rsidR="2C93CD10" w:rsidRPr="4CE5796F">
        <w:rPr>
          <w:rFonts w:ascii="Arial" w:hAnsi="Arial" w:cs="Arial"/>
          <w:sz w:val="24"/>
          <w:szCs w:val="24"/>
        </w:rPr>
        <w:t xml:space="preserve"> the nature and scope of </w:t>
      </w:r>
      <w:r w:rsidR="76FB2A71" w:rsidRPr="4CE5796F">
        <w:rPr>
          <w:rFonts w:ascii="Arial" w:hAnsi="Arial" w:cs="Arial"/>
          <w:sz w:val="24"/>
          <w:szCs w:val="24"/>
        </w:rPr>
        <w:t>the</w:t>
      </w:r>
      <w:r w:rsidR="356B60E8" w:rsidRPr="4CE5796F">
        <w:rPr>
          <w:rFonts w:ascii="Arial" w:hAnsi="Arial" w:cs="Arial"/>
          <w:sz w:val="24"/>
          <w:szCs w:val="24"/>
        </w:rPr>
        <w:t>ir</w:t>
      </w:r>
      <w:r w:rsidR="76FB2A71" w:rsidRPr="4CE5796F">
        <w:rPr>
          <w:rFonts w:ascii="Arial" w:hAnsi="Arial" w:cs="Arial"/>
          <w:sz w:val="24"/>
          <w:szCs w:val="24"/>
        </w:rPr>
        <w:t xml:space="preserve"> </w:t>
      </w:r>
      <w:r w:rsidR="2C93CD10" w:rsidRPr="4CE5796F">
        <w:rPr>
          <w:rFonts w:ascii="Arial" w:hAnsi="Arial" w:cs="Arial"/>
          <w:sz w:val="24"/>
          <w:szCs w:val="24"/>
        </w:rPr>
        <w:t xml:space="preserve">project. </w:t>
      </w:r>
      <w:r w:rsidR="7805A01B" w:rsidRPr="4CE5796F">
        <w:rPr>
          <w:rFonts w:ascii="Arial" w:hAnsi="Arial" w:cs="Arial"/>
          <w:sz w:val="24"/>
          <w:szCs w:val="24"/>
        </w:rPr>
        <w:t xml:space="preserve">Note that </w:t>
      </w:r>
      <w:r w:rsidR="1E2516E9" w:rsidRPr="003611C8">
        <w:rPr>
          <w:rFonts w:ascii="Arial" w:hAnsi="Arial" w:cs="Arial"/>
          <w:color w:val="000000" w:themeColor="text1"/>
          <w:sz w:val="24"/>
          <w:szCs w:val="24"/>
        </w:rPr>
        <w:t>w</w:t>
      </w:r>
      <w:r w:rsidR="23F97D90" w:rsidRPr="003611C8">
        <w:rPr>
          <w:rFonts w:ascii="Arial" w:hAnsi="Arial" w:cs="Arial"/>
          <w:color w:val="000000" w:themeColor="text1"/>
          <w:sz w:val="24"/>
          <w:szCs w:val="24"/>
        </w:rPr>
        <w:t>hile there is some flexibility, we are recommending</w:t>
      </w:r>
      <w:r w:rsidR="25A41819" w:rsidRPr="003611C8">
        <w:rPr>
          <w:rFonts w:ascii="Arial" w:hAnsi="Arial" w:cs="Arial"/>
          <w:color w:val="000000" w:themeColor="text1"/>
          <w:sz w:val="24"/>
          <w:szCs w:val="24"/>
        </w:rPr>
        <w:t xml:space="preserve"> products, reports, and project teams are ready for discussions with Climate Assessment Author Teams and </w:t>
      </w:r>
      <w:r w:rsidR="23F97D90" w:rsidRPr="003611C8">
        <w:rPr>
          <w:rFonts w:ascii="Arial" w:hAnsi="Arial" w:cs="Arial"/>
          <w:color w:val="000000" w:themeColor="text1"/>
          <w:sz w:val="24"/>
          <w:szCs w:val="24"/>
        </w:rPr>
        <w:t xml:space="preserve">OPR </w:t>
      </w:r>
      <w:r w:rsidR="25A41819" w:rsidRPr="003611C8">
        <w:rPr>
          <w:rFonts w:ascii="Arial" w:hAnsi="Arial" w:cs="Arial"/>
          <w:color w:val="000000" w:themeColor="text1"/>
          <w:sz w:val="24"/>
          <w:szCs w:val="24"/>
        </w:rPr>
        <w:t>Program Managers early to mid-2025.</w:t>
      </w:r>
      <w:r w:rsidR="413A5C78" w:rsidRPr="003611C8">
        <w:rPr>
          <w:rFonts w:ascii="Arial" w:hAnsi="Arial" w:cs="Arial"/>
          <w:color w:val="000000" w:themeColor="text1"/>
          <w:sz w:val="24"/>
          <w:szCs w:val="24"/>
        </w:rPr>
        <w:t xml:space="preserve"> </w:t>
      </w:r>
      <w:r w:rsidR="42A9F06A" w:rsidRPr="4CE5796F">
        <w:rPr>
          <w:rFonts w:ascii="Arial" w:hAnsi="Arial" w:cs="Arial"/>
          <w:color w:val="000000" w:themeColor="text1"/>
          <w:sz w:val="24"/>
          <w:szCs w:val="24"/>
        </w:rPr>
        <w:t xml:space="preserve">In the </w:t>
      </w:r>
      <w:r w:rsidR="489D8070" w:rsidRPr="4CE5796F">
        <w:rPr>
          <w:rFonts w:ascii="Arial" w:hAnsi="Arial" w:cs="Arial"/>
          <w:color w:val="000000" w:themeColor="text1"/>
          <w:sz w:val="24"/>
          <w:szCs w:val="24"/>
        </w:rPr>
        <w:t>t</w:t>
      </w:r>
      <w:r w:rsidR="25A41819" w:rsidRPr="003611C8">
        <w:rPr>
          <w:rFonts w:ascii="Arial" w:hAnsi="Arial" w:cs="Arial"/>
          <w:color w:val="000000" w:themeColor="text1"/>
          <w:sz w:val="24"/>
          <w:szCs w:val="24"/>
        </w:rPr>
        <w:t>hird quarter of 2025</w:t>
      </w:r>
      <w:r w:rsidR="00651FAD">
        <w:rPr>
          <w:rFonts w:ascii="Arial" w:hAnsi="Arial" w:cs="Arial"/>
          <w:color w:val="000000" w:themeColor="text1"/>
          <w:sz w:val="24"/>
          <w:szCs w:val="24"/>
        </w:rPr>
        <w:t>,</w:t>
      </w:r>
      <w:r w:rsidR="25A41819" w:rsidRPr="003611C8">
        <w:rPr>
          <w:rFonts w:ascii="Arial" w:hAnsi="Arial" w:cs="Arial"/>
          <w:color w:val="000000" w:themeColor="text1"/>
          <w:sz w:val="24"/>
          <w:szCs w:val="24"/>
        </w:rPr>
        <w:t xml:space="preserve"> final drafts will need to be complete to be considered for the Climate Assessment and Tribal and Indigenous Communities Report.</w:t>
      </w:r>
      <w:r w:rsidR="25A41819" w:rsidRPr="4CE5796F">
        <w:rPr>
          <w:rStyle w:val="cf01"/>
        </w:rPr>
        <w:t xml:space="preserve"> </w:t>
      </w:r>
      <w:r w:rsidR="00311065" w:rsidRPr="00433318">
        <w:rPr>
          <w:rFonts w:ascii="Arial" w:hAnsi="Arial" w:cs="Arial"/>
          <w:sz w:val="24"/>
          <w:szCs w:val="24"/>
        </w:rPr>
        <w:t xml:space="preserve">Applicants will be required to provide a project schedule indicating a realistic timeline for their project. </w:t>
      </w:r>
      <w:r w:rsidR="2C93CD10" w:rsidRPr="4CE5796F">
        <w:rPr>
          <w:rFonts w:ascii="Arial" w:hAnsi="Arial" w:cs="Arial"/>
          <w:sz w:val="24"/>
          <w:szCs w:val="24"/>
        </w:rPr>
        <w:t xml:space="preserve">Please keep in mind that all program funds </w:t>
      </w:r>
      <w:r w:rsidR="6E922089" w:rsidRPr="4CE5796F">
        <w:rPr>
          <w:rFonts w:ascii="Arial" w:hAnsi="Arial" w:cs="Arial"/>
          <w:sz w:val="24"/>
          <w:szCs w:val="24"/>
        </w:rPr>
        <w:t xml:space="preserve">will </w:t>
      </w:r>
      <w:r w:rsidR="2C93CD10" w:rsidRPr="4CE5796F">
        <w:rPr>
          <w:rFonts w:ascii="Arial" w:hAnsi="Arial" w:cs="Arial"/>
          <w:sz w:val="24"/>
          <w:szCs w:val="24"/>
        </w:rPr>
        <w:t xml:space="preserve">need to be invoiced by </w:t>
      </w:r>
      <w:r w:rsidR="25FE5302" w:rsidRPr="4CE5796F">
        <w:rPr>
          <w:rFonts w:ascii="Arial" w:hAnsi="Arial" w:cs="Arial"/>
          <w:sz w:val="24"/>
          <w:szCs w:val="24"/>
        </w:rPr>
        <w:t xml:space="preserve">the end of </w:t>
      </w:r>
      <w:r w:rsidR="2C93CD10" w:rsidRPr="4CE5796F">
        <w:rPr>
          <w:rFonts w:ascii="Arial" w:hAnsi="Arial" w:cs="Arial"/>
          <w:sz w:val="24"/>
          <w:szCs w:val="24"/>
        </w:rPr>
        <w:t>March 2026 to ensure that reimbursements can be made before the funds expire in June 2026.</w:t>
      </w:r>
    </w:p>
    <w:p w14:paraId="26665C51" w14:textId="5A9C4475" w:rsidR="007446FF" w:rsidRPr="003261DB" w:rsidRDefault="01DE10AA"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Since it takes time to develop a letter of support considering that you need a tribal council meeting to occur beforehand, is it possible for a project proposal to be submitted with everything but that letter?</w:t>
      </w:r>
    </w:p>
    <w:p w14:paraId="7FD602FE" w14:textId="0C335158" w:rsidR="00983237" w:rsidRPr="003261DB" w:rsidRDefault="007446FF" w:rsidP="00172450">
      <w:pPr>
        <w:pStyle w:val="ListParagraph"/>
        <w:numPr>
          <w:ilvl w:val="1"/>
          <w:numId w:val="7"/>
        </w:numPr>
        <w:spacing w:after="240" w:line="240" w:lineRule="auto"/>
        <w:rPr>
          <w:rFonts w:ascii="Arial" w:hAnsi="Arial" w:cs="Arial"/>
          <w:sz w:val="24"/>
          <w:szCs w:val="24"/>
        </w:rPr>
      </w:pPr>
      <w:r w:rsidRPr="003261DB">
        <w:rPr>
          <w:rFonts w:ascii="Arial" w:hAnsi="Arial" w:cs="Arial"/>
          <w:sz w:val="24"/>
          <w:szCs w:val="24"/>
        </w:rPr>
        <w:t>This is being considered by program staff. We will consider allowing for more flexibility in the submission of support letters.</w:t>
      </w:r>
    </w:p>
    <w:p w14:paraId="503DB7AB" w14:textId="7A4E3F7E" w:rsidR="008A09EA" w:rsidRPr="003261DB" w:rsidRDefault="14A74A51" w:rsidP="00172450">
      <w:pPr>
        <w:pStyle w:val="ListParagraph"/>
        <w:numPr>
          <w:ilvl w:val="0"/>
          <w:numId w:val="7"/>
        </w:numPr>
        <w:spacing w:after="240" w:line="240" w:lineRule="auto"/>
        <w:rPr>
          <w:rFonts w:ascii="Arial" w:hAnsi="Arial" w:cs="Arial"/>
          <w:b/>
          <w:sz w:val="24"/>
          <w:szCs w:val="24"/>
        </w:rPr>
      </w:pPr>
      <w:r w:rsidRPr="1549B39D">
        <w:rPr>
          <w:rFonts w:ascii="Arial" w:hAnsi="Arial" w:cs="Arial"/>
          <w:b/>
          <w:sz w:val="24"/>
          <w:szCs w:val="24"/>
        </w:rPr>
        <w:t>Do questions go to the Commission Agreement Officer?</w:t>
      </w:r>
    </w:p>
    <w:p w14:paraId="6ABBFC73" w14:textId="422A49E6" w:rsidR="00AD173D" w:rsidRPr="003261DB" w:rsidRDefault="14A74A51" w:rsidP="00172450">
      <w:pPr>
        <w:pStyle w:val="ListParagraph"/>
        <w:numPr>
          <w:ilvl w:val="1"/>
          <w:numId w:val="7"/>
        </w:numPr>
        <w:spacing w:after="240" w:line="240" w:lineRule="auto"/>
        <w:rPr>
          <w:rFonts w:ascii="Arial" w:hAnsi="Arial" w:cs="Arial"/>
          <w:sz w:val="24"/>
          <w:szCs w:val="24"/>
        </w:rPr>
      </w:pPr>
      <w:r w:rsidRPr="1549B39D">
        <w:rPr>
          <w:rFonts w:ascii="Arial" w:hAnsi="Arial" w:cs="Arial"/>
          <w:sz w:val="24"/>
          <w:szCs w:val="24"/>
        </w:rPr>
        <w:t xml:space="preserve">During the solicitation drafting phase, questions may be directed to any of the program staff listed in the workshop slides or on the grant program websites. After the final solicitation is released, questions </w:t>
      </w:r>
      <w:r w:rsidR="508C4168" w:rsidRPr="015D2634">
        <w:rPr>
          <w:rFonts w:ascii="Arial" w:hAnsi="Arial" w:cs="Arial"/>
          <w:sz w:val="24"/>
          <w:szCs w:val="24"/>
        </w:rPr>
        <w:t>must</w:t>
      </w:r>
      <w:r w:rsidRPr="1549B39D">
        <w:rPr>
          <w:rFonts w:ascii="Arial" w:hAnsi="Arial" w:cs="Arial"/>
          <w:sz w:val="24"/>
          <w:szCs w:val="24"/>
        </w:rPr>
        <w:t xml:space="preserve"> be directed to office hours staff or to the Commission Agreement Officer (CAO). The office hours staff, office hours times, and CAO will be identified in the final solicitation.</w:t>
      </w:r>
    </w:p>
    <w:sectPr w:rsidR="00AD173D" w:rsidRPr="003261D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EB188" w14:textId="77777777" w:rsidR="00777E2B" w:rsidRDefault="00777E2B" w:rsidP="002710CA">
      <w:pPr>
        <w:spacing w:after="0" w:line="240" w:lineRule="auto"/>
      </w:pPr>
      <w:r>
        <w:separator/>
      </w:r>
    </w:p>
  </w:endnote>
  <w:endnote w:type="continuationSeparator" w:id="0">
    <w:p w14:paraId="1677739D" w14:textId="77777777" w:rsidR="00777E2B" w:rsidRDefault="00777E2B" w:rsidP="002710CA">
      <w:pPr>
        <w:spacing w:after="0" w:line="240" w:lineRule="auto"/>
      </w:pPr>
      <w:r>
        <w:continuationSeparator/>
      </w:r>
    </w:p>
  </w:endnote>
  <w:endnote w:type="continuationNotice" w:id="1">
    <w:p w14:paraId="7B812EA2" w14:textId="77777777" w:rsidR="00777E2B" w:rsidRDefault="00777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Bright">
    <w:altName w:val="Lucida Bright"/>
    <w:panose1 w:val="00000000000000000000"/>
    <w:charset w:val="4D"/>
    <w:family w:val="auto"/>
    <w:notTrueType/>
    <w:pitch w:val="default"/>
    <w:sig w:usb0="00000003" w:usb1="00000000" w:usb2="00000000" w:usb3="00000000" w:csb0="00000001" w:csb1="00000000"/>
  </w:font>
  <w:font w:name="LucidaBright-Demi">
    <w:altName w:val="Lucida Bright"/>
    <w:panose1 w:val="00000000000000000000"/>
    <w:charset w:val="4D"/>
    <w:family w:val="auto"/>
    <w:notTrueType/>
    <w:pitch w:val="default"/>
    <w:sig w:usb0="00000003" w:usb1="00000000" w:usb2="00000000" w:usb3="00000000" w:csb0="00000001" w:csb1="00000000"/>
  </w:font>
  <w:font w:name="LucidaBright-Italic">
    <w:altName w:val="Lucida Bright"/>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8558"/>
      <w:docPartObj>
        <w:docPartGallery w:val="Page Numbers (Bottom of Page)"/>
        <w:docPartUnique/>
      </w:docPartObj>
    </w:sdtPr>
    <w:sdtContent>
      <w:sdt>
        <w:sdtPr>
          <w:id w:val="1728636285"/>
          <w:docPartObj>
            <w:docPartGallery w:val="Page Numbers (Top of Page)"/>
            <w:docPartUnique/>
          </w:docPartObj>
        </w:sdtPr>
        <w:sdtContent>
          <w:p w14:paraId="4D07696B" w14:textId="772828FD" w:rsidR="00000C2F" w:rsidRPr="0059363B" w:rsidRDefault="00000C2F">
            <w:pPr>
              <w:pStyle w:val="Footer"/>
              <w:jc w:val="center"/>
            </w:pPr>
            <w:r w:rsidRPr="0059363B">
              <w:rPr>
                <w:rFonts w:ascii="Arial" w:hAnsi="Arial" w:cs="Arial"/>
              </w:rPr>
              <w:t xml:space="preserve">Page </w:t>
            </w:r>
            <w:r w:rsidRPr="0059363B">
              <w:rPr>
                <w:rFonts w:ascii="Arial" w:hAnsi="Arial" w:cs="Arial"/>
                <w:bCs w:val="0"/>
                <w:sz w:val="24"/>
                <w:szCs w:val="24"/>
              </w:rPr>
              <w:fldChar w:fldCharType="begin"/>
            </w:r>
            <w:r w:rsidRPr="0059363B">
              <w:rPr>
                <w:rFonts w:ascii="Arial" w:hAnsi="Arial" w:cs="Arial"/>
              </w:rPr>
              <w:instrText xml:space="preserve"> PAGE </w:instrText>
            </w:r>
            <w:r w:rsidRPr="0059363B">
              <w:rPr>
                <w:rFonts w:ascii="Arial" w:hAnsi="Arial" w:cs="Arial"/>
                <w:bCs w:val="0"/>
                <w:sz w:val="24"/>
                <w:szCs w:val="24"/>
              </w:rPr>
              <w:fldChar w:fldCharType="separate"/>
            </w:r>
            <w:r w:rsidR="00926EFF">
              <w:rPr>
                <w:rFonts w:ascii="Arial" w:hAnsi="Arial" w:cs="Arial"/>
                <w:noProof/>
              </w:rPr>
              <w:t>21</w:t>
            </w:r>
            <w:r w:rsidRPr="0059363B">
              <w:rPr>
                <w:rFonts w:ascii="Arial" w:hAnsi="Arial" w:cs="Arial"/>
                <w:bCs w:val="0"/>
                <w:sz w:val="24"/>
                <w:szCs w:val="24"/>
              </w:rPr>
              <w:fldChar w:fldCharType="end"/>
            </w:r>
            <w:r w:rsidRPr="0059363B">
              <w:rPr>
                <w:rFonts w:ascii="Arial" w:hAnsi="Arial" w:cs="Arial"/>
              </w:rPr>
              <w:t xml:space="preserve"> of </w:t>
            </w:r>
            <w:r w:rsidRPr="0059363B">
              <w:rPr>
                <w:rFonts w:ascii="Arial" w:hAnsi="Arial" w:cs="Arial"/>
                <w:bCs w:val="0"/>
                <w:sz w:val="24"/>
                <w:szCs w:val="24"/>
              </w:rPr>
              <w:fldChar w:fldCharType="begin"/>
            </w:r>
            <w:r w:rsidRPr="0059363B">
              <w:rPr>
                <w:rFonts w:ascii="Arial" w:hAnsi="Arial" w:cs="Arial"/>
              </w:rPr>
              <w:instrText xml:space="preserve"> NUMPAGES  </w:instrText>
            </w:r>
            <w:r w:rsidRPr="0059363B">
              <w:rPr>
                <w:rFonts w:ascii="Arial" w:hAnsi="Arial" w:cs="Arial"/>
                <w:bCs w:val="0"/>
                <w:sz w:val="24"/>
                <w:szCs w:val="24"/>
              </w:rPr>
              <w:fldChar w:fldCharType="separate"/>
            </w:r>
            <w:r w:rsidR="00926EFF">
              <w:rPr>
                <w:rFonts w:ascii="Arial" w:hAnsi="Arial" w:cs="Arial"/>
                <w:noProof/>
              </w:rPr>
              <w:t>25</w:t>
            </w:r>
            <w:r w:rsidRPr="0059363B">
              <w:rPr>
                <w:rFonts w:ascii="Arial" w:hAnsi="Arial" w:cs="Arial"/>
                <w:bCs w:val="0"/>
                <w:sz w:val="24"/>
                <w:szCs w:val="24"/>
              </w:rPr>
              <w:fldChar w:fldCharType="end"/>
            </w:r>
          </w:p>
        </w:sdtContent>
      </w:sdt>
    </w:sdtContent>
  </w:sdt>
  <w:p w14:paraId="3063FD85" w14:textId="77777777" w:rsidR="00000C2F" w:rsidRDefault="0000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DE31" w14:textId="77777777" w:rsidR="00777E2B" w:rsidRDefault="00777E2B" w:rsidP="002710CA">
      <w:pPr>
        <w:spacing w:after="0" w:line="240" w:lineRule="auto"/>
      </w:pPr>
      <w:r>
        <w:separator/>
      </w:r>
    </w:p>
  </w:footnote>
  <w:footnote w:type="continuationSeparator" w:id="0">
    <w:p w14:paraId="38DCEBF6" w14:textId="77777777" w:rsidR="00777E2B" w:rsidRDefault="00777E2B" w:rsidP="002710CA">
      <w:pPr>
        <w:spacing w:after="0" w:line="240" w:lineRule="auto"/>
      </w:pPr>
      <w:r>
        <w:continuationSeparator/>
      </w:r>
    </w:p>
  </w:footnote>
  <w:footnote w:type="continuationNotice" w:id="1">
    <w:p w14:paraId="72F6AD44" w14:textId="77777777" w:rsidR="00777E2B" w:rsidRDefault="00777E2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EPYNeiUl" int2:invalidationBookmarkName="" int2:hashCode="QYsDyRIVzJGbBB" int2:id="Hrqk7cc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D37"/>
    <w:multiLevelType w:val="multilevel"/>
    <w:tmpl w:val="036CA296"/>
    <w:lvl w:ilvl="0">
      <w:start w:val="11"/>
      <w:numFmt w:val="decimal"/>
      <w:lvlText w:val="Q.%1"/>
      <w:lvlJc w:val="left"/>
      <w:pPr>
        <w:tabs>
          <w:tab w:val="num" w:pos="720"/>
        </w:tabs>
        <w:ind w:left="720" w:hanging="720"/>
      </w:pPr>
      <w:rPr>
        <w:rFonts w:hint="default"/>
        <w:b/>
        <w:i w:val="0"/>
      </w:rPr>
    </w:lvl>
    <w:lvl w:ilvl="1">
      <w:start w:val="1"/>
      <w:numFmt w:val="none"/>
      <w:lvlText w:val="A.%1"/>
      <w:lvlJc w:val="left"/>
      <w:pPr>
        <w:tabs>
          <w:tab w:val="num" w:pos="720"/>
        </w:tabs>
        <w:ind w:left="720" w:hanging="720"/>
      </w:pPr>
      <w:rPr>
        <w:rFonts w:ascii="Arial" w:hAnsi="Arial" w:cs="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B492712"/>
    <w:multiLevelType w:val="multilevel"/>
    <w:tmpl w:val="91866FBA"/>
    <w:lvl w:ilvl="0">
      <w:start w:val="8"/>
      <w:numFmt w:val="decimal"/>
      <w:lvlText w:val="Q.%1"/>
      <w:lvlJc w:val="left"/>
      <w:pPr>
        <w:tabs>
          <w:tab w:val="num" w:pos="720"/>
        </w:tabs>
        <w:ind w:left="720" w:hanging="720"/>
      </w:pPr>
      <w:rPr>
        <w:rFonts w:hint="default"/>
        <w:b/>
        <w:i w:val="0"/>
      </w:rPr>
    </w:lvl>
    <w:lvl w:ilvl="1">
      <w:start w:val="1"/>
      <w:numFmt w:val="none"/>
      <w:lvlText w:val="A.%1"/>
      <w:lvlJc w:val="left"/>
      <w:pPr>
        <w:tabs>
          <w:tab w:val="num" w:pos="720"/>
        </w:tabs>
        <w:ind w:left="720" w:hanging="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9F14ADD"/>
    <w:multiLevelType w:val="multilevel"/>
    <w:tmpl w:val="51C451F2"/>
    <w:lvl w:ilvl="0">
      <w:start w:val="1"/>
      <w:numFmt w:val="decimal"/>
      <w:lvlText w:val="Q.%1"/>
      <w:lvlJc w:val="left"/>
      <w:pPr>
        <w:tabs>
          <w:tab w:val="num" w:pos="720"/>
        </w:tabs>
        <w:ind w:left="720" w:hanging="720"/>
      </w:pPr>
      <w:rPr>
        <w:rFonts w:hint="default"/>
        <w:b/>
        <w:i w:val="0"/>
      </w:rPr>
    </w:lvl>
    <w:lvl w:ilvl="1">
      <w:start w:val="1"/>
      <w:numFmt w:val="none"/>
      <w:lvlText w:val="A.%12"/>
      <w:lvlJc w:val="left"/>
      <w:pPr>
        <w:tabs>
          <w:tab w:val="num" w:pos="720"/>
        </w:tabs>
        <w:ind w:left="720" w:hanging="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5751AB1"/>
    <w:multiLevelType w:val="multilevel"/>
    <w:tmpl w:val="6A98A9D0"/>
    <w:styleLink w:val="GFOQA"/>
    <w:lvl w:ilvl="0">
      <w:start w:val="1"/>
      <w:numFmt w:val="decimal"/>
      <w:lvlText w:val="Q.%1"/>
      <w:lvlJc w:val="left"/>
      <w:pPr>
        <w:tabs>
          <w:tab w:val="num" w:pos="720"/>
        </w:tabs>
        <w:ind w:left="720" w:hanging="720"/>
      </w:pPr>
      <w:rPr>
        <w:b/>
        <w:i w:val="0"/>
      </w:rPr>
    </w:lvl>
    <w:lvl w:ilvl="1">
      <w:start w:val="1"/>
      <w:numFmt w:val="none"/>
      <w:lvlText w:val="A.%1"/>
      <w:lvlJc w:val="left"/>
      <w:pPr>
        <w:tabs>
          <w:tab w:val="num" w:pos="720"/>
        </w:tabs>
        <w:ind w:left="720" w:hanging="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57DE24E3"/>
    <w:multiLevelType w:val="multilevel"/>
    <w:tmpl w:val="6A98A9D0"/>
    <w:numStyleLink w:val="GFOQA"/>
  </w:abstractNum>
  <w:abstractNum w:abstractNumId="5" w15:restartNumberingAfterBreak="0">
    <w:nsid w:val="631F6205"/>
    <w:multiLevelType w:val="hybridMultilevel"/>
    <w:tmpl w:val="5894AED0"/>
    <w:lvl w:ilvl="0" w:tplc="FA24FD6A">
      <w:start w:val="1"/>
      <w:numFmt w:val="bullet"/>
      <w:pStyle w:val="ListParagraph"/>
      <w:lvlText w:val=""/>
      <w:lvlJc w:val="left"/>
      <w:pPr>
        <w:ind w:left="288" w:hanging="288"/>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1801B6A"/>
    <w:multiLevelType w:val="multilevel"/>
    <w:tmpl w:val="8C10B65C"/>
    <w:styleLink w:val="ListText"/>
    <w:lvl w:ilvl="0">
      <w:start w:val="1"/>
      <w:numFmt w:val="bullet"/>
      <w:lvlText w:val=""/>
      <w:lvlJc w:val="left"/>
      <w:pPr>
        <w:ind w:left="288" w:hanging="288"/>
      </w:pPr>
      <w:rPr>
        <w:rFonts w:ascii="Symbol" w:hAnsi="Symbol" w:hint="default"/>
        <w:color w:val="auto"/>
        <w:sz w:val="20"/>
      </w:rPr>
    </w:lvl>
    <w:lvl w:ilvl="1">
      <w:start w:val="1"/>
      <w:numFmt w:val="bullet"/>
      <w:lvlText w:val=""/>
      <w:lvlJc w:val="left"/>
      <w:pPr>
        <w:ind w:left="576" w:hanging="288"/>
      </w:pPr>
      <w:rPr>
        <w:rFonts w:ascii="Symbol" w:hAnsi="Symbol" w:hint="default"/>
        <w:color w:val="auto"/>
      </w:rPr>
    </w:lvl>
    <w:lvl w:ilvl="2">
      <w:start w:val="1"/>
      <w:numFmt w:val="bullet"/>
      <w:lvlText w:val=""/>
      <w:lvlJc w:val="left"/>
      <w:pPr>
        <w:ind w:left="864" w:hanging="288"/>
      </w:pPr>
      <w:rPr>
        <w:rFonts w:ascii="Symbol" w:hAnsi="Symbol" w:hint="default"/>
        <w:color w:val="auto"/>
      </w:rPr>
    </w:lvl>
    <w:lvl w:ilvl="3">
      <w:start w:val="1"/>
      <w:numFmt w:val="bullet"/>
      <w:lvlText w:val=""/>
      <w:lvlJc w:val="left"/>
      <w:pPr>
        <w:ind w:left="1152" w:hanging="288"/>
      </w:pPr>
      <w:rPr>
        <w:rFonts w:ascii="Symbol" w:hAnsi="Symbol" w:hint="default"/>
        <w:color w:val="auto"/>
      </w:rPr>
    </w:lvl>
    <w:lvl w:ilvl="4">
      <w:start w:val="1"/>
      <w:numFmt w:val="bullet"/>
      <w:lvlText w:val=""/>
      <w:lvlJc w:val="left"/>
      <w:pPr>
        <w:ind w:left="1440" w:hanging="288"/>
      </w:pPr>
      <w:rPr>
        <w:rFonts w:ascii="Symbol" w:hAnsi="Symbol" w:hint="default"/>
        <w:color w:val="auto"/>
      </w:rPr>
    </w:lvl>
    <w:lvl w:ilvl="5">
      <w:start w:val="1"/>
      <w:numFmt w:val="bullet"/>
      <w:lvlText w:val=""/>
      <w:lvlJc w:val="left"/>
      <w:pPr>
        <w:ind w:left="1728" w:hanging="288"/>
      </w:pPr>
      <w:rPr>
        <w:rFonts w:ascii="Symbol" w:hAnsi="Symbol" w:hint="default"/>
        <w:color w:val="auto"/>
      </w:rPr>
    </w:lvl>
    <w:lvl w:ilvl="6">
      <w:start w:val="1"/>
      <w:numFmt w:val="bullet"/>
      <w:lvlText w:val=""/>
      <w:lvlJc w:val="left"/>
      <w:pPr>
        <w:ind w:left="2016" w:hanging="288"/>
      </w:pPr>
      <w:rPr>
        <w:rFonts w:ascii="Symbol" w:hAnsi="Symbol" w:hint="default"/>
        <w:color w:val="auto"/>
      </w:rPr>
    </w:lvl>
    <w:lvl w:ilvl="7">
      <w:start w:val="1"/>
      <w:numFmt w:val="bullet"/>
      <w:lvlText w:val=""/>
      <w:lvlJc w:val="left"/>
      <w:pPr>
        <w:ind w:left="2304" w:hanging="288"/>
      </w:pPr>
      <w:rPr>
        <w:rFonts w:ascii="Symbol" w:hAnsi="Symbol" w:hint="default"/>
        <w:color w:val="auto"/>
      </w:rPr>
    </w:lvl>
    <w:lvl w:ilvl="8">
      <w:start w:val="1"/>
      <w:numFmt w:val="bullet"/>
      <w:lvlText w:val=""/>
      <w:lvlJc w:val="left"/>
      <w:pPr>
        <w:ind w:left="2592" w:hanging="288"/>
      </w:pPr>
      <w:rPr>
        <w:rFonts w:ascii="Symbol" w:hAnsi="Symbol" w:hint="default"/>
        <w:color w:val="auto"/>
      </w:rPr>
    </w:lvl>
  </w:abstractNum>
  <w:num w:numId="1" w16cid:durableId="2103331727">
    <w:abstractNumId w:val="6"/>
  </w:num>
  <w:num w:numId="2" w16cid:durableId="1061556366">
    <w:abstractNumId w:val="5"/>
  </w:num>
  <w:num w:numId="3" w16cid:durableId="738987663">
    <w:abstractNumId w:val="3"/>
  </w:num>
  <w:num w:numId="4" w16cid:durableId="1669281876">
    <w:abstractNumId w:val="4"/>
  </w:num>
  <w:num w:numId="5" w16cid:durableId="576212406">
    <w:abstractNumId w:val="2"/>
  </w:num>
  <w:num w:numId="6" w16cid:durableId="1595630264">
    <w:abstractNumId w:val="1"/>
  </w:num>
  <w:num w:numId="7" w16cid:durableId="935598945">
    <w:abstractNumId w:val="0"/>
  </w:num>
  <w:num w:numId="8" w16cid:durableId="1784180968">
    <w:abstractNumId w:val="5"/>
  </w:num>
  <w:num w:numId="9" w16cid:durableId="1574272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9E"/>
    <w:rsid w:val="00000C2F"/>
    <w:rsid w:val="00001663"/>
    <w:rsid w:val="00002977"/>
    <w:rsid w:val="00003464"/>
    <w:rsid w:val="00003A76"/>
    <w:rsid w:val="00003DC5"/>
    <w:rsid w:val="00004B0F"/>
    <w:rsid w:val="000104B1"/>
    <w:rsid w:val="00010BFC"/>
    <w:rsid w:val="00011FCF"/>
    <w:rsid w:val="0001247E"/>
    <w:rsid w:val="00013376"/>
    <w:rsid w:val="00014113"/>
    <w:rsid w:val="000149D5"/>
    <w:rsid w:val="000154A1"/>
    <w:rsid w:val="00016008"/>
    <w:rsid w:val="00016071"/>
    <w:rsid w:val="00016395"/>
    <w:rsid w:val="000177BF"/>
    <w:rsid w:val="0002125F"/>
    <w:rsid w:val="00021F32"/>
    <w:rsid w:val="00022F86"/>
    <w:rsid w:val="00023513"/>
    <w:rsid w:val="000241A4"/>
    <w:rsid w:val="0002432B"/>
    <w:rsid w:val="00024D91"/>
    <w:rsid w:val="000250CD"/>
    <w:rsid w:val="00025362"/>
    <w:rsid w:val="0002698B"/>
    <w:rsid w:val="000300E5"/>
    <w:rsid w:val="0003039D"/>
    <w:rsid w:val="000304D1"/>
    <w:rsid w:val="0003143A"/>
    <w:rsid w:val="00031C91"/>
    <w:rsid w:val="00032231"/>
    <w:rsid w:val="00032DBA"/>
    <w:rsid w:val="00035D02"/>
    <w:rsid w:val="00036625"/>
    <w:rsid w:val="00040A68"/>
    <w:rsid w:val="00041FEB"/>
    <w:rsid w:val="00043BAF"/>
    <w:rsid w:val="0004504A"/>
    <w:rsid w:val="000457E2"/>
    <w:rsid w:val="00045871"/>
    <w:rsid w:val="00045C8C"/>
    <w:rsid w:val="00046559"/>
    <w:rsid w:val="00050262"/>
    <w:rsid w:val="000516A1"/>
    <w:rsid w:val="00052CE8"/>
    <w:rsid w:val="00052F3D"/>
    <w:rsid w:val="00053530"/>
    <w:rsid w:val="000537C4"/>
    <w:rsid w:val="00053C0B"/>
    <w:rsid w:val="00054819"/>
    <w:rsid w:val="00054BA4"/>
    <w:rsid w:val="00055F6A"/>
    <w:rsid w:val="00056D45"/>
    <w:rsid w:val="00057944"/>
    <w:rsid w:val="00061B55"/>
    <w:rsid w:val="00063B6B"/>
    <w:rsid w:val="000640E3"/>
    <w:rsid w:val="0006452B"/>
    <w:rsid w:val="00066135"/>
    <w:rsid w:val="0006624B"/>
    <w:rsid w:val="000662A1"/>
    <w:rsid w:val="000667DC"/>
    <w:rsid w:val="000670FB"/>
    <w:rsid w:val="00067557"/>
    <w:rsid w:val="00070E81"/>
    <w:rsid w:val="00072C68"/>
    <w:rsid w:val="00074AB7"/>
    <w:rsid w:val="000753E7"/>
    <w:rsid w:val="000805B6"/>
    <w:rsid w:val="00080905"/>
    <w:rsid w:val="00080C40"/>
    <w:rsid w:val="0008294C"/>
    <w:rsid w:val="00082FA9"/>
    <w:rsid w:val="00084062"/>
    <w:rsid w:val="00084696"/>
    <w:rsid w:val="00086914"/>
    <w:rsid w:val="00086C70"/>
    <w:rsid w:val="000903E4"/>
    <w:rsid w:val="00090DC0"/>
    <w:rsid w:val="000916E0"/>
    <w:rsid w:val="00091B5A"/>
    <w:rsid w:val="00093E38"/>
    <w:rsid w:val="00093F2D"/>
    <w:rsid w:val="0009428A"/>
    <w:rsid w:val="000973F5"/>
    <w:rsid w:val="00097568"/>
    <w:rsid w:val="000A0181"/>
    <w:rsid w:val="000A0E27"/>
    <w:rsid w:val="000A16EC"/>
    <w:rsid w:val="000A33BC"/>
    <w:rsid w:val="000A364F"/>
    <w:rsid w:val="000A401D"/>
    <w:rsid w:val="000A5DBA"/>
    <w:rsid w:val="000A5F79"/>
    <w:rsid w:val="000A7038"/>
    <w:rsid w:val="000A74DA"/>
    <w:rsid w:val="000B0C89"/>
    <w:rsid w:val="000B134E"/>
    <w:rsid w:val="000B1BA3"/>
    <w:rsid w:val="000B3692"/>
    <w:rsid w:val="000B3BB1"/>
    <w:rsid w:val="000B3E63"/>
    <w:rsid w:val="000B4D97"/>
    <w:rsid w:val="000B5189"/>
    <w:rsid w:val="000B66B7"/>
    <w:rsid w:val="000B6965"/>
    <w:rsid w:val="000C14BD"/>
    <w:rsid w:val="000C290B"/>
    <w:rsid w:val="000C3755"/>
    <w:rsid w:val="000C3EF4"/>
    <w:rsid w:val="000C4983"/>
    <w:rsid w:val="000C53A8"/>
    <w:rsid w:val="000C5BA6"/>
    <w:rsid w:val="000C66D7"/>
    <w:rsid w:val="000C6AEA"/>
    <w:rsid w:val="000C78F3"/>
    <w:rsid w:val="000D3BBD"/>
    <w:rsid w:val="000D40AE"/>
    <w:rsid w:val="000D7069"/>
    <w:rsid w:val="000D7685"/>
    <w:rsid w:val="000E0087"/>
    <w:rsid w:val="000E26B0"/>
    <w:rsid w:val="000E293B"/>
    <w:rsid w:val="000E2E4A"/>
    <w:rsid w:val="000E3F5C"/>
    <w:rsid w:val="000E43AC"/>
    <w:rsid w:val="000E5185"/>
    <w:rsid w:val="000E632C"/>
    <w:rsid w:val="000E6436"/>
    <w:rsid w:val="000E6D56"/>
    <w:rsid w:val="000F2849"/>
    <w:rsid w:val="000F2E10"/>
    <w:rsid w:val="000F2E97"/>
    <w:rsid w:val="000F39A5"/>
    <w:rsid w:val="000F3B90"/>
    <w:rsid w:val="000F4312"/>
    <w:rsid w:val="000F5034"/>
    <w:rsid w:val="000F5ABE"/>
    <w:rsid w:val="00100B53"/>
    <w:rsid w:val="001031F2"/>
    <w:rsid w:val="00103EDE"/>
    <w:rsid w:val="00107920"/>
    <w:rsid w:val="00110A24"/>
    <w:rsid w:val="001110D0"/>
    <w:rsid w:val="00112707"/>
    <w:rsid w:val="00112D5B"/>
    <w:rsid w:val="00112E01"/>
    <w:rsid w:val="00114840"/>
    <w:rsid w:val="00115D2C"/>
    <w:rsid w:val="00117C42"/>
    <w:rsid w:val="00117C7E"/>
    <w:rsid w:val="00121951"/>
    <w:rsid w:val="00122AAC"/>
    <w:rsid w:val="0012745F"/>
    <w:rsid w:val="00127AD1"/>
    <w:rsid w:val="00130051"/>
    <w:rsid w:val="0013134F"/>
    <w:rsid w:val="001326D1"/>
    <w:rsid w:val="00132C0E"/>
    <w:rsid w:val="00133CC7"/>
    <w:rsid w:val="00134BAC"/>
    <w:rsid w:val="00135213"/>
    <w:rsid w:val="00135291"/>
    <w:rsid w:val="00135340"/>
    <w:rsid w:val="00135EBF"/>
    <w:rsid w:val="001409DA"/>
    <w:rsid w:val="0014146D"/>
    <w:rsid w:val="00142BB9"/>
    <w:rsid w:val="00142FF6"/>
    <w:rsid w:val="001432EB"/>
    <w:rsid w:val="00145C3E"/>
    <w:rsid w:val="00146DB4"/>
    <w:rsid w:val="00147AB6"/>
    <w:rsid w:val="00151B52"/>
    <w:rsid w:val="00151FA7"/>
    <w:rsid w:val="00154E92"/>
    <w:rsid w:val="001561C3"/>
    <w:rsid w:val="0015633C"/>
    <w:rsid w:val="0016016B"/>
    <w:rsid w:val="00160562"/>
    <w:rsid w:val="001608B7"/>
    <w:rsid w:val="00160D59"/>
    <w:rsid w:val="001623DB"/>
    <w:rsid w:val="00163A57"/>
    <w:rsid w:val="00163A84"/>
    <w:rsid w:val="00165314"/>
    <w:rsid w:val="001663EA"/>
    <w:rsid w:val="00166891"/>
    <w:rsid w:val="00166A51"/>
    <w:rsid w:val="00166E15"/>
    <w:rsid w:val="00166E4D"/>
    <w:rsid w:val="0016756E"/>
    <w:rsid w:val="00167991"/>
    <w:rsid w:val="00167C9A"/>
    <w:rsid w:val="00172450"/>
    <w:rsid w:val="00172770"/>
    <w:rsid w:val="00177EF4"/>
    <w:rsid w:val="001817F5"/>
    <w:rsid w:val="0018257A"/>
    <w:rsid w:val="00182744"/>
    <w:rsid w:val="00182C26"/>
    <w:rsid w:val="00183780"/>
    <w:rsid w:val="00184024"/>
    <w:rsid w:val="0018453F"/>
    <w:rsid w:val="00184556"/>
    <w:rsid w:val="0018795F"/>
    <w:rsid w:val="00190109"/>
    <w:rsid w:val="00190FDD"/>
    <w:rsid w:val="00190FF8"/>
    <w:rsid w:val="001911CF"/>
    <w:rsid w:val="00191D38"/>
    <w:rsid w:val="00192C26"/>
    <w:rsid w:val="00193C82"/>
    <w:rsid w:val="001958C3"/>
    <w:rsid w:val="00196BC9"/>
    <w:rsid w:val="00197C75"/>
    <w:rsid w:val="00197EC8"/>
    <w:rsid w:val="001A2DA3"/>
    <w:rsid w:val="001A63A5"/>
    <w:rsid w:val="001A7990"/>
    <w:rsid w:val="001B02DF"/>
    <w:rsid w:val="001B302D"/>
    <w:rsid w:val="001B3C52"/>
    <w:rsid w:val="001B3FC3"/>
    <w:rsid w:val="001B64F8"/>
    <w:rsid w:val="001B761E"/>
    <w:rsid w:val="001B7693"/>
    <w:rsid w:val="001C012E"/>
    <w:rsid w:val="001C0968"/>
    <w:rsid w:val="001C2516"/>
    <w:rsid w:val="001C2ECB"/>
    <w:rsid w:val="001C2FFF"/>
    <w:rsid w:val="001C3018"/>
    <w:rsid w:val="001C41AB"/>
    <w:rsid w:val="001C54B0"/>
    <w:rsid w:val="001C58A3"/>
    <w:rsid w:val="001C6AE9"/>
    <w:rsid w:val="001C7860"/>
    <w:rsid w:val="001C7887"/>
    <w:rsid w:val="001C7918"/>
    <w:rsid w:val="001D0A4E"/>
    <w:rsid w:val="001D1471"/>
    <w:rsid w:val="001D20A5"/>
    <w:rsid w:val="001D3D42"/>
    <w:rsid w:val="001D6253"/>
    <w:rsid w:val="001D6654"/>
    <w:rsid w:val="001D7690"/>
    <w:rsid w:val="001E02DA"/>
    <w:rsid w:val="001E059E"/>
    <w:rsid w:val="001E087C"/>
    <w:rsid w:val="001E15A0"/>
    <w:rsid w:val="001E2918"/>
    <w:rsid w:val="001E5B37"/>
    <w:rsid w:val="001E5D00"/>
    <w:rsid w:val="001F0974"/>
    <w:rsid w:val="001F1EF8"/>
    <w:rsid w:val="001F20F8"/>
    <w:rsid w:val="001F342F"/>
    <w:rsid w:val="001F486C"/>
    <w:rsid w:val="001F5563"/>
    <w:rsid w:val="001F5909"/>
    <w:rsid w:val="001F63DA"/>
    <w:rsid w:val="001F665F"/>
    <w:rsid w:val="001F713C"/>
    <w:rsid w:val="001F7D42"/>
    <w:rsid w:val="00200CE6"/>
    <w:rsid w:val="00201A33"/>
    <w:rsid w:val="002023DF"/>
    <w:rsid w:val="002028BA"/>
    <w:rsid w:val="00202F41"/>
    <w:rsid w:val="00203149"/>
    <w:rsid w:val="00204BC6"/>
    <w:rsid w:val="0021035D"/>
    <w:rsid w:val="002129DA"/>
    <w:rsid w:val="00212A5E"/>
    <w:rsid w:val="002169F5"/>
    <w:rsid w:val="00217022"/>
    <w:rsid w:val="00217844"/>
    <w:rsid w:val="00222307"/>
    <w:rsid w:val="00222EF6"/>
    <w:rsid w:val="0022420D"/>
    <w:rsid w:val="00224FD0"/>
    <w:rsid w:val="0022653F"/>
    <w:rsid w:val="00226E07"/>
    <w:rsid w:val="00227B3A"/>
    <w:rsid w:val="002300B7"/>
    <w:rsid w:val="002319C1"/>
    <w:rsid w:val="00233E8D"/>
    <w:rsid w:val="00234662"/>
    <w:rsid w:val="00236774"/>
    <w:rsid w:val="0023680E"/>
    <w:rsid w:val="00236ED1"/>
    <w:rsid w:val="00237977"/>
    <w:rsid w:val="00237E71"/>
    <w:rsid w:val="00240D68"/>
    <w:rsid w:val="0024298F"/>
    <w:rsid w:val="00242BD1"/>
    <w:rsid w:val="00245035"/>
    <w:rsid w:val="0024556C"/>
    <w:rsid w:val="00245B9D"/>
    <w:rsid w:val="00246A53"/>
    <w:rsid w:val="00253DBE"/>
    <w:rsid w:val="0025626B"/>
    <w:rsid w:val="00256585"/>
    <w:rsid w:val="00257E3D"/>
    <w:rsid w:val="002618CE"/>
    <w:rsid w:val="00261C17"/>
    <w:rsid w:val="00261C2B"/>
    <w:rsid w:val="00262787"/>
    <w:rsid w:val="00264000"/>
    <w:rsid w:val="002647C5"/>
    <w:rsid w:val="002655CC"/>
    <w:rsid w:val="00265E49"/>
    <w:rsid w:val="00265F89"/>
    <w:rsid w:val="002667FD"/>
    <w:rsid w:val="00266FDB"/>
    <w:rsid w:val="002703E5"/>
    <w:rsid w:val="00270B9A"/>
    <w:rsid w:val="002710CA"/>
    <w:rsid w:val="00271464"/>
    <w:rsid w:val="00272587"/>
    <w:rsid w:val="00272E17"/>
    <w:rsid w:val="002736D5"/>
    <w:rsid w:val="00273C3B"/>
    <w:rsid w:val="00273FC2"/>
    <w:rsid w:val="00280314"/>
    <w:rsid w:val="002819BE"/>
    <w:rsid w:val="002835D3"/>
    <w:rsid w:val="002845B3"/>
    <w:rsid w:val="00284FCC"/>
    <w:rsid w:val="0028601C"/>
    <w:rsid w:val="0028625C"/>
    <w:rsid w:val="0028688E"/>
    <w:rsid w:val="00287DAB"/>
    <w:rsid w:val="00291EB0"/>
    <w:rsid w:val="002939C0"/>
    <w:rsid w:val="00294B15"/>
    <w:rsid w:val="00295A1E"/>
    <w:rsid w:val="00295AA1"/>
    <w:rsid w:val="00295F76"/>
    <w:rsid w:val="002961AC"/>
    <w:rsid w:val="00296623"/>
    <w:rsid w:val="00297B6C"/>
    <w:rsid w:val="00297BD6"/>
    <w:rsid w:val="002A0B07"/>
    <w:rsid w:val="002A22E3"/>
    <w:rsid w:val="002A2503"/>
    <w:rsid w:val="002A2A0B"/>
    <w:rsid w:val="002A3145"/>
    <w:rsid w:val="002A3DD2"/>
    <w:rsid w:val="002A4E3F"/>
    <w:rsid w:val="002A7182"/>
    <w:rsid w:val="002A7A24"/>
    <w:rsid w:val="002B0DF1"/>
    <w:rsid w:val="002B1301"/>
    <w:rsid w:val="002B1FD1"/>
    <w:rsid w:val="002B24C3"/>
    <w:rsid w:val="002B2879"/>
    <w:rsid w:val="002B2F34"/>
    <w:rsid w:val="002B38A7"/>
    <w:rsid w:val="002B6C8F"/>
    <w:rsid w:val="002BEECD"/>
    <w:rsid w:val="002C0033"/>
    <w:rsid w:val="002C1936"/>
    <w:rsid w:val="002C1A26"/>
    <w:rsid w:val="002C1EC2"/>
    <w:rsid w:val="002C2F0E"/>
    <w:rsid w:val="002C5135"/>
    <w:rsid w:val="002C588F"/>
    <w:rsid w:val="002C620E"/>
    <w:rsid w:val="002C6734"/>
    <w:rsid w:val="002C6AB1"/>
    <w:rsid w:val="002C6B1D"/>
    <w:rsid w:val="002C719F"/>
    <w:rsid w:val="002D0EDF"/>
    <w:rsid w:val="002D0F5C"/>
    <w:rsid w:val="002D17D6"/>
    <w:rsid w:val="002D2212"/>
    <w:rsid w:val="002D23A8"/>
    <w:rsid w:val="002D414A"/>
    <w:rsid w:val="002D6B53"/>
    <w:rsid w:val="002D7B6B"/>
    <w:rsid w:val="002E0A33"/>
    <w:rsid w:val="002E0C41"/>
    <w:rsid w:val="002E20C2"/>
    <w:rsid w:val="002E28D0"/>
    <w:rsid w:val="002E2906"/>
    <w:rsid w:val="002E44BC"/>
    <w:rsid w:val="002E4AD9"/>
    <w:rsid w:val="002E6067"/>
    <w:rsid w:val="002E6106"/>
    <w:rsid w:val="002F1E8E"/>
    <w:rsid w:val="002F3A17"/>
    <w:rsid w:val="002F4E40"/>
    <w:rsid w:val="002F5B7B"/>
    <w:rsid w:val="002F5BA1"/>
    <w:rsid w:val="002F6482"/>
    <w:rsid w:val="002F677E"/>
    <w:rsid w:val="00300521"/>
    <w:rsid w:val="0030072B"/>
    <w:rsid w:val="00301718"/>
    <w:rsid w:val="00301981"/>
    <w:rsid w:val="003019A2"/>
    <w:rsid w:val="003020C4"/>
    <w:rsid w:val="003027A6"/>
    <w:rsid w:val="00302D09"/>
    <w:rsid w:val="00305C1D"/>
    <w:rsid w:val="00306DD8"/>
    <w:rsid w:val="003103F1"/>
    <w:rsid w:val="00311065"/>
    <w:rsid w:val="00311354"/>
    <w:rsid w:val="00312C81"/>
    <w:rsid w:val="00314641"/>
    <w:rsid w:val="00315612"/>
    <w:rsid w:val="003165B6"/>
    <w:rsid w:val="003166FA"/>
    <w:rsid w:val="00316887"/>
    <w:rsid w:val="00316ED0"/>
    <w:rsid w:val="00317237"/>
    <w:rsid w:val="00317637"/>
    <w:rsid w:val="0032118D"/>
    <w:rsid w:val="00321935"/>
    <w:rsid w:val="0032265D"/>
    <w:rsid w:val="00323B27"/>
    <w:rsid w:val="003246C4"/>
    <w:rsid w:val="00325352"/>
    <w:rsid w:val="003261DB"/>
    <w:rsid w:val="00327B8A"/>
    <w:rsid w:val="00330F9D"/>
    <w:rsid w:val="00331223"/>
    <w:rsid w:val="0033194C"/>
    <w:rsid w:val="00331DE7"/>
    <w:rsid w:val="0033322F"/>
    <w:rsid w:val="00334C32"/>
    <w:rsid w:val="0033792E"/>
    <w:rsid w:val="00340078"/>
    <w:rsid w:val="00340A0D"/>
    <w:rsid w:val="0034106C"/>
    <w:rsid w:val="003410D3"/>
    <w:rsid w:val="003421FD"/>
    <w:rsid w:val="00342EA1"/>
    <w:rsid w:val="00343319"/>
    <w:rsid w:val="003435E7"/>
    <w:rsid w:val="00344055"/>
    <w:rsid w:val="003476DE"/>
    <w:rsid w:val="00350118"/>
    <w:rsid w:val="0035272E"/>
    <w:rsid w:val="003533B5"/>
    <w:rsid w:val="003539DE"/>
    <w:rsid w:val="00353F93"/>
    <w:rsid w:val="0035454A"/>
    <w:rsid w:val="00356D9C"/>
    <w:rsid w:val="00357A62"/>
    <w:rsid w:val="00357E15"/>
    <w:rsid w:val="003610A3"/>
    <w:rsid w:val="003611C8"/>
    <w:rsid w:val="0036463A"/>
    <w:rsid w:val="003652FC"/>
    <w:rsid w:val="003665AC"/>
    <w:rsid w:val="00366AF7"/>
    <w:rsid w:val="003706B1"/>
    <w:rsid w:val="00370D72"/>
    <w:rsid w:val="00371234"/>
    <w:rsid w:val="003714CC"/>
    <w:rsid w:val="003717AE"/>
    <w:rsid w:val="003719E0"/>
    <w:rsid w:val="00371D06"/>
    <w:rsid w:val="00372323"/>
    <w:rsid w:val="0037411F"/>
    <w:rsid w:val="0037557A"/>
    <w:rsid w:val="00375F4C"/>
    <w:rsid w:val="0037752E"/>
    <w:rsid w:val="0037EC37"/>
    <w:rsid w:val="00380CDF"/>
    <w:rsid w:val="003815BC"/>
    <w:rsid w:val="00382802"/>
    <w:rsid w:val="003834C6"/>
    <w:rsid w:val="00383874"/>
    <w:rsid w:val="00383920"/>
    <w:rsid w:val="0039038E"/>
    <w:rsid w:val="00391D10"/>
    <w:rsid w:val="003922DF"/>
    <w:rsid w:val="00392575"/>
    <w:rsid w:val="00395C63"/>
    <w:rsid w:val="00395F6F"/>
    <w:rsid w:val="003963B5"/>
    <w:rsid w:val="00396D49"/>
    <w:rsid w:val="003A03BF"/>
    <w:rsid w:val="003A13B1"/>
    <w:rsid w:val="003A29BF"/>
    <w:rsid w:val="003A44F8"/>
    <w:rsid w:val="003A4C99"/>
    <w:rsid w:val="003A5721"/>
    <w:rsid w:val="003A580A"/>
    <w:rsid w:val="003A7326"/>
    <w:rsid w:val="003A7655"/>
    <w:rsid w:val="003B19BC"/>
    <w:rsid w:val="003B62F7"/>
    <w:rsid w:val="003B640B"/>
    <w:rsid w:val="003B7BBB"/>
    <w:rsid w:val="003C0071"/>
    <w:rsid w:val="003C0A04"/>
    <w:rsid w:val="003C3A9F"/>
    <w:rsid w:val="003C56A6"/>
    <w:rsid w:val="003C5A05"/>
    <w:rsid w:val="003C6835"/>
    <w:rsid w:val="003C6DC8"/>
    <w:rsid w:val="003C6E52"/>
    <w:rsid w:val="003C72DA"/>
    <w:rsid w:val="003C753E"/>
    <w:rsid w:val="003C759C"/>
    <w:rsid w:val="003C773F"/>
    <w:rsid w:val="003C79D8"/>
    <w:rsid w:val="003D056F"/>
    <w:rsid w:val="003D24C6"/>
    <w:rsid w:val="003D2E17"/>
    <w:rsid w:val="003D3B39"/>
    <w:rsid w:val="003D4F00"/>
    <w:rsid w:val="003D5C7B"/>
    <w:rsid w:val="003D5F94"/>
    <w:rsid w:val="003D66EA"/>
    <w:rsid w:val="003D69A5"/>
    <w:rsid w:val="003E15EE"/>
    <w:rsid w:val="003E18CC"/>
    <w:rsid w:val="003E2008"/>
    <w:rsid w:val="003E48F6"/>
    <w:rsid w:val="003E5F77"/>
    <w:rsid w:val="003E682D"/>
    <w:rsid w:val="003E6BF3"/>
    <w:rsid w:val="003E6C9A"/>
    <w:rsid w:val="003F02EF"/>
    <w:rsid w:val="003F350D"/>
    <w:rsid w:val="003F6C4C"/>
    <w:rsid w:val="003F786E"/>
    <w:rsid w:val="004001F0"/>
    <w:rsid w:val="00400764"/>
    <w:rsid w:val="00401DA1"/>
    <w:rsid w:val="00403E9D"/>
    <w:rsid w:val="00405D21"/>
    <w:rsid w:val="004063AE"/>
    <w:rsid w:val="00410AA5"/>
    <w:rsid w:val="004127FE"/>
    <w:rsid w:val="00414519"/>
    <w:rsid w:val="004146E2"/>
    <w:rsid w:val="0041498F"/>
    <w:rsid w:val="00415996"/>
    <w:rsid w:val="00415AEC"/>
    <w:rsid w:val="004160A3"/>
    <w:rsid w:val="00416155"/>
    <w:rsid w:val="004169DE"/>
    <w:rsid w:val="00420AF0"/>
    <w:rsid w:val="00420E2D"/>
    <w:rsid w:val="00421679"/>
    <w:rsid w:val="00423360"/>
    <w:rsid w:val="004236C3"/>
    <w:rsid w:val="00425534"/>
    <w:rsid w:val="00425C05"/>
    <w:rsid w:val="00430EBA"/>
    <w:rsid w:val="0043150F"/>
    <w:rsid w:val="00432593"/>
    <w:rsid w:val="00433318"/>
    <w:rsid w:val="00433F7C"/>
    <w:rsid w:val="004345C9"/>
    <w:rsid w:val="004346A1"/>
    <w:rsid w:val="0043523E"/>
    <w:rsid w:val="00436977"/>
    <w:rsid w:val="00437526"/>
    <w:rsid w:val="00437973"/>
    <w:rsid w:val="00437A4A"/>
    <w:rsid w:val="00437C9C"/>
    <w:rsid w:val="00440118"/>
    <w:rsid w:val="00440254"/>
    <w:rsid w:val="00442139"/>
    <w:rsid w:val="00442CA1"/>
    <w:rsid w:val="00443574"/>
    <w:rsid w:val="00444113"/>
    <w:rsid w:val="0044700B"/>
    <w:rsid w:val="0044795F"/>
    <w:rsid w:val="00450184"/>
    <w:rsid w:val="00450813"/>
    <w:rsid w:val="004509A9"/>
    <w:rsid w:val="00450C27"/>
    <w:rsid w:val="00450CE6"/>
    <w:rsid w:val="00450E1B"/>
    <w:rsid w:val="00451095"/>
    <w:rsid w:val="004511D5"/>
    <w:rsid w:val="004523E4"/>
    <w:rsid w:val="004530A2"/>
    <w:rsid w:val="00454845"/>
    <w:rsid w:val="00457634"/>
    <w:rsid w:val="0045770F"/>
    <w:rsid w:val="00461B86"/>
    <w:rsid w:val="00463E62"/>
    <w:rsid w:val="00465E6B"/>
    <w:rsid w:val="00467476"/>
    <w:rsid w:val="00467FDC"/>
    <w:rsid w:val="00473093"/>
    <w:rsid w:val="00473161"/>
    <w:rsid w:val="00473716"/>
    <w:rsid w:val="0047525A"/>
    <w:rsid w:val="00480433"/>
    <w:rsid w:val="0048084C"/>
    <w:rsid w:val="00481779"/>
    <w:rsid w:val="004818F0"/>
    <w:rsid w:val="0048198C"/>
    <w:rsid w:val="0048247F"/>
    <w:rsid w:val="00483602"/>
    <w:rsid w:val="00483BD6"/>
    <w:rsid w:val="0048411F"/>
    <w:rsid w:val="004842BB"/>
    <w:rsid w:val="00491C7A"/>
    <w:rsid w:val="00492AA0"/>
    <w:rsid w:val="00494C9E"/>
    <w:rsid w:val="004962DF"/>
    <w:rsid w:val="00497AC9"/>
    <w:rsid w:val="00497AE6"/>
    <w:rsid w:val="004A08BF"/>
    <w:rsid w:val="004A21C8"/>
    <w:rsid w:val="004A443E"/>
    <w:rsid w:val="004A49C9"/>
    <w:rsid w:val="004A5BB0"/>
    <w:rsid w:val="004B0D7B"/>
    <w:rsid w:val="004B18D0"/>
    <w:rsid w:val="004B2114"/>
    <w:rsid w:val="004B264E"/>
    <w:rsid w:val="004B4112"/>
    <w:rsid w:val="004B7201"/>
    <w:rsid w:val="004B74A9"/>
    <w:rsid w:val="004B77D9"/>
    <w:rsid w:val="004B7EFB"/>
    <w:rsid w:val="004C03D3"/>
    <w:rsid w:val="004C0742"/>
    <w:rsid w:val="004C2CE1"/>
    <w:rsid w:val="004C308E"/>
    <w:rsid w:val="004C328D"/>
    <w:rsid w:val="004C4AD4"/>
    <w:rsid w:val="004C7D53"/>
    <w:rsid w:val="004D1667"/>
    <w:rsid w:val="004D17F1"/>
    <w:rsid w:val="004D283D"/>
    <w:rsid w:val="004D2F5B"/>
    <w:rsid w:val="004D33EC"/>
    <w:rsid w:val="004D594B"/>
    <w:rsid w:val="004D5B4A"/>
    <w:rsid w:val="004D6669"/>
    <w:rsid w:val="004D70E5"/>
    <w:rsid w:val="004E1692"/>
    <w:rsid w:val="004E18AD"/>
    <w:rsid w:val="004E1D2B"/>
    <w:rsid w:val="004E2931"/>
    <w:rsid w:val="004E310E"/>
    <w:rsid w:val="004E3956"/>
    <w:rsid w:val="004E3959"/>
    <w:rsid w:val="004E3E5E"/>
    <w:rsid w:val="004E405B"/>
    <w:rsid w:val="004E47ED"/>
    <w:rsid w:val="004E4F32"/>
    <w:rsid w:val="004E5741"/>
    <w:rsid w:val="004E6C6C"/>
    <w:rsid w:val="004E71DD"/>
    <w:rsid w:val="004F03C3"/>
    <w:rsid w:val="004F1204"/>
    <w:rsid w:val="004F2ABC"/>
    <w:rsid w:val="004F3883"/>
    <w:rsid w:val="004F7501"/>
    <w:rsid w:val="004F7A90"/>
    <w:rsid w:val="00501B2C"/>
    <w:rsid w:val="00502037"/>
    <w:rsid w:val="00503675"/>
    <w:rsid w:val="00503A8E"/>
    <w:rsid w:val="00503CA7"/>
    <w:rsid w:val="005047DF"/>
    <w:rsid w:val="00506671"/>
    <w:rsid w:val="00506DC5"/>
    <w:rsid w:val="0050762A"/>
    <w:rsid w:val="0050782D"/>
    <w:rsid w:val="00507929"/>
    <w:rsid w:val="00507F66"/>
    <w:rsid w:val="00507F74"/>
    <w:rsid w:val="00510D8A"/>
    <w:rsid w:val="00511B10"/>
    <w:rsid w:val="00511C0B"/>
    <w:rsid w:val="005161EF"/>
    <w:rsid w:val="005163B8"/>
    <w:rsid w:val="00516438"/>
    <w:rsid w:val="0051649A"/>
    <w:rsid w:val="00516D9C"/>
    <w:rsid w:val="005178E5"/>
    <w:rsid w:val="00520D06"/>
    <w:rsid w:val="005230EA"/>
    <w:rsid w:val="005269CC"/>
    <w:rsid w:val="005273DA"/>
    <w:rsid w:val="0053024B"/>
    <w:rsid w:val="0053030B"/>
    <w:rsid w:val="00531DF2"/>
    <w:rsid w:val="005330A7"/>
    <w:rsid w:val="00533EE5"/>
    <w:rsid w:val="005353B4"/>
    <w:rsid w:val="0053779C"/>
    <w:rsid w:val="0054329C"/>
    <w:rsid w:val="00543B6E"/>
    <w:rsid w:val="00543CCC"/>
    <w:rsid w:val="005443C1"/>
    <w:rsid w:val="005446F2"/>
    <w:rsid w:val="00544750"/>
    <w:rsid w:val="0054578B"/>
    <w:rsid w:val="0054580A"/>
    <w:rsid w:val="00545F85"/>
    <w:rsid w:val="00550B1F"/>
    <w:rsid w:val="00550E7E"/>
    <w:rsid w:val="00551AF7"/>
    <w:rsid w:val="0055212D"/>
    <w:rsid w:val="005522DC"/>
    <w:rsid w:val="005558C3"/>
    <w:rsid w:val="0055606E"/>
    <w:rsid w:val="005573BA"/>
    <w:rsid w:val="00561605"/>
    <w:rsid w:val="00562311"/>
    <w:rsid w:val="005628C7"/>
    <w:rsid w:val="00563F70"/>
    <w:rsid w:val="00564FC2"/>
    <w:rsid w:val="005656C1"/>
    <w:rsid w:val="005672B1"/>
    <w:rsid w:val="00571197"/>
    <w:rsid w:val="00571EF9"/>
    <w:rsid w:val="00572402"/>
    <w:rsid w:val="00574F6C"/>
    <w:rsid w:val="0057562E"/>
    <w:rsid w:val="00575D7D"/>
    <w:rsid w:val="0057674B"/>
    <w:rsid w:val="00576AA6"/>
    <w:rsid w:val="005778B9"/>
    <w:rsid w:val="00577EB1"/>
    <w:rsid w:val="00580008"/>
    <w:rsid w:val="005807B6"/>
    <w:rsid w:val="00580B6E"/>
    <w:rsid w:val="005810A9"/>
    <w:rsid w:val="00581977"/>
    <w:rsid w:val="00582CD5"/>
    <w:rsid w:val="00582E23"/>
    <w:rsid w:val="005831BB"/>
    <w:rsid w:val="00583374"/>
    <w:rsid w:val="00585D46"/>
    <w:rsid w:val="00586E2C"/>
    <w:rsid w:val="00590738"/>
    <w:rsid w:val="00590A1F"/>
    <w:rsid w:val="0059363B"/>
    <w:rsid w:val="00593F6A"/>
    <w:rsid w:val="00594C4F"/>
    <w:rsid w:val="005953F3"/>
    <w:rsid w:val="00595795"/>
    <w:rsid w:val="00596787"/>
    <w:rsid w:val="00597F29"/>
    <w:rsid w:val="005A1397"/>
    <w:rsid w:val="005A17EB"/>
    <w:rsid w:val="005A1ADD"/>
    <w:rsid w:val="005A1E68"/>
    <w:rsid w:val="005A28FA"/>
    <w:rsid w:val="005A3ACC"/>
    <w:rsid w:val="005A47B2"/>
    <w:rsid w:val="005B1BEF"/>
    <w:rsid w:val="005B2B24"/>
    <w:rsid w:val="005B43F8"/>
    <w:rsid w:val="005B73AB"/>
    <w:rsid w:val="005C0076"/>
    <w:rsid w:val="005C0959"/>
    <w:rsid w:val="005C5B19"/>
    <w:rsid w:val="005C64C1"/>
    <w:rsid w:val="005C6E37"/>
    <w:rsid w:val="005C7CE4"/>
    <w:rsid w:val="005D005A"/>
    <w:rsid w:val="005D086A"/>
    <w:rsid w:val="005D1B84"/>
    <w:rsid w:val="005D4B29"/>
    <w:rsid w:val="005D5293"/>
    <w:rsid w:val="005E209E"/>
    <w:rsid w:val="005E20A4"/>
    <w:rsid w:val="005E4425"/>
    <w:rsid w:val="005E662C"/>
    <w:rsid w:val="005E7CEA"/>
    <w:rsid w:val="005F34B7"/>
    <w:rsid w:val="005F3AE7"/>
    <w:rsid w:val="005F3FDF"/>
    <w:rsid w:val="005F61D7"/>
    <w:rsid w:val="005F65A2"/>
    <w:rsid w:val="005F6D33"/>
    <w:rsid w:val="00600303"/>
    <w:rsid w:val="00600FFF"/>
    <w:rsid w:val="006014CD"/>
    <w:rsid w:val="00601D82"/>
    <w:rsid w:val="00603196"/>
    <w:rsid w:val="006038A5"/>
    <w:rsid w:val="00604F1C"/>
    <w:rsid w:val="006058B2"/>
    <w:rsid w:val="006075A0"/>
    <w:rsid w:val="0061147B"/>
    <w:rsid w:val="00611B9F"/>
    <w:rsid w:val="00612472"/>
    <w:rsid w:val="00614F26"/>
    <w:rsid w:val="006169F5"/>
    <w:rsid w:val="00616E86"/>
    <w:rsid w:val="006174EB"/>
    <w:rsid w:val="006208DA"/>
    <w:rsid w:val="00622D64"/>
    <w:rsid w:val="0062351D"/>
    <w:rsid w:val="00624318"/>
    <w:rsid w:val="00624ACB"/>
    <w:rsid w:val="00624FC5"/>
    <w:rsid w:val="0062588F"/>
    <w:rsid w:val="00630A9E"/>
    <w:rsid w:val="00631A08"/>
    <w:rsid w:val="00631BA7"/>
    <w:rsid w:val="00633C57"/>
    <w:rsid w:val="00634AFC"/>
    <w:rsid w:val="00636069"/>
    <w:rsid w:val="006360DF"/>
    <w:rsid w:val="00636F81"/>
    <w:rsid w:val="006401FD"/>
    <w:rsid w:val="006413B5"/>
    <w:rsid w:val="00641876"/>
    <w:rsid w:val="00642B46"/>
    <w:rsid w:val="006443D8"/>
    <w:rsid w:val="006445CD"/>
    <w:rsid w:val="00644C87"/>
    <w:rsid w:val="00644EF9"/>
    <w:rsid w:val="006454E3"/>
    <w:rsid w:val="00645C34"/>
    <w:rsid w:val="00647F9A"/>
    <w:rsid w:val="00650537"/>
    <w:rsid w:val="00651B94"/>
    <w:rsid w:val="00651F63"/>
    <w:rsid w:val="00651FAD"/>
    <w:rsid w:val="00656071"/>
    <w:rsid w:val="00656218"/>
    <w:rsid w:val="006605C0"/>
    <w:rsid w:val="00660E02"/>
    <w:rsid w:val="006621A2"/>
    <w:rsid w:val="00662A3F"/>
    <w:rsid w:val="006633BE"/>
    <w:rsid w:val="0066396A"/>
    <w:rsid w:val="006639E0"/>
    <w:rsid w:val="00663A1F"/>
    <w:rsid w:val="006660F3"/>
    <w:rsid w:val="00666415"/>
    <w:rsid w:val="006675A6"/>
    <w:rsid w:val="006676BB"/>
    <w:rsid w:val="006677BD"/>
    <w:rsid w:val="00667F50"/>
    <w:rsid w:val="00672B48"/>
    <w:rsid w:val="006741D2"/>
    <w:rsid w:val="00674EE5"/>
    <w:rsid w:val="00676201"/>
    <w:rsid w:val="00680465"/>
    <w:rsid w:val="006851B3"/>
    <w:rsid w:val="00685663"/>
    <w:rsid w:val="00685A54"/>
    <w:rsid w:val="006864C0"/>
    <w:rsid w:val="00686746"/>
    <w:rsid w:val="00687420"/>
    <w:rsid w:val="00693A2B"/>
    <w:rsid w:val="006940D0"/>
    <w:rsid w:val="00694B23"/>
    <w:rsid w:val="00694C54"/>
    <w:rsid w:val="00695258"/>
    <w:rsid w:val="00696135"/>
    <w:rsid w:val="006963C6"/>
    <w:rsid w:val="006A08DE"/>
    <w:rsid w:val="006A1154"/>
    <w:rsid w:val="006A1202"/>
    <w:rsid w:val="006A1349"/>
    <w:rsid w:val="006A2D70"/>
    <w:rsid w:val="006A33D8"/>
    <w:rsid w:val="006A4E55"/>
    <w:rsid w:val="006A4F4D"/>
    <w:rsid w:val="006A517B"/>
    <w:rsid w:val="006A5408"/>
    <w:rsid w:val="006A5595"/>
    <w:rsid w:val="006A758A"/>
    <w:rsid w:val="006A763E"/>
    <w:rsid w:val="006A7D8A"/>
    <w:rsid w:val="006B266A"/>
    <w:rsid w:val="006B4666"/>
    <w:rsid w:val="006B524C"/>
    <w:rsid w:val="006B5FEE"/>
    <w:rsid w:val="006B62CF"/>
    <w:rsid w:val="006B70D3"/>
    <w:rsid w:val="006B76B3"/>
    <w:rsid w:val="006C1049"/>
    <w:rsid w:val="006C67B2"/>
    <w:rsid w:val="006D0E6F"/>
    <w:rsid w:val="006D152E"/>
    <w:rsid w:val="006D18A3"/>
    <w:rsid w:val="006D198C"/>
    <w:rsid w:val="006D586A"/>
    <w:rsid w:val="006E022C"/>
    <w:rsid w:val="006E12B2"/>
    <w:rsid w:val="006E1732"/>
    <w:rsid w:val="006E207C"/>
    <w:rsid w:val="006E251D"/>
    <w:rsid w:val="006E336A"/>
    <w:rsid w:val="006E534A"/>
    <w:rsid w:val="006E59F0"/>
    <w:rsid w:val="006E5BB4"/>
    <w:rsid w:val="006E5DFC"/>
    <w:rsid w:val="006E7427"/>
    <w:rsid w:val="006F2F8A"/>
    <w:rsid w:val="006F38FD"/>
    <w:rsid w:val="006F3A91"/>
    <w:rsid w:val="006F3B8E"/>
    <w:rsid w:val="006F4147"/>
    <w:rsid w:val="006F41D8"/>
    <w:rsid w:val="006F540A"/>
    <w:rsid w:val="006F5B74"/>
    <w:rsid w:val="006F74C1"/>
    <w:rsid w:val="006F7D95"/>
    <w:rsid w:val="007003B5"/>
    <w:rsid w:val="007008D6"/>
    <w:rsid w:val="0070183F"/>
    <w:rsid w:val="0070215A"/>
    <w:rsid w:val="007023EA"/>
    <w:rsid w:val="007023F2"/>
    <w:rsid w:val="007028EE"/>
    <w:rsid w:val="00704E26"/>
    <w:rsid w:val="0070503E"/>
    <w:rsid w:val="00706F69"/>
    <w:rsid w:val="00706FA1"/>
    <w:rsid w:val="00707A8C"/>
    <w:rsid w:val="00710215"/>
    <w:rsid w:val="00710E3F"/>
    <w:rsid w:val="00711946"/>
    <w:rsid w:val="007135FD"/>
    <w:rsid w:val="0071394B"/>
    <w:rsid w:val="007145A5"/>
    <w:rsid w:val="00715E11"/>
    <w:rsid w:val="00716374"/>
    <w:rsid w:val="0071666D"/>
    <w:rsid w:val="00717227"/>
    <w:rsid w:val="00717CFF"/>
    <w:rsid w:val="00721D4B"/>
    <w:rsid w:val="00722894"/>
    <w:rsid w:val="007228E9"/>
    <w:rsid w:val="00722B3F"/>
    <w:rsid w:val="0072393F"/>
    <w:rsid w:val="007254EA"/>
    <w:rsid w:val="00725D75"/>
    <w:rsid w:val="00726277"/>
    <w:rsid w:val="007275B5"/>
    <w:rsid w:val="00727BA7"/>
    <w:rsid w:val="0073028C"/>
    <w:rsid w:val="00730E2B"/>
    <w:rsid w:val="00737CD2"/>
    <w:rsid w:val="00740E6F"/>
    <w:rsid w:val="00741DCE"/>
    <w:rsid w:val="00742B03"/>
    <w:rsid w:val="00742CB1"/>
    <w:rsid w:val="007446FF"/>
    <w:rsid w:val="00744D08"/>
    <w:rsid w:val="007463FE"/>
    <w:rsid w:val="00746558"/>
    <w:rsid w:val="00752EC6"/>
    <w:rsid w:val="00754A9A"/>
    <w:rsid w:val="00754AA6"/>
    <w:rsid w:val="00755503"/>
    <w:rsid w:val="00755A25"/>
    <w:rsid w:val="00756CCF"/>
    <w:rsid w:val="00756EE4"/>
    <w:rsid w:val="00760333"/>
    <w:rsid w:val="00760CE7"/>
    <w:rsid w:val="00762221"/>
    <w:rsid w:val="007634D6"/>
    <w:rsid w:val="00764271"/>
    <w:rsid w:val="00766AC1"/>
    <w:rsid w:val="007709B9"/>
    <w:rsid w:val="00770C58"/>
    <w:rsid w:val="0077319F"/>
    <w:rsid w:val="007742F6"/>
    <w:rsid w:val="007757F4"/>
    <w:rsid w:val="00775CC5"/>
    <w:rsid w:val="007761D5"/>
    <w:rsid w:val="00776A6A"/>
    <w:rsid w:val="00777E2B"/>
    <w:rsid w:val="0078028E"/>
    <w:rsid w:val="00780B9C"/>
    <w:rsid w:val="00781E5D"/>
    <w:rsid w:val="00785E16"/>
    <w:rsid w:val="00793679"/>
    <w:rsid w:val="0079414D"/>
    <w:rsid w:val="00794263"/>
    <w:rsid w:val="0079560A"/>
    <w:rsid w:val="007962E1"/>
    <w:rsid w:val="007A02A6"/>
    <w:rsid w:val="007A47A9"/>
    <w:rsid w:val="007B13BA"/>
    <w:rsid w:val="007B2D5E"/>
    <w:rsid w:val="007B3D23"/>
    <w:rsid w:val="007B408F"/>
    <w:rsid w:val="007B40E8"/>
    <w:rsid w:val="007B4577"/>
    <w:rsid w:val="007B5F60"/>
    <w:rsid w:val="007B6442"/>
    <w:rsid w:val="007B68D7"/>
    <w:rsid w:val="007B6AD7"/>
    <w:rsid w:val="007B7DE5"/>
    <w:rsid w:val="007B7FD9"/>
    <w:rsid w:val="007C0D8A"/>
    <w:rsid w:val="007C184F"/>
    <w:rsid w:val="007C1CD3"/>
    <w:rsid w:val="007C509B"/>
    <w:rsid w:val="007C530B"/>
    <w:rsid w:val="007C7A89"/>
    <w:rsid w:val="007D1ADB"/>
    <w:rsid w:val="007D22F9"/>
    <w:rsid w:val="007D3C09"/>
    <w:rsid w:val="007D3E39"/>
    <w:rsid w:val="007D548A"/>
    <w:rsid w:val="007D5A44"/>
    <w:rsid w:val="007D5BDB"/>
    <w:rsid w:val="007E1729"/>
    <w:rsid w:val="007E2896"/>
    <w:rsid w:val="007E32E3"/>
    <w:rsid w:val="007E44E8"/>
    <w:rsid w:val="007E4803"/>
    <w:rsid w:val="007E500A"/>
    <w:rsid w:val="007E5CE3"/>
    <w:rsid w:val="007E688B"/>
    <w:rsid w:val="007F0070"/>
    <w:rsid w:val="007F1385"/>
    <w:rsid w:val="007F2D71"/>
    <w:rsid w:val="007F604C"/>
    <w:rsid w:val="00800B86"/>
    <w:rsid w:val="00804075"/>
    <w:rsid w:val="00805521"/>
    <w:rsid w:val="00806587"/>
    <w:rsid w:val="00807049"/>
    <w:rsid w:val="00807E11"/>
    <w:rsid w:val="008107C7"/>
    <w:rsid w:val="00810D8D"/>
    <w:rsid w:val="00811585"/>
    <w:rsid w:val="00812AAD"/>
    <w:rsid w:val="00812B9A"/>
    <w:rsid w:val="00814F30"/>
    <w:rsid w:val="00820869"/>
    <w:rsid w:val="00820A2E"/>
    <w:rsid w:val="008211EA"/>
    <w:rsid w:val="00823733"/>
    <w:rsid w:val="00825075"/>
    <w:rsid w:val="00826AF2"/>
    <w:rsid w:val="0082753F"/>
    <w:rsid w:val="00827B07"/>
    <w:rsid w:val="00827D10"/>
    <w:rsid w:val="0082E193"/>
    <w:rsid w:val="008309D6"/>
    <w:rsid w:val="008313CF"/>
    <w:rsid w:val="00831D2E"/>
    <w:rsid w:val="00831D5C"/>
    <w:rsid w:val="008328EA"/>
    <w:rsid w:val="00832A73"/>
    <w:rsid w:val="008342D3"/>
    <w:rsid w:val="00835440"/>
    <w:rsid w:val="008354C8"/>
    <w:rsid w:val="00835A5D"/>
    <w:rsid w:val="00836BD0"/>
    <w:rsid w:val="008371FB"/>
    <w:rsid w:val="00837616"/>
    <w:rsid w:val="00837829"/>
    <w:rsid w:val="00841014"/>
    <w:rsid w:val="00841025"/>
    <w:rsid w:val="00843BF8"/>
    <w:rsid w:val="00845DAA"/>
    <w:rsid w:val="008461A6"/>
    <w:rsid w:val="00846594"/>
    <w:rsid w:val="00846975"/>
    <w:rsid w:val="00847AB9"/>
    <w:rsid w:val="0085118F"/>
    <w:rsid w:val="0085210A"/>
    <w:rsid w:val="008522F4"/>
    <w:rsid w:val="00854110"/>
    <w:rsid w:val="00854E4A"/>
    <w:rsid w:val="0085577C"/>
    <w:rsid w:val="00861FFD"/>
    <w:rsid w:val="008620D2"/>
    <w:rsid w:val="00862263"/>
    <w:rsid w:val="00862DE8"/>
    <w:rsid w:val="0086311E"/>
    <w:rsid w:val="008638D2"/>
    <w:rsid w:val="00864BE7"/>
    <w:rsid w:val="00866310"/>
    <w:rsid w:val="00866BC4"/>
    <w:rsid w:val="0087029C"/>
    <w:rsid w:val="008712A7"/>
    <w:rsid w:val="00871E41"/>
    <w:rsid w:val="008730EA"/>
    <w:rsid w:val="00874535"/>
    <w:rsid w:val="00875548"/>
    <w:rsid w:val="0087572B"/>
    <w:rsid w:val="00876B71"/>
    <w:rsid w:val="00876E65"/>
    <w:rsid w:val="00877C5A"/>
    <w:rsid w:val="008800F9"/>
    <w:rsid w:val="008802B3"/>
    <w:rsid w:val="00880773"/>
    <w:rsid w:val="00881094"/>
    <w:rsid w:val="008818B6"/>
    <w:rsid w:val="00881F2D"/>
    <w:rsid w:val="0088218B"/>
    <w:rsid w:val="00882CF6"/>
    <w:rsid w:val="00883A3E"/>
    <w:rsid w:val="00883DD3"/>
    <w:rsid w:val="008840D7"/>
    <w:rsid w:val="008849F3"/>
    <w:rsid w:val="00885FDA"/>
    <w:rsid w:val="00887204"/>
    <w:rsid w:val="00893999"/>
    <w:rsid w:val="00894028"/>
    <w:rsid w:val="008943CD"/>
    <w:rsid w:val="008948D4"/>
    <w:rsid w:val="00895D42"/>
    <w:rsid w:val="00897B3F"/>
    <w:rsid w:val="008A09EA"/>
    <w:rsid w:val="008A0A00"/>
    <w:rsid w:val="008A1C70"/>
    <w:rsid w:val="008A4FC7"/>
    <w:rsid w:val="008A7A3A"/>
    <w:rsid w:val="008B04DF"/>
    <w:rsid w:val="008B0548"/>
    <w:rsid w:val="008B1C68"/>
    <w:rsid w:val="008B1D68"/>
    <w:rsid w:val="008B36FB"/>
    <w:rsid w:val="008B5F62"/>
    <w:rsid w:val="008C012D"/>
    <w:rsid w:val="008C09E5"/>
    <w:rsid w:val="008C1031"/>
    <w:rsid w:val="008C2526"/>
    <w:rsid w:val="008C3420"/>
    <w:rsid w:val="008C353C"/>
    <w:rsid w:val="008C4E86"/>
    <w:rsid w:val="008C56A5"/>
    <w:rsid w:val="008C573B"/>
    <w:rsid w:val="008C5B32"/>
    <w:rsid w:val="008C675A"/>
    <w:rsid w:val="008C6D4E"/>
    <w:rsid w:val="008C6D9D"/>
    <w:rsid w:val="008C7120"/>
    <w:rsid w:val="008C7A14"/>
    <w:rsid w:val="008D0C4E"/>
    <w:rsid w:val="008D0F81"/>
    <w:rsid w:val="008D18C6"/>
    <w:rsid w:val="008D1A2B"/>
    <w:rsid w:val="008D2073"/>
    <w:rsid w:val="008D2CA4"/>
    <w:rsid w:val="008D3F05"/>
    <w:rsid w:val="008E0EB6"/>
    <w:rsid w:val="008E66AB"/>
    <w:rsid w:val="008E76EA"/>
    <w:rsid w:val="008F0849"/>
    <w:rsid w:val="008F221E"/>
    <w:rsid w:val="008F3048"/>
    <w:rsid w:val="008F3049"/>
    <w:rsid w:val="008F3B7A"/>
    <w:rsid w:val="008F45F4"/>
    <w:rsid w:val="008F462D"/>
    <w:rsid w:val="008F4BE1"/>
    <w:rsid w:val="00900232"/>
    <w:rsid w:val="00900A4D"/>
    <w:rsid w:val="00901BC0"/>
    <w:rsid w:val="009021FB"/>
    <w:rsid w:val="009022B4"/>
    <w:rsid w:val="00903C46"/>
    <w:rsid w:val="00904342"/>
    <w:rsid w:val="009055DA"/>
    <w:rsid w:val="00905601"/>
    <w:rsid w:val="009056AC"/>
    <w:rsid w:val="009059FA"/>
    <w:rsid w:val="00906F05"/>
    <w:rsid w:val="009105B3"/>
    <w:rsid w:val="00910E23"/>
    <w:rsid w:val="00911265"/>
    <w:rsid w:val="0091138E"/>
    <w:rsid w:val="0091311C"/>
    <w:rsid w:val="00913CC2"/>
    <w:rsid w:val="009157C4"/>
    <w:rsid w:val="009159F9"/>
    <w:rsid w:val="00915DE2"/>
    <w:rsid w:val="00917FD1"/>
    <w:rsid w:val="00920895"/>
    <w:rsid w:val="00923A92"/>
    <w:rsid w:val="00923CA3"/>
    <w:rsid w:val="0092528C"/>
    <w:rsid w:val="009265C3"/>
    <w:rsid w:val="00926EFF"/>
    <w:rsid w:val="00927EBB"/>
    <w:rsid w:val="0092A7EB"/>
    <w:rsid w:val="00935065"/>
    <w:rsid w:val="00935811"/>
    <w:rsid w:val="00935DAF"/>
    <w:rsid w:val="00936B7B"/>
    <w:rsid w:val="00937FD3"/>
    <w:rsid w:val="00940025"/>
    <w:rsid w:val="00942195"/>
    <w:rsid w:val="0094226C"/>
    <w:rsid w:val="00943BE0"/>
    <w:rsid w:val="00946ED4"/>
    <w:rsid w:val="00947C90"/>
    <w:rsid w:val="00950355"/>
    <w:rsid w:val="009510EF"/>
    <w:rsid w:val="00951E81"/>
    <w:rsid w:val="00955EA9"/>
    <w:rsid w:val="009569C7"/>
    <w:rsid w:val="00956C30"/>
    <w:rsid w:val="009601AD"/>
    <w:rsid w:val="00960D15"/>
    <w:rsid w:val="0096246D"/>
    <w:rsid w:val="009657F8"/>
    <w:rsid w:val="009661F3"/>
    <w:rsid w:val="0096659B"/>
    <w:rsid w:val="00967A60"/>
    <w:rsid w:val="00970009"/>
    <w:rsid w:val="009707CC"/>
    <w:rsid w:val="00971185"/>
    <w:rsid w:val="00971848"/>
    <w:rsid w:val="00972195"/>
    <w:rsid w:val="009722A3"/>
    <w:rsid w:val="00972BA0"/>
    <w:rsid w:val="00972F33"/>
    <w:rsid w:val="009732C8"/>
    <w:rsid w:val="00974302"/>
    <w:rsid w:val="009753A8"/>
    <w:rsid w:val="009759C1"/>
    <w:rsid w:val="0098063F"/>
    <w:rsid w:val="00981D4F"/>
    <w:rsid w:val="0098222F"/>
    <w:rsid w:val="0098261C"/>
    <w:rsid w:val="0098280A"/>
    <w:rsid w:val="00983237"/>
    <w:rsid w:val="00983B4C"/>
    <w:rsid w:val="00983BD8"/>
    <w:rsid w:val="00984A15"/>
    <w:rsid w:val="00986143"/>
    <w:rsid w:val="00986E91"/>
    <w:rsid w:val="009871A4"/>
    <w:rsid w:val="00987D87"/>
    <w:rsid w:val="00990367"/>
    <w:rsid w:val="00990E0A"/>
    <w:rsid w:val="00991584"/>
    <w:rsid w:val="0099173D"/>
    <w:rsid w:val="0099278A"/>
    <w:rsid w:val="00992E2A"/>
    <w:rsid w:val="00993606"/>
    <w:rsid w:val="00993F2D"/>
    <w:rsid w:val="00994AC3"/>
    <w:rsid w:val="00994BA0"/>
    <w:rsid w:val="0099709A"/>
    <w:rsid w:val="0099787B"/>
    <w:rsid w:val="009A01D9"/>
    <w:rsid w:val="009A1C5D"/>
    <w:rsid w:val="009A3F71"/>
    <w:rsid w:val="009A6ED6"/>
    <w:rsid w:val="009B1EE1"/>
    <w:rsid w:val="009B27B0"/>
    <w:rsid w:val="009B27F4"/>
    <w:rsid w:val="009B2F03"/>
    <w:rsid w:val="009B6CEC"/>
    <w:rsid w:val="009B7502"/>
    <w:rsid w:val="009B784B"/>
    <w:rsid w:val="009C1590"/>
    <w:rsid w:val="009C1CE7"/>
    <w:rsid w:val="009C1D82"/>
    <w:rsid w:val="009C2FA0"/>
    <w:rsid w:val="009C3291"/>
    <w:rsid w:val="009C40B7"/>
    <w:rsid w:val="009D0255"/>
    <w:rsid w:val="009D1414"/>
    <w:rsid w:val="009D14AF"/>
    <w:rsid w:val="009D21BB"/>
    <w:rsid w:val="009D2591"/>
    <w:rsid w:val="009D2B18"/>
    <w:rsid w:val="009D2E40"/>
    <w:rsid w:val="009D31E2"/>
    <w:rsid w:val="009D35F6"/>
    <w:rsid w:val="009D3EF8"/>
    <w:rsid w:val="009D4CA1"/>
    <w:rsid w:val="009D52E1"/>
    <w:rsid w:val="009D54B6"/>
    <w:rsid w:val="009D6E29"/>
    <w:rsid w:val="009E06BD"/>
    <w:rsid w:val="009E0A7A"/>
    <w:rsid w:val="009E272E"/>
    <w:rsid w:val="009E278F"/>
    <w:rsid w:val="009E2C4A"/>
    <w:rsid w:val="009E2CDF"/>
    <w:rsid w:val="009E35FC"/>
    <w:rsid w:val="009E4E05"/>
    <w:rsid w:val="009E51E2"/>
    <w:rsid w:val="009E568A"/>
    <w:rsid w:val="009E7B74"/>
    <w:rsid w:val="009F0C3C"/>
    <w:rsid w:val="009F10A8"/>
    <w:rsid w:val="009F1D00"/>
    <w:rsid w:val="009F549A"/>
    <w:rsid w:val="009F5F8B"/>
    <w:rsid w:val="009F7887"/>
    <w:rsid w:val="009F7D4D"/>
    <w:rsid w:val="00A00A24"/>
    <w:rsid w:val="00A00F10"/>
    <w:rsid w:val="00A014A4"/>
    <w:rsid w:val="00A016FC"/>
    <w:rsid w:val="00A023AB"/>
    <w:rsid w:val="00A0433D"/>
    <w:rsid w:val="00A05CCA"/>
    <w:rsid w:val="00A064CA"/>
    <w:rsid w:val="00A069A3"/>
    <w:rsid w:val="00A06F3A"/>
    <w:rsid w:val="00A06FB9"/>
    <w:rsid w:val="00A10065"/>
    <w:rsid w:val="00A11512"/>
    <w:rsid w:val="00A133BE"/>
    <w:rsid w:val="00A138A6"/>
    <w:rsid w:val="00A13BAE"/>
    <w:rsid w:val="00A13BC0"/>
    <w:rsid w:val="00A164C1"/>
    <w:rsid w:val="00A16B7C"/>
    <w:rsid w:val="00A16F91"/>
    <w:rsid w:val="00A17017"/>
    <w:rsid w:val="00A172C0"/>
    <w:rsid w:val="00A1750F"/>
    <w:rsid w:val="00A214E7"/>
    <w:rsid w:val="00A236DF"/>
    <w:rsid w:val="00A255F4"/>
    <w:rsid w:val="00A25EC4"/>
    <w:rsid w:val="00A2650F"/>
    <w:rsid w:val="00A2659E"/>
    <w:rsid w:val="00A30657"/>
    <w:rsid w:val="00A3100E"/>
    <w:rsid w:val="00A31A3C"/>
    <w:rsid w:val="00A32587"/>
    <w:rsid w:val="00A3278A"/>
    <w:rsid w:val="00A32C47"/>
    <w:rsid w:val="00A3420E"/>
    <w:rsid w:val="00A358D2"/>
    <w:rsid w:val="00A3599C"/>
    <w:rsid w:val="00A35EEF"/>
    <w:rsid w:val="00A36262"/>
    <w:rsid w:val="00A369BD"/>
    <w:rsid w:val="00A413B2"/>
    <w:rsid w:val="00A41602"/>
    <w:rsid w:val="00A422E3"/>
    <w:rsid w:val="00A43B9E"/>
    <w:rsid w:val="00A4497A"/>
    <w:rsid w:val="00A455B0"/>
    <w:rsid w:val="00A469D1"/>
    <w:rsid w:val="00A47516"/>
    <w:rsid w:val="00A47CD5"/>
    <w:rsid w:val="00A5013B"/>
    <w:rsid w:val="00A53411"/>
    <w:rsid w:val="00A53977"/>
    <w:rsid w:val="00A53CCC"/>
    <w:rsid w:val="00A54A22"/>
    <w:rsid w:val="00A6035A"/>
    <w:rsid w:val="00A60DD0"/>
    <w:rsid w:val="00A60F63"/>
    <w:rsid w:val="00A64297"/>
    <w:rsid w:val="00A6432F"/>
    <w:rsid w:val="00A65F77"/>
    <w:rsid w:val="00A66698"/>
    <w:rsid w:val="00A671C1"/>
    <w:rsid w:val="00A71792"/>
    <w:rsid w:val="00A71A82"/>
    <w:rsid w:val="00A72707"/>
    <w:rsid w:val="00A73FD0"/>
    <w:rsid w:val="00A765E6"/>
    <w:rsid w:val="00A769F6"/>
    <w:rsid w:val="00A76E6D"/>
    <w:rsid w:val="00A77601"/>
    <w:rsid w:val="00A803CA"/>
    <w:rsid w:val="00A80608"/>
    <w:rsid w:val="00A8071C"/>
    <w:rsid w:val="00A80A72"/>
    <w:rsid w:val="00A819B5"/>
    <w:rsid w:val="00A82755"/>
    <w:rsid w:val="00A83D37"/>
    <w:rsid w:val="00A84EB8"/>
    <w:rsid w:val="00A856F2"/>
    <w:rsid w:val="00A861EE"/>
    <w:rsid w:val="00A86532"/>
    <w:rsid w:val="00A87ED8"/>
    <w:rsid w:val="00A90965"/>
    <w:rsid w:val="00A909C4"/>
    <w:rsid w:val="00A9255A"/>
    <w:rsid w:val="00A9504B"/>
    <w:rsid w:val="00A9634D"/>
    <w:rsid w:val="00A9689F"/>
    <w:rsid w:val="00A96D0C"/>
    <w:rsid w:val="00A97998"/>
    <w:rsid w:val="00AA0703"/>
    <w:rsid w:val="00AA07C8"/>
    <w:rsid w:val="00AA16AE"/>
    <w:rsid w:val="00AA2B3E"/>
    <w:rsid w:val="00AA3FBD"/>
    <w:rsid w:val="00AA40C1"/>
    <w:rsid w:val="00AA422A"/>
    <w:rsid w:val="00AA4664"/>
    <w:rsid w:val="00AA46C1"/>
    <w:rsid w:val="00AA5F8E"/>
    <w:rsid w:val="00AB036A"/>
    <w:rsid w:val="00AB1171"/>
    <w:rsid w:val="00AB1BEC"/>
    <w:rsid w:val="00AB3A16"/>
    <w:rsid w:val="00AB4F2B"/>
    <w:rsid w:val="00AB573E"/>
    <w:rsid w:val="00AB6BF9"/>
    <w:rsid w:val="00AB6E46"/>
    <w:rsid w:val="00AB7871"/>
    <w:rsid w:val="00AC0A9D"/>
    <w:rsid w:val="00AC151F"/>
    <w:rsid w:val="00AC2588"/>
    <w:rsid w:val="00AC6DE4"/>
    <w:rsid w:val="00AC7E87"/>
    <w:rsid w:val="00AD173D"/>
    <w:rsid w:val="00AD1C0E"/>
    <w:rsid w:val="00AD2F0B"/>
    <w:rsid w:val="00AD344B"/>
    <w:rsid w:val="00AD60F3"/>
    <w:rsid w:val="00AD7152"/>
    <w:rsid w:val="00AE2901"/>
    <w:rsid w:val="00AE3201"/>
    <w:rsid w:val="00AE39B0"/>
    <w:rsid w:val="00AE3FB8"/>
    <w:rsid w:val="00AE58DE"/>
    <w:rsid w:val="00AE5C56"/>
    <w:rsid w:val="00AE6FA6"/>
    <w:rsid w:val="00AE7209"/>
    <w:rsid w:val="00AE79CF"/>
    <w:rsid w:val="00AE7BA7"/>
    <w:rsid w:val="00AF20A3"/>
    <w:rsid w:val="00AF2941"/>
    <w:rsid w:val="00AF355B"/>
    <w:rsid w:val="00AF5771"/>
    <w:rsid w:val="00AF5A73"/>
    <w:rsid w:val="00AF6325"/>
    <w:rsid w:val="00AF6936"/>
    <w:rsid w:val="00AF72C2"/>
    <w:rsid w:val="00B01760"/>
    <w:rsid w:val="00B04082"/>
    <w:rsid w:val="00B0491F"/>
    <w:rsid w:val="00B05C92"/>
    <w:rsid w:val="00B0677E"/>
    <w:rsid w:val="00B0726E"/>
    <w:rsid w:val="00B106B8"/>
    <w:rsid w:val="00B10DF7"/>
    <w:rsid w:val="00B111EC"/>
    <w:rsid w:val="00B13D5A"/>
    <w:rsid w:val="00B15B4F"/>
    <w:rsid w:val="00B1619F"/>
    <w:rsid w:val="00B16591"/>
    <w:rsid w:val="00B17337"/>
    <w:rsid w:val="00B206BC"/>
    <w:rsid w:val="00B207AA"/>
    <w:rsid w:val="00B20914"/>
    <w:rsid w:val="00B2193A"/>
    <w:rsid w:val="00B21C33"/>
    <w:rsid w:val="00B2207E"/>
    <w:rsid w:val="00B220E1"/>
    <w:rsid w:val="00B2218C"/>
    <w:rsid w:val="00B224BE"/>
    <w:rsid w:val="00B2307C"/>
    <w:rsid w:val="00B239CA"/>
    <w:rsid w:val="00B24836"/>
    <w:rsid w:val="00B24F97"/>
    <w:rsid w:val="00B25A24"/>
    <w:rsid w:val="00B25B09"/>
    <w:rsid w:val="00B2643C"/>
    <w:rsid w:val="00B26503"/>
    <w:rsid w:val="00B26D42"/>
    <w:rsid w:val="00B300BC"/>
    <w:rsid w:val="00B303F3"/>
    <w:rsid w:val="00B30571"/>
    <w:rsid w:val="00B317BA"/>
    <w:rsid w:val="00B324C3"/>
    <w:rsid w:val="00B34021"/>
    <w:rsid w:val="00B3443B"/>
    <w:rsid w:val="00B34CF5"/>
    <w:rsid w:val="00B354B2"/>
    <w:rsid w:val="00B35FB8"/>
    <w:rsid w:val="00B3707C"/>
    <w:rsid w:val="00B37666"/>
    <w:rsid w:val="00B400DF"/>
    <w:rsid w:val="00B4066C"/>
    <w:rsid w:val="00B40A9E"/>
    <w:rsid w:val="00B41093"/>
    <w:rsid w:val="00B42130"/>
    <w:rsid w:val="00B42CC4"/>
    <w:rsid w:val="00B437B8"/>
    <w:rsid w:val="00B43B26"/>
    <w:rsid w:val="00B4461A"/>
    <w:rsid w:val="00B44B7C"/>
    <w:rsid w:val="00B4585B"/>
    <w:rsid w:val="00B4626A"/>
    <w:rsid w:val="00B4703B"/>
    <w:rsid w:val="00B47739"/>
    <w:rsid w:val="00B501CC"/>
    <w:rsid w:val="00B52BCE"/>
    <w:rsid w:val="00B52F47"/>
    <w:rsid w:val="00B548F3"/>
    <w:rsid w:val="00B54D87"/>
    <w:rsid w:val="00B5539C"/>
    <w:rsid w:val="00B5652F"/>
    <w:rsid w:val="00B5708E"/>
    <w:rsid w:val="00B61C1C"/>
    <w:rsid w:val="00B62D8B"/>
    <w:rsid w:val="00B63BCF"/>
    <w:rsid w:val="00B641B4"/>
    <w:rsid w:val="00B64BD1"/>
    <w:rsid w:val="00B650AD"/>
    <w:rsid w:val="00B650C3"/>
    <w:rsid w:val="00B652E9"/>
    <w:rsid w:val="00B65E6E"/>
    <w:rsid w:val="00B7006A"/>
    <w:rsid w:val="00B710CD"/>
    <w:rsid w:val="00B73156"/>
    <w:rsid w:val="00B74BEA"/>
    <w:rsid w:val="00B74D78"/>
    <w:rsid w:val="00B7676B"/>
    <w:rsid w:val="00B76936"/>
    <w:rsid w:val="00B801A2"/>
    <w:rsid w:val="00B803B5"/>
    <w:rsid w:val="00B8233F"/>
    <w:rsid w:val="00B8244F"/>
    <w:rsid w:val="00B82F82"/>
    <w:rsid w:val="00B83E68"/>
    <w:rsid w:val="00B84DEA"/>
    <w:rsid w:val="00B85689"/>
    <w:rsid w:val="00B86BA6"/>
    <w:rsid w:val="00B86BFA"/>
    <w:rsid w:val="00B86CB2"/>
    <w:rsid w:val="00B86DD1"/>
    <w:rsid w:val="00B9397E"/>
    <w:rsid w:val="00B93C4C"/>
    <w:rsid w:val="00B94E56"/>
    <w:rsid w:val="00B9535B"/>
    <w:rsid w:val="00B95BC3"/>
    <w:rsid w:val="00B966A7"/>
    <w:rsid w:val="00BA045B"/>
    <w:rsid w:val="00BA1C67"/>
    <w:rsid w:val="00BA2F5C"/>
    <w:rsid w:val="00BA40BB"/>
    <w:rsid w:val="00BA4130"/>
    <w:rsid w:val="00BA4695"/>
    <w:rsid w:val="00BA6128"/>
    <w:rsid w:val="00BA6A53"/>
    <w:rsid w:val="00BA78E2"/>
    <w:rsid w:val="00BB1824"/>
    <w:rsid w:val="00BB3FE2"/>
    <w:rsid w:val="00BB5926"/>
    <w:rsid w:val="00BB757D"/>
    <w:rsid w:val="00BB7E1B"/>
    <w:rsid w:val="00BC0A30"/>
    <w:rsid w:val="00BC0DFA"/>
    <w:rsid w:val="00BC60A4"/>
    <w:rsid w:val="00BC74F8"/>
    <w:rsid w:val="00BD038E"/>
    <w:rsid w:val="00BD0AFA"/>
    <w:rsid w:val="00BD248B"/>
    <w:rsid w:val="00BD2BE2"/>
    <w:rsid w:val="00BD39F7"/>
    <w:rsid w:val="00BD7A45"/>
    <w:rsid w:val="00BE1D0B"/>
    <w:rsid w:val="00BE1FBE"/>
    <w:rsid w:val="00BE2B79"/>
    <w:rsid w:val="00BE3F09"/>
    <w:rsid w:val="00BE4997"/>
    <w:rsid w:val="00BE6A80"/>
    <w:rsid w:val="00BE759C"/>
    <w:rsid w:val="00BE7A57"/>
    <w:rsid w:val="00BEE5FD"/>
    <w:rsid w:val="00BF0317"/>
    <w:rsid w:val="00BF077B"/>
    <w:rsid w:val="00BF0959"/>
    <w:rsid w:val="00BF1F26"/>
    <w:rsid w:val="00BF271B"/>
    <w:rsid w:val="00BF3A9E"/>
    <w:rsid w:val="00BF4538"/>
    <w:rsid w:val="00BF4AE1"/>
    <w:rsid w:val="00BF7D3F"/>
    <w:rsid w:val="00C02059"/>
    <w:rsid w:val="00C0299E"/>
    <w:rsid w:val="00C02A88"/>
    <w:rsid w:val="00C03177"/>
    <w:rsid w:val="00C04F1D"/>
    <w:rsid w:val="00C0757B"/>
    <w:rsid w:val="00C127DC"/>
    <w:rsid w:val="00C128B7"/>
    <w:rsid w:val="00C1296C"/>
    <w:rsid w:val="00C12D1C"/>
    <w:rsid w:val="00C138DA"/>
    <w:rsid w:val="00C13DF5"/>
    <w:rsid w:val="00C1479F"/>
    <w:rsid w:val="00C14EEF"/>
    <w:rsid w:val="00C15448"/>
    <w:rsid w:val="00C163C8"/>
    <w:rsid w:val="00C1680E"/>
    <w:rsid w:val="00C16E84"/>
    <w:rsid w:val="00C1755B"/>
    <w:rsid w:val="00C17D5E"/>
    <w:rsid w:val="00C20830"/>
    <w:rsid w:val="00C216AA"/>
    <w:rsid w:val="00C21BA2"/>
    <w:rsid w:val="00C23794"/>
    <w:rsid w:val="00C24CE2"/>
    <w:rsid w:val="00C24E50"/>
    <w:rsid w:val="00C25F01"/>
    <w:rsid w:val="00C26434"/>
    <w:rsid w:val="00C26995"/>
    <w:rsid w:val="00C31CFE"/>
    <w:rsid w:val="00C3292A"/>
    <w:rsid w:val="00C32A01"/>
    <w:rsid w:val="00C339DB"/>
    <w:rsid w:val="00C33F51"/>
    <w:rsid w:val="00C340F6"/>
    <w:rsid w:val="00C352A8"/>
    <w:rsid w:val="00C35987"/>
    <w:rsid w:val="00C369ED"/>
    <w:rsid w:val="00C419CF"/>
    <w:rsid w:val="00C42020"/>
    <w:rsid w:val="00C43078"/>
    <w:rsid w:val="00C4477B"/>
    <w:rsid w:val="00C4593A"/>
    <w:rsid w:val="00C479BB"/>
    <w:rsid w:val="00C50D95"/>
    <w:rsid w:val="00C529B8"/>
    <w:rsid w:val="00C52B22"/>
    <w:rsid w:val="00C5573B"/>
    <w:rsid w:val="00C55BA6"/>
    <w:rsid w:val="00C55F4A"/>
    <w:rsid w:val="00C56993"/>
    <w:rsid w:val="00C56E19"/>
    <w:rsid w:val="00C5784F"/>
    <w:rsid w:val="00C57879"/>
    <w:rsid w:val="00C60628"/>
    <w:rsid w:val="00C626EE"/>
    <w:rsid w:val="00C63D76"/>
    <w:rsid w:val="00C640BF"/>
    <w:rsid w:val="00C645F3"/>
    <w:rsid w:val="00C675C9"/>
    <w:rsid w:val="00C71E7C"/>
    <w:rsid w:val="00C72101"/>
    <w:rsid w:val="00C72108"/>
    <w:rsid w:val="00C72806"/>
    <w:rsid w:val="00C73904"/>
    <w:rsid w:val="00C74DF3"/>
    <w:rsid w:val="00C76016"/>
    <w:rsid w:val="00C7785D"/>
    <w:rsid w:val="00C82ED5"/>
    <w:rsid w:val="00C82F15"/>
    <w:rsid w:val="00C83186"/>
    <w:rsid w:val="00C83FF1"/>
    <w:rsid w:val="00C840B0"/>
    <w:rsid w:val="00C86267"/>
    <w:rsid w:val="00C865C7"/>
    <w:rsid w:val="00C86970"/>
    <w:rsid w:val="00C90BA1"/>
    <w:rsid w:val="00C92861"/>
    <w:rsid w:val="00C92894"/>
    <w:rsid w:val="00C92C3E"/>
    <w:rsid w:val="00C94BE9"/>
    <w:rsid w:val="00C95060"/>
    <w:rsid w:val="00C96D88"/>
    <w:rsid w:val="00C9720F"/>
    <w:rsid w:val="00CA0E0E"/>
    <w:rsid w:val="00CA0FAE"/>
    <w:rsid w:val="00CA2AA9"/>
    <w:rsid w:val="00CA3264"/>
    <w:rsid w:val="00CA4212"/>
    <w:rsid w:val="00CA4F4D"/>
    <w:rsid w:val="00CA6CD0"/>
    <w:rsid w:val="00CB0CDC"/>
    <w:rsid w:val="00CB0FF7"/>
    <w:rsid w:val="00CB10B7"/>
    <w:rsid w:val="00CB1378"/>
    <w:rsid w:val="00CB1EB9"/>
    <w:rsid w:val="00CB34D5"/>
    <w:rsid w:val="00CB47CF"/>
    <w:rsid w:val="00CB4B48"/>
    <w:rsid w:val="00CB4D12"/>
    <w:rsid w:val="00CB503F"/>
    <w:rsid w:val="00CB654C"/>
    <w:rsid w:val="00CB6E17"/>
    <w:rsid w:val="00CC12D2"/>
    <w:rsid w:val="00CC20EB"/>
    <w:rsid w:val="00CC2D04"/>
    <w:rsid w:val="00CC3C34"/>
    <w:rsid w:val="00CC651F"/>
    <w:rsid w:val="00CC65EE"/>
    <w:rsid w:val="00CC6C3C"/>
    <w:rsid w:val="00CC7202"/>
    <w:rsid w:val="00CC78DE"/>
    <w:rsid w:val="00CD0767"/>
    <w:rsid w:val="00CD1810"/>
    <w:rsid w:val="00CD19FF"/>
    <w:rsid w:val="00CD2C1B"/>
    <w:rsid w:val="00CD4CAB"/>
    <w:rsid w:val="00CD5835"/>
    <w:rsid w:val="00CD7E4A"/>
    <w:rsid w:val="00CE0299"/>
    <w:rsid w:val="00CE05F1"/>
    <w:rsid w:val="00CE1F5D"/>
    <w:rsid w:val="00CE5378"/>
    <w:rsid w:val="00CE6587"/>
    <w:rsid w:val="00CE7A79"/>
    <w:rsid w:val="00CF1C50"/>
    <w:rsid w:val="00CF2941"/>
    <w:rsid w:val="00CF3628"/>
    <w:rsid w:val="00CF4E78"/>
    <w:rsid w:val="00CF507B"/>
    <w:rsid w:val="00CF74FA"/>
    <w:rsid w:val="00D00632"/>
    <w:rsid w:val="00D01E0E"/>
    <w:rsid w:val="00D02095"/>
    <w:rsid w:val="00D031AD"/>
    <w:rsid w:val="00D0350C"/>
    <w:rsid w:val="00D03A27"/>
    <w:rsid w:val="00D03CD1"/>
    <w:rsid w:val="00D05E14"/>
    <w:rsid w:val="00D068F7"/>
    <w:rsid w:val="00D0740F"/>
    <w:rsid w:val="00D113BF"/>
    <w:rsid w:val="00D16A59"/>
    <w:rsid w:val="00D173E2"/>
    <w:rsid w:val="00D208F5"/>
    <w:rsid w:val="00D2237E"/>
    <w:rsid w:val="00D22A95"/>
    <w:rsid w:val="00D23A28"/>
    <w:rsid w:val="00D25006"/>
    <w:rsid w:val="00D25B1A"/>
    <w:rsid w:val="00D25C1C"/>
    <w:rsid w:val="00D27808"/>
    <w:rsid w:val="00D30823"/>
    <w:rsid w:val="00D31478"/>
    <w:rsid w:val="00D32F82"/>
    <w:rsid w:val="00D3324E"/>
    <w:rsid w:val="00D33B6A"/>
    <w:rsid w:val="00D33E02"/>
    <w:rsid w:val="00D35E2B"/>
    <w:rsid w:val="00D363DD"/>
    <w:rsid w:val="00D37892"/>
    <w:rsid w:val="00D3795C"/>
    <w:rsid w:val="00D37EE2"/>
    <w:rsid w:val="00D40475"/>
    <w:rsid w:val="00D44035"/>
    <w:rsid w:val="00D45690"/>
    <w:rsid w:val="00D463FC"/>
    <w:rsid w:val="00D472D5"/>
    <w:rsid w:val="00D4C1CF"/>
    <w:rsid w:val="00D51655"/>
    <w:rsid w:val="00D517C5"/>
    <w:rsid w:val="00D51983"/>
    <w:rsid w:val="00D51D11"/>
    <w:rsid w:val="00D52E7A"/>
    <w:rsid w:val="00D530D1"/>
    <w:rsid w:val="00D53671"/>
    <w:rsid w:val="00D54F22"/>
    <w:rsid w:val="00D56F4E"/>
    <w:rsid w:val="00D57B3A"/>
    <w:rsid w:val="00D57C25"/>
    <w:rsid w:val="00D608E8"/>
    <w:rsid w:val="00D61CB9"/>
    <w:rsid w:val="00D6253E"/>
    <w:rsid w:val="00D6352C"/>
    <w:rsid w:val="00D63687"/>
    <w:rsid w:val="00D6525D"/>
    <w:rsid w:val="00D702A2"/>
    <w:rsid w:val="00D705E3"/>
    <w:rsid w:val="00D70684"/>
    <w:rsid w:val="00D71638"/>
    <w:rsid w:val="00D74075"/>
    <w:rsid w:val="00D75FFE"/>
    <w:rsid w:val="00D766DA"/>
    <w:rsid w:val="00D77CB6"/>
    <w:rsid w:val="00D81573"/>
    <w:rsid w:val="00D824E0"/>
    <w:rsid w:val="00D82D19"/>
    <w:rsid w:val="00D83810"/>
    <w:rsid w:val="00D85441"/>
    <w:rsid w:val="00D867F5"/>
    <w:rsid w:val="00D9062D"/>
    <w:rsid w:val="00D90761"/>
    <w:rsid w:val="00D9089B"/>
    <w:rsid w:val="00D90C74"/>
    <w:rsid w:val="00D94B36"/>
    <w:rsid w:val="00D96757"/>
    <w:rsid w:val="00D96CD3"/>
    <w:rsid w:val="00D96DED"/>
    <w:rsid w:val="00DA0531"/>
    <w:rsid w:val="00DA0F47"/>
    <w:rsid w:val="00DA1358"/>
    <w:rsid w:val="00DA2547"/>
    <w:rsid w:val="00DA2BF0"/>
    <w:rsid w:val="00DA4B8C"/>
    <w:rsid w:val="00DA5BAF"/>
    <w:rsid w:val="00DA728C"/>
    <w:rsid w:val="00DB1A69"/>
    <w:rsid w:val="00DB21D1"/>
    <w:rsid w:val="00DB2F6C"/>
    <w:rsid w:val="00DB47E1"/>
    <w:rsid w:val="00DC0817"/>
    <w:rsid w:val="00DC6985"/>
    <w:rsid w:val="00DC6CD2"/>
    <w:rsid w:val="00DC7F9E"/>
    <w:rsid w:val="00DD0EFD"/>
    <w:rsid w:val="00DD19E1"/>
    <w:rsid w:val="00DD2515"/>
    <w:rsid w:val="00DD2B3C"/>
    <w:rsid w:val="00DD3F33"/>
    <w:rsid w:val="00DD4349"/>
    <w:rsid w:val="00DD4692"/>
    <w:rsid w:val="00DD4695"/>
    <w:rsid w:val="00DD5978"/>
    <w:rsid w:val="00DD5EF0"/>
    <w:rsid w:val="00DD63E3"/>
    <w:rsid w:val="00DD694A"/>
    <w:rsid w:val="00DD6BA1"/>
    <w:rsid w:val="00DD7DF9"/>
    <w:rsid w:val="00DE0940"/>
    <w:rsid w:val="00DE1D34"/>
    <w:rsid w:val="00DE3C05"/>
    <w:rsid w:val="00DE45C4"/>
    <w:rsid w:val="00DE4B35"/>
    <w:rsid w:val="00DE747E"/>
    <w:rsid w:val="00DE767E"/>
    <w:rsid w:val="00DF1542"/>
    <w:rsid w:val="00DF172B"/>
    <w:rsid w:val="00DF30D1"/>
    <w:rsid w:val="00DF4C14"/>
    <w:rsid w:val="00DF4F76"/>
    <w:rsid w:val="00DF6E72"/>
    <w:rsid w:val="00DF7D60"/>
    <w:rsid w:val="00E01FEC"/>
    <w:rsid w:val="00E033AE"/>
    <w:rsid w:val="00E03CAF"/>
    <w:rsid w:val="00E03E22"/>
    <w:rsid w:val="00E04903"/>
    <w:rsid w:val="00E0588C"/>
    <w:rsid w:val="00E05A91"/>
    <w:rsid w:val="00E06FBE"/>
    <w:rsid w:val="00E102EB"/>
    <w:rsid w:val="00E1103F"/>
    <w:rsid w:val="00E11E42"/>
    <w:rsid w:val="00E1427A"/>
    <w:rsid w:val="00E15905"/>
    <w:rsid w:val="00E17A17"/>
    <w:rsid w:val="00E17F0C"/>
    <w:rsid w:val="00E21DA4"/>
    <w:rsid w:val="00E221D1"/>
    <w:rsid w:val="00E238DB"/>
    <w:rsid w:val="00E23CFC"/>
    <w:rsid w:val="00E2495E"/>
    <w:rsid w:val="00E26032"/>
    <w:rsid w:val="00E27B3F"/>
    <w:rsid w:val="00E27B4C"/>
    <w:rsid w:val="00E30536"/>
    <w:rsid w:val="00E31CB6"/>
    <w:rsid w:val="00E32906"/>
    <w:rsid w:val="00E32F8A"/>
    <w:rsid w:val="00E34414"/>
    <w:rsid w:val="00E34E4F"/>
    <w:rsid w:val="00E36231"/>
    <w:rsid w:val="00E369D9"/>
    <w:rsid w:val="00E36CDE"/>
    <w:rsid w:val="00E37610"/>
    <w:rsid w:val="00E40757"/>
    <w:rsid w:val="00E413E2"/>
    <w:rsid w:val="00E41634"/>
    <w:rsid w:val="00E42AF3"/>
    <w:rsid w:val="00E45EA3"/>
    <w:rsid w:val="00E46DC4"/>
    <w:rsid w:val="00E501F3"/>
    <w:rsid w:val="00E506A7"/>
    <w:rsid w:val="00E53D59"/>
    <w:rsid w:val="00E54EB6"/>
    <w:rsid w:val="00E55C4C"/>
    <w:rsid w:val="00E562F6"/>
    <w:rsid w:val="00E56E2A"/>
    <w:rsid w:val="00E60018"/>
    <w:rsid w:val="00E6443D"/>
    <w:rsid w:val="00E64B3E"/>
    <w:rsid w:val="00E64EF5"/>
    <w:rsid w:val="00E6712F"/>
    <w:rsid w:val="00E71AC1"/>
    <w:rsid w:val="00E727BC"/>
    <w:rsid w:val="00E74A82"/>
    <w:rsid w:val="00E75033"/>
    <w:rsid w:val="00E76B9E"/>
    <w:rsid w:val="00E80072"/>
    <w:rsid w:val="00E804E3"/>
    <w:rsid w:val="00E8161F"/>
    <w:rsid w:val="00E825E0"/>
    <w:rsid w:val="00E83A7F"/>
    <w:rsid w:val="00E83E29"/>
    <w:rsid w:val="00E84CD6"/>
    <w:rsid w:val="00E85F75"/>
    <w:rsid w:val="00E87B70"/>
    <w:rsid w:val="00E9110A"/>
    <w:rsid w:val="00E911E1"/>
    <w:rsid w:val="00E93313"/>
    <w:rsid w:val="00E93A77"/>
    <w:rsid w:val="00E945C4"/>
    <w:rsid w:val="00E94992"/>
    <w:rsid w:val="00E95DC6"/>
    <w:rsid w:val="00E966D5"/>
    <w:rsid w:val="00E97BD4"/>
    <w:rsid w:val="00EA057D"/>
    <w:rsid w:val="00EA0D47"/>
    <w:rsid w:val="00EA1DB9"/>
    <w:rsid w:val="00EA4886"/>
    <w:rsid w:val="00EA4D78"/>
    <w:rsid w:val="00EA584A"/>
    <w:rsid w:val="00EA6098"/>
    <w:rsid w:val="00EA6BE3"/>
    <w:rsid w:val="00EB0433"/>
    <w:rsid w:val="00EB45CD"/>
    <w:rsid w:val="00EB4EFB"/>
    <w:rsid w:val="00EB561D"/>
    <w:rsid w:val="00EB62D1"/>
    <w:rsid w:val="00EB65D9"/>
    <w:rsid w:val="00EB70BA"/>
    <w:rsid w:val="00EC0286"/>
    <w:rsid w:val="00EC11B8"/>
    <w:rsid w:val="00EC1534"/>
    <w:rsid w:val="00EC1651"/>
    <w:rsid w:val="00EC225A"/>
    <w:rsid w:val="00EC2CA8"/>
    <w:rsid w:val="00EC3636"/>
    <w:rsid w:val="00EC3ED3"/>
    <w:rsid w:val="00EC41D2"/>
    <w:rsid w:val="00EC51EE"/>
    <w:rsid w:val="00ED0610"/>
    <w:rsid w:val="00ED103C"/>
    <w:rsid w:val="00ED1783"/>
    <w:rsid w:val="00ED3401"/>
    <w:rsid w:val="00ED461A"/>
    <w:rsid w:val="00ED6660"/>
    <w:rsid w:val="00EE10F6"/>
    <w:rsid w:val="00EE19C6"/>
    <w:rsid w:val="00EE1C7C"/>
    <w:rsid w:val="00EE2051"/>
    <w:rsid w:val="00EE294A"/>
    <w:rsid w:val="00EE3F68"/>
    <w:rsid w:val="00EE43EA"/>
    <w:rsid w:val="00EE4B75"/>
    <w:rsid w:val="00EE6703"/>
    <w:rsid w:val="00EE6E54"/>
    <w:rsid w:val="00EE72E6"/>
    <w:rsid w:val="00EE7C36"/>
    <w:rsid w:val="00EF038B"/>
    <w:rsid w:val="00EF27E9"/>
    <w:rsid w:val="00EF3733"/>
    <w:rsid w:val="00EF4CEF"/>
    <w:rsid w:val="00EF7AD7"/>
    <w:rsid w:val="00F02872"/>
    <w:rsid w:val="00F02C2E"/>
    <w:rsid w:val="00F02FF2"/>
    <w:rsid w:val="00F030BC"/>
    <w:rsid w:val="00F03819"/>
    <w:rsid w:val="00F03FDA"/>
    <w:rsid w:val="00F05683"/>
    <w:rsid w:val="00F066EC"/>
    <w:rsid w:val="00F06BC4"/>
    <w:rsid w:val="00F07DE1"/>
    <w:rsid w:val="00F07F70"/>
    <w:rsid w:val="00F10A62"/>
    <w:rsid w:val="00F11D78"/>
    <w:rsid w:val="00F12489"/>
    <w:rsid w:val="00F124D8"/>
    <w:rsid w:val="00F13369"/>
    <w:rsid w:val="00F14E1C"/>
    <w:rsid w:val="00F16C0B"/>
    <w:rsid w:val="00F1734E"/>
    <w:rsid w:val="00F17B83"/>
    <w:rsid w:val="00F202C4"/>
    <w:rsid w:val="00F20C6B"/>
    <w:rsid w:val="00F216E2"/>
    <w:rsid w:val="00F21B4E"/>
    <w:rsid w:val="00F230E5"/>
    <w:rsid w:val="00F24B83"/>
    <w:rsid w:val="00F2626D"/>
    <w:rsid w:val="00F273F2"/>
    <w:rsid w:val="00F3039C"/>
    <w:rsid w:val="00F32C92"/>
    <w:rsid w:val="00F32EF1"/>
    <w:rsid w:val="00F33558"/>
    <w:rsid w:val="00F377B9"/>
    <w:rsid w:val="00F41387"/>
    <w:rsid w:val="00F432CD"/>
    <w:rsid w:val="00F448FF"/>
    <w:rsid w:val="00F47289"/>
    <w:rsid w:val="00F50C54"/>
    <w:rsid w:val="00F50D82"/>
    <w:rsid w:val="00F50DC8"/>
    <w:rsid w:val="00F50ECF"/>
    <w:rsid w:val="00F5108D"/>
    <w:rsid w:val="00F51866"/>
    <w:rsid w:val="00F51E00"/>
    <w:rsid w:val="00F543A6"/>
    <w:rsid w:val="00F54CC3"/>
    <w:rsid w:val="00F607AD"/>
    <w:rsid w:val="00F60A40"/>
    <w:rsid w:val="00F64B8D"/>
    <w:rsid w:val="00F64C6C"/>
    <w:rsid w:val="00F652A4"/>
    <w:rsid w:val="00F65532"/>
    <w:rsid w:val="00F678C8"/>
    <w:rsid w:val="00F70A0A"/>
    <w:rsid w:val="00F7203F"/>
    <w:rsid w:val="00F72EC3"/>
    <w:rsid w:val="00F74DB8"/>
    <w:rsid w:val="00F75616"/>
    <w:rsid w:val="00F75CB9"/>
    <w:rsid w:val="00F76CD4"/>
    <w:rsid w:val="00F76E64"/>
    <w:rsid w:val="00F801F5"/>
    <w:rsid w:val="00F80764"/>
    <w:rsid w:val="00F81502"/>
    <w:rsid w:val="00F81E64"/>
    <w:rsid w:val="00F81F7C"/>
    <w:rsid w:val="00F854E6"/>
    <w:rsid w:val="00F85A99"/>
    <w:rsid w:val="00F85C58"/>
    <w:rsid w:val="00F86B94"/>
    <w:rsid w:val="00F924F1"/>
    <w:rsid w:val="00F92EF5"/>
    <w:rsid w:val="00F94839"/>
    <w:rsid w:val="00F970AE"/>
    <w:rsid w:val="00F97A78"/>
    <w:rsid w:val="00F97E52"/>
    <w:rsid w:val="00FA3095"/>
    <w:rsid w:val="00FA3347"/>
    <w:rsid w:val="00FA48E1"/>
    <w:rsid w:val="00FA57F0"/>
    <w:rsid w:val="00FA5828"/>
    <w:rsid w:val="00FA5C57"/>
    <w:rsid w:val="00FB16E0"/>
    <w:rsid w:val="00FB1A36"/>
    <w:rsid w:val="00FB1ED1"/>
    <w:rsid w:val="00FB210D"/>
    <w:rsid w:val="00FB3276"/>
    <w:rsid w:val="00FB4F83"/>
    <w:rsid w:val="00FB5F07"/>
    <w:rsid w:val="00FB6E8D"/>
    <w:rsid w:val="00FB6F2C"/>
    <w:rsid w:val="00FB77F8"/>
    <w:rsid w:val="00FB7C92"/>
    <w:rsid w:val="00FC0DED"/>
    <w:rsid w:val="00FC0F86"/>
    <w:rsid w:val="00FC12CE"/>
    <w:rsid w:val="00FC1CF5"/>
    <w:rsid w:val="00FC1D85"/>
    <w:rsid w:val="00FC251B"/>
    <w:rsid w:val="00FC259D"/>
    <w:rsid w:val="00FC2EEE"/>
    <w:rsid w:val="00FC3607"/>
    <w:rsid w:val="00FC45F6"/>
    <w:rsid w:val="00FC49F5"/>
    <w:rsid w:val="00FC4AB1"/>
    <w:rsid w:val="00FC4E41"/>
    <w:rsid w:val="00FC54AE"/>
    <w:rsid w:val="00FD0E7E"/>
    <w:rsid w:val="00FD14BB"/>
    <w:rsid w:val="00FD150F"/>
    <w:rsid w:val="00FD2A00"/>
    <w:rsid w:val="00FD39E7"/>
    <w:rsid w:val="00FD4AC6"/>
    <w:rsid w:val="00FD4F0B"/>
    <w:rsid w:val="00FE072C"/>
    <w:rsid w:val="00FE2308"/>
    <w:rsid w:val="00FE2B47"/>
    <w:rsid w:val="00FE32F4"/>
    <w:rsid w:val="00FE52A2"/>
    <w:rsid w:val="00FE6E49"/>
    <w:rsid w:val="00FF1253"/>
    <w:rsid w:val="00FF2434"/>
    <w:rsid w:val="00FF4201"/>
    <w:rsid w:val="00FF4F6F"/>
    <w:rsid w:val="00FF5A56"/>
    <w:rsid w:val="00FF7DB7"/>
    <w:rsid w:val="012F61C3"/>
    <w:rsid w:val="0147E9E5"/>
    <w:rsid w:val="015D2634"/>
    <w:rsid w:val="015E1CEA"/>
    <w:rsid w:val="019FFD22"/>
    <w:rsid w:val="01B1137F"/>
    <w:rsid w:val="01DE10AA"/>
    <w:rsid w:val="022E784C"/>
    <w:rsid w:val="029D2C0F"/>
    <w:rsid w:val="02D945C0"/>
    <w:rsid w:val="0310588A"/>
    <w:rsid w:val="036B037B"/>
    <w:rsid w:val="03A2D863"/>
    <w:rsid w:val="03AFB8DF"/>
    <w:rsid w:val="03E498D6"/>
    <w:rsid w:val="042C307D"/>
    <w:rsid w:val="046D9223"/>
    <w:rsid w:val="04CB9DC2"/>
    <w:rsid w:val="04D8A275"/>
    <w:rsid w:val="053448FB"/>
    <w:rsid w:val="05435B58"/>
    <w:rsid w:val="05889E3C"/>
    <w:rsid w:val="05CB24EC"/>
    <w:rsid w:val="05DE9769"/>
    <w:rsid w:val="05F23EBB"/>
    <w:rsid w:val="061C4475"/>
    <w:rsid w:val="0648C3F9"/>
    <w:rsid w:val="0664209E"/>
    <w:rsid w:val="06E759A1"/>
    <w:rsid w:val="06F24892"/>
    <w:rsid w:val="07CD37C1"/>
    <w:rsid w:val="07D84285"/>
    <w:rsid w:val="07E101FD"/>
    <w:rsid w:val="0863E6AF"/>
    <w:rsid w:val="0891A1DA"/>
    <w:rsid w:val="093860B7"/>
    <w:rsid w:val="096D0731"/>
    <w:rsid w:val="09E83B0A"/>
    <w:rsid w:val="0A942F98"/>
    <w:rsid w:val="0AAF8D6C"/>
    <w:rsid w:val="0AD17F8B"/>
    <w:rsid w:val="0ADB61A9"/>
    <w:rsid w:val="0B08D792"/>
    <w:rsid w:val="0B12938A"/>
    <w:rsid w:val="0B403E0A"/>
    <w:rsid w:val="0BA93D47"/>
    <w:rsid w:val="0BCD5128"/>
    <w:rsid w:val="0C9DEECD"/>
    <w:rsid w:val="0CA2317B"/>
    <w:rsid w:val="0CA251B7"/>
    <w:rsid w:val="0CDE4D10"/>
    <w:rsid w:val="0D2444C3"/>
    <w:rsid w:val="0D2928A1"/>
    <w:rsid w:val="0D53B530"/>
    <w:rsid w:val="0DD46EF7"/>
    <w:rsid w:val="0E6C1510"/>
    <w:rsid w:val="0E79E195"/>
    <w:rsid w:val="0E84B463"/>
    <w:rsid w:val="0E90FA7F"/>
    <w:rsid w:val="0EBBD9C0"/>
    <w:rsid w:val="0EFC4CF1"/>
    <w:rsid w:val="0F7945E2"/>
    <w:rsid w:val="100C0186"/>
    <w:rsid w:val="107C5AB4"/>
    <w:rsid w:val="10B276B8"/>
    <w:rsid w:val="10C9429B"/>
    <w:rsid w:val="10F06FB9"/>
    <w:rsid w:val="10F30642"/>
    <w:rsid w:val="11CCE921"/>
    <w:rsid w:val="12833B91"/>
    <w:rsid w:val="12FB95FB"/>
    <w:rsid w:val="12FC161E"/>
    <w:rsid w:val="13F07C4B"/>
    <w:rsid w:val="14384808"/>
    <w:rsid w:val="14A74A51"/>
    <w:rsid w:val="14E4C1B9"/>
    <w:rsid w:val="15020126"/>
    <w:rsid w:val="153FA778"/>
    <w:rsid w:val="1549B39D"/>
    <w:rsid w:val="15536BA6"/>
    <w:rsid w:val="1558B7E5"/>
    <w:rsid w:val="156D4D75"/>
    <w:rsid w:val="15714A46"/>
    <w:rsid w:val="15A6FDF5"/>
    <w:rsid w:val="1652BFDB"/>
    <w:rsid w:val="16587620"/>
    <w:rsid w:val="166C8DC7"/>
    <w:rsid w:val="16A7E556"/>
    <w:rsid w:val="17231C1F"/>
    <w:rsid w:val="174A8588"/>
    <w:rsid w:val="17A94648"/>
    <w:rsid w:val="17BF6D49"/>
    <w:rsid w:val="183BB4A5"/>
    <w:rsid w:val="185B25E8"/>
    <w:rsid w:val="1880164B"/>
    <w:rsid w:val="18D308AC"/>
    <w:rsid w:val="18EE5C13"/>
    <w:rsid w:val="18FB6714"/>
    <w:rsid w:val="19784918"/>
    <w:rsid w:val="19845DA9"/>
    <w:rsid w:val="19CFFF51"/>
    <w:rsid w:val="1A63008D"/>
    <w:rsid w:val="1B05D2FF"/>
    <w:rsid w:val="1B141979"/>
    <w:rsid w:val="1B6677C3"/>
    <w:rsid w:val="1BB2115C"/>
    <w:rsid w:val="1BEF1744"/>
    <w:rsid w:val="1BFAB5FE"/>
    <w:rsid w:val="1C1C196B"/>
    <w:rsid w:val="1C33A9FA"/>
    <w:rsid w:val="1D58833B"/>
    <w:rsid w:val="1D65FD52"/>
    <w:rsid w:val="1DCEF52A"/>
    <w:rsid w:val="1DCF86F2"/>
    <w:rsid w:val="1DD18B04"/>
    <w:rsid w:val="1E041883"/>
    <w:rsid w:val="1E0ED3C4"/>
    <w:rsid w:val="1E19EE09"/>
    <w:rsid w:val="1E2516E9"/>
    <w:rsid w:val="1E655240"/>
    <w:rsid w:val="1E821857"/>
    <w:rsid w:val="1E844391"/>
    <w:rsid w:val="1E897F09"/>
    <w:rsid w:val="1EF64D24"/>
    <w:rsid w:val="1F4A5E40"/>
    <w:rsid w:val="1FEAF40D"/>
    <w:rsid w:val="200E7C29"/>
    <w:rsid w:val="2049669C"/>
    <w:rsid w:val="208B2587"/>
    <w:rsid w:val="20C4BB78"/>
    <w:rsid w:val="20DAEEDD"/>
    <w:rsid w:val="20F30EA5"/>
    <w:rsid w:val="211F8020"/>
    <w:rsid w:val="21446B69"/>
    <w:rsid w:val="21528519"/>
    <w:rsid w:val="21625084"/>
    <w:rsid w:val="217EFA47"/>
    <w:rsid w:val="21B5C72D"/>
    <w:rsid w:val="21CDA948"/>
    <w:rsid w:val="21D8F4A6"/>
    <w:rsid w:val="221E41BD"/>
    <w:rsid w:val="224B2FE5"/>
    <w:rsid w:val="2282B0B1"/>
    <w:rsid w:val="229CE550"/>
    <w:rsid w:val="22A129AA"/>
    <w:rsid w:val="22AF2142"/>
    <w:rsid w:val="22CA0202"/>
    <w:rsid w:val="2302A105"/>
    <w:rsid w:val="2337E960"/>
    <w:rsid w:val="2381A5DE"/>
    <w:rsid w:val="23F97D90"/>
    <w:rsid w:val="2407EC8E"/>
    <w:rsid w:val="242C0CF3"/>
    <w:rsid w:val="249A322B"/>
    <w:rsid w:val="249CC62F"/>
    <w:rsid w:val="24A7E0F6"/>
    <w:rsid w:val="24AC479E"/>
    <w:rsid w:val="250964E7"/>
    <w:rsid w:val="25A41819"/>
    <w:rsid w:val="25F86E56"/>
    <w:rsid w:val="25FE5302"/>
    <w:rsid w:val="2682F4FB"/>
    <w:rsid w:val="2686B016"/>
    <w:rsid w:val="26AB343D"/>
    <w:rsid w:val="26C4244A"/>
    <w:rsid w:val="26CC9CBC"/>
    <w:rsid w:val="26EE1525"/>
    <w:rsid w:val="27087D5D"/>
    <w:rsid w:val="27687682"/>
    <w:rsid w:val="277E5FAE"/>
    <w:rsid w:val="27A4795C"/>
    <w:rsid w:val="27C71BCF"/>
    <w:rsid w:val="28228077"/>
    <w:rsid w:val="2848B9A4"/>
    <w:rsid w:val="28C0D71B"/>
    <w:rsid w:val="29382767"/>
    <w:rsid w:val="2979BA76"/>
    <w:rsid w:val="2AA97673"/>
    <w:rsid w:val="2B2542C8"/>
    <w:rsid w:val="2B2A2674"/>
    <w:rsid w:val="2B94BEFA"/>
    <w:rsid w:val="2BAB0FA6"/>
    <w:rsid w:val="2C06B50D"/>
    <w:rsid w:val="2C49FDAC"/>
    <w:rsid w:val="2C93CD10"/>
    <w:rsid w:val="2CB8F181"/>
    <w:rsid w:val="2CC082D9"/>
    <w:rsid w:val="2CC22BD0"/>
    <w:rsid w:val="2CD41A36"/>
    <w:rsid w:val="2CEDC7B7"/>
    <w:rsid w:val="2D374631"/>
    <w:rsid w:val="2D609621"/>
    <w:rsid w:val="2D98CF1B"/>
    <w:rsid w:val="2E4E5E63"/>
    <w:rsid w:val="2E559C13"/>
    <w:rsid w:val="2ECB024D"/>
    <w:rsid w:val="2EE2E1C6"/>
    <w:rsid w:val="2EE5A9A7"/>
    <w:rsid w:val="2F1E9F67"/>
    <w:rsid w:val="2F7BA258"/>
    <w:rsid w:val="2FBADD4F"/>
    <w:rsid w:val="300AFD90"/>
    <w:rsid w:val="3018A337"/>
    <w:rsid w:val="30251190"/>
    <w:rsid w:val="303E19D1"/>
    <w:rsid w:val="3052AF72"/>
    <w:rsid w:val="30741CA2"/>
    <w:rsid w:val="30C26CC2"/>
    <w:rsid w:val="30D848FC"/>
    <w:rsid w:val="311F4CAF"/>
    <w:rsid w:val="312A8EF6"/>
    <w:rsid w:val="314B0DD7"/>
    <w:rsid w:val="316D3223"/>
    <w:rsid w:val="318232F1"/>
    <w:rsid w:val="319C414E"/>
    <w:rsid w:val="31BF7CF9"/>
    <w:rsid w:val="323CEDD0"/>
    <w:rsid w:val="32549020"/>
    <w:rsid w:val="32938441"/>
    <w:rsid w:val="329ECB2F"/>
    <w:rsid w:val="32BB9AF6"/>
    <w:rsid w:val="337A3733"/>
    <w:rsid w:val="3413FF22"/>
    <w:rsid w:val="341A0A8E"/>
    <w:rsid w:val="3457FF1B"/>
    <w:rsid w:val="34AE6196"/>
    <w:rsid w:val="3540CC03"/>
    <w:rsid w:val="35548307"/>
    <w:rsid w:val="356B60E8"/>
    <w:rsid w:val="358AF49B"/>
    <w:rsid w:val="35A02708"/>
    <w:rsid w:val="35B0F109"/>
    <w:rsid w:val="35C46EF1"/>
    <w:rsid w:val="35E04ED4"/>
    <w:rsid w:val="35E6DA54"/>
    <w:rsid w:val="35FA551D"/>
    <w:rsid w:val="3640B522"/>
    <w:rsid w:val="36479E39"/>
    <w:rsid w:val="364E0811"/>
    <w:rsid w:val="37396E20"/>
    <w:rsid w:val="37A3F8D4"/>
    <w:rsid w:val="38431F9F"/>
    <w:rsid w:val="38462F56"/>
    <w:rsid w:val="38E5030D"/>
    <w:rsid w:val="392CB7B2"/>
    <w:rsid w:val="39CB286D"/>
    <w:rsid w:val="39E6972C"/>
    <w:rsid w:val="3A30C98D"/>
    <w:rsid w:val="3A3C4F3E"/>
    <w:rsid w:val="3A6D35EB"/>
    <w:rsid w:val="3AEF473A"/>
    <w:rsid w:val="3B463CBB"/>
    <w:rsid w:val="3B57E6EF"/>
    <w:rsid w:val="3B8300F3"/>
    <w:rsid w:val="3BB53519"/>
    <w:rsid w:val="3C31DD22"/>
    <w:rsid w:val="3CBF31EA"/>
    <w:rsid w:val="3D1F4AF3"/>
    <w:rsid w:val="3DAF21A9"/>
    <w:rsid w:val="3DE24BD7"/>
    <w:rsid w:val="3E4A63B5"/>
    <w:rsid w:val="3E5CC1BF"/>
    <w:rsid w:val="3E95492D"/>
    <w:rsid w:val="3EF45280"/>
    <w:rsid w:val="3EF85ED2"/>
    <w:rsid w:val="3F8FBD6C"/>
    <w:rsid w:val="3F9A4C20"/>
    <w:rsid w:val="3FA68BCC"/>
    <w:rsid w:val="3FD6B9E3"/>
    <w:rsid w:val="4004E655"/>
    <w:rsid w:val="403AD69D"/>
    <w:rsid w:val="406FF6D9"/>
    <w:rsid w:val="40730E22"/>
    <w:rsid w:val="40A8D169"/>
    <w:rsid w:val="41310A54"/>
    <w:rsid w:val="413A5C78"/>
    <w:rsid w:val="419695CC"/>
    <w:rsid w:val="41971D9F"/>
    <w:rsid w:val="41AFF814"/>
    <w:rsid w:val="41C8A8AA"/>
    <w:rsid w:val="42681264"/>
    <w:rsid w:val="4291CBFB"/>
    <w:rsid w:val="42922AAD"/>
    <w:rsid w:val="42966FE2"/>
    <w:rsid w:val="429B3744"/>
    <w:rsid w:val="42A9F06A"/>
    <w:rsid w:val="42C07A11"/>
    <w:rsid w:val="42D3A3F3"/>
    <w:rsid w:val="43B5560F"/>
    <w:rsid w:val="43E08C19"/>
    <w:rsid w:val="43E3B977"/>
    <w:rsid w:val="442DFB0E"/>
    <w:rsid w:val="4441B1DD"/>
    <w:rsid w:val="448648BF"/>
    <w:rsid w:val="449616B8"/>
    <w:rsid w:val="4519D07B"/>
    <w:rsid w:val="451D02DF"/>
    <w:rsid w:val="45A04152"/>
    <w:rsid w:val="45B82170"/>
    <w:rsid w:val="45DFFA87"/>
    <w:rsid w:val="469FFD7A"/>
    <w:rsid w:val="46AF6659"/>
    <w:rsid w:val="46D9C07E"/>
    <w:rsid w:val="46E223FA"/>
    <w:rsid w:val="471DBF45"/>
    <w:rsid w:val="47616481"/>
    <w:rsid w:val="47961603"/>
    <w:rsid w:val="47C2E5B3"/>
    <w:rsid w:val="47F1D8E0"/>
    <w:rsid w:val="4845BBDF"/>
    <w:rsid w:val="485D1954"/>
    <w:rsid w:val="489D8070"/>
    <w:rsid w:val="48F6470B"/>
    <w:rsid w:val="4910D4C3"/>
    <w:rsid w:val="49812BDB"/>
    <w:rsid w:val="49958AC4"/>
    <w:rsid w:val="49CDF85D"/>
    <w:rsid w:val="4A04D6AA"/>
    <w:rsid w:val="4A0C9809"/>
    <w:rsid w:val="4A0E447A"/>
    <w:rsid w:val="4A415BCC"/>
    <w:rsid w:val="4A9D32D7"/>
    <w:rsid w:val="4A9D3C92"/>
    <w:rsid w:val="4AD704FB"/>
    <w:rsid w:val="4B7B86EA"/>
    <w:rsid w:val="4C1295B4"/>
    <w:rsid w:val="4C14F6CE"/>
    <w:rsid w:val="4C7643FA"/>
    <w:rsid w:val="4C7DEC28"/>
    <w:rsid w:val="4CB73379"/>
    <w:rsid w:val="4CCE1F66"/>
    <w:rsid w:val="4CE5796F"/>
    <w:rsid w:val="4D275B67"/>
    <w:rsid w:val="4D347466"/>
    <w:rsid w:val="4D36F006"/>
    <w:rsid w:val="4D4D0EF0"/>
    <w:rsid w:val="4D78C342"/>
    <w:rsid w:val="4D7D6AF3"/>
    <w:rsid w:val="4D8C695E"/>
    <w:rsid w:val="4DF6E5E7"/>
    <w:rsid w:val="4E120AAA"/>
    <w:rsid w:val="4E5FB86D"/>
    <w:rsid w:val="4E770EFE"/>
    <w:rsid w:val="4E7E4401"/>
    <w:rsid w:val="4E8E4EAF"/>
    <w:rsid w:val="4EAC7638"/>
    <w:rsid w:val="4ED8AB4D"/>
    <w:rsid w:val="4F326F11"/>
    <w:rsid w:val="4F3B23AF"/>
    <w:rsid w:val="4F744E22"/>
    <w:rsid w:val="4F97B1B7"/>
    <w:rsid w:val="4FD9E04B"/>
    <w:rsid w:val="4FFF361E"/>
    <w:rsid w:val="5008E5EF"/>
    <w:rsid w:val="50422B62"/>
    <w:rsid w:val="50863FBA"/>
    <w:rsid w:val="508C4168"/>
    <w:rsid w:val="50EEF503"/>
    <w:rsid w:val="5131391D"/>
    <w:rsid w:val="515EAB42"/>
    <w:rsid w:val="51E621B9"/>
    <w:rsid w:val="51E7BA53"/>
    <w:rsid w:val="522FC058"/>
    <w:rsid w:val="5231719C"/>
    <w:rsid w:val="5239D88D"/>
    <w:rsid w:val="5249D31B"/>
    <w:rsid w:val="524E2755"/>
    <w:rsid w:val="5271B29B"/>
    <w:rsid w:val="5271F8EE"/>
    <w:rsid w:val="52B32BA1"/>
    <w:rsid w:val="52B50686"/>
    <w:rsid w:val="52FB175A"/>
    <w:rsid w:val="52FB556E"/>
    <w:rsid w:val="53981FF4"/>
    <w:rsid w:val="540ABB03"/>
    <w:rsid w:val="54EC1AC1"/>
    <w:rsid w:val="55043F19"/>
    <w:rsid w:val="55421D52"/>
    <w:rsid w:val="55537FCA"/>
    <w:rsid w:val="557E52E6"/>
    <w:rsid w:val="559FB06E"/>
    <w:rsid w:val="55E085EF"/>
    <w:rsid w:val="562C90BE"/>
    <w:rsid w:val="563577BF"/>
    <w:rsid w:val="566E4352"/>
    <w:rsid w:val="56AD1B20"/>
    <w:rsid w:val="56C57B89"/>
    <w:rsid w:val="56C9DD91"/>
    <w:rsid w:val="57100019"/>
    <w:rsid w:val="575E3687"/>
    <w:rsid w:val="576683FB"/>
    <w:rsid w:val="57817232"/>
    <w:rsid w:val="57A1CCB0"/>
    <w:rsid w:val="5806EE91"/>
    <w:rsid w:val="582942DA"/>
    <w:rsid w:val="582C74F8"/>
    <w:rsid w:val="587E560E"/>
    <w:rsid w:val="58A6449E"/>
    <w:rsid w:val="58E92DAD"/>
    <w:rsid w:val="59400414"/>
    <w:rsid w:val="594A025E"/>
    <w:rsid w:val="594F58AC"/>
    <w:rsid w:val="59500D14"/>
    <w:rsid w:val="596C364C"/>
    <w:rsid w:val="5984561C"/>
    <w:rsid w:val="59988088"/>
    <w:rsid w:val="59A0FEBD"/>
    <w:rsid w:val="59E6977A"/>
    <w:rsid w:val="5A36EF32"/>
    <w:rsid w:val="5A796806"/>
    <w:rsid w:val="5ABC270E"/>
    <w:rsid w:val="5ADC857C"/>
    <w:rsid w:val="5B20115E"/>
    <w:rsid w:val="5BEA4E54"/>
    <w:rsid w:val="5BFC3106"/>
    <w:rsid w:val="5C31A7AA"/>
    <w:rsid w:val="5C416434"/>
    <w:rsid w:val="5C7DEE8E"/>
    <w:rsid w:val="5CAE7262"/>
    <w:rsid w:val="5CCAAFEF"/>
    <w:rsid w:val="5DEEBC47"/>
    <w:rsid w:val="5E361E30"/>
    <w:rsid w:val="5E43C945"/>
    <w:rsid w:val="5E73FC7B"/>
    <w:rsid w:val="5E8D0D54"/>
    <w:rsid w:val="5E93D24E"/>
    <w:rsid w:val="5EF124A8"/>
    <w:rsid w:val="5F0360E6"/>
    <w:rsid w:val="5F44D979"/>
    <w:rsid w:val="5F96A66C"/>
    <w:rsid w:val="5FF064DF"/>
    <w:rsid w:val="60306E7F"/>
    <w:rsid w:val="6053259B"/>
    <w:rsid w:val="60ED79B5"/>
    <w:rsid w:val="61216935"/>
    <w:rsid w:val="61297417"/>
    <w:rsid w:val="61BBC373"/>
    <w:rsid w:val="625429A1"/>
    <w:rsid w:val="62EBCBAA"/>
    <w:rsid w:val="633A4AFC"/>
    <w:rsid w:val="63A8CC73"/>
    <w:rsid w:val="63BCB962"/>
    <w:rsid w:val="63C03F22"/>
    <w:rsid w:val="64734253"/>
    <w:rsid w:val="648BD90D"/>
    <w:rsid w:val="6492F5B1"/>
    <w:rsid w:val="64AC0206"/>
    <w:rsid w:val="652696BE"/>
    <w:rsid w:val="6529F08F"/>
    <w:rsid w:val="65316031"/>
    <w:rsid w:val="65574E1A"/>
    <w:rsid w:val="65F114E0"/>
    <w:rsid w:val="66914619"/>
    <w:rsid w:val="66978386"/>
    <w:rsid w:val="66D0AD99"/>
    <w:rsid w:val="67002AB7"/>
    <w:rsid w:val="67101A9F"/>
    <w:rsid w:val="671EEE57"/>
    <w:rsid w:val="677BD118"/>
    <w:rsid w:val="67972EE1"/>
    <w:rsid w:val="67D537D8"/>
    <w:rsid w:val="684EF4E7"/>
    <w:rsid w:val="68B01A18"/>
    <w:rsid w:val="68BA4E6F"/>
    <w:rsid w:val="68C42AE7"/>
    <w:rsid w:val="69243DB5"/>
    <w:rsid w:val="694F0398"/>
    <w:rsid w:val="69903D82"/>
    <w:rsid w:val="69A195AB"/>
    <w:rsid w:val="69BDB02A"/>
    <w:rsid w:val="69C081BE"/>
    <w:rsid w:val="6A882CC3"/>
    <w:rsid w:val="6AF4E456"/>
    <w:rsid w:val="6B077F03"/>
    <w:rsid w:val="6B0CA352"/>
    <w:rsid w:val="6B51EBB1"/>
    <w:rsid w:val="6B7398A3"/>
    <w:rsid w:val="6B8DCA1F"/>
    <w:rsid w:val="6BB24D1E"/>
    <w:rsid w:val="6BD3D1E3"/>
    <w:rsid w:val="6BDC2C8C"/>
    <w:rsid w:val="6BED7858"/>
    <w:rsid w:val="6BFB5295"/>
    <w:rsid w:val="6C6C6B0B"/>
    <w:rsid w:val="6C76B75B"/>
    <w:rsid w:val="6C7A7C89"/>
    <w:rsid w:val="6C901D3F"/>
    <w:rsid w:val="6D261354"/>
    <w:rsid w:val="6DA78635"/>
    <w:rsid w:val="6DBC33FB"/>
    <w:rsid w:val="6DE0417D"/>
    <w:rsid w:val="6DEECEC2"/>
    <w:rsid w:val="6E75EB20"/>
    <w:rsid w:val="6E8A8022"/>
    <w:rsid w:val="6E922089"/>
    <w:rsid w:val="6EC57D95"/>
    <w:rsid w:val="6F528833"/>
    <w:rsid w:val="6F6B5167"/>
    <w:rsid w:val="6F726585"/>
    <w:rsid w:val="6FB2702D"/>
    <w:rsid w:val="6FF3AA56"/>
    <w:rsid w:val="700F7777"/>
    <w:rsid w:val="701BBF8F"/>
    <w:rsid w:val="703470C9"/>
    <w:rsid w:val="70363F26"/>
    <w:rsid w:val="7065DF8A"/>
    <w:rsid w:val="707D3EA0"/>
    <w:rsid w:val="70BBC10C"/>
    <w:rsid w:val="70CDF194"/>
    <w:rsid w:val="7128AADF"/>
    <w:rsid w:val="712E194D"/>
    <w:rsid w:val="7132210C"/>
    <w:rsid w:val="71E48D72"/>
    <w:rsid w:val="725A82CB"/>
    <w:rsid w:val="7320D94D"/>
    <w:rsid w:val="73A8D7AD"/>
    <w:rsid w:val="73D7AC3D"/>
    <w:rsid w:val="74689C93"/>
    <w:rsid w:val="746E215B"/>
    <w:rsid w:val="74A4AB18"/>
    <w:rsid w:val="74BB7595"/>
    <w:rsid w:val="74E30AAA"/>
    <w:rsid w:val="74EEB5E2"/>
    <w:rsid w:val="750B5DDC"/>
    <w:rsid w:val="75202417"/>
    <w:rsid w:val="752E0043"/>
    <w:rsid w:val="7561FB52"/>
    <w:rsid w:val="756A7147"/>
    <w:rsid w:val="7572AC9E"/>
    <w:rsid w:val="75798D62"/>
    <w:rsid w:val="75853B7D"/>
    <w:rsid w:val="75BCE68F"/>
    <w:rsid w:val="75CB980F"/>
    <w:rsid w:val="75F8FC36"/>
    <w:rsid w:val="762AFA17"/>
    <w:rsid w:val="7691C90B"/>
    <w:rsid w:val="76C2E038"/>
    <w:rsid w:val="76C31872"/>
    <w:rsid w:val="76D41437"/>
    <w:rsid w:val="76EAC7F3"/>
    <w:rsid w:val="76EDE5BC"/>
    <w:rsid w:val="76F1A422"/>
    <w:rsid w:val="76FB2A71"/>
    <w:rsid w:val="76FF13C3"/>
    <w:rsid w:val="7715B93A"/>
    <w:rsid w:val="7782780F"/>
    <w:rsid w:val="77A914B1"/>
    <w:rsid w:val="7805A01B"/>
    <w:rsid w:val="78425D5E"/>
    <w:rsid w:val="7848EA5A"/>
    <w:rsid w:val="7871083B"/>
    <w:rsid w:val="7901555C"/>
    <w:rsid w:val="790C2579"/>
    <w:rsid w:val="7958DBA4"/>
    <w:rsid w:val="79A65EAC"/>
    <w:rsid w:val="7AD38839"/>
    <w:rsid w:val="7AEFDA25"/>
    <w:rsid w:val="7AF3293B"/>
    <w:rsid w:val="7B04CE89"/>
    <w:rsid w:val="7B6014B1"/>
    <w:rsid w:val="7B6C85DF"/>
    <w:rsid w:val="7B9C193B"/>
    <w:rsid w:val="7C046CEF"/>
    <w:rsid w:val="7C1019AA"/>
    <w:rsid w:val="7C727F88"/>
    <w:rsid w:val="7C7FCA23"/>
    <w:rsid w:val="7D80CADE"/>
    <w:rsid w:val="7D8F7BF2"/>
    <w:rsid w:val="7E4F2F05"/>
    <w:rsid w:val="7EFC69A9"/>
    <w:rsid w:val="7F1A8528"/>
    <w:rsid w:val="7F3810C7"/>
    <w:rsid w:val="7F737A40"/>
    <w:rsid w:val="7F8A9414"/>
    <w:rsid w:val="7F8E0D32"/>
    <w:rsid w:val="7FE7A9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3539"/>
  <w15:chartTrackingRefBased/>
  <w15:docId w15:val="{6BDAA0A3-235E-40E9-85BC-7DDD7A24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46"/>
    <w:pPr>
      <w:autoSpaceDE w:val="0"/>
      <w:autoSpaceDN w:val="0"/>
      <w:adjustRightInd w:val="0"/>
      <w:spacing w:after="140" w:line="300" w:lineRule="atLeast"/>
      <w:textAlignment w:val="center"/>
    </w:pPr>
    <w:rPr>
      <w:rFonts w:ascii="Lucida Bright" w:eastAsiaTheme="minorEastAsia" w:hAnsi="Lucida Bright" w:cs="LucidaBright"/>
      <w:bCs/>
      <w:color w:val="000000"/>
      <w:sz w:val="20"/>
      <w:szCs w:val="20"/>
    </w:rPr>
  </w:style>
  <w:style w:type="paragraph" w:styleId="Heading1">
    <w:name w:val="heading 1"/>
    <w:basedOn w:val="Normal"/>
    <w:next w:val="Normal"/>
    <w:link w:val="Heading1Char"/>
    <w:uiPriority w:val="9"/>
    <w:qFormat/>
    <w:rsid w:val="00585D46"/>
    <w:pPr>
      <w:pageBreakBefore/>
      <w:pBdr>
        <w:bottom w:val="single" w:sz="8" w:space="2" w:color="auto"/>
      </w:pBdr>
      <w:suppressAutoHyphens/>
      <w:spacing w:after="480" w:line="240" w:lineRule="auto"/>
      <w:outlineLvl w:val="0"/>
    </w:pPr>
    <w:rPr>
      <w:rFonts w:eastAsiaTheme="minorHAnsi" w:cs="LucidaBright-Demi"/>
      <w:b/>
      <w:bCs w:val="0"/>
      <w:sz w:val="40"/>
      <w:szCs w:val="40"/>
    </w:rPr>
  </w:style>
  <w:style w:type="paragraph" w:styleId="Heading2">
    <w:name w:val="heading 2"/>
    <w:basedOn w:val="Normal"/>
    <w:next w:val="Normal"/>
    <w:link w:val="Heading2Char"/>
    <w:uiPriority w:val="9"/>
    <w:unhideWhenUsed/>
    <w:qFormat/>
    <w:rsid w:val="00585D46"/>
    <w:pPr>
      <w:widowControl w:val="0"/>
      <w:suppressAutoHyphens/>
      <w:spacing w:before="240" w:after="40"/>
      <w:outlineLvl w:val="1"/>
    </w:pPr>
    <w:rPr>
      <w:rFonts w:eastAsiaTheme="minorHAnsi" w:cs="LucidaBright-Demi"/>
      <w:b/>
      <w:bCs w:val="0"/>
      <w:sz w:val="28"/>
      <w:szCs w:val="30"/>
    </w:rPr>
  </w:style>
  <w:style w:type="paragraph" w:styleId="Heading3">
    <w:name w:val="heading 3"/>
    <w:basedOn w:val="Normal"/>
    <w:next w:val="Normal"/>
    <w:link w:val="Heading3Char"/>
    <w:uiPriority w:val="9"/>
    <w:unhideWhenUsed/>
    <w:qFormat/>
    <w:rsid w:val="00585D46"/>
    <w:pPr>
      <w:suppressAutoHyphens/>
      <w:spacing w:before="220" w:after="40"/>
      <w:outlineLvl w:val="2"/>
    </w:pPr>
    <w:rPr>
      <w:rFonts w:eastAsiaTheme="minorHAnsi" w:cs="LucidaBright-Demi"/>
      <w:b/>
      <w:sz w:val="22"/>
    </w:rPr>
  </w:style>
  <w:style w:type="paragraph" w:styleId="Heading4">
    <w:name w:val="heading 4"/>
    <w:basedOn w:val="Normal"/>
    <w:next w:val="Normal"/>
    <w:link w:val="Heading4Char"/>
    <w:uiPriority w:val="9"/>
    <w:unhideWhenUsed/>
    <w:qFormat/>
    <w:rsid w:val="00585D46"/>
    <w:pPr>
      <w:suppressAutoHyphens/>
      <w:spacing w:before="200" w:after="40"/>
      <w:outlineLvl w:val="3"/>
    </w:pPr>
    <w:rPr>
      <w:rFonts w:eastAsiaTheme="minorHAnsi" w:cs="LucidaBright-Demi"/>
      <w:b/>
    </w:rPr>
  </w:style>
  <w:style w:type="paragraph" w:styleId="Heading5">
    <w:name w:val="heading 5"/>
    <w:basedOn w:val="Normal"/>
    <w:next w:val="Normal"/>
    <w:link w:val="Heading5Char"/>
    <w:uiPriority w:val="9"/>
    <w:unhideWhenUsed/>
    <w:qFormat/>
    <w:rsid w:val="00585D46"/>
    <w:pPr>
      <w:suppressAutoHyphens/>
      <w:spacing w:after="40"/>
      <w:outlineLvl w:val="4"/>
    </w:pPr>
    <w:rPr>
      <w:rFonts w:eastAsiaTheme="minorHAnsi" w:cs="LucidaBright-Ital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46"/>
    <w:rPr>
      <w:rFonts w:ascii="Lucida Bright" w:hAnsi="Lucida Bright" w:cs="LucidaBright-Demi"/>
      <w:b/>
      <w:color w:val="000000"/>
      <w:sz w:val="40"/>
      <w:szCs w:val="40"/>
    </w:rPr>
  </w:style>
  <w:style w:type="character" w:customStyle="1" w:styleId="Heading2Char">
    <w:name w:val="Heading 2 Char"/>
    <w:basedOn w:val="DefaultParagraphFont"/>
    <w:link w:val="Heading2"/>
    <w:uiPriority w:val="9"/>
    <w:rsid w:val="00585D46"/>
    <w:rPr>
      <w:rFonts w:ascii="Lucida Bright" w:hAnsi="Lucida Bright" w:cs="LucidaBright-Demi"/>
      <w:b/>
      <w:color w:val="000000"/>
      <w:sz w:val="28"/>
      <w:szCs w:val="30"/>
    </w:rPr>
  </w:style>
  <w:style w:type="paragraph" w:styleId="NoSpacing">
    <w:name w:val="No Spacing"/>
    <w:uiPriority w:val="1"/>
    <w:qFormat/>
    <w:rsid w:val="003963B5"/>
    <w:pPr>
      <w:spacing w:after="0" w:line="240" w:lineRule="auto"/>
    </w:pPr>
    <w:rPr>
      <w:rFonts w:ascii="Lucida Bright" w:hAnsi="Lucida Bright"/>
      <w:sz w:val="20"/>
    </w:rPr>
  </w:style>
  <w:style w:type="character" w:customStyle="1" w:styleId="Heading3Char">
    <w:name w:val="Heading 3 Char"/>
    <w:basedOn w:val="DefaultParagraphFont"/>
    <w:link w:val="Heading3"/>
    <w:uiPriority w:val="9"/>
    <w:rsid w:val="00585D46"/>
    <w:rPr>
      <w:rFonts w:ascii="Lucida Bright" w:hAnsi="Lucida Bright" w:cs="LucidaBright-Demi"/>
      <w:b/>
      <w:bCs/>
      <w:color w:val="000000"/>
      <w:szCs w:val="20"/>
    </w:rPr>
  </w:style>
  <w:style w:type="character" w:customStyle="1" w:styleId="Heading4Char">
    <w:name w:val="Heading 4 Char"/>
    <w:basedOn w:val="DefaultParagraphFont"/>
    <w:link w:val="Heading4"/>
    <w:uiPriority w:val="9"/>
    <w:rsid w:val="00585D46"/>
    <w:rPr>
      <w:rFonts w:ascii="Lucida Bright" w:hAnsi="Lucida Bright" w:cs="LucidaBright-Demi"/>
      <w:b/>
      <w:bCs/>
      <w:color w:val="000000"/>
      <w:sz w:val="20"/>
      <w:szCs w:val="20"/>
    </w:rPr>
  </w:style>
  <w:style w:type="character" w:customStyle="1" w:styleId="Heading5Char">
    <w:name w:val="Heading 5 Char"/>
    <w:basedOn w:val="DefaultParagraphFont"/>
    <w:link w:val="Heading5"/>
    <w:uiPriority w:val="9"/>
    <w:rsid w:val="00585D46"/>
    <w:rPr>
      <w:rFonts w:ascii="Lucida Bright" w:hAnsi="Lucida Bright" w:cs="LucidaBright-Italic"/>
      <w:bCs/>
      <w:i/>
      <w:iCs/>
      <w:color w:val="000000"/>
      <w:sz w:val="20"/>
      <w:szCs w:val="20"/>
    </w:rPr>
  </w:style>
  <w:style w:type="paragraph" w:styleId="Title">
    <w:name w:val="Title"/>
    <w:aliases w:val="Section Title"/>
    <w:basedOn w:val="Normal"/>
    <w:next w:val="Normal"/>
    <w:link w:val="TitleChar"/>
    <w:qFormat/>
    <w:rsid w:val="00585D46"/>
    <w:pPr>
      <w:widowControl w:val="0"/>
      <w:suppressAutoHyphens/>
      <w:spacing w:after="0" w:line="400" w:lineRule="atLeast"/>
      <w:jc w:val="center"/>
      <w:outlineLvl w:val="0"/>
    </w:pPr>
    <w:rPr>
      <w:rFonts w:cs="LucidaBright-Demi"/>
      <w:bCs w:val="0"/>
      <w:caps/>
      <w:sz w:val="32"/>
      <w:szCs w:val="32"/>
    </w:rPr>
  </w:style>
  <w:style w:type="character" w:customStyle="1" w:styleId="TitleChar">
    <w:name w:val="Title Char"/>
    <w:aliases w:val="Section Title Char"/>
    <w:basedOn w:val="DefaultParagraphFont"/>
    <w:link w:val="Title"/>
    <w:rsid w:val="00585D46"/>
    <w:rPr>
      <w:rFonts w:ascii="Lucida Bright" w:eastAsiaTheme="minorEastAsia" w:hAnsi="Lucida Bright" w:cs="LucidaBright-Demi"/>
      <w:caps/>
      <w:color w:val="000000"/>
      <w:sz w:val="32"/>
      <w:szCs w:val="32"/>
    </w:rPr>
  </w:style>
  <w:style w:type="paragraph" w:styleId="Subtitle">
    <w:name w:val="Subtitle"/>
    <w:basedOn w:val="Normal"/>
    <w:next w:val="Normal"/>
    <w:link w:val="SubtitleChar"/>
    <w:uiPriority w:val="11"/>
    <w:qFormat/>
    <w:rsid w:val="00CE05F1"/>
    <w:pPr>
      <w:numPr>
        <w:ilvl w:val="1"/>
      </w:numPr>
      <w:jc w:val="center"/>
    </w:pPr>
    <w:rPr>
      <w:rFonts w:ascii="Arial" w:hAnsi="Arial"/>
      <w:b/>
      <w:color w:val="5A5A5A" w:themeColor="text1" w:themeTint="A5"/>
      <w:spacing w:val="15"/>
    </w:rPr>
  </w:style>
  <w:style w:type="character" w:customStyle="1" w:styleId="SubtitleChar">
    <w:name w:val="Subtitle Char"/>
    <w:basedOn w:val="DefaultParagraphFont"/>
    <w:link w:val="Subtitle"/>
    <w:uiPriority w:val="11"/>
    <w:rsid w:val="00CE05F1"/>
    <w:rPr>
      <w:rFonts w:ascii="Arial" w:eastAsiaTheme="minorEastAsia" w:hAnsi="Arial"/>
      <w:b/>
      <w:color w:val="5A5A5A" w:themeColor="text1" w:themeTint="A5"/>
      <w:spacing w:val="15"/>
      <w:sz w:val="20"/>
    </w:rPr>
  </w:style>
  <w:style w:type="character" w:styleId="Emphasis">
    <w:name w:val="Emphasis"/>
    <w:aliases w:val="Caption Text"/>
    <w:basedOn w:val="DefaultParagraphFont"/>
    <w:uiPriority w:val="20"/>
    <w:qFormat/>
    <w:rsid w:val="00CE05F1"/>
    <w:rPr>
      <w:rFonts w:ascii="Arial" w:hAnsi="Arial"/>
      <w:b/>
      <w:i w:val="0"/>
      <w:iCs/>
      <w:sz w:val="16"/>
    </w:rPr>
  </w:style>
  <w:style w:type="character" w:styleId="IntenseEmphasis">
    <w:name w:val="Intense Emphasis"/>
    <w:aliases w:val="Source/Credit/Footnote"/>
    <w:basedOn w:val="DefaultParagraphFont"/>
    <w:uiPriority w:val="21"/>
    <w:qFormat/>
    <w:rsid w:val="00CE05F1"/>
    <w:rPr>
      <w:rFonts w:ascii="Arial" w:hAnsi="Arial"/>
      <w:i/>
      <w:iCs/>
      <w:color w:val="auto"/>
      <w:sz w:val="16"/>
    </w:rPr>
  </w:style>
  <w:style w:type="numbering" w:customStyle="1" w:styleId="ListText">
    <w:name w:val="List Text"/>
    <w:basedOn w:val="NoList"/>
    <w:uiPriority w:val="99"/>
    <w:rsid w:val="00F377B9"/>
    <w:pPr>
      <w:numPr>
        <w:numId w:val="1"/>
      </w:numPr>
    </w:pPr>
  </w:style>
  <w:style w:type="paragraph" w:customStyle="1" w:styleId="CaptionsandSources">
    <w:name w:val="Captions and Sources"/>
    <w:basedOn w:val="Normal"/>
    <w:qFormat/>
    <w:rsid w:val="00585D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tLeast"/>
      <w:ind w:left="562"/>
    </w:pPr>
    <w:rPr>
      <w:rFonts w:ascii="Arial" w:hAnsi="Arial" w:cs="Arial"/>
      <w:bCs w:val="0"/>
      <w:sz w:val="16"/>
      <w:szCs w:val="16"/>
    </w:rPr>
  </w:style>
  <w:style w:type="paragraph" w:customStyle="1" w:styleId="ContributorTitles">
    <w:name w:val="Contributor Titles"/>
    <w:basedOn w:val="Normal"/>
    <w:qFormat/>
    <w:rsid w:val="00585D46"/>
    <w:pPr>
      <w:spacing w:after="240"/>
    </w:pPr>
    <w:rPr>
      <w:b/>
      <w:bCs w:val="0"/>
    </w:rPr>
  </w:style>
  <w:style w:type="paragraph" w:customStyle="1" w:styleId="CoverSubtitle">
    <w:name w:val="Cover Subtitle"/>
    <w:basedOn w:val="Normal"/>
    <w:qFormat/>
    <w:rsid w:val="00585D46"/>
    <w:pPr>
      <w:widowControl w:val="0"/>
      <w:spacing w:after="0" w:line="240" w:lineRule="auto"/>
    </w:pPr>
    <w:rPr>
      <w:rFonts w:ascii="LucidaBright" w:hAnsi="LucidaBright"/>
      <w:color w:val="A6A6A6" w:themeColor="background1" w:themeShade="A6"/>
      <w:sz w:val="32"/>
      <w:szCs w:val="32"/>
    </w:rPr>
  </w:style>
  <w:style w:type="paragraph" w:customStyle="1" w:styleId="CoverTitle">
    <w:name w:val="Cover Title"/>
    <w:basedOn w:val="Normal"/>
    <w:qFormat/>
    <w:rsid w:val="00585D46"/>
    <w:pPr>
      <w:suppressAutoHyphens/>
      <w:spacing w:after="120" w:line="240" w:lineRule="auto"/>
    </w:pPr>
    <w:rPr>
      <w:rFonts w:ascii="Times-Roman" w:hAnsi="Times-Roman" w:cs="Times-Roman"/>
      <w:spacing w:val="-10"/>
      <w:kern w:val="50"/>
      <w:sz w:val="24"/>
      <w:szCs w:val="24"/>
    </w:rPr>
  </w:style>
  <w:style w:type="paragraph" w:customStyle="1" w:styleId="FigureTitles">
    <w:name w:val="Figure Titles"/>
    <w:basedOn w:val="Normal"/>
    <w:qFormat/>
    <w:rsid w:val="00585D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240" w:lineRule="auto"/>
      <w:jc w:val="center"/>
      <w:outlineLvl w:val="0"/>
    </w:pPr>
    <w:rPr>
      <w:rFonts w:ascii="Arial" w:hAnsi="Arial" w:cs="Arial"/>
      <w:b/>
      <w:bCs w:val="0"/>
      <w:szCs w:val="19"/>
    </w:rPr>
  </w:style>
  <w:style w:type="paragraph" w:customStyle="1" w:styleId="TableTitles">
    <w:name w:val="Table Titles"/>
    <w:basedOn w:val="Normal"/>
    <w:qFormat/>
    <w:rsid w:val="00585D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240" w:lineRule="auto"/>
      <w:jc w:val="center"/>
      <w:textAlignment w:val="auto"/>
      <w:outlineLvl w:val="0"/>
    </w:pPr>
    <w:rPr>
      <w:rFonts w:ascii="Arial" w:hAnsi="Arial" w:cs="Arial"/>
      <w:b/>
      <w:szCs w:val="19"/>
    </w:rPr>
  </w:style>
  <w:style w:type="character" w:customStyle="1" w:styleId="CoverPageTitle">
    <w:name w:val="Cover Page Title"/>
    <w:basedOn w:val="DefaultParagraphFont"/>
    <w:uiPriority w:val="1"/>
    <w:qFormat/>
    <w:rsid w:val="00585D46"/>
    <w:rPr>
      <w:rFonts w:ascii="Lucida Bright" w:hAnsi="Lucida Bright"/>
      <w:b/>
      <w:i w:val="0"/>
      <w:color w:val="auto"/>
      <w:spacing w:val="10"/>
      <w:sz w:val="58"/>
      <w:szCs w:val="58"/>
    </w:rPr>
  </w:style>
  <w:style w:type="paragraph" w:styleId="ListParagraph">
    <w:name w:val="List Paragraph"/>
    <w:basedOn w:val="Normal"/>
    <w:uiPriority w:val="34"/>
    <w:qFormat/>
    <w:rsid w:val="00585D46"/>
    <w:pPr>
      <w:numPr>
        <w:numId w:val="2"/>
      </w:numPr>
      <w:spacing w:after="60"/>
    </w:pPr>
  </w:style>
  <w:style w:type="paragraph" w:styleId="TOC1">
    <w:name w:val="toc 1"/>
    <w:basedOn w:val="Normal"/>
    <w:next w:val="Normal"/>
    <w:autoRedefine/>
    <w:uiPriority w:val="39"/>
    <w:unhideWhenUsed/>
    <w:qFormat/>
    <w:rsid w:val="00585D46"/>
    <w:pPr>
      <w:spacing w:before="120" w:after="0"/>
    </w:pPr>
    <w:rPr>
      <w:szCs w:val="24"/>
    </w:rPr>
  </w:style>
  <w:style w:type="paragraph" w:styleId="TOC2">
    <w:name w:val="toc 2"/>
    <w:basedOn w:val="Normal"/>
    <w:next w:val="Normal"/>
    <w:autoRedefine/>
    <w:uiPriority w:val="39"/>
    <w:unhideWhenUsed/>
    <w:qFormat/>
    <w:rsid w:val="00585D46"/>
    <w:pPr>
      <w:tabs>
        <w:tab w:val="right" w:leader="dot" w:pos="8630"/>
      </w:tabs>
      <w:spacing w:before="40" w:after="0"/>
      <w:ind w:left="202"/>
    </w:pPr>
    <w:rPr>
      <w:szCs w:val="22"/>
    </w:rPr>
  </w:style>
  <w:style w:type="paragraph" w:styleId="TOC3">
    <w:name w:val="toc 3"/>
    <w:basedOn w:val="Normal"/>
    <w:next w:val="Normal"/>
    <w:autoRedefine/>
    <w:uiPriority w:val="39"/>
    <w:unhideWhenUsed/>
    <w:qFormat/>
    <w:rsid w:val="00585D46"/>
    <w:pPr>
      <w:spacing w:after="0"/>
      <w:ind w:left="400"/>
    </w:pPr>
    <w:rPr>
      <w:sz w:val="18"/>
      <w:szCs w:val="22"/>
    </w:rPr>
  </w:style>
  <w:style w:type="numbering" w:customStyle="1" w:styleId="GFOQA">
    <w:name w:val="GFO Q&amp;A"/>
    <w:uiPriority w:val="99"/>
    <w:rsid w:val="00F07DE1"/>
    <w:pPr>
      <w:numPr>
        <w:numId w:val="3"/>
      </w:numPr>
    </w:pPr>
  </w:style>
  <w:style w:type="paragraph" w:styleId="Header">
    <w:name w:val="header"/>
    <w:basedOn w:val="Normal"/>
    <w:link w:val="HeaderChar"/>
    <w:uiPriority w:val="99"/>
    <w:unhideWhenUsed/>
    <w:rsid w:val="00271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0CA"/>
    <w:rPr>
      <w:rFonts w:ascii="Lucida Bright" w:eastAsiaTheme="minorEastAsia" w:hAnsi="Lucida Bright" w:cs="LucidaBright"/>
      <w:bCs/>
      <w:color w:val="000000"/>
      <w:sz w:val="20"/>
      <w:szCs w:val="20"/>
    </w:rPr>
  </w:style>
  <w:style w:type="paragraph" w:styleId="Footer">
    <w:name w:val="footer"/>
    <w:basedOn w:val="Normal"/>
    <w:link w:val="FooterChar"/>
    <w:uiPriority w:val="99"/>
    <w:unhideWhenUsed/>
    <w:rsid w:val="00271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0CA"/>
    <w:rPr>
      <w:rFonts w:ascii="Lucida Bright" w:eastAsiaTheme="minorEastAsia" w:hAnsi="Lucida Bright" w:cs="LucidaBright"/>
      <w:bCs/>
      <w:color w:val="000000"/>
      <w:sz w:val="20"/>
      <w:szCs w:val="20"/>
    </w:rPr>
  </w:style>
  <w:style w:type="table" w:customStyle="1" w:styleId="TableGrid3">
    <w:name w:val="Table Grid3"/>
    <w:basedOn w:val="TableNormal"/>
    <w:next w:val="TableGrid"/>
    <w:uiPriority w:val="59"/>
    <w:rsid w:val="004169DE"/>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styleId="TableGrid">
    <w:name w:val="Table Grid"/>
    <w:basedOn w:val="TableNormal"/>
    <w:uiPriority w:val="39"/>
    <w:rsid w:val="0041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08E"/>
    <w:rPr>
      <w:color w:val="0563C1" w:themeColor="hyperlink"/>
      <w:u w:val="single"/>
    </w:rPr>
  </w:style>
  <w:style w:type="character" w:styleId="CommentReference">
    <w:name w:val="annotation reference"/>
    <w:basedOn w:val="DefaultParagraphFont"/>
    <w:uiPriority w:val="99"/>
    <w:semiHidden/>
    <w:unhideWhenUsed/>
    <w:rsid w:val="00440118"/>
    <w:rPr>
      <w:sz w:val="16"/>
      <w:szCs w:val="16"/>
    </w:rPr>
  </w:style>
  <w:style w:type="paragraph" w:styleId="CommentText">
    <w:name w:val="annotation text"/>
    <w:basedOn w:val="Normal"/>
    <w:link w:val="CommentTextChar"/>
    <w:uiPriority w:val="99"/>
    <w:unhideWhenUsed/>
    <w:rsid w:val="00440118"/>
    <w:pPr>
      <w:spacing w:line="240" w:lineRule="auto"/>
    </w:pPr>
  </w:style>
  <w:style w:type="character" w:customStyle="1" w:styleId="CommentTextChar">
    <w:name w:val="Comment Text Char"/>
    <w:basedOn w:val="DefaultParagraphFont"/>
    <w:link w:val="CommentText"/>
    <w:uiPriority w:val="99"/>
    <w:rsid w:val="00440118"/>
    <w:rPr>
      <w:rFonts w:ascii="Lucida Bright" w:eastAsiaTheme="minorEastAsia" w:hAnsi="Lucida Bright" w:cs="LucidaBright"/>
      <w:bCs/>
      <w:color w:val="000000"/>
      <w:sz w:val="20"/>
      <w:szCs w:val="20"/>
    </w:rPr>
  </w:style>
  <w:style w:type="paragraph" w:styleId="CommentSubject">
    <w:name w:val="annotation subject"/>
    <w:basedOn w:val="CommentText"/>
    <w:next w:val="CommentText"/>
    <w:link w:val="CommentSubjectChar"/>
    <w:uiPriority w:val="99"/>
    <w:semiHidden/>
    <w:unhideWhenUsed/>
    <w:rsid w:val="00440118"/>
    <w:rPr>
      <w:b/>
    </w:rPr>
  </w:style>
  <w:style w:type="character" w:customStyle="1" w:styleId="CommentSubjectChar">
    <w:name w:val="Comment Subject Char"/>
    <w:basedOn w:val="CommentTextChar"/>
    <w:link w:val="CommentSubject"/>
    <w:uiPriority w:val="99"/>
    <w:semiHidden/>
    <w:rsid w:val="00440118"/>
    <w:rPr>
      <w:rFonts w:ascii="Lucida Bright" w:eastAsiaTheme="minorEastAsia" w:hAnsi="Lucida Bright" w:cs="LucidaBright"/>
      <w:b/>
      <w:bCs/>
      <w:color w:val="000000"/>
      <w:sz w:val="20"/>
      <w:szCs w:val="20"/>
    </w:rPr>
  </w:style>
  <w:style w:type="paragraph" w:styleId="Revision">
    <w:name w:val="Revision"/>
    <w:hidden/>
    <w:uiPriority w:val="99"/>
    <w:semiHidden/>
    <w:rsid w:val="00440118"/>
    <w:pPr>
      <w:spacing w:after="0" w:line="240" w:lineRule="auto"/>
    </w:pPr>
    <w:rPr>
      <w:rFonts w:ascii="Lucida Bright" w:eastAsiaTheme="minorEastAsia" w:hAnsi="Lucida Bright" w:cs="LucidaBright"/>
      <w:bCs/>
      <w:color w:val="000000"/>
      <w:sz w:val="20"/>
      <w:szCs w:val="20"/>
    </w:rPr>
  </w:style>
  <w:style w:type="paragraph" w:styleId="BalloonText">
    <w:name w:val="Balloon Text"/>
    <w:basedOn w:val="Normal"/>
    <w:link w:val="BalloonTextChar"/>
    <w:uiPriority w:val="99"/>
    <w:semiHidden/>
    <w:unhideWhenUsed/>
    <w:rsid w:val="00440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118"/>
    <w:rPr>
      <w:rFonts w:ascii="Segoe UI" w:eastAsiaTheme="minorEastAsia" w:hAnsi="Segoe UI" w:cs="Segoe UI"/>
      <w:bCs/>
      <w:color w:val="000000"/>
      <w:sz w:val="18"/>
      <w:szCs w:val="18"/>
    </w:rPr>
  </w:style>
  <w:style w:type="character" w:styleId="Mention">
    <w:name w:val="Mention"/>
    <w:basedOn w:val="DefaultParagraphFont"/>
    <w:uiPriority w:val="99"/>
    <w:unhideWhenUsed/>
    <w:rsid w:val="00C74DF3"/>
    <w:rPr>
      <w:color w:val="2B579A"/>
      <w:shd w:val="clear" w:color="auto" w:fill="E1DFDD"/>
    </w:rPr>
  </w:style>
  <w:style w:type="character" w:customStyle="1" w:styleId="normaltextrun">
    <w:name w:val="normaltextrun"/>
    <w:basedOn w:val="DefaultParagraphFont"/>
    <w:rsid w:val="00B17337"/>
  </w:style>
  <w:style w:type="character" w:customStyle="1" w:styleId="findhit">
    <w:name w:val="findhit"/>
    <w:basedOn w:val="DefaultParagraphFont"/>
    <w:rsid w:val="00B17337"/>
  </w:style>
  <w:style w:type="character" w:styleId="UnresolvedMention">
    <w:name w:val="Unresolved Mention"/>
    <w:basedOn w:val="DefaultParagraphFont"/>
    <w:uiPriority w:val="99"/>
    <w:semiHidden/>
    <w:unhideWhenUsed/>
    <w:rsid w:val="00C92894"/>
    <w:rPr>
      <w:color w:val="605E5C"/>
      <w:shd w:val="clear" w:color="auto" w:fill="E1DFDD"/>
    </w:rPr>
  </w:style>
  <w:style w:type="character" w:styleId="FollowedHyperlink">
    <w:name w:val="FollowedHyperlink"/>
    <w:basedOn w:val="DefaultParagraphFont"/>
    <w:uiPriority w:val="99"/>
    <w:semiHidden/>
    <w:unhideWhenUsed/>
    <w:rsid w:val="00C92894"/>
    <w:rPr>
      <w:color w:val="954F72" w:themeColor="followedHyperlink"/>
      <w:u w:val="single"/>
    </w:rPr>
  </w:style>
  <w:style w:type="character" w:customStyle="1" w:styleId="cf01">
    <w:name w:val="cf01"/>
    <w:basedOn w:val="DefaultParagraphFont"/>
    <w:rsid w:val="003319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3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nergy.ca.gov/programs-and-topics/programs/tribal-program/tribal-research-grant-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lcf76f155ced4ddcb4097134ff3c332f xmlns="785685f2-c2e1-4352-89aa-3faca8eaba52">
      <Terms xmlns="http://schemas.microsoft.com/office/infopath/2007/PartnerControls"/>
    </lcf76f155ced4ddcb4097134ff3c332f>
    <SharedWithUsers xmlns="5067c814-4b34-462c-a21d-c185ff6548d2">
      <UserInfo>
        <DisplayName>Irish, Cory@Energy</DisplayName>
        <AccountId>193</AccountId>
        <AccountType/>
      </UserInfo>
    </SharedWithUsers>
    <MediaLengthInSeconds xmlns="785685f2-c2e1-4352-89aa-3faca8eaba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4177960fbcd7de7af93ed65ffc9be0a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25d8668801699aa7cd619607c1c58aff"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68731d-cf0a-4468-b6da-eb455df1b7b0}"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078A0-5095-453E-B5D2-C57C6325D37E}">
  <ds:schemaRefs>
    <ds:schemaRef ds:uri="http://schemas.microsoft.com/sharepoint/v3/contenttype/forms"/>
  </ds:schemaRefs>
</ds:datastoreItem>
</file>

<file path=customXml/itemProps2.xml><?xml version="1.0" encoding="utf-8"?>
<ds:datastoreItem xmlns:ds="http://schemas.openxmlformats.org/officeDocument/2006/customXml" ds:itemID="{ACC7E1D8-8D87-4483-9E0A-F6EB49EE015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D53611E7-B39D-4FD7-9782-A33FAA5C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2819</Words>
  <Characters>16074</Characters>
  <Application>Microsoft Office Word</Application>
  <DocSecurity>0</DocSecurity>
  <Lines>133</Lines>
  <Paragraphs>37</Paragraphs>
  <ScaleCrop>false</ScaleCrop>
  <Company>California Energy Commission</Company>
  <LinksUpToDate>false</LinksUpToDate>
  <CharactersWithSpaces>18856</CharactersWithSpaces>
  <SharedDoc>false</SharedDoc>
  <HLinks>
    <vt:vector size="126" baseType="variant">
      <vt:variant>
        <vt:i4>7340133</vt:i4>
      </vt:variant>
      <vt:variant>
        <vt:i4>0</vt:i4>
      </vt:variant>
      <vt:variant>
        <vt:i4>0</vt:i4>
      </vt:variant>
      <vt:variant>
        <vt:i4>5</vt:i4>
      </vt:variant>
      <vt:variant>
        <vt:lpwstr>https://www.energy.ca.gov/programs-and-topics/programs/tribal-program/tribal-research-grant-program</vt:lpwstr>
      </vt:variant>
      <vt:variant>
        <vt:lpwstr/>
      </vt:variant>
      <vt:variant>
        <vt:i4>5963899</vt:i4>
      </vt:variant>
      <vt:variant>
        <vt:i4>57</vt:i4>
      </vt:variant>
      <vt:variant>
        <vt:i4>0</vt:i4>
      </vt:variant>
      <vt:variant>
        <vt:i4>5</vt:i4>
      </vt:variant>
      <vt:variant>
        <vt:lpwstr>mailto:cory.irish@energy.ca.gov</vt:lpwstr>
      </vt:variant>
      <vt:variant>
        <vt:lpwstr/>
      </vt:variant>
      <vt:variant>
        <vt:i4>2293768</vt:i4>
      </vt:variant>
      <vt:variant>
        <vt:i4>54</vt:i4>
      </vt:variant>
      <vt:variant>
        <vt:i4>0</vt:i4>
      </vt:variant>
      <vt:variant>
        <vt:i4>5</vt:i4>
      </vt:variant>
      <vt:variant>
        <vt:lpwstr>mailto:gabriel.roark@energy.ca.gov</vt:lpwstr>
      </vt:variant>
      <vt:variant>
        <vt:lpwstr/>
      </vt:variant>
      <vt:variant>
        <vt:i4>5963899</vt:i4>
      </vt:variant>
      <vt:variant>
        <vt:i4>51</vt:i4>
      </vt:variant>
      <vt:variant>
        <vt:i4>0</vt:i4>
      </vt:variant>
      <vt:variant>
        <vt:i4>5</vt:i4>
      </vt:variant>
      <vt:variant>
        <vt:lpwstr>mailto:cory.irish@energy.ca.gov</vt:lpwstr>
      </vt:variant>
      <vt:variant>
        <vt:lpwstr/>
      </vt:variant>
      <vt:variant>
        <vt:i4>4718694</vt:i4>
      </vt:variant>
      <vt:variant>
        <vt:i4>48</vt:i4>
      </vt:variant>
      <vt:variant>
        <vt:i4>0</vt:i4>
      </vt:variant>
      <vt:variant>
        <vt:i4>5</vt:i4>
      </vt:variant>
      <vt:variant>
        <vt:lpwstr>mailto:Quenby.Lum@energy.ca.gov</vt:lpwstr>
      </vt:variant>
      <vt:variant>
        <vt:lpwstr/>
      </vt:variant>
      <vt:variant>
        <vt:i4>2293768</vt:i4>
      </vt:variant>
      <vt:variant>
        <vt:i4>45</vt:i4>
      </vt:variant>
      <vt:variant>
        <vt:i4>0</vt:i4>
      </vt:variant>
      <vt:variant>
        <vt:i4>5</vt:i4>
      </vt:variant>
      <vt:variant>
        <vt:lpwstr>mailto:gabriel.roark@energy.ca.gov</vt:lpwstr>
      </vt:variant>
      <vt:variant>
        <vt:lpwstr/>
      </vt:variant>
      <vt:variant>
        <vt:i4>4718694</vt:i4>
      </vt:variant>
      <vt:variant>
        <vt:i4>42</vt:i4>
      </vt:variant>
      <vt:variant>
        <vt:i4>0</vt:i4>
      </vt:variant>
      <vt:variant>
        <vt:i4>5</vt:i4>
      </vt:variant>
      <vt:variant>
        <vt:lpwstr>mailto:Quenby.Lum@energy.ca.gov</vt:lpwstr>
      </vt:variant>
      <vt:variant>
        <vt:lpwstr/>
      </vt:variant>
      <vt:variant>
        <vt:i4>2293768</vt:i4>
      </vt:variant>
      <vt:variant>
        <vt:i4>39</vt:i4>
      </vt:variant>
      <vt:variant>
        <vt:i4>0</vt:i4>
      </vt:variant>
      <vt:variant>
        <vt:i4>5</vt:i4>
      </vt:variant>
      <vt:variant>
        <vt:lpwstr>mailto:gabriel.roark@energy.ca.gov</vt:lpwstr>
      </vt:variant>
      <vt:variant>
        <vt:lpwstr/>
      </vt:variant>
      <vt:variant>
        <vt:i4>5963899</vt:i4>
      </vt:variant>
      <vt:variant>
        <vt:i4>36</vt:i4>
      </vt:variant>
      <vt:variant>
        <vt:i4>0</vt:i4>
      </vt:variant>
      <vt:variant>
        <vt:i4>5</vt:i4>
      </vt:variant>
      <vt:variant>
        <vt:lpwstr>mailto:cory.irish@energy.ca.gov</vt:lpwstr>
      </vt:variant>
      <vt:variant>
        <vt:lpwstr/>
      </vt:variant>
      <vt:variant>
        <vt:i4>2293768</vt:i4>
      </vt:variant>
      <vt:variant>
        <vt:i4>33</vt:i4>
      </vt:variant>
      <vt:variant>
        <vt:i4>0</vt:i4>
      </vt:variant>
      <vt:variant>
        <vt:i4>5</vt:i4>
      </vt:variant>
      <vt:variant>
        <vt:lpwstr>mailto:gabriel.roark@energy.ca.gov</vt:lpwstr>
      </vt:variant>
      <vt:variant>
        <vt:lpwstr/>
      </vt:variant>
      <vt:variant>
        <vt:i4>4718694</vt:i4>
      </vt:variant>
      <vt:variant>
        <vt:i4>30</vt:i4>
      </vt:variant>
      <vt:variant>
        <vt:i4>0</vt:i4>
      </vt:variant>
      <vt:variant>
        <vt:i4>5</vt:i4>
      </vt:variant>
      <vt:variant>
        <vt:lpwstr>mailto:Quenby.Lum@energy.ca.gov</vt:lpwstr>
      </vt:variant>
      <vt:variant>
        <vt:lpwstr/>
      </vt:variant>
      <vt:variant>
        <vt:i4>4718694</vt:i4>
      </vt:variant>
      <vt:variant>
        <vt:i4>27</vt:i4>
      </vt:variant>
      <vt:variant>
        <vt:i4>0</vt:i4>
      </vt:variant>
      <vt:variant>
        <vt:i4>5</vt:i4>
      </vt:variant>
      <vt:variant>
        <vt:lpwstr>mailto:Quenby.Lum@energy.ca.gov</vt:lpwstr>
      </vt:variant>
      <vt:variant>
        <vt:lpwstr/>
      </vt:variant>
      <vt:variant>
        <vt:i4>5898338</vt:i4>
      </vt:variant>
      <vt:variant>
        <vt:i4>24</vt:i4>
      </vt:variant>
      <vt:variant>
        <vt:i4>0</vt:i4>
      </vt:variant>
      <vt:variant>
        <vt:i4>5</vt:i4>
      </vt:variant>
      <vt:variant>
        <vt:lpwstr>mailto:Christina.Evola@energy.ca.gov</vt:lpwstr>
      </vt:variant>
      <vt:variant>
        <vt:lpwstr/>
      </vt:variant>
      <vt:variant>
        <vt:i4>1966135</vt:i4>
      </vt:variant>
      <vt:variant>
        <vt:i4>21</vt:i4>
      </vt:variant>
      <vt:variant>
        <vt:i4>0</vt:i4>
      </vt:variant>
      <vt:variant>
        <vt:i4>5</vt:i4>
      </vt:variant>
      <vt:variant>
        <vt:lpwstr>mailto:James.Qaqundah@energy.ca.gov</vt:lpwstr>
      </vt:variant>
      <vt:variant>
        <vt:lpwstr/>
      </vt:variant>
      <vt:variant>
        <vt:i4>5963832</vt:i4>
      </vt:variant>
      <vt:variant>
        <vt:i4>18</vt:i4>
      </vt:variant>
      <vt:variant>
        <vt:i4>0</vt:i4>
      </vt:variant>
      <vt:variant>
        <vt:i4>5</vt:i4>
      </vt:variant>
      <vt:variant>
        <vt:lpwstr>mailto:Katrina.Leni-Konig@energy.ca.gov</vt:lpwstr>
      </vt:variant>
      <vt:variant>
        <vt:lpwstr/>
      </vt:variant>
      <vt:variant>
        <vt:i4>5963899</vt:i4>
      </vt:variant>
      <vt:variant>
        <vt:i4>15</vt:i4>
      </vt:variant>
      <vt:variant>
        <vt:i4>0</vt:i4>
      </vt:variant>
      <vt:variant>
        <vt:i4>5</vt:i4>
      </vt:variant>
      <vt:variant>
        <vt:lpwstr>mailto:cory.irish@energy.ca.gov</vt:lpwstr>
      </vt:variant>
      <vt:variant>
        <vt:lpwstr/>
      </vt:variant>
      <vt:variant>
        <vt:i4>4718694</vt:i4>
      </vt:variant>
      <vt:variant>
        <vt:i4>12</vt:i4>
      </vt:variant>
      <vt:variant>
        <vt:i4>0</vt:i4>
      </vt:variant>
      <vt:variant>
        <vt:i4>5</vt:i4>
      </vt:variant>
      <vt:variant>
        <vt:lpwstr>mailto:Quenby.Lum@energy.ca.gov</vt:lpwstr>
      </vt:variant>
      <vt:variant>
        <vt:lpwstr/>
      </vt:variant>
      <vt:variant>
        <vt:i4>5963899</vt:i4>
      </vt:variant>
      <vt:variant>
        <vt:i4>9</vt:i4>
      </vt:variant>
      <vt:variant>
        <vt:i4>0</vt:i4>
      </vt:variant>
      <vt:variant>
        <vt:i4>5</vt:i4>
      </vt:variant>
      <vt:variant>
        <vt:lpwstr>mailto:cory.irish@energy.ca.gov</vt:lpwstr>
      </vt:variant>
      <vt:variant>
        <vt:lpwstr/>
      </vt:variant>
      <vt:variant>
        <vt:i4>2293768</vt:i4>
      </vt:variant>
      <vt:variant>
        <vt:i4>6</vt:i4>
      </vt:variant>
      <vt:variant>
        <vt:i4>0</vt:i4>
      </vt:variant>
      <vt:variant>
        <vt:i4>5</vt:i4>
      </vt:variant>
      <vt:variant>
        <vt:lpwstr>mailto:gabriel.roark@energy.ca.gov</vt:lpwstr>
      </vt:variant>
      <vt:variant>
        <vt:lpwstr/>
      </vt:variant>
      <vt:variant>
        <vt:i4>4718694</vt:i4>
      </vt:variant>
      <vt:variant>
        <vt:i4>3</vt:i4>
      </vt:variant>
      <vt:variant>
        <vt:i4>0</vt:i4>
      </vt:variant>
      <vt:variant>
        <vt:i4>5</vt:i4>
      </vt:variant>
      <vt:variant>
        <vt:lpwstr>mailto:Quenby.Lum@energy.ca.gov</vt:lpwstr>
      </vt:variant>
      <vt:variant>
        <vt:lpwstr/>
      </vt:variant>
      <vt:variant>
        <vt:i4>5963899</vt:i4>
      </vt:variant>
      <vt:variant>
        <vt:i4>0</vt:i4>
      </vt:variant>
      <vt:variant>
        <vt:i4>0</vt:i4>
      </vt:variant>
      <vt:variant>
        <vt:i4>5</vt:i4>
      </vt:variant>
      <vt:variant>
        <vt:lpwstr>mailto:cory.irish@energy.ca.gov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Sunquist, Jeffrey@Energy</dc:creator>
  <cp:keywords/>
  <dc:description/>
  <cp:lastModifiedBy>Quenby Lum</cp:lastModifiedBy>
  <cp:revision>3</cp:revision>
  <cp:lastPrinted>2020-03-09T22:23:00Z</cp:lastPrinted>
  <dcterms:created xsi:type="dcterms:W3CDTF">2023-05-11T23:33:00Z</dcterms:created>
  <dcterms:modified xsi:type="dcterms:W3CDTF">2023-05-11T23:34:00Z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15985800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