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F532" w14:textId="212CFE2D" w:rsidR="7ED56795" w:rsidRDefault="7ED56795" w:rsidP="00DD042B">
      <w:pPr>
        <w:rPr>
          <w:rStyle w:val="eop"/>
        </w:rPr>
      </w:pPr>
    </w:p>
    <w:p w14:paraId="7994B541" w14:textId="13EFF69A" w:rsidR="00DD587A" w:rsidRPr="00DD587A" w:rsidRDefault="00F7535A" w:rsidP="00DD587A">
      <w:pPr>
        <w:jc w:val="center"/>
        <w:rPr>
          <w:rFonts w:ascii="Tahoma" w:eastAsia="Times New Roman" w:hAnsi="Tahoma" w:cs="Tahoma"/>
          <w:b/>
          <w:sz w:val="32"/>
          <w:szCs w:val="32"/>
        </w:rPr>
      </w:pPr>
      <w:r>
        <w:rPr>
          <w:rFonts w:ascii="Tahoma" w:eastAsia="Times New Roman" w:hAnsi="Tahoma" w:cs="Tahoma"/>
          <w:b/>
          <w:sz w:val="32"/>
          <w:szCs w:val="32"/>
        </w:rPr>
        <w:t xml:space="preserve">Notice of </w:t>
      </w:r>
      <w:r w:rsidR="00DD587A" w:rsidRPr="00DD587A">
        <w:rPr>
          <w:rFonts w:ascii="Tahoma" w:eastAsia="Times New Roman" w:hAnsi="Tahoma" w:cs="Tahoma"/>
          <w:b/>
          <w:sz w:val="32"/>
          <w:szCs w:val="32"/>
        </w:rPr>
        <w:t>Pre-Application Abstract Results</w:t>
      </w:r>
      <w:r>
        <w:rPr>
          <w:rFonts w:ascii="Tahoma" w:eastAsia="Times New Roman" w:hAnsi="Tahoma" w:cs="Tahoma"/>
          <w:b/>
          <w:sz w:val="32"/>
          <w:szCs w:val="32"/>
        </w:rPr>
        <w:t xml:space="preserve"> (NOPAR)</w:t>
      </w:r>
    </w:p>
    <w:p w14:paraId="64A70485" w14:textId="77777777" w:rsidR="00A5738A" w:rsidRDefault="00A5738A" w:rsidP="00DD587A">
      <w:pPr>
        <w:widowControl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8"/>
          <w:szCs w:val="28"/>
        </w:rPr>
      </w:pPr>
    </w:p>
    <w:p w14:paraId="1DE29E09" w14:textId="2252FC55" w:rsidR="00DD587A" w:rsidRPr="00DD587A" w:rsidRDefault="00DD587A" w:rsidP="00DD587A">
      <w:pPr>
        <w:widowControl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DD587A">
        <w:rPr>
          <w:rFonts w:ascii="Tahoma" w:eastAsia="Times New Roman" w:hAnsi="Tahoma" w:cs="Tahoma"/>
          <w:b/>
          <w:sz w:val="28"/>
          <w:szCs w:val="28"/>
        </w:rPr>
        <w:t xml:space="preserve">Innovative Charging Solutions for </w:t>
      </w:r>
    </w:p>
    <w:p w14:paraId="19D58601" w14:textId="77777777" w:rsidR="00DD587A" w:rsidRPr="00DD587A" w:rsidRDefault="00DD587A" w:rsidP="00DD587A">
      <w:pPr>
        <w:widowControl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DD587A">
        <w:rPr>
          <w:rFonts w:ascii="Tahoma" w:eastAsia="Times New Roman" w:hAnsi="Tahoma" w:cs="Tahoma"/>
          <w:b/>
          <w:sz w:val="28"/>
          <w:szCs w:val="28"/>
        </w:rPr>
        <w:t>Medium- and Heavy-Duty Electric Vehicles</w:t>
      </w:r>
    </w:p>
    <w:p w14:paraId="4A791622" w14:textId="77777777" w:rsidR="00A5738A" w:rsidRPr="00DD587A" w:rsidRDefault="00A5738A" w:rsidP="00A5738A">
      <w:pPr>
        <w:widowControl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DD587A">
        <w:rPr>
          <w:rFonts w:ascii="Tahoma" w:eastAsia="Times New Roman" w:hAnsi="Tahoma" w:cs="Tahoma"/>
          <w:b/>
          <w:bCs/>
          <w:sz w:val="28"/>
          <w:szCs w:val="28"/>
        </w:rPr>
        <w:t>GFO-22-615</w:t>
      </w:r>
    </w:p>
    <w:p w14:paraId="4053F5BD" w14:textId="78B3BB0F" w:rsidR="00DD587A" w:rsidRPr="00DD587A" w:rsidRDefault="00DD587A" w:rsidP="00DD587A">
      <w:pPr>
        <w:widowControl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</w:rPr>
      </w:pPr>
      <w:r w:rsidRPr="00362475">
        <w:rPr>
          <w:rFonts w:ascii="Tahoma" w:eastAsia="Times New Roman" w:hAnsi="Tahoma" w:cs="Tahoma"/>
          <w:b/>
        </w:rPr>
        <w:t xml:space="preserve">September </w:t>
      </w:r>
      <w:r w:rsidR="00AB7C22">
        <w:rPr>
          <w:rFonts w:ascii="Tahoma" w:eastAsia="Times New Roman" w:hAnsi="Tahoma" w:cs="Tahoma"/>
          <w:b/>
        </w:rPr>
        <w:t>2</w:t>
      </w:r>
      <w:r w:rsidR="00D74DC5" w:rsidRPr="00040864">
        <w:rPr>
          <w:rFonts w:ascii="Tahoma" w:eastAsia="Times New Roman" w:hAnsi="Tahoma" w:cs="Tahoma"/>
          <w:b/>
        </w:rPr>
        <w:t>5</w:t>
      </w:r>
      <w:r w:rsidRPr="00362475">
        <w:rPr>
          <w:rFonts w:ascii="Tahoma" w:eastAsia="Times New Roman" w:hAnsi="Tahoma" w:cs="Tahoma"/>
          <w:b/>
        </w:rPr>
        <w:t>, 2023</w:t>
      </w:r>
    </w:p>
    <w:p w14:paraId="70073570" w14:textId="77777777" w:rsidR="00DD587A" w:rsidRPr="00DD587A" w:rsidRDefault="00DD587A" w:rsidP="00DD587A">
      <w:pPr>
        <w:widowControl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sz w:val="28"/>
          <w:szCs w:val="28"/>
        </w:rPr>
      </w:pPr>
    </w:p>
    <w:p w14:paraId="5F9A0B76" w14:textId="3113662F" w:rsidR="00DD587A" w:rsidRPr="00E915BC" w:rsidRDefault="00DD587A" w:rsidP="00E915BC">
      <w:pPr>
        <w:rPr>
          <w:rFonts w:ascii="Tahoma" w:hAnsi="Tahoma" w:cs="Tahoma"/>
          <w:color w:val="000000"/>
        </w:rPr>
      </w:pPr>
      <w:r w:rsidRPr="00E915BC">
        <w:rPr>
          <w:rFonts w:ascii="Tahoma" w:hAnsi="Tahoma" w:cs="Tahoma"/>
        </w:rPr>
        <w:t xml:space="preserve">On May 8, 2023, the California Energy Commission (CEC) released a </w:t>
      </w:r>
      <w:r w:rsidR="5E01693F" w:rsidRPr="00E915BC">
        <w:rPr>
          <w:rFonts w:ascii="Tahoma" w:hAnsi="Tahoma" w:cs="Tahoma"/>
        </w:rPr>
        <w:t>competitive solicitation</w:t>
      </w:r>
      <w:r w:rsidRPr="00E915BC">
        <w:rPr>
          <w:rFonts w:ascii="Tahoma" w:hAnsi="Tahoma" w:cs="Tahoma"/>
        </w:rPr>
        <w:t xml:space="preserve"> entitled “Innovative Charging Solutions for Medium- and Heavy-Duty Electric Vehicles.” This competitive grant solicitation was an offer to fund transformative charging solutions and work to accelerate the successful commercial deployment of electric vehicle (EV) charging for medium- and heavy-duty (MDHD) applications</w:t>
      </w:r>
      <w:r w:rsidR="74DE7FA1" w:rsidRPr="00E915BC">
        <w:rPr>
          <w:rFonts w:ascii="Tahoma" w:hAnsi="Tahoma" w:cs="Tahoma"/>
        </w:rPr>
        <w:t xml:space="preserve">. </w:t>
      </w:r>
      <w:r w:rsidR="57733C9C" w:rsidRPr="00E915BC">
        <w:rPr>
          <w:rFonts w:ascii="Tahoma" w:hAnsi="Tahoma" w:cs="Tahoma"/>
        </w:rPr>
        <w:t xml:space="preserve">Up to </w:t>
      </w:r>
      <w:r w:rsidR="74DE7FA1" w:rsidRPr="00E915BC">
        <w:rPr>
          <w:rFonts w:ascii="Tahoma" w:hAnsi="Tahoma" w:cs="Tahoma"/>
        </w:rPr>
        <w:t xml:space="preserve">$20,000,000 </w:t>
      </w:r>
      <w:r w:rsidR="098F5D65" w:rsidRPr="00E915BC">
        <w:rPr>
          <w:rFonts w:ascii="Tahoma" w:hAnsi="Tahoma" w:cs="Tahoma"/>
        </w:rPr>
        <w:t>is available to fund applications in the following groups:</w:t>
      </w:r>
    </w:p>
    <w:p w14:paraId="32468DEB" w14:textId="77777777" w:rsidR="002315A8" w:rsidRPr="00E915BC" w:rsidRDefault="002315A8" w:rsidP="00E915BC">
      <w:pPr>
        <w:rPr>
          <w:rFonts w:ascii="Tahoma" w:hAnsi="Tahoma" w:cs="Tahoma"/>
          <w:color w:val="000000"/>
        </w:rPr>
      </w:pPr>
    </w:p>
    <w:p w14:paraId="5E55A4E5" w14:textId="7B464278" w:rsidR="002315A8" w:rsidRPr="006F2854" w:rsidRDefault="002315A8" w:rsidP="006F2854">
      <w:pPr>
        <w:pStyle w:val="ListParagraph"/>
        <w:numPr>
          <w:ilvl w:val="0"/>
          <w:numId w:val="3"/>
        </w:numPr>
        <w:rPr>
          <w:rFonts w:ascii="Tahoma" w:hAnsi="Tahoma" w:cs="Tahoma"/>
          <w:color w:val="000000"/>
        </w:rPr>
      </w:pPr>
      <w:r w:rsidRPr="006F2854">
        <w:rPr>
          <w:rFonts w:ascii="Tahoma" w:hAnsi="Tahoma" w:cs="Tahoma"/>
          <w:color w:val="000000"/>
        </w:rPr>
        <w:t xml:space="preserve">Group 1: </w:t>
      </w:r>
      <w:r w:rsidR="00521608" w:rsidRPr="006F2854">
        <w:rPr>
          <w:rFonts w:ascii="Tahoma" w:hAnsi="Tahoma" w:cs="Tahoma"/>
          <w:color w:val="000000"/>
        </w:rPr>
        <w:t>Innovative Business Models</w:t>
      </w:r>
    </w:p>
    <w:p w14:paraId="73172182" w14:textId="4CC676F8" w:rsidR="00521608" w:rsidRPr="006F2854" w:rsidRDefault="00521608" w:rsidP="006F2854">
      <w:pPr>
        <w:pStyle w:val="ListParagraph"/>
        <w:numPr>
          <w:ilvl w:val="0"/>
          <w:numId w:val="3"/>
        </w:numPr>
        <w:rPr>
          <w:rFonts w:ascii="Tahoma" w:hAnsi="Tahoma" w:cs="Tahoma"/>
          <w:color w:val="000000"/>
        </w:rPr>
      </w:pPr>
      <w:r w:rsidRPr="006F2854">
        <w:rPr>
          <w:rFonts w:ascii="Tahoma" w:hAnsi="Tahoma" w:cs="Tahoma"/>
          <w:color w:val="000000"/>
        </w:rPr>
        <w:t>Group 2: Innovative Charging Technologies</w:t>
      </w:r>
    </w:p>
    <w:p w14:paraId="33B69EC9" w14:textId="77777777" w:rsidR="00DD587A" w:rsidRPr="00E915BC" w:rsidRDefault="00DD587A" w:rsidP="00E915BC">
      <w:pPr>
        <w:rPr>
          <w:rFonts w:ascii="Tahoma" w:hAnsi="Tahoma" w:cs="Tahoma"/>
          <w:color w:val="000000"/>
        </w:rPr>
      </w:pPr>
    </w:p>
    <w:p w14:paraId="7FF65497" w14:textId="6FFFCA39" w:rsidR="00DD587A" w:rsidRPr="00E915BC" w:rsidRDefault="00DD587A" w:rsidP="00E915BC">
      <w:pPr>
        <w:rPr>
          <w:rFonts w:ascii="Tahoma" w:hAnsi="Tahoma" w:cs="Tahoma"/>
          <w:color w:val="000000"/>
        </w:rPr>
      </w:pPr>
      <w:r w:rsidRPr="00E915BC">
        <w:rPr>
          <w:rFonts w:ascii="Tahoma" w:hAnsi="Tahoma" w:cs="Tahoma"/>
        </w:rPr>
        <w:t>This solicitation follows a two-stage</w:t>
      </w:r>
      <w:r w:rsidR="00325808" w:rsidRPr="00E915BC">
        <w:rPr>
          <w:rFonts w:ascii="Tahoma" w:hAnsi="Tahoma" w:cs="Tahoma"/>
        </w:rPr>
        <w:t xml:space="preserve"> evaluation</w:t>
      </w:r>
      <w:r w:rsidRPr="00E915BC">
        <w:rPr>
          <w:rFonts w:ascii="Tahoma" w:hAnsi="Tahoma" w:cs="Tahoma"/>
        </w:rPr>
        <w:t xml:space="preserve"> process. During the Pre-Application Abstract stage, an evaluation committee evaluated Pre-Application Abstracts based on the published screening and evaluation criteria in the solicitation manual (Section V.A). The combined evaluation committee members’ scores determined the Applicant’s total score.</w:t>
      </w:r>
    </w:p>
    <w:p w14:paraId="28182150" w14:textId="77777777" w:rsidR="00DD587A" w:rsidRPr="00E915BC" w:rsidRDefault="00DD587A" w:rsidP="00E915BC">
      <w:pPr>
        <w:rPr>
          <w:rFonts w:ascii="Tahoma" w:hAnsi="Tahoma" w:cs="Tahoma"/>
          <w:color w:val="000000"/>
        </w:rPr>
      </w:pPr>
    </w:p>
    <w:p w14:paraId="04556CA6" w14:textId="0D5246D5" w:rsidR="00DD587A" w:rsidRPr="00E915BC" w:rsidRDefault="00DD587A" w:rsidP="00E915BC">
      <w:pPr>
        <w:rPr>
          <w:rFonts w:ascii="Tahoma" w:hAnsi="Tahoma" w:cs="Tahoma"/>
          <w:color w:val="000000"/>
        </w:rPr>
      </w:pPr>
      <w:r w:rsidRPr="00E915BC">
        <w:rPr>
          <w:rFonts w:ascii="Tahoma" w:hAnsi="Tahoma" w:cs="Tahoma"/>
          <w:color w:val="000000"/>
        </w:rPr>
        <w:t xml:space="preserve">Only Pre-Application Abstracts with a score of 70 percent </w:t>
      </w:r>
      <w:r w:rsidR="00F17CCB" w:rsidRPr="00E915BC">
        <w:rPr>
          <w:rFonts w:ascii="Tahoma" w:hAnsi="Tahoma" w:cs="Tahoma"/>
          <w:color w:val="000000"/>
        </w:rPr>
        <w:t xml:space="preserve">(35 points) </w:t>
      </w:r>
      <w:r w:rsidRPr="00E915BC">
        <w:rPr>
          <w:rFonts w:ascii="Tahoma" w:hAnsi="Tahoma" w:cs="Tahoma"/>
          <w:color w:val="000000"/>
        </w:rPr>
        <w:t xml:space="preserve">or higher </w:t>
      </w:r>
      <w:r w:rsidRPr="00E915BC">
        <w:rPr>
          <w:rFonts w:ascii="Tahoma" w:hAnsi="Tahoma" w:cs="Tahoma"/>
          <w:color w:val="000000"/>
          <w:u w:val="single"/>
        </w:rPr>
        <w:t>on each</w:t>
      </w:r>
      <w:r w:rsidRPr="00E915BC">
        <w:rPr>
          <w:rFonts w:ascii="Tahoma" w:hAnsi="Tahoma" w:cs="Tahoma"/>
          <w:color w:val="000000"/>
        </w:rPr>
        <w:t xml:space="preserve"> Pre-Application Abstract Evaluation Criterion will be eligible to submit a Full Application. Applicants who are ineligible to submit a Full Application may request a debriefing on their Pre-Application Abstract results no later than </w:t>
      </w:r>
      <w:r w:rsidR="00362475" w:rsidRPr="00E915BC">
        <w:rPr>
          <w:rFonts w:ascii="Tahoma" w:hAnsi="Tahoma" w:cs="Tahoma"/>
          <w:color w:val="000000"/>
        </w:rPr>
        <w:t>October 2</w:t>
      </w:r>
      <w:r w:rsidRPr="00E915BC">
        <w:rPr>
          <w:rFonts w:ascii="Tahoma" w:hAnsi="Tahoma" w:cs="Tahoma"/>
          <w:color w:val="000000"/>
        </w:rPr>
        <w:t>, 2023.</w:t>
      </w:r>
    </w:p>
    <w:p w14:paraId="4710B493" w14:textId="77777777" w:rsidR="00C475B0" w:rsidRPr="00E915BC" w:rsidRDefault="00C475B0" w:rsidP="00E915BC">
      <w:pPr>
        <w:rPr>
          <w:rFonts w:ascii="Tahoma" w:hAnsi="Tahoma" w:cs="Tahoma"/>
          <w:color w:val="000000"/>
        </w:rPr>
      </w:pPr>
    </w:p>
    <w:p w14:paraId="2310A996" w14:textId="35E304E6" w:rsidR="00C475B0" w:rsidRPr="00E915BC" w:rsidRDefault="00C475B0" w:rsidP="00E915BC">
      <w:pPr>
        <w:rPr>
          <w:rFonts w:ascii="Tahoma" w:hAnsi="Tahoma" w:cs="Tahoma"/>
        </w:rPr>
      </w:pPr>
      <w:r w:rsidRPr="00E915BC">
        <w:rPr>
          <w:rFonts w:ascii="Tahoma" w:hAnsi="Tahoma" w:cs="Tahoma"/>
        </w:rPr>
        <w:t>The attached table, “Pre-Application Abstract Results</w:t>
      </w:r>
      <w:r w:rsidR="00362475" w:rsidRPr="00E915BC">
        <w:rPr>
          <w:rFonts w:ascii="Tahoma" w:hAnsi="Tahoma" w:cs="Tahoma"/>
        </w:rPr>
        <w:t>,</w:t>
      </w:r>
      <w:r w:rsidRPr="00E915BC">
        <w:rPr>
          <w:rFonts w:ascii="Tahoma" w:hAnsi="Tahoma" w:cs="Tahoma"/>
        </w:rPr>
        <w:t>” identifies the result of each Pre-Application and the Applicant’s eligibility to submit a Full Application</w:t>
      </w:r>
      <w:r w:rsidRPr="00E915BC">
        <w:rPr>
          <w:rFonts w:ascii="Tahoma" w:hAnsi="Tahoma" w:cs="Tahoma"/>
          <w:color w:val="000000"/>
        </w:rPr>
        <w:t xml:space="preserve">. </w:t>
      </w:r>
    </w:p>
    <w:p w14:paraId="5C35D8B2" w14:textId="77777777" w:rsidR="00DD587A" w:rsidRPr="00E915BC" w:rsidRDefault="00DD587A" w:rsidP="00E915BC">
      <w:pPr>
        <w:rPr>
          <w:rFonts w:ascii="Tahoma" w:hAnsi="Tahoma" w:cs="Tahoma"/>
        </w:rPr>
      </w:pPr>
    </w:p>
    <w:p w14:paraId="39D4D1B7" w14:textId="77777777" w:rsidR="0036136E" w:rsidRPr="00E915BC" w:rsidRDefault="00DD587A" w:rsidP="00E915BC">
      <w:pPr>
        <w:rPr>
          <w:rFonts w:ascii="Tahoma" w:hAnsi="Tahoma" w:cs="Tahoma"/>
        </w:rPr>
      </w:pPr>
      <w:r w:rsidRPr="00E915BC">
        <w:rPr>
          <w:rFonts w:ascii="Tahoma" w:hAnsi="Tahoma" w:cs="Tahoma"/>
        </w:rPr>
        <w:t xml:space="preserve">Eligible Applicants are qualified to submit a Full Application in accordance with solicitation requirements. Applicants who are eligible to submit a Full Application cannot request a debriefing until after the Notice of Proposed Awards has been published once the Full Applications have been received and evaluated. </w:t>
      </w:r>
    </w:p>
    <w:p w14:paraId="662DBD5C" w14:textId="77777777" w:rsidR="0036136E" w:rsidRPr="00E915BC" w:rsidRDefault="0036136E" w:rsidP="00E915BC">
      <w:pPr>
        <w:rPr>
          <w:rFonts w:ascii="Tahoma" w:hAnsi="Tahoma" w:cs="Tahoma"/>
        </w:rPr>
      </w:pPr>
    </w:p>
    <w:p w14:paraId="6B512206" w14:textId="77777777" w:rsidR="0036136E" w:rsidRPr="00E915BC" w:rsidRDefault="0036136E" w:rsidP="00E915BC">
      <w:pPr>
        <w:rPr>
          <w:rFonts w:ascii="Tahoma" w:hAnsi="Tahoma" w:cs="Tahoma"/>
        </w:rPr>
      </w:pPr>
    </w:p>
    <w:p w14:paraId="31BF9EF3" w14:textId="11E4C528" w:rsidR="00DB344C" w:rsidRPr="00E915BC" w:rsidRDefault="00DB344C" w:rsidP="00E915BC">
      <w:pPr>
        <w:rPr>
          <w:rFonts w:ascii="Tahoma" w:hAnsi="Tahoma" w:cs="Tahoma"/>
          <w:u w:val="single"/>
        </w:rPr>
      </w:pPr>
      <w:r w:rsidRPr="00E915BC">
        <w:rPr>
          <w:rFonts w:ascii="Tahoma" w:hAnsi="Tahoma" w:cs="Tahoma"/>
          <w:b/>
          <w:bCs/>
          <w:u w:val="single"/>
        </w:rPr>
        <w:lastRenderedPageBreak/>
        <w:t xml:space="preserve">Please </w:t>
      </w:r>
      <w:proofErr w:type="gramStart"/>
      <w:r w:rsidRPr="00E915BC">
        <w:rPr>
          <w:rFonts w:ascii="Tahoma" w:hAnsi="Tahoma" w:cs="Tahoma"/>
          <w:b/>
          <w:bCs/>
          <w:u w:val="single"/>
        </w:rPr>
        <w:t>note:</w:t>
      </w:r>
      <w:proofErr w:type="gramEnd"/>
      <w:r w:rsidRPr="00E915BC">
        <w:rPr>
          <w:rFonts w:ascii="Tahoma" w:hAnsi="Tahoma" w:cs="Tahoma"/>
          <w:b/>
          <w:bCs/>
          <w:u w:val="single"/>
        </w:rPr>
        <w:t xml:space="preserve"> </w:t>
      </w:r>
      <w:r w:rsidR="00D41367" w:rsidRPr="00E915BC">
        <w:rPr>
          <w:rFonts w:ascii="Tahoma" w:hAnsi="Tahoma" w:cs="Tahoma"/>
          <w:b/>
          <w:bCs/>
          <w:u w:val="single"/>
        </w:rPr>
        <w:t xml:space="preserve">when completing the Full Application, </w:t>
      </w:r>
      <w:r w:rsidR="00350C0C" w:rsidRPr="00E915BC">
        <w:rPr>
          <w:rFonts w:ascii="Tahoma" w:hAnsi="Tahoma" w:cs="Tahoma"/>
          <w:b/>
          <w:bCs/>
          <w:u w:val="single"/>
        </w:rPr>
        <w:t>it is the</w:t>
      </w:r>
      <w:r w:rsidRPr="00E915BC">
        <w:rPr>
          <w:rFonts w:ascii="Tahoma" w:hAnsi="Tahoma" w:cs="Tahoma"/>
          <w:b/>
          <w:bCs/>
          <w:u w:val="single"/>
        </w:rPr>
        <w:t xml:space="preserve"> </w:t>
      </w:r>
      <w:r w:rsidR="00D41367" w:rsidRPr="00E915BC">
        <w:rPr>
          <w:rFonts w:ascii="Tahoma" w:hAnsi="Tahoma" w:cs="Tahoma"/>
          <w:b/>
          <w:bCs/>
          <w:u w:val="single"/>
        </w:rPr>
        <w:t>Applicant’s</w:t>
      </w:r>
      <w:r w:rsidR="00350C0C" w:rsidRPr="00E915BC">
        <w:rPr>
          <w:rFonts w:ascii="Tahoma" w:hAnsi="Tahoma" w:cs="Tahoma"/>
          <w:b/>
          <w:bCs/>
          <w:u w:val="single"/>
        </w:rPr>
        <w:t xml:space="preserve"> responsibility to review </w:t>
      </w:r>
      <w:r w:rsidR="006B2AC4" w:rsidRPr="00E915BC">
        <w:rPr>
          <w:rFonts w:ascii="Tahoma" w:hAnsi="Tahoma" w:cs="Tahoma"/>
          <w:b/>
          <w:bCs/>
          <w:u w:val="single"/>
        </w:rPr>
        <w:t xml:space="preserve">the Eligibility </w:t>
      </w:r>
      <w:r w:rsidRPr="00E915BC">
        <w:rPr>
          <w:rFonts w:ascii="Tahoma" w:hAnsi="Tahoma" w:cs="Tahoma"/>
          <w:b/>
          <w:bCs/>
          <w:u w:val="single"/>
        </w:rPr>
        <w:t>Requirements of the solicitation</w:t>
      </w:r>
      <w:r w:rsidR="006B2AC4" w:rsidRPr="00E915BC">
        <w:rPr>
          <w:rFonts w:ascii="Tahoma" w:hAnsi="Tahoma" w:cs="Tahoma"/>
          <w:b/>
          <w:bCs/>
          <w:u w:val="single"/>
        </w:rPr>
        <w:t xml:space="preserve"> to determine that the </w:t>
      </w:r>
      <w:r w:rsidR="003C4ED2" w:rsidRPr="00E915BC">
        <w:rPr>
          <w:rFonts w:ascii="Tahoma" w:hAnsi="Tahoma" w:cs="Tahoma"/>
          <w:b/>
          <w:bCs/>
          <w:u w:val="single"/>
        </w:rPr>
        <w:t xml:space="preserve">proposed project is eligible for funding. </w:t>
      </w:r>
      <w:r w:rsidR="00350C0C" w:rsidRPr="00E915BC">
        <w:rPr>
          <w:rFonts w:ascii="Tahoma" w:hAnsi="Tahoma" w:cs="Tahoma"/>
          <w:b/>
          <w:bCs/>
          <w:u w:val="single"/>
        </w:rPr>
        <w:t xml:space="preserve"> </w:t>
      </w:r>
    </w:p>
    <w:p w14:paraId="3211D7D2" w14:textId="77777777" w:rsidR="00A5738A" w:rsidRPr="00E915BC" w:rsidRDefault="00A5738A" w:rsidP="00E915BC">
      <w:pPr>
        <w:rPr>
          <w:rFonts w:ascii="Tahoma" w:hAnsi="Tahoma" w:cs="Tahoma"/>
        </w:rPr>
      </w:pPr>
    </w:p>
    <w:p w14:paraId="276E91E5" w14:textId="5D866EA5" w:rsidR="00DD587A" w:rsidRPr="00E915BC" w:rsidRDefault="00A5738A" w:rsidP="00E915BC">
      <w:pPr>
        <w:rPr>
          <w:rFonts w:ascii="Tahoma" w:hAnsi="Tahoma" w:cs="Tahoma"/>
          <w:color w:val="000000"/>
        </w:rPr>
      </w:pPr>
      <w:r w:rsidRPr="00E915BC">
        <w:rPr>
          <w:rFonts w:ascii="Tahoma" w:hAnsi="Tahoma" w:cs="Tahoma"/>
        </w:rPr>
        <w:t xml:space="preserve">This notice for GFO-22-615 is posted on the CEC’s website at: </w:t>
      </w:r>
      <w:hyperlink r:id="rId11" w:history="1">
        <w:r w:rsidR="00D229A6" w:rsidRPr="00E915BC">
          <w:rPr>
            <w:rStyle w:val="Hyperlink"/>
            <w:rFonts w:ascii="Tahoma" w:hAnsi="Tahoma" w:cs="Tahoma"/>
          </w:rPr>
          <w:t>https://www.energy.ca.gov/funding-opportunities</w:t>
        </w:r>
      </w:hyperlink>
      <w:r w:rsidR="00D229A6" w:rsidRPr="00E915BC">
        <w:rPr>
          <w:rFonts w:ascii="Tahoma" w:hAnsi="Tahoma" w:cs="Tahoma"/>
        </w:rPr>
        <w:t xml:space="preserve">. </w:t>
      </w:r>
    </w:p>
    <w:p w14:paraId="3F33AA73" w14:textId="77777777" w:rsidR="00D229A6" w:rsidRPr="00E915BC" w:rsidRDefault="00D229A6" w:rsidP="00E915BC">
      <w:pPr>
        <w:rPr>
          <w:rFonts w:ascii="Tahoma" w:hAnsi="Tahoma" w:cs="Tahoma"/>
          <w:color w:val="000000"/>
        </w:rPr>
      </w:pPr>
    </w:p>
    <w:p w14:paraId="693D4B06" w14:textId="36A05041" w:rsidR="00DD587A" w:rsidRPr="00E915BC" w:rsidRDefault="002917D3" w:rsidP="00E915BC">
      <w:pPr>
        <w:rPr>
          <w:rFonts w:ascii="Tahoma" w:hAnsi="Tahoma" w:cs="Tahoma"/>
          <w:color w:val="000000"/>
        </w:rPr>
      </w:pPr>
      <w:r w:rsidRPr="00E915BC">
        <w:rPr>
          <w:rFonts w:ascii="Tahoma" w:hAnsi="Tahoma" w:cs="Tahoma"/>
          <w:color w:val="000000"/>
        </w:rPr>
        <w:t>For information, please contact:</w:t>
      </w:r>
    </w:p>
    <w:p w14:paraId="6F742528" w14:textId="77777777" w:rsidR="00DD587A" w:rsidRPr="00E915BC" w:rsidRDefault="00DD587A" w:rsidP="00E915BC">
      <w:pPr>
        <w:rPr>
          <w:rFonts w:ascii="Tahoma" w:hAnsi="Tahoma" w:cs="Tahoma"/>
        </w:rPr>
      </w:pPr>
    </w:p>
    <w:p w14:paraId="55C252A9" w14:textId="77777777" w:rsidR="00DD587A" w:rsidRPr="00E915BC" w:rsidRDefault="00DD587A" w:rsidP="008B53B4">
      <w:pPr>
        <w:jc w:val="center"/>
        <w:rPr>
          <w:rFonts w:ascii="Tahoma" w:hAnsi="Tahoma" w:cs="Tahoma"/>
        </w:rPr>
      </w:pPr>
      <w:r w:rsidRPr="00E915BC">
        <w:rPr>
          <w:rFonts w:ascii="Tahoma" w:hAnsi="Tahoma" w:cs="Tahoma"/>
        </w:rPr>
        <w:t xml:space="preserve">Eunice </w:t>
      </w:r>
      <w:proofErr w:type="spellStart"/>
      <w:r w:rsidRPr="00E915BC">
        <w:rPr>
          <w:rFonts w:ascii="Tahoma" w:hAnsi="Tahoma" w:cs="Tahoma"/>
        </w:rPr>
        <w:t>Lemos</w:t>
      </w:r>
      <w:proofErr w:type="spellEnd"/>
      <w:r w:rsidRPr="00E915BC">
        <w:rPr>
          <w:rFonts w:ascii="Tahoma" w:hAnsi="Tahoma" w:cs="Tahoma"/>
        </w:rPr>
        <w:t>-Adair, Commission Agreement Officer</w:t>
      </w:r>
    </w:p>
    <w:p w14:paraId="750EA1F3" w14:textId="49DFC047" w:rsidR="00D74DC5" w:rsidRPr="00E915BC" w:rsidRDefault="00DD587A" w:rsidP="008B53B4">
      <w:pPr>
        <w:jc w:val="center"/>
        <w:rPr>
          <w:rFonts w:ascii="Tahoma" w:hAnsi="Tahoma" w:cs="Tahoma"/>
          <w:color w:val="0000FF"/>
          <w:u w:val="single"/>
        </w:rPr>
      </w:pPr>
      <w:r w:rsidRPr="00E915BC">
        <w:rPr>
          <w:rFonts w:ascii="Tahoma" w:hAnsi="Tahoma" w:cs="Tahoma"/>
        </w:rPr>
        <w:t xml:space="preserve">E-mail: </w:t>
      </w:r>
      <w:hyperlink r:id="rId12" w:history="1">
        <w:r w:rsidRPr="00E915BC">
          <w:rPr>
            <w:rFonts w:ascii="Tahoma" w:hAnsi="Tahoma" w:cs="Tahoma"/>
            <w:color w:val="0000FF"/>
            <w:u w:val="single"/>
          </w:rPr>
          <w:t>Eunice.lemos-adair@energy.ca.gov</w:t>
        </w:r>
      </w:hyperlink>
    </w:p>
    <w:p w14:paraId="22065B06" w14:textId="77777777" w:rsidR="00D74DC5" w:rsidRPr="00BD511F" w:rsidRDefault="00D74DC5" w:rsidP="004134C6">
      <w:pPr>
        <w:rPr>
          <w:rFonts w:ascii="Calibri" w:hAnsi="Calibri" w:cs="Calibri"/>
          <w:color w:val="000000"/>
        </w:rPr>
      </w:pPr>
    </w:p>
    <w:sectPr w:rsidR="00D74DC5" w:rsidRPr="00BD511F" w:rsidSect="002D11A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2913" w14:textId="77777777" w:rsidR="00E9577B" w:rsidRDefault="00E9577B" w:rsidP="00F86D2B">
      <w:r>
        <w:separator/>
      </w:r>
    </w:p>
  </w:endnote>
  <w:endnote w:type="continuationSeparator" w:id="0">
    <w:p w14:paraId="18B500A9" w14:textId="77777777" w:rsidR="00E9577B" w:rsidRDefault="00E9577B" w:rsidP="00F86D2B">
      <w:r>
        <w:continuationSeparator/>
      </w:r>
    </w:p>
  </w:endnote>
  <w:endnote w:type="continuationNotice" w:id="1">
    <w:p w14:paraId="23501293" w14:textId="77777777" w:rsidR="00E9577B" w:rsidRDefault="00E957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CF9C" w14:textId="46A281DD" w:rsidR="4D7C6706" w:rsidRDefault="4D7C6706" w:rsidP="4D7C6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3" name="Picture 3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33D8" w14:textId="77777777" w:rsidR="00E9577B" w:rsidRDefault="00E9577B" w:rsidP="00F86D2B">
      <w:r>
        <w:separator/>
      </w:r>
    </w:p>
  </w:footnote>
  <w:footnote w:type="continuationSeparator" w:id="0">
    <w:p w14:paraId="0656D68E" w14:textId="77777777" w:rsidR="00E9577B" w:rsidRDefault="00E9577B" w:rsidP="00F86D2B">
      <w:r>
        <w:continuationSeparator/>
      </w:r>
    </w:p>
  </w:footnote>
  <w:footnote w:type="continuationNotice" w:id="1">
    <w:p w14:paraId="401220CA" w14:textId="77777777" w:rsidR="00E9577B" w:rsidRDefault="00E957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3BA7838C" w:rsidR="003E0D2D" w:rsidRPr="008215E3" w:rsidRDefault="003E0D2D" w:rsidP="00821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3A3CE47F">
          <wp:extent cx="7734300" cy="977900"/>
          <wp:effectExtent l="0" t="0" r="0" b="0"/>
          <wp:docPr id="2" name="Picture 2" descr="CEC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EC Logo bann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8274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B4C8F"/>
    <w:multiLevelType w:val="hybridMultilevel"/>
    <w:tmpl w:val="C264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16881"/>
    <w:multiLevelType w:val="hybridMultilevel"/>
    <w:tmpl w:val="C8A60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82644">
    <w:abstractNumId w:val="0"/>
  </w:num>
  <w:num w:numId="2" w16cid:durableId="445388802">
    <w:abstractNumId w:val="2"/>
  </w:num>
  <w:num w:numId="3" w16cid:durableId="908421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15969"/>
    <w:rsid w:val="00027125"/>
    <w:rsid w:val="00035D14"/>
    <w:rsid w:val="00036953"/>
    <w:rsid w:val="00040864"/>
    <w:rsid w:val="00052E59"/>
    <w:rsid w:val="000557AC"/>
    <w:rsid w:val="000565EE"/>
    <w:rsid w:val="00063B9D"/>
    <w:rsid w:val="00087CB5"/>
    <w:rsid w:val="0009064B"/>
    <w:rsid w:val="000A6CE7"/>
    <w:rsid w:val="000C16AE"/>
    <w:rsid w:val="000E31D6"/>
    <w:rsid w:val="000F38C2"/>
    <w:rsid w:val="0012428F"/>
    <w:rsid w:val="0014043C"/>
    <w:rsid w:val="0014731B"/>
    <w:rsid w:val="001926B4"/>
    <w:rsid w:val="001A7A51"/>
    <w:rsid w:val="001A7FA2"/>
    <w:rsid w:val="001B1E90"/>
    <w:rsid w:val="001B53D2"/>
    <w:rsid w:val="001C4984"/>
    <w:rsid w:val="001D5F89"/>
    <w:rsid w:val="001F62F3"/>
    <w:rsid w:val="00203587"/>
    <w:rsid w:val="002315A8"/>
    <w:rsid w:val="0023372B"/>
    <w:rsid w:val="00235167"/>
    <w:rsid w:val="0023614E"/>
    <w:rsid w:val="00242DFD"/>
    <w:rsid w:val="002615B5"/>
    <w:rsid w:val="002747CF"/>
    <w:rsid w:val="002917D3"/>
    <w:rsid w:val="002919F5"/>
    <w:rsid w:val="002A5F7A"/>
    <w:rsid w:val="002A70E0"/>
    <w:rsid w:val="002B1C29"/>
    <w:rsid w:val="002B6C32"/>
    <w:rsid w:val="002D11A5"/>
    <w:rsid w:val="00300FB1"/>
    <w:rsid w:val="00306C82"/>
    <w:rsid w:val="00325808"/>
    <w:rsid w:val="00325ADA"/>
    <w:rsid w:val="00350C0C"/>
    <w:rsid w:val="0036136E"/>
    <w:rsid w:val="00362475"/>
    <w:rsid w:val="0036282D"/>
    <w:rsid w:val="003724F5"/>
    <w:rsid w:val="003B0CBD"/>
    <w:rsid w:val="003C4ED2"/>
    <w:rsid w:val="003E0AD6"/>
    <w:rsid w:val="003E0D2D"/>
    <w:rsid w:val="003E404F"/>
    <w:rsid w:val="00410AC7"/>
    <w:rsid w:val="004134C6"/>
    <w:rsid w:val="00415DE9"/>
    <w:rsid w:val="00430859"/>
    <w:rsid w:val="004379A5"/>
    <w:rsid w:val="00437D5F"/>
    <w:rsid w:val="004504D5"/>
    <w:rsid w:val="00474DCC"/>
    <w:rsid w:val="00475B35"/>
    <w:rsid w:val="004871CF"/>
    <w:rsid w:val="00493781"/>
    <w:rsid w:val="004A1AAA"/>
    <w:rsid w:val="004A4C18"/>
    <w:rsid w:val="004B0093"/>
    <w:rsid w:val="004D128F"/>
    <w:rsid w:val="005014F5"/>
    <w:rsid w:val="005100D5"/>
    <w:rsid w:val="00521608"/>
    <w:rsid w:val="00524EA9"/>
    <w:rsid w:val="00525E2C"/>
    <w:rsid w:val="00527817"/>
    <w:rsid w:val="0053450D"/>
    <w:rsid w:val="00534797"/>
    <w:rsid w:val="005568CA"/>
    <w:rsid w:val="00566D9C"/>
    <w:rsid w:val="00566E58"/>
    <w:rsid w:val="00577D95"/>
    <w:rsid w:val="0059609D"/>
    <w:rsid w:val="005972CD"/>
    <w:rsid w:val="005B3EAE"/>
    <w:rsid w:val="005C11D1"/>
    <w:rsid w:val="005C74F6"/>
    <w:rsid w:val="005D0478"/>
    <w:rsid w:val="005E0009"/>
    <w:rsid w:val="005E6FA2"/>
    <w:rsid w:val="00603952"/>
    <w:rsid w:val="00644BB5"/>
    <w:rsid w:val="006511D6"/>
    <w:rsid w:val="00654BE4"/>
    <w:rsid w:val="00693454"/>
    <w:rsid w:val="006A57AF"/>
    <w:rsid w:val="006A5FFA"/>
    <w:rsid w:val="006B13F0"/>
    <w:rsid w:val="006B2AC4"/>
    <w:rsid w:val="006D03E0"/>
    <w:rsid w:val="006D3827"/>
    <w:rsid w:val="006D71C7"/>
    <w:rsid w:val="006E146A"/>
    <w:rsid w:val="006F2854"/>
    <w:rsid w:val="007134AE"/>
    <w:rsid w:val="007211FC"/>
    <w:rsid w:val="00733B0B"/>
    <w:rsid w:val="00741D86"/>
    <w:rsid w:val="00751C0F"/>
    <w:rsid w:val="00757B12"/>
    <w:rsid w:val="00761F8B"/>
    <w:rsid w:val="0077265A"/>
    <w:rsid w:val="00777798"/>
    <w:rsid w:val="0078154A"/>
    <w:rsid w:val="00783717"/>
    <w:rsid w:val="0078564F"/>
    <w:rsid w:val="00785A40"/>
    <w:rsid w:val="0079120F"/>
    <w:rsid w:val="00797112"/>
    <w:rsid w:val="007D545A"/>
    <w:rsid w:val="007E22A7"/>
    <w:rsid w:val="0081533B"/>
    <w:rsid w:val="008215E3"/>
    <w:rsid w:val="008239AA"/>
    <w:rsid w:val="00826A42"/>
    <w:rsid w:val="00846985"/>
    <w:rsid w:val="008544F4"/>
    <w:rsid w:val="00874988"/>
    <w:rsid w:val="00891290"/>
    <w:rsid w:val="00891410"/>
    <w:rsid w:val="008B27A9"/>
    <w:rsid w:val="008B53B4"/>
    <w:rsid w:val="008E1433"/>
    <w:rsid w:val="008E3926"/>
    <w:rsid w:val="008E5C14"/>
    <w:rsid w:val="008E7852"/>
    <w:rsid w:val="008F38E9"/>
    <w:rsid w:val="008F7BB2"/>
    <w:rsid w:val="0090646F"/>
    <w:rsid w:val="00910710"/>
    <w:rsid w:val="009343EC"/>
    <w:rsid w:val="009407F5"/>
    <w:rsid w:val="00950AF4"/>
    <w:rsid w:val="009514F1"/>
    <w:rsid w:val="0095646F"/>
    <w:rsid w:val="00992EF4"/>
    <w:rsid w:val="009E6C35"/>
    <w:rsid w:val="009E754B"/>
    <w:rsid w:val="00A033F4"/>
    <w:rsid w:val="00A04F4A"/>
    <w:rsid w:val="00A15FA8"/>
    <w:rsid w:val="00A17202"/>
    <w:rsid w:val="00A3384C"/>
    <w:rsid w:val="00A36CF5"/>
    <w:rsid w:val="00A43B70"/>
    <w:rsid w:val="00A5738A"/>
    <w:rsid w:val="00A73089"/>
    <w:rsid w:val="00A90DC6"/>
    <w:rsid w:val="00A966DC"/>
    <w:rsid w:val="00A96DFD"/>
    <w:rsid w:val="00AB7C22"/>
    <w:rsid w:val="00AD21FC"/>
    <w:rsid w:val="00AD5870"/>
    <w:rsid w:val="00AE05B9"/>
    <w:rsid w:val="00AF0D7D"/>
    <w:rsid w:val="00AF651E"/>
    <w:rsid w:val="00B03AD3"/>
    <w:rsid w:val="00B325C7"/>
    <w:rsid w:val="00B346A6"/>
    <w:rsid w:val="00B80E72"/>
    <w:rsid w:val="00B84D31"/>
    <w:rsid w:val="00B906E9"/>
    <w:rsid w:val="00B93E25"/>
    <w:rsid w:val="00BA1317"/>
    <w:rsid w:val="00BA3F4C"/>
    <w:rsid w:val="00BA6FC2"/>
    <w:rsid w:val="00BB5DCD"/>
    <w:rsid w:val="00BD2062"/>
    <w:rsid w:val="00BD3C1E"/>
    <w:rsid w:val="00BD511F"/>
    <w:rsid w:val="00C01C97"/>
    <w:rsid w:val="00C03527"/>
    <w:rsid w:val="00C17D66"/>
    <w:rsid w:val="00C2336E"/>
    <w:rsid w:val="00C26825"/>
    <w:rsid w:val="00C475B0"/>
    <w:rsid w:val="00C67037"/>
    <w:rsid w:val="00C96BDD"/>
    <w:rsid w:val="00CA6B2B"/>
    <w:rsid w:val="00CC07DD"/>
    <w:rsid w:val="00D10024"/>
    <w:rsid w:val="00D229A6"/>
    <w:rsid w:val="00D32C3D"/>
    <w:rsid w:val="00D33013"/>
    <w:rsid w:val="00D41367"/>
    <w:rsid w:val="00D431C2"/>
    <w:rsid w:val="00D43B83"/>
    <w:rsid w:val="00D60538"/>
    <w:rsid w:val="00D72C94"/>
    <w:rsid w:val="00D74DC5"/>
    <w:rsid w:val="00DB344C"/>
    <w:rsid w:val="00DD042B"/>
    <w:rsid w:val="00DD587A"/>
    <w:rsid w:val="00E210F6"/>
    <w:rsid w:val="00E22F6B"/>
    <w:rsid w:val="00E62715"/>
    <w:rsid w:val="00E63AF5"/>
    <w:rsid w:val="00E915BC"/>
    <w:rsid w:val="00E9577B"/>
    <w:rsid w:val="00E95AA9"/>
    <w:rsid w:val="00EA7BDE"/>
    <w:rsid w:val="00EB3F82"/>
    <w:rsid w:val="00ED0A89"/>
    <w:rsid w:val="00ED18F1"/>
    <w:rsid w:val="00ED7AD7"/>
    <w:rsid w:val="00F053EC"/>
    <w:rsid w:val="00F10DFF"/>
    <w:rsid w:val="00F17CCB"/>
    <w:rsid w:val="00F220FC"/>
    <w:rsid w:val="00F22AD4"/>
    <w:rsid w:val="00F4300D"/>
    <w:rsid w:val="00F58332"/>
    <w:rsid w:val="00F7535A"/>
    <w:rsid w:val="00F7696E"/>
    <w:rsid w:val="00F86D2B"/>
    <w:rsid w:val="00F90F6B"/>
    <w:rsid w:val="00F947AC"/>
    <w:rsid w:val="00F95D8D"/>
    <w:rsid w:val="00F967DF"/>
    <w:rsid w:val="00FC24B9"/>
    <w:rsid w:val="00FE5320"/>
    <w:rsid w:val="00FF7303"/>
    <w:rsid w:val="02E8DBE6"/>
    <w:rsid w:val="03734D72"/>
    <w:rsid w:val="03F18A8C"/>
    <w:rsid w:val="0739FD48"/>
    <w:rsid w:val="098F5D65"/>
    <w:rsid w:val="0A6D6815"/>
    <w:rsid w:val="0B9C5A50"/>
    <w:rsid w:val="0CDE3617"/>
    <w:rsid w:val="0FF1594D"/>
    <w:rsid w:val="1050A3F8"/>
    <w:rsid w:val="1251D4D5"/>
    <w:rsid w:val="1434F42F"/>
    <w:rsid w:val="14874FCA"/>
    <w:rsid w:val="169C22FA"/>
    <w:rsid w:val="170407E1"/>
    <w:rsid w:val="1C1F3A18"/>
    <w:rsid w:val="1FE12509"/>
    <w:rsid w:val="20319798"/>
    <w:rsid w:val="2407BBC1"/>
    <w:rsid w:val="25B503AF"/>
    <w:rsid w:val="29973678"/>
    <w:rsid w:val="2BCF7C43"/>
    <w:rsid w:val="2D1C3E1B"/>
    <w:rsid w:val="2D47973F"/>
    <w:rsid w:val="2E913E51"/>
    <w:rsid w:val="3340129D"/>
    <w:rsid w:val="33CB7650"/>
    <w:rsid w:val="341112F6"/>
    <w:rsid w:val="376325B6"/>
    <w:rsid w:val="429C2237"/>
    <w:rsid w:val="45746B23"/>
    <w:rsid w:val="4D7C6706"/>
    <w:rsid w:val="4E6316F6"/>
    <w:rsid w:val="52521B09"/>
    <w:rsid w:val="537EBC70"/>
    <w:rsid w:val="5489042C"/>
    <w:rsid w:val="5770E9BA"/>
    <w:rsid w:val="57733C9C"/>
    <w:rsid w:val="5825F6C8"/>
    <w:rsid w:val="5BB8EBE2"/>
    <w:rsid w:val="5CEF28DE"/>
    <w:rsid w:val="5E01693F"/>
    <w:rsid w:val="603108AD"/>
    <w:rsid w:val="63C3B749"/>
    <w:rsid w:val="64F4E5A8"/>
    <w:rsid w:val="65B14D97"/>
    <w:rsid w:val="67A110EA"/>
    <w:rsid w:val="6838974B"/>
    <w:rsid w:val="6DACF009"/>
    <w:rsid w:val="6FD5C76E"/>
    <w:rsid w:val="72F576E6"/>
    <w:rsid w:val="73241326"/>
    <w:rsid w:val="740F1D47"/>
    <w:rsid w:val="74DE7FA1"/>
    <w:rsid w:val="7723D97D"/>
    <w:rsid w:val="778918BC"/>
    <w:rsid w:val="7A945860"/>
    <w:rsid w:val="7ED5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5C8AC3DD-5391-4886-BFAC-2D1C0FE8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DD587A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160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29A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B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1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unice.lemos-adair@energy.c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SharedWithUsers xmlns="5067c814-4b34-462c-a21d-c185ff6548d2">
      <UserInfo>
        <DisplayName>Vater, Michelle@Energy</DisplayName>
        <AccountId>31</AccountId>
        <AccountType/>
      </UserInfo>
      <UserInfo>
        <DisplayName>John, Elizabeth@Energy</DisplayName>
        <AccountId>30</AccountId>
        <AccountType/>
      </UserInfo>
    </SharedWithUsers>
    <MediaLengthInSeconds xmlns="785685f2-c2e1-4352-89aa-3faca8eaba52" xsi:nil="true"/>
  </documentManagement>
</p:properties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89DF7-14AE-436C-804D-BE5F2D2BC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370</Words>
  <Characters>2112</Characters>
  <Application>Microsoft Office Word</Application>
  <DocSecurity>0</DocSecurity>
  <Lines>17</Lines>
  <Paragraphs>4</Paragraphs>
  <ScaleCrop>false</ScaleCrop>
  <Company>Wobschall Design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Worster, Brad@Energy</cp:lastModifiedBy>
  <cp:revision>92</cp:revision>
  <cp:lastPrinted>2019-04-08T16:38:00Z</cp:lastPrinted>
  <dcterms:created xsi:type="dcterms:W3CDTF">2023-09-07T18:14:00Z</dcterms:created>
  <dcterms:modified xsi:type="dcterms:W3CDTF">2023-09-20T20:20:00Z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  <property fmtid="{D5CDD505-2E9C-101B-9397-08002B2CF9AE}" pid="5" name="Order">
    <vt:r8>515800</vt:r8>
  </property>
  <property fmtid="{D5CDD505-2E9C-101B-9397-08002B2CF9AE}" pid="6" name="ComplianceAssetId">
    <vt:lpwstr/>
  </property>
  <property fmtid="{D5CDD505-2E9C-101B-9397-08002B2CF9AE}" pid="7" name="_activity">
    <vt:lpwstr>{"FileActivityType":"6","FileActivityTimeStamp":"2023-09-13T04:32:03.730Z","FileActivityUsersOnPage":[{"DisplayName":"Vater, Michelle@Energy","Id":"michelle.vater@energy.ca.gov"}],"FileActivityNavigationId":null}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