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DA9D" w14:textId="476E7689" w:rsidR="00725919" w:rsidRDefault="00725919" w:rsidP="00F838CA">
      <w:pPr>
        <w:jc w:val="center"/>
        <w:rPr>
          <w:rFonts w:ascii="Arial" w:hAnsi="Arial" w:cs="Arial"/>
          <w:b/>
          <w:bCs/>
          <w:sz w:val="22"/>
          <w:szCs w:val="22"/>
        </w:rPr>
      </w:pPr>
      <w:r w:rsidRPr="004744AA">
        <w:rPr>
          <w:rFonts w:ascii="Arial" w:hAnsi="Arial" w:cs="Arial"/>
          <w:b/>
          <w:bCs/>
          <w:sz w:val="22"/>
          <w:szCs w:val="22"/>
        </w:rPr>
        <w:t>GFO-</w:t>
      </w:r>
      <w:r w:rsidR="006033A6">
        <w:rPr>
          <w:rFonts w:ascii="Arial" w:hAnsi="Arial" w:cs="Arial"/>
          <w:b/>
          <w:bCs/>
          <w:sz w:val="22"/>
          <w:szCs w:val="22"/>
        </w:rPr>
        <w:t>2</w:t>
      </w:r>
      <w:r w:rsidR="00730467">
        <w:rPr>
          <w:rFonts w:ascii="Arial" w:hAnsi="Arial" w:cs="Arial"/>
          <w:b/>
          <w:bCs/>
          <w:sz w:val="22"/>
          <w:szCs w:val="22"/>
        </w:rPr>
        <w:t>3</w:t>
      </w:r>
      <w:r w:rsidR="000D357E">
        <w:rPr>
          <w:rFonts w:ascii="Arial" w:hAnsi="Arial" w:cs="Arial"/>
          <w:b/>
          <w:bCs/>
          <w:sz w:val="22"/>
          <w:szCs w:val="22"/>
        </w:rPr>
        <w:t>-301</w:t>
      </w:r>
    </w:p>
    <w:p w14:paraId="7D6EB4E6" w14:textId="77777777" w:rsidR="00730467" w:rsidRDefault="00730467" w:rsidP="00F838CA">
      <w:pPr>
        <w:pStyle w:val="Default"/>
        <w:jc w:val="center"/>
        <w:rPr>
          <w:b/>
          <w:bCs/>
          <w:sz w:val="22"/>
          <w:szCs w:val="22"/>
        </w:rPr>
      </w:pPr>
      <w:r w:rsidRPr="00730467">
        <w:rPr>
          <w:b/>
          <w:bCs/>
          <w:sz w:val="22"/>
          <w:szCs w:val="22"/>
        </w:rPr>
        <w:t xml:space="preserve">Energy Efficiency and Load Flexibility in Industrial and Commercial Cold Storage Facilities </w:t>
      </w:r>
    </w:p>
    <w:p w14:paraId="3A8D4219" w14:textId="791DF759" w:rsidR="001814B7" w:rsidRPr="0098372D" w:rsidRDefault="00C46F95" w:rsidP="00F838CA">
      <w:pPr>
        <w:pStyle w:val="Default"/>
        <w:jc w:val="center"/>
        <w:rPr>
          <w:b/>
          <w:bCs/>
          <w:sz w:val="22"/>
          <w:szCs w:val="22"/>
        </w:rPr>
      </w:pPr>
      <w:r>
        <w:rPr>
          <w:b/>
          <w:bCs/>
          <w:sz w:val="22"/>
          <w:szCs w:val="22"/>
        </w:rPr>
        <w:t>November 1</w:t>
      </w:r>
      <w:r w:rsidR="006033A6" w:rsidRPr="4368D07B">
        <w:rPr>
          <w:b/>
          <w:bCs/>
          <w:sz w:val="22"/>
          <w:szCs w:val="22"/>
        </w:rPr>
        <w:t>, 20</w:t>
      </w:r>
      <w:r w:rsidR="003071D4" w:rsidRPr="4368D07B">
        <w:rPr>
          <w:b/>
          <w:bCs/>
          <w:sz w:val="22"/>
          <w:szCs w:val="22"/>
        </w:rPr>
        <w:t>2</w:t>
      </w:r>
      <w:r w:rsidR="0059344B" w:rsidRPr="4368D07B">
        <w:rPr>
          <w:b/>
          <w:bCs/>
          <w:sz w:val="22"/>
          <w:szCs w:val="22"/>
        </w:rPr>
        <w:t>3</w:t>
      </w:r>
    </w:p>
    <w:p w14:paraId="582D9E29" w14:textId="4CFEEADE" w:rsidR="001814B7" w:rsidRPr="0098372D" w:rsidRDefault="001814B7" w:rsidP="00F838CA">
      <w:pPr>
        <w:pStyle w:val="Default"/>
        <w:jc w:val="center"/>
        <w:rPr>
          <w:b/>
          <w:bCs/>
          <w:sz w:val="22"/>
          <w:szCs w:val="22"/>
        </w:rPr>
      </w:pPr>
    </w:p>
    <w:p w14:paraId="6E127516" w14:textId="3B2260F3" w:rsidR="00EB3DF9" w:rsidRDefault="00641A76" w:rsidP="00641A76">
      <w:pPr>
        <w:autoSpaceDE w:val="0"/>
        <w:autoSpaceDN w:val="0"/>
        <w:adjustRightInd w:val="0"/>
        <w:rPr>
          <w:rFonts w:ascii="Arial" w:hAnsi="Arial" w:cs="Arial"/>
          <w:sz w:val="22"/>
          <w:szCs w:val="22"/>
        </w:rPr>
      </w:pPr>
      <w:r w:rsidRPr="006A1271">
        <w:rPr>
          <w:rFonts w:ascii="Arial" w:hAnsi="Arial" w:cs="Arial"/>
          <w:sz w:val="22"/>
          <w:szCs w:val="22"/>
        </w:rPr>
        <w:t>The purpose of this addendum is to notify potential applicants of changes that have been made to</w:t>
      </w:r>
      <w:r w:rsidR="00B23BDF">
        <w:rPr>
          <w:rFonts w:ascii="Arial" w:hAnsi="Arial" w:cs="Arial"/>
          <w:sz w:val="22"/>
          <w:szCs w:val="22"/>
        </w:rPr>
        <w:t xml:space="preserve"> </w:t>
      </w:r>
      <w:r w:rsidR="00CD1EF0">
        <w:rPr>
          <w:rFonts w:ascii="Arial" w:hAnsi="Arial" w:cs="Arial"/>
          <w:sz w:val="22"/>
          <w:szCs w:val="22"/>
        </w:rPr>
        <w:t>GFO-2</w:t>
      </w:r>
      <w:r w:rsidR="00730467">
        <w:rPr>
          <w:rFonts w:ascii="Arial" w:hAnsi="Arial" w:cs="Arial"/>
          <w:sz w:val="22"/>
          <w:szCs w:val="22"/>
        </w:rPr>
        <w:t>3</w:t>
      </w:r>
      <w:r w:rsidR="00CD1EF0">
        <w:rPr>
          <w:rFonts w:ascii="Arial" w:hAnsi="Arial" w:cs="Arial"/>
          <w:sz w:val="22"/>
          <w:szCs w:val="22"/>
        </w:rPr>
        <w:t>-301</w:t>
      </w:r>
      <w:r w:rsidR="00B8104F">
        <w:rPr>
          <w:rFonts w:ascii="Arial" w:hAnsi="Arial" w:cs="Arial"/>
          <w:sz w:val="22"/>
          <w:szCs w:val="22"/>
        </w:rPr>
        <w:t>.</w:t>
      </w:r>
      <w:r w:rsidR="00CD1EF0">
        <w:rPr>
          <w:rFonts w:ascii="Arial" w:hAnsi="Arial" w:cs="Arial"/>
          <w:sz w:val="22"/>
          <w:szCs w:val="22"/>
        </w:rPr>
        <w:t xml:space="preserve"> </w:t>
      </w:r>
    </w:p>
    <w:p w14:paraId="2F5574E2" w14:textId="77777777" w:rsidR="00EB3DF9" w:rsidRDefault="00EB3DF9" w:rsidP="00641A76">
      <w:pPr>
        <w:autoSpaceDE w:val="0"/>
        <w:autoSpaceDN w:val="0"/>
        <w:adjustRightInd w:val="0"/>
        <w:rPr>
          <w:rFonts w:ascii="Arial" w:hAnsi="Arial" w:cs="Arial"/>
          <w:sz w:val="22"/>
          <w:szCs w:val="22"/>
        </w:rPr>
      </w:pPr>
    </w:p>
    <w:p w14:paraId="46137F58" w14:textId="77777777" w:rsidR="00EB3DF9" w:rsidRPr="0067223A" w:rsidRDefault="00EB3DF9" w:rsidP="00641A76">
      <w:pPr>
        <w:autoSpaceDE w:val="0"/>
        <w:autoSpaceDN w:val="0"/>
        <w:adjustRightInd w:val="0"/>
        <w:rPr>
          <w:rFonts w:ascii="Arial" w:hAnsi="Arial" w:cs="Arial"/>
          <w:sz w:val="22"/>
          <w:szCs w:val="22"/>
        </w:rPr>
      </w:pPr>
    </w:p>
    <w:p w14:paraId="5805517D" w14:textId="0A4A64BD" w:rsidR="00BB57F2" w:rsidRDefault="00BB57F2" w:rsidP="00BB57F2">
      <w:pPr>
        <w:autoSpaceDE w:val="0"/>
        <w:autoSpaceDN w:val="0"/>
        <w:adjustRightInd w:val="0"/>
        <w:rPr>
          <w:rFonts w:ascii="Arial" w:hAnsi="Arial" w:cs="Arial"/>
          <w:sz w:val="22"/>
          <w:szCs w:val="22"/>
        </w:rPr>
      </w:pPr>
      <w:r w:rsidRPr="0067223A">
        <w:rPr>
          <w:rFonts w:ascii="Arial" w:hAnsi="Arial" w:cs="Arial"/>
          <w:sz w:val="22"/>
          <w:szCs w:val="22"/>
        </w:rPr>
        <w:t xml:space="preserve">The addendum includes the following revisions to the Solicitation Manual. Added language appears in </w:t>
      </w:r>
      <w:r w:rsidRPr="0067223A">
        <w:rPr>
          <w:rFonts w:ascii="Arial" w:hAnsi="Arial" w:cs="Arial"/>
          <w:b/>
          <w:sz w:val="22"/>
          <w:szCs w:val="22"/>
          <w:u w:val="single"/>
        </w:rPr>
        <w:t>bold underline</w:t>
      </w:r>
      <w:r w:rsidRPr="0067223A">
        <w:rPr>
          <w:rFonts w:ascii="Arial" w:hAnsi="Arial" w:cs="Arial"/>
          <w:sz w:val="22"/>
          <w:szCs w:val="22"/>
        </w:rPr>
        <w:t>, and deleted language appears in [</w:t>
      </w:r>
      <w:r w:rsidRPr="0067223A">
        <w:rPr>
          <w:rFonts w:ascii="Arial" w:hAnsi="Arial" w:cs="Arial"/>
          <w:strike/>
          <w:sz w:val="22"/>
          <w:szCs w:val="22"/>
        </w:rPr>
        <w:t>strikethrough</w:t>
      </w:r>
      <w:r w:rsidRPr="0067223A">
        <w:rPr>
          <w:rFonts w:ascii="Arial" w:hAnsi="Arial" w:cs="Arial"/>
          <w:sz w:val="22"/>
          <w:szCs w:val="22"/>
        </w:rPr>
        <w:t>] and within square brackets.</w:t>
      </w:r>
    </w:p>
    <w:p w14:paraId="7FAB5139" w14:textId="77777777" w:rsidR="00845AEC" w:rsidRDefault="00845AEC" w:rsidP="00BB57F2">
      <w:pPr>
        <w:autoSpaceDE w:val="0"/>
        <w:autoSpaceDN w:val="0"/>
        <w:adjustRightInd w:val="0"/>
        <w:rPr>
          <w:rFonts w:ascii="Arial" w:hAnsi="Arial" w:cs="Arial"/>
          <w:sz w:val="22"/>
          <w:szCs w:val="22"/>
        </w:rPr>
      </w:pPr>
    </w:p>
    <w:p w14:paraId="594B2552" w14:textId="7A07B5F6" w:rsidR="00845AEC" w:rsidRDefault="00845AEC" w:rsidP="00BB57F2">
      <w:pPr>
        <w:autoSpaceDE w:val="0"/>
        <w:autoSpaceDN w:val="0"/>
        <w:adjustRightInd w:val="0"/>
        <w:rPr>
          <w:rFonts w:ascii="Arial" w:hAnsi="Arial" w:cs="Arial"/>
          <w:sz w:val="22"/>
          <w:szCs w:val="22"/>
        </w:rPr>
      </w:pPr>
      <w:r w:rsidRPr="5D44374D">
        <w:rPr>
          <w:rFonts w:ascii="Arial" w:hAnsi="Arial" w:cs="Arial"/>
          <w:sz w:val="22"/>
          <w:szCs w:val="22"/>
        </w:rPr>
        <w:t xml:space="preserve">Page numbers referenced are </w:t>
      </w:r>
      <w:r w:rsidR="00A4357D" w:rsidRPr="5D44374D">
        <w:rPr>
          <w:rFonts w:ascii="Arial" w:hAnsi="Arial" w:cs="Arial"/>
          <w:sz w:val="22"/>
          <w:szCs w:val="22"/>
        </w:rPr>
        <w:t>based on the original GFO.</w:t>
      </w:r>
    </w:p>
    <w:p w14:paraId="411478A0" w14:textId="649B0EB1" w:rsidR="00F838CA" w:rsidRPr="0098372D" w:rsidRDefault="00F838CA" w:rsidP="003F7D17">
      <w:pPr>
        <w:autoSpaceDE w:val="0"/>
        <w:autoSpaceDN w:val="0"/>
        <w:adjustRightInd w:val="0"/>
      </w:pPr>
    </w:p>
    <w:p w14:paraId="42D75C94" w14:textId="6A11C910" w:rsidR="005B272B" w:rsidRDefault="002378FF" w:rsidP="005B272B">
      <w:pPr>
        <w:pStyle w:val="Heading2"/>
        <w:spacing w:before="120" w:after="240"/>
        <w:rPr>
          <w:rFonts w:ascii="Arial" w:hAnsi="Arial" w:cs="Arial"/>
          <w:b/>
          <w:color w:val="auto"/>
          <w:sz w:val="24"/>
        </w:rPr>
      </w:pPr>
      <w:r>
        <w:rPr>
          <w:rFonts w:ascii="Arial" w:hAnsi="Arial" w:cs="Arial"/>
          <w:b/>
          <w:color w:val="auto"/>
          <w:sz w:val="24"/>
        </w:rPr>
        <w:t>Solicitation Manual</w:t>
      </w:r>
    </w:p>
    <w:p w14:paraId="0CA42C7F" w14:textId="4650508A" w:rsidR="002378FF" w:rsidRDefault="002378FF" w:rsidP="002378FF">
      <w:pPr>
        <w:pStyle w:val="ListParagraph"/>
        <w:numPr>
          <w:ilvl w:val="0"/>
          <w:numId w:val="44"/>
        </w:numPr>
        <w:rPr>
          <w:rFonts w:ascii="Arial" w:hAnsi="Arial" w:cs="Arial"/>
        </w:rPr>
      </w:pPr>
      <w:r w:rsidRPr="0067223A">
        <w:rPr>
          <w:rFonts w:ascii="Arial" w:hAnsi="Arial" w:cs="Arial"/>
        </w:rPr>
        <w:t xml:space="preserve">GFO </w:t>
      </w:r>
      <w:r w:rsidR="009B6E27">
        <w:rPr>
          <w:rFonts w:ascii="Arial" w:hAnsi="Arial" w:cs="Arial"/>
        </w:rPr>
        <w:t>manual cover page</w:t>
      </w:r>
      <w:r w:rsidR="0006712E">
        <w:rPr>
          <w:rFonts w:ascii="Arial" w:hAnsi="Arial" w:cs="Arial"/>
        </w:rPr>
        <w:t xml:space="preserve"> and footers on each page</w:t>
      </w:r>
      <w:r w:rsidR="006C6DA3">
        <w:rPr>
          <w:rFonts w:ascii="Arial" w:hAnsi="Arial" w:cs="Arial"/>
        </w:rPr>
        <w:t xml:space="preserve">, </w:t>
      </w:r>
      <w:r w:rsidR="00A66C06">
        <w:rPr>
          <w:rFonts w:ascii="Arial" w:hAnsi="Arial" w:cs="Arial"/>
        </w:rPr>
        <w:t xml:space="preserve">revised </w:t>
      </w:r>
      <w:r w:rsidR="006C6DA3">
        <w:rPr>
          <w:rFonts w:ascii="Arial" w:hAnsi="Arial" w:cs="Arial"/>
        </w:rPr>
        <w:t>date</w:t>
      </w:r>
    </w:p>
    <w:p w14:paraId="532B305E" w14:textId="7463A37B" w:rsidR="00730467" w:rsidRDefault="00730467" w:rsidP="00730467">
      <w:pPr>
        <w:pStyle w:val="ListParagraph"/>
        <w:numPr>
          <w:ilvl w:val="0"/>
          <w:numId w:val="44"/>
        </w:numPr>
        <w:rPr>
          <w:rFonts w:ascii="Arial" w:hAnsi="Arial" w:cs="Arial"/>
        </w:rPr>
      </w:pPr>
      <w:r>
        <w:rPr>
          <w:rFonts w:ascii="Arial" w:hAnsi="Arial" w:cs="Arial"/>
        </w:rPr>
        <w:t xml:space="preserve">Section 1.B </w:t>
      </w:r>
    </w:p>
    <w:p w14:paraId="5C2866B0" w14:textId="7EF9E09F" w:rsidR="00730467" w:rsidRPr="00730467" w:rsidRDefault="00730467" w:rsidP="00730467">
      <w:pPr>
        <w:pStyle w:val="ListParagraph"/>
        <w:numPr>
          <w:ilvl w:val="1"/>
          <w:numId w:val="44"/>
        </w:numPr>
        <w:rPr>
          <w:rFonts w:ascii="Arial" w:hAnsi="Arial" w:cs="Arial"/>
        </w:rPr>
      </w:pPr>
      <w:r w:rsidRPr="00730467">
        <w:rPr>
          <w:rFonts w:ascii="Arial" w:hAnsi="Arial" w:cs="Arial"/>
        </w:rPr>
        <w:t xml:space="preserve">Added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6284"/>
      </w:tblGrid>
      <w:tr w:rsidR="00730467" w:rsidRPr="00730467" w14:paraId="3569ACB4" w14:textId="77777777" w:rsidTr="00730467">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4F84D8D" w14:textId="77777777" w:rsidR="00730467" w:rsidRPr="00730467" w:rsidRDefault="00730467" w:rsidP="00730467">
            <w:pPr>
              <w:jc w:val="both"/>
              <w:textAlignment w:val="baseline"/>
              <w:rPr>
                <w:rFonts w:ascii="Segoe UI" w:eastAsia="Times New Roman" w:hAnsi="Segoe UI" w:cs="Segoe UI"/>
                <w:sz w:val="18"/>
                <w:szCs w:val="18"/>
              </w:rPr>
            </w:pPr>
            <w:r w:rsidRPr="00730467">
              <w:rPr>
                <w:rFonts w:ascii="Arial" w:eastAsia="Times New Roman" w:hAnsi="Arial" w:cs="Arial"/>
                <w:b/>
                <w:bCs/>
                <w:sz w:val="22"/>
                <w:szCs w:val="22"/>
                <w:u w:val="single"/>
              </w:rPr>
              <w:t>CAISO</w:t>
            </w:r>
            <w:r w:rsidRPr="00730467">
              <w:rPr>
                <w:rFonts w:ascii="Arial" w:eastAsia="Times New Roman" w:hAnsi="Arial" w:cs="Arial"/>
                <w:sz w:val="22"/>
                <w:szCs w:val="22"/>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4C3C502" w14:textId="1429FA3F" w:rsidR="00730467" w:rsidRPr="00730467" w:rsidRDefault="00730467" w:rsidP="00730467">
            <w:pPr>
              <w:jc w:val="both"/>
              <w:textAlignment w:val="baseline"/>
              <w:rPr>
                <w:rFonts w:ascii="Segoe UI" w:eastAsia="Times New Roman" w:hAnsi="Segoe UI" w:cs="Segoe UI"/>
                <w:sz w:val="18"/>
                <w:szCs w:val="18"/>
              </w:rPr>
            </w:pPr>
            <w:r w:rsidRPr="00730467">
              <w:rPr>
                <w:rFonts w:ascii="Arial" w:eastAsia="Times New Roman" w:hAnsi="Arial" w:cs="Arial"/>
                <w:b/>
                <w:bCs/>
                <w:i/>
                <w:iCs/>
                <w:sz w:val="22"/>
                <w:szCs w:val="22"/>
                <w:u w:val="single"/>
              </w:rPr>
              <w:t>California Independent System Operator</w:t>
            </w:r>
            <w:r w:rsidR="5765A30D" w:rsidRPr="7ABA8EEC">
              <w:rPr>
                <w:rFonts w:ascii="Arial" w:eastAsia="Times New Roman" w:hAnsi="Arial" w:cs="Arial"/>
                <w:b/>
                <w:bCs/>
                <w:i/>
                <w:iCs/>
                <w:sz w:val="22"/>
                <w:szCs w:val="22"/>
                <w:u w:val="single"/>
              </w:rPr>
              <w:t>.</w:t>
            </w:r>
            <w:r w:rsidRPr="00730467">
              <w:rPr>
                <w:rFonts w:ascii="Arial" w:eastAsia="Times New Roman" w:hAnsi="Arial" w:cs="Arial"/>
                <w:b/>
                <w:bCs/>
                <w:i/>
                <w:iCs/>
                <w:sz w:val="22"/>
                <w:szCs w:val="22"/>
                <w:u w:val="single"/>
              </w:rPr>
              <w:t xml:space="preserve"> </w:t>
            </w:r>
            <w:r w:rsidRPr="00730467">
              <w:rPr>
                <w:rFonts w:ascii="Arial" w:eastAsia="Times New Roman" w:hAnsi="Arial" w:cs="Arial"/>
                <w:b/>
                <w:bCs/>
                <w:sz w:val="22"/>
                <w:szCs w:val="22"/>
                <w:u w:val="single"/>
              </w:rPr>
              <w:t>CAISO manages the flow of electricity on high-voltage power lines, operates a wholesale energy market, and oversees infrastructure planning.</w:t>
            </w:r>
            <w:r w:rsidRPr="00730467">
              <w:rPr>
                <w:rFonts w:ascii="Arial" w:eastAsia="Times New Roman" w:hAnsi="Arial" w:cs="Arial"/>
                <w:sz w:val="22"/>
                <w:szCs w:val="22"/>
              </w:rPr>
              <w:t> </w:t>
            </w:r>
          </w:p>
        </w:tc>
      </w:tr>
    </w:tbl>
    <w:p w14:paraId="395436EF" w14:textId="002B1CF5" w:rsidR="00730467" w:rsidRPr="00730467" w:rsidRDefault="00730467" w:rsidP="00730467">
      <w:pPr>
        <w:pStyle w:val="ListParagraph"/>
        <w:numPr>
          <w:ilvl w:val="0"/>
          <w:numId w:val="47"/>
        </w:numPr>
        <w:rPr>
          <w:rFonts w:ascii="Arial" w:hAnsi="Arial" w:cs="Arial"/>
        </w:rPr>
      </w:pPr>
      <w:r w:rsidRPr="00730467">
        <w:rPr>
          <w:rFonts w:ascii="Arial" w:hAnsi="Arial" w:cs="Arial"/>
        </w:rPr>
        <w:t xml:space="preserve">Added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7"/>
        <w:gridCol w:w="6342"/>
      </w:tblGrid>
      <w:tr w:rsidR="00730467" w:rsidRPr="00730467" w14:paraId="5A23F315" w14:textId="77777777" w:rsidTr="00730467">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95ABE01" w14:textId="77777777" w:rsidR="00730467" w:rsidRPr="00730467" w:rsidRDefault="00730467" w:rsidP="00730467">
            <w:pPr>
              <w:textAlignment w:val="baseline"/>
              <w:rPr>
                <w:rFonts w:ascii="Segoe UI" w:eastAsia="Times New Roman" w:hAnsi="Segoe UI" w:cs="Segoe UI"/>
                <w:sz w:val="18"/>
                <w:szCs w:val="18"/>
              </w:rPr>
            </w:pPr>
            <w:r w:rsidRPr="00730467">
              <w:rPr>
                <w:rFonts w:ascii="Arial" w:eastAsia="Times New Roman" w:hAnsi="Arial" w:cs="Arial"/>
                <w:b/>
                <w:bCs/>
                <w:sz w:val="22"/>
                <w:szCs w:val="22"/>
                <w:u w:val="single"/>
              </w:rPr>
              <w:t>Load Flexibility </w:t>
            </w:r>
            <w:r w:rsidRPr="00730467">
              <w:rPr>
                <w:rFonts w:ascii="Arial" w:eastAsia="Times New Roman" w:hAnsi="Arial" w:cs="Arial"/>
                <w:sz w:val="22"/>
                <w:szCs w:val="22"/>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9382658" w14:textId="3D6A570E" w:rsidR="00730467" w:rsidRPr="00730467" w:rsidRDefault="00730467" w:rsidP="7ABA8EEC">
            <w:pPr>
              <w:shd w:val="clear" w:color="auto" w:fill="FFFFFF" w:themeFill="background1"/>
              <w:jc w:val="both"/>
              <w:textAlignment w:val="baseline"/>
              <w:rPr>
                <w:rFonts w:ascii="Segoe UI" w:eastAsia="Times New Roman" w:hAnsi="Segoe UI" w:cs="Segoe UI"/>
                <w:sz w:val="18"/>
                <w:szCs w:val="18"/>
              </w:rPr>
            </w:pPr>
            <w:r w:rsidRPr="00730467">
              <w:rPr>
                <w:rFonts w:ascii="Arial" w:eastAsia="Times New Roman" w:hAnsi="Arial" w:cs="Arial"/>
                <w:b/>
                <w:bCs/>
                <w:i/>
                <w:iCs/>
                <w:sz w:val="22"/>
                <w:szCs w:val="22"/>
                <w:u w:val="single"/>
              </w:rPr>
              <w:t xml:space="preserve">Load flexibility, </w:t>
            </w:r>
            <w:r w:rsidRPr="00730467">
              <w:rPr>
                <w:rFonts w:ascii="Arial" w:eastAsia="Times New Roman" w:hAnsi="Arial" w:cs="Arial"/>
                <w:b/>
                <w:bCs/>
                <w:sz w:val="22"/>
                <w:szCs w:val="22"/>
                <w:u w:val="single"/>
              </w:rPr>
              <w:t xml:space="preserve">also called demand flexibility, is the practice of adjusting load (or energy usage) to match the supply of electricity. Electricity customers with smart devices can automatically shift their energy usage to when electricity is cheaper and </w:t>
            </w:r>
            <w:r w:rsidRPr="7ABA8EEC">
              <w:rPr>
                <w:rFonts w:ascii="Arial" w:eastAsia="Times New Roman" w:hAnsi="Arial" w:cs="Arial"/>
                <w:b/>
                <w:bCs/>
                <w:sz w:val="22"/>
                <w:szCs w:val="22"/>
                <w:u w:val="single"/>
              </w:rPr>
              <w:t>clean</w:t>
            </w:r>
            <w:r w:rsidR="357BC005" w:rsidRPr="7ABA8EEC">
              <w:rPr>
                <w:rFonts w:ascii="Arial" w:eastAsia="Times New Roman" w:hAnsi="Arial" w:cs="Arial"/>
                <w:b/>
                <w:bCs/>
                <w:sz w:val="22"/>
                <w:szCs w:val="22"/>
                <w:u w:val="single"/>
              </w:rPr>
              <w:t>er</w:t>
            </w:r>
            <w:r w:rsidRPr="00730467">
              <w:rPr>
                <w:rFonts w:ascii="Arial" w:eastAsia="Times New Roman" w:hAnsi="Arial" w:cs="Arial"/>
                <w:b/>
                <w:bCs/>
                <w:sz w:val="22"/>
                <w:szCs w:val="22"/>
                <w:u w:val="single"/>
              </w:rPr>
              <w:t xml:space="preserve"> and use less energy when the grid is under stress or running polluting power plants. For additional information</w:t>
            </w:r>
            <w:r w:rsidRPr="00730467">
              <w:rPr>
                <w:rFonts w:ascii="Arial" w:eastAsia="Times New Roman" w:hAnsi="Arial" w:cs="Arial"/>
                <w:b/>
                <w:bCs/>
                <w:i/>
                <w:iCs/>
                <w:sz w:val="22"/>
                <w:szCs w:val="22"/>
                <w:u w:val="single"/>
              </w:rPr>
              <w:t xml:space="preserve">: </w:t>
            </w:r>
            <w:r w:rsidRPr="00730467">
              <w:rPr>
                <w:rFonts w:ascii="Arial" w:eastAsia="Times New Roman" w:hAnsi="Arial" w:cs="Arial"/>
                <w:b/>
                <w:bCs/>
                <w:sz w:val="22"/>
                <w:szCs w:val="22"/>
                <w:u w:val="single"/>
              </w:rPr>
              <w:t>https://www.energy.ca.gov/programs-and-topics/topics/load-flexibility</w:t>
            </w:r>
            <w:r w:rsidRPr="00730467">
              <w:rPr>
                <w:rFonts w:ascii="Arial" w:eastAsia="Times New Roman" w:hAnsi="Arial" w:cs="Arial"/>
                <w:sz w:val="22"/>
                <w:szCs w:val="22"/>
              </w:rPr>
              <w:t> </w:t>
            </w:r>
          </w:p>
        </w:tc>
      </w:tr>
    </w:tbl>
    <w:p w14:paraId="2B901BA5" w14:textId="77777777" w:rsidR="00730467" w:rsidRDefault="00730467" w:rsidP="00730467">
      <w:pPr>
        <w:pStyle w:val="ListParagraph"/>
        <w:ind w:left="360"/>
        <w:rPr>
          <w:rFonts w:ascii="Arial" w:hAnsi="Arial" w:cs="Arial"/>
        </w:rPr>
      </w:pPr>
    </w:p>
    <w:p w14:paraId="6E794812" w14:textId="41799B34" w:rsidR="00C56387" w:rsidRPr="0067223A" w:rsidRDefault="007F3A90" w:rsidP="0067223A">
      <w:pPr>
        <w:pStyle w:val="ListParagraph"/>
        <w:numPr>
          <w:ilvl w:val="0"/>
          <w:numId w:val="44"/>
        </w:numPr>
        <w:rPr>
          <w:rFonts w:ascii="Arial" w:hAnsi="Arial" w:cs="Arial"/>
        </w:rPr>
      </w:pPr>
      <w:r>
        <w:rPr>
          <w:rFonts w:ascii="Arial" w:hAnsi="Arial" w:cs="Arial"/>
        </w:rPr>
        <w:t>Section 1.C</w:t>
      </w:r>
    </w:p>
    <w:p w14:paraId="73644ED7" w14:textId="6263FB39" w:rsidR="0093753A" w:rsidRDefault="0093753A" w:rsidP="00C56387">
      <w:pPr>
        <w:pStyle w:val="ListParagraph"/>
        <w:numPr>
          <w:ilvl w:val="1"/>
          <w:numId w:val="44"/>
        </w:numPr>
        <w:rPr>
          <w:rFonts w:ascii="Arial" w:hAnsi="Arial" w:cs="Arial"/>
        </w:rPr>
      </w:pPr>
      <w:r w:rsidRPr="0067223A">
        <w:rPr>
          <w:rFonts w:ascii="Arial" w:hAnsi="Arial" w:cs="Arial"/>
        </w:rPr>
        <w:t xml:space="preserve">Page </w:t>
      </w:r>
      <w:r w:rsidR="0082651C">
        <w:rPr>
          <w:rFonts w:ascii="Arial" w:hAnsi="Arial" w:cs="Arial"/>
        </w:rPr>
        <w:t>7</w:t>
      </w:r>
      <w:r w:rsidR="00D84566" w:rsidRPr="77F6B6C5">
        <w:rPr>
          <w:rFonts w:ascii="Arial" w:hAnsi="Arial" w:cs="Arial"/>
        </w:rPr>
        <w:t xml:space="preserve"> </w:t>
      </w:r>
      <w:r w:rsidR="00046335" w:rsidRPr="77F6B6C5">
        <w:rPr>
          <w:rFonts w:ascii="Arial" w:hAnsi="Arial" w:cs="Arial"/>
        </w:rPr>
        <w:t>–</w:t>
      </w:r>
      <w:r w:rsidR="00547862" w:rsidRPr="77F6B6C5">
        <w:rPr>
          <w:rFonts w:ascii="Arial" w:hAnsi="Arial" w:cs="Arial"/>
        </w:rPr>
        <w:t xml:space="preserve"> </w:t>
      </w:r>
      <w:r w:rsidR="00D313D3" w:rsidRPr="77F6B6C5">
        <w:rPr>
          <w:rFonts w:ascii="Arial" w:hAnsi="Arial" w:cs="Arial"/>
        </w:rPr>
        <w:t>Second</w:t>
      </w:r>
      <w:r w:rsidR="00704020">
        <w:rPr>
          <w:rFonts w:ascii="Arial" w:hAnsi="Arial" w:cs="Arial"/>
        </w:rPr>
        <w:t xml:space="preserve"> </w:t>
      </w:r>
      <w:r w:rsidR="00E6688A">
        <w:rPr>
          <w:rFonts w:ascii="Arial" w:hAnsi="Arial" w:cs="Arial"/>
        </w:rPr>
        <w:t>paragraph, second bullet</w:t>
      </w:r>
      <w:r w:rsidR="00604521">
        <w:rPr>
          <w:rFonts w:ascii="Arial" w:hAnsi="Arial" w:cs="Arial"/>
        </w:rPr>
        <w:t xml:space="preserve">: </w:t>
      </w:r>
      <w:r w:rsidR="00547862">
        <w:rPr>
          <w:rFonts w:ascii="Arial" w:hAnsi="Arial" w:cs="Arial"/>
        </w:rPr>
        <w:t>D</w:t>
      </w:r>
      <w:r w:rsidR="00AC248B">
        <w:rPr>
          <w:rFonts w:ascii="Arial" w:hAnsi="Arial" w:cs="Arial"/>
        </w:rPr>
        <w:t>eleted “</w:t>
      </w:r>
      <w:r w:rsidR="00730467" w:rsidRPr="00730467">
        <w:rPr>
          <w:rFonts w:ascii="Arial" w:hAnsi="Arial" w:cs="Arial"/>
        </w:rPr>
        <w:t>permanent</w:t>
      </w:r>
      <w:r w:rsidR="004102DB">
        <w:rPr>
          <w:rFonts w:ascii="Arial" w:hAnsi="Arial" w:cs="Arial"/>
        </w:rPr>
        <w:t>”</w:t>
      </w:r>
    </w:p>
    <w:p w14:paraId="6E400F1F" w14:textId="521A6866" w:rsidR="006F4CC1" w:rsidRDefault="00730467" w:rsidP="00730467">
      <w:pPr>
        <w:pStyle w:val="ListParagraph"/>
        <w:numPr>
          <w:ilvl w:val="1"/>
          <w:numId w:val="44"/>
        </w:numPr>
        <w:rPr>
          <w:rFonts w:ascii="Arial" w:hAnsi="Arial" w:cs="Arial"/>
        </w:rPr>
      </w:pPr>
      <w:r w:rsidRPr="006F4CC1">
        <w:rPr>
          <w:rFonts w:ascii="Arial" w:hAnsi="Arial" w:cs="Arial"/>
        </w:rPr>
        <w:t xml:space="preserve">Page </w:t>
      </w:r>
      <w:r w:rsidR="00BA3229" w:rsidRPr="006F4CC1">
        <w:rPr>
          <w:rFonts w:ascii="Arial" w:hAnsi="Arial" w:cs="Arial"/>
        </w:rPr>
        <w:t>7</w:t>
      </w:r>
      <w:r w:rsidRPr="006F4CC1">
        <w:rPr>
          <w:rFonts w:ascii="Arial" w:hAnsi="Arial" w:cs="Arial"/>
        </w:rPr>
        <w:t xml:space="preserve"> – </w:t>
      </w:r>
      <w:r w:rsidR="00D313D3">
        <w:rPr>
          <w:rFonts w:ascii="Arial" w:hAnsi="Arial" w:cs="Arial"/>
        </w:rPr>
        <w:t>Third</w:t>
      </w:r>
      <w:r w:rsidR="00704020" w:rsidRPr="006F4CC1">
        <w:rPr>
          <w:rFonts w:ascii="Arial" w:hAnsi="Arial" w:cs="Arial"/>
        </w:rPr>
        <w:t xml:space="preserve"> p</w:t>
      </w:r>
      <w:r w:rsidR="00BA3229" w:rsidRPr="006F4CC1">
        <w:rPr>
          <w:rFonts w:ascii="Arial" w:hAnsi="Arial" w:cs="Arial"/>
        </w:rPr>
        <w:t>aragraph</w:t>
      </w:r>
      <w:r w:rsidR="006F4CC1" w:rsidRPr="006F4CC1">
        <w:rPr>
          <w:rFonts w:ascii="Arial" w:hAnsi="Arial" w:cs="Arial"/>
        </w:rPr>
        <w:t xml:space="preserve">, </w:t>
      </w:r>
      <w:r w:rsidR="006F4CC1">
        <w:rPr>
          <w:rFonts w:ascii="Arial" w:hAnsi="Arial" w:cs="Arial"/>
        </w:rPr>
        <w:t>s</w:t>
      </w:r>
      <w:r w:rsidR="00CE690F" w:rsidRPr="006F4CC1">
        <w:rPr>
          <w:rFonts w:ascii="Arial" w:hAnsi="Arial" w:cs="Arial"/>
        </w:rPr>
        <w:t>econd sentence</w:t>
      </w:r>
      <w:r w:rsidR="00F56744" w:rsidRPr="006F4CC1">
        <w:rPr>
          <w:rFonts w:ascii="Arial" w:hAnsi="Arial" w:cs="Arial"/>
        </w:rPr>
        <w:t xml:space="preserve">: </w:t>
      </w:r>
    </w:p>
    <w:p w14:paraId="59BE55FE" w14:textId="5C76C3AD" w:rsidR="004A50E4" w:rsidRDefault="00730467" w:rsidP="002D6CDF">
      <w:pPr>
        <w:pStyle w:val="ListParagraph"/>
        <w:numPr>
          <w:ilvl w:val="1"/>
          <w:numId w:val="44"/>
        </w:numPr>
        <w:ind w:left="1440"/>
        <w:rPr>
          <w:rFonts w:ascii="Arial" w:hAnsi="Arial" w:cs="Arial"/>
        </w:rPr>
      </w:pPr>
      <w:r w:rsidRPr="006F4CC1">
        <w:rPr>
          <w:rFonts w:ascii="Arial" w:hAnsi="Arial" w:cs="Arial"/>
        </w:rPr>
        <w:t>Added “technologies</w:t>
      </w:r>
      <w:r w:rsidR="7881A307" w:rsidRPr="7ABA8EEC">
        <w:rPr>
          <w:rFonts w:ascii="Arial" w:hAnsi="Arial" w:cs="Arial"/>
        </w:rPr>
        <w:t xml:space="preserve"> and </w:t>
      </w:r>
      <w:r w:rsidRPr="006F4CC1">
        <w:rPr>
          <w:rFonts w:ascii="Arial" w:hAnsi="Arial" w:cs="Arial"/>
        </w:rPr>
        <w:t>approaches” and</w:t>
      </w:r>
      <w:r w:rsidR="00F60563" w:rsidRPr="006F4CC1">
        <w:rPr>
          <w:rFonts w:ascii="Arial" w:hAnsi="Arial" w:cs="Arial"/>
        </w:rPr>
        <w:t xml:space="preserve"> “improved energy efficiency”</w:t>
      </w:r>
      <w:r w:rsidR="00652A93">
        <w:rPr>
          <w:rFonts w:ascii="Arial" w:hAnsi="Arial" w:cs="Arial"/>
        </w:rPr>
        <w:t xml:space="preserve"> and “</w:t>
      </w:r>
      <w:r w:rsidR="00652A93" w:rsidRPr="00547862">
        <w:rPr>
          <w:rFonts w:ascii="Arial" w:hAnsi="Arial" w:cs="Arial"/>
        </w:rPr>
        <w:t>load flexibility projects that shift load out of CAISO’s net peak demand hours</w:t>
      </w:r>
      <w:r w:rsidR="607435F4" w:rsidRPr="4C557439">
        <w:rPr>
          <w:rFonts w:ascii="Arial" w:hAnsi="Arial" w:cs="Arial"/>
        </w:rPr>
        <w:t>.</w:t>
      </w:r>
      <w:r w:rsidR="00652A93" w:rsidRPr="4C557439">
        <w:rPr>
          <w:rFonts w:ascii="Arial" w:hAnsi="Arial" w:cs="Arial"/>
        </w:rPr>
        <w:t>”</w:t>
      </w:r>
      <w:r w:rsidR="00F60563" w:rsidRPr="006F4CC1">
        <w:rPr>
          <w:rFonts w:ascii="Arial" w:hAnsi="Arial" w:cs="Arial"/>
        </w:rPr>
        <w:t xml:space="preserve"> </w:t>
      </w:r>
    </w:p>
    <w:p w14:paraId="11C91F61" w14:textId="436DBDA4" w:rsidR="00730467" w:rsidRPr="0067223A" w:rsidRDefault="00F60563" w:rsidP="008C1622">
      <w:pPr>
        <w:pStyle w:val="ListParagraph"/>
        <w:numPr>
          <w:ilvl w:val="1"/>
          <w:numId w:val="44"/>
        </w:numPr>
        <w:ind w:left="1440"/>
        <w:rPr>
          <w:rFonts w:ascii="Arial" w:hAnsi="Arial" w:cs="Arial"/>
        </w:rPr>
      </w:pPr>
      <w:r w:rsidRPr="006F4CC1">
        <w:rPr>
          <w:rFonts w:ascii="Arial" w:hAnsi="Arial" w:cs="Arial"/>
        </w:rPr>
        <w:t xml:space="preserve">Deleted </w:t>
      </w:r>
      <w:r w:rsidR="00730467" w:rsidRPr="006F4CC1">
        <w:rPr>
          <w:rFonts w:ascii="Arial" w:hAnsi="Arial" w:cs="Arial"/>
        </w:rPr>
        <w:t>“projects”</w:t>
      </w:r>
      <w:r w:rsidR="00730467">
        <w:rPr>
          <w:rFonts w:ascii="Arial" w:hAnsi="Arial" w:cs="Arial"/>
        </w:rPr>
        <w:t xml:space="preserve"> “</w:t>
      </w:r>
      <w:r w:rsidR="00547862" w:rsidRPr="00547862">
        <w:rPr>
          <w:rFonts w:ascii="Arial" w:hAnsi="Arial" w:cs="Arial"/>
        </w:rPr>
        <w:t>permanent</w:t>
      </w:r>
      <w:r w:rsidR="00730467">
        <w:rPr>
          <w:rFonts w:ascii="Arial" w:hAnsi="Arial" w:cs="Arial"/>
        </w:rPr>
        <w:t>”</w:t>
      </w:r>
      <w:r w:rsidR="00652A93">
        <w:rPr>
          <w:rFonts w:ascii="Arial" w:hAnsi="Arial" w:cs="Arial"/>
        </w:rPr>
        <w:t xml:space="preserve"> and “</w:t>
      </w:r>
      <w:r w:rsidR="00652A93" w:rsidRPr="00547862">
        <w:rPr>
          <w:rFonts w:ascii="Arial" w:hAnsi="Arial" w:cs="Arial"/>
        </w:rPr>
        <w:t>load reduction and does not seek projects that target emergency load reduction.</w:t>
      </w:r>
      <w:r w:rsidR="00652A93">
        <w:rPr>
          <w:rFonts w:ascii="Arial" w:hAnsi="Arial" w:cs="Arial"/>
        </w:rPr>
        <w:t>”</w:t>
      </w:r>
    </w:p>
    <w:p w14:paraId="07A6244C" w14:textId="2C816BAD" w:rsidR="00B42B22" w:rsidRDefault="00730467" w:rsidP="00D67915">
      <w:pPr>
        <w:pStyle w:val="ListParagraph"/>
        <w:numPr>
          <w:ilvl w:val="1"/>
          <w:numId w:val="44"/>
        </w:numPr>
        <w:rPr>
          <w:rFonts w:ascii="Arial" w:hAnsi="Arial" w:cs="Arial"/>
        </w:rPr>
      </w:pPr>
      <w:r w:rsidRPr="00D67915">
        <w:rPr>
          <w:rFonts w:ascii="Arial" w:hAnsi="Arial" w:cs="Arial"/>
        </w:rPr>
        <w:t xml:space="preserve">Page </w:t>
      </w:r>
      <w:r w:rsidR="00B42B22">
        <w:rPr>
          <w:rFonts w:ascii="Arial" w:hAnsi="Arial" w:cs="Arial"/>
        </w:rPr>
        <w:t xml:space="preserve">7, </w:t>
      </w:r>
      <w:r w:rsidR="000A66D1" w:rsidRPr="7ABA8EEC">
        <w:rPr>
          <w:rFonts w:ascii="Arial" w:hAnsi="Arial" w:cs="Arial"/>
        </w:rPr>
        <w:t>Third</w:t>
      </w:r>
      <w:r w:rsidR="00B42B22">
        <w:rPr>
          <w:rFonts w:ascii="Arial" w:hAnsi="Arial" w:cs="Arial"/>
        </w:rPr>
        <w:t xml:space="preserve"> paragraph, first bullet</w:t>
      </w:r>
      <w:r w:rsidR="2476F72F" w:rsidRPr="4C557439">
        <w:rPr>
          <w:rFonts w:ascii="Arial" w:hAnsi="Arial" w:cs="Arial"/>
        </w:rPr>
        <w:t>:</w:t>
      </w:r>
    </w:p>
    <w:p w14:paraId="33A66522" w14:textId="3367D9C3" w:rsidR="008C1622" w:rsidRDefault="00730467" w:rsidP="00B42B22">
      <w:pPr>
        <w:pStyle w:val="ListParagraph"/>
        <w:numPr>
          <w:ilvl w:val="1"/>
          <w:numId w:val="44"/>
        </w:numPr>
        <w:ind w:left="1440"/>
        <w:rPr>
          <w:rFonts w:ascii="Arial" w:hAnsi="Arial" w:cs="Arial"/>
        </w:rPr>
      </w:pPr>
      <w:r w:rsidRPr="00D67915">
        <w:rPr>
          <w:rFonts w:ascii="Arial" w:hAnsi="Arial" w:cs="Arial"/>
        </w:rPr>
        <w:lastRenderedPageBreak/>
        <w:t>Added “</w:t>
      </w:r>
      <w:r w:rsidR="008C1622">
        <w:rPr>
          <w:rFonts w:ascii="Arial" w:hAnsi="Arial" w:cs="Arial"/>
        </w:rPr>
        <w:t xml:space="preserve">Reduce grid GHG emissions by at least 20 </w:t>
      </w:r>
      <w:r w:rsidR="122340BC" w:rsidRPr="7ABA8EEC">
        <w:rPr>
          <w:rFonts w:ascii="Arial" w:hAnsi="Arial" w:cs="Arial"/>
        </w:rPr>
        <w:t>percent</w:t>
      </w:r>
      <w:r w:rsidR="008C1622" w:rsidRPr="7ABA8EEC">
        <w:rPr>
          <w:rFonts w:ascii="Arial" w:hAnsi="Arial" w:cs="Arial"/>
        </w:rPr>
        <w:t xml:space="preserve"> </w:t>
      </w:r>
      <w:r w:rsidR="008C1622">
        <w:rPr>
          <w:rFonts w:ascii="Arial" w:hAnsi="Arial" w:cs="Arial"/>
        </w:rPr>
        <w:t>for the technology(</w:t>
      </w:r>
      <w:proofErr w:type="spellStart"/>
      <w:r w:rsidR="008C1622">
        <w:rPr>
          <w:rFonts w:ascii="Arial" w:hAnsi="Arial" w:cs="Arial"/>
        </w:rPr>
        <w:t>ies</w:t>
      </w:r>
      <w:proofErr w:type="spellEnd"/>
      <w:r w:rsidR="008C1622">
        <w:rPr>
          <w:rFonts w:ascii="Arial" w:hAnsi="Arial" w:cs="Arial"/>
        </w:rPr>
        <w:t>)</w:t>
      </w:r>
      <w:r w:rsidR="00061396">
        <w:rPr>
          <w:rFonts w:ascii="Arial" w:hAnsi="Arial" w:cs="Arial"/>
        </w:rPr>
        <w:t xml:space="preserve"> </w:t>
      </w:r>
      <w:r w:rsidR="008C1622">
        <w:rPr>
          <w:rFonts w:ascii="Arial" w:hAnsi="Arial" w:cs="Arial"/>
        </w:rPr>
        <w:t>demonstrated</w:t>
      </w:r>
      <w:r w:rsidR="00C9061E">
        <w:rPr>
          <w:rFonts w:ascii="Arial" w:hAnsi="Arial" w:cs="Arial"/>
        </w:rPr>
        <w:t xml:space="preserve"> </w:t>
      </w:r>
      <w:r w:rsidR="00C9061E" w:rsidRPr="00C9061E">
        <w:rPr>
          <w:rFonts w:ascii="Arial" w:hAnsi="Arial" w:cs="Arial"/>
        </w:rPr>
        <w:t>when compared to the currently installed technology</w:t>
      </w:r>
      <w:r w:rsidR="008C1622">
        <w:rPr>
          <w:rFonts w:ascii="Arial" w:hAnsi="Arial" w:cs="Arial"/>
        </w:rPr>
        <w:t>”</w:t>
      </w:r>
    </w:p>
    <w:p w14:paraId="158A4115" w14:textId="477F5D2B" w:rsidR="00730467" w:rsidRPr="00D67915" w:rsidRDefault="008C1622" w:rsidP="00DB226A">
      <w:pPr>
        <w:pStyle w:val="ListParagraph"/>
        <w:numPr>
          <w:ilvl w:val="1"/>
          <w:numId w:val="44"/>
        </w:numPr>
        <w:ind w:left="1440"/>
        <w:rPr>
          <w:rFonts w:ascii="Arial" w:hAnsi="Arial" w:cs="Arial"/>
        </w:rPr>
      </w:pPr>
      <w:r>
        <w:rPr>
          <w:rFonts w:ascii="Arial" w:hAnsi="Arial" w:cs="Arial"/>
        </w:rPr>
        <w:t xml:space="preserve">Deleted </w:t>
      </w:r>
      <w:r w:rsidR="00730467" w:rsidRPr="00D67915">
        <w:rPr>
          <w:rFonts w:ascii="Arial" w:hAnsi="Arial" w:cs="Arial"/>
        </w:rPr>
        <w:t>“</w:t>
      </w:r>
      <w:r w:rsidR="00547862" w:rsidRPr="00D67915">
        <w:rPr>
          <w:rFonts w:ascii="Arial" w:hAnsi="Arial" w:cs="Arial"/>
        </w:rPr>
        <w:t>GHG emissions reduction (at least 20 percent) annually</w:t>
      </w:r>
      <w:r w:rsidR="00730467" w:rsidRPr="00D67915">
        <w:rPr>
          <w:rFonts w:ascii="Arial" w:hAnsi="Arial" w:cs="Arial"/>
        </w:rPr>
        <w:t>”</w:t>
      </w:r>
    </w:p>
    <w:p w14:paraId="2081CE7F" w14:textId="14649F0E" w:rsidR="008C1622" w:rsidRDefault="00547862" w:rsidP="00547862">
      <w:pPr>
        <w:pStyle w:val="ListParagraph"/>
        <w:numPr>
          <w:ilvl w:val="1"/>
          <w:numId w:val="44"/>
        </w:numPr>
        <w:rPr>
          <w:rFonts w:ascii="Arial" w:hAnsi="Arial" w:cs="Arial"/>
        </w:rPr>
      </w:pPr>
      <w:r w:rsidRPr="0067223A">
        <w:rPr>
          <w:rFonts w:ascii="Arial" w:hAnsi="Arial" w:cs="Arial"/>
        </w:rPr>
        <w:t xml:space="preserve">Page </w:t>
      </w:r>
      <w:r w:rsidR="008C1622">
        <w:rPr>
          <w:rFonts w:ascii="Arial" w:hAnsi="Arial" w:cs="Arial"/>
        </w:rPr>
        <w:t xml:space="preserve">7, </w:t>
      </w:r>
      <w:r w:rsidR="00EB0FA4" w:rsidRPr="7ABA8EEC">
        <w:rPr>
          <w:rFonts w:ascii="Arial" w:hAnsi="Arial" w:cs="Arial"/>
        </w:rPr>
        <w:t>Third</w:t>
      </w:r>
      <w:r w:rsidR="008C1622">
        <w:rPr>
          <w:rFonts w:ascii="Arial" w:hAnsi="Arial" w:cs="Arial"/>
        </w:rPr>
        <w:t xml:space="preserve"> paragraph, second bullet</w:t>
      </w:r>
      <w:r w:rsidR="5E7D2DA5" w:rsidRPr="7ABA8EEC">
        <w:rPr>
          <w:rFonts w:ascii="Arial" w:hAnsi="Arial" w:cs="Arial"/>
        </w:rPr>
        <w:t>:</w:t>
      </w:r>
    </w:p>
    <w:p w14:paraId="3F9E9BB1" w14:textId="0B053530" w:rsidR="008C1622" w:rsidRDefault="00547862" w:rsidP="008C1622">
      <w:pPr>
        <w:pStyle w:val="ListParagraph"/>
        <w:numPr>
          <w:ilvl w:val="1"/>
          <w:numId w:val="44"/>
        </w:numPr>
        <w:ind w:left="1440"/>
        <w:rPr>
          <w:rFonts w:ascii="Arial" w:hAnsi="Arial" w:cs="Arial"/>
        </w:rPr>
      </w:pPr>
      <w:r w:rsidRPr="0067223A">
        <w:rPr>
          <w:rFonts w:ascii="Arial" w:hAnsi="Arial" w:cs="Arial"/>
        </w:rPr>
        <w:t xml:space="preserve"> Added </w:t>
      </w:r>
      <w:r w:rsidR="008C1622">
        <w:rPr>
          <w:rFonts w:ascii="Arial" w:hAnsi="Arial" w:cs="Arial"/>
        </w:rPr>
        <w:t>“</w:t>
      </w:r>
      <w:r w:rsidR="008C1622" w:rsidRPr="00547862">
        <w:rPr>
          <w:rFonts w:ascii="Arial" w:hAnsi="Arial" w:cs="Arial"/>
        </w:rPr>
        <w:t>for each technology funded and based on the facility’s IOU electricity tariff and other customer incentives</w:t>
      </w:r>
      <w:r w:rsidR="008C1622">
        <w:rPr>
          <w:rFonts w:ascii="Arial" w:hAnsi="Arial" w:cs="Arial"/>
        </w:rPr>
        <w:t xml:space="preserve">” </w:t>
      </w:r>
    </w:p>
    <w:p w14:paraId="7918738B" w14:textId="3474D2C8" w:rsidR="00752B59" w:rsidRPr="00D025AB" w:rsidRDefault="00547862" w:rsidP="00D025AB">
      <w:pPr>
        <w:pStyle w:val="ListParagraph"/>
        <w:numPr>
          <w:ilvl w:val="1"/>
          <w:numId w:val="44"/>
        </w:numPr>
        <w:rPr>
          <w:rFonts w:ascii="Arial" w:hAnsi="Arial" w:cs="Arial"/>
        </w:rPr>
      </w:pPr>
      <w:r w:rsidRPr="00D025AB">
        <w:rPr>
          <w:rFonts w:ascii="Arial" w:hAnsi="Arial" w:cs="Arial"/>
        </w:rPr>
        <w:t xml:space="preserve">Page </w:t>
      </w:r>
      <w:r w:rsidR="00752B59" w:rsidRPr="00D025AB">
        <w:rPr>
          <w:rFonts w:ascii="Arial" w:hAnsi="Arial" w:cs="Arial"/>
        </w:rPr>
        <w:t xml:space="preserve">7, </w:t>
      </w:r>
      <w:r w:rsidR="00880384" w:rsidRPr="7ABA8EEC">
        <w:rPr>
          <w:rFonts w:ascii="Arial" w:hAnsi="Arial" w:cs="Arial"/>
        </w:rPr>
        <w:t>Fourth</w:t>
      </w:r>
      <w:r w:rsidR="00752B59" w:rsidRPr="00D025AB">
        <w:rPr>
          <w:rFonts w:ascii="Arial" w:hAnsi="Arial" w:cs="Arial"/>
        </w:rPr>
        <w:t xml:space="preserve"> paragraph</w:t>
      </w:r>
      <w:r w:rsidR="16078DD8" w:rsidRPr="7ABA8EEC">
        <w:rPr>
          <w:rFonts w:ascii="Arial" w:hAnsi="Arial" w:cs="Arial"/>
        </w:rPr>
        <w:t>:</w:t>
      </w:r>
    </w:p>
    <w:p w14:paraId="16121E58" w14:textId="35B7D38E" w:rsidR="00FB5683" w:rsidRDefault="00547862" w:rsidP="00752B59">
      <w:pPr>
        <w:pStyle w:val="ListParagraph"/>
        <w:numPr>
          <w:ilvl w:val="1"/>
          <w:numId w:val="44"/>
        </w:numPr>
        <w:ind w:left="1440"/>
        <w:rPr>
          <w:rFonts w:ascii="Arial" w:hAnsi="Arial" w:cs="Arial"/>
        </w:rPr>
      </w:pPr>
      <w:r w:rsidRPr="0067223A">
        <w:rPr>
          <w:rFonts w:ascii="Arial" w:hAnsi="Arial" w:cs="Arial"/>
        </w:rPr>
        <w:t xml:space="preserve">Added </w:t>
      </w:r>
      <w:r>
        <w:rPr>
          <w:rFonts w:ascii="Arial" w:hAnsi="Arial" w:cs="Arial"/>
        </w:rPr>
        <w:t>“</w:t>
      </w:r>
      <w:r w:rsidRPr="00547862">
        <w:rPr>
          <w:rFonts w:ascii="Arial" w:hAnsi="Arial" w:cs="Arial"/>
        </w:rPr>
        <w:t>to shift load out of CAISO net peak demand hours driven by the respective IOU’s electricity tariff or other incentive programs available at the time of the project demonstration. Energy efficiency projects must reduce annual electricity usage (kWh) by at least 20 percent compared to the baseline equipment.</w:t>
      </w:r>
      <w:r>
        <w:rPr>
          <w:rFonts w:ascii="Arial" w:hAnsi="Arial" w:cs="Arial"/>
        </w:rPr>
        <w:t xml:space="preserve">” </w:t>
      </w:r>
    </w:p>
    <w:p w14:paraId="79B57EE6" w14:textId="61D67874" w:rsidR="00547862" w:rsidRDefault="00FB5683" w:rsidP="00FB5683">
      <w:pPr>
        <w:pStyle w:val="ListParagraph"/>
        <w:numPr>
          <w:ilvl w:val="1"/>
          <w:numId w:val="44"/>
        </w:numPr>
        <w:ind w:left="1440"/>
        <w:rPr>
          <w:rFonts w:ascii="Arial" w:hAnsi="Arial" w:cs="Arial"/>
        </w:rPr>
      </w:pPr>
      <w:r>
        <w:rPr>
          <w:rFonts w:ascii="Arial" w:hAnsi="Arial" w:cs="Arial"/>
        </w:rPr>
        <w:t>D</w:t>
      </w:r>
      <w:r w:rsidR="00547862">
        <w:rPr>
          <w:rFonts w:ascii="Arial" w:hAnsi="Arial" w:cs="Arial"/>
        </w:rPr>
        <w:t>eleted “</w:t>
      </w:r>
      <w:r w:rsidR="00547862" w:rsidRPr="00547862">
        <w:rPr>
          <w:rFonts w:ascii="Arial" w:hAnsi="Arial" w:cs="Arial"/>
        </w:rPr>
        <w:t>permanently (non-emergency) load shift from peak hours to off-peak hours, as defined by the respective IOU’s electricity tariff at the time of the project demonstration (at least 20 percent of electric power (kW) shifted). Energy efficiency projects must reduce annual electricity usage (kWh) by at least 20 percent.</w:t>
      </w:r>
      <w:r w:rsidR="00547862">
        <w:rPr>
          <w:rFonts w:ascii="Arial" w:hAnsi="Arial" w:cs="Arial"/>
        </w:rPr>
        <w:t>”</w:t>
      </w:r>
    </w:p>
    <w:p w14:paraId="31E5B6A6" w14:textId="01E6CF15" w:rsidR="00FB5683" w:rsidRDefault="00547862" w:rsidP="00547862">
      <w:pPr>
        <w:pStyle w:val="ListParagraph"/>
        <w:numPr>
          <w:ilvl w:val="1"/>
          <w:numId w:val="44"/>
        </w:numPr>
        <w:rPr>
          <w:rFonts w:ascii="Arial" w:hAnsi="Arial" w:cs="Arial"/>
        </w:rPr>
      </w:pPr>
      <w:r w:rsidRPr="0067223A">
        <w:rPr>
          <w:rFonts w:ascii="Arial" w:hAnsi="Arial" w:cs="Arial"/>
        </w:rPr>
        <w:t xml:space="preserve">Page </w:t>
      </w:r>
      <w:r w:rsidR="00FB5683">
        <w:rPr>
          <w:rFonts w:ascii="Arial" w:hAnsi="Arial" w:cs="Arial"/>
        </w:rPr>
        <w:t xml:space="preserve">7, </w:t>
      </w:r>
      <w:r w:rsidR="00FB5683" w:rsidRPr="7ABA8EEC">
        <w:rPr>
          <w:rFonts w:ascii="Arial" w:hAnsi="Arial" w:cs="Arial"/>
        </w:rPr>
        <w:t>F</w:t>
      </w:r>
      <w:r w:rsidR="00F16709" w:rsidRPr="7ABA8EEC">
        <w:rPr>
          <w:rFonts w:ascii="Arial" w:hAnsi="Arial" w:cs="Arial"/>
        </w:rPr>
        <w:t>ifth</w:t>
      </w:r>
      <w:r w:rsidR="00FB5683">
        <w:rPr>
          <w:rFonts w:ascii="Arial" w:hAnsi="Arial" w:cs="Arial"/>
        </w:rPr>
        <w:t xml:space="preserve"> paragraph</w:t>
      </w:r>
      <w:r w:rsidR="5C819F39" w:rsidRPr="7ABA8EEC">
        <w:rPr>
          <w:rFonts w:ascii="Arial" w:hAnsi="Arial" w:cs="Arial"/>
        </w:rPr>
        <w:t>:</w:t>
      </w:r>
    </w:p>
    <w:p w14:paraId="6426835E" w14:textId="7BD7D4F3" w:rsidR="00547862" w:rsidRDefault="006126E6" w:rsidP="00FB5683">
      <w:pPr>
        <w:pStyle w:val="ListParagraph"/>
        <w:numPr>
          <w:ilvl w:val="1"/>
          <w:numId w:val="44"/>
        </w:numPr>
        <w:ind w:left="1440"/>
        <w:rPr>
          <w:rFonts w:ascii="Arial" w:hAnsi="Arial" w:cs="Arial"/>
        </w:rPr>
      </w:pPr>
      <w:r>
        <w:rPr>
          <w:rFonts w:ascii="Arial" w:hAnsi="Arial" w:cs="Arial"/>
        </w:rPr>
        <w:t>First sentence, a</w:t>
      </w:r>
      <w:r w:rsidR="00547862" w:rsidRPr="0067223A">
        <w:rPr>
          <w:rFonts w:ascii="Arial" w:hAnsi="Arial" w:cs="Arial"/>
        </w:rPr>
        <w:t xml:space="preserve">dded </w:t>
      </w:r>
      <w:r w:rsidR="00547862">
        <w:rPr>
          <w:rFonts w:ascii="Arial" w:hAnsi="Arial" w:cs="Arial"/>
        </w:rPr>
        <w:t xml:space="preserve">“for” </w:t>
      </w:r>
    </w:p>
    <w:p w14:paraId="348A8E08" w14:textId="5B23B54D" w:rsidR="00547862" w:rsidRPr="0067223A" w:rsidRDefault="00C45455" w:rsidP="00EF0C38">
      <w:pPr>
        <w:pStyle w:val="ListParagraph"/>
        <w:numPr>
          <w:ilvl w:val="1"/>
          <w:numId w:val="44"/>
        </w:numPr>
        <w:ind w:left="1440"/>
        <w:rPr>
          <w:rFonts w:ascii="Arial" w:hAnsi="Arial" w:cs="Arial"/>
        </w:rPr>
      </w:pPr>
      <w:r>
        <w:rPr>
          <w:rFonts w:ascii="Arial" w:hAnsi="Arial" w:cs="Arial"/>
        </w:rPr>
        <w:t xml:space="preserve">Added second and third sentence: </w:t>
      </w:r>
      <w:r w:rsidR="00547862">
        <w:rPr>
          <w:rFonts w:ascii="Arial" w:hAnsi="Arial" w:cs="Arial"/>
        </w:rPr>
        <w:t>“</w:t>
      </w:r>
      <w:r w:rsidR="00547862" w:rsidRPr="00547862">
        <w:rPr>
          <w:rFonts w:ascii="Arial" w:hAnsi="Arial" w:cs="Arial"/>
        </w:rPr>
        <w:t>Meter data may be used for estimating pre-deployment baseline energy use. This baseline should reflect representative pre-project operations so that it can accurately be compared to post-project operations.</w:t>
      </w:r>
      <w:r w:rsidR="00547862">
        <w:rPr>
          <w:rFonts w:ascii="Arial" w:hAnsi="Arial" w:cs="Arial"/>
        </w:rPr>
        <w:t xml:space="preserve">” </w:t>
      </w:r>
    </w:p>
    <w:p w14:paraId="42779D6D" w14:textId="7E653522" w:rsidR="00547862" w:rsidRPr="0067223A" w:rsidRDefault="00547862" w:rsidP="00547862">
      <w:pPr>
        <w:pStyle w:val="ListParagraph"/>
        <w:numPr>
          <w:ilvl w:val="1"/>
          <w:numId w:val="44"/>
        </w:numPr>
        <w:rPr>
          <w:rFonts w:ascii="Arial" w:hAnsi="Arial" w:cs="Arial"/>
        </w:rPr>
      </w:pPr>
      <w:r w:rsidRPr="0067223A">
        <w:rPr>
          <w:rFonts w:ascii="Arial" w:hAnsi="Arial" w:cs="Arial"/>
        </w:rPr>
        <w:t xml:space="preserve">Page </w:t>
      </w:r>
      <w:r w:rsidR="4764F184" w:rsidRPr="2A818589">
        <w:rPr>
          <w:rFonts w:ascii="Arial" w:hAnsi="Arial" w:cs="Arial"/>
        </w:rPr>
        <w:t>7</w:t>
      </w:r>
      <w:r w:rsidRPr="0067223A">
        <w:rPr>
          <w:rFonts w:ascii="Arial" w:hAnsi="Arial" w:cs="Arial"/>
        </w:rPr>
        <w:t xml:space="preserve"> – </w:t>
      </w:r>
      <w:r w:rsidR="00D142D2">
        <w:rPr>
          <w:rFonts w:ascii="Arial" w:hAnsi="Arial" w:cs="Arial"/>
        </w:rPr>
        <w:t>Group 1</w:t>
      </w:r>
      <w:r w:rsidR="005F70BF">
        <w:rPr>
          <w:rFonts w:ascii="Arial" w:hAnsi="Arial" w:cs="Arial"/>
        </w:rPr>
        <w:t xml:space="preserve">: Industrial Refrigerated Warehouses. </w:t>
      </w:r>
      <w:r w:rsidRPr="0067223A">
        <w:rPr>
          <w:rFonts w:ascii="Arial" w:hAnsi="Arial" w:cs="Arial"/>
        </w:rPr>
        <w:t>Added</w:t>
      </w:r>
      <w:r w:rsidRPr="5D44374D">
        <w:rPr>
          <w:rFonts w:ascii="Arial" w:hAnsi="Arial" w:cs="Arial"/>
        </w:rPr>
        <w:t xml:space="preserve"> </w:t>
      </w:r>
      <w:r w:rsidR="003F1CDB" w:rsidRPr="5D44374D">
        <w:rPr>
          <w:rFonts w:ascii="Arial" w:hAnsi="Arial" w:cs="Arial"/>
        </w:rPr>
        <w:t>new</w:t>
      </w:r>
      <w:r w:rsidRPr="0067223A">
        <w:rPr>
          <w:rFonts w:ascii="Arial" w:hAnsi="Arial" w:cs="Arial"/>
        </w:rPr>
        <w:t xml:space="preserve"> </w:t>
      </w:r>
      <w:r w:rsidR="003221AA">
        <w:rPr>
          <w:rFonts w:ascii="Arial" w:hAnsi="Arial" w:cs="Arial"/>
        </w:rPr>
        <w:t xml:space="preserve">fourth </w:t>
      </w:r>
      <w:r>
        <w:rPr>
          <w:rFonts w:ascii="Arial" w:hAnsi="Arial" w:cs="Arial"/>
        </w:rPr>
        <w:t>bullet</w:t>
      </w:r>
      <w:r w:rsidR="003221AA">
        <w:rPr>
          <w:rFonts w:ascii="Arial" w:hAnsi="Arial" w:cs="Arial"/>
        </w:rPr>
        <w:t>:</w:t>
      </w:r>
      <w:r>
        <w:rPr>
          <w:rFonts w:ascii="Arial" w:hAnsi="Arial" w:cs="Arial"/>
        </w:rPr>
        <w:t xml:space="preserve"> “</w:t>
      </w:r>
      <w:r w:rsidRPr="00547862">
        <w:rPr>
          <w:rFonts w:ascii="Arial" w:hAnsi="Arial" w:cs="Arial"/>
        </w:rPr>
        <w:t>Projects that include load shifting capability will receive preference.</w:t>
      </w:r>
      <w:r>
        <w:rPr>
          <w:rFonts w:ascii="Arial" w:hAnsi="Arial" w:cs="Arial"/>
        </w:rPr>
        <w:t xml:space="preserve">” </w:t>
      </w:r>
    </w:p>
    <w:p w14:paraId="70A149F7" w14:textId="55B71D9E" w:rsidR="00547862" w:rsidRPr="00847C7E" w:rsidRDefault="00547862" w:rsidP="00847C7E">
      <w:pPr>
        <w:pStyle w:val="ListParagraph"/>
        <w:numPr>
          <w:ilvl w:val="1"/>
          <w:numId w:val="44"/>
        </w:numPr>
        <w:rPr>
          <w:rFonts w:ascii="Arial" w:hAnsi="Arial" w:cs="Arial"/>
        </w:rPr>
      </w:pPr>
      <w:r w:rsidRPr="00847C7E">
        <w:rPr>
          <w:rFonts w:ascii="Arial" w:hAnsi="Arial" w:cs="Arial"/>
        </w:rPr>
        <w:t xml:space="preserve">Page </w:t>
      </w:r>
      <w:r w:rsidR="004965E1" w:rsidRPr="7ABA8EEC">
        <w:rPr>
          <w:rFonts w:ascii="Arial" w:hAnsi="Arial" w:cs="Arial"/>
        </w:rPr>
        <w:t>7-</w:t>
      </w:r>
      <w:r w:rsidR="003221AA" w:rsidRPr="00847C7E">
        <w:rPr>
          <w:rFonts w:ascii="Arial" w:hAnsi="Arial" w:cs="Arial"/>
        </w:rPr>
        <w:t>8</w:t>
      </w:r>
      <w:r w:rsidR="00305838" w:rsidRPr="00847C7E">
        <w:rPr>
          <w:rFonts w:ascii="Arial" w:hAnsi="Arial" w:cs="Arial"/>
        </w:rPr>
        <w:t xml:space="preserve">, </w:t>
      </w:r>
      <w:r w:rsidR="003F1CDB" w:rsidRPr="7ABA8EEC">
        <w:rPr>
          <w:rFonts w:ascii="Arial" w:hAnsi="Arial" w:cs="Arial"/>
        </w:rPr>
        <w:t>Original fourth</w:t>
      </w:r>
      <w:r w:rsidR="00305838" w:rsidRPr="00847C7E">
        <w:rPr>
          <w:rFonts w:ascii="Arial" w:hAnsi="Arial" w:cs="Arial"/>
        </w:rPr>
        <w:t xml:space="preserve"> bullet</w:t>
      </w:r>
      <w:r w:rsidR="37268839" w:rsidRPr="7ABA8EEC">
        <w:rPr>
          <w:rFonts w:ascii="Arial" w:hAnsi="Arial" w:cs="Arial"/>
        </w:rPr>
        <w:t>:</w:t>
      </w:r>
    </w:p>
    <w:p w14:paraId="01DF343F" w14:textId="5846CFD1" w:rsidR="00547862" w:rsidRPr="00847C7E" w:rsidRDefault="12B4B56F" w:rsidP="00C9061E">
      <w:pPr>
        <w:pStyle w:val="ListParagraph"/>
        <w:numPr>
          <w:ilvl w:val="2"/>
          <w:numId w:val="44"/>
        </w:numPr>
        <w:rPr>
          <w:rFonts w:ascii="Arial" w:hAnsi="Arial" w:cs="Arial"/>
        </w:rPr>
      </w:pPr>
      <w:r w:rsidRPr="7ABA8EEC">
        <w:rPr>
          <w:rFonts w:ascii="Arial" w:hAnsi="Arial" w:cs="Arial"/>
        </w:rPr>
        <w:t>D</w:t>
      </w:r>
      <w:r w:rsidR="00547862" w:rsidRPr="7ABA8EEC">
        <w:rPr>
          <w:rFonts w:ascii="Arial" w:hAnsi="Arial" w:cs="Arial"/>
        </w:rPr>
        <w:t>eleted</w:t>
      </w:r>
      <w:r w:rsidR="00547862" w:rsidRPr="00847C7E">
        <w:rPr>
          <w:rFonts w:ascii="Arial" w:hAnsi="Arial" w:cs="Arial"/>
        </w:rPr>
        <w:t xml:space="preserve"> “permanent”</w:t>
      </w:r>
    </w:p>
    <w:p w14:paraId="17400CA6" w14:textId="4BFF7180" w:rsidR="00547862" w:rsidRDefault="008161A3" w:rsidP="003514EF">
      <w:pPr>
        <w:pStyle w:val="ListParagraph"/>
        <w:numPr>
          <w:ilvl w:val="2"/>
          <w:numId w:val="44"/>
        </w:numPr>
        <w:ind w:left="1440"/>
        <w:rPr>
          <w:rFonts w:ascii="Arial" w:hAnsi="Arial" w:cs="Arial"/>
        </w:rPr>
      </w:pPr>
      <w:r>
        <w:rPr>
          <w:rFonts w:ascii="Arial" w:hAnsi="Arial" w:cs="Arial"/>
        </w:rPr>
        <w:t>1</w:t>
      </w:r>
      <w:r w:rsidRPr="00EF0C38">
        <w:rPr>
          <w:rFonts w:ascii="Arial" w:hAnsi="Arial" w:cs="Arial"/>
          <w:vertAlign w:val="superscript"/>
        </w:rPr>
        <w:t>st</w:t>
      </w:r>
      <w:r>
        <w:rPr>
          <w:rFonts w:ascii="Arial" w:hAnsi="Arial" w:cs="Arial"/>
        </w:rPr>
        <w:t xml:space="preserve"> sub bullet: </w:t>
      </w:r>
      <w:r w:rsidR="00413F05">
        <w:rPr>
          <w:rFonts w:ascii="Arial" w:hAnsi="Arial" w:cs="Arial"/>
        </w:rPr>
        <w:t xml:space="preserve">moved </w:t>
      </w:r>
      <w:r w:rsidR="00637F6C">
        <w:rPr>
          <w:rFonts w:ascii="Arial" w:hAnsi="Arial" w:cs="Arial"/>
        </w:rPr>
        <w:t>the word “load” to after shift</w:t>
      </w:r>
      <w:r w:rsidR="00547862">
        <w:rPr>
          <w:rFonts w:ascii="Arial" w:hAnsi="Arial" w:cs="Arial"/>
        </w:rPr>
        <w:t xml:space="preserve"> </w:t>
      </w:r>
    </w:p>
    <w:p w14:paraId="68BDCAFB" w14:textId="7BCFF78D" w:rsidR="003A7EBB" w:rsidRDefault="00D025AB" w:rsidP="00D025AB">
      <w:pPr>
        <w:pStyle w:val="ListParagraph"/>
        <w:numPr>
          <w:ilvl w:val="2"/>
          <w:numId w:val="44"/>
        </w:numPr>
        <w:ind w:left="1440"/>
        <w:rPr>
          <w:rFonts w:ascii="Arial" w:hAnsi="Arial" w:cs="Arial"/>
        </w:rPr>
      </w:pPr>
      <w:r>
        <w:rPr>
          <w:rFonts w:ascii="Arial" w:hAnsi="Arial" w:cs="Arial"/>
        </w:rPr>
        <w:t>2</w:t>
      </w:r>
      <w:r w:rsidRPr="00EF0C38">
        <w:rPr>
          <w:rFonts w:ascii="Arial" w:hAnsi="Arial" w:cs="Arial"/>
          <w:vertAlign w:val="superscript"/>
        </w:rPr>
        <w:t>nd</w:t>
      </w:r>
      <w:r>
        <w:rPr>
          <w:rFonts w:ascii="Arial" w:hAnsi="Arial" w:cs="Arial"/>
        </w:rPr>
        <w:t xml:space="preserve"> sub bullet : </w:t>
      </w:r>
    </w:p>
    <w:p w14:paraId="0F320AE8" w14:textId="7458D2AE" w:rsidR="00547862" w:rsidRDefault="00286D4F" w:rsidP="003A7EBB">
      <w:pPr>
        <w:pStyle w:val="ListParagraph"/>
        <w:numPr>
          <w:ilvl w:val="3"/>
          <w:numId w:val="44"/>
        </w:numPr>
        <w:ind w:left="1800"/>
        <w:rPr>
          <w:rFonts w:ascii="Arial" w:hAnsi="Arial" w:cs="Arial"/>
        </w:rPr>
      </w:pPr>
      <w:r>
        <w:rPr>
          <w:rFonts w:ascii="Arial" w:hAnsi="Arial" w:cs="Arial"/>
        </w:rPr>
        <w:t>A</w:t>
      </w:r>
      <w:r w:rsidR="00547862" w:rsidRPr="0067223A">
        <w:rPr>
          <w:rFonts w:ascii="Arial" w:hAnsi="Arial" w:cs="Arial"/>
        </w:rPr>
        <w:t xml:space="preserve">dded </w:t>
      </w:r>
      <w:r w:rsidR="00547862">
        <w:rPr>
          <w:rFonts w:ascii="Arial" w:hAnsi="Arial" w:cs="Arial"/>
        </w:rPr>
        <w:t>“</w:t>
      </w:r>
      <w:r w:rsidR="00547862" w:rsidRPr="00547862">
        <w:rPr>
          <w:rFonts w:ascii="Arial" w:hAnsi="Arial" w:cs="Arial"/>
        </w:rPr>
        <w:t>that uses</w:t>
      </w:r>
      <w:r w:rsidR="00547862">
        <w:rPr>
          <w:rFonts w:ascii="Arial" w:hAnsi="Arial" w:cs="Arial"/>
        </w:rPr>
        <w:t>” and deleted “</w:t>
      </w:r>
      <w:r w:rsidR="00547862" w:rsidRPr="00547862">
        <w:rPr>
          <w:rFonts w:ascii="Arial" w:hAnsi="Arial" w:cs="Arial"/>
        </w:rPr>
        <w:t>such as Energy Plus</w:t>
      </w:r>
      <w:r w:rsidR="00547862">
        <w:rPr>
          <w:rFonts w:ascii="Arial" w:hAnsi="Arial" w:cs="Arial"/>
        </w:rPr>
        <w:t xml:space="preserve"> </w:t>
      </w:r>
      <w:r w:rsidR="00547862" w:rsidRPr="00547862">
        <w:rPr>
          <w:rFonts w:ascii="Arial" w:hAnsi="Arial" w:cs="Arial"/>
        </w:rPr>
        <w:t>using the</w:t>
      </w:r>
      <w:r w:rsidR="00547862">
        <w:rPr>
          <w:rFonts w:ascii="Arial" w:hAnsi="Arial" w:cs="Arial"/>
        </w:rPr>
        <w:t>”</w:t>
      </w:r>
    </w:p>
    <w:p w14:paraId="49B5103B" w14:textId="77777777" w:rsidR="003A7EBB" w:rsidRDefault="003A7EBB" w:rsidP="003A7EBB">
      <w:pPr>
        <w:pStyle w:val="ListParagraph"/>
        <w:numPr>
          <w:ilvl w:val="3"/>
          <w:numId w:val="44"/>
        </w:numPr>
        <w:ind w:left="1800"/>
        <w:rPr>
          <w:rFonts w:ascii="Arial" w:hAnsi="Arial" w:cs="Arial"/>
        </w:rPr>
      </w:pPr>
      <w:r w:rsidRPr="00EF0C38">
        <w:rPr>
          <w:rFonts w:ascii="Arial" w:hAnsi="Arial" w:cs="Arial"/>
        </w:rPr>
        <w:t>Added “from” and deleted “of”</w:t>
      </w:r>
    </w:p>
    <w:p w14:paraId="7318E886" w14:textId="48A05FCB" w:rsidR="00D85F52" w:rsidRPr="00EF0C38" w:rsidRDefault="00D85F52" w:rsidP="00EF0C38">
      <w:pPr>
        <w:pStyle w:val="ListParagraph"/>
        <w:numPr>
          <w:ilvl w:val="3"/>
          <w:numId w:val="44"/>
        </w:numPr>
        <w:ind w:left="1800"/>
        <w:rPr>
          <w:rFonts w:ascii="Arial" w:hAnsi="Arial" w:cs="Arial"/>
        </w:rPr>
      </w:pPr>
      <w:r w:rsidRPr="00EF0C38">
        <w:rPr>
          <w:rFonts w:ascii="Arial" w:hAnsi="Arial" w:cs="Arial"/>
        </w:rPr>
        <w:t>Added “9” and deleted “3”</w:t>
      </w:r>
    </w:p>
    <w:p w14:paraId="5466DA79" w14:textId="6020BF10" w:rsidR="003A7EBB" w:rsidRDefault="0072778A" w:rsidP="003A7EBB">
      <w:pPr>
        <w:pStyle w:val="ListParagraph"/>
        <w:numPr>
          <w:ilvl w:val="3"/>
          <w:numId w:val="44"/>
        </w:numPr>
        <w:ind w:left="1800"/>
        <w:rPr>
          <w:rFonts w:ascii="Arial" w:hAnsi="Arial" w:cs="Arial"/>
        </w:rPr>
      </w:pPr>
      <w:r w:rsidRPr="000005C0">
        <w:rPr>
          <w:rFonts w:ascii="Arial" w:hAnsi="Arial" w:cs="Arial"/>
        </w:rPr>
        <w:t>Added “an” and deleted “the”</w:t>
      </w:r>
    </w:p>
    <w:p w14:paraId="3898BDE9" w14:textId="5711B30E" w:rsidR="0031126C" w:rsidRPr="00EF0C38" w:rsidRDefault="0031126C" w:rsidP="00EF0C38">
      <w:pPr>
        <w:pStyle w:val="ListParagraph"/>
        <w:numPr>
          <w:ilvl w:val="3"/>
          <w:numId w:val="44"/>
        </w:numPr>
        <w:ind w:left="1800"/>
        <w:rPr>
          <w:rFonts w:ascii="Arial" w:hAnsi="Arial" w:cs="Arial"/>
        </w:rPr>
      </w:pPr>
      <w:r w:rsidRPr="00EF0C38">
        <w:rPr>
          <w:rFonts w:ascii="Arial" w:hAnsi="Arial" w:cs="Arial"/>
        </w:rPr>
        <w:t>Added “</w:t>
      </w:r>
      <w:r w:rsidR="00F50B22">
        <w:rPr>
          <w:rFonts w:ascii="Arial" w:hAnsi="Arial" w:cs="Arial"/>
        </w:rPr>
        <w:t xml:space="preserve">accurately" </w:t>
      </w:r>
      <w:r w:rsidR="00CA014F">
        <w:rPr>
          <w:rFonts w:ascii="Arial" w:hAnsi="Arial" w:cs="Arial"/>
        </w:rPr>
        <w:t>and deleted "</w:t>
      </w:r>
      <w:r w:rsidRPr="00EF0C38">
        <w:rPr>
          <w:rFonts w:ascii="Arial" w:hAnsi="Arial" w:cs="Arial"/>
        </w:rPr>
        <w:t xml:space="preserve">be able to” </w:t>
      </w:r>
    </w:p>
    <w:p w14:paraId="7B180B89" w14:textId="0E1AD536" w:rsidR="0031126C" w:rsidRDefault="00734FB9" w:rsidP="003A7EBB">
      <w:pPr>
        <w:pStyle w:val="ListParagraph"/>
        <w:numPr>
          <w:ilvl w:val="3"/>
          <w:numId w:val="44"/>
        </w:numPr>
        <w:ind w:left="1800"/>
        <w:rPr>
          <w:rFonts w:ascii="Arial" w:hAnsi="Arial" w:cs="Arial"/>
        </w:rPr>
      </w:pPr>
      <w:r>
        <w:rPr>
          <w:rFonts w:ascii="Arial" w:hAnsi="Arial" w:cs="Arial"/>
        </w:rPr>
        <w:t>Added “based on pre</w:t>
      </w:r>
      <w:r w:rsidR="689CC947" w:rsidRPr="7ABA8EEC">
        <w:rPr>
          <w:rFonts w:ascii="Arial" w:hAnsi="Arial" w:cs="Arial"/>
        </w:rPr>
        <w:t>-</w:t>
      </w:r>
      <w:r>
        <w:rPr>
          <w:rFonts w:ascii="Arial" w:hAnsi="Arial" w:cs="Arial"/>
        </w:rPr>
        <w:t xml:space="preserve"> and post</w:t>
      </w:r>
      <w:r w:rsidR="32333C22" w:rsidRPr="7ABA8EEC">
        <w:rPr>
          <w:rFonts w:ascii="Arial" w:hAnsi="Arial" w:cs="Arial"/>
        </w:rPr>
        <w:t>-installation</w:t>
      </w:r>
      <w:r w:rsidRPr="7ABA8EEC">
        <w:rPr>
          <w:rFonts w:ascii="Arial" w:hAnsi="Arial" w:cs="Arial"/>
        </w:rPr>
        <w:t xml:space="preserve"> </w:t>
      </w:r>
      <w:r>
        <w:rPr>
          <w:rFonts w:ascii="Arial" w:hAnsi="Arial" w:cs="Arial"/>
        </w:rPr>
        <w:t>energy use”</w:t>
      </w:r>
    </w:p>
    <w:p w14:paraId="660D3E24" w14:textId="227D6D14" w:rsidR="00547862" w:rsidRPr="00EA2D64" w:rsidRDefault="00CC08F7" w:rsidP="00EA2D64">
      <w:pPr>
        <w:pStyle w:val="ListParagraph"/>
        <w:numPr>
          <w:ilvl w:val="3"/>
          <w:numId w:val="44"/>
        </w:numPr>
        <w:ind w:left="1800"/>
        <w:rPr>
          <w:rFonts w:ascii="Arial" w:eastAsiaTheme="minorEastAsia" w:hAnsi="Arial" w:cs="Arial"/>
        </w:rPr>
      </w:pPr>
      <w:r w:rsidRPr="0067223A">
        <w:rPr>
          <w:rFonts w:ascii="Arial" w:hAnsi="Arial" w:cs="Arial"/>
        </w:rPr>
        <w:t xml:space="preserve">Added </w:t>
      </w:r>
      <w:r>
        <w:rPr>
          <w:rFonts w:ascii="Arial" w:hAnsi="Arial" w:cs="Arial"/>
        </w:rPr>
        <w:t>“</w:t>
      </w:r>
      <w:r w:rsidR="00CA014F">
        <w:rPr>
          <w:rFonts w:ascii="Arial" w:hAnsi="Arial" w:cs="Arial"/>
        </w:rPr>
        <w:t xml:space="preserve">accurately” </w:t>
      </w:r>
      <w:r>
        <w:rPr>
          <w:rFonts w:ascii="Arial" w:hAnsi="Arial" w:cs="Arial"/>
        </w:rPr>
        <w:t>and deleted “</w:t>
      </w:r>
      <w:r w:rsidR="00CA014F">
        <w:rPr>
          <w:rFonts w:ascii="Arial" w:hAnsi="Arial" w:cs="Arial"/>
        </w:rPr>
        <w:t>be able to</w:t>
      </w:r>
      <w:r>
        <w:rPr>
          <w:rFonts w:ascii="Arial" w:hAnsi="Arial" w:cs="Arial"/>
        </w:rPr>
        <w:t>”</w:t>
      </w:r>
    </w:p>
    <w:p w14:paraId="0364D434" w14:textId="3BD2B581" w:rsidR="0086506C" w:rsidRDefault="0086506C" w:rsidP="0086506C">
      <w:pPr>
        <w:pStyle w:val="ListParagraph"/>
        <w:numPr>
          <w:ilvl w:val="1"/>
          <w:numId w:val="44"/>
        </w:numPr>
        <w:rPr>
          <w:rFonts w:ascii="Arial" w:hAnsi="Arial" w:cs="Arial"/>
        </w:rPr>
      </w:pPr>
      <w:r w:rsidRPr="0067223A">
        <w:rPr>
          <w:rFonts w:ascii="Arial" w:hAnsi="Arial" w:cs="Arial"/>
        </w:rPr>
        <w:t xml:space="preserve">Page </w:t>
      </w:r>
      <w:r w:rsidR="4D147FFE" w:rsidRPr="7ABA8EEC">
        <w:rPr>
          <w:rFonts w:ascii="Arial" w:hAnsi="Arial" w:cs="Arial"/>
        </w:rPr>
        <w:t>-9</w:t>
      </w:r>
      <w:r w:rsidR="00A70FFA" w:rsidRPr="7ABA8EEC">
        <w:rPr>
          <w:rFonts w:ascii="Arial" w:hAnsi="Arial" w:cs="Arial"/>
        </w:rPr>
        <w:t>8</w:t>
      </w:r>
      <w:r w:rsidR="005F3FA7">
        <w:rPr>
          <w:rFonts w:ascii="Arial" w:hAnsi="Arial" w:cs="Arial"/>
        </w:rPr>
        <w:t xml:space="preserve"> – Group </w:t>
      </w:r>
      <w:r w:rsidR="00893011">
        <w:rPr>
          <w:rFonts w:ascii="Arial" w:hAnsi="Arial" w:cs="Arial"/>
        </w:rPr>
        <w:t>2:</w:t>
      </w:r>
      <w:r w:rsidR="00D3700E" w:rsidRPr="00D3700E">
        <w:t xml:space="preserve"> </w:t>
      </w:r>
      <w:r w:rsidR="00D3700E" w:rsidRPr="00D3700E">
        <w:rPr>
          <w:rFonts w:ascii="Arial" w:hAnsi="Arial" w:cs="Arial"/>
        </w:rPr>
        <w:t>Commercial Cold Storage Facilities</w:t>
      </w:r>
      <w:r w:rsidR="00D3700E">
        <w:rPr>
          <w:rFonts w:ascii="Arial" w:hAnsi="Arial" w:cs="Arial"/>
        </w:rPr>
        <w:t>.</w:t>
      </w:r>
      <w:r w:rsidR="00893011">
        <w:rPr>
          <w:rFonts w:ascii="Arial" w:hAnsi="Arial" w:cs="Arial"/>
        </w:rPr>
        <w:t xml:space="preserve"> </w:t>
      </w:r>
      <w:r w:rsidR="00591881">
        <w:rPr>
          <w:rFonts w:ascii="Arial" w:hAnsi="Arial" w:cs="Arial"/>
        </w:rPr>
        <w:t xml:space="preserve"> </w:t>
      </w:r>
      <w:r w:rsidRPr="0067223A">
        <w:rPr>
          <w:rFonts w:ascii="Arial" w:hAnsi="Arial" w:cs="Arial"/>
        </w:rPr>
        <w:t>Added</w:t>
      </w:r>
      <w:r w:rsidR="00591881">
        <w:rPr>
          <w:rFonts w:ascii="Arial" w:hAnsi="Arial" w:cs="Arial"/>
        </w:rPr>
        <w:t xml:space="preserve"> </w:t>
      </w:r>
      <w:r w:rsidR="00A70FFA" w:rsidRPr="7ABA8EEC">
        <w:rPr>
          <w:rFonts w:ascii="Arial" w:hAnsi="Arial" w:cs="Arial"/>
        </w:rPr>
        <w:t xml:space="preserve">new </w:t>
      </w:r>
      <w:r w:rsidR="00591881">
        <w:rPr>
          <w:rFonts w:ascii="Arial" w:hAnsi="Arial" w:cs="Arial"/>
        </w:rPr>
        <w:t xml:space="preserve">fourth </w:t>
      </w:r>
      <w:r>
        <w:rPr>
          <w:rFonts w:ascii="Arial" w:hAnsi="Arial" w:cs="Arial"/>
        </w:rPr>
        <w:t>bullet</w:t>
      </w:r>
      <w:r w:rsidR="18B22EAB" w:rsidRPr="7ABA8EEC">
        <w:rPr>
          <w:rFonts w:ascii="Arial" w:hAnsi="Arial" w:cs="Arial"/>
        </w:rPr>
        <w:t>:</w:t>
      </w:r>
      <w:r>
        <w:rPr>
          <w:rFonts w:ascii="Arial" w:hAnsi="Arial" w:cs="Arial"/>
        </w:rPr>
        <w:t xml:space="preserve"> “</w:t>
      </w:r>
      <w:r w:rsidRPr="00547862">
        <w:rPr>
          <w:rFonts w:ascii="Arial" w:hAnsi="Arial" w:cs="Arial"/>
        </w:rPr>
        <w:t>Projects that include load shifting capability will receive preference.</w:t>
      </w:r>
      <w:r>
        <w:rPr>
          <w:rFonts w:ascii="Arial" w:hAnsi="Arial" w:cs="Arial"/>
        </w:rPr>
        <w:t xml:space="preserve">” </w:t>
      </w:r>
    </w:p>
    <w:p w14:paraId="0D2966B0" w14:textId="180E4297" w:rsidR="00A75E23" w:rsidRDefault="0086506C" w:rsidP="0086506C">
      <w:pPr>
        <w:pStyle w:val="ListParagraph"/>
        <w:numPr>
          <w:ilvl w:val="1"/>
          <w:numId w:val="44"/>
        </w:numPr>
        <w:rPr>
          <w:rFonts w:ascii="Arial" w:hAnsi="Arial" w:cs="Arial"/>
        </w:rPr>
      </w:pPr>
      <w:r w:rsidRPr="0067223A">
        <w:rPr>
          <w:rFonts w:ascii="Arial" w:hAnsi="Arial" w:cs="Arial"/>
        </w:rPr>
        <w:t xml:space="preserve">Page </w:t>
      </w:r>
      <w:r w:rsidR="00591881">
        <w:rPr>
          <w:rFonts w:ascii="Arial" w:hAnsi="Arial" w:cs="Arial"/>
        </w:rPr>
        <w:t>9</w:t>
      </w:r>
      <w:r w:rsidR="000570C8">
        <w:rPr>
          <w:rFonts w:ascii="Arial" w:hAnsi="Arial" w:cs="Arial"/>
        </w:rPr>
        <w:t xml:space="preserve">, </w:t>
      </w:r>
      <w:r w:rsidR="00FE7F28" w:rsidRPr="7ABA8EEC">
        <w:rPr>
          <w:rFonts w:ascii="Arial" w:hAnsi="Arial" w:cs="Arial"/>
        </w:rPr>
        <w:t>Original f</w:t>
      </w:r>
      <w:r w:rsidR="00CF1A2A" w:rsidRPr="7ABA8EEC">
        <w:rPr>
          <w:rFonts w:ascii="Arial" w:hAnsi="Arial" w:cs="Arial"/>
        </w:rPr>
        <w:t>ifth</w:t>
      </w:r>
      <w:r w:rsidR="00CF1A2A">
        <w:rPr>
          <w:rFonts w:ascii="Arial" w:hAnsi="Arial" w:cs="Arial"/>
        </w:rPr>
        <w:t xml:space="preserve"> bullet</w:t>
      </w:r>
      <w:r w:rsidR="3CEFCB41" w:rsidRPr="7ABA8EEC">
        <w:rPr>
          <w:rFonts w:ascii="Arial" w:hAnsi="Arial" w:cs="Arial"/>
        </w:rPr>
        <w:t>:</w:t>
      </w:r>
    </w:p>
    <w:p w14:paraId="1366C98A" w14:textId="77777777" w:rsidR="00096697" w:rsidRDefault="00C6515C" w:rsidP="00A75E23">
      <w:pPr>
        <w:pStyle w:val="ListParagraph"/>
        <w:numPr>
          <w:ilvl w:val="2"/>
          <w:numId w:val="44"/>
        </w:numPr>
        <w:ind w:left="1440"/>
        <w:rPr>
          <w:rFonts w:ascii="Arial" w:hAnsi="Arial" w:cs="Arial"/>
        </w:rPr>
      </w:pPr>
      <w:r>
        <w:rPr>
          <w:rFonts w:ascii="Arial" w:hAnsi="Arial" w:cs="Arial"/>
        </w:rPr>
        <w:t>First sentence</w:t>
      </w:r>
    </w:p>
    <w:p w14:paraId="106279E6" w14:textId="6F0902D0" w:rsidR="0086506C" w:rsidRDefault="00096697" w:rsidP="00096697">
      <w:pPr>
        <w:pStyle w:val="ListParagraph"/>
        <w:numPr>
          <w:ilvl w:val="3"/>
          <w:numId w:val="44"/>
        </w:numPr>
        <w:ind w:left="1800"/>
        <w:rPr>
          <w:rFonts w:ascii="Arial" w:hAnsi="Arial" w:cs="Arial"/>
        </w:rPr>
      </w:pPr>
      <w:r>
        <w:rPr>
          <w:rFonts w:ascii="Arial" w:hAnsi="Arial" w:cs="Arial"/>
        </w:rPr>
        <w:lastRenderedPageBreak/>
        <w:t>D</w:t>
      </w:r>
      <w:r w:rsidR="0086506C">
        <w:rPr>
          <w:rFonts w:ascii="Arial" w:hAnsi="Arial" w:cs="Arial"/>
        </w:rPr>
        <w:t>eleted “</w:t>
      </w:r>
      <w:r w:rsidR="0086506C" w:rsidRPr="00547862">
        <w:rPr>
          <w:rFonts w:ascii="Arial" w:hAnsi="Arial" w:cs="Arial"/>
        </w:rPr>
        <w:t>permanent</w:t>
      </w:r>
      <w:r w:rsidR="0086506C">
        <w:rPr>
          <w:rFonts w:ascii="Arial" w:hAnsi="Arial" w:cs="Arial"/>
        </w:rPr>
        <w:t>”</w:t>
      </w:r>
      <w:r w:rsidR="00EB75DD">
        <w:rPr>
          <w:rFonts w:ascii="Arial" w:hAnsi="Arial" w:cs="Arial"/>
        </w:rPr>
        <w:t xml:space="preserve"> “</w:t>
      </w:r>
      <w:r w:rsidR="00B24045" w:rsidRPr="00547862">
        <w:rPr>
          <w:rFonts w:ascii="Arial" w:hAnsi="Arial" w:cs="Arial"/>
        </w:rPr>
        <w:t>such as Energy Plus</w:t>
      </w:r>
      <w:r w:rsidR="00B24045">
        <w:rPr>
          <w:rFonts w:ascii="Arial" w:hAnsi="Arial" w:cs="Arial"/>
        </w:rPr>
        <w:t xml:space="preserve"> </w:t>
      </w:r>
      <w:r w:rsidR="00B24045" w:rsidRPr="00547862">
        <w:rPr>
          <w:rFonts w:ascii="Arial" w:hAnsi="Arial" w:cs="Arial"/>
        </w:rPr>
        <w:t>using the</w:t>
      </w:r>
      <w:r w:rsidR="00B24045">
        <w:rPr>
          <w:rFonts w:ascii="Arial" w:hAnsi="Arial" w:cs="Arial"/>
        </w:rPr>
        <w:t>”</w:t>
      </w:r>
      <w:r w:rsidR="00903896">
        <w:rPr>
          <w:rFonts w:ascii="Arial" w:hAnsi="Arial" w:cs="Arial"/>
        </w:rPr>
        <w:t xml:space="preserve"> and “of”</w:t>
      </w:r>
    </w:p>
    <w:p w14:paraId="63714E38" w14:textId="77777777" w:rsidR="008B3BF9" w:rsidRDefault="00903896" w:rsidP="00096697">
      <w:pPr>
        <w:pStyle w:val="ListParagraph"/>
        <w:numPr>
          <w:ilvl w:val="3"/>
          <w:numId w:val="44"/>
        </w:numPr>
        <w:ind w:left="1800"/>
        <w:rPr>
          <w:rFonts w:ascii="Arial" w:hAnsi="Arial" w:cs="Arial"/>
        </w:rPr>
      </w:pPr>
      <w:r w:rsidRPr="0067223A">
        <w:rPr>
          <w:rFonts w:ascii="Arial" w:hAnsi="Arial" w:cs="Arial"/>
        </w:rPr>
        <w:t xml:space="preserve">Added </w:t>
      </w:r>
      <w:r>
        <w:rPr>
          <w:rFonts w:ascii="Arial" w:hAnsi="Arial" w:cs="Arial"/>
        </w:rPr>
        <w:t>“</w:t>
      </w:r>
      <w:r w:rsidRPr="00547862">
        <w:rPr>
          <w:rFonts w:ascii="Arial" w:hAnsi="Arial" w:cs="Arial"/>
        </w:rPr>
        <w:t>that uses</w:t>
      </w:r>
      <w:r>
        <w:rPr>
          <w:rFonts w:ascii="Arial" w:hAnsi="Arial" w:cs="Arial"/>
        </w:rPr>
        <w:t xml:space="preserve">” </w:t>
      </w:r>
    </w:p>
    <w:p w14:paraId="078B0B29" w14:textId="1E080A98" w:rsidR="002A71EC" w:rsidRDefault="003F1933" w:rsidP="003F1933">
      <w:pPr>
        <w:pStyle w:val="ListParagraph"/>
        <w:numPr>
          <w:ilvl w:val="2"/>
          <w:numId w:val="44"/>
        </w:numPr>
        <w:ind w:left="1440"/>
        <w:rPr>
          <w:rFonts w:ascii="Arial" w:hAnsi="Arial" w:cs="Arial"/>
        </w:rPr>
      </w:pPr>
      <w:r>
        <w:rPr>
          <w:rFonts w:ascii="Arial" w:hAnsi="Arial" w:cs="Arial"/>
        </w:rPr>
        <w:t>Second sentence</w:t>
      </w:r>
      <w:r w:rsidR="000928D9">
        <w:rPr>
          <w:rFonts w:ascii="Arial" w:hAnsi="Arial" w:cs="Arial"/>
        </w:rPr>
        <w:t xml:space="preserve">: Added </w:t>
      </w:r>
      <w:r w:rsidR="00903896">
        <w:rPr>
          <w:rFonts w:ascii="Arial" w:hAnsi="Arial" w:cs="Arial"/>
        </w:rPr>
        <w:t>“</w:t>
      </w:r>
      <w:r w:rsidR="00903896" w:rsidRPr="0086506C">
        <w:rPr>
          <w:rFonts w:ascii="Arial" w:hAnsi="Arial" w:cs="Arial"/>
        </w:rPr>
        <w:t>For example, if a project shifts a 500 kW load from 5 pm to 9 pm, an energy model must accurately calculate the marginal GHG difference and provide a cumulative savings based on pre</w:t>
      </w:r>
      <w:r w:rsidR="5EA26BF2" w:rsidRPr="7ABA8EEC">
        <w:rPr>
          <w:rFonts w:ascii="Arial" w:hAnsi="Arial" w:cs="Arial"/>
        </w:rPr>
        <w:t>-</w:t>
      </w:r>
      <w:r w:rsidR="00903896" w:rsidRPr="0086506C">
        <w:rPr>
          <w:rFonts w:ascii="Arial" w:hAnsi="Arial" w:cs="Arial"/>
        </w:rPr>
        <w:t xml:space="preserve"> and post</w:t>
      </w:r>
      <w:r w:rsidR="782D1418" w:rsidRPr="7ABA8EEC">
        <w:rPr>
          <w:rFonts w:ascii="Arial" w:hAnsi="Arial" w:cs="Arial"/>
        </w:rPr>
        <w:t>-installation</w:t>
      </w:r>
      <w:r w:rsidR="00903896" w:rsidRPr="0086506C">
        <w:rPr>
          <w:rFonts w:ascii="Arial" w:hAnsi="Arial" w:cs="Arial"/>
        </w:rPr>
        <w:t xml:space="preserve"> energy use.</w:t>
      </w:r>
      <w:r w:rsidR="00903896">
        <w:rPr>
          <w:rFonts w:ascii="Arial" w:hAnsi="Arial" w:cs="Arial"/>
        </w:rPr>
        <w:t>”</w:t>
      </w:r>
    </w:p>
    <w:p w14:paraId="74BC8E7C" w14:textId="446FF861" w:rsidR="00547862" w:rsidRDefault="000C6481" w:rsidP="00EF0C38">
      <w:pPr>
        <w:pStyle w:val="ListParagraph"/>
        <w:numPr>
          <w:ilvl w:val="2"/>
          <w:numId w:val="44"/>
        </w:numPr>
        <w:ind w:left="1440"/>
        <w:rPr>
          <w:rFonts w:ascii="Arial" w:hAnsi="Arial" w:cs="Arial"/>
        </w:rPr>
      </w:pPr>
      <w:r>
        <w:rPr>
          <w:rFonts w:ascii="Arial" w:hAnsi="Arial" w:cs="Arial"/>
        </w:rPr>
        <w:t>Third sentence</w:t>
      </w:r>
      <w:r w:rsidR="00294973">
        <w:rPr>
          <w:rFonts w:ascii="Arial" w:hAnsi="Arial" w:cs="Arial"/>
        </w:rPr>
        <w:t>, added “accurately” and deleted “be able to”</w:t>
      </w:r>
    </w:p>
    <w:p w14:paraId="0EC820A5" w14:textId="2E157962" w:rsidR="001F64DB" w:rsidRDefault="003B314B" w:rsidP="001F64DB">
      <w:pPr>
        <w:pStyle w:val="ListParagraph"/>
        <w:numPr>
          <w:ilvl w:val="0"/>
          <w:numId w:val="44"/>
        </w:numPr>
        <w:rPr>
          <w:rFonts w:ascii="Arial" w:hAnsi="Arial" w:cs="Arial"/>
        </w:rPr>
      </w:pPr>
      <w:r>
        <w:rPr>
          <w:rFonts w:ascii="Arial" w:hAnsi="Arial" w:cs="Arial"/>
        </w:rPr>
        <w:t xml:space="preserve">Page </w:t>
      </w:r>
      <w:r w:rsidRPr="2A818589">
        <w:rPr>
          <w:rFonts w:ascii="Arial" w:hAnsi="Arial" w:cs="Arial"/>
        </w:rPr>
        <w:t>1</w:t>
      </w:r>
      <w:r w:rsidR="648DE776" w:rsidRPr="2A818589">
        <w:rPr>
          <w:rFonts w:ascii="Arial" w:hAnsi="Arial" w:cs="Arial"/>
        </w:rPr>
        <w:t>0</w:t>
      </w:r>
      <w:r>
        <w:rPr>
          <w:rFonts w:ascii="Arial" w:hAnsi="Arial" w:cs="Arial"/>
        </w:rPr>
        <w:t xml:space="preserve">, </w:t>
      </w:r>
      <w:r w:rsidR="001F64DB">
        <w:rPr>
          <w:rFonts w:ascii="Arial" w:hAnsi="Arial" w:cs="Arial"/>
        </w:rPr>
        <w:t xml:space="preserve">Section </w:t>
      </w:r>
      <w:r>
        <w:rPr>
          <w:rFonts w:ascii="Arial" w:hAnsi="Arial" w:cs="Arial"/>
        </w:rPr>
        <w:t>I</w:t>
      </w:r>
      <w:r w:rsidR="001F64DB">
        <w:rPr>
          <w:rFonts w:ascii="Arial" w:hAnsi="Arial" w:cs="Arial"/>
        </w:rPr>
        <w:t>.E</w:t>
      </w:r>
      <w:r>
        <w:rPr>
          <w:rFonts w:ascii="Arial" w:hAnsi="Arial" w:cs="Arial"/>
        </w:rPr>
        <w:t>,</w:t>
      </w:r>
      <w:r w:rsidR="001F64DB">
        <w:rPr>
          <w:rFonts w:ascii="Arial" w:hAnsi="Arial" w:cs="Arial"/>
        </w:rPr>
        <w:t xml:space="preserve"> Key Activities </w:t>
      </w:r>
      <w:r>
        <w:rPr>
          <w:rFonts w:ascii="Arial" w:hAnsi="Arial" w:cs="Arial"/>
        </w:rPr>
        <w:t>Schedule</w:t>
      </w:r>
      <w:r w:rsidR="0DF3ECCB" w:rsidRPr="7ABA8EEC">
        <w:rPr>
          <w:rFonts w:ascii="Arial" w:hAnsi="Arial" w:cs="Arial"/>
        </w:rPr>
        <w:t>:</w:t>
      </w:r>
    </w:p>
    <w:p w14:paraId="2E9917C2" w14:textId="2A9CB992" w:rsidR="001F64DB" w:rsidRDefault="001F64DB" w:rsidP="001F64DB">
      <w:pPr>
        <w:pStyle w:val="ListParagraph"/>
        <w:numPr>
          <w:ilvl w:val="1"/>
          <w:numId w:val="44"/>
        </w:numPr>
        <w:rPr>
          <w:rFonts w:ascii="Arial" w:hAnsi="Arial" w:cs="Arial"/>
        </w:rPr>
      </w:pPr>
      <w:r>
        <w:rPr>
          <w:rFonts w:ascii="Arial" w:hAnsi="Arial" w:cs="Arial"/>
        </w:rPr>
        <w:t>Updated Deadline for Written Questions and Anti</w:t>
      </w:r>
      <w:r w:rsidR="00667FB7">
        <w:rPr>
          <w:rFonts w:ascii="Arial" w:hAnsi="Arial" w:cs="Arial"/>
        </w:rPr>
        <w:t xml:space="preserve">cipated Distribution </w:t>
      </w:r>
      <w:r>
        <w:rPr>
          <w:rFonts w:ascii="Arial" w:hAnsi="Arial" w:cs="Arial"/>
        </w:rPr>
        <w:t>of Questions and Answers dates</w:t>
      </w:r>
    </w:p>
    <w:p w14:paraId="234938B6" w14:textId="4BCB303A" w:rsidR="002E0A55" w:rsidRDefault="002E0A55" w:rsidP="002E0A55">
      <w:pPr>
        <w:pStyle w:val="ListParagraph"/>
        <w:numPr>
          <w:ilvl w:val="0"/>
          <w:numId w:val="44"/>
        </w:numPr>
        <w:rPr>
          <w:rFonts w:ascii="Arial" w:hAnsi="Arial" w:cs="Arial"/>
        </w:rPr>
      </w:pPr>
      <w:r>
        <w:rPr>
          <w:rFonts w:ascii="Arial" w:hAnsi="Arial" w:cs="Arial"/>
        </w:rPr>
        <w:t xml:space="preserve">Page </w:t>
      </w:r>
      <w:r w:rsidRPr="7ABA8EEC">
        <w:rPr>
          <w:rFonts w:ascii="Arial" w:hAnsi="Arial" w:cs="Arial"/>
        </w:rPr>
        <w:t>1</w:t>
      </w:r>
      <w:r w:rsidR="00981CC1" w:rsidRPr="7ABA8EEC">
        <w:rPr>
          <w:rFonts w:ascii="Arial" w:hAnsi="Arial" w:cs="Arial"/>
        </w:rPr>
        <w:t>5</w:t>
      </w:r>
      <w:r>
        <w:rPr>
          <w:rFonts w:ascii="Arial" w:hAnsi="Arial" w:cs="Arial"/>
        </w:rPr>
        <w:t>, Section 1.K,</w:t>
      </w:r>
      <w:r w:rsidR="00B4707C">
        <w:rPr>
          <w:rFonts w:ascii="Arial" w:hAnsi="Arial" w:cs="Arial"/>
        </w:rPr>
        <w:t xml:space="preserve"> </w:t>
      </w:r>
      <w:r w:rsidR="00C90448">
        <w:rPr>
          <w:rFonts w:ascii="Arial" w:hAnsi="Arial" w:cs="Arial"/>
        </w:rPr>
        <w:t>first</w:t>
      </w:r>
      <w:r>
        <w:rPr>
          <w:rFonts w:ascii="Arial" w:hAnsi="Arial" w:cs="Arial"/>
        </w:rPr>
        <w:t xml:space="preserve"> </w:t>
      </w:r>
      <w:r w:rsidR="00C90448">
        <w:rPr>
          <w:rFonts w:ascii="Arial" w:hAnsi="Arial" w:cs="Arial"/>
        </w:rPr>
        <w:t>b</w:t>
      </w:r>
      <w:r>
        <w:rPr>
          <w:rFonts w:ascii="Arial" w:hAnsi="Arial" w:cs="Arial"/>
        </w:rPr>
        <w:t>ullet</w:t>
      </w:r>
      <w:r w:rsidR="67EBA843" w:rsidRPr="7ABA8EEC">
        <w:rPr>
          <w:rFonts w:ascii="Arial" w:hAnsi="Arial" w:cs="Arial"/>
        </w:rPr>
        <w:t>:</w:t>
      </w:r>
    </w:p>
    <w:p w14:paraId="5863534A" w14:textId="77777777" w:rsidR="00780828" w:rsidRDefault="00C90448" w:rsidP="002E0A55">
      <w:pPr>
        <w:pStyle w:val="ListParagraph"/>
        <w:numPr>
          <w:ilvl w:val="1"/>
          <w:numId w:val="44"/>
        </w:numPr>
        <w:rPr>
          <w:rFonts w:ascii="Arial" w:hAnsi="Arial" w:cs="Arial"/>
        </w:rPr>
      </w:pPr>
      <w:r>
        <w:rPr>
          <w:rFonts w:ascii="Arial" w:hAnsi="Arial" w:cs="Arial"/>
        </w:rPr>
        <w:t>A</w:t>
      </w:r>
      <w:r w:rsidR="00E141C5">
        <w:rPr>
          <w:rFonts w:ascii="Arial" w:hAnsi="Arial" w:cs="Arial"/>
        </w:rPr>
        <w:t>dded</w:t>
      </w:r>
      <w:r w:rsidR="00C4018E">
        <w:rPr>
          <w:rFonts w:ascii="Arial" w:hAnsi="Arial" w:cs="Arial"/>
        </w:rPr>
        <w:t xml:space="preserve"> “</w:t>
      </w:r>
      <w:r w:rsidR="00CD6FD6" w:rsidRPr="00306D68">
        <w:rPr>
          <w:rFonts w:ascii="Arial" w:hAnsi="Arial"/>
          <w:b/>
          <w:bCs/>
          <w:sz w:val="22"/>
          <w:szCs w:val="22"/>
          <w:u w:val="single"/>
        </w:rPr>
        <w:t xml:space="preserve">that do not provide value to the </w:t>
      </w:r>
      <w:r w:rsidR="00CD6FD6" w:rsidRPr="00976C6A">
        <w:rPr>
          <w:rFonts w:ascii="Arial" w:hAnsi="Arial"/>
          <w:b/>
          <w:bCs/>
          <w:sz w:val="22"/>
          <w:szCs w:val="22"/>
          <w:u w:val="single"/>
        </w:rPr>
        <w:t>project</w:t>
      </w:r>
      <w:r w:rsidR="00CD6FD6">
        <w:rPr>
          <w:rFonts w:ascii="Arial" w:hAnsi="Arial" w:cs="Arial"/>
        </w:rPr>
        <w:t>”</w:t>
      </w:r>
    </w:p>
    <w:p w14:paraId="54704B3B" w14:textId="184634C6" w:rsidR="00D40D46" w:rsidRPr="002E0A55" w:rsidRDefault="002E0A55" w:rsidP="002E0A55">
      <w:pPr>
        <w:pStyle w:val="ListParagraph"/>
        <w:numPr>
          <w:ilvl w:val="1"/>
          <w:numId w:val="44"/>
        </w:numPr>
        <w:rPr>
          <w:rFonts w:ascii="Arial" w:hAnsi="Arial" w:cs="Arial"/>
        </w:rPr>
      </w:pPr>
      <w:r>
        <w:rPr>
          <w:rFonts w:ascii="Arial" w:hAnsi="Arial" w:cs="Arial"/>
        </w:rPr>
        <w:t>Deleted “</w:t>
      </w:r>
      <w:r w:rsidR="00A32894">
        <w:rPr>
          <w:rFonts w:ascii="Arial" w:hAnsi="Arial" w:cs="Arial"/>
        </w:rPr>
        <w:t>affi</w:t>
      </w:r>
      <w:r w:rsidR="003B6BA6">
        <w:rPr>
          <w:rFonts w:ascii="Arial" w:hAnsi="Arial" w:cs="Arial"/>
        </w:rPr>
        <w:t xml:space="preserve">xed </w:t>
      </w:r>
      <w:r w:rsidRPr="009875BC">
        <w:rPr>
          <w:rFonts w:ascii="Arial" w:hAnsi="Arial" w:cs="Arial"/>
        </w:rPr>
        <w:t>to the project work site permanently or for an indefinite period of time (e.g., photovoltaic systems)</w:t>
      </w:r>
      <w:r>
        <w:rPr>
          <w:rFonts w:ascii="Arial" w:hAnsi="Arial" w:cs="Arial"/>
        </w:rPr>
        <w:t>”</w:t>
      </w:r>
    </w:p>
    <w:p w14:paraId="070DEAE4" w14:textId="707FE5E9" w:rsidR="00547862" w:rsidRPr="001F64DB" w:rsidRDefault="00145ABB" w:rsidP="001F64DB">
      <w:pPr>
        <w:pStyle w:val="ListParagraph"/>
        <w:numPr>
          <w:ilvl w:val="0"/>
          <w:numId w:val="44"/>
        </w:numPr>
        <w:rPr>
          <w:rFonts w:ascii="Arial" w:hAnsi="Arial" w:cs="Arial"/>
        </w:rPr>
      </w:pPr>
      <w:r>
        <w:rPr>
          <w:rFonts w:ascii="Arial" w:hAnsi="Arial" w:cs="Arial"/>
        </w:rPr>
        <w:t>Page</w:t>
      </w:r>
      <w:r w:rsidR="0098516D">
        <w:rPr>
          <w:rFonts w:ascii="Arial" w:hAnsi="Arial" w:cs="Arial"/>
        </w:rPr>
        <w:t xml:space="preserve"> </w:t>
      </w:r>
      <w:r w:rsidR="0098516D" w:rsidRPr="2A818589">
        <w:rPr>
          <w:rFonts w:ascii="Arial" w:hAnsi="Arial" w:cs="Arial"/>
        </w:rPr>
        <w:t>2</w:t>
      </w:r>
      <w:r w:rsidR="291530EA" w:rsidRPr="2A818589">
        <w:rPr>
          <w:rFonts w:ascii="Arial" w:hAnsi="Arial" w:cs="Arial"/>
        </w:rPr>
        <w:t>0</w:t>
      </w:r>
      <w:r w:rsidR="0098516D">
        <w:rPr>
          <w:rFonts w:ascii="Arial" w:hAnsi="Arial" w:cs="Arial"/>
        </w:rPr>
        <w:t xml:space="preserve">, </w:t>
      </w:r>
      <w:r>
        <w:rPr>
          <w:rFonts w:ascii="Arial" w:hAnsi="Arial" w:cs="Arial"/>
        </w:rPr>
        <w:t>Section II.B.</w:t>
      </w:r>
      <w:r w:rsidR="004D1501">
        <w:rPr>
          <w:rFonts w:ascii="Arial" w:hAnsi="Arial" w:cs="Arial"/>
        </w:rPr>
        <w:t>4. Measurement and Verification Plan</w:t>
      </w:r>
      <w:r w:rsidR="34A055B1" w:rsidRPr="7ABA8EEC">
        <w:rPr>
          <w:rFonts w:ascii="Arial" w:hAnsi="Arial" w:cs="Arial"/>
        </w:rPr>
        <w:t>:</w:t>
      </w:r>
    </w:p>
    <w:p w14:paraId="3BF8D404" w14:textId="0840E931" w:rsidR="00547862" w:rsidRDefault="001F64DB" w:rsidP="00547862">
      <w:pPr>
        <w:pStyle w:val="ListParagraph"/>
        <w:numPr>
          <w:ilvl w:val="1"/>
          <w:numId w:val="44"/>
        </w:numPr>
        <w:rPr>
          <w:rFonts w:ascii="Arial" w:hAnsi="Arial" w:cs="Arial"/>
        </w:rPr>
      </w:pPr>
      <w:r>
        <w:rPr>
          <w:rFonts w:ascii="Arial" w:hAnsi="Arial" w:cs="Arial"/>
        </w:rPr>
        <w:t>D</w:t>
      </w:r>
      <w:r w:rsidR="00547862">
        <w:rPr>
          <w:rFonts w:ascii="Arial" w:hAnsi="Arial" w:cs="Arial"/>
        </w:rPr>
        <w:t>eleted “</w:t>
      </w:r>
      <w:r w:rsidRPr="001F64DB">
        <w:rPr>
          <w:rFonts w:ascii="Arial" w:hAnsi="Arial" w:cs="Arial"/>
        </w:rPr>
        <w:t>Energy and cost savings must be based on Time Dependent Valuation.</w:t>
      </w:r>
      <w:r w:rsidR="00547862">
        <w:rPr>
          <w:rFonts w:ascii="Arial" w:hAnsi="Arial" w:cs="Arial"/>
        </w:rPr>
        <w:t>”</w:t>
      </w:r>
    </w:p>
    <w:p w14:paraId="7AA220BA" w14:textId="77777777" w:rsidR="00792B49" w:rsidRDefault="00792B49" w:rsidP="00792B49">
      <w:pPr>
        <w:pStyle w:val="ListParagraph"/>
        <w:ind w:left="360"/>
        <w:rPr>
          <w:rFonts w:ascii="Arial" w:eastAsia="Arial" w:hAnsi="Arial" w:cs="Arial"/>
          <w:sz w:val="22"/>
          <w:szCs w:val="22"/>
        </w:rPr>
      </w:pPr>
    </w:p>
    <w:p w14:paraId="59A12062" w14:textId="77777777" w:rsidR="0094326B" w:rsidRPr="0098372D" w:rsidRDefault="0094326B" w:rsidP="00F838CA">
      <w:pPr>
        <w:rPr>
          <w:rFonts w:ascii="Arial" w:hAnsi="Arial" w:cs="Arial"/>
          <w:b/>
          <w:bCs/>
          <w:sz w:val="22"/>
          <w:szCs w:val="22"/>
        </w:rPr>
      </w:pPr>
    </w:p>
    <w:p w14:paraId="15642D1D" w14:textId="77777777" w:rsidR="0094326B" w:rsidRPr="0098372D" w:rsidRDefault="0094326B" w:rsidP="00F838CA">
      <w:pPr>
        <w:rPr>
          <w:rFonts w:ascii="Arial" w:hAnsi="Arial" w:cs="Arial"/>
          <w:b/>
          <w:bCs/>
          <w:sz w:val="22"/>
          <w:szCs w:val="22"/>
        </w:rPr>
      </w:pPr>
    </w:p>
    <w:p w14:paraId="3F237F63" w14:textId="6F202204" w:rsidR="00F838CA" w:rsidRPr="0098372D" w:rsidRDefault="00652315" w:rsidP="00F838CA">
      <w:pPr>
        <w:rPr>
          <w:rFonts w:ascii="Arial" w:hAnsi="Arial" w:cs="Arial"/>
          <w:b/>
          <w:bCs/>
          <w:sz w:val="22"/>
          <w:szCs w:val="22"/>
        </w:rPr>
      </w:pPr>
      <w:r>
        <w:rPr>
          <w:rFonts w:ascii="Arial" w:hAnsi="Arial" w:cs="Arial"/>
          <w:b/>
          <w:bCs/>
          <w:sz w:val="22"/>
          <w:szCs w:val="22"/>
        </w:rPr>
        <w:t>Natalie Johnson</w:t>
      </w:r>
      <w:r w:rsidR="00725919" w:rsidRPr="0098372D">
        <w:rPr>
          <w:rFonts w:ascii="Arial" w:hAnsi="Arial" w:cs="Arial"/>
          <w:b/>
          <w:bCs/>
          <w:sz w:val="22"/>
          <w:szCs w:val="22"/>
        </w:rPr>
        <w:t>,</w:t>
      </w:r>
    </w:p>
    <w:p w14:paraId="4FDAC83D" w14:textId="75736FCB" w:rsidR="00A23B34" w:rsidRPr="0098372D" w:rsidRDefault="00652315" w:rsidP="00F838CA">
      <w:pPr>
        <w:spacing w:after="480"/>
        <w:rPr>
          <w:rFonts w:ascii="Arial" w:hAnsi="Arial" w:cs="Arial"/>
          <w:b/>
          <w:bCs/>
          <w:sz w:val="22"/>
          <w:szCs w:val="22"/>
        </w:rPr>
      </w:pPr>
      <w:r>
        <w:rPr>
          <w:rFonts w:ascii="Arial" w:hAnsi="Arial" w:cs="Arial"/>
          <w:b/>
          <w:bCs/>
          <w:sz w:val="22"/>
          <w:szCs w:val="22"/>
        </w:rPr>
        <w:t>Commission Agreement Officer</w:t>
      </w:r>
    </w:p>
    <w:sectPr w:rsidR="00A23B34" w:rsidRPr="0098372D" w:rsidSect="009E6C35">
      <w:headerReference w:type="even" r:id="rId11"/>
      <w:headerReference w:type="default" r:id="rId12"/>
      <w:footerReference w:type="even" r:id="rId13"/>
      <w:footerReference w:type="default" r:id="rId14"/>
      <w:headerReference w:type="first" r:id="rId15"/>
      <w:footerReference w:type="first" r:id="rId16"/>
      <w:pgSz w:w="12240" w:h="15840"/>
      <w:pgMar w:top="22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42AE" w14:textId="77777777" w:rsidR="000712DF" w:rsidRDefault="000712DF" w:rsidP="00F86D2B">
      <w:r>
        <w:separator/>
      </w:r>
    </w:p>
  </w:endnote>
  <w:endnote w:type="continuationSeparator" w:id="0">
    <w:p w14:paraId="300C3F6F" w14:textId="77777777" w:rsidR="000712DF" w:rsidRDefault="000712DF" w:rsidP="00F86D2B">
      <w:r>
        <w:continuationSeparator/>
      </w:r>
    </w:p>
  </w:endnote>
  <w:endnote w:type="continuationNotice" w:id="1">
    <w:p w14:paraId="165DCD75" w14:textId="77777777" w:rsidR="000712DF" w:rsidRDefault="0007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3BA1" w14:textId="77777777" w:rsidR="00FB2E37" w:rsidRDefault="00FB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B16" w14:textId="77777777" w:rsidR="00FB2E37" w:rsidRDefault="00FB2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BEAC" w14:textId="77777777" w:rsidR="00FB2E37" w:rsidRDefault="00FB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541D" w14:textId="77777777" w:rsidR="000712DF" w:rsidRDefault="000712DF" w:rsidP="00F86D2B">
      <w:r>
        <w:separator/>
      </w:r>
    </w:p>
  </w:footnote>
  <w:footnote w:type="continuationSeparator" w:id="0">
    <w:p w14:paraId="7273909F" w14:textId="77777777" w:rsidR="000712DF" w:rsidRDefault="000712DF" w:rsidP="00F86D2B">
      <w:r>
        <w:continuationSeparator/>
      </w:r>
    </w:p>
  </w:footnote>
  <w:footnote w:type="continuationNotice" w:id="1">
    <w:p w14:paraId="0A5B6A3A" w14:textId="77777777" w:rsidR="000712DF" w:rsidRDefault="00071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6D8C" w14:textId="77777777" w:rsidR="00FB2E37" w:rsidRDefault="00FB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D409" w14:textId="77777777" w:rsidR="00725919" w:rsidRDefault="00725919">
    <w:pPr>
      <w:pStyle w:val="Header"/>
    </w:pPr>
    <w:r>
      <w:rPr>
        <w:noProof/>
      </w:rPr>
      <w:drawing>
        <wp:anchor distT="0" distB="0" distL="114300" distR="114300" simplePos="0" relativeHeight="251658240" behindDoc="1" locked="0" layoutInCell="1" allowOverlap="1" wp14:anchorId="47BA5A01" wp14:editId="20FB14C5">
          <wp:simplePos x="0" y="0"/>
          <wp:positionH relativeFrom="column">
            <wp:posOffset>-1143000</wp:posOffset>
          </wp:positionH>
          <wp:positionV relativeFrom="paragraph">
            <wp:posOffset>-448733</wp:posOffset>
          </wp:positionV>
          <wp:extent cx="7782102" cy="10070058"/>
          <wp:effectExtent l="0" t="0" r="9525"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782102" cy="100700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C6A0" w14:textId="77777777" w:rsidR="00FB2E37" w:rsidRDefault="00FB2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7BF"/>
    <w:multiLevelType w:val="hybridMultilevel"/>
    <w:tmpl w:val="D5A6E994"/>
    <w:lvl w:ilvl="0" w:tplc="569E5592">
      <w:start w:val="1"/>
      <w:numFmt w:val="decimal"/>
      <w:lvlText w:val="%1."/>
      <w:lvlJc w:val="left"/>
      <w:pPr>
        <w:ind w:left="360" w:hanging="360"/>
      </w:pPr>
      <w:rPr>
        <w:rFonts w:hint="default"/>
        <w:b/>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4B244D"/>
    <w:multiLevelType w:val="hybridMultilevel"/>
    <w:tmpl w:val="EF182E6C"/>
    <w:lvl w:ilvl="0" w:tplc="C9B6CDE8">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D6CFE"/>
    <w:multiLevelType w:val="hybridMultilevel"/>
    <w:tmpl w:val="AA62DFDE"/>
    <w:lvl w:ilvl="0" w:tplc="CA40A276">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E32DB"/>
    <w:multiLevelType w:val="hybridMultilevel"/>
    <w:tmpl w:val="7FE6159A"/>
    <w:lvl w:ilvl="0" w:tplc="C9B6CDE8">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464EE"/>
    <w:multiLevelType w:val="hybridMultilevel"/>
    <w:tmpl w:val="28709C82"/>
    <w:lvl w:ilvl="0" w:tplc="8D6AB2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2B2516"/>
    <w:multiLevelType w:val="hybridMultilevel"/>
    <w:tmpl w:val="F496D1F0"/>
    <w:lvl w:ilvl="0" w:tplc="C3868D5A">
      <w:start w:val="3"/>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E22FF"/>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FD57A7"/>
    <w:multiLevelType w:val="hybridMultilevel"/>
    <w:tmpl w:val="B9E2B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039BC"/>
    <w:multiLevelType w:val="hybridMultilevel"/>
    <w:tmpl w:val="1144DDD2"/>
    <w:lvl w:ilvl="0" w:tplc="DA020B8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1578D"/>
    <w:multiLevelType w:val="hybridMultilevel"/>
    <w:tmpl w:val="1A080692"/>
    <w:lvl w:ilvl="0" w:tplc="9AA66D08">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E4423"/>
    <w:multiLevelType w:val="hybridMultilevel"/>
    <w:tmpl w:val="2344659A"/>
    <w:styleLink w:val="RFP2"/>
    <w:lvl w:ilvl="0" w:tplc="F132C63E">
      <w:start w:val="1"/>
      <w:numFmt w:val="upperLetter"/>
      <w:lvlText w:val="%1."/>
      <w:lvlJc w:val="left"/>
      <w:pPr>
        <w:ind w:left="720" w:hanging="720"/>
      </w:pPr>
      <w:rPr>
        <w:rFonts w:ascii="Arial" w:hAnsi="Arial" w:cs="Times New Roman" w:hint="default"/>
        <w:b w:val="0"/>
        <w:i w:val="0"/>
        <w:sz w:val="24"/>
      </w:rPr>
    </w:lvl>
    <w:lvl w:ilvl="1" w:tplc="F0769D38">
      <w:start w:val="1"/>
      <w:numFmt w:val="decimal"/>
      <w:lvlText w:val="%2."/>
      <w:lvlJc w:val="left"/>
      <w:pPr>
        <w:ind w:left="1080" w:hanging="720"/>
      </w:pPr>
      <w:rPr>
        <w:rFonts w:cs="Times New Roman" w:hint="default"/>
      </w:rPr>
    </w:lvl>
    <w:lvl w:ilvl="2" w:tplc="EEC0B99C">
      <w:start w:val="1"/>
      <w:numFmt w:val="lowerRoman"/>
      <w:lvlText w:val="%3)"/>
      <w:lvlJc w:val="left"/>
      <w:pPr>
        <w:ind w:left="1440" w:hanging="720"/>
      </w:pPr>
      <w:rPr>
        <w:rFonts w:cs="Times New Roman" w:hint="default"/>
      </w:rPr>
    </w:lvl>
    <w:lvl w:ilvl="3" w:tplc="48CC22C4">
      <w:start w:val="1"/>
      <w:numFmt w:val="decimal"/>
      <w:lvlText w:val="(%4)"/>
      <w:lvlJc w:val="left"/>
      <w:pPr>
        <w:ind w:left="1440" w:hanging="360"/>
      </w:pPr>
      <w:rPr>
        <w:rFonts w:cs="Times New Roman" w:hint="default"/>
      </w:rPr>
    </w:lvl>
    <w:lvl w:ilvl="4" w:tplc="0BE24750">
      <w:start w:val="1"/>
      <w:numFmt w:val="lowerLetter"/>
      <w:lvlText w:val="(%5)"/>
      <w:lvlJc w:val="left"/>
      <w:pPr>
        <w:ind w:left="1800" w:hanging="360"/>
      </w:pPr>
      <w:rPr>
        <w:rFonts w:cs="Times New Roman" w:hint="default"/>
      </w:rPr>
    </w:lvl>
    <w:lvl w:ilvl="5" w:tplc="2480B11C">
      <w:start w:val="1"/>
      <w:numFmt w:val="lowerRoman"/>
      <w:lvlText w:val="(%6)"/>
      <w:lvlJc w:val="left"/>
      <w:pPr>
        <w:ind w:left="2160" w:hanging="360"/>
      </w:pPr>
      <w:rPr>
        <w:rFonts w:cs="Times New Roman" w:hint="default"/>
      </w:rPr>
    </w:lvl>
    <w:lvl w:ilvl="6" w:tplc="1F58BA86">
      <w:start w:val="1"/>
      <w:numFmt w:val="decimal"/>
      <w:lvlText w:val="%7."/>
      <w:lvlJc w:val="left"/>
      <w:pPr>
        <w:ind w:left="2520" w:hanging="360"/>
      </w:pPr>
      <w:rPr>
        <w:rFonts w:cs="Times New Roman" w:hint="default"/>
      </w:rPr>
    </w:lvl>
    <w:lvl w:ilvl="7" w:tplc="59F6A5B4">
      <w:start w:val="1"/>
      <w:numFmt w:val="lowerLetter"/>
      <w:lvlText w:val="%8."/>
      <w:lvlJc w:val="left"/>
      <w:pPr>
        <w:ind w:left="2880" w:hanging="360"/>
      </w:pPr>
      <w:rPr>
        <w:rFonts w:cs="Times New Roman" w:hint="default"/>
      </w:rPr>
    </w:lvl>
    <w:lvl w:ilvl="8" w:tplc="9C2E1B84">
      <w:start w:val="1"/>
      <w:numFmt w:val="lowerRoman"/>
      <w:lvlText w:val="%9."/>
      <w:lvlJc w:val="left"/>
      <w:pPr>
        <w:ind w:left="3240" w:hanging="360"/>
      </w:pPr>
      <w:rPr>
        <w:rFonts w:cs="Times New Roman" w:hint="default"/>
      </w:rPr>
    </w:lvl>
  </w:abstractNum>
  <w:abstractNum w:abstractNumId="21" w15:restartNumberingAfterBreak="0">
    <w:nsid w:val="43752411"/>
    <w:multiLevelType w:val="hybridMultilevel"/>
    <w:tmpl w:val="9374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702A4"/>
    <w:multiLevelType w:val="hybridMultilevel"/>
    <w:tmpl w:val="D542D064"/>
    <w:lvl w:ilvl="0" w:tplc="CA40A276">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71F31"/>
    <w:multiLevelType w:val="hybridMultilevel"/>
    <w:tmpl w:val="4FE2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441DD"/>
    <w:multiLevelType w:val="hybridMultilevel"/>
    <w:tmpl w:val="0E867FC6"/>
    <w:lvl w:ilvl="0" w:tplc="3AAE78A8">
      <w:start w:val="1"/>
      <w:numFmt w:val="lowerLetter"/>
      <w:lvlText w:val="%1."/>
      <w:lvlJc w:val="left"/>
      <w:pPr>
        <w:ind w:left="720" w:hanging="360"/>
      </w:pPr>
    </w:lvl>
    <w:lvl w:ilvl="1" w:tplc="54BAC0B6">
      <w:start w:val="1"/>
      <w:numFmt w:val="lowerLetter"/>
      <w:lvlText w:val="%2."/>
      <w:lvlJc w:val="left"/>
      <w:pPr>
        <w:ind w:left="1440" w:hanging="360"/>
      </w:pPr>
    </w:lvl>
    <w:lvl w:ilvl="2" w:tplc="A7420A9C">
      <w:start w:val="1"/>
      <w:numFmt w:val="lowerRoman"/>
      <w:lvlText w:val="%3."/>
      <w:lvlJc w:val="right"/>
      <w:pPr>
        <w:ind w:left="2160" w:hanging="180"/>
      </w:pPr>
    </w:lvl>
    <w:lvl w:ilvl="3" w:tplc="50B23CE6">
      <w:start w:val="1"/>
      <w:numFmt w:val="decimal"/>
      <w:lvlText w:val="%4."/>
      <w:lvlJc w:val="left"/>
      <w:pPr>
        <w:ind w:left="2880" w:hanging="360"/>
      </w:pPr>
    </w:lvl>
    <w:lvl w:ilvl="4" w:tplc="B8C031BE">
      <w:start w:val="1"/>
      <w:numFmt w:val="lowerLetter"/>
      <w:lvlText w:val="%5."/>
      <w:lvlJc w:val="left"/>
      <w:pPr>
        <w:ind w:left="3600" w:hanging="360"/>
      </w:pPr>
    </w:lvl>
    <w:lvl w:ilvl="5" w:tplc="C7E090D4">
      <w:start w:val="1"/>
      <w:numFmt w:val="lowerRoman"/>
      <w:lvlText w:val="%6."/>
      <w:lvlJc w:val="right"/>
      <w:pPr>
        <w:ind w:left="4320" w:hanging="180"/>
      </w:pPr>
    </w:lvl>
    <w:lvl w:ilvl="6" w:tplc="8FC4D890">
      <w:start w:val="1"/>
      <w:numFmt w:val="decimal"/>
      <w:lvlText w:val="%7."/>
      <w:lvlJc w:val="left"/>
      <w:pPr>
        <w:ind w:left="5040" w:hanging="360"/>
      </w:pPr>
    </w:lvl>
    <w:lvl w:ilvl="7" w:tplc="BE0A033A">
      <w:start w:val="1"/>
      <w:numFmt w:val="lowerLetter"/>
      <w:lvlText w:val="%8."/>
      <w:lvlJc w:val="left"/>
      <w:pPr>
        <w:ind w:left="5760" w:hanging="360"/>
      </w:pPr>
    </w:lvl>
    <w:lvl w:ilvl="8" w:tplc="3626C102">
      <w:start w:val="1"/>
      <w:numFmt w:val="lowerRoman"/>
      <w:lvlText w:val="%9."/>
      <w:lvlJc w:val="right"/>
      <w:pPr>
        <w:ind w:left="6480" w:hanging="180"/>
      </w:pPr>
    </w:lvl>
  </w:abstractNum>
  <w:abstractNum w:abstractNumId="25" w15:restartNumberingAfterBreak="0">
    <w:nsid w:val="693D1AF9"/>
    <w:multiLevelType w:val="hybridMultilevel"/>
    <w:tmpl w:val="CB4EF7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741C38"/>
    <w:multiLevelType w:val="hybridMultilevel"/>
    <w:tmpl w:val="6974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A510F5"/>
    <w:multiLevelType w:val="hybridMultilevel"/>
    <w:tmpl w:val="5A82A5E4"/>
    <w:lvl w:ilvl="0" w:tplc="A4944FF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E1E3E"/>
    <w:multiLevelType w:val="hybridMultilevel"/>
    <w:tmpl w:val="2AE60D46"/>
    <w:lvl w:ilvl="0" w:tplc="83D4DC2E">
      <w:start w:val="1"/>
      <w:numFmt w:val="decimal"/>
      <w:pStyle w:val="HeadingNew1"/>
      <w:lvlText w:val="%1."/>
      <w:lvlJc w:val="left"/>
      <w:pPr>
        <w:ind w:left="72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93863"/>
    <w:multiLevelType w:val="hybridMultilevel"/>
    <w:tmpl w:val="38CAECD4"/>
    <w:lvl w:ilvl="0" w:tplc="4D808A84">
      <w:start w:val="1"/>
      <w:numFmt w:val="decimal"/>
      <w:lvlText w:val="%1."/>
      <w:lvlJc w:val="left"/>
      <w:pPr>
        <w:ind w:left="720" w:hanging="360"/>
      </w:pPr>
      <w:rPr>
        <w:b/>
      </w:rPr>
    </w:lvl>
    <w:lvl w:ilvl="1" w:tplc="FB4C3F70">
      <w:start w:val="2"/>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3209C"/>
    <w:multiLevelType w:val="hybridMultilevel"/>
    <w:tmpl w:val="CB0032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E35ADC"/>
    <w:multiLevelType w:val="hybridMultilevel"/>
    <w:tmpl w:val="41361F4C"/>
    <w:lvl w:ilvl="0" w:tplc="9AA66D0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0950497">
    <w:abstractNumId w:val="24"/>
  </w:num>
  <w:num w:numId="2" w16cid:durableId="255136881">
    <w:abstractNumId w:val="2"/>
  </w:num>
  <w:num w:numId="3" w16cid:durableId="1340350642">
    <w:abstractNumId w:val="18"/>
  </w:num>
  <w:num w:numId="4" w16cid:durableId="629870454">
    <w:abstractNumId w:val="16"/>
  </w:num>
  <w:num w:numId="5" w16cid:durableId="554199486">
    <w:abstractNumId w:val="4"/>
  </w:num>
  <w:num w:numId="6" w16cid:durableId="463542948">
    <w:abstractNumId w:val="0"/>
  </w:num>
  <w:num w:numId="7" w16cid:durableId="1914003307">
    <w:abstractNumId w:val="6"/>
  </w:num>
  <w:num w:numId="8" w16cid:durableId="281234853">
    <w:abstractNumId w:val="1"/>
  </w:num>
  <w:num w:numId="9" w16cid:durableId="1172183277">
    <w:abstractNumId w:val="34"/>
  </w:num>
  <w:num w:numId="10" w16cid:durableId="2140150838">
    <w:abstractNumId w:val="13"/>
  </w:num>
  <w:num w:numId="11" w16cid:durableId="377318028">
    <w:abstractNumId w:val="31"/>
  </w:num>
  <w:num w:numId="12" w16cid:durableId="2035616196">
    <w:abstractNumId w:val="3"/>
  </w:num>
  <w:num w:numId="13" w16cid:durableId="1947737010">
    <w:abstractNumId w:val="20"/>
  </w:num>
  <w:num w:numId="14" w16cid:durableId="131797585">
    <w:abstractNumId w:val="33"/>
  </w:num>
  <w:num w:numId="15" w16cid:durableId="91316865">
    <w:abstractNumId w:val="17"/>
  </w:num>
  <w:num w:numId="16" w16cid:durableId="2082871421">
    <w:abstractNumId w:val="26"/>
  </w:num>
  <w:num w:numId="17" w16cid:durableId="151919481">
    <w:abstractNumId w:val="9"/>
  </w:num>
  <w:num w:numId="18" w16cid:durableId="424233569">
    <w:abstractNumId w:val="30"/>
  </w:num>
  <w:num w:numId="19" w16cid:durableId="395250107">
    <w:abstractNumId w:val="10"/>
  </w:num>
  <w:num w:numId="20" w16cid:durableId="1380978029">
    <w:abstractNumId w:val="25"/>
  </w:num>
  <w:num w:numId="21" w16cid:durableId="1202087646">
    <w:abstractNumId w:val="28"/>
  </w:num>
  <w:num w:numId="22" w16cid:durableId="697269207">
    <w:abstractNumId w:val="28"/>
  </w:num>
  <w:num w:numId="23" w16cid:durableId="1152914359">
    <w:abstractNumId w:val="28"/>
  </w:num>
  <w:num w:numId="24" w16cid:durableId="1236548197">
    <w:abstractNumId w:val="28"/>
  </w:num>
  <w:num w:numId="25" w16cid:durableId="821316904">
    <w:abstractNumId w:val="28"/>
  </w:num>
  <w:num w:numId="26" w16cid:durableId="1217163468">
    <w:abstractNumId w:val="28"/>
  </w:num>
  <w:num w:numId="27" w16cid:durableId="1410999461">
    <w:abstractNumId w:val="28"/>
  </w:num>
  <w:num w:numId="28" w16cid:durableId="1356425013">
    <w:abstractNumId w:val="28"/>
  </w:num>
  <w:num w:numId="29" w16cid:durableId="2045248625">
    <w:abstractNumId w:val="28"/>
  </w:num>
  <w:num w:numId="30" w16cid:durableId="87779352">
    <w:abstractNumId w:val="28"/>
  </w:num>
  <w:num w:numId="31" w16cid:durableId="250892739">
    <w:abstractNumId w:val="28"/>
    <w:lvlOverride w:ilvl="0">
      <w:startOverride w:val="1"/>
    </w:lvlOverride>
  </w:num>
  <w:num w:numId="32" w16cid:durableId="788089739">
    <w:abstractNumId w:val="28"/>
  </w:num>
  <w:num w:numId="33" w16cid:durableId="1890145653">
    <w:abstractNumId w:val="28"/>
  </w:num>
  <w:num w:numId="34" w16cid:durableId="1050157079">
    <w:abstractNumId w:val="27"/>
  </w:num>
  <w:num w:numId="35" w16cid:durableId="1998455491">
    <w:abstractNumId w:val="23"/>
  </w:num>
  <w:num w:numId="36" w16cid:durableId="1931889654">
    <w:abstractNumId w:val="7"/>
  </w:num>
  <w:num w:numId="37" w16cid:durableId="1832984622">
    <w:abstractNumId w:val="22"/>
  </w:num>
  <w:num w:numId="38" w16cid:durableId="1853301935">
    <w:abstractNumId w:val="12"/>
  </w:num>
  <w:num w:numId="39" w16cid:durableId="1320110818">
    <w:abstractNumId w:val="29"/>
  </w:num>
  <w:num w:numId="40" w16cid:durableId="1894928025">
    <w:abstractNumId w:val="32"/>
  </w:num>
  <w:num w:numId="41" w16cid:durableId="1097409321">
    <w:abstractNumId w:val="19"/>
  </w:num>
  <w:num w:numId="42" w16cid:durableId="2087219110">
    <w:abstractNumId w:val="15"/>
  </w:num>
  <w:num w:numId="43" w16cid:durableId="363333325">
    <w:abstractNumId w:val="11"/>
  </w:num>
  <w:num w:numId="44" w16cid:durableId="353775916">
    <w:abstractNumId w:val="5"/>
  </w:num>
  <w:num w:numId="45" w16cid:durableId="1358775745">
    <w:abstractNumId w:val="8"/>
  </w:num>
  <w:num w:numId="46" w16cid:durableId="1444494937">
    <w:abstractNumId w:val="14"/>
  </w:num>
  <w:num w:numId="47" w16cid:durableId="3326826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0NzYzNDQzNzEztTBV0lEKTi0uzszPAykwrQUAfEmA+ywAAAA="/>
  </w:docVars>
  <w:rsids>
    <w:rsidRoot w:val="00F86D2B"/>
    <w:rsid w:val="00014331"/>
    <w:rsid w:val="00015A7C"/>
    <w:rsid w:val="000166D4"/>
    <w:rsid w:val="00020C68"/>
    <w:rsid w:val="000240A8"/>
    <w:rsid w:val="000253E2"/>
    <w:rsid w:val="00025F3F"/>
    <w:rsid w:val="0003196B"/>
    <w:rsid w:val="0003286C"/>
    <w:rsid w:val="00046335"/>
    <w:rsid w:val="0004768B"/>
    <w:rsid w:val="00052AF9"/>
    <w:rsid w:val="000557AC"/>
    <w:rsid w:val="00055A2B"/>
    <w:rsid w:val="000570C8"/>
    <w:rsid w:val="00061396"/>
    <w:rsid w:val="00063F89"/>
    <w:rsid w:val="0006712E"/>
    <w:rsid w:val="000712DF"/>
    <w:rsid w:val="00074323"/>
    <w:rsid w:val="00074A83"/>
    <w:rsid w:val="0008422B"/>
    <w:rsid w:val="00085170"/>
    <w:rsid w:val="000853E5"/>
    <w:rsid w:val="0008682F"/>
    <w:rsid w:val="00091945"/>
    <w:rsid w:val="00092251"/>
    <w:rsid w:val="000928D9"/>
    <w:rsid w:val="00092B85"/>
    <w:rsid w:val="00095590"/>
    <w:rsid w:val="00096697"/>
    <w:rsid w:val="00097429"/>
    <w:rsid w:val="000A00B1"/>
    <w:rsid w:val="000A06B7"/>
    <w:rsid w:val="000A66D1"/>
    <w:rsid w:val="000A6839"/>
    <w:rsid w:val="000B06D4"/>
    <w:rsid w:val="000B71B2"/>
    <w:rsid w:val="000C1612"/>
    <w:rsid w:val="000C61CE"/>
    <w:rsid w:val="000C6481"/>
    <w:rsid w:val="000C7172"/>
    <w:rsid w:val="000C7205"/>
    <w:rsid w:val="000D357E"/>
    <w:rsid w:val="000D7B8C"/>
    <w:rsid w:val="000E136A"/>
    <w:rsid w:val="000E2C38"/>
    <w:rsid w:val="000E32AC"/>
    <w:rsid w:val="000E648E"/>
    <w:rsid w:val="000F2DD6"/>
    <w:rsid w:val="001010A3"/>
    <w:rsid w:val="001066B7"/>
    <w:rsid w:val="00110306"/>
    <w:rsid w:val="001124F3"/>
    <w:rsid w:val="0013038C"/>
    <w:rsid w:val="00140218"/>
    <w:rsid w:val="00144E08"/>
    <w:rsid w:val="00145ABB"/>
    <w:rsid w:val="0014731B"/>
    <w:rsid w:val="00147388"/>
    <w:rsid w:val="00156D09"/>
    <w:rsid w:val="00161008"/>
    <w:rsid w:val="00166DD8"/>
    <w:rsid w:val="0017188E"/>
    <w:rsid w:val="00175F52"/>
    <w:rsid w:val="001814B7"/>
    <w:rsid w:val="001828B4"/>
    <w:rsid w:val="00182A04"/>
    <w:rsid w:val="00191997"/>
    <w:rsid w:val="00196406"/>
    <w:rsid w:val="001A4EF8"/>
    <w:rsid w:val="001B2057"/>
    <w:rsid w:val="001B4659"/>
    <w:rsid w:val="001B4AC9"/>
    <w:rsid w:val="001C7BD2"/>
    <w:rsid w:val="001C7C52"/>
    <w:rsid w:val="001D55FA"/>
    <w:rsid w:val="001D6E16"/>
    <w:rsid w:val="001E3CE0"/>
    <w:rsid w:val="001F07F0"/>
    <w:rsid w:val="001F64DB"/>
    <w:rsid w:val="002008F5"/>
    <w:rsid w:val="0020161D"/>
    <w:rsid w:val="002129EF"/>
    <w:rsid w:val="0021682E"/>
    <w:rsid w:val="00221554"/>
    <w:rsid w:val="002241FB"/>
    <w:rsid w:val="002340F4"/>
    <w:rsid w:val="00235EEE"/>
    <w:rsid w:val="002378FF"/>
    <w:rsid w:val="00241100"/>
    <w:rsid w:val="002442B9"/>
    <w:rsid w:val="00245B09"/>
    <w:rsid w:val="0024621B"/>
    <w:rsid w:val="0024774F"/>
    <w:rsid w:val="00252B1C"/>
    <w:rsid w:val="00253AD3"/>
    <w:rsid w:val="00254D26"/>
    <w:rsid w:val="00257EBB"/>
    <w:rsid w:val="00276A10"/>
    <w:rsid w:val="002861BF"/>
    <w:rsid w:val="00286D4F"/>
    <w:rsid w:val="00293841"/>
    <w:rsid w:val="00294973"/>
    <w:rsid w:val="00294D7E"/>
    <w:rsid w:val="002A1A08"/>
    <w:rsid w:val="002A43D8"/>
    <w:rsid w:val="002A71EC"/>
    <w:rsid w:val="002A76CC"/>
    <w:rsid w:val="002B50A1"/>
    <w:rsid w:val="002B6418"/>
    <w:rsid w:val="002B7690"/>
    <w:rsid w:val="002C1FC0"/>
    <w:rsid w:val="002C667A"/>
    <w:rsid w:val="002C7CF3"/>
    <w:rsid w:val="002D1ACF"/>
    <w:rsid w:val="002D6CDF"/>
    <w:rsid w:val="002E0A55"/>
    <w:rsid w:val="002F2CE2"/>
    <w:rsid w:val="00300FB1"/>
    <w:rsid w:val="003013E1"/>
    <w:rsid w:val="003022FE"/>
    <w:rsid w:val="00303EAF"/>
    <w:rsid w:val="00305838"/>
    <w:rsid w:val="003071D4"/>
    <w:rsid w:val="0031126C"/>
    <w:rsid w:val="00311660"/>
    <w:rsid w:val="00314118"/>
    <w:rsid w:val="00322038"/>
    <w:rsid w:val="003221AA"/>
    <w:rsid w:val="00323048"/>
    <w:rsid w:val="00325F9E"/>
    <w:rsid w:val="00337A1E"/>
    <w:rsid w:val="0034357E"/>
    <w:rsid w:val="003514EF"/>
    <w:rsid w:val="00355D66"/>
    <w:rsid w:val="003658A6"/>
    <w:rsid w:val="0037438B"/>
    <w:rsid w:val="003978D0"/>
    <w:rsid w:val="003A23E8"/>
    <w:rsid w:val="003A7EBB"/>
    <w:rsid w:val="003B314B"/>
    <w:rsid w:val="003B6BA6"/>
    <w:rsid w:val="003C3415"/>
    <w:rsid w:val="003C3C98"/>
    <w:rsid w:val="003C4CED"/>
    <w:rsid w:val="003C6AD1"/>
    <w:rsid w:val="003D510A"/>
    <w:rsid w:val="003D541B"/>
    <w:rsid w:val="003D6707"/>
    <w:rsid w:val="003F015A"/>
    <w:rsid w:val="003F1933"/>
    <w:rsid w:val="003F1CDB"/>
    <w:rsid w:val="003F40C8"/>
    <w:rsid w:val="003F7D17"/>
    <w:rsid w:val="004102DB"/>
    <w:rsid w:val="00412C5B"/>
    <w:rsid w:val="00413B58"/>
    <w:rsid w:val="00413F05"/>
    <w:rsid w:val="00415DE9"/>
    <w:rsid w:val="004163CD"/>
    <w:rsid w:val="004209B7"/>
    <w:rsid w:val="004257EA"/>
    <w:rsid w:val="00426DA5"/>
    <w:rsid w:val="00430768"/>
    <w:rsid w:val="004312EA"/>
    <w:rsid w:val="00432615"/>
    <w:rsid w:val="0044436B"/>
    <w:rsid w:val="00463AD5"/>
    <w:rsid w:val="00470E1E"/>
    <w:rsid w:val="00471021"/>
    <w:rsid w:val="004744AA"/>
    <w:rsid w:val="00480FFA"/>
    <w:rsid w:val="00481B52"/>
    <w:rsid w:val="00483440"/>
    <w:rsid w:val="004837F0"/>
    <w:rsid w:val="0048595D"/>
    <w:rsid w:val="0048662D"/>
    <w:rsid w:val="00492A54"/>
    <w:rsid w:val="0049307E"/>
    <w:rsid w:val="00494FD8"/>
    <w:rsid w:val="004965E1"/>
    <w:rsid w:val="004970A6"/>
    <w:rsid w:val="004A50E4"/>
    <w:rsid w:val="004B093C"/>
    <w:rsid w:val="004C05AA"/>
    <w:rsid w:val="004C3289"/>
    <w:rsid w:val="004C733F"/>
    <w:rsid w:val="004D0CB5"/>
    <w:rsid w:val="004D1501"/>
    <w:rsid w:val="004D3E3B"/>
    <w:rsid w:val="004D59C8"/>
    <w:rsid w:val="004E4C4C"/>
    <w:rsid w:val="004E570E"/>
    <w:rsid w:val="004F4378"/>
    <w:rsid w:val="00505054"/>
    <w:rsid w:val="00515DD7"/>
    <w:rsid w:val="00516CC8"/>
    <w:rsid w:val="00524EA9"/>
    <w:rsid w:val="0052699D"/>
    <w:rsid w:val="00531758"/>
    <w:rsid w:val="00545ADD"/>
    <w:rsid w:val="005466F5"/>
    <w:rsid w:val="00547862"/>
    <w:rsid w:val="005517D3"/>
    <w:rsid w:val="0055496D"/>
    <w:rsid w:val="0056132C"/>
    <w:rsid w:val="005673BA"/>
    <w:rsid w:val="0056792A"/>
    <w:rsid w:val="0057376C"/>
    <w:rsid w:val="00577D95"/>
    <w:rsid w:val="00583311"/>
    <w:rsid w:val="0058742B"/>
    <w:rsid w:val="00591881"/>
    <w:rsid w:val="0059344B"/>
    <w:rsid w:val="005A4537"/>
    <w:rsid w:val="005B0D27"/>
    <w:rsid w:val="005B272B"/>
    <w:rsid w:val="005B50B4"/>
    <w:rsid w:val="005C2301"/>
    <w:rsid w:val="005C4405"/>
    <w:rsid w:val="005D41F5"/>
    <w:rsid w:val="005E0483"/>
    <w:rsid w:val="005E1090"/>
    <w:rsid w:val="005E4403"/>
    <w:rsid w:val="005F333F"/>
    <w:rsid w:val="005F3FA7"/>
    <w:rsid w:val="005F52B3"/>
    <w:rsid w:val="005F6E42"/>
    <w:rsid w:val="005F70BF"/>
    <w:rsid w:val="00602148"/>
    <w:rsid w:val="00602A67"/>
    <w:rsid w:val="006033A6"/>
    <w:rsid w:val="00604521"/>
    <w:rsid w:val="006126E6"/>
    <w:rsid w:val="00613E1C"/>
    <w:rsid w:val="00617056"/>
    <w:rsid w:val="00617058"/>
    <w:rsid w:val="0062170F"/>
    <w:rsid w:val="00635CF2"/>
    <w:rsid w:val="00637F6C"/>
    <w:rsid w:val="00641A76"/>
    <w:rsid w:val="006429C0"/>
    <w:rsid w:val="00652315"/>
    <w:rsid w:val="00652A93"/>
    <w:rsid w:val="00653893"/>
    <w:rsid w:val="00655A84"/>
    <w:rsid w:val="00660522"/>
    <w:rsid w:val="006610F6"/>
    <w:rsid w:val="006650E4"/>
    <w:rsid w:val="00667FB7"/>
    <w:rsid w:val="00671C48"/>
    <w:rsid w:val="0067223A"/>
    <w:rsid w:val="00675180"/>
    <w:rsid w:val="00682445"/>
    <w:rsid w:val="00683ABC"/>
    <w:rsid w:val="0069775E"/>
    <w:rsid w:val="006A1271"/>
    <w:rsid w:val="006A1F5A"/>
    <w:rsid w:val="006A43CC"/>
    <w:rsid w:val="006A48B6"/>
    <w:rsid w:val="006B00F0"/>
    <w:rsid w:val="006B461E"/>
    <w:rsid w:val="006C5AEE"/>
    <w:rsid w:val="006C6DA3"/>
    <w:rsid w:val="006D3827"/>
    <w:rsid w:val="006E5DDF"/>
    <w:rsid w:val="006F01D8"/>
    <w:rsid w:val="006F2E32"/>
    <w:rsid w:val="006F2F34"/>
    <w:rsid w:val="006F4CC1"/>
    <w:rsid w:val="006F6EDA"/>
    <w:rsid w:val="00704020"/>
    <w:rsid w:val="007126F5"/>
    <w:rsid w:val="007211FC"/>
    <w:rsid w:val="007213BB"/>
    <w:rsid w:val="00721EBF"/>
    <w:rsid w:val="00725919"/>
    <w:rsid w:val="007261B9"/>
    <w:rsid w:val="00727358"/>
    <w:rsid w:val="0072778A"/>
    <w:rsid w:val="00730467"/>
    <w:rsid w:val="0073494E"/>
    <w:rsid w:val="00734FB9"/>
    <w:rsid w:val="007402A5"/>
    <w:rsid w:val="00744265"/>
    <w:rsid w:val="00750F9E"/>
    <w:rsid w:val="00751C0F"/>
    <w:rsid w:val="00752B59"/>
    <w:rsid w:val="00760CC2"/>
    <w:rsid w:val="007650EA"/>
    <w:rsid w:val="0077265A"/>
    <w:rsid w:val="00772B09"/>
    <w:rsid w:val="00774DA2"/>
    <w:rsid w:val="00780828"/>
    <w:rsid w:val="00782B4D"/>
    <w:rsid w:val="00784667"/>
    <w:rsid w:val="00784676"/>
    <w:rsid w:val="00792B49"/>
    <w:rsid w:val="00792F90"/>
    <w:rsid w:val="00794A01"/>
    <w:rsid w:val="00795FD7"/>
    <w:rsid w:val="007A0E33"/>
    <w:rsid w:val="007A41AE"/>
    <w:rsid w:val="007A4D0B"/>
    <w:rsid w:val="007A63C8"/>
    <w:rsid w:val="007A7186"/>
    <w:rsid w:val="007C2ACD"/>
    <w:rsid w:val="007C34FA"/>
    <w:rsid w:val="007D3D39"/>
    <w:rsid w:val="007D748C"/>
    <w:rsid w:val="007E0160"/>
    <w:rsid w:val="007F3A90"/>
    <w:rsid w:val="0080748E"/>
    <w:rsid w:val="00810E99"/>
    <w:rsid w:val="00813FEF"/>
    <w:rsid w:val="008161A3"/>
    <w:rsid w:val="00823D4C"/>
    <w:rsid w:val="00824A2E"/>
    <w:rsid w:val="00825899"/>
    <w:rsid w:val="0082651C"/>
    <w:rsid w:val="008350A2"/>
    <w:rsid w:val="008353BA"/>
    <w:rsid w:val="008372CB"/>
    <w:rsid w:val="008376F6"/>
    <w:rsid w:val="00845495"/>
    <w:rsid w:val="00845AEC"/>
    <w:rsid w:val="00846E83"/>
    <w:rsid w:val="00847C7E"/>
    <w:rsid w:val="00853F18"/>
    <w:rsid w:val="008643A4"/>
    <w:rsid w:val="0086506C"/>
    <w:rsid w:val="00865F9D"/>
    <w:rsid w:val="008673B1"/>
    <w:rsid w:val="00867B81"/>
    <w:rsid w:val="00867CFB"/>
    <w:rsid w:val="00880384"/>
    <w:rsid w:val="0088067F"/>
    <w:rsid w:val="00887EC3"/>
    <w:rsid w:val="00891290"/>
    <w:rsid w:val="00891A43"/>
    <w:rsid w:val="00893011"/>
    <w:rsid w:val="008A5D14"/>
    <w:rsid w:val="008A62B2"/>
    <w:rsid w:val="008B0BDD"/>
    <w:rsid w:val="008B3BF9"/>
    <w:rsid w:val="008B445D"/>
    <w:rsid w:val="008B58B8"/>
    <w:rsid w:val="008B5D08"/>
    <w:rsid w:val="008C0BC4"/>
    <w:rsid w:val="008C1622"/>
    <w:rsid w:val="008D3399"/>
    <w:rsid w:val="008D3A9F"/>
    <w:rsid w:val="008E1433"/>
    <w:rsid w:val="008E3926"/>
    <w:rsid w:val="008E74DB"/>
    <w:rsid w:val="008E7852"/>
    <w:rsid w:val="00903896"/>
    <w:rsid w:val="00911D3E"/>
    <w:rsid w:val="0092134A"/>
    <w:rsid w:val="009227CA"/>
    <w:rsid w:val="00924F25"/>
    <w:rsid w:val="009250ED"/>
    <w:rsid w:val="00934888"/>
    <w:rsid w:val="0093753A"/>
    <w:rsid w:val="00937F54"/>
    <w:rsid w:val="0094326B"/>
    <w:rsid w:val="00943B92"/>
    <w:rsid w:val="00951DD4"/>
    <w:rsid w:val="00956EE7"/>
    <w:rsid w:val="00960669"/>
    <w:rsid w:val="00960AF8"/>
    <w:rsid w:val="00961C22"/>
    <w:rsid w:val="0097667A"/>
    <w:rsid w:val="00976B57"/>
    <w:rsid w:val="00980856"/>
    <w:rsid w:val="009814AA"/>
    <w:rsid w:val="00981CC1"/>
    <w:rsid w:val="0098372D"/>
    <w:rsid w:val="00984626"/>
    <w:rsid w:val="00984F05"/>
    <w:rsid w:val="0098516D"/>
    <w:rsid w:val="009859E5"/>
    <w:rsid w:val="00985EB2"/>
    <w:rsid w:val="009862C4"/>
    <w:rsid w:val="009875BC"/>
    <w:rsid w:val="00991F44"/>
    <w:rsid w:val="00995940"/>
    <w:rsid w:val="00997D83"/>
    <w:rsid w:val="009A3CEB"/>
    <w:rsid w:val="009A5504"/>
    <w:rsid w:val="009A68A9"/>
    <w:rsid w:val="009B168B"/>
    <w:rsid w:val="009B3455"/>
    <w:rsid w:val="009B6254"/>
    <w:rsid w:val="009B6E27"/>
    <w:rsid w:val="009C2F43"/>
    <w:rsid w:val="009C3186"/>
    <w:rsid w:val="009D71E1"/>
    <w:rsid w:val="009E620C"/>
    <w:rsid w:val="009E6C35"/>
    <w:rsid w:val="009F07A2"/>
    <w:rsid w:val="009F48A1"/>
    <w:rsid w:val="009F7E2D"/>
    <w:rsid w:val="00A039DC"/>
    <w:rsid w:val="00A03C3A"/>
    <w:rsid w:val="00A05BA9"/>
    <w:rsid w:val="00A10638"/>
    <w:rsid w:val="00A10F67"/>
    <w:rsid w:val="00A16DC6"/>
    <w:rsid w:val="00A23B34"/>
    <w:rsid w:val="00A25C4E"/>
    <w:rsid w:val="00A26032"/>
    <w:rsid w:val="00A32894"/>
    <w:rsid w:val="00A3384C"/>
    <w:rsid w:val="00A34935"/>
    <w:rsid w:val="00A366B3"/>
    <w:rsid w:val="00A36CF5"/>
    <w:rsid w:val="00A40C3D"/>
    <w:rsid w:val="00A4357D"/>
    <w:rsid w:val="00A500E2"/>
    <w:rsid w:val="00A5247F"/>
    <w:rsid w:val="00A60912"/>
    <w:rsid w:val="00A66C06"/>
    <w:rsid w:val="00A70FFA"/>
    <w:rsid w:val="00A712F0"/>
    <w:rsid w:val="00A75E23"/>
    <w:rsid w:val="00A8200F"/>
    <w:rsid w:val="00A85A8E"/>
    <w:rsid w:val="00A91BD9"/>
    <w:rsid w:val="00A93B66"/>
    <w:rsid w:val="00A958EA"/>
    <w:rsid w:val="00A97991"/>
    <w:rsid w:val="00AA176A"/>
    <w:rsid w:val="00AA360E"/>
    <w:rsid w:val="00AB29CF"/>
    <w:rsid w:val="00AB3977"/>
    <w:rsid w:val="00AB73BD"/>
    <w:rsid w:val="00AC07DD"/>
    <w:rsid w:val="00AC14BE"/>
    <w:rsid w:val="00AC248B"/>
    <w:rsid w:val="00AC3951"/>
    <w:rsid w:val="00AC4127"/>
    <w:rsid w:val="00AD21FC"/>
    <w:rsid w:val="00AD3690"/>
    <w:rsid w:val="00AD7F46"/>
    <w:rsid w:val="00AE3967"/>
    <w:rsid w:val="00AF2AC6"/>
    <w:rsid w:val="00AF389F"/>
    <w:rsid w:val="00AF3DBD"/>
    <w:rsid w:val="00B00EF7"/>
    <w:rsid w:val="00B04A76"/>
    <w:rsid w:val="00B12273"/>
    <w:rsid w:val="00B12763"/>
    <w:rsid w:val="00B23BDF"/>
    <w:rsid w:val="00B24045"/>
    <w:rsid w:val="00B246A5"/>
    <w:rsid w:val="00B32EA9"/>
    <w:rsid w:val="00B42B22"/>
    <w:rsid w:val="00B4707C"/>
    <w:rsid w:val="00B555C7"/>
    <w:rsid w:val="00B564F1"/>
    <w:rsid w:val="00B575E0"/>
    <w:rsid w:val="00B64E6D"/>
    <w:rsid w:val="00B658FC"/>
    <w:rsid w:val="00B66F2D"/>
    <w:rsid w:val="00B72969"/>
    <w:rsid w:val="00B75281"/>
    <w:rsid w:val="00B75506"/>
    <w:rsid w:val="00B77524"/>
    <w:rsid w:val="00B80E72"/>
    <w:rsid w:val="00B8104F"/>
    <w:rsid w:val="00B82967"/>
    <w:rsid w:val="00B8348B"/>
    <w:rsid w:val="00B858D0"/>
    <w:rsid w:val="00B91FB8"/>
    <w:rsid w:val="00B924C1"/>
    <w:rsid w:val="00BA09F3"/>
    <w:rsid w:val="00BA3229"/>
    <w:rsid w:val="00BA40E8"/>
    <w:rsid w:val="00BA49F8"/>
    <w:rsid w:val="00BB4A28"/>
    <w:rsid w:val="00BB57F2"/>
    <w:rsid w:val="00BB5DCD"/>
    <w:rsid w:val="00BC2503"/>
    <w:rsid w:val="00BD4F28"/>
    <w:rsid w:val="00BD7A2F"/>
    <w:rsid w:val="00BE23E8"/>
    <w:rsid w:val="00BE24EA"/>
    <w:rsid w:val="00BE4A01"/>
    <w:rsid w:val="00BF61E6"/>
    <w:rsid w:val="00C03189"/>
    <w:rsid w:val="00C1060E"/>
    <w:rsid w:val="00C113B9"/>
    <w:rsid w:val="00C14B79"/>
    <w:rsid w:val="00C20D55"/>
    <w:rsid w:val="00C21FE2"/>
    <w:rsid w:val="00C23FC2"/>
    <w:rsid w:val="00C26DDD"/>
    <w:rsid w:val="00C30755"/>
    <w:rsid w:val="00C31D7C"/>
    <w:rsid w:val="00C34B9F"/>
    <w:rsid w:val="00C4018E"/>
    <w:rsid w:val="00C4257E"/>
    <w:rsid w:val="00C44A33"/>
    <w:rsid w:val="00C45455"/>
    <w:rsid w:val="00C46F95"/>
    <w:rsid w:val="00C50088"/>
    <w:rsid w:val="00C50099"/>
    <w:rsid w:val="00C50B5C"/>
    <w:rsid w:val="00C51D85"/>
    <w:rsid w:val="00C56387"/>
    <w:rsid w:val="00C6277F"/>
    <w:rsid w:val="00C64C49"/>
    <w:rsid w:val="00C6515C"/>
    <w:rsid w:val="00C66C30"/>
    <w:rsid w:val="00C67037"/>
    <w:rsid w:val="00C70FBB"/>
    <w:rsid w:val="00C7261B"/>
    <w:rsid w:val="00C8590F"/>
    <w:rsid w:val="00C873FC"/>
    <w:rsid w:val="00C87800"/>
    <w:rsid w:val="00C87E22"/>
    <w:rsid w:val="00C90448"/>
    <w:rsid w:val="00C9061E"/>
    <w:rsid w:val="00C95BE0"/>
    <w:rsid w:val="00C96BDD"/>
    <w:rsid w:val="00CA014F"/>
    <w:rsid w:val="00CA0EEE"/>
    <w:rsid w:val="00CA11C4"/>
    <w:rsid w:val="00CA348A"/>
    <w:rsid w:val="00CA4072"/>
    <w:rsid w:val="00CA6C65"/>
    <w:rsid w:val="00CA7FF3"/>
    <w:rsid w:val="00CB1730"/>
    <w:rsid w:val="00CC08F7"/>
    <w:rsid w:val="00CC666B"/>
    <w:rsid w:val="00CD1EF0"/>
    <w:rsid w:val="00CD6FD6"/>
    <w:rsid w:val="00CD7E5B"/>
    <w:rsid w:val="00CE01BF"/>
    <w:rsid w:val="00CE1140"/>
    <w:rsid w:val="00CE5C20"/>
    <w:rsid w:val="00CE690F"/>
    <w:rsid w:val="00CF0719"/>
    <w:rsid w:val="00CF1A2A"/>
    <w:rsid w:val="00D021CA"/>
    <w:rsid w:val="00D025AB"/>
    <w:rsid w:val="00D02E15"/>
    <w:rsid w:val="00D03B7F"/>
    <w:rsid w:val="00D04357"/>
    <w:rsid w:val="00D13BB0"/>
    <w:rsid w:val="00D142D2"/>
    <w:rsid w:val="00D1F5F8"/>
    <w:rsid w:val="00D313D3"/>
    <w:rsid w:val="00D3700E"/>
    <w:rsid w:val="00D40D46"/>
    <w:rsid w:val="00D43F04"/>
    <w:rsid w:val="00D445BB"/>
    <w:rsid w:val="00D464EF"/>
    <w:rsid w:val="00D54606"/>
    <w:rsid w:val="00D568AD"/>
    <w:rsid w:val="00D61EE9"/>
    <w:rsid w:val="00D67915"/>
    <w:rsid w:val="00D70FB5"/>
    <w:rsid w:val="00D74E96"/>
    <w:rsid w:val="00D77350"/>
    <w:rsid w:val="00D84566"/>
    <w:rsid w:val="00D85F52"/>
    <w:rsid w:val="00D86967"/>
    <w:rsid w:val="00D91E95"/>
    <w:rsid w:val="00D95C91"/>
    <w:rsid w:val="00D966C3"/>
    <w:rsid w:val="00DA388F"/>
    <w:rsid w:val="00DB044D"/>
    <w:rsid w:val="00DB226A"/>
    <w:rsid w:val="00DC0C3C"/>
    <w:rsid w:val="00DC1A3A"/>
    <w:rsid w:val="00DC589D"/>
    <w:rsid w:val="00DC6F8B"/>
    <w:rsid w:val="00DC7E78"/>
    <w:rsid w:val="00DD1798"/>
    <w:rsid w:val="00DD23A6"/>
    <w:rsid w:val="00DF7417"/>
    <w:rsid w:val="00E112C1"/>
    <w:rsid w:val="00E141C5"/>
    <w:rsid w:val="00E1520A"/>
    <w:rsid w:val="00E20671"/>
    <w:rsid w:val="00E25728"/>
    <w:rsid w:val="00E26905"/>
    <w:rsid w:val="00E424DE"/>
    <w:rsid w:val="00E475C2"/>
    <w:rsid w:val="00E50A08"/>
    <w:rsid w:val="00E52003"/>
    <w:rsid w:val="00E5237C"/>
    <w:rsid w:val="00E54E97"/>
    <w:rsid w:val="00E60F1A"/>
    <w:rsid w:val="00E6423A"/>
    <w:rsid w:val="00E65943"/>
    <w:rsid w:val="00E659F6"/>
    <w:rsid w:val="00E6688A"/>
    <w:rsid w:val="00E851F7"/>
    <w:rsid w:val="00E92E34"/>
    <w:rsid w:val="00E9425D"/>
    <w:rsid w:val="00EA2D64"/>
    <w:rsid w:val="00EA4C3D"/>
    <w:rsid w:val="00EA6DD0"/>
    <w:rsid w:val="00EB0FA4"/>
    <w:rsid w:val="00EB3DF9"/>
    <w:rsid w:val="00EB75DD"/>
    <w:rsid w:val="00EC7349"/>
    <w:rsid w:val="00EE5CA1"/>
    <w:rsid w:val="00EF007B"/>
    <w:rsid w:val="00EF009C"/>
    <w:rsid w:val="00EF0C38"/>
    <w:rsid w:val="00EF2707"/>
    <w:rsid w:val="00F04860"/>
    <w:rsid w:val="00F0752D"/>
    <w:rsid w:val="00F105EC"/>
    <w:rsid w:val="00F16709"/>
    <w:rsid w:val="00F3411A"/>
    <w:rsid w:val="00F50B22"/>
    <w:rsid w:val="00F52810"/>
    <w:rsid w:val="00F534B1"/>
    <w:rsid w:val="00F56744"/>
    <w:rsid w:val="00F60563"/>
    <w:rsid w:val="00F722EE"/>
    <w:rsid w:val="00F81C53"/>
    <w:rsid w:val="00F838CA"/>
    <w:rsid w:val="00F8434D"/>
    <w:rsid w:val="00F86D2B"/>
    <w:rsid w:val="00F90F6B"/>
    <w:rsid w:val="00F947AC"/>
    <w:rsid w:val="00FB2E37"/>
    <w:rsid w:val="00FB5683"/>
    <w:rsid w:val="00FC0042"/>
    <w:rsid w:val="00FC12A9"/>
    <w:rsid w:val="00FC51E7"/>
    <w:rsid w:val="00FC57AC"/>
    <w:rsid w:val="00FD5A99"/>
    <w:rsid w:val="00FE57E8"/>
    <w:rsid w:val="00FE6678"/>
    <w:rsid w:val="00FE7F28"/>
    <w:rsid w:val="00FF0918"/>
    <w:rsid w:val="00FF118B"/>
    <w:rsid w:val="00FF125A"/>
    <w:rsid w:val="00FF490D"/>
    <w:rsid w:val="00FF55CA"/>
    <w:rsid w:val="014DDA13"/>
    <w:rsid w:val="02EAC6BB"/>
    <w:rsid w:val="02F7AF0B"/>
    <w:rsid w:val="03A2F3C7"/>
    <w:rsid w:val="07DF59FA"/>
    <w:rsid w:val="0B5C3EEE"/>
    <w:rsid w:val="0C23E60C"/>
    <w:rsid w:val="0DF3ECCB"/>
    <w:rsid w:val="122340BC"/>
    <w:rsid w:val="126B6554"/>
    <w:rsid w:val="12B4B56F"/>
    <w:rsid w:val="1457178D"/>
    <w:rsid w:val="16078DD8"/>
    <w:rsid w:val="17158E93"/>
    <w:rsid w:val="186770D2"/>
    <w:rsid w:val="18B22EAB"/>
    <w:rsid w:val="1A3CF09D"/>
    <w:rsid w:val="1B330684"/>
    <w:rsid w:val="1D409A29"/>
    <w:rsid w:val="1E3A946D"/>
    <w:rsid w:val="1F18C50F"/>
    <w:rsid w:val="1F4DD0CB"/>
    <w:rsid w:val="2476F72F"/>
    <w:rsid w:val="2656B8FC"/>
    <w:rsid w:val="29035E32"/>
    <w:rsid w:val="291530EA"/>
    <w:rsid w:val="29A4168D"/>
    <w:rsid w:val="29DCDBE6"/>
    <w:rsid w:val="2A396725"/>
    <w:rsid w:val="2A818589"/>
    <w:rsid w:val="2D6963D3"/>
    <w:rsid w:val="2D6FD96D"/>
    <w:rsid w:val="2DBCBE0C"/>
    <w:rsid w:val="2DC1C469"/>
    <w:rsid w:val="2E274729"/>
    <w:rsid w:val="2E2C8A8A"/>
    <w:rsid w:val="2E7658C0"/>
    <w:rsid w:val="2F1B1F62"/>
    <w:rsid w:val="31D40E7E"/>
    <w:rsid w:val="32333C22"/>
    <w:rsid w:val="3287128F"/>
    <w:rsid w:val="33B60F7D"/>
    <w:rsid w:val="34A055B1"/>
    <w:rsid w:val="357BC005"/>
    <w:rsid w:val="357C7EE9"/>
    <w:rsid w:val="37268839"/>
    <w:rsid w:val="3ACD5354"/>
    <w:rsid w:val="3CEFCB41"/>
    <w:rsid w:val="3D32EB2B"/>
    <w:rsid w:val="3F222C08"/>
    <w:rsid w:val="40E79D1D"/>
    <w:rsid w:val="41041671"/>
    <w:rsid w:val="41FE6D36"/>
    <w:rsid w:val="422C9AC5"/>
    <w:rsid w:val="431272BB"/>
    <w:rsid w:val="4368D07B"/>
    <w:rsid w:val="4390F94C"/>
    <w:rsid w:val="46593CF9"/>
    <w:rsid w:val="4764F184"/>
    <w:rsid w:val="4A3BB0A2"/>
    <w:rsid w:val="4C557439"/>
    <w:rsid w:val="4D147FFE"/>
    <w:rsid w:val="4D735164"/>
    <w:rsid w:val="508D70B6"/>
    <w:rsid w:val="5414074B"/>
    <w:rsid w:val="5419D0AD"/>
    <w:rsid w:val="54E580F9"/>
    <w:rsid w:val="562E5E3D"/>
    <w:rsid w:val="5765A30D"/>
    <w:rsid w:val="58538D40"/>
    <w:rsid w:val="594C8FB0"/>
    <w:rsid w:val="59CDF04F"/>
    <w:rsid w:val="59D44AF5"/>
    <w:rsid w:val="5A16B133"/>
    <w:rsid w:val="5C819F39"/>
    <w:rsid w:val="5D44374D"/>
    <w:rsid w:val="5E7D2DA5"/>
    <w:rsid w:val="5E831752"/>
    <w:rsid w:val="5EA26BF2"/>
    <w:rsid w:val="5FBE639A"/>
    <w:rsid w:val="60504647"/>
    <w:rsid w:val="607435F4"/>
    <w:rsid w:val="60C90376"/>
    <w:rsid w:val="61F871A5"/>
    <w:rsid w:val="61FC922A"/>
    <w:rsid w:val="629F1AB9"/>
    <w:rsid w:val="648DE776"/>
    <w:rsid w:val="67CA79E2"/>
    <w:rsid w:val="67EBA843"/>
    <w:rsid w:val="689CC947"/>
    <w:rsid w:val="68D2B4BF"/>
    <w:rsid w:val="695C4EEB"/>
    <w:rsid w:val="6AC79A18"/>
    <w:rsid w:val="6F341446"/>
    <w:rsid w:val="70C49E47"/>
    <w:rsid w:val="714C56EB"/>
    <w:rsid w:val="732F6889"/>
    <w:rsid w:val="7340454D"/>
    <w:rsid w:val="7491CDC6"/>
    <w:rsid w:val="74DA1E58"/>
    <w:rsid w:val="77607AD5"/>
    <w:rsid w:val="77B0462B"/>
    <w:rsid w:val="77F6B6C5"/>
    <w:rsid w:val="782D1418"/>
    <w:rsid w:val="7881A307"/>
    <w:rsid w:val="78F27A37"/>
    <w:rsid w:val="78F75757"/>
    <w:rsid w:val="7ABA8EEC"/>
    <w:rsid w:val="7BA8E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5705E"/>
  <w14:defaultImageDpi w14:val="300"/>
  <w15:docId w15:val="{DA5BED87-0D72-4813-B3EA-6E636E5B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29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4DA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3"/>
      </w:numPr>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E648E"/>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E648E"/>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E648E"/>
    <w:rPr>
      <w:rFonts w:cs="Times New Roman"/>
      <w:vertAlign w:val="superscript"/>
    </w:rPr>
  </w:style>
  <w:style w:type="paragraph" w:customStyle="1" w:styleId="HeadingNew1">
    <w:name w:val="Heading_New1"/>
    <w:basedOn w:val="Normal"/>
    <w:qFormat/>
    <w:rsid w:val="008A62B2"/>
    <w:pPr>
      <w:numPr>
        <w:numId w:val="21"/>
      </w:numPr>
      <w:spacing w:after="120"/>
      <w:jc w:val="both"/>
    </w:pPr>
    <w:rPr>
      <w:rFonts w:ascii="Arial" w:eastAsia="Times New Roman" w:hAnsi="Arial" w:cs="Arial"/>
      <w:b/>
      <w:sz w:val="22"/>
      <w:szCs w:val="22"/>
    </w:rPr>
  </w:style>
  <w:style w:type="paragraph" w:styleId="CommentText">
    <w:name w:val="annotation text"/>
    <w:basedOn w:val="Normal"/>
    <w:link w:val="CommentTextChar"/>
    <w:uiPriority w:val="99"/>
    <w:unhideWhenUsed/>
    <w:rsid w:val="005466F5"/>
    <w:rPr>
      <w:sz w:val="20"/>
      <w:szCs w:val="20"/>
    </w:rPr>
  </w:style>
  <w:style w:type="character" w:customStyle="1" w:styleId="CommentTextChar">
    <w:name w:val="Comment Text Char"/>
    <w:basedOn w:val="DefaultParagraphFont"/>
    <w:link w:val="CommentText"/>
    <w:uiPriority w:val="99"/>
    <w:rsid w:val="005466F5"/>
    <w:rPr>
      <w:sz w:val="20"/>
      <w:szCs w:val="20"/>
    </w:rPr>
  </w:style>
  <w:style w:type="paragraph" w:styleId="CommentSubject">
    <w:name w:val="annotation subject"/>
    <w:basedOn w:val="CommentText"/>
    <w:next w:val="CommentText"/>
    <w:link w:val="CommentSubjectChar"/>
    <w:uiPriority w:val="99"/>
    <w:semiHidden/>
    <w:unhideWhenUsed/>
    <w:rsid w:val="005466F5"/>
    <w:pPr>
      <w:spacing w:after="120"/>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5466F5"/>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AB29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74DA2"/>
    <w:rPr>
      <w:rFonts w:asciiTheme="majorHAnsi" w:eastAsiaTheme="majorEastAsia" w:hAnsiTheme="majorHAnsi" w:cstheme="majorBidi"/>
      <w:color w:val="243F60" w:themeColor="accent1" w:themeShade="7F"/>
    </w:rPr>
  </w:style>
  <w:style w:type="paragraph" w:styleId="Revision">
    <w:name w:val="Revision"/>
    <w:hidden/>
    <w:uiPriority w:val="99"/>
    <w:semiHidden/>
    <w:rsid w:val="00641A76"/>
  </w:style>
  <w:style w:type="character" w:styleId="CommentReference">
    <w:name w:val="annotation reference"/>
    <w:basedOn w:val="DefaultParagraphFont"/>
    <w:uiPriority w:val="99"/>
    <w:semiHidden/>
    <w:unhideWhenUsed/>
    <w:rsid w:val="00FC51E7"/>
    <w:rPr>
      <w:sz w:val="16"/>
      <w:szCs w:val="16"/>
    </w:rPr>
  </w:style>
  <w:style w:type="character" w:styleId="UnresolvedMention">
    <w:name w:val="Unresolved Mention"/>
    <w:basedOn w:val="DefaultParagraphFont"/>
    <w:uiPriority w:val="99"/>
    <w:unhideWhenUsed/>
    <w:rsid w:val="00FC51E7"/>
    <w:rPr>
      <w:color w:val="605E5C"/>
      <w:shd w:val="clear" w:color="auto" w:fill="E1DFDD"/>
    </w:rPr>
  </w:style>
  <w:style w:type="character" w:styleId="Mention">
    <w:name w:val="Mention"/>
    <w:basedOn w:val="DefaultParagraphFont"/>
    <w:uiPriority w:val="99"/>
    <w:unhideWhenUsed/>
    <w:rsid w:val="00FC51E7"/>
    <w:rPr>
      <w:color w:val="2B579A"/>
      <w:shd w:val="clear" w:color="auto" w:fill="E1DFDD"/>
    </w:rPr>
  </w:style>
  <w:style w:type="paragraph" w:customStyle="1" w:styleId="paragraph">
    <w:name w:val="paragraph"/>
    <w:basedOn w:val="Normal"/>
    <w:rsid w:val="007304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30467"/>
  </w:style>
  <w:style w:type="character" w:customStyle="1" w:styleId="eop">
    <w:name w:val="eop"/>
    <w:basedOn w:val="DefaultParagraphFont"/>
    <w:rsid w:val="00730467"/>
  </w:style>
  <w:style w:type="character" w:customStyle="1" w:styleId="spellingerror">
    <w:name w:val="spellingerror"/>
    <w:basedOn w:val="DefaultParagraphFont"/>
    <w:rsid w:val="0086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0852">
      <w:bodyDiv w:val="1"/>
      <w:marLeft w:val="0"/>
      <w:marRight w:val="0"/>
      <w:marTop w:val="0"/>
      <w:marBottom w:val="0"/>
      <w:divBdr>
        <w:top w:val="none" w:sz="0" w:space="0" w:color="auto"/>
        <w:left w:val="none" w:sz="0" w:space="0" w:color="auto"/>
        <w:bottom w:val="none" w:sz="0" w:space="0" w:color="auto"/>
        <w:right w:val="none" w:sz="0" w:space="0" w:color="auto"/>
      </w:divBdr>
      <w:divsChild>
        <w:div w:id="234560003">
          <w:marLeft w:val="0"/>
          <w:marRight w:val="0"/>
          <w:marTop w:val="0"/>
          <w:marBottom w:val="0"/>
          <w:divBdr>
            <w:top w:val="none" w:sz="0" w:space="0" w:color="auto"/>
            <w:left w:val="none" w:sz="0" w:space="0" w:color="auto"/>
            <w:bottom w:val="none" w:sz="0" w:space="0" w:color="auto"/>
            <w:right w:val="none" w:sz="0" w:space="0" w:color="auto"/>
          </w:divBdr>
          <w:divsChild>
            <w:div w:id="1849785069">
              <w:marLeft w:val="0"/>
              <w:marRight w:val="0"/>
              <w:marTop w:val="0"/>
              <w:marBottom w:val="0"/>
              <w:divBdr>
                <w:top w:val="none" w:sz="0" w:space="0" w:color="auto"/>
                <w:left w:val="none" w:sz="0" w:space="0" w:color="auto"/>
                <w:bottom w:val="none" w:sz="0" w:space="0" w:color="auto"/>
                <w:right w:val="none" w:sz="0" w:space="0" w:color="auto"/>
              </w:divBdr>
            </w:div>
          </w:divsChild>
        </w:div>
        <w:div w:id="1475367217">
          <w:marLeft w:val="0"/>
          <w:marRight w:val="0"/>
          <w:marTop w:val="0"/>
          <w:marBottom w:val="0"/>
          <w:divBdr>
            <w:top w:val="none" w:sz="0" w:space="0" w:color="auto"/>
            <w:left w:val="none" w:sz="0" w:space="0" w:color="auto"/>
            <w:bottom w:val="none" w:sz="0" w:space="0" w:color="auto"/>
            <w:right w:val="none" w:sz="0" w:space="0" w:color="auto"/>
          </w:divBdr>
          <w:divsChild>
            <w:div w:id="508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7942">
      <w:bodyDiv w:val="1"/>
      <w:marLeft w:val="0"/>
      <w:marRight w:val="0"/>
      <w:marTop w:val="0"/>
      <w:marBottom w:val="0"/>
      <w:divBdr>
        <w:top w:val="none" w:sz="0" w:space="0" w:color="auto"/>
        <w:left w:val="none" w:sz="0" w:space="0" w:color="auto"/>
        <w:bottom w:val="none" w:sz="0" w:space="0" w:color="auto"/>
        <w:right w:val="none" w:sz="0" w:space="0" w:color="auto"/>
      </w:divBdr>
    </w:div>
    <w:div w:id="392392804">
      <w:bodyDiv w:val="1"/>
      <w:marLeft w:val="0"/>
      <w:marRight w:val="0"/>
      <w:marTop w:val="0"/>
      <w:marBottom w:val="0"/>
      <w:divBdr>
        <w:top w:val="none" w:sz="0" w:space="0" w:color="auto"/>
        <w:left w:val="none" w:sz="0" w:space="0" w:color="auto"/>
        <w:bottom w:val="none" w:sz="0" w:space="0" w:color="auto"/>
        <w:right w:val="none" w:sz="0" w:space="0" w:color="auto"/>
      </w:divBdr>
    </w:div>
    <w:div w:id="559438803">
      <w:bodyDiv w:val="1"/>
      <w:marLeft w:val="0"/>
      <w:marRight w:val="0"/>
      <w:marTop w:val="0"/>
      <w:marBottom w:val="0"/>
      <w:divBdr>
        <w:top w:val="none" w:sz="0" w:space="0" w:color="auto"/>
        <w:left w:val="none" w:sz="0" w:space="0" w:color="auto"/>
        <w:bottom w:val="none" w:sz="0" w:space="0" w:color="auto"/>
        <w:right w:val="none" w:sz="0" w:space="0" w:color="auto"/>
      </w:divBdr>
    </w:div>
    <w:div w:id="947740775">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8160592">
      <w:bodyDiv w:val="1"/>
      <w:marLeft w:val="0"/>
      <w:marRight w:val="0"/>
      <w:marTop w:val="0"/>
      <w:marBottom w:val="0"/>
      <w:divBdr>
        <w:top w:val="none" w:sz="0" w:space="0" w:color="auto"/>
        <w:left w:val="none" w:sz="0" w:space="0" w:color="auto"/>
        <w:bottom w:val="none" w:sz="0" w:space="0" w:color="auto"/>
        <w:right w:val="none" w:sz="0" w:space="0" w:color="auto"/>
      </w:divBdr>
      <w:divsChild>
        <w:div w:id="1817992119">
          <w:marLeft w:val="0"/>
          <w:marRight w:val="0"/>
          <w:marTop w:val="0"/>
          <w:marBottom w:val="0"/>
          <w:divBdr>
            <w:top w:val="none" w:sz="0" w:space="0" w:color="auto"/>
            <w:left w:val="none" w:sz="0" w:space="0" w:color="auto"/>
            <w:bottom w:val="none" w:sz="0" w:space="0" w:color="auto"/>
            <w:right w:val="none" w:sz="0" w:space="0" w:color="auto"/>
          </w:divBdr>
          <w:divsChild>
            <w:div w:id="1225138067">
              <w:marLeft w:val="0"/>
              <w:marRight w:val="0"/>
              <w:marTop w:val="0"/>
              <w:marBottom w:val="0"/>
              <w:divBdr>
                <w:top w:val="none" w:sz="0" w:space="0" w:color="auto"/>
                <w:left w:val="none" w:sz="0" w:space="0" w:color="auto"/>
                <w:bottom w:val="none" w:sz="0" w:space="0" w:color="auto"/>
                <w:right w:val="none" w:sz="0" w:space="0" w:color="auto"/>
              </w:divBdr>
            </w:div>
          </w:divsChild>
        </w:div>
        <w:div w:id="1953979236">
          <w:marLeft w:val="0"/>
          <w:marRight w:val="0"/>
          <w:marTop w:val="0"/>
          <w:marBottom w:val="0"/>
          <w:divBdr>
            <w:top w:val="none" w:sz="0" w:space="0" w:color="auto"/>
            <w:left w:val="none" w:sz="0" w:space="0" w:color="auto"/>
            <w:bottom w:val="none" w:sz="0" w:space="0" w:color="auto"/>
            <w:right w:val="none" w:sz="0" w:space="0" w:color="auto"/>
          </w:divBdr>
          <w:divsChild>
            <w:div w:id="707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F104B6B-89F6-4B8D-A36C-AABDFE25B916}">
    <t:Anchor>
      <t:Comment id="417226651"/>
    </t:Anchor>
    <t:History>
      <t:Event id="{0740BF4C-FC53-40D1-8D70-6B44AA991BDF}" time="2023-10-18T20:27:04.972Z">
        <t:Attribution userId="S::christian.fredericks@energy.ca.gov::e1f2c25e-d37a-45d3-a355-61c6d87e64bb" userProvider="AD" userName="Fredericks, Christian@Energy"/>
        <t:Anchor>
          <t:Comment id="701785809"/>
        </t:Anchor>
        <t:Create/>
      </t:Event>
      <t:Event id="{0FCF9F78-DA97-4C7A-ACE5-12080915C60E}" time="2023-10-18T20:27:04.972Z">
        <t:Attribution userId="S::christian.fredericks@energy.ca.gov::e1f2c25e-d37a-45d3-a355-61c6d87e64bb" userProvider="AD" userName="Fredericks, Christian@Energy"/>
        <t:Anchor>
          <t:Comment id="701785809"/>
        </t:Anchor>
        <t:Assign userId="S::Virginia.Lew@energy.ca.gov::aa603f30-14ec-47f4-8532-925719f8e2a6" userProvider="AD" userName="Lew, Virginia@Energy"/>
      </t:Event>
      <t:Event id="{14E3DF7C-B637-4C58-8DD7-85F57C79C688}" time="2023-10-18T20:27:04.972Z">
        <t:Attribution userId="S::christian.fredericks@energy.ca.gov::e1f2c25e-d37a-45d3-a355-61c6d87e64bb" userProvider="AD" userName="Fredericks, Christian@Energy"/>
        <t:Anchor>
          <t:Comment id="701785809"/>
        </t:Anchor>
        <t:SetTitle title="@Lew, Virginia@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C5286-1259-48CC-BE41-3C1FA3D9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E1B86-76AC-4AF4-B01E-A6700AD11567}">
  <ds:schemaRefs>
    <ds:schemaRef ds:uri="http://schemas.openxmlformats.org/officeDocument/2006/bibliography"/>
  </ds:schemaRefs>
</ds:datastoreItem>
</file>

<file path=customXml/itemProps3.xml><?xml version="1.0" encoding="utf-8"?>
<ds:datastoreItem xmlns:ds="http://schemas.openxmlformats.org/officeDocument/2006/customXml" ds:itemID="{0B373A4A-EDB7-4C45-8E1B-A2356F318C2C}">
  <ds:schemaRefs>
    <ds:schemaRef ds:uri="http://schemas.microsoft.com/sharepoint/v3/contenttype/forms"/>
  </ds:schemaRefs>
</ds:datastoreItem>
</file>

<file path=customXml/itemProps4.xml><?xml version="1.0" encoding="utf-8"?>
<ds:datastoreItem xmlns:ds="http://schemas.openxmlformats.org/officeDocument/2006/customXml" ds:itemID="{7B516C89-D216-4825-B66F-DD76DF9EFA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Pages>
  <Words>705</Words>
  <Characters>4005</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4642</CharactersWithSpaces>
  <SharedDoc>false</SharedDoc>
  <HLinks>
    <vt:vector size="12" baseType="variant">
      <vt:variant>
        <vt:i4>6553675</vt:i4>
      </vt:variant>
      <vt:variant>
        <vt:i4>3</vt:i4>
      </vt:variant>
      <vt:variant>
        <vt:i4>0</vt:i4>
      </vt:variant>
      <vt:variant>
        <vt:i4>5</vt:i4>
      </vt:variant>
      <vt:variant>
        <vt:lpwstr>mailto:christian.fredericks@energy.ca.gov</vt:lpwstr>
      </vt:variant>
      <vt:variant>
        <vt:lpwstr/>
      </vt:variant>
      <vt:variant>
        <vt:i4>6553675</vt:i4>
      </vt:variant>
      <vt:variant>
        <vt:i4>0</vt:i4>
      </vt:variant>
      <vt:variant>
        <vt:i4>0</vt:i4>
      </vt:variant>
      <vt:variant>
        <vt:i4>5</vt:i4>
      </vt:variant>
      <vt:variant>
        <vt:lpwstr>mailto:christian.fredericks@energy.ca.gov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cp:lastModifiedBy>Johnson, Natalie@Energy</cp:lastModifiedBy>
  <cp:revision>140</cp:revision>
  <cp:lastPrinted>2022-09-01T20:47:00Z</cp:lastPrinted>
  <dcterms:created xsi:type="dcterms:W3CDTF">2023-10-16T23:47:00Z</dcterms:created>
  <dcterms:modified xsi:type="dcterms:W3CDTF">2023-11-01T16:14:00Z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DocumentSetDescription">
    <vt:lpwstr>Addendum 2 Cover Letter</vt:lpwstr>
  </property>
  <property fmtid="{D5CDD505-2E9C-101B-9397-08002B2CF9AE}" pid="4" name="Branch">
    <vt:lpwstr>EERB</vt:lpwstr>
  </property>
  <property fmtid="{D5CDD505-2E9C-101B-9397-08002B2CF9AE}" pid="5" name="DueDate">
    <vt:filetime>2023-01-09T08:00:00Z</vt:filetime>
  </property>
  <property fmtid="{D5CDD505-2E9C-101B-9397-08002B2CF9AE}" pid="6" name="RoutingStatus">
    <vt:lpwstr/>
  </property>
  <property fmtid="{D5CDD505-2E9C-101B-9397-08002B2CF9AE}" pid="7" name="RequestType">
    <vt:lpwstr>Solicitation Qs &amp; As</vt:lpwstr>
  </property>
  <property fmtid="{D5CDD505-2E9C-101B-9397-08002B2CF9AE}" pid="8" name="Expedite">
    <vt:lpwstr>Y</vt:lpwstr>
  </property>
  <property fmtid="{D5CDD505-2E9C-101B-9397-08002B2CF9AE}" pid="9" name="GrammarlyDocumentId">
    <vt:lpwstr>2a3ea8e3f2bb9c0571b783459a5418dbc36432d6a243ec1c8ed70b31154a878b</vt:lpwstr>
  </property>
</Properties>
</file>