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643A74D" w:rsidR="00A4179F" w:rsidRPr="0057291A" w:rsidRDefault="00A4179F" w:rsidP="00A90E0B">
      <w:pPr>
        <w:pStyle w:val="BodyText"/>
        <w:keepNext/>
        <w:shd w:val="clear" w:color="auto" w:fill="D9D9D9"/>
        <w:tabs>
          <w:tab w:val="center" w:pos="4590"/>
        </w:tabs>
        <w:jc w:val="left"/>
        <w:rPr>
          <w:rFonts w:ascii="Arial" w:hAnsi="Arial" w:cs="Arial"/>
          <w:b/>
          <w:i w:val="0"/>
          <w:color w:val="3333CC"/>
          <w:sz w:val="22"/>
          <w:szCs w:val="22"/>
        </w:rPr>
      </w:pPr>
      <w:r w:rsidRPr="0057291A">
        <w:rPr>
          <w:rFonts w:ascii="Arial" w:hAnsi="Arial" w:cs="Arial"/>
          <w:b/>
          <w:i w:val="0"/>
          <w:color w:val="3333CC"/>
          <w:sz w:val="22"/>
          <w:szCs w:val="22"/>
        </w:rPr>
        <w:t>Instructions for co</w:t>
      </w:r>
      <w:r w:rsidR="00721505" w:rsidRPr="0057291A">
        <w:rPr>
          <w:rFonts w:ascii="Arial" w:hAnsi="Arial" w:cs="Arial"/>
          <w:b/>
          <w:i w:val="0"/>
          <w:color w:val="3333CC"/>
          <w:sz w:val="22"/>
          <w:szCs w:val="22"/>
        </w:rPr>
        <w:t>mpleting</w:t>
      </w:r>
      <w:r w:rsidRPr="0057291A">
        <w:rPr>
          <w:rFonts w:ascii="Arial" w:hAnsi="Arial" w:cs="Arial"/>
          <w:b/>
          <w:i w:val="0"/>
          <w:color w:val="3333CC"/>
          <w:sz w:val="22"/>
          <w:szCs w:val="22"/>
        </w:rPr>
        <w:t xml:space="preserve"> this Scope of Work appear in blue.  </w:t>
      </w:r>
      <w:r w:rsidRPr="0057291A">
        <w:rPr>
          <w:rFonts w:ascii="Arial" w:hAnsi="Arial" w:cs="Arial"/>
          <w:b/>
          <w:i w:val="0"/>
          <w:color w:val="3333CC"/>
          <w:sz w:val="22"/>
          <w:szCs w:val="22"/>
          <w:u w:val="single"/>
        </w:rPr>
        <w:t>Carefully read</w:t>
      </w:r>
      <w:r w:rsidRPr="0057291A">
        <w:rPr>
          <w:rFonts w:ascii="Arial" w:hAnsi="Arial" w:cs="Arial"/>
          <w:b/>
          <w:i w:val="0"/>
          <w:color w:val="3333CC"/>
          <w:sz w:val="22"/>
          <w:szCs w:val="22"/>
        </w:rPr>
        <w:t xml:space="preserve"> the instructions before completing each section</w:t>
      </w:r>
      <w:r w:rsidR="004E08B0" w:rsidRPr="0057291A">
        <w:rPr>
          <w:rFonts w:ascii="Arial" w:hAnsi="Arial" w:cs="Arial"/>
          <w:b/>
          <w:i w:val="0"/>
          <w:color w:val="3333CC"/>
          <w:sz w:val="22"/>
          <w:szCs w:val="22"/>
        </w:rPr>
        <w:t>.</w:t>
      </w:r>
      <w:r w:rsidR="001550D7" w:rsidRPr="0057291A">
        <w:rPr>
          <w:rFonts w:ascii="Arial" w:hAnsi="Arial" w:cs="Arial"/>
          <w:b/>
          <w:i w:val="0"/>
          <w:color w:val="3333CC"/>
          <w:sz w:val="22"/>
          <w:szCs w:val="22"/>
        </w:rPr>
        <w:t xml:space="preserve"> </w:t>
      </w:r>
      <w:r w:rsidRPr="0057291A">
        <w:rPr>
          <w:rFonts w:ascii="Arial" w:hAnsi="Arial" w:cs="Arial"/>
          <w:b/>
          <w:i w:val="0"/>
          <w:color w:val="3333CC"/>
          <w:sz w:val="22"/>
          <w:szCs w:val="22"/>
        </w:rPr>
        <w:t xml:space="preserve"> </w:t>
      </w:r>
      <w:r w:rsidR="000752AD" w:rsidRPr="0057291A">
        <w:rPr>
          <w:rFonts w:ascii="Arial" w:hAnsi="Arial" w:cs="Arial"/>
          <w:b/>
          <w:i w:val="0"/>
          <w:color w:val="3333CC"/>
          <w:sz w:val="22"/>
          <w:szCs w:val="22"/>
          <w:u w:val="single"/>
        </w:rPr>
        <w:t>D</w:t>
      </w:r>
      <w:r w:rsidRPr="0057291A">
        <w:rPr>
          <w:rFonts w:ascii="Arial" w:hAnsi="Arial" w:cs="Arial"/>
          <w:b/>
          <w:i w:val="0"/>
          <w:color w:val="3333CC"/>
          <w:sz w:val="22"/>
          <w:szCs w:val="22"/>
          <w:u w:val="single"/>
        </w:rPr>
        <w:t>elete</w:t>
      </w:r>
      <w:r w:rsidRPr="0057291A">
        <w:rPr>
          <w:rFonts w:ascii="Arial" w:hAnsi="Arial" w:cs="Arial"/>
          <w:b/>
          <w:i w:val="0"/>
          <w:color w:val="3333CC"/>
          <w:sz w:val="22"/>
          <w:szCs w:val="22"/>
        </w:rPr>
        <w:t xml:space="preserve"> </w:t>
      </w:r>
      <w:r w:rsidR="000752AD" w:rsidRPr="0057291A">
        <w:rPr>
          <w:rFonts w:ascii="Arial" w:hAnsi="Arial" w:cs="Arial"/>
          <w:b/>
          <w:i w:val="0"/>
          <w:color w:val="3333CC"/>
          <w:sz w:val="22"/>
          <w:szCs w:val="22"/>
        </w:rPr>
        <w:t xml:space="preserve">the instructions </w:t>
      </w:r>
      <w:r w:rsidRPr="0057291A">
        <w:rPr>
          <w:rFonts w:ascii="Arial" w:hAnsi="Arial" w:cs="Arial"/>
          <w:b/>
          <w:i w:val="0"/>
          <w:color w:val="3333CC"/>
          <w:sz w:val="22"/>
          <w:szCs w:val="22"/>
        </w:rPr>
        <w:t>after completing each section.</w:t>
      </w:r>
      <w:r w:rsidR="00F51AE6" w:rsidRPr="0057291A">
        <w:rPr>
          <w:rFonts w:ascii="Arial" w:hAnsi="Arial" w:cs="Arial"/>
          <w:b/>
          <w:i w:val="0"/>
          <w:color w:val="3333CC"/>
          <w:sz w:val="22"/>
          <w:szCs w:val="22"/>
        </w:rPr>
        <w:t xml:space="preserve">  </w:t>
      </w:r>
      <w:r w:rsidR="00F51AE6" w:rsidRPr="0057291A">
        <w:rPr>
          <w:rFonts w:ascii="Arial" w:hAnsi="Arial" w:cs="Arial"/>
          <w:b/>
          <w:i w:val="0"/>
          <w:color w:val="3333CC"/>
          <w:sz w:val="22"/>
          <w:szCs w:val="22"/>
          <w:u w:val="single"/>
        </w:rPr>
        <w:t>Insert</w:t>
      </w:r>
      <w:r w:rsidR="00F51AE6" w:rsidRPr="0057291A">
        <w:rPr>
          <w:rFonts w:ascii="Arial" w:hAnsi="Arial" w:cs="Arial"/>
          <w:b/>
          <w:i w:val="0"/>
          <w:color w:val="3333CC"/>
          <w:sz w:val="22"/>
          <w:szCs w:val="22"/>
        </w:rPr>
        <w:t xml:space="preserve"> the name of the </w:t>
      </w:r>
      <w:r w:rsidR="008E4CD2" w:rsidRPr="0057291A">
        <w:rPr>
          <w:rFonts w:ascii="Arial" w:hAnsi="Arial" w:cs="Arial"/>
          <w:b/>
          <w:i w:val="0"/>
          <w:color w:val="3333CC"/>
          <w:sz w:val="22"/>
          <w:szCs w:val="22"/>
        </w:rPr>
        <w:t>applicant/</w:t>
      </w:r>
      <w:r w:rsidR="00F51AE6" w:rsidRPr="0057291A">
        <w:rPr>
          <w:rFonts w:ascii="Arial" w:hAnsi="Arial" w:cs="Arial"/>
          <w:b/>
          <w:i w:val="0"/>
          <w:color w:val="3333CC"/>
          <w:sz w:val="22"/>
          <w:szCs w:val="22"/>
        </w:rPr>
        <w:t xml:space="preserve">recipient </w:t>
      </w:r>
      <w:proofErr w:type="gramStart"/>
      <w:r w:rsidR="00F51AE6" w:rsidRPr="0057291A">
        <w:rPr>
          <w:rFonts w:ascii="Arial" w:hAnsi="Arial" w:cs="Arial"/>
          <w:b/>
          <w:i w:val="0"/>
          <w:color w:val="3333CC"/>
          <w:sz w:val="22"/>
          <w:szCs w:val="22"/>
        </w:rPr>
        <w:t>where</w:t>
      </w:r>
      <w:proofErr w:type="gramEnd"/>
      <w:r w:rsidR="00F51AE6" w:rsidRPr="0057291A">
        <w:rPr>
          <w:rFonts w:ascii="Arial" w:hAnsi="Arial" w:cs="Arial"/>
          <w:b/>
          <w:i w:val="0"/>
          <w:color w:val="3333CC"/>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pPr>
        <w:pStyle w:val="BodyText"/>
        <w:keepNext/>
        <w:numPr>
          <w:ilvl w:val="0"/>
          <w:numId w:val="36"/>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pPr>
        <w:pStyle w:val="BodyText"/>
        <w:keepNext/>
        <w:numPr>
          <w:ilvl w:val="0"/>
          <w:numId w:val="35"/>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25211981" w:rsidR="002B474F" w:rsidRPr="0057291A" w:rsidRDefault="002B474F">
      <w:pPr>
        <w:pStyle w:val="BodyText"/>
        <w:keepNext/>
        <w:numPr>
          <w:ilvl w:val="0"/>
          <w:numId w:val="29"/>
        </w:numPr>
        <w:tabs>
          <w:tab w:val="center" w:pos="1080"/>
        </w:tabs>
        <w:ind w:left="1080"/>
        <w:jc w:val="left"/>
        <w:rPr>
          <w:rFonts w:ascii="Arial" w:hAnsi="Arial" w:cs="Arial"/>
          <w:b/>
          <w:i w:val="0"/>
          <w:color w:val="3333CC"/>
          <w:sz w:val="22"/>
          <w:szCs w:val="22"/>
        </w:rPr>
      </w:pPr>
      <w:r w:rsidRPr="0057291A">
        <w:rPr>
          <w:rFonts w:ascii="Arial" w:hAnsi="Arial" w:cs="Arial"/>
          <w:i w:val="0"/>
          <w:color w:val="3333CC"/>
          <w:sz w:val="22"/>
          <w:szCs w:val="22"/>
        </w:rPr>
        <w:t xml:space="preserve">Insert task numbers and names that match those listed in Part IV (Technical Tasks) of the Scope of Work.  Tasks 1, </w:t>
      </w:r>
      <w:r w:rsidR="00294B3A" w:rsidRPr="0057291A">
        <w:rPr>
          <w:rFonts w:ascii="Arial" w:hAnsi="Arial" w:cs="Arial"/>
          <w:i w:val="0"/>
          <w:color w:val="3333CC"/>
          <w:sz w:val="22"/>
          <w:szCs w:val="22"/>
        </w:rPr>
        <w:t>3</w:t>
      </w:r>
      <w:r w:rsidR="005F18E4" w:rsidRPr="0057291A">
        <w:rPr>
          <w:rFonts w:ascii="Arial" w:hAnsi="Arial" w:cs="Arial"/>
          <w:i w:val="0"/>
          <w:color w:val="3333CC"/>
          <w:sz w:val="22"/>
          <w:szCs w:val="22"/>
        </w:rPr>
        <w:t xml:space="preserve">, </w:t>
      </w:r>
      <w:r w:rsidR="00294B3A" w:rsidRPr="0057291A">
        <w:rPr>
          <w:rFonts w:ascii="Arial" w:hAnsi="Arial" w:cs="Arial"/>
          <w:i w:val="0"/>
          <w:color w:val="3333CC"/>
          <w:sz w:val="22"/>
          <w:szCs w:val="22"/>
        </w:rPr>
        <w:t>4</w:t>
      </w:r>
      <w:r w:rsidR="005F18E4" w:rsidRPr="0057291A">
        <w:rPr>
          <w:rFonts w:ascii="Arial" w:hAnsi="Arial" w:cs="Arial"/>
          <w:i w:val="0"/>
          <w:color w:val="3333CC"/>
          <w:sz w:val="22"/>
          <w:szCs w:val="22"/>
        </w:rPr>
        <w:t xml:space="preserve">, </w:t>
      </w:r>
      <w:r w:rsidR="00294B3A" w:rsidRPr="0057291A">
        <w:rPr>
          <w:rFonts w:ascii="Arial" w:hAnsi="Arial" w:cs="Arial"/>
          <w:i w:val="0"/>
          <w:color w:val="3333CC"/>
          <w:sz w:val="22"/>
          <w:szCs w:val="22"/>
        </w:rPr>
        <w:t>5</w:t>
      </w:r>
      <w:r w:rsidR="005F18E4" w:rsidRPr="0057291A">
        <w:rPr>
          <w:rFonts w:ascii="Arial" w:hAnsi="Arial" w:cs="Arial"/>
          <w:i w:val="0"/>
          <w:color w:val="3333CC"/>
          <w:sz w:val="22"/>
          <w:szCs w:val="22"/>
        </w:rPr>
        <w:t xml:space="preserve">, and </w:t>
      </w:r>
      <w:r w:rsidR="00B258B2" w:rsidRPr="0057291A">
        <w:rPr>
          <w:rFonts w:ascii="Arial" w:hAnsi="Arial" w:cs="Arial"/>
          <w:i w:val="0"/>
          <w:color w:val="3333CC"/>
          <w:sz w:val="22"/>
          <w:szCs w:val="22"/>
        </w:rPr>
        <w:t>6</w:t>
      </w:r>
      <w:r w:rsidRPr="0057291A">
        <w:rPr>
          <w:rFonts w:ascii="Arial" w:hAnsi="Arial" w:cs="Arial"/>
          <w:i w:val="0"/>
          <w:color w:val="3333CC"/>
          <w:sz w:val="22"/>
          <w:szCs w:val="22"/>
        </w:rPr>
        <w:t xml:space="preserve"> are </w:t>
      </w:r>
      <w:r w:rsidRPr="0057291A">
        <w:rPr>
          <w:rFonts w:ascii="Arial" w:hAnsi="Arial" w:cs="Arial"/>
          <w:b/>
          <w:i w:val="0"/>
          <w:color w:val="3333CC"/>
          <w:sz w:val="22"/>
          <w:szCs w:val="22"/>
        </w:rPr>
        <w:t>mandatory</w:t>
      </w:r>
      <w:r w:rsidRPr="0057291A">
        <w:rPr>
          <w:rFonts w:ascii="Arial" w:hAnsi="Arial" w:cs="Arial"/>
          <w:i w:val="0"/>
          <w:color w:val="3333CC"/>
          <w:sz w:val="22"/>
          <w:szCs w:val="22"/>
        </w:rPr>
        <w:t>.</w:t>
      </w:r>
    </w:p>
    <w:p w14:paraId="2E48DB22" w14:textId="77777777" w:rsidR="002B474F" w:rsidRPr="0057291A" w:rsidRDefault="002B474F">
      <w:pPr>
        <w:pStyle w:val="BodyText"/>
        <w:keepNext/>
        <w:numPr>
          <w:ilvl w:val="0"/>
          <w:numId w:val="29"/>
        </w:numPr>
        <w:tabs>
          <w:tab w:val="center" w:pos="270"/>
          <w:tab w:val="left" w:pos="1080"/>
        </w:tabs>
        <w:ind w:left="270" w:firstLine="450"/>
        <w:jc w:val="left"/>
        <w:rPr>
          <w:rFonts w:ascii="Arial" w:hAnsi="Arial" w:cs="Arial"/>
          <w:b/>
          <w:i w:val="0"/>
          <w:color w:val="3333CC"/>
          <w:sz w:val="22"/>
          <w:szCs w:val="22"/>
        </w:rPr>
      </w:pPr>
      <w:r w:rsidRPr="0057291A">
        <w:rPr>
          <w:rFonts w:ascii="Arial" w:hAnsi="Arial" w:cs="Arial"/>
          <w:i w:val="0"/>
          <w:color w:val="3333CC"/>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5F18E4">
        <w:trPr>
          <w:tblHeader/>
        </w:trPr>
        <w:tc>
          <w:tcPr>
            <w:tcW w:w="985"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7"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72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5F18E4">
        <w:tc>
          <w:tcPr>
            <w:tcW w:w="985"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7" w:type="dxa"/>
          </w:tcPr>
          <w:p w14:paraId="13229B23" w14:textId="77777777" w:rsidR="002B474F" w:rsidRPr="002B474F" w:rsidRDefault="002B474F" w:rsidP="008F51CD">
            <w:pPr>
              <w:jc w:val="center"/>
              <w:rPr>
                <w:rFonts w:ascii="Arial" w:hAnsi="Arial" w:cs="Arial"/>
                <w:sz w:val="22"/>
                <w:szCs w:val="22"/>
              </w:rPr>
            </w:pPr>
          </w:p>
        </w:tc>
        <w:tc>
          <w:tcPr>
            <w:tcW w:w="772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5F18E4">
        <w:tc>
          <w:tcPr>
            <w:tcW w:w="985"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7" w:type="dxa"/>
          </w:tcPr>
          <w:p w14:paraId="60F1C3E6" w14:textId="3CB07416" w:rsidR="002B474F" w:rsidRPr="002B474F" w:rsidRDefault="00D81D2B" w:rsidP="008F51CD">
            <w:pPr>
              <w:jc w:val="center"/>
              <w:rPr>
                <w:rFonts w:ascii="Arial" w:hAnsi="Arial" w:cs="Arial"/>
                <w:sz w:val="22"/>
                <w:szCs w:val="22"/>
              </w:rPr>
            </w:pPr>
            <w:r>
              <w:rPr>
                <w:rFonts w:ascii="Arial" w:hAnsi="Arial" w:cs="Arial"/>
                <w:sz w:val="22"/>
                <w:szCs w:val="22"/>
              </w:rPr>
              <w:t>X</w:t>
            </w:r>
          </w:p>
        </w:tc>
        <w:tc>
          <w:tcPr>
            <w:tcW w:w="7725" w:type="dxa"/>
          </w:tcPr>
          <w:p w14:paraId="35F52685" w14:textId="1C930E9B" w:rsidR="002B474F" w:rsidRPr="002B474F" w:rsidRDefault="005F18E4" w:rsidP="00A90E0B">
            <w:pPr>
              <w:rPr>
                <w:rFonts w:ascii="Arial" w:hAnsi="Arial" w:cs="Arial"/>
                <w:color w:val="0070C0"/>
                <w:sz w:val="22"/>
                <w:szCs w:val="22"/>
              </w:rPr>
            </w:pPr>
            <w:r>
              <w:rPr>
                <w:rFonts w:ascii="Arial" w:hAnsi="Arial" w:cs="Arial"/>
                <w:sz w:val="22"/>
                <w:szCs w:val="22"/>
              </w:rPr>
              <w:t>Site Preparation and Equipment Procurement</w:t>
            </w:r>
          </w:p>
        </w:tc>
      </w:tr>
      <w:tr w:rsidR="002B474F" w:rsidRPr="002B474F" w14:paraId="62A5FDD9" w14:textId="77777777" w:rsidTr="005F18E4">
        <w:tc>
          <w:tcPr>
            <w:tcW w:w="985" w:type="dxa"/>
          </w:tcPr>
          <w:p w14:paraId="099E7DE9" w14:textId="1B97B769" w:rsidR="002B474F" w:rsidRPr="002B474F" w:rsidRDefault="005F18E4" w:rsidP="008F51CD">
            <w:pPr>
              <w:jc w:val="center"/>
              <w:rPr>
                <w:rFonts w:ascii="Arial" w:hAnsi="Arial" w:cs="Arial"/>
                <w:color w:val="0070C0"/>
                <w:sz w:val="22"/>
                <w:szCs w:val="22"/>
              </w:rPr>
            </w:pPr>
            <w:r>
              <w:rPr>
                <w:rFonts w:ascii="Arial" w:hAnsi="Arial" w:cs="Arial"/>
                <w:sz w:val="22"/>
                <w:szCs w:val="22"/>
              </w:rPr>
              <w:t>3</w:t>
            </w:r>
          </w:p>
        </w:tc>
        <w:tc>
          <w:tcPr>
            <w:tcW w:w="807" w:type="dxa"/>
          </w:tcPr>
          <w:p w14:paraId="20511882" w14:textId="3DEE660F" w:rsidR="002B474F" w:rsidRPr="002B474F" w:rsidRDefault="005F18E4" w:rsidP="008F51CD">
            <w:pPr>
              <w:jc w:val="center"/>
              <w:rPr>
                <w:rFonts w:ascii="Arial" w:hAnsi="Arial" w:cs="Arial"/>
                <w:sz w:val="22"/>
                <w:szCs w:val="22"/>
              </w:rPr>
            </w:pPr>
            <w:r>
              <w:rPr>
                <w:rFonts w:ascii="Arial" w:hAnsi="Arial" w:cs="Arial"/>
                <w:sz w:val="22"/>
                <w:szCs w:val="22"/>
              </w:rPr>
              <w:t>X</w:t>
            </w:r>
          </w:p>
        </w:tc>
        <w:tc>
          <w:tcPr>
            <w:tcW w:w="7725" w:type="dxa"/>
          </w:tcPr>
          <w:p w14:paraId="6225E3EE" w14:textId="4C267503" w:rsidR="002B474F" w:rsidRPr="002B474F" w:rsidRDefault="005F18E4" w:rsidP="00A90E0B">
            <w:pPr>
              <w:rPr>
                <w:rFonts w:ascii="Arial" w:hAnsi="Arial" w:cs="Arial"/>
                <w:sz w:val="22"/>
                <w:szCs w:val="22"/>
              </w:rPr>
            </w:pPr>
            <w:r>
              <w:rPr>
                <w:rFonts w:ascii="Arial" w:hAnsi="Arial" w:cs="Arial"/>
                <w:sz w:val="22"/>
                <w:szCs w:val="22"/>
              </w:rPr>
              <w:t xml:space="preserve">Equipment Installation </w:t>
            </w:r>
          </w:p>
        </w:tc>
      </w:tr>
      <w:tr w:rsidR="005F18E4" w:rsidRPr="002B474F" w14:paraId="1B9E96C1" w14:textId="77777777" w:rsidTr="005F18E4">
        <w:tc>
          <w:tcPr>
            <w:tcW w:w="985" w:type="dxa"/>
          </w:tcPr>
          <w:p w14:paraId="65B97E41" w14:textId="540E831A" w:rsidR="005F18E4" w:rsidRDefault="005F18E4" w:rsidP="005F18E4">
            <w:pPr>
              <w:jc w:val="center"/>
              <w:rPr>
                <w:rFonts w:ascii="Arial" w:hAnsi="Arial" w:cs="Arial"/>
                <w:sz w:val="22"/>
                <w:szCs w:val="22"/>
              </w:rPr>
            </w:pPr>
            <w:r>
              <w:rPr>
                <w:rFonts w:ascii="Arial" w:hAnsi="Arial" w:cs="Arial"/>
                <w:sz w:val="22"/>
                <w:szCs w:val="22"/>
              </w:rPr>
              <w:t>4</w:t>
            </w:r>
          </w:p>
        </w:tc>
        <w:tc>
          <w:tcPr>
            <w:tcW w:w="807" w:type="dxa"/>
          </w:tcPr>
          <w:p w14:paraId="182D6313" w14:textId="7DCE2AF5" w:rsidR="005F18E4" w:rsidRPr="002B474F" w:rsidRDefault="005F18E4" w:rsidP="005F18E4">
            <w:pPr>
              <w:jc w:val="center"/>
              <w:rPr>
                <w:rFonts w:ascii="Arial" w:hAnsi="Arial" w:cs="Arial"/>
                <w:sz w:val="22"/>
                <w:szCs w:val="22"/>
              </w:rPr>
            </w:pPr>
            <w:r>
              <w:rPr>
                <w:rFonts w:ascii="Arial" w:hAnsi="Arial" w:cs="Arial"/>
                <w:sz w:val="22"/>
                <w:szCs w:val="22"/>
              </w:rPr>
              <w:t>X</w:t>
            </w:r>
          </w:p>
        </w:tc>
        <w:tc>
          <w:tcPr>
            <w:tcW w:w="7725" w:type="dxa"/>
          </w:tcPr>
          <w:p w14:paraId="203E931E" w14:textId="4BC86100" w:rsidR="005F18E4" w:rsidRDefault="005F18E4" w:rsidP="005F18E4">
            <w:pPr>
              <w:rPr>
                <w:rFonts w:ascii="Arial" w:hAnsi="Arial" w:cs="Arial"/>
                <w:sz w:val="22"/>
                <w:szCs w:val="22"/>
              </w:rPr>
            </w:pPr>
            <w:r>
              <w:rPr>
                <w:rFonts w:ascii="Arial" w:hAnsi="Arial" w:cs="Arial"/>
                <w:sz w:val="22"/>
                <w:szCs w:val="22"/>
              </w:rPr>
              <w:t>Measurement and Verification</w:t>
            </w:r>
          </w:p>
        </w:tc>
      </w:tr>
      <w:tr w:rsidR="002B474F" w:rsidRPr="002B474F" w14:paraId="1B6F0E42" w14:textId="77777777" w:rsidTr="005F18E4">
        <w:tc>
          <w:tcPr>
            <w:tcW w:w="985" w:type="dxa"/>
          </w:tcPr>
          <w:p w14:paraId="15084640" w14:textId="3AFBC541" w:rsidR="002B474F" w:rsidRPr="002B474F" w:rsidRDefault="005F18E4" w:rsidP="008F51CD">
            <w:pPr>
              <w:jc w:val="center"/>
              <w:rPr>
                <w:rFonts w:ascii="Arial" w:hAnsi="Arial" w:cs="Arial"/>
                <w:color w:val="0070C0"/>
                <w:sz w:val="22"/>
                <w:szCs w:val="22"/>
              </w:rPr>
            </w:pPr>
            <w:r>
              <w:rPr>
                <w:rFonts w:ascii="Arial" w:hAnsi="Arial" w:cs="Arial"/>
                <w:sz w:val="22"/>
                <w:szCs w:val="22"/>
              </w:rPr>
              <w:t>5</w:t>
            </w:r>
          </w:p>
        </w:tc>
        <w:tc>
          <w:tcPr>
            <w:tcW w:w="807" w:type="dxa"/>
          </w:tcPr>
          <w:p w14:paraId="797BC59C" w14:textId="77777777" w:rsidR="002B474F" w:rsidRPr="002B474F" w:rsidRDefault="002B474F" w:rsidP="008F51CD">
            <w:pPr>
              <w:jc w:val="center"/>
              <w:rPr>
                <w:rFonts w:ascii="Arial" w:hAnsi="Arial" w:cs="Arial"/>
                <w:sz w:val="22"/>
                <w:szCs w:val="22"/>
              </w:rPr>
            </w:pPr>
          </w:p>
        </w:tc>
        <w:tc>
          <w:tcPr>
            <w:tcW w:w="7725" w:type="dxa"/>
          </w:tcPr>
          <w:p w14:paraId="1C58F300" w14:textId="558209DA" w:rsidR="002B474F" w:rsidRPr="002B474F" w:rsidRDefault="005F18E4" w:rsidP="00A90E0B">
            <w:pPr>
              <w:rPr>
                <w:rFonts w:ascii="Arial" w:hAnsi="Arial" w:cs="Arial"/>
                <w:sz w:val="22"/>
                <w:szCs w:val="22"/>
              </w:rPr>
            </w:pPr>
            <w:r>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pPr>
        <w:pStyle w:val="BodyText"/>
        <w:numPr>
          <w:ilvl w:val="0"/>
          <w:numId w:val="35"/>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57291A" w:rsidRDefault="002B474F">
      <w:pPr>
        <w:pStyle w:val="BodyText"/>
        <w:numPr>
          <w:ilvl w:val="0"/>
          <w:numId w:val="31"/>
        </w:numPr>
        <w:tabs>
          <w:tab w:val="center" w:pos="270"/>
        </w:tabs>
        <w:jc w:val="left"/>
        <w:rPr>
          <w:rFonts w:ascii="Arial" w:hAnsi="Arial" w:cs="Arial"/>
          <w:b/>
          <w:i w:val="0"/>
          <w:color w:val="3333CC"/>
          <w:sz w:val="22"/>
          <w:szCs w:val="22"/>
        </w:rPr>
      </w:pPr>
      <w:r w:rsidRPr="0057291A">
        <w:rPr>
          <w:rFonts w:ascii="Arial" w:hAnsi="Arial" w:cs="Arial"/>
          <w:i w:val="0"/>
          <w:color w:val="3333CC"/>
          <w:sz w:val="22"/>
          <w:szCs w:val="22"/>
        </w:rPr>
        <w:t xml:space="preserve">Only include acronyms that are used </w:t>
      </w:r>
      <w:r w:rsidRPr="0057291A">
        <w:rPr>
          <w:rFonts w:ascii="Arial" w:hAnsi="Arial" w:cs="Arial"/>
          <w:b/>
          <w:i w:val="0"/>
          <w:color w:val="3333CC"/>
          <w:sz w:val="22"/>
          <w:szCs w:val="22"/>
        </w:rPr>
        <w:t>more than once</w:t>
      </w:r>
      <w:r w:rsidRPr="0057291A">
        <w:rPr>
          <w:rFonts w:ascii="Arial" w:hAnsi="Arial" w:cs="Arial"/>
          <w:i w:val="0"/>
          <w:color w:val="3333CC"/>
          <w:sz w:val="22"/>
          <w:szCs w:val="22"/>
        </w:rPr>
        <w:t xml:space="preserve"> in this Scope of Work.</w:t>
      </w:r>
    </w:p>
    <w:p w14:paraId="28F10990" w14:textId="77777777" w:rsidR="002B474F" w:rsidRPr="0057291A" w:rsidRDefault="002B474F">
      <w:pPr>
        <w:pStyle w:val="BodyText"/>
        <w:numPr>
          <w:ilvl w:val="0"/>
          <w:numId w:val="31"/>
        </w:numPr>
        <w:tabs>
          <w:tab w:val="center" w:pos="270"/>
        </w:tabs>
        <w:jc w:val="left"/>
        <w:rPr>
          <w:rFonts w:ascii="Arial" w:hAnsi="Arial" w:cs="Arial"/>
          <w:b/>
          <w:i w:val="0"/>
          <w:color w:val="3333CC"/>
          <w:sz w:val="22"/>
          <w:szCs w:val="22"/>
        </w:rPr>
      </w:pPr>
      <w:r w:rsidRPr="0057291A">
        <w:rPr>
          <w:rFonts w:ascii="Arial" w:hAnsi="Arial" w:cs="Arial"/>
          <w:i w:val="0"/>
          <w:color w:val="3333CC"/>
          <w:sz w:val="22"/>
          <w:szCs w:val="22"/>
        </w:rPr>
        <w:t>Define terms that are unusual or technical.</w:t>
      </w:r>
    </w:p>
    <w:p w14:paraId="42089029" w14:textId="77777777" w:rsidR="002B474F" w:rsidRPr="0057291A" w:rsidRDefault="002B474F">
      <w:pPr>
        <w:pStyle w:val="BodyText"/>
        <w:numPr>
          <w:ilvl w:val="0"/>
          <w:numId w:val="31"/>
        </w:numPr>
        <w:tabs>
          <w:tab w:val="center" w:pos="270"/>
        </w:tabs>
        <w:jc w:val="left"/>
        <w:rPr>
          <w:rFonts w:ascii="Arial" w:hAnsi="Arial" w:cs="Arial"/>
          <w:b/>
          <w:i w:val="0"/>
          <w:color w:val="3333CC"/>
          <w:sz w:val="22"/>
          <w:szCs w:val="22"/>
        </w:rPr>
      </w:pPr>
      <w:r w:rsidRPr="0057291A">
        <w:rPr>
          <w:rFonts w:ascii="Arial" w:hAnsi="Arial" w:cs="Arial"/>
          <w:i w:val="0"/>
          <w:color w:val="3333CC"/>
          <w:sz w:val="22"/>
          <w:szCs w:val="22"/>
        </w:rPr>
        <w:t>Place acronyms/terms in</w:t>
      </w:r>
      <w:r w:rsidRPr="0057291A">
        <w:rPr>
          <w:rFonts w:ascii="Arial" w:hAnsi="Arial" w:cs="Arial"/>
          <w:b/>
          <w:i w:val="0"/>
          <w:color w:val="3333CC"/>
          <w:sz w:val="22"/>
          <w:szCs w:val="22"/>
        </w:rPr>
        <w:t xml:space="preserve"> alphabetical order</w:t>
      </w:r>
      <w:r w:rsidRPr="0057291A">
        <w:rPr>
          <w:rFonts w:ascii="Arial" w:hAnsi="Arial" w:cs="Arial"/>
          <w:i w:val="0"/>
          <w:color w:val="3333CC"/>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9F0274">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9F0274">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9F0274">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9F0274">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9F0274">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31055" w:rsidRPr="002B474F" w14:paraId="74D69F27" w14:textId="77777777" w:rsidTr="009F0274">
        <w:tc>
          <w:tcPr>
            <w:tcW w:w="1890" w:type="dxa"/>
          </w:tcPr>
          <w:p w14:paraId="7AB3EBCD" w14:textId="0335346E" w:rsidR="00231055" w:rsidRPr="002B474F" w:rsidRDefault="00231055" w:rsidP="00A90E0B">
            <w:pPr>
              <w:pStyle w:val="BodyText"/>
              <w:tabs>
                <w:tab w:val="center" w:pos="4590"/>
              </w:tabs>
              <w:jc w:val="left"/>
              <w:rPr>
                <w:rFonts w:ascii="Arial" w:hAnsi="Arial" w:cs="Arial"/>
                <w:i w:val="0"/>
                <w:sz w:val="22"/>
                <w:szCs w:val="22"/>
              </w:rPr>
            </w:pPr>
            <w:r>
              <w:rPr>
                <w:rFonts w:ascii="Arial" w:hAnsi="Arial" w:cs="Arial"/>
                <w:i w:val="0"/>
                <w:sz w:val="22"/>
                <w:szCs w:val="22"/>
              </w:rPr>
              <w:t>Recipient</w:t>
            </w:r>
          </w:p>
        </w:tc>
        <w:tc>
          <w:tcPr>
            <w:tcW w:w="7560" w:type="dxa"/>
          </w:tcPr>
          <w:p w14:paraId="636A01DE" w14:textId="40E7051C" w:rsidR="00231055" w:rsidRPr="002B474F" w:rsidRDefault="00231055" w:rsidP="00A90E0B">
            <w:pPr>
              <w:pStyle w:val="BodyText"/>
              <w:tabs>
                <w:tab w:val="center" w:pos="4590"/>
              </w:tabs>
              <w:jc w:val="left"/>
              <w:rPr>
                <w:rFonts w:ascii="Arial" w:hAnsi="Arial" w:cs="Arial"/>
                <w:i w:val="0"/>
                <w:sz w:val="22"/>
                <w:szCs w:val="22"/>
              </w:rPr>
            </w:pPr>
            <w:r>
              <w:rPr>
                <w:rFonts w:ascii="Arial" w:hAnsi="Arial" w:cs="Arial"/>
                <w:i w:val="0"/>
                <w:sz w:val="22"/>
                <w:szCs w:val="22"/>
              </w:rPr>
              <w:t>[Insert Recipient’s name]</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pPr>
        <w:pStyle w:val="BodyText"/>
        <w:numPr>
          <w:ilvl w:val="0"/>
          <w:numId w:val="36"/>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pPr>
        <w:pStyle w:val="BodyText"/>
        <w:numPr>
          <w:ilvl w:val="0"/>
          <w:numId w:val="33"/>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7BA479C4"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purpose of this Agreement is to fund</w:t>
      </w:r>
      <w:r w:rsidR="00231055">
        <w:rPr>
          <w:rFonts w:ascii="Arial" w:hAnsi="Arial" w:cs="Arial"/>
          <w:i w:val="0"/>
          <w:sz w:val="22"/>
          <w:szCs w:val="22"/>
        </w:rPr>
        <w:t xml:space="preserve"> Recipient’s project to</w:t>
      </w:r>
      <w:r w:rsidRPr="00A72854">
        <w:rPr>
          <w:rFonts w:ascii="Arial" w:hAnsi="Arial" w:cs="Arial"/>
          <w:i w:val="0"/>
          <w:color w:val="3333CC"/>
          <w:sz w:val="22"/>
          <w:szCs w:val="22"/>
        </w:rPr>
        <w:t xml:space="preserve"> [Describe the purpose of the project funded by the Agreement in </w:t>
      </w:r>
      <w:r w:rsidRPr="00A72854">
        <w:rPr>
          <w:rFonts w:ascii="Arial" w:hAnsi="Arial" w:cs="Arial"/>
          <w:b/>
          <w:i w:val="0"/>
          <w:color w:val="3333CC"/>
          <w:sz w:val="22"/>
          <w:szCs w:val="22"/>
        </w:rPr>
        <w:t xml:space="preserve">one to two </w:t>
      </w:r>
      <w:r w:rsidRPr="00A72854">
        <w:rPr>
          <w:rFonts w:ascii="Arial" w:hAnsi="Arial" w:cs="Arial"/>
          <w:b/>
          <w:i w:val="0"/>
          <w:color w:val="3333CC"/>
          <w:sz w:val="22"/>
          <w:szCs w:val="22"/>
          <w:u w:val="single"/>
        </w:rPr>
        <w:t>brief</w:t>
      </w:r>
      <w:r w:rsidRPr="00A72854">
        <w:rPr>
          <w:rFonts w:ascii="Arial" w:hAnsi="Arial" w:cs="Arial"/>
          <w:b/>
          <w:i w:val="0"/>
          <w:color w:val="3333CC"/>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904270" w:rsidRDefault="002B474F" w:rsidP="00A90E0B">
      <w:pPr>
        <w:pStyle w:val="BodyText"/>
        <w:tabs>
          <w:tab w:val="center" w:pos="630"/>
        </w:tabs>
        <w:jc w:val="left"/>
        <w:rPr>
          <w:rFonts w:ascii="Arial" w:hAnsi="Arial" w:cs="Arial"/>
          <w:b/>
          <w:i w:val="0"/>
          <w:color w:val="0070C0"/>
          <w:sz w:val="22"/>
          <w:szCs w:val="22"/>
        </w:rPr>
      </w:pPr>
      <w:r w:rsidRPr="0057291A">
        <w:rPr>
          <w:rFonts w:ascii="Arial" w:hAnsi="Arial" w:cs="Arial"/>
          <w:b/>
          <w:i w:val="0"/>
          <w:color w:val="3333CC"/>
          <w:sz w:val="22"/>
          <w:szCs w:val="22"/>
          <w:highlight w:val="lightGray"/>
          <w:u w:val="single"/>
          <w:shd w:val="clear" w:color="auto" w:fill="D9D9D9"/>
        </w:rPr>
        <w:t>Example</w:t>
      </w:r>
      <w:r w:rsidRPr="0057291A">
        <w:rPr>
          <w:rFonts w:ascii="Arial" w:hAnsi="Arial" w:cs="Arial"/>
          <w:b/>
          <w:i w:val="0"/>
          <w:color w:val="3333CC"/>
          <w:sz w:val="22"/>
          <w:szCs w:val="22"/>
          <w:highlight w:val="lightGray"/>
          <w:shd w:val="clear" w:color="auto" w:fill="D9D9D9"/>
        </w:rPr>
        <w:t>:</w:t>
      </w:r>
      <w:r w:rsidRPr="00904270">
        <w:rPr>
          <w:rFonts w:ascii="Arial" w:hAnsi="Arial" w:cs="Arial"/>
          <w:b/>
          <w:i w:val="0"/>
          <w:color w:val="0070C0"/>
          <w:sz w:val="22"/>
          <w:szCs w:val="22"/>
        </w:rPr>
        <w:t xml:space="preserve"> </w:t>
      </w:r>
    </w:p>
    <w:p w14:paraId="10319A55" w14:textId="6D959F86"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sidR="00231055">
        <w:rPr>
          <w:rFonts w:ascii="Arial" w:hAnsi="Arial" w:cs="Arial"/>
          <w:i w:val="0"/>
          <w:sz w:val="22"/>
          <w:szCs w:val="22"/>
        </w:rPr>
        <w:t>Recipient’s project to</w:t>
      </w:r>
      <w:r>
        <w:rPr>
          <w:rFonts w:ascii="Arial" w:hAnsi="Arial" w:cs="Arial"/>
          <w:i w:val="0"/>
          <w:sz w:val="22"/>
          <w:szCs w:val="22"/>
        </w:rPr>
        <w:t xml:space="preserv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w:t>
      </w:r>
      <w:r>
        <w:rPr>
          <w:rFonts w:ascii="Arial" w:hAnsi="Arial" w:cs="Arial"/>
          <w:i w:val="0"/>
          <w:sz w:val="22"/>
          <w:szCs w:val="22"/>
        </w:rPr>
        <w:lastRenderedPageBreak/>
        <w:t>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pPr>
        <w:pStyle w:val="BodyText"/>
        <w:keepNext/>
        <w:numPr>
          <w:ilvl w:val="0"/>
          <w:numId w:val="33"/>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57291A" w:rsidRDefault="002B474F" w:rsidP="00A90E0B">
      <w:pPr>
        <w:keepNext/>
        <w:rPr>
          <w:rFonts w:ascii="Arial" w:hAnsi="Arial" w:cs="Arial"/>
          <w:color w:val="3333CC"/>
          <w:sz w:val="22"/>
          <w:szCs w:val="22"/>
        </w:rPr>
      </w:pPr>
      <w:r w:rsidRPr="0057291A">
        <w:rPr>
          <w:rFonts w:ascii="Arial" w:hAnsi="Arial" w:cs="Arial"/>
          <w:color w:val="3333CC"/>
          <w:sz w:val="22"/>
          <w:szCs w:val="22"/>
        </w:rPr>
        <w:t xml:space="preserve">[Describe the problem that the </w:t>
      </w:r>
      <w:r w:rsidR="001A4897" w:rsidRPr="0057291A">
        <w:rPr>
          <w:rFonts w:ascii="Arial" w:hAnsi="Arial" w:cs="Arial"/>
          <w:color w:val="3333CC"/>
          <w:sz w:val="22"/>
          <w:szCs w:val="22"/>
        </w:rPr>
        <w:t xml:space="preserve">project </w:t>
      </w:r>
      <w:r w:rsidRPr="0057291A">
        <w:rPr>
          <w:rFonts w:ascii="Arial" w:hAnsi="Arial" w:cs="Arial"/>
          <w:color w:val="3333CC"/>
          <w:sz w:val="22"/>
          <w:szCs w:val="22"/>
        </w:rPr>
        <w:t xml:space="preserve">will address (e.g., cost barriers, knowledge gaps).  Explain why the problem has not been addressed by any other entity, and why it must be addressed at this time.  Limit to </w:t>
      </w:r>
      <w:r w:rsidRPr="0057291A">
        <w:rPr>
          <w:rFonts w:ascii="Arial" w:hAnsi="Arial" w:cs="Arial"/>
          <w:b/>
          <w:color w:val="3333CC"/>
          <w:sz w:val="22"/>
          <w:szCs w:val="22"/>
        </w:rPr>
        <w:t xml:space="preserve">one to two paragraphs.  Use </w:t>
      </w:r>
      <w:r w:rsidRPr="0057291A">
        <w:rPr>
          <w:rFonts w:ascii="Arial" w:hAnsi="Arial" w:cs="Arial"/>
          <w:b/>
          <w:color w:val="3333CC"/>
          <w:sz w:val="22"/>
          <w:szCs w:val="22"/>
          <w:u w:val="single"/>
        </w:rPr>
        <w:t>brief</w:t>
      </w:r>
      <w:r w:rsidRPr="0057291A">
        <w:rPr>
          <w:rFonts w:ascii="Arial" w:hAnsi="Arial" w:cs="Arial"/>
          <w:b/>
          <w:color w:val="3333CC"/>
          <w:sz w:val="22"/>
          <w:szCs w:val="22"/>
        </w:rPr>
        <w:t xml:space="preserve"> sentences.</w:t>
      </w:r>
      <w:r w:rsidRPr="0057291A">
        <w:rPr>
          <w:rFonts w:ascii="Arial" w:hAnsi="Arial" w:cs="Arial"/>
          <w:color w:val="3333CC"/>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57291A">
        <w:rPr>
          <w:rFonts w:ascii="Arial" w:hAnsi="Arial" w:cs="Arial"/>
          <w:b/>
          <w:color w:val="3333CC"/>
          <w:sz w:val="22"/>
          <w:szCs w:val="22"/>
          <w:u w:val="single"/>
          <w:shd w:val="clear" w:color="auto" w:fill="D9D9D9"/>
        </w:rPr>
        <w:t>Example</w:t>
      </w:r>
      <w:r w:rsidRPr="0057291A">
        <w:rPr>
          <w:rFonts w:ascii="Arial" w:hAnsi="Arial" w:cs="Arial"/>
          <w:b/>
          <w:color w:val="3333CC"/>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57291A" w:rsidRDefault="002B474F" w:rsidP="00A90E0B">
      <w:pPr>
        <w:keepNext/>
        <w:rPr>
          <w:rFonts w:ascii="Arial" w:hAnsi="Arial" w:cs="Arial"/>
          <w:color w:val="3333CC"/>
          <w:sz w:val="22"/>
          <w:szCs w:val="22"/>
        </w:rPr>
      </w:pPr>
      <w:r w:rsidRPr="0057291A">
        <w:rPr>
          <w:rFonts w:ascii="Arial" w:hAnsi="Arial" w:cs="Arial"/>
          <w:color w:val="3333CC"/>
          <w:sz w:val="22"/>
          <w:szCs w:val="22"/>
        </w:rPr>
        <w:t xml:space="preserve">[Describe how the </w:t>
      </w:r>
      <w:r w:rsidR="001A4897" w:rsidRPr="0057291A">
        <w:rPr>
          <w:rFonts w:ascii="Arial" w:hAnsi="Arial" w:cs="Arial"/>
          <w:color w:val="3333CC"/>
          <w:sz w:val="22"/>
          <w:szCs w:val="22"/>
        </w:rPr>
        <w:t xml:space="preserve">project </w:t>
      </w:r>
      <w:r w:rsidRPr="0057291A">
        <w:rPr>
          <w:rFonts w:ascii="Arial" w:hAnsi="Arial" w:cs="Arial"/>
          <w:color w:val="3333CC"/>
          <w:sz w:val="22"/>
          <w:szCs w:val="22"/>
        </w:rPr>
        <w:t>will solve the problem described above</w:t>
      </w:r>
      <w:r w:rsidR="008C6B91" w:rsidRPr="0057291A">
        <w:rPr>
          <w:rFonts w:ascii="Arial" w:hAnsi="Arial" w:cs="Arial"/>
          <w:color w:val="3333CC"/>
          <w:sz w:val="22"/>
          <w:szCs w:val="22"/>
        </w:rPr>
        <w:t xml:space="preserve"> and technological advancement and breakthroughs to overcome barriers to the achievement of the State of California’s statutory energy goals by [describe how the project will result in these benefits]</w:t>
      </w:r>
    </w:p>
    <w:p w14:paraId="5DE2949A" w14:textId="4A47D894" w:rsidR="002B474F" w:rsidRPr="0057291A" w:rsidRDefault="002B474F" w:rsidP="00A90E0B">
      <w:pPr>
        <w:rPr>
          <w:rFonts w:ascii="Arial" w:hAnsi="Arial" w:cs="Arial"/>
          <w:color w:val="3333CC"/>
          <w:sz w:val="22"/>
          <w:szCs w:val="22"/>
        </w:rPr>
      </w:pPr>
      <w:r w:rsidRPr="0057291A">
        <w:rPr>
          <w:rFonts w:ascii="Arial" w:hAnsi="Arial" w:cs="Arial"/>
          <w:color w:val="3333CC"/>
          <w:sz w:val="22"/>
          <w:szCs w:val="22"/>
        </w:rPr>
        <w:t xml:space="preserve">Limit to </w:t>
      </w:r>
      <w:r w:rsidR="008C6B91" w:rsidRPr="0057291A">
        <w:rPr>
          <w:rFonts w:ascii="Arial" w:hAnsi="Arial" w:cs="Arial"/>
          <w:b/>
          <w:color w:val="3333CC"/>
          <w:sz w:val="22"/>
          <w:szCs w:val="22"/>
        </w:rPr>
        <w:t>two</w:t>
      </w:r>
      <w:r w:rsidRPr="0057291A">
        <w:rPr>
          <w:rFonts w:ascii="Arial" w:hAnsi="Arial" w:cs="Arial"/>
          <w:b/>
          <w:color w:val="3333CC"/>
          <w:sz w:val="22"/>
          <w:szCs w:val="22"/>
        </w:rPr>
        <w:t xml:space="preserve"> to </w:t>
      </w:r>
      <w:r w:rsidR="008C6B91" w:rsidRPr="0057291A">
        <w:rPr>
          <w:rFonts w:ascii="Arial" w:hAnsi="Arial" w:cs="Arial"/>
          <w:b/>
          <w:color w:val="3333CC"/>
          <w:sz w:val="22"/>
          <w:szCs w:val="22"/>
        </w:rPr>
        <w:t>four</w:t>
      </w:r>
      <w:r w:rsidRPr="0057291A">
        <w:rPr>
          <w:rFonts w:ascii="Arial" w:hAnsi="Arial" w:cs="Arial"/>
          <w:b/>
          <w:color w:val="3333CC"/>
          <w:sz w:val="22"/>
          <w:szCs w:val="22"/>
        </w:rPr>
        <w:t xml:space="preserve"> paragraphs. Use </w:t>
      </w:r>
      <w:r w:rsidRPr="0057291A">
        <w:rPr>
          <w:rFonts w:ascii="Arial" w:hAnsi="Arial" w:cs="Arial"/>
          <w:b/>
          <w:color w:val="3333CC"/>
          <w:sz w:val="22"/>
          <w:szCs w:val="22"/>
          <w:u w:val="single"/>
        </w:rPr>
        <w:t>brief</w:t>
      </w:r>
      <w:r w:rsidRPr="0057291A">
        <w:rPr>
          <w:rFonts w:ascii="Arial" w:hAnsi="Arial" w:cs="Arial"/>
          <w:b/>
          <w:color w:val="3333CC"/>
          <w:sz w:val="22"/>
          <w:szCs w:val="22"/>
        </w:rPr>
        <w:t xml:space="preserve"> sentences.</w:t>
      </w:r>
      <w:r w:rsidRPr="0057291A">
        <w:rPr>
          <w:rFonts w:ascii="Arial" w:hAnsi="Arial" w:cs="Arial"/>
          <w:color w:val="3333CC"/>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57291A">
        <w:rPr>
          <w:rFonts w:ascii="Arial" w:hAnsi="Arial" w:cs="Arial"/>
          <w:b/>
          <w:color w:val="3333CC"/>
          <w:sz w:val="22"/>
          <w:szCs w:val="22"/>
          <w:u w:val="single"/>
          <w:shd w:val="clear" w:color="auto" w:fill="D9D9D9"/>
        </w:rPr>
        <w:t>Example</w:t>
      </w:r>
      <w:r w:rsidRPr="0057291A">
        <w:rPr>
          <w:rFonts w:ascii="Arial" w:hAnsi="Arial" w:cs="Arial"/>
          <w:b/>
          <w:color w:val="3333CC"/>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pPr>
        <w:pStyle w:val="BodyText"/>
        <w:numPr>
          <w:ilvl w:val="0"/>
          <w:numId w:val="33"/>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57291A">
        <w:rPr>
          <w:rFonts w:ascii="Arial" w:hAnsi="Arial" w:cs="Arial"/>
          <w:i w:val="0"/>
          <w:color w:val="3333CC"/>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57291A" w:rsidRDefault="002B474F">
      <w:pPr>
        <w:pStyle w:val="BodyText"/>
        <w:numPr>
          <w:ilvl w:val="0"/>
          <w:numId w:val="37"/>
        </w:numPr>
        <w:tabs>
          <w:tab w:val="center" w:pos="4590"/>
        </w:tabs>
        <w:jc w:val="left"/>
        <w:rPr>
          <w:rFonts w:ascii="Arial" w:hAnsi="Arial" w:cs="Arial"/>
          <w:i w:val="0"/>
          <w:color w:val="3333CC"/>
          <w:sz w:val="22"/>
          <w:szCs w:val="22"/>
        </w:rPr>
      </w:pPr>
      <w:r w:rsidRPr="0057291A">
        <w:rPr>
          <w:rFonts w:ascii="Arial" w:hAnsi="Arial" w:cs="Arial"/>
          <w:i w:val="0"/>
          <w:color w:val="3333CC"/>
          <w:sz w:val="22"/>
          <w:szCs w:val="22"/>
        </w:rPr>
        <w:t>[Describe each Agreement goal using a</w:t>
      </w:r>
      <w:r w:rsidRPr="0057291A">
        <w:rPr>
          <w:rFonts w:ascii="Arial" w:hAnsi="Arial" w:cs="Arial"/>
          <w:b/>
          <w:i w:val="0"/>
          <w:color w:val="3333CC"/>
          <w:sz w:val="22"/>
          <w:szCs w:val="22"/>
        </w:rPr>
        <w:t xml:space="preserve"> bulleted list </w:t>
      </w:r>
      <w:r w:rsidRPr="0057291A">
        <w:rPr>
          <w:rFonts w:ascii="Arial" w:hAnsi="Arial" w:cs="Arial"/>
          <w:i w:val="0"/>
          <w:color w:val="3333CC"/>
          <w:sz w:val="22"/>
          <w:szCs w:val="22"/>
        </w:rPr>
        <w:t>unless there is only one goal.  “Goal” means a broad technical, social, or economic project outcome.]</w:t>
      </w:r>
    </w:p>
    <w:p w14:paraId="2B410ACD" w14:textId="77777777" w:rsidR="002B474F" w:rsidRPr="0057291A" w:rsidRDefault="002B474F">
      <w:pPr>
        <w:pStyle w:val="BodyText"/>
        <w:numPr>
          <w:ilvl w:val="0"/>
          <w:numId w:val="37"/>
        </w:numPr>
        <w:tabs>
          <w:tab w:val="center" w:pos="4590"/>
        </w:tabs>
        <w:jc w:val="left"/>
        <w:rPr>
          <w:rFonts w:ascii="Arial" w:hAnsi="Arial" w:cs="Arial"/>
          <w:i w:val="0"/>
          <w:color w:val="3333CC"/>
          <w:sz w:val="22"/>
          <w:szCs w:val="22"/>
        </w:rPr>
      </w:pPr>
      <w:r w:rsidRPr="0057291A">
        <w:rPr>
          <w:rFonts w:ascii="Arial" w:hAnsi="Arial" w:cs="Arial"/>
          <w:i w:val="0"/>
          <w:color w:val="3333CC"/>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57291A">
        <w:rPr>
          <w:rFonts w:ascii="Arial" w:hAnsi="Arial" w:cs="Arial"/>
          <w:b/>
          <w:i w:val="0"/>
          <w:color w:val="3333CC"/>
          <w:sz w:val="22"/>
          <w:szCs w:val="22"/>
          <w:u w:val="single"/>
          <w:shd w:val="clear" w:color="auto" w:fill="D9D9D9"/>
        </w:rPr>
        <w:t>Examples</w:t>
      </w:r>
      <w:r w:rsidRPr="0057291A">
        <w:rPr>
          <w:rFonts w:ascii="Arial" w:hAnsi="Arial" w:cs="Arial"/>
          <w:b/>
          <w:i w:val="0"/>
          <w:color w:val="3333CC"/>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pPr>
        <w:pStyle w:val="BodyText"/>
        <w:numPr>
          <w:ilvl w:val="0"/>
          <w:numId w:val="4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pPr>
        <w:pStyle w:val="BodyText"/>
        <w:numPr>
          <w:ilvl w:val="0"/>
          <w:numId w:val="4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17273016" w:rsidR="00A43E42" w:rsidRPr="00A43E42" w:rsidRDefault="000E6070">
      <w:pPr>
        <w:pStyle w:val="BodyText"/>
        <w:numPr>
          <w:ilvl w:val="0"/>
          <w:numId w:val="4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w:t>
      </w:r>
      <w:r w:rsidR="00377986">
        <w:rPr>
          <w:rFonts w:ascii="Arial" w:hAnsi="Arial" w:cs="Arial"/>
          <w:i w:val="0"/>
          <w:sz w:val="22"/>
          <w:szCs w:val="22"/>
        </w:rPr>
        <w:t>producing quality cells with a failure rate between 1-5%</w:t>
      </w:r>
      <w:r w:rsidR="00A43E42" w:rsidRPr="00A43E42">
        <w:rPr>
          <w:rFonts w:ascii="Arial" w:hAnsi="Arial" w:cs="Arial"/>
          <w:i w:val="0"/>
          <w:sz w:val="22"/>
          <w:szCs w:val="22"/>
        </w:rPr>
        <w:t>.</w:t>
      </w:r>
    </w:p>
    <w:p w14:paraId="57318757" w14:textId="3A9D5160" w:rsidR="005720CB" w:rsidRPr="005F18E4" w:rsidRDefault="00A43E42">
      <w:pPr>
        <w:pStyle w:val="BodyText"/>
        <w:numPr>
          <w:ilvl w:val="0"/>
          <w:numId w:val="4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lastRenderedPageBreak/>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57291A" w:rsidRDefault="002B474F">
      <w:pPr>
        <w:pStyle w:val="BodyText"/>
        <w:numPr>
          <w:ilvl w:val="0"/>
          <w:numId w:val="30"/>
        </w:numPr>
        <w:tabs>
          <w:tab w:val="center" w:pos="630"/>
        </w:tabs>
        <w:jc w:val="left"/>
        <w:rPr>
          <w:rFonts w:ascii="Arial" w:hAnsi="Arial" w:cs="Arial"/>
          <w:i w:val="0"/>
          <w:color w:val="3333CC"/>
          <w:sz w:val="22"/>
          <w:szCs w:val="22"/>
        </w:rPr>
      </w:pPr>
      <w:r w:rsidRPr="0057291A">
        <w:rPr>
          <w:rFonts w:ascii="Arial" w:hAnsi="Arial" w:cs="Arial"/>
          <w:i w:val="0"/>
          <w:color w:val="3333CC"/>
          <w:sz w:val="22"/>
          <w:szCs w:val="22"/>
        </w:rPr>
        <w:t>[Describe each Agreement objective using a</w:t>
      </w:r>
      <w:r w:rsidRPr="0057291A">
        <w:rPr>
          <w:rFonts w:ascii="Arial" w:hAnsi="Arial" w:cs="Arial"/>
          <w:b/>
          <w:i w:val="0"/>
          <w:color w:val="3333CC"/>
          <w:sz w:val="22"/>
          <w:szCs w:val="22"/>
        </w:rPr>
        <w:t xml:space="preserve"> bulleted list </w:t>
      </w:r>
      <w:r w:rsidRPr="0057291A">
        <w:rPr>
          <w:rFonts w:ascii="Arial" w:hAnsi="Arial" w:cs="Arial"/>
          <w:i w:val="0"/>
          <w:color w:val="3333CC"/>
          <w:sz w:val="22"/>
          <w:szCs w:val="22"/>
        </w:rPr>
        <w:t>unless there is only one objective. “Objective” means a specific, measurable project outcome. Use any performance metrics that are relevant to the project.]</w:t>
      </w:r>
    </w:p>
    <w:p w14:paraId="189B5D5A" w14:textId="77777777" w:rsidR="002B474F" w:rsidRPr="0057291A" w:rsidRDefault="002B474F">
      <w:pPr>
        <w:pStyle w:val="BodyText"/>
        <w:numPr>
          <w:ilvl w:val="0"/>
          <w:numId w:val="30"/>
        </w:numPr>
        <w:tabs>
          <w:tab w:val="center" w:pos="630"/>
        </w:tabs>
        <w:jc w:val="left"/>
        <w:rPr>
          <w:rFonts w:ascii="Arial" w:hAnsi="Arial" w:cs="Arial"/>
          <w:i w:val="0"/>
          <w:color w:val="3333CC"/>
          <w:sz w:val="22"/>
          <w:szCs w:val="22"/>
        </w:rPr>
      </w:pPr>
      <w:r w:rsidRPr="0057291A">
        <w:rPr>
          <w:rFonts w:ascii="Arial" w:hAnsi="Arial" w:cs="Arial"/>
          <w:i w:val="0"/>
          <w:color w:val="3333CC"/>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57291A">
        <w:rPr>
          <w:rFonts w:ascii="Arial" w:hAnsi="Arial" w:cs="Arial"/>
          <w:b/>
          <w:i w:val="0"/>
          <w:color w:val="3333CC"/>
          <w:sz w:val="22"/>
          <w:szCs w:val="22"/>
          <w:u w:val="single"/>
          <w:shd w:val="clear" w:color="auto" w:fill="D9D9D9"/>
        </w:rPr>
        <w:t>Examples</w:t>
      </w:r>
      <w:r w:rsidRPr="0057291A">
        <w:rPr>
          <w:rFonts w:ascii="Arial" w:hAnsi="Arial" w:cs="Arial"/>
          <w:b/>
          <w:i w:val="0"/>
          <w:color w:val="3333CC"/>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pPr>
        <w:pStyle w:val="ListParagraph"/>
        <w:numPr>
          <w:ilvl w:val="0"/>
          <w:numId w:val="49"/>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pPr>
        <w:pStyle w:val="BodyText"/>
        <w:numPr>
          <w:ilvl w:val="0"/>
          <w:numId w:val="4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pPr>
        <w:pStyle w:val="BodyText"/>
        <w:numPr>
          <w:ilvl w:val="0"/>
          <w:numId w:val="4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pPr>
        <w:pStyle w:val="BodyText"/>
        <w:numPr>
          <w:ilvl w:val="0"/>
          <w:numId w:val="4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57291A">
        <w:rPr>
          <w:rFonts w:ascii="Arial" w:hAnsi="Arial" w:cs="Arial"/>
          <w:b/>
          <w:color w:val="3333CC"/>
          <w:sz w:val="22"/>
          <w:szCs w:val="22"/>
        </w:rPr>
        <w:lastRenderedPageBreak/>
        <w:t xml:space="preserve">The language in Task 1 is standard for each agreement.  </w:t>
      </w:r>
      <w:r w:rsidRPr="0057291A">
        <w:rPr>
          <w:rFonts w:ascii="Arial" w:hAnsi="Arial" w:cs="Arial"/>
          <w:b/>
          <w:color w:val="3333CC"/>
          <w:sz w:val="22"/>
          <w:szCs w:val="22"/>
          <w:u w:val="single"/>
        </w:rPr>
        <w:t>Do not</w:t>
      </w:r>
      <w:r w:rsidRPr="0057291A">
        <w:rPr>
          <w:rFonts w:ascii="Arial" w:hAnsi="Arial" w:cs="Arial"/>
          <w:b/>
          <w:color w:val="3333CC"/>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pPr>
        <w:pStyle w:val="BodyText"/>
        <w:numPr>
          <w:ilvl w:val="0"/>
          <w:numId w:val="36"/>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pPr>
        <w:numPr>
          <w:ilvl w:val="0"/>
          <w:numId w:val="20"/>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pPr>
        <w:numPr>
          <w:ilvl w:val="0"/>
          <w:numId w:val="20"/>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pPr>
        <w:numPr>
          <w:ilvl w:val="0"/>
          <w:numId w:val="20"/>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pPr>
        <w:numPr>
          <w:ilvl w:val="0"/>
          <w:numId w:val="20"/>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pPr>
        <w:numPr>
          <w:ilvl w:val="0"/>
          <w:numId w:val="20"/>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pPr>
        <w:numPr>
          <w:ilvl w:val="0"/>
          <w:numId w:val="40"/>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F52720">
      <w:pPr>
        <w:pStyle w:val="ListParagraph"/>
        <w:keepLines/>
        <w:numPr>
          <w:ilvl w:val="2"/>
          <w:numId w:val="40"/>
        </w:numPr>
        <w:ind w:left="144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F52720">
      <w:pPr>
        <w:keepLines/>
        <w:ind w:left="1440"/>
        <w:rPr>
          <w:rFonts w:ascii="Arial" w:hAnsi="Arial" w:cs="Arial"/>
          <w:sz w:val="22"/>
          <w:szCs w:val="22"/>
        </w:rPr>
      </w:pPr>
    </w:p>
    <w:p w14:paraId="0D824B7D" w14:textId="2668F210" w:rsidR="00C972C8" w:rsidRPr="002B474F" w:rsidRDefault="00C972C8" w:rsidP="00F52720">
      <w:pPr>
        <w:keepLines/>
        <w:ind w:left="144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F52720">
      <w:pPr>
        <w:pStyle w:val="ListParagraph"/>
        <w:keepLines/>
        <w:numPr>
          <w:ilvl w:val="2"/>
          <w:numId w:val="40"/>
        </w:numPr>
        <w:ind w:left="144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F52720">
      <w:pPr>
        <w:pStyle w:val="ListParagraph"/>
        <w:keepLines/>
        <w:numPr>
          <w:ilvl w:val="2"/>
          <w:numId w:val="40"/>
        </w:numPr>
        <w:ind w:left="144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F52720">
      <w:pPr>
        <w:pStyle w:val="ListParagraph"/>
        <w:keepLines/>
        <w:numPr>
          <w:ilvl w:val="2"/>
          <w:numId w:val="40"/>
        </w:numPr>
        <w:ind w:left="144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pPr>
        <w:numPr>
          <w:ilvl w:val="0"/>
          <w:numId w:val="40"/>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pPr>
        <w:pStyle w:val="ListParagraph"/>
        <w:keepLines/>
        <w:numPr>
          <w:ilvl w:val="2"/>
          <w:numId w:val="40"/>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pPr>
        <w:pStyle w:val="ListParagraph"/>
        <w:keepLines/>
        <w:numPr>
          <w:ilvl w:val="2"/>
          <w:numId w:val="40"/>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pPr>
        <w:pStyle w:val="ListParagraph"/>
        <w:keepLines/>
        <w:numPr>
          <w:ilvl w:val="2"/>
          <w:numId w:val="40"/>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pPr>
        <w:pStyle w:val="ListParagraph"/>
        <w:keepLines/>
        <w:numPr>
          <w:ilvl w:val="2"/>
          <w:numId w:val="40"/>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pPr>
        <w:pStyle w:val="ListParagraph"/>
        <w:keepLines/>
        <w:numPr>
          <w:ilvl w:val="2"/>
          <w:numId w:val="40"/>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pPr>
        <w:pStyle w:val="ListParagraph"/>
        <w:keepLines/>
        <w:numPr>
          <w:ilvl w:val="2"/>
          <w:numId w:val="40"/>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pPr>
        <w:pStyle w:val="ListParagraph"/>
        <w:keepLines/>
        <w:numPr>
          <w:ilvl w:val="2"/>
          <w:numId w:val="40"/>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F52720">
      <w:pPr>
        <w:pStyle w:val="ListParagraph"/>
        <w:keepLines/>
        <w:numPr>
          <w:ilvl w:val="2"/>
          <w:numId w:val="40"/>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pPr>
        <w:pStyle w:val="BodyText"/>
        <w:numPr>
          <w:ilvl w:val="0"/>
          <w:numId w:val="10"/>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005E3268" w:rsidR="00D30E11" w:rsidRPr="00D30E11" w:rsidRDefault="00D30E11">
      <w:pPr>
        <w:pStyle w:val="BodyText"/>
        <w:numPr>
          <w:ilvl w:val="0"/>
          <w:numId w:val="41"/>
        </w:numPr>
        <w:rPr>
          <w:rFonts w:ascii="Arial" w:hAnsi="Arial" w:cs="Arial"/>
          <w:i w:val="0"/>
          <w:sz w:val="22"/>
          <w:szCs w:val="22"/>
        </w:rPr>
      </w:pPr>
      <w:r w:rsidRPr="00D30E11">
        <w:rPr>
          <w:rFonts w:ascii="Arial" w:hAnsi="Arial" w:cs="Arial"/>
          <w:i w:val="0"/>
          <w:sz w:val="22"/>
          <w:szCs w:val="22"/>
        </w:rPr>
        <w:t xml:space="preserve"> </w:t>
      </w:r>
      <w:r w:rsidR="008F4A78">
        <w:rPr>
          <w:rFonts w:ascii="Arial" w:hAnsi="Arial" w:cs="Arial"/>
          <w:i w:val="0"/>
          <w:sz w:val="22"/>
          <w:szCs w:val="22"/>
        </w:rPr>
        <w:t xml:space="preserve">How Recipient plans to </w:t>
      </w:r>
      <w:r w:rsidRPr="00D30E11">
        <w:rPr>
          <w:rFonts w:ascii="Arial" w:hAnsi="Arial" w:cs="Arial"/>
          <w:i w:val="0"/>
          <w:sz w:val="22"/>
          <w:szCs w:val="22"/>
        </w:rPr>
        <w:t xml:space="preserve">accomplish tasks </w:t>
      </w:r>
      <w:r w:rsidR="002D500D">
        <w:rPr>
          <w:rFonts w:ascii="Arial" w:hAnsi="Arial" w:cs="Arial"/>
          <w:i w:val="0"/>
          <w:sz w:val="22"/>
          <w:szCs w:val="22"/>
        </w:rPr>
        <w:t xml:space="preserve">it has </w:t>
      </w:r>
      <w:r w:rsidRPr="00D30E11">
        <w:rPr>
          <w:rFonts w:ascii="Arial" w:hAnsi="Arial" w:cs="Arial"/>
          <w:i w:val="0"/>
          <w:sz w:val="22"/>
          <w:szCs w:val="22"/>
        </w:rPr>
        <w:t xml:space="preserve">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pPr>
        <w:pStyle w:val="BodyText"/>
        <w:numPr>
          <w:ilvl w:val="0"/>
          <w:numId w:val="41"/>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pPr>
        <w:pStyle w:val="BodyText"/>
        <w:numPr>
          <w:ilvl w:val="0"/>
          <w:numId w:val="41"/>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pPr>
        <w:pStyle w:val="BodyText"/>
        <w:numPr>
          <w:ilvl w:val="0"/>
          <w:numId w:val="41"/>
        </w:numPr>
        <w:jc w:val="left"/>
        <w:rPr>
          <w:rFonts w:ascii="Arial" w:hAnsi="Arial" w:cs="Arial"/>
          <w:i w:val="0"/>
          <w:sz w:val="22"/>
          <w:szCs w:val="22"/>
        </w:rPr>
      </w:pPr>
      <w:r>
        <w:rPr>
          <w:rFonts w:ascii="Arial" w:hAnsi="Arial" w:cs="Arial"/>
          <w:i w:val="0"/>
          <w:sz w:val="22"/>
          <w:szCs w:val="22"/>
        </w:rPr>
        <w:lastRenderedPageBreak/>
        <w:t xml:space="preserve">Invoicing and auditing </w:t>
      </w:r>
      <w:proofErr w:type="gramStart"/>
      <w:r>
        <w:rPr>
          <w:rFonts w:ascii="Arial" w:hAnsi="Arial" w:cs="Arial"/>
          <w:i w:val="0"/>
          <w:sz w:val="22"/>
          <w:szCs w:val="22"/>
        </w:rPr>
        <w:t>procedures;</w:t>
      </w:r>
      <w:proofErr w:type="gramEnd"/>
    </w:p>
    <w:p w14:paraId="3EA87926" w14:textId="4AD311A8" w:rsidR="00D30E11" w:rsidRPr="007E5C68" w:rsidRDefault="00D30E11">
      <w:pPr>
        <w:pStyle w:val="BodyText"/>
        <w:numPr>
          <w:ilvl w:val="0"/>
          <w:numId w:val="41"/>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pPr>
        <w:pStyle w:val="BodyText"/>
        <w:numPr>
          <w:ilvl w:val="0"/>
          <w:numId w:val="41"/>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pPr>
        <w:pStyle w:val="BodyText"/>
        <w:numPr>
          <w:ilvl w:val="0"/>
          <w:numId w:val="41"/>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pPr>
        <w:pStyle w:val="BodyText"/>
        <w:numPr>
          <w:ilvl w:val="0"/>
          <w:numId w:val="41"/>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pPr>
        <w:pStyle w:val="BodyText"/>
        <w:numPr>
          <w:ilvl w:val="0"/>
          <w:numId w:val="41"/>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pPr>
        <w:pStyle w:val="BodyText"/>
        <w:numPr>
          <w:ilvl w:val="0"/>
          <w:numId w:val="41"/>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pPr>
        <w:pStyle w:val="BodyText"/>
        <w:numPr>
          <w:ilvl w:val="0"/>
          <w:numId w:val="41"/>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pPr>
        <w:pStyle w:val="BodyText"/>
        <w:numPr>
          <w:ilvl w:val="0"/>
          <w:numId w:val="41"/>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00373B7B" w14:textId="77777777" w:rsidR="00741C97" w:rsidRDefault="00741C97">
      <w:pPr>
        <w:pStyle w:val="BodyText"/>
        <w:numPr>
          <w:ilvl w:val="0"/>
          <w:numId w:val="41"/>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pPr>
        <w:pStyle w:val="BodyText"/>
        <w:numPr>
          <w:ilvl w:val="0"/>
          <w:numId w:val="41"/>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pPr>
        <w:pStyle w:val="BodyText"/>
        <w:numPr>
          <w:ilvl w:val="0"/>
          <w:numId w:val="41"/>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58C5CC4C" w14:textId="05520FA1" w:rsidR="00E44A51" w:rsidRDefault="00E44A51">
      <w:pPr>
        <w:numPr>
          <w:ilvl w:val="0"/>
          <w:numId w:val="25"/>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pPr>
        <w:numPr>
          <w:ilvl w:val="1"/>
          <w:numId w:val="25"/>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pPr>
        <w:numPr>
          <w:ilvl w:val="1"/>
          <w:numId w:val="25"/>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pPr>
        <w:numPr>
          <w:ilvl w:val="1"/>
          <w:numId w:val="25"/>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pPr>
        <w:numPr>
          <w:ilvl w:val="0"/>
          <w:numId w:val="25"/>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pPr>
        <w:pStyle w:val="BodyText"/>
        <w:numPr>
          <w:ilvl w:val="0"/>
          <w:numId w:val="27"/>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pPr>
        <w:pStyle w:val="BodyText"/>
        <w:numPr>
          <w:ilvl w:val="0"/>
          <w:numId w:val="27"/>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pPr>
        <w:numPr>
          <w:ilvl w:val="0"/>
          <w:numId w:val="11"/>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pPr>
        <w:numPr>
          <w:ilvl w:val="0"/>
          <w:numId w:val="11"/>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pPr>
        <w:numPr>
          <w:ilvl w:val="0"/>
          <w:numId w:val="11"/>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pPr>
        <w:numPr>
          <w:ilvl w:val="0"/>
          <w:numId w:val="11"/>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pPr>
        <w:pStyle w:val="BodyText"/>
        <w:numPr>
          <w:ilvl w:val="0"/>
          <w:numId w:val="27"/>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7FE940EA"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w:t>
      </w:r>
      <w:r w:rsidR="00DB3FF7">
        <w:rPr>
          <w:rFonts w:ascii="Arial" w:hAnsi="Arial" w:cs="Arial"/>
          <w:sz w:val="22"/>
          <w:szCs w:val="22"/>
        </w:rPr>
        <w:t xml:space="preserve"> </w:t>
      </w:r>
      <w:r w:rsidR="00DB3FF7" w:rsidRPr="00F72A6F">
        <w:rPr>
          <w:rFonts w:ascii="Arial" w:hAnsi="Arial" w:cs="Arial"/>
          <w:sz w:val="22"/>
          <w:szCs w:val="22"/>
        </w:rPr>
        <w:t xml:space="preserve">CPRs will help the CAM </w:t>
      </w:r>
      <w:r w:rsidR="00DB3FF7">
        <w:rPr>
          <w:rFonts w:ascii="Arial" w:hAnsi="Arial" w:cs="Arial"/>
          <w:sz w:val="22"/>
          <w:szCs w:val="22"/>
        </w:rPr>
        <w:t>determine</w:t>
      </w:r>
      <w:r w:rsidR="00DB3FF7" w:rsidRPr="00F72A6F">
        <w:rPr>
          <w:rFonts w:ascii="Arial" w:hAnsi="Arial" w:cs="Arial"/>
          <w:sz w:val="22"/>
          <w:szCs w:val="22"/>
        </w:rPr>
        <w:t>, among other things, that the Recipient is on-track to complete its project before CEC funds liquidate.</w:t>
      </w:r>
      <w:r w:rsidR="00DB3FF7" w:rsidRPr="002B474F">
        <w:rPr>
          <w:rFonts w:ascii="Arial" w:hAnsi="Arial" w:cs="Arial"/>
          <w:sz w:val="22"/>
          <w:szCs w:val="22"/>
        </w:rPr>
        <w:t xml:space="preserve"> </w:t>
      </w:r>
      <w:r w:rsidRPr="002B474F">
        <w:rPr>
          <w:rFonts w:ascii="Arial" w:hAnsi="Arial" w:cs="Arial"/>
          <w:sz w:val="22"/>
          <w:szCs w:val="22"/>
        </w:rPr>
        <w:t xml:space="preserve">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pPr>
        <w:numPr>
          <w:ilvl w:val="0"/>
          <w:numId w:val="16"/>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pPr>
        <w:numPr>
          <w:ilvl w:val="0"/>
          <w:numId w:val="16"/>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pPr>
        <w:numPr>
          <w:ilvl w:val="0"/>
          <w:numId w:val="17"/>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pPr>
        <w:numPr>
          <w:ilvl w:val="0"/>
          <w:numId w:val="19"/>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pPr>
        <w:numPr>
          <w:ilvl w:val="0"/>
          <w:numId w:val="23"/>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pPr>
        <w:widowControl w:val="0"/>
        <w:numPr>
          <w:ilvl w:val="0"/>
          <w:numId w:val="12"/>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pPr>
        <w:pStyle w:val="BodyText"/>
        <w:numPr>
          <w:ilvl w:val="0"/>
          <w:numId w:val="42"/>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pPr>
        <w:pStyle w:val="BodyText"/>
        <w:numPr>
          <w:ilvl w:val="0"/>
          <w:numId w:val="42"/>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092393">
      <w:pPr>
        <w:pStyle w:val="ListParagraph"/>
        <w:keepLines/>
        <w:numPr>
          <w:ilvl w:val="2"/>
          <w:numId w:val="40"/>
        </w:numPr>
        <w:ind w:left="144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092393">
      <w:pPr>
        <w:pStyle w:val="ListParagraph"/>
        <w:keepLines/>
        <w:numPr>
          <w:ilvl w:val="2"/>
          <w:numId w:val="40"/>
        </w:numPr>
        <w:ind w:left="144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092393">
      <w:pPr>
        <w:pStyle w:val="ListParagraph"/>
        <w:keepLines/>
        <w:numPr>
          <w:ilvl w:val="2"/>
          <w:numId w:val="40"/>
        </w:numPr>
        <w:ind w:left="144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092393">
      <w:pPr>
        <w:pStyle w:val="ListParagraph"/>
        <w:keepLines/>
        <w:numPr>
          <w:ilvl w:val="2"/>
          <w:numId w:val="40"/>
        </w:numPr>
        <w:ind w:left="144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092393">
      <w:pPr>
        <w:pStyle w:val="ListParagraph"/>
        <w:keepLines/>
        <w:numPr>
          <w:ilvl w:val="2"/>
          <w:numId w:val="40"/>
        </w:numPr>
        <w:ind w:left="144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pPr>
        <w:pStyle w:val="ListParagraph"/>
        <w:keepNext/>
        <w:numPr>
          <w:ilvl w:val="0"/>
          <w:numId w:val="23"/>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pPr>
        <w:keepNext/>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pPr>
        <w:keepNext/>
        <w:numPr>
          <w:ilvl w:val="0"/>
          <w:numId w:val="15"/>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pPr>
        <w:numPr>
          <w:ilvl w:val="0"/>
          <w:numId w:val="7"/>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pPr>
        <w:numPr>
          <w:ilvl w:val="0"/>
          <w:numId w:val="7"/>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pPr>
        <w:numPr>
          <w:ilvl w:val="0"/>
          <w:numId w:val="7"/>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proofErr w:type="gramStart"/>
      <w:r w:rsidR="002B474F" w:rsidRPr="002B474F">
        <w:rPr>
          <w:rFonts w:ascii="Arial" w:hAnsi="Arial" w:cs="Arial"/>
          <w:b/>
          <w:sz w:val="22"/>
          <w:szCs w:val="22"/>
        </w:rPr>
        <w:t>REPORTS</w:t>
      </w:r>
      <w:proofErr w:type="gramEnd"/>
      <w:r w:rsidR="002B474F" w:rsidRPr="002B474F">
        <w:rPr>
          <w:rFonts w:ascii="Arial" w:hAnsi="Arial" w:cs="Arial"/>
          <w:b/>
          <w:sz w:val="22"/>
          <w:szCs w:val="22"/>
        </w:rPr>
        <w:t xml:space="preserve"> AND INVOICES</w:t>
      </w:r>
    </w:p>
    <w:p w14:paraId="59E8E0B6" w14:textId="7ECEEAD1" w:rsidR="00D373FD" w:rsidRPr="00F72A6F" w:rsidRDefault="00D373FD" w:rsidP="00D373FD">
      <w:pPr>
        <w:pStyle w:val="Technical4"/>
        <w:tabs>
          <w:tab w:val="clear" w:pos="-720"/>
          <w:tab w:val="left" w:pos="720"/>
        </w:tabs>
        <w:suppressAutoHyphens w:val="0"/>
        <w:rPr>
          <w:rFonts w:ascii="Arial" w:hAnsi="Arial" w:cs="Arial"/>
          <w:b w:val="0"/>
          <w:bCs/>
          <w:sz w:val="22"/>
          <w:szCs w:val="22"/>
        </w:rPr>
      </w:pPr>
      <w:r w:rsidRPr="00F72A6F">
        <w:rPr>
          <w:rFonts w:ascii="Arial" w:hAnsi="Arial" w:cs="Arial"/>
          <w:b w:val="0"/>
          <w:bCs/>
          <w:sz w:val="22"/>
          <w:szCs w:val="22"/>
        </w:rPr>
        <w:t xml:space="preserve">Monthly Calls, Progress Reports, and Invoices will help the CAM </w:t>
      </w:r>
      <w:r>
        <w:rPr>
          <w:rFonts w:ascii="Arial" w:hAnsi="Arial" w:cs="Arial"/>
          <w:b w:val="0"/>
          <w:bCs/>
          <w:sz w:val="22"/>
          <w:szCs w:val="22"/>
        </w:rPr>
        <w:t>determine</w:t>
      </w:r>
      <w:r w:rsidRPr="00F72A6F">
        <w:rPr>
          <w:rFonts w:ascii="Arial" w:hAnsi="Arial" w:cs="Arial"/>
          <w:b w:val="0"/>
          <w:bCs/>
          <w:sz w:val="22"/>
          <w:szCs w:val="22"/>
        </w:rPr>
        <w:t xml:space="preserve"> that CEC funds to Recipient for its project are spent in accordance with the Agreement terms, and that the Recipient is on-track to complete its project before CEC funds liquidate.</w:t>
      </w:r>
    </w:p>
    <w:p w14:paraId="07261E80" w14:textId="77777777" w:rsidR="00D373FD" w:rsidRDefault="00D373FD" w:rsidP="00A90E0B">
      <w:pPr>
        <w:pStyle w:val="Technical4"/>
        <w:tabs>
          <w:tab w:val="clear" w:pos="-720"/>
          <w:tab w:val="left" w:pos="720"/>
        </w:tabs>
        <w:suppressAutoHyphens w:val="0"/>
        <w:rPr>
          <w:rFonts w:ascii="Arial" w:hAnsi="Arial" w:cs="Arial"/>
          <w:sz w:val="22"/>
          <w:szCs w:val="22"/>
        </w:rPr>
      </w:pPr>
    </w:p>
    <w:p w14:paraId="25ED61AC" w14:textId="234AC9A2"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57992">
      <w:pPr>
        <w:keepLines/>
        <w:widowControl w:val="0"/>
        <w:numPr>
          <w:ilvl w:val="0"/>
          <w:numId w:val="50"/>
        </w:numPr>
        <w:ind w:left="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57992">
      <w:pPr>
        <w:keepLines/>
        <w:widowControl w:val="0"/>
        <w:numPr>
          <w:ilvl w:val="0"/>
          <w:numId w:val="50"/>
        </w:numPr>
        <w:ind w:left="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57992">
      <w:pPr>
        <w:keepLines/>
        <w:widowControl w:val="0"/>
        <w:numPr>
          <w:ilvl w:val="0"/>
          <w:numId w:val="50"/>
        </w:numPr>
        <w:ind w:left="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57992">
      <w:pPr>
        <w:keepLines/>
        <w:widowControl w:val="0"/>
        <w:numPr>
          <w:ilvl w:val="0"/>
          <w:numId w:val="50"/>
        </w:numPr>
        <w:ind w:left="720"/>
        <w:rPr>
          <w:rFonts w:ascii="Arial" w:hAnsi="Arial" w:cs="Arial"/>
          <w:sz w:val="22"/>
          <w:szCs w:val="22"/>
        </w:rPr>
      </w:pPr>
      <w:r w:rsidRPr="00491900">
        <w:rPr>
          <w:rFonts w:ascii="Arial" w:hAnsi="Arial" w:cs="Arial"/>
          <w:sz w:val="22"/>
          <w:szCs w:val="22"/>
        </w:rPr>
        <w:t xml:space="preserve">Review the questions provided by CAM prior to the monthly </w:t>
      </w:r>
      <w:proofErr w:type="gramStart"/>
      <w:r w:rsidRPr="00491900">
        <w:rPr>
          <w:rFonts w:ascii="Arial" w:hAnsi="Arial" w:cs="Arial"/>
          <w:sz w:val="22"/>
          <w:szCs w:val="22"/>
        </w:rPr>
        <w:t>call</w:t>
      </w:r>
      <w:proofErr w:type="gramEnd"/>
    </w:p>
    <w:p w14:paraId="2F181AEC" w14:textId="77777777" w:rsidR="0064767B" w:rsidRPr="00491900" w:rsidRDefault="0064767B" w:rsidP="00657992">
      <w:pPr>
        <w:keepLines/>
        <w:widowControl w:val="0"/>
        <w:numPr>
          <w:ilvl w:val="0"/>
          <w:numId w:val="50"/>
        </w:numPr>
        <w:spacing w:after="120"/>
        <w:ind w:left="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57992">
      <w:pPr>
        <w:keepLines/>
        <w:widowControl w:val="0"/>
        <w:numPr>
          <w:ilvl w:val="0"/>
          <w:numId w:val="50"/>
        </w:numPr>
        <w:ind w:left="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4BF2870D"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w:t>
      </w:r>
      <w:r w:rsidR="0095658F">
        <w:rPr>
          <w:rFonts w:ascii="Arial" w:hAnsi="Arial" w:cs="Arial"/>
          <w:sz w:val="22"/>
          <w:szCs w:val="22"/>
        </w:rPr>
        <w:t>Recipient’s</w:t>
      </w:r>
      <w:r w:rsidRPr="002B474F">
        <w:rPr>
          <w:rFonts w:ascii="Arial" w:hAnsi="Arial" w:cs="Arial"/>
          <w:sz w:val="22"/>
          <w:szCs w:val="22"/>
        </w:rPr>
        <w:t xml:space="preserve"> satisfactory and continued progress is made towards achieving the project objectives of this Agreement; and (2) ensure that invoices contain all required information </w:t>
      </w:r>
      <w:r w:rsidR="0095658F">
        <w:rPr>
          <w:rFonts w:ascii="Arial" w:hAnsi="Arial" w:cs="Arial"/>
          <w:sz w:val="22"/>
          <w:szCs w:val="22"/>
        </w:rPr>
        <w:t>for reimbursement</w:t>
      </w:r>
      <w:r w:rsidRPr="002B474F">
        <w:rPr>
          <w:rFonts w:ascii="Arial" w:hAnsi="Arial" w:cs="Arial"/>
          <w:sz w:val="22"/>
          <w:szCs w:val="22"/>
        </w:rPr>
        <w:t xml:space="preserve">.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pPr>
        <w:pStyle w:val="ListParagraph"/>
        <w:widowControl w:val="0"/>
        <w:numPr>
          <w:ilvl w:val="0"/>
          <w:numId w:val="26"/>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657992">
      <w:pPr>
        <w:pStyle w:val="ListParagraph"/>
        <w:widowControl w:val="0"/>
        <w:numPr>
          <w:ilvl w:val="1"/>
          <w:numId w:val="43"/>
        </w:numPr>
        <w:suppressAutoHyphens/>
        <w:ind w:left="1080"/>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CAM the 10th day of each January, April, July, and October. The Quarterly Progress Report template can be found on the ECAMS Resources webpage available at: </w:t>
      </w:r>
      <w:proofErr w:type="gramStart"/>
      <w:r w:rsidR="00122BE0" w:rsidRPr="00122BE0">
        <w:rPr>
          <w:rFonts w:ascii="Arial" w:hAnsi="Arial" w:cs="Arial"/>
          <w:sz w:val="22"/>
          <w:szCs w:val="22"/>
        </w:rPr>
        <w:t>https://www.energy.ca.gov/media/4691</w:t>
      </w:r>
      <w:proofErr w:type="gramEnd"/>
      <w:r w:rsidRPr="002B474F">
        <w:rPr>
          <w:rFonts w:ascii="Arial" w:hAnsi="Arial" w:cs="Arial"/>
          <w:sz w:val="22"/>
          <w:szCs w:val="22"/>
        </w:rPr>
        <w:t xml:space="preserve">  </w:t>
      </w:r>
    </w:p>
    <w:p w14:paraId="2D7A7732" w14:textId="7DC84097" w:rsidR="00C972C8" w:rsidRPr="00EE1F10" w:rsidRDefault="00C972C8">
      <w:pPr>
        <w:widowControl w:val="0"/>
        <w:numPr>
          <w:ilvl w:val="0"/>
          <w:numId w:val="9"/>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pPr>
        <w:numPr>
          <w:ilvl w:val="0"/>
          <w:numId w:val="4"/>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pPr>
        <w:pStyle w:val="ListParagraph"/>
        <w:numPr>
          <w:ilvl w:val="0"/>
          <w:numId w:val="38"/>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pPr>
        <w:pStyle w:val="ListParagraph"/>
        <w:keepNext/>
        <w:numPr>
          <w:ilvl w:val="0"/>
          <w:numId w:val="26"/>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3233E7D3"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w:t>
      </w:r>
      <w:r w:rsidR="00CE0D83">
        <w:rPr>
          <w:rFonts w:ascii="Arial" w:hAnsi="Arial" w:cs="Arial"/>
          <w:sz w:val="22"/>
          <w:szCs w:val="22"/>
        </w:rPr>
        <w:t>Recipient’s</w:t>
      </w:r>
      <w:r w:rsidRPr="003946E7">
        <w:rPr>
          <w:rFonts w:ascii="Arial" w:hAnsi="Arial" w:cs="Arial"/>
          <w:sz w:val="22"/>
          <w:szCs w:val="22"/>
        </w:rPr>
        <w:t xml:space="preserve">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pPr>
        <w:keepNext/>
        <w:numPr>
          <w:ilvl w:val="0"/>
          <w:numId w:val="2"/>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pPr>
        <w:numPr>
          <w:ilvl w:val="0"/>
          <w:numId w:val="5"/>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657992">
      <w:pPr>
        <w:keepNext/>
        <w:rPr>
          <w:rFonts w:ascii="Arial" w:hAnsi="Arial" w:cs="Arial"/>
          <w:b/>
          <w:sz w:val="22"/>
          <w:szCs w:val="22"/>
        </w:rPr>
      </w:pPr>
      <w:r w:rsidRPr="003946E7">
        <w:rPr>
          <w:rFonts w:ascii="Arial" w:hAnsi="Arial" w:cs="Arial"/>
          <w:b/>
          <w:sz w:val="22"/>
          <w:szCs w:val="22"/>
        </w:rPr>
        <w:lastRenderedPageBreak/>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pPr>
        <w:pStyle w:val="ListParagraph"/>
        <w:numPr>
          <w:ilvl w:val="0"/>
          <w:numId w:val="34"/>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pPr>
        <w:pStyle w:val="ListParagraph"/>
        <w:numPr>
          <w:ilvl w:val="0"/>
          <w:numId w:val="34"/>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pPr>
        <w:pStyle w:val="ListParagraph"/>
        <w:numPr>
          <w:ilvl w:val="0"/>
          <w:numId w:val="34"/>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pPr>
        <w:widowControl w:val="0"/>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pPr>
        <w:numPr>
          <w:ilvl w:val="0"/>
          <w:numId w:val="39"/>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Appendices (if applicable) (Create a separate volume if very large.)</w:t>
      </w:r>
    </w:p>
    <w:p w14:paraId="0E46D0B7" w14:textId="735D799F" w:rsidR="007D2CA3" w:rsidRPr="0031450D" w:rsidRDefault="00C972C8" w:rsidP="00657992">
      <w:pPr>
        <w:numPr>
          <w:ilvl w:val="2"/>
          <w:numId w:val="39"/>
        </w:numPr>
        <w:ind w:left="1440" w:right="360"/>
        <w:rPr>
          <w:rFonts w:ascii="Arial" w:hAnsi="Arial" w:cs="Arial"/>
          <w:sz w:val="22"/>
          <w:szCs w:val="22"/>
        </w:rPr>
      </w:pPr>
      <w:r w:rsidRPr="00822E2D">
        <w:rPr>
          <w:rFonts w:ascii="Arial" w:hAnsi="Arial" w:cs="Arial"/>
          <w:sz w:val="22"/>
          <w:szCs w:val="22"/>
        </w:rPr>
        <w:t>Attachments (if applicable)</w:t>
      </w:r>
    </w:p>
    <w:p w14:paraId="3C6DE36B" w14:textId="3A1CDA50" w:rsidR="00C972C8" w:rsidRPr="003946E7" w:rsidRDefault="00C972C8">
      <w:pPr>
        <w:pStyle w:val="BodyText3"/>
        <w:numPr>
          <w:ilvl w:val="0"/>
          <w:numId w:val="48"/>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pPr>
        <w:widowControl w:val="0"/>
        <w:numPr>
          <w:ilvl w:val="0"/>
          <w:numId w:val="3"/>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6D5394">
      <w:pPr>
        <w:pStyle w:val="ListParagraph"/>
        <w:numPr>
          <w:ilvl w:val="0"/>
          <w:numId w:val="3"/>
        </w:numPr>
        <w:tabs>
          <w:tab w:val="clear" w:pos="360"/>
          <w:tab w:val="num" w:pos="720"/>
        </w:tabs>
        <w:ind w:left="720"/>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7D166FA4" w14:textId="1B79EF5C" w:rsidR="007D2CA3" w:rsidRPr="009B0452" w:rsidRDefault="00C972C8" w:rsidP="0031450D">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57BDE563" w14:textId="03EDC56A" w:rsidR="0021466E" w:rsidRPr="009B0452" w:rsidRDefault="0021466E">
      <w:pPr>
        <w:widowControl w:val="0"/>
        <w:numPr>
          <w:ilvl w:val="0"/>
          <w:numId w:val="6"/>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pPr>
        <w:widowControl w:val="0"/>
        <w:numPr>
          <w:ilvl w:val="0"/>
          <w:numId w:val="6"/>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pPr>
        <w:widowControl w:val="0"/>
        <w:numPr>
          <w:ilvl w:val="0"/>
          <w:numId w:val="6"/>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pPr>
        <w:pStyle w:val="ListParagraph"/>
        <w:widowControl w:val="0"/>
        <w:numPr>
          <w:ilvl w:val="0"/>
          <w:numId w:val="38"/>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pPr>
        <w:widowControl w:val="0"/>
        <w:numPr>
          <w:ilvl w:val="0"/>
          <w:numId w:val="1"/>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pPr>
        <w:pStyle w:val="1AutoList1"/>
        <w:numPr>
          <w:ilvl w:val="0"/>
          <w:numId w:val="14"/>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6D5394">
      <w:pPr>
        <w:pStyle w:val="1AutoList1"/>
        <w:numPr>
          <w:ilvl w:val="0"/>
          <w:numId w:val="44"/>
        </w:numPr>
        <w:tabs>
          <w:tab w:val="clear" w:pos="720"/>
        </w:tabs>
        <w:ind w:left="144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6D5394">
      <w:pPr>
        <w:widowControl w:val="0"/>
        <w:numPr>
          <w:ilvl w:val="0"/>
          <w:numId w:val="44"/>
        </w:numPr>
        <w:ind w:left="144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6D5394">
      <w:pPr>
        <w:widowControl w:val="0"/>
        <w:numPr>
          <w:ilvl w:val="0"/>
          <w:numId w:val="44"/>
        </w:numPr>
        <w:ind w:left="144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pPr>
        <w:pStyle w:val="1AutoList1"/>
        <w:widowControl/>
        <w:numPr>
          <w:ilvl w:val="0"/>
          <w:numId w:val="21"/>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pPr>
        <w:numPr>
          <w:ilvl w:val="0"/>
          <w:numId w:val="8"/>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pPr>
        <w:numPr>
          <w:ilvl w:val="0"/>
          <w:numId w:val="8"/>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pPr>
        <w:numPr>
          <w:ilvl w:val="0"/>
          <w:numId w:val="8"/>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6D5394">
      <w:pPr>
        <w:numPr>
          <w:ilvl w:val="0"/>
          <w:numId w:val="45"/>
        </w:numPr>
        <w:tabs>
          <w:tab w:val="clear" w:pos="1440"/>
        </w:tabs>
        <w:ind w:left="1080"/>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6D5394">
      <w:pPr>
        <w:numPr>
          <w:ilvl w:val="0"/>
          <w:numId w:val="45"/>
        </w:numPr>
        <w:tabs>
          <w:tab w:val="clear" w:pos="1440"/>
        </w:tabs>
        <w:ind w:left="1080"/>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pPr>
        <w:numPr>
          <w:ilvl w:val="0"/>
          <w:numId w:val="24"/>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0A45965C"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r w:rsidR="00E97D91">
        <w:rPr>
          <w:rFonts w:ascii="Arial" w:hAnsi="Arial" w:cs="Arial"/>
          <w:sz w:val="22"/>
          <w:szCs w:val="22"/>
        </w:rPr>
        <w:t xml:space="preserve"> The CEC will not participate in negotiation of subawards but may request a copy to monitor project progress.</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pPr>
        <w:numPr>
          <w:ilvl w:val="0"/>
          <w:numId w:val="28"/>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pPr>
        <w:numPr>
          <w:ilvl w:val="0"/>
          <w:numId w:val="28"/>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pPr>
        <w:numPr>
          <w:ilvl w:val="0"/>
          <w:numId w:val="28"/>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pPr>
        <w:numPr>
          <w:ilvl w:val="0"/>
          <w:numId w:val="28"/>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pPr>
        <w:numPr>
          <w:ilvl w:val="0"/>
          <w:numId w:val="28"/>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pPr>
        <w:numPr>
          <w:ilvl w:val="0"/>
          <w:numId w:val="28"/>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28E1F807" w:rsidR="002B474F" w:rsidRPr="002B474F" w:rsidRDefault="0035780D">
      <w:pPr>
        <w:numPr>
          <w:ilvl w:val="0"/>
          <w:numId w:val="28"/>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002431BF" w:rsidRPr="002B474F">
        <w:rPr>
          <w:rFonts w:ascii="Arial" w:hAnsi="Arial" w:cs="Arial"/>
          <w:i/>
          <w:sz w:val="22"/>
          <w:szCs w:val="22"/>
        </w:rPr>
        <w:t>(if</w:t>
      </w:r>
      <w:r w:rsidR="002B474F" w:rsidRPr="002B474F">
        <w:rPr>
          <w:rFonts w:ascii="Arial" w:hAnsi="Arial" w:cs="Arial"/>
          <w:i/>
          <w:sz w:val="22"/>
          <w:szCs w:val="22"/>
        </w:rPr>
        <w:t xml:space="preserve">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26785FA5" w14:textId="1DF4D32A" w:rsidR="00781C53" w:rsidRPr="00D27303" w:rsidRDefault="002B474F">
      <w:pPr>
        <w:pStyle w:val="BodyText"/>
        <w:numPr>
          <w:ilvl w:val="0"/>
          <w:numId w:val="36"/>
        </w:numPr>
        <w:tabs>
          <w:tab w:val="center" w:pos="450"/>
        </w:tabs>
        <w:ind w:left="450" w:hanging="450"/>
        <w:jc w:val="left"/>
        <w:rPr>
          <w:rFonts w:ascii="Arial" w:hAnsi="Arial" w:cs="Arial"/>
          <w:b/>
          <w:i w:val="0"/>
          <w:sz w:val="22"/>
          <w:szCs w:val="22"/>
        </w:rPr>
      </w:pPr>
      <w:r w:rsidRPr="00D27303">
        <w:rPr>
          <w:rFonts w:ascii="Arial" w:hAnsi="Arial" w:cs="Arial"/>
          <w:b/>
          <w:i w:val="0"/>
          <w:sz w:val="22"/>
          <w:szCs w:val="22"/>
        </w:rPr>
        <w:t>TECHNICAL TASKS</w:t>
      </w:r>
    </w:p>
    <w:p w14:paraId="7E519372" w14:textId="77777777" w:rsidR="002B474F" w:rsidRDefault="002B474F" w:rsidP="00A90E0B">
      <w:pPr>
        <w:rPr>
          <w:rFonts w:ascii="Arial" w:hAnsi="Arial" w:cs="Arial"/>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77AE3BBA" w14:textId="77777777" w:rsidR="00015222" w:rsidRDefault="00015222" w:rsidP="00A90E0B">
      <w:pPr>
        <w:rPr>
          <w:rFonts w:ascii="Arial" w:hAnsi="Arial" w:cs="Arial"/>
          <w:i/>
          <w:sz w:val="22"/>
          <w:szCs w:val="22"/>
        </w:rPr>
      </w:pPr>
    </w:p>
    <w:p w14:paraId="55325963" w14:textId="7D3EE2A0" w:rsidR="00015222" w:rsidRPr="00E838ED" w:rsidRDefault="00015222" w:rsidP="00015222">
      <w:pPr>
        <w:pStyle w:val="BodyText"/>
        <w:tabs>
          <w:tab w:val="center" w:pos="4590"/>
        </w:tabs>
        <w:jc w:val="left"/>
        <w:rPr>
          <w:rFonts w:ascii="Arial Bold" w:hAnsi="Arial Bold" w:cs="Arial"/>
          <w:b/>
          <w:i w:val="0"/>
          <w:caps/>
          <w:color w:val="0070C0"/>
          <w:sz w:val="22"/>
          <w:szCs w:val="22"/>
        </w:rPr>
      </w:pPr>
      <w:r w:rsidRPr="00810C39">
        <w:rPr>
          <w:rFonts w:ascii="Arial Bold" w:hAnsi="Arial Bold" w:cs="Arial"/>
          <w:b/>
          <w:i w:val="0"/>
          <w:caps/>
          <w:sz w:val="22"/>
          <w:szCs w:val="22"/>
        </w:rPr>
        <w:t xml:space="preserve">TASK 2 </w:t>
      </w:r>
      <w:r w:rsidR="004E0DC2">
        <w:rPr>
          <w:rFonts w:ascii="Arial Bold" w:hAnsi="Arial Bold" w:cs="Arial"/>
          <w:b/>
          <w:i w:val="0"/>
          <w:caps/>
          <w:sz w:val="22"/>
          <w:szCs w:val="22"/>
        </w:rPr>
        <w:t>Project Engineering Design</w:t>
      </w:r>
      <w:r w:rsidRPr="00EE08D2">
        <w:rPr>
          <w:rFonts w:ascii="Arial Bold" w:hAnsi="Arial Bold" w:cs="Arial"/>
          <w:b/>
          <w:i w:val="0"/>
          <w:caps/>
          <w:sz w:val="22"/>
          <w:szCs w:val="22"/>
        </w:rPr>
        <w:t xml:space="preserve"> </w:t>
      </w:r>
      <w:r w:rsidRPr="00AA5BB5">
        <w:rPr>
          <w:rFonts w:ascii="Arial" w:hAnsi="Arial" w:cs="Arial"/>
          <w:b/>
          <w:bCs/>
          <w:iCs/>
          <w:color w:val="000000" w:themeColor="text1"/>
          <w:sz w:val="22"/>
          <w:szCs w:val="22"/>
        </w:rPr>
        <w:t>(</w:t>
      </w:r>
      <w:r w:rsidR="00B851A8">
        <w:rPr>
          <w:rFonts w:ascii="Arial" w:hAnsi="Arial" w:cs="Arial"/>
          <w:b/>
          <w:bCs/>
          <w:iCs/>
          <w:color w:val="000000" w:themeColor="text1"/>
          <w:sz w:val="22"/>
          <w:szCs w:val="22"/>
        </w:rPr>
        <w:t>i</w:t>
      </w:r>
      <w:r w:rsidR="004E0DC2" w:rsidRPr="00AA5BB5">
        <w:rPr>
          <w:rFonts w:ascii="Arial" w:hAnsi="Arial" w:cs="Arial"/>
          <w:b/>
          <w:bCs/>
          <w:iCs/>
          <w:color w:val="000000" w:themeColor="text1"/>
          <w:sz w:val="22"/>
          <w:szCs w:val="22"/>
        </w:rPr>
        <w:t>f</w:t>
      </w:r>
      <w:r w:rsidR="00986BBA" w:rsidRPr="00AA5BB5">
        <w:rPr>
          <w:rFonts w:ascii="Arial" w:hAnsi="Arial" w:cs="Arial"/>
          <w:b/>
          <w:bCs/>
          <w:iCs/>
          <w:color w:val="000000" w:themeColor="text1"/>
          <w:sz w:val="22"/>
          <w:szCs w:val="22"/>
        </w:rPr>
        <w:t xml:space="preserve"> </w:t>
      </w:r>
      <w:r w:rsidR="00135714" w:rsidRPr="00AA5BB5">
        <w:rPr>
          <w:rFonts w:ascii="Arial" w:hAnsi="Arial" w:cs="Arial"/>
          <w:b/>
          <w:bCs/>
          <w:iCs/>
          <w:color w:val="000000" w:themeColor="text1"/>
          <w:sz w:val="22"/>
          <w:szCs w:val="22"/>
        </w:rPr>
        <w:t>a</w:t>
      </w:r>
      <w:r w:rsidR="00986BBA" w:rsidRPr="00AA5BB5">
        <w:rPr>
          <w:rFonts w:ascii="Arial" w:hAnsi="Arial" w:cs="Arial"/>
          <w:b/>
          <w:bCs/>
          <w:iCs/>
          <w:color w:val="000000" w:themeColor="text1"/>
          <w:sz w:val="22"/>
          <w:szCs w:val="22"/>
        </w:rPr>
        <w:t>pplicable</w:t>
      </w:r>
      <w:r w:rsidR="00135714" w:rsidRPr="00AA5BB5">
        <w:rPr>
          <w:rFonts w:ascii="Arial" w:hAnsi="Arial" w:cs="Arial"/>
          <w:b/>
          <w:bCs/>
          <w:iCs/>
          <w:color w:val="000000" w:themeColor="text1"/>
          <w:sz w:val="22"/>
          <w:szCs w:val="22"/>
        </w:rPr>
        <w:t xml:space="preserve"> and budgeted in </w:t>
      </w:r>
      <w:r w:rsidR="00B851A8">
        <w:rPr>
          <w:rFonts w:ascii="Arial" w:hAnsi="Arial" w:cs="Arial"/>
          <w:b/>
          <w:bCs/>
          <w:iCs/>
          <w:color w:val="000000" w:themeColor="text1"/>
          <w:sz w:val="22"/>
          <w:szCs w:val="22"/>
        </w:rPr>
        <w:t>A</w:t>
      </w:r>
      <w:r w:rsidR="00135714" w:rsidRPr="00AA5BB5">
        <w:rPr>
          <w:rFonts w:ascii="Arial" w:hAnsi="Arial" w:cs="Arial"/>
          <w:b/>
          <w:bCs/>
          <w:iCs/>
          <w:color w:val="000000" w:themeColor="text1"/>
          <w:sz w:val="22"/>
          <w:szCs w:val="22"/>
        </w:rPr>
        <w:t xml:space="preserve">ttachment </w:t>
      </w:r>
      <w:r w:rsidR="00B851A8">
        <w:rPr>
          <w:rFonts w:ascii="Arial" w:hAnsi="Arial" w:cs="Arial"/>
          <w:b/>
          <w:bCs/>
          <w:iCs/>
          <w:color w:val="000000" w:themeColor="text1"/>
          <w:sz w:val="22"/>
          <w:szCs w:val="22"/>
        </w:rPr>
        <w:t>5</w:t>
      </w:r>
      <w:r w:rsidRPr="00AA5BB5">
        <w:rPr>
          <w:rFonts w:ascii="Arial" w:hAnsi="Arial" w:cs="Arial"/>
          <w:b/>
          <w:bCs/>
          <w:iCs/>
          <w:color w:val="000000" w:themeColor="text1"/>
          <w:sz w:val="22"/>
          <w:szCs w:val="22"/>
        </w:rPr>
        <w:t>)</w:t>
      </w:r>
    </w:p>
    <w:p w14:paraId="24822168" w14:textId="6232C3D5" w:rsidR="00015222" w:rsidRDefault="005134DD" w:rsidP="00A90E0B">
      <w:pPr>
        <w:rPr>
          <w:rFonts w:ascii="Arial" w:hAnsi="Arial" w:cs="Arial"/>
          <w:color w:val="00B0F0"/>
          <w:sz w:val="22"/>
          <w:szCs w:val="22"/>
        </w:rPr>
      </w:pPr>
      <w:r w:rsidRPr="0022066F">
        <w:rPr>
          <w:rFonts w:ascii="Arial" w:hAnsi="Arial" w:cs="Arial"/>
          <w:sz w:val="22"/>
          <w:szCs w:val="22"/>
        </w:rPr>
        <w:t xml:space="preserve">The goal of this task is to </w:t>
      </w:r>
      <w:r>
        <w:rPr>
          <w:rFonts w:ascii="Arial" w:hAnsi="Arial" w:cs="Arial"/>
          <w:sz w:val="22"/>
          <w:szCs w:val="22"/>
        </w:rPr>
        <w:t>design the necessary equipment and plan the equipment</w:t>
      </w:r>
      <w:r w:rsidR="006819E1">
        <w:rPr>
          <w:rFonts w:ascii="Arial" w:hAnsi="Arial" w:cs="Arial"/>
          <w:sz w:val="22"/>
          <w:szCs w:val="22"/>
        </w:rPr>
        <w:t xml:space="preserve"> layout for the project site. The piece</w:t>
      </w:r>
      <w:r w:rsidR="006819E1" w:rsidRPr="0057291A">
        <w:rPr>
          <w:rFonts w:ascii="Arial" w:hAnsi="Arial" w:cs="Arial"/>
          <w:color w:val="3333CC"/>
          <w:sz w:val="22"/>
          <w:szCs w:val="22"/>
        </w:rPr>
        <w:t>(s)</w:t>
      </w:r>
      <w:r w:rsidR="006819E1" w:rsidRPr="00E838ED">
        <w:rPr>
          <w:rFonts w:ascii="Arial" w:hAnsi="Arial" w:cs="Arial"/>
          <w:color w:val="0070C0"/>
          <w:sz w:val="22"/>
          <w:szCs w:val="22"/>
        </w:rPr>
        <w:t xml:space="preserve"> </w:t>
      </w:r>
      <w:r w:rsidR="006819E1">
        <w:rPr>
          <w:rFonts w:ascii="Arial" w:hAnsi="Arial" w:cs="Arial"/>
          <w:sz w:val="22"/>
          <w:szCs w:val="22"/>
        </w:rPr>
        <w:t>of equipment that need to be designed</w:t>
      </w:r>
      <w:r w:rsidR="006819E1" w:rsidRPr="0057291A">
        <w:rPr>
          <w:rFonts w:ascii="Arial" w:hAnsi="Arial" w:cs="Arial"/>
          <w:color w:val="3333CC"/>
          <w:sz w:val="22"/>
          <w:szCs w:val="22"/>
        </w:rPr>
        <w:t xml:space="preserve"> are/is </w:t>
      </w:r>
      <w:r w:rsidR="006C4157" w:rsidRPr="0057291A">
        <w:rPr>
          <w:rFonts w:ascii="Arial" w:hAnsi="Arial" w:cs="Arial"/>
          <w:color w:val="3333CC"/>
          <w:sz w:val="22"/>
          <w:szCs w:val="22"/>
        </w:rPr>
        <w:t>[Complete the sentence with necessary equipment]</w:t>
      </w:r>
      <w:r w:rsidR="006C4157" w:rsidRPr="00E838ED">
        <w:rPr>
          <w:rFonts w:ascii="Arial" w:hAnsi="Arial" w:cs="Arial"/>
          <w:color w:val="0070C0"/>
          <w:sz w:val="22"/>
          <w:szCs w:val="22"/>
        </w:rPr>
        <w:t xml:space="preserve">. </w:t>
      </w:r>
      <w:r w:rsidR="006C4157">
        <w:rPr>
          <w:rFonts w:ascii="Arial" w:hAnsi="Arial" w:cs="Arial"/>
          <w:sz w:val="22"/>
          <w:szCs w:val="22"/>
        </w:rPr>
        <w:t>The equipment will be installed at</w:t>
      </w:r>
      <w:r w:rsidR="006C4157" w:rsidRPr="0057291A">
        <w:rPr>
          <w:rFonts w:ascii="Arial" w:hAnsi="Arial" w:cs="Arial"/>
          <w:color w:val="3333CC"/>
          <w:sz w:val="22"/>
          <w:szCs w:val="22"/>
        </w:rPr>
        <w:t xml:space="preserve"> [insert project location(s)].</w:t>
      </w:r>
    </w:p>
    <w:p w14:paraId="2A4370EC" w14:textId="77777777" w:rsidR="007F4EA6" w:rsidRDefault="007F4EA6" w:rsidP="00A90E0B">
      <w:pPr>
        <w:rPr>
          <w:rFonts w:ascii="Arial" w:hAnsi="Arial" w:cs="Arial"/>
          <w:color w:val="00B0F0"/>
          <w:sz w:val="22"/>
          <w:szCs w:val="22"/>
        </w:rPr>
      </w:pPr>
    </w:p>
    <w:p w14:paraId="08209D19" w14:textId="77777777" w:rsidR="007F4EA6" w:rsidRPr="00EE08D2" w:rsidRDefault="007F4EA6" w:rsidP="007F4EA6">
      <w:pPr>
        <w:rPr>
          <w:rFonts w:ascii="Arial" w:hAnsi="Arial" w:cs="Arial"/>
          <w:b/>
          <w:sz w:val="22"/>
          <w:szCs w:val="22"/>
        </w:rPr>
      </w:pPr>
      <w:r w:rsidRPr="00EE08D2">
        <w:rPr>
          <w:rFonts w:ascii="Arial" w:hAnsi="Arial" w:cs="Arial"/>
          <w:b/>
          <w:sz w:val="22"/>
          <w:szCs w:val="22"/>
        </w:rPr>
        <w:t>The Recipient shall:</w:t>
      </w:r>
    </w:p>
    <w:p w14:paraId="4261157D" w14:textId="219B0B3E" w:rsidR="007F4EA6" w:rsidRPr="0057291A" w:rsidRDefault="007F4EA6" w:rsidP="00A2119E">
      <w:pPr>
        <w:numPr>
          <w:ilvl w:val="0"/>
          <w:numId w:val="32"/>
        </w:numPr>
        <w:jc w:val="both"/>
        <w:rPr>
          <w:rFonts w:ascii="Arial" w:hAnsi="Arial" w:cs="Arial"/>
          <w:b/>
          <w:color w:val="3333CC"/>
          <w:sz w:val="22"/>
          <w:szCs w:val="22"/>
        </w:rPr>
      </w:pPr>
      <w:r w:rsidRPr="0057291A">
        <w:rPr>
          <w:rFonts w:ascii="Arial" w:hAnsi="Arial" w:cs="Arial"/>
          <w:color w:val="3333CC"/>
          <w:sz w:val="22"/>
          <w:szCs w:val="22"/>
        </w:rPr>
        <w:t xml:space="preserve">[List the steps necessary to </w:t>
      </w:r>
      <w:r w:rsidR="00437AB8" w:rsidRPr="0057291A">
        <w:rPr>
          <w:rFonts w:ascii="Arial" w:hAnsi="Arial" w:cs="Arial"/>
          <w:color w:val="3333CC"/>
          <w:sz w:val="22"/>
          <w:szCs w:val="22"/>
        </w:rPr>
        <w:t>complete the engineering and design for the technology to be installed at the site</w:t>
      </w:r>
      <w:r w:rsidR="000462DC" w:rsidRPr="0057291A">
        <w:rPr>
          <w:rFonts w:ascii="Arial" w:hAnsi="Arial" w:cs="Arial"/>
          <w:color w:val="3333CC"/>
          <w:sz w:val="22"/>
          <w:szCs w:val="22"/>
        </w:rPr>
        <w:t>.</w:t>
      </w:r>
      <w:r w:rsidR="00B472A3" w:rsidRPr="0057291A">
        <w:rPr>
          <w:rFonts w:ascii="Arial" w:hAnsi="Arial" w:cs="Arial"/>
          <w:color w:val="3333CC"/>
          <w:sz w:val="22"/>
          <w:szCs w:val="22"/>
        </w:rPr>
        <w:t>]</w:t>
      </w:r>
    </w:p>
    <w:p w14:paraId="34101517" w14:textId="77777777" w:rsidR="001C51AE" w:rsidRPr="0057291A" w:rsidRDefault="009820FB" w:rsidP="0061198A">
      <w:pPr>
        <w:numPr>
          <w:ilvl w:val="1"/>
          <w:numId w:val="32"/>
        </w:numPr>
        <w:ind w:left="1080"/>
        <w:jc w:val="both"/>
        <w:rPr>
          <w:rFonts w:ascii="Arial" w:hAnsi="Arial" w:cs="Arial"/>
          <w:b/>
          <w:color w:val="3333CC"/>
          <w:sz w:val="22"/>
          <w:szCs w:val="22"/>
        </w:rPr>
      </w:pPr>
      <w:r w:rsidRPr="0057291A">
        <w:rPr>
          <w:rFonts w:ascii="Arial" w:hAnsi="Arial" w:cs="Arial"/>
          <w:bCs/>
          <w:color w:val="3333CC"/>
          <w:sz w:val="22"/>
          <w:szCs w:val="22"/>
        </w:rPr>
        <w:t>[Use a bulleted list unless there is only one activity.]</w:t>
      </w:r>
    </w:p>
    <w:p w14:paraId="7322A7C3" w14:textId="3C0FD0B5" w:rsidR="001C51AE" w:rsidRPr="0057291A" w:rsidRDefault="001C51AE" w:rsidP="0061198A">
      <w:pPr>
        <w:numPr>
          <w:ilvl w:val="1"/>
          <w:numId w:val="32"/>
        </w:numPr>
        <w:ind w:left="1080"/>
        <w:jc w:val="both"/>
        <w:rPr>
          <w:rFonts w:ascii="Arial" w:hAnsi="Arial" w:cs="Arial"/>
          <w:b/>
          <w:color w:val="3333CC"/>
          <w:sz w:val="22"/>
          <w:szCs w:val="22"/>
        </w:rPr>
      </w:pPr>
      <w:r w:rsidRPr="0057291A">
        <w:rPr>
          <w:rFonts w:ascii="Arial" w:hAnsi="Arial" w:cs="Arial"/>
          <w:bCs/>
          <w:color w:val="3333CC"/>
          <w:sz w:val="22"/>
          <w:szCs w:val="22"/>
        </w:rPr>
        <w:t xml:space="preserve">[Organize </w:t>
      </w:r>
      <w:r w:rsidR="009A181F" w:rsidRPr="0057291A">
        <w:rPr>
          <w:rFonts w:ascii="Arial" w:hAnsi="Arial" w:cs="Arial"/>
          <w:bCs/>
          <w:color w:val="3333CC"/>
          <w:sz w:val="22"/>
          <w:szCs w:val="22"/>
        </w:rPr>
        <w:t>activities</w:t>
      </w:r>
      <w:r w:rsidRPr="0057291A">
        <w:rPr>
          <w:rFonts w:ascii="Arial" w:hAnsi="Arial" w:cs="Arial"/>
          <w:bCs/>
          <w:color w:val="3333CC"/>
          <w:sz w:val="22"/>
          <w:szCs w:val="22"/>
        </w:rPr>
        <w:t xml:space="preserve"> sequentially.]</w:t>
      </w:r>
    </w:p>
    <w:p w14:paraId="22D3DAF4" w14:textId="647C399E" w:rsidR="008B5DFF" w:rsidRPr="0057291A" w:rsidRDefault="008B5DFF" w:rsidP="0061198A">
      <w:pPr>
        <w:numPr>
          <w:ilvl w:val="1"/>
          <w:numId w:val="32"/>
        </w:numPr>
        <w:ind w:left="1080"/>
        <w:jc w:val="both"/>
        <w:rPr>
          <w:rFonts w:ascii="Arial" w:hAnsi="Arial" w:cs="Arial"/>
          <w:b/>
          <w:color w:val="3333CC"/>
          <w:sz w:val="22"/>
          <w:szCs w:val="22"/>
        </w:rPr>
      </w:pPr>
      <w:r w:rsidRPr="0057291A">
        <w:rPr>
          <w:rFonts w:ascii="Arial" w:hAnsi="Arial" w:cs="Arial"/>
          <w:bCs/>
          <w:color w:val="3333CC"/>
          <w:sz w:val="22"/>
          <w:szCs w:val="22"/>
        </w:rPr>
        <w:t>[</w:t>
      </w:r>
      <w:r w:rsidR="001C51AE" w:rsidRPr="0057291A">
        <w:rPr>
          <w:rFonts w:ascii="Arial" w:hAnsi="Arial" w:cs="Arial"/>
          <w:bCs/>
          <w:color w:val="3333CC"/>
          <w:sz w:val="22"/>
          <w:szCs w:val="22"/>
        </w:rPr>
        <w:t>Begin with a verb that describes the activity the Recipient will perform (e.g., “Prepare a Diagnostic Software Report”</w:t>
      </w:r>
      <w:r w:rsidRPr="0057291A">
        <w:rPr>
          <w:rFonts w:ascii="Arial" w:hAnsi="Arial" w:cs="Arial"/>
          <w:bCs/>
          <w:color w:val="3333CC"/>
          <w:sz w:val="22"/>
          <w:szCs w:val="22"/>
        </w:rPr>
        <w:t>).]</w:t>
      </w:r>
    </w:p>
    <w:p w14:paraId="4EB797CE" w14:textId="77777777" w:rsidR="009A181F" w:rsidRPr="0057291A" w:rsidRDefault="008B5DFF" w:rsidP="0061198A">
      <w:pPr>
        <w:numPr>
          <w:ilvl w:val="1"/>
          <w:numId w:val="32"/>
        </w:numPr>
        <w:ind w:left="1080"/>
        <w:jc w:val="both"/>
        <w:rPr>
          <w:rFonts w:ascii="Arial" w:hAnsi="Arial" w:cs="Arial"/>
          <w:b/>
          <w:color w:val="3333CC"/>
          <w:sz w:val="22"/>
          <w:szCs w:val="22"/>
        </w:rPr>
      </w:pPr>
      <w:r w:rsidRPr="0057291A">
        <w:rPr>
          <w:rFonts w:ascii="Arial" w:hAnsi="Arial" w:cs="Arial"/>
          <w:bCs/>
          <w:color w:val="3333CC"/>
          <w:sz w:val="22"/>
          <w:szCs w:val="22"/>
        </w:rPr>
        <w:t>[</w:t>
      </w:r>
      <w:r w:rsidR="00F94E1B" w:rsidRPr="0057291A">
        <w:rPr>
          <w:rFonts w:ascii="Arial" w:hAnsi="Arial" w:cs="Arial"/>
          <w:b/>
          <w:color w:val="3333CC"/>
          <w:sz w:val="22"/>
          <w:szCs w:val="22"/>
        </w:rPr>
        <w:t xml:space="preserve">Capitalize and </w:t>
      </w:r>
      <w:r w:rsidR="009A181F" w:rsidRPr="0057291A">
        <w:rPr>
          <w:rFonts w:ascii="Arial" w:hAnsi="Arial" w:cs="Arial"/>
          <w:b/>
          <w:color w:val="3333CC"/>
          <w:sz w:val="22"/>
          <w:szCs w:val="22"/>
          <w:u w:val="single"/>
        </w:rPr>
        <w:t>italicize</w:t>
      </w:r>
      <w:r w:rsidR="00F94E1B" w:rsidRPr="0057291A">
        <w:rPr>
          <w:rFonts w:ascii="Arial" w:hAnsi="Arial" w:cs="Arial"/>
          <w:bCs/>
          <w:color w:val="3333CC"/>
          <w:sz w:val="22"/>
          <w:szCs w:val="22"/>
        </w:rPr>
        <w:t xml:space="preserve"> the name of each product. A “</w:t>
      </w:r>
      <w:r w:rsidR="009A181F" w:rsidRPr="0057291A">
        <w:rPr>
          <w:rFonts w:ascii="Arial" w:hAnsi="Arial" w:cs="Arial"/>
          <w:bCs/>
          <w:color w:val="3333CC"/>
          <w:sz w:val="22"/>
          <w:szCs w:val="22"/>
        </w:rPr>
        <w:t>product” is</w:t>
      </w:r>
      <w:r w:rsidR="00F94E1B" w:rsidRPr="0057291A">
        <w:rPr>
          <w:rFonts w:ascii="Arial" w:hAnsi="Arial" w:cs="Arial"/>
          <w:bCs/>
          <w:color w:val="3333CC"/>
          <w:sz w:val="22"/>
          <w:szCs w:val="22"/>
        </w:rPr>
        <w:t xml:space="preserve"> an item the Recipient submits to the Energy </w:t>
      </w:r>
      <w:r w:rsidR="009A181F" w:rsidRPr="0057291A">
        <w:rPr>
          <w:rFonts w:ascii="Arial" w:hAnsi="Arial" w:cs="Arial"/>
          <w:bCs/>
          <w:color w:val="3333CC"/>
          <w:sz w:val="22"/>
          <w:szCs w:val="22"/>
        </w:rPr>
        <w:t>Commission</w:t>
      </w:r>
      <w:r w:rsidR="00F94E1B" w:rsidRPr="0057291A">
        <w:rPr>
          <w:rFonts w:ascii="Arial" w:hAnsi="Arial" w:cs="Arial"/>
          <w:bCs/>
          <w:color w:val="3333CC"/>
          <w:sz w:val="22"/>
          <w:szCs w:val="22"/>
        </w:rPr>
        <w:t>, and not an activity.</w:t>
      </w:r>
      <w:r w:rsidR="009A181F" w:rsidRPr="0057291A">
        <w:rPr>
          <w:rFonts w:ascii="Arial" w:hAnsi="Arial" w:cs="Arial"/>
          <w:bCs/>
          <w:color w:val="3333CC"/>
          <w:sz w:val="22"/>
          <w:szCs w:val="22"/>
        </w:rPr>
        <w:t>]</w:t>
      </w:r>
    </w:p>
    <w:p w14:paraId="30800AAC" w14:textId="77777777" w:rsidR="00B472A3" w:rsidRPr="0057291A" w:rsidRDefault="009A181F" w:rsidP="0061198A">
      <w:pPr>
        <w:numPr>
          <w:ilvl w:val="1"/>
          <w:numId w:val="32"/>
        </w:numPr>
        <w:ind w:left="1080"/>
        <w:jc w:val="both"/>
        <w:rPr>
          <w:rFonts w:ascii="Arial" w:hAnsi="Arial" w:cs="Arial"/>
          <w:b/>
          <w:color w:val="3333CC"/>
          <w:sz w:val="22"/>
          <w:szCs w:val="22"/>
        </w:rPr>
      </w:pPr>
      <w:r w:rsidRPr="0057291A">
        <w:rPr>
          <w:rFonts w:ascii="Arial" w:hAnsi="Arial" w:cs="Arial"/>
          <w:bCs/>
          <w:color w:val="3333CC"/>
          <w:sz w:val="22"/>
          <w:szCs w:val="22"/>
        </w:rPr>
        <w:t xml:space="preserve">[Give the product a </w:t>
      </w:r>
      <w:r w:rsidRPr="0057291A">
        <w:rPr>
          <w:rFonts w:ascii="Arial" w:hAnsi="Arial" w:cs="Arial"/>
          <w:b/>
          <w:color w:val="3333CC"/>
          <w:sz w:val="22"/>
          <w:szCs w:val="22"/>
        </w:rPr>
        <w:t>brief, descriptive name</w:t>
      </w:r>
      <w:r w:rsidRPr="0057291A">
        <w:rPr>
          <w:rFonts w:ascii="Arial" w:hAnsi="Arial" w:cs="Arial"/>
          <w:bCs/>
          <w:color w:val="3333CC"/>
          <w:sz w:val="22"/>
          <w:szCs w:val="22"/>
        </w:rPr>
        <w:t xml:space="preserve"> and </w:t>
      </w:r>
      <w:r w:rsidRPr="0057291A">
        <w:rPr>
          <w:rFonts w:ascii="Arial" w:hAnsi="Arial" w:cs="Arial"/>
          <w:b/>
          <w:color w:val="3333CC"/>
          <w:sz w:val="22"/>
          <w:szCs w:val="22"/>
        </w:rPr>
        <w:t>describe the content</w:t>
      </w:r>
      <w:r w:rsidRPr="0057291A">
        <w:rPr>
          <w:rFonts w:ascii="Arial" w:hAnsi="Arial" w:cs="Arial"/>
          <w:bCs/>
          <w:color w:val="3333CC"/>
          <w:sz w:val="22"/>
          <w:szCs w:val="22"/>
        </w:rPr>
        <w:t xml:space="preserve"> of written products such as reports.</w:t>
      </w:r>
      <w:r w:rsidR="00B472A3" w:rsidRPr="0057291A">
        <w:rPr>
          <w:rFonts w:ascii="Arial" w:hAnsi="Arial" w:cs="Arial"/>
          <w:bCs/>
          <w:color w:val="3333CC"/>
          <w:sz w:val="22"/>
          <w:szCs w:val="22"/>
        </w:rPr>
        <w:t>]</w:t>
      </w:r>
    </w:p>
    <w:p w14:paraId="565B39A0" w14:textId="4AC924F1" w:rsidR="009A181F" w:rsidRPr="0057291A" w:rsidRDefault="00B472A3" w:rsidP="0061198A">
      <w:pPr>
        <w:numPr>
          <w:ilvl w:val="1"/>
          <w:numId w:val="32"/>
        </w:numPr>
        <w:ind w:left="1080"/>
        <w:jc w:val="both"/>
        <w:rPr>
          <w:rFonts w:ascii="Arial" w:hAnsi="Arial" w:cs="Arial"/>
          <w:b/>
          <w:color w:val="3333CC"/>
          <w:sz w:val="22"/>
          <w:szCs w:val="22"/>
        </w:rPr>
      </w:pPr>
      <w:r w:rsidRPr="0057291A">
        <w:rPr>
          <w:rFonts w:ascii="Arial" w:hAnsi="Arial" w:cs="Arial"/>
          <w:bCs/>
          <w:color w:val="3333CC"/>
          <w:sz w:val="22"/>
          <w:szCs w:val="22"/>
        </w:rPr>
        <w:t>[If the project involves a test, one of the products should be a Test Plan. The plan may describe test objectives, procedures, conditions, facilities, and equipment.]</w:t>
      </w:r>
      <w:r w:rsidR="00F94E1B" w:rsidRPr="0057291A">
        <w:rPr>
          <w:rFonts w:ascii="Arial" w:hAnsi="Arial" w:cs="Arial"/>
          <w:bCs/>
          <w:color w:val="3333CC"/>
          <w:sz w:val="22"/>
          <w:szCs w:val="22"/>
        </w:rPr>
        <w:t xml:space="preserve"> </w:t>
      </w:r>
    </w:p>
    <w:p w14:paraId="218232E1" w14:textId="77777777" w:rsidR="007F4EA6" w:rsidRPr="0057291A" w:rsidRDefault="007F4EA6" w:rsidP="007F4EA6">
      <w:pPr>
        <w:numPr>
          <w:ilvl w:val="0"/>
          <w:numId w:val="26"/>
        </w:numPr>
        <w:jc w:val="both"/>
        <w:rPr>
          <w:rFonts w:ascii="Arial" w:hAnsi="Arial" w:cs="Arial"/>
          <w:b/>
          <w:color w:val="3333CC"/>
          <w:sz w:val="22"/>
          <w:szCs w:val="22"/>
        </w:rPr>
      </w:pPr>
      <w:r w:rsidRPr="0057291A">
        <w:rPr>
          <w:rFonts w:ascii="Arial" w:hAnsi="Arial" w:cs="Arial"/>
          <w:color w:val="3333CC"/>
          <w:sz w:val="22"/>
          <w:szCs w:val="22"/>
        </w:rPr>
        <w:t>[TBD]</w:t>
      </w:r>
    </w:p>
    <w:p w14:paraId="1AE6ACBE" w14:textId="24CDDF36" w:rsidR="007F4EA6" w:rsidRPr="0022066F" w:rsidRDefault="007F4EA6" w:rsidP="007F4EA6">
      <w:pPr>
        <w:numPr>
          <w:ilvl w:val="0"/>
          <w:numId w:val="26"/>
        </w:numPr>
        <w:jc w:val="both"/>
        <w:rPr>
          <w:rFonts w:ascii="Arial" w:hAnsi="Arial" w:cs="Arial"/>
          <w:b/>
          <w:sz w:val="22"/>
          <w:szCs w:val="22"/>
        </w:rPr>
      </w:pPr>
      <w:r w:rsidRPr="0022066F">
        <w:rPr>
          <w:rFonts w:ascii="Arial" w:hAnsi="Arial" w:cs="Arial"/>
          <w:sz w:val="22"/>
          <w:szCs w:val="22"/>
        </w:rPr>
        <w:t xml:space="preserve">Provide a </w:t>
      </w:r>
      <w:r w:rsidR="00FA4001">
        <w:rPr>
          <w:rFonts w:ascii="Arial" w:hAnsi="Arial" w:cs="Arial"/>
          <w:i/>
          <w:sz w:val="22"/>
          <w:szCs w:val="22"/>
        </w:rPr>
        <w:t>Project Design</w:t>
      </w:r>
      <w:r w:rsidRPr="0022066F">
        <w:rPr>
          <w:rFonts w:ascii="Arial" w:hAnsi="Arial" w:cs="Arial"/>
          <w:i/>
          <w:sz w:val="22"/>
          <w:szCs w:val="22"/>
        </w:rPr>
        <w:t xml:space="preserve"> Memo</w:t>
      </w:r>
      <w:r w:rsidR="009A44CB">
        <w:rPr>
          <w:rFonts w:ascii="Arial" w:hAnsi="Arial" w:cs="Arial"/>
          <w:i/>
          <w:sz w:val="22"/>
          <w:szCs w:val="22"/>
        </w:rPr>
        <w:t xml:space="preserve"> </w:t>
      </w:r>
      <w:r w:rsidR="009A44CB">
        <w:rPr>
          <w:rFonts w:ascii="Arial" w:hAnsi="Arial" w:cs="Arial"/>
          <w:iCs/>
          <w:sz w:val="22"/>
          <w:szCs w:val="22"/>
        </w:rPr>
        <w:t xml:space="preserve">to help the CEC understand how funds are spent, to support continued reimbursement and describe how the Recipient will overcome barriers of its project. </w:t>
      </w:r>
      <w:r w:rsidR="009A44CB">
        <w:rPr>
          <w:rFonts w:ascii="Arial" w:hAnsi="Arial" w:cs="Arial"/>
          <w:sz w:val="22"/>
          <w:szCs w:val="22"/>
        </w:rPr>
        <w:t>I</w:t>
      </w:r>
      <w:r w:rsidRPr="0022066F">
        <w:rPr>
          <w:rFonts w:ascii="Arial" w:hAnsi="Arial" w:cs="Arial"/>
          <w:sz w:val="22"/>
          <w:szCs w:val="22"/>
        </w:rPr>
        <w:t>t shall include, but not be limited to:</w:t>
      </w:r>
    </w:p>
    <w:p w14:paraId="1E7DC80C" w14:textId="5207962E" w:rsidR="007F4EA6" w:rsidRPr="0022066F" w:rsidRDefault="007F4EA6" w:rsidP="0061198A">
      <w:pPr>
        <w:numPr>
          <w:ilvl w:val="1"/>
          <w:numId w:val="55"/>
        </w:numPr>
        <w:ind w:left="1080"/>
        <w:jc w:val="both"/>
        <w:rPr>
          <w:rFonts w:ascii="Arial" w:hAnsi="Arial" w:cs="Arial"/>
          <w:b/>
          <w:sz w:val="22"/>
          <w:szCs w:val="22"/>
        </w:rPr>
      </w:pPr>
      <w:r w:rsidRPr="0022066F">
        <w:rPr>
          <w:rFonts w:ascii="Arial" w:hAnsi="Arial" w:cs="Arial"/>
          <w:sz w:val="22"/>
          <w:szCs w:val="22"/>
        </w:rPr>
        <w:t>Summary of the steps t</w:t>
      </w:r>
      <w:r w:rsidR="00984F3A">
        <w:rPr>
          <w:rFonts w:ascii="Arial" w:hAnsi="Arial" w:cs="Arial"/>
          <w:sz w:val="22"/>
          <w:szCs w:val="22"/>
        </w:rPr>
        <w:t>aken to reach the final design and final</w:t>
      </w:r>
      <w:r w:rsidRPr="0022066F">
        <w:rPr>
          <w:rFonts w:ascii="Arial" w:hAnsi="Arial" w:cs="Arial"/>
          <w:sz w:val="22"/>
          <w:szCs w:val="22"/>
        </w:rPr>
        <w:t xml:space="preserve"> </w:t>
      </w:r>
      <w:proofErr w:type="gramStart"/>
      <w:r w:rsidR="00984F3A">
        <w:rPr>
          <w:rFonts w:ascii="Arial" w:hAnsi="Arial" w:cs="Arial"/>
          <w:sz w:val="22"/>
          <w:szCs w:val="22"/>
        </w:rPr>
        <w:t>layout</w:t>
      </w:r>
      <w:r w:rsidRPr="0022066F">
        <w:rPr>
          <w:rFonts w:ascii="Arial" w:hAnsi="Arial" w:cs="Arial"/>
          <w:sz w:val="22"/>
          <w:szCs w:val="22"/>
        </w:rPr>
        <w:t>;</w:t>
      </w:r>
      <w:proofErr w:type="gramEnd"/>
    </w:p>
    <w:p w14:paraId="5A7031B9" w14:textId="5F3F5016" w:rsidR="007F4EA6" w:rsidRPr="0022066F" w:rsidRDefault="000D64FB" w:rsidP="0061198A">
      <w:pPr>
        <w:numPr>
          <w:ilvl w:val="1"/>
          <w:numId w:val="55"/>
        </w:numPr>
        <w:ind w:left="1080"/>
        <w:jc w:val="both"/>
        <w:rPr>
          <w:rFonts w:ascii="Arial" w:hAnsi="Arial" w:cs="Arial"/>
          <w:b/>
          <w:sz w:val="22"/>
          <w:szCs w:val="22"/>
        </w:rPr>
      </w:pPr>
      <w:r>
        <w:rPr>
          <w:rFonts w:ascii="Arial" w:hAnsi="Arial" w:cs="Arial"/>
          <w:sz w:val="22"/>
          <w:szCs w:val="22"/>
        </w:rPr>
        <w:t xml:space="preserve">Identification of barriers involved and discuss the steps taken to overcome those </w:t>
      </w:r>
      <w:proofErr w:type="gramStart"/>
      <w:r>
        <w:rPr>
          <w:rFonts w:ascii="Arial" w:hAnsi="Arial" w:cs="Arial"/>
          <w:sz w:val="22"/>
          <w:szCs w:val="22"/>
        </w:rPr>
        <w:t>barriers</w:t>
      </w:r>
      <w:r w:rsidR="007F4EA6" w:rsidRPr="0022066F">
        <w:rPr>
          <w:rFonts w:ascii="Arial" w:hAnsi="Arial" w:cs="Arial"/>
          <w:sz w:val="22"/>
          <w:szCs w:val="22"/>
        </w:rPr>
        <w:t>;</w:t>
      </w:r>
      <w:proofErr w:type="gramEnd"/>
    </w:p>
    <w:p w14:paraId="769AFB1D" w14:textId="3F559C47" w:rsidR="007F4EA6" w:rsidRPr="00D01069" w:rsidRDefault="00D01069" w:rsidP="0061198A">
      <w:pPr>
        <w:numPr>
          <w:ilvl w:val="1"/>
          <w:numId w:val="55"/>
        </w:numPr>
        <w:ind w:left="1080"/>
        <w:jc w:val="both"/>
        <w:rPr>
          <w:rFonts w:ascii="Arial" w:hAnsi="Arial" w:cs="Arial"/>
          <w:b/>
          <w:sz w:val="22"/>
          <w:szCs w:val="22"/>
        </w:rPr>
      </w:pPr>
      <w:r>
        <w:rPr>
          <w:rFonts w:ascii="Arial" w:hAnsi="Arial" w:cs="Arial"/>
          <w:sz w:val="22"/>
          <w:szCs w:val="22"/>
        </w:rPr>
        <w:t xml:space="preserve">Discussion of the final engineer design and equipment layout for each site. </w:t>
      </w:r>
    </w:p>
    <w:p w14:paraId="4689658D" w14:textId="77777777" w:rsidR="007F4EA6" w:rsidRPr="0022066F" w:rsidRDefault="007F4EA6" w:rsidP="007F4EA6">
      <w:pPr>
        <w:ind w:left="360"/>
        <w:jc w:val="both"/>
        <w:rPr>
          <w:rFonts w:ascii="Arial" w:hAnsi="Arial" w:cs="Arial"/>
          <w:b/>
          <w:sz w:val="22"/>
          <w:szCs w:val="22"/>
        </w:rPr>
      </w:pPr>
    </w:p>
    <w:p w14:paraId="2009B31B" w14:textId="77777777" w:rsidR="007F4EA6" w:rsidRPr="0022066F" w:rsidRDefault="007F4EA6" w:rsidP="007F4EA6">
      <w:pPr>
        <w:rPr>
          <w:rFonts w:ascii="Arial" w:hAnsi="Arial" w:cs="Arial"/>
          <w:b/>
          <w:sz w:val="22"/>
          <w:szCs w:val="22"/>
        </w:rPr>
      </w:pPr>
      <w:r w:rsidRPr="0022066F">
        <w:rPr>
          <w:rFonts w:ascii="Arial" w:hAnsi="Arial" w:cs="Arial"/>
          <w:b/>
          <w:sz w:val="22"/>
          <w:szCs w:val="22"/>
        </w:rPr>
        <w:t>Products:</w:t>
      </w:r>
    </w:p>
    <w:p w14:paraId="4F3F5728" w14:textId="7B02A22C" w:rsidR="007F4EA6" w:rsidRPr="008262E3" w:rsidRDefault="001711B3" w:rsidP="003B008C">
      <w:pPr>
        <w:numPr>
          <w:ilvl w:val="0"/>
          <w:numId w:val="32"/>
        </w:numPr>
        <w:jc w:val="both"/>
        <w:rPr>
          <w:rFonts w:ascii="Arial" w:hAnsi="Arial" w:cs="Arial"/>
          <w:b/>
          <w:sz w:val="22"/>
          <w:szCs w:val="22"/>
        </w:rPr>
      </w:pPr>
      <w:r>
        <w:rPr>
          <w:rFonts w:ascii="Arial" w:hAnsi="Arial" w:cs="Arial"/>
          <w:sz w:val="22"/>
          <w:szCs w:val="22"/>
        </w:rPr>
        <w:t>Project Design Memo</w:t>
      </w:r>
    </w:p>
    <w:p w14:paraId="6D28254A" w14:textId="755D2469" w:rsidR="008262E3" w:rsidRPr="00E838ED" w:rsidRDefault="008262E3" w:rsidP="003B008C">
      <w:pPr>
        <w:numPr>
          <w:ilvl w:val="0"/>
          <w:numId w:val="32"/>
        </w:numPr>
        <w:jc w:val="both"/>
        <w:rPr>
          <w:rFonts w:ascii="Arial" w:hAnsi="Arial" w:cs="Arial"/>
          <w:b/>
          <w:sz w:val="22"/>
          <w:szCs w:val="22"/>
        </w:rPr>
      </w:pPr>
      <w:r>
        <w:rPr>
          <w:rFonts w:ascii="Arial" w:hAnsi="Arial" w:cs="Arial"/>
          <w:sz w:val="22"/>
          <w:szCs w:val="22"/>
        </w:rPr>
        <w:t xml:space="preserve">Test Plan </w:t>
      </w:r>
      <w:r w:rsidR="00B851A8" w:rsidRPr="00B851A8">
        <w:rPr>
          <w:rFonts w:ascii="Arial" w:hAnsi="Arial" w:cs="Arial"/>
          <w:i/>
          <w:iCs/>
          <w:sz w:val="22"/>
          <w:szCs w:val="22"/>
        </w:rPr>
        <w:t>(</w:t>
      </w:r>
      <w:r w:rsidRPr="00B851A8">
        <w:rPr>
          <w:rFonts w:ascii="Arial" w:hAnsi="Arial" w:cs="Arial"/>
          <w:i/>
          <w:iCs/>
          <w:sz w:val="22"/>
          <w:szCs w:val="22"/>
        </w:rPr>
        <w:t>if applicable</w:t>
      </w:r>
      <w:r w:rsidR="00B851A8" w:rsidRPr="00B851A8">
        <w:rPr>
          <w:rFonts w:ascii="Arial" w:hAnsi="Arial" w:cs="Arial"/>
          <w:i/>
          <w:iCs/>
          <w:sz w:val="22"/>
          <w:szCs w:val="22"/>
        </w:rPr>
        <w:t>)</w:t>
      </w:r>
      <w:r>
        <w:rPr>
          <w:rFonts w:ascii="Arial" w:hAnsi="Arial" w:cs="Arial"/>
          <w:sz w:val="22"/>
          <w:szCs w:val="22"/>
        </w:rPr>
        <w:t xml:space="preserve"> </w:t>
      </w:r>
    </w:p>
    <w:p w14:paraId="4B649CAC" w14:textId="4FCB4260" w:rsidR="00E838ED" w:rsidRPr="0057291A" w:rsidRDefault="00E838ED" w:rsidP="003B008C">
      <w:pPr>
        <w:numPr>
          <w:ilvl w:val="0"/>
          <w:numId w:val="32"/>
        </w:numPr>
        <w:jc w:val="both"/>
        <w:rPr>
          <w:rFonts w:ascii="Arial" w:hAnsi="Arial" w:cs="Arial"/>
          <w:b/>
          <w:color w:val="3333CC"/>
          <w:sz w:val="22"/>
          <w:szCs w:val="22"/>
        </w:rPr>
      </w:pPr>
      <w:r w:rsidRPr="0057291A">
        <w:rPr>
          <w:rFonts w:ascii="Arial" w:hAnsi="Arial" w:cs="Arial"/>
          <w:color w:val="3333CC"/>
          <w:sz w:val="22"/>
          <w:szCs w:val="22"/>
        </w:rPr>
        <w:t xml:space="preserve">[Include the name of </w:t>
      </w:r>
      <w:r w:rsidRPr="0057291A">
        <w:rPr>
          <w:rFonts w:ascii="Arial" w:hAnsi="Arial" w:cs="Arial"/>
          <w:b/>
          <w:bCs/>
          <w:color w:val="3333CC"/>
          <w:sz w:val="22"/>
          <w:szCs w:val="22"/>
        </w:rPr>
        <w:t>each product</w:t>
      </w:r>
      <w:r w:rsidRPr="0057291A">
        <w:rPr>
          <w:rFonts w:ascii="Arial" w:hAnsi="Arial" w:cs="Arial"/>
          <w:color w:val="3333CC"/>
          <w:sz w:val="22"/>
          <w:szCs w:val="22"/>
        </w:rPr>
        <w:t xml:space="preserve"> listed in “The Recipient shall” section above. </w:t>
      </w:r>
      <w:r w:rsidRPr="0057291A">
        <w:rPr>
          <w:rFonts w:ascii="Arial" w:hAnsi="Arial" w:cs="Arial"/>
          <w:b/>
          <w:bCs/>
          <w:color w:val="3333CC"/>
          <w:sz w:val="22"/>
          <w:szCs w:val="22"/>
        </w:rPr>
        <w:t>Capitalize</w:t>
      </w:r>
      <w:r w:rsidRPr="0057291A">
        <w:rPr>
          <w:rFonts w:ascii="Arial" w:hAnsi="Arial" w:cs="Arial"/>
          <w:color w:val="3333CC"/>
          <w:sz w:val="22"/>
          <w:szCs w:val="22"/>
        </w:rPr>
        <w:t xml:space="preserve"> product names, but </w:t>
      </w:r>
      <w:r w:rsidRPr="0057291A">
        <w:rPr>
          <w:rFonts w:ascii="Arial" w:hAnsi="Arial" w:cs="Arial"/>
          <w:b/>
          <w:bCs/>
          <w:color w:val="3333CC"/>
          <w:sz w:val="22"/>
          <w:szCs w:val="22"/>
        </w:rPr>
        <w:t>do not italicize</w:t>
      </w:r>
      <w:r w:rsidRPr="0057291A">
        <w:rPr>
          <w:rFonts w:ascii="Arial" w:hAnsi="Arial" w:cs="Arial"/>
          <w:color w:val="3333CC"/>
          <w:sz w:val="22"/>
          <w:szCs w:val="22"/>
        </w:rPr>
        <w:t xml:space="preserve"> them.]</w:t>
      </w:r>
    </w:p>
    <w:p w14:paraId="2ABBF7DD" w14:textId="77777777" w:rsidR="007F4EA6" w:rsidRPr="002B474F" w:rsidRDefault="007F4EA6" w:rsidP="00A90E0B">
      <w:pPr>
        <w:rPr>
          <w:rFonts w:ascii="Arial" w:hAnsi="Arial" w:cs="Arial"/>
          <w:b/>
          <w:i/>
          <w:sz w:val="22"/>
          <w:szCs w:val="22"/>
        </w:rPr>
      </w:pP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51A60F02"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w:t>
      </w:r>
      <w:r w:rsidR="00015222">
        <w:rPr>
          <w:rFonts w:ascii="Arial Bold" w:hAnsi="Arial Bold" w:cs="Arial"/>
          <w:b/>
          <w:i w:val="0"/>
          <w:caps/>
          <w:sz w:val="22"/>
          <w:szCs w:val="22"/>
        </w:rPr>
        <w:t>3</w:t>
      </w:r>
      <w:r w:rsidRPr="00810C39">
        <w:rPr>
          <w:rFonts w:ascii="Arial Bold" w:hAnsi="Arial Bold" w:cs="Arial"/>
          <w:b/>
          <w:i w:val="0"/>
          <w:caps/>
          <w:sz w:val="22"/>
          <w:szCs w:val="22"/>
        </w:rPr>
        <w:t xml:space="preserve"> </w:t>
      </w:r>
      <w:r w:rsidR="00D81D2B" w:rsidRPr="00EE08D2">
        <w:rPr>
          <w:rFonts w:ascii="Arial Bold" w:hAnsi="Arial Bold" w:cs="Arial"/>
          <w:b/>
          <w:i w:val="0"/>
          <w:caps/>
          <w:sz w:val="22"/>
          <w:szCs w:val="22"/>
        </w:rPr>
        <w:t xml:space="preserve">SITE PREPARATION AND EQUIPMENT PROCUREMENT </w:t>
      </w:r>
      <w:r w:rsidR="00D81D2B" w:rsidRPr="00EE46CE">
        <w:rPr>
          <w:rFonts w:ascii="Arial" w:hAnsi="Arial" w:cs="Arial"/>
          <w:b/>
          <w:bCs/>
          <w:iCs/>
          <w:color w:val="000000" w:themeColor="text1"/>
          <w:sz w:val="22"/>
          <w:szCs w:val="22"/>
        </w:rPr>
        <w:t>(Mandatory task)</w:t>
      </w:r>
    </w:p>
    <w:p w14:paraId="07DF7BA7" w14:textId="77777777" w:rsidR="00D81D2B" w:rsidRPr="00EE08D2" w:rsidRDefault="00D81D2B" w:rsidP="00D81D2B">
      <w:pPr>
        <w:jc w:val="both"/>
        <w:rPr>
          <w:rFonts w:ascii="Arial" w:hAnsi="Arial" w:cs="Arial"/>
          <w:sz w:val="22"/>
          <w:szCs w:val="22"/>
        </w:rPr>
      </w:pPr>
      <w:r w:rsidRPr="0022066F">
        <w:rPr>
          <w:rFonts w:ascii="Arial" w:hAnsi="Arial" w:cs="Arial"/>
          <w:sz w:val="22"/>
          <w:szCs w:val="22"/>
        </w:rPr>
        <w:t xml:space="preserve">The goal of this task is to procure the necessary equipment and materials for this project.  </w:t>
      </w:r>
      <w:r w:rsidRPr="0057291A">
        <w:rPr>
          <w:rFonts w:ascii="Arial" w:hAnsi="Arial" w:cs="Arial"/>
          <w:color w:val="3333CC"/>
          <w:sz w:val="22"/>
          <w:szCs w:val="22"/>
        </w:rPr>
        <w:t xml:space="preserve">[Complete with a summary of the equipment to be procured, development of specifications and bid documents, site preparation, and securing any permits]. </w:t>
      </w:r>
    </w:p>
    <w:p w14:paraId="2397616E" w14:textId="77777777" w:rsidR="00D81D2B" w:rsidRPr="00EE08D2" w:rsidRDefault="00D81D2B" w:rsidP="00D81D2B">
      <w:pPr>
        <w:rPr>
          <w:rFonts w:ascii="Arial" w:hAnsi="Arial" w:cs="Arial"/>
          <w:b/>
          <w:sz w:val="22"/>
          <w:szCs w:val="22"/>
        </w:rPr>
      </w:pPr>
      <w:r w:rsidRPr="00EE08D2">
        <w:rPr>
          <w:rFonts w:ascii="Arial" w:hAnsi="Arial" w:cs="Arial"/>
          <w:b/>
          <w:sz w:val="22"/>
          <w:szCs w:val="22"/>
        </w:rPr>
        <w:t xml:space="preserve"> </w:t>
      </w:r>
    </w:p>
    <w:p w14:paraId="01816F70" w14:textId="77777777" w:rsidR="00D81D2B" w:rsidRPr="00EE08D2" w:rsidRDefault="00D81D2B" w:rsidP="00D81D2B">
      <w:pPr>
        <w:rPr>
          <w:rFonts w:ascii="Arial" w:hAnsi="Arial" w:cs="Arial"/>
          <w:b/>
          <w:sz w:val="22"/>
          <w:szCs w:val="22"/>
        </w:rPr>
      </w:pPr>
      <w:r w:rsidRPr="00EE08D2">
        <w:rPr>
          <w:rFonts w:ascii="Arial" w:hAnsi="Arial" w:cs="Arial"/>
          <w:b/>
          <w:sz w:val="22"/>
          <w:szCs w:val="22"/>
        </w:rPr>
        <w:t>The Recipient shall:</w:t>
      </w:r>
    </w:p>
    <w:p w14:paraId="5D9CD12F" w14:textId="77777777" w:rsidR="00D81D2B" w:rsidRPr="00EE08D2" w:rsidRDefault="00D81D2B">
      <w:pPr>
        <w:numPr>
          <w:ilvl w:val="0"/>
          <w:numId w:val="32"/>
        </w:numPr>
        <w:jc w:val="both"/>
        <w:rPr>
          <w:rFonts w:ascii="Arial" w:hAnsi="Arial" w:cs="Arial"/>
          <w:b/>
          <w:sz w:val="22"/>
          <w:szCs w:val="22"/>
        </w:rPr>
      </w:pPr>
      <w:r w:rsidRPr="0057291A">
        <w:rPr>
          <w:rFonts w:ascii="Arial" w:hAnsi="Arial" w:cs="Arial"/>
          <w:color w:val="3333CC"/>
          <w:sz w:val="22"/>
          <w:szCs w:val="22"/>
        </w:rPr>
        <w:t>[List the steps necessary to prepare the site]</w:t>
      </w:r>
    </w:p>
    <w:p w14:paraId="6411EC70" w14:textId="69A490E4" w:rsidR="00D81D2B" w:rsidRPr="0057291A" w:rsidRDefault="00D81D2B">
      <w:pPr>
        <w:numPr>
          <w:ilvl w:val="0"/>
          <w:numId w:val="32"/>
        </w:numPr>
        <w:jc w:val="both"/>
        <w:rPr>
          <w:rFonts w:ascii="Arial" w:hAnsi="Arial" w:cs="Arial"/>
          <w:b/>
          <w:color w:val="3333CC"/>
          <w:sz w:val="22"/>
          <w:szCs w:val="22"/>
        </w:rPr>
      </w:pPr>
      <w:r w:rsidRPr="0057291A">
        <w:rPr>
          <w:rFonts w:ascii="Arial" w:hAnsi="Arial" w:cs="Arial"/>
          <w:color w:val="3333CC"/>
          <w:sz w:val="22"/>
          <w:szCs w:val="22"/>
        </w:rPr>
        <w:lastRenderedPageBreak/>
        <w:t xml:space="preserve">[List the steps needed to procure the equipment, including performance specifications for each piece of </w:t>
      </w:r>
      <w:r w:rsidR="009A0A06" w:rsidRPr="0057291A">
        <w:rPr>
          <w:rFonts w:ascii="Arial" w:hAnsi="Arial" w:cs="Arial"/>
          <w:color w:val="3333CC"/>
          <w:sz w:val="22"/>
          <w:szCs w:val="22"/>
        </w:rPr>
        <w:t>equipment,</w:t>
      </w:r>
      <w:r w:rsidRPr="0057291A">
        <w:rPr>
          <w:rFonts w:ascii="Arial" w:hAnsi="Arial" w:cs="Arial"/>
          <w:color w:val="3333CC"/>
          <w:sz w:val="22"/>
          <w:szCs w:val="22"/>
        </w:rPr>
        <w:t xml:space="preserve"> and securing bids]</w:t>
      </w:r>
    </w:p>
    <w:p w14:paraId="1EA86D5D" w14:textId="77777777" w:rsidR="00D81D2B" w:rsidRPr="0057291A" w:rsidRDefault="00D81D2B">
      <w:pPr>
        <w:numPr>
          <w:ilvl w:val="0"/>
          <w:numId w:val="32"/>
        </w:numPr>
        <w:jc w:val="both"/>
        <w:rPr>
          <w:rFonts w:ascii="Arial" w:hAnsi="Arial" w:cs="Arial"/>
          <w:b/>
          <w:color w:val="3333CC"/>
          <w:sz w:val="22"/>
          <w:szCs w:val="22"/>
        </w:rPr>
      </w:pPr>
      <w:r w:rsidRPr="0057291A">
        <w:rPr>
          <w:rFonts w:ascii="Arial" w:hAnsi="Arial" w:cs="Arial"/>
          <w:color w:val="3333CC"/>
          <w:sz w:val="22"/>
          <w:szCs w:val="22"/>
        </w:rPr>
        <w:t>[List all permits required for installation]</w:t>
      </w:r>
    </w:p>
    <w:p w14:paraId="3E78591C" w14:textId="77777777" w:rsidR="00D81D2B" w:rsidRPr="0057291A" w:rsidRDefault="00D81D2B">
      <w:pPr>
        <w:numPr>
          <w:ilvl w:val="0"/>
          <w:numId w:val="32"/>
        </w:numPr>
        <w:jc w:val="both"/>
        <w:rPr>
          <w:rFonts w:ascii="Arial" w:hAnsi="Arial" w:cs="Arial"/>
          <w:b/>
          <w:color w:val="3333CC"/>
          <w:sz w:val="22"/>
          <w:szCs w:val="22"/>
        </w:rPr>
      </w:pPr>
      <w:r w:rsidRPr="0057291A">
        <w:rPr>
          <w:rFonts w:ascii="Arial" w:hAnsi="Arial" w:cs="Arial"/>
          <w:color w:val="3333CC"/>
          <w:sz w:val="22"/>
          <w:szCs w:val="22"/>
        </w:rPr>
        <w:t>[Identify the preliminary plans for equipment delivery]</w:t>
      </w:r>
    </w:p>
    <w:p w14:paraId="29FF5639" w14:textId="77777777" w:rsidR="00D81D2B" w:rsidRPr="0057291A" w:rsidRDefault="00D81D2B">
      <w:pPr>
        <w:numPr>
          <w:ilvl w:val="0"/>
          <w:numId w:val="26"/>
        </w:numPr>
        <w:jc w:val="both"/>
        <w:rPr>
          <w:rFonts w:ascii="Arial" w:hAnsi="Arial" w:cs="Arial"/>
          <w:b/>
          <w:color w:val="3333CC"/>
          <w:sz w:val="22"/>
          <w:szCs w:val="22"/>
        </w:rPr>
      </w:pPr>
      <w:r w:rsidRPr="0057291A">
        <w:rPr>
          <w:rFonts w:ascii="Arial" w:hAnsi="Arial" w:cs="Arial"/>
          <w:color w:val="3333CC"/>
          <w:sz w:val="22"/>
          <w:szCs w:val="22"/>
        </w:rPr>
        <w:t>[TBD]</w:t>
      </w:r>
    </w:p>
    <w:p w14:paraId="439B9462" w14:textId="08F8ED6B" w:rsidR="00D81D2B" w:rsidRPr="0022066F" w:rsidRDefault="00D81D2B">
      <w:pPr>
        <w:numPr>
          <w:ilvl w:val="0"/>
          <w:numId w:val="26"/>
        </w:numPr>
        <w:jc w:val="both"/>
        <w:rPr>
          <w:rFonts w:ascii="Arial" w:hAnsi="Arial" w:cs="Arial"/>
          <w:b/>
          <w:sz w:val="22"/>
          <w:szCs w:val="22"/>
        </w:rPr>
      </w:pPr>
      <w:r w:rsidRPr="0022066F">
        <w:rPr>
          <w:rFonts w:ascii="Arial" w:hAnsi="Arial" w:cs="Arial"/>
          <w:sz w:val="22"/>
          <w:szCs w:val="22"/>
        </w:rPr>
        <w:t xml:space="preserve">Provide a </w:t>
      </w:r>
      <w:r w:rsidRPr="0022066F">
        <w:rPr>
          <w:rFonts w:ascii="Arial" w:hAnsi="Arial" w:cs="Arial"/>
          <w:i/>
          <w:sz w:val="22"/>
          <w:szCs w:val="22"/>
        </w:rPr>
        <w:t xml:space="preserve">Site Preparation and Equipment Procurement Memo </w:t>
      </w:r>
      <w:r w:rsidR="009A44CB">
        <w:rPr>
          <w:rFonts w:ascii="Arial" w:hAnsi="Arial" w:cs="Arial"/>
          <w:iCs/>
          <w:sz w:val="22"/>
          <w:szCs w:val="22"/>
        </w:rPr>
        <w:t xml:space="preserve">to help the CEC understand how funds are spent, to support continued reimbursement and describe how the Recipient will overcome barriers of its project. </w:t>
      </w:r>
      <w:r w:rsidR="009A44CB">
        <w:rPr>
          <w:rFonts w:ascii="Arial" w:hAnsi="Arial" w:cs="Arial"/>
          <w:sz w:val="22"/>
          <w:szCs w:val="22"/>
        </w:rPr>
        <w:t>I</w:t>
      </w:r>
      <w:r w:rsidRPr="0022066F">
        <w:rPr>
          <w:rFonts w:ascii="Arial" w:hAnsi="Arial" w:cs="Arial"/>
          <w:sz w:val="22"/>
          <w:szCs w:val="22"/>
        </w:rPr>
        <w:t>t shall include, but not be limited to:</w:t>
      </w:r>
    </w:p>
    <w:p w14:paraId="42985EF9" w14:textId="77777777" w:rsidR="00D81D2B" w:rsidRPr="0022066F" w:rsidRDefault="00D81D2B" w:rsidP="0061198A">
      <w:pPr>
        <w:numPr>
          <w:ilvl w:val="1"/>
          <w:numId w:val="56"/>
        </w:numPr>
        <w:ind w:left="1080"/>
        <w:jc w:val="both"/>
        <w:rPr>
          <w:rFonts w:ascii="Arial" w:hAnsi="Arial" w:cs="Arial"/>
          <w:b/>
          <w:sz w:val="22"/>
          <w:szCs w:val="22"/>
        </w:rPr>
      </w:pPr>
      <w:r w:rsidRPr="0022066F">
        <w:rPr>
          <w:rFonts w:ascii="Arial" w:hAnsi="Arial" w:cs="Arial"/>
          <w:sz w:val="22"/>
          <w:szCs w:val="22"/>
        </w:rPr>
        <w:t>Summary of the steps to prepare the site(s</w:t>
      </w:r>
      <w:proofErr w:type="gramStart"/>
      <w:r w:rsidRPr="0022066F">
        <w:rPr>
          <w:rFonts w:ascii="Arial" w:hAnsi="Arial" w:cs="Arial"/>
          <w:sz w:val="22"/>
          <w:szCs w:val="22"/>
        </w:rPr>
        <w:t>);</w:t>
      </w:r>
      <w:proofErr w:type="gramEnd"/>
    </w:p>
    <w:p w14:paraId="6A805B75" w14:textId="77777777" w:rsidR="00D81D2B" w:rsidRPr="0022066F" w:rsidRDefault="00D81D2B" w:rsidP="0061198A">
      <w:pPr>
        <w:numPr>
          <w:ilvl w:val="1"/>
          <w:numId w:val="56"/>
        </w:numPr>
        <w:ind w:left="1080"/>
        <w:jc w:val="both"/>
        <w:rPr>
          <w:rFonts w:ascii="Arial" w:hAnsi="Arial" w:cs="Arial"/>
          <w:b/>
          <w:sz w:val="22"/>
          <w:szCs w:val="22"/>
        </w:rPr>
      </w:pPr>
      <w:r w:rsidRPr="0022066F">
        <w:rPr>
          <w:rFonts w:ascii="Arial" w:hAnsi="Arial" w:cs="Arial"/>
          <w:sz w:val="22"/>
          <w:szCs w:val="22"/>
        </w:rPr>
        <w:t xml:space="preserve">Copy of the performance specifications for each piece of equipment purchased by the </w:t>
      </w:r>
      <w:proofErr w:type="gramStart"/>
      <w:r w:rsidRPr="0022066F">
        <w:rPr>
          <w:rFonts w:ascii="Arial" w:hAnsi="Arial" w:cs="Arial"/>
          <w:sz w:val="22"/>
          <w:szCs w:val="22"/>
        </w:rPr>
        <w:t>grant;</w:t>
      </w:r>
      <w:proofErr w:type="gramEnd"/>
    </w:p>
    <w:p w14:paraId="59419203" w14:textId="77777777" w:rsidR="00D81D2B" w:rsidRPr="0022066F" w:rsidRDefault="00D81D2B" w:rsidP="0061198A">
      <w:pPr>
        <w:numPr>
          <w:ilvl w:val="1"/>
          <w:numId w:val="56"/>
        </w:numPr>
        <w:ind w:left="1080"/>
        <w:jc w:val="both"/>
        <w:rPr>
          <w:rFonts w:ascii="Arial" w:hAnsi="Arial" w:cs="Arial"/>
          <w:b/>
          <w:sz w:val="22"/>
          <w:szCs w:val="22"/>
        </w:rPr>
      </w:pPr>
      <w:r w:rsidRPr="0022066F">
        <w:rPr>
          <w:rFonts w:ascii="Arial" w:hAnsi="Arial" w:cs="Arial"/>
          <w:sz w:val="22"/>
          <w:szCs w:val="22"/>
        </w:rPr>
        <w:t xml:space="preserve">Summary of the bids received and from </w:t>
      </w:r>
      <w:proofErr w:type="gramStart"/>
      <w:r w:rsidRPr="0022066F">
        <w:rPr>
          <w:rFonts w:ascii="Arial" w:hAnsi="Arial" w:cs="Arial"/>
          <w:sz w:val="22"/>
          <w:szCs w:val="22"/>
        </w:rPr>
        <w:t>whom;</w:t>
      </w:r>
      <w:proofErr w:type="gramEnd"/>
    </w:p>
    <w:p w14:paraId="438B5641" w14:textId="77777777" w:rsidR="00D81D2B" w:rsidRPr="0022066F" w:rsidRDefault="00D81D2B" w:rsidP="0061198A">
      <w:pPr>
        <w:numPr>
          <w:ilvl w:val="1"/>
          <w:numId w:val="56"/>
        </w:numPr>
        <w:ind w:left="1080"/>
        <w:jc w:val="both"/>
        <w:rPr>
          <w:rFonts w:ascii="Arial" w:hAnsi="Arial" w:cs="Arial"/>
          <w:b/>
          <w:sz w:val="22"/>
          <w:szCs w:val="22"/>
        </w:rPr>
      </w:pPr>
      <w:r w:rsidRPr="0022066F">
        <w:rPr>
          <w:rFonts w:ascii="Arial" w:hAnsi="Arial" w:cs="Arial"/>
          <w:sz w:val="22"/>
          <w:szCs w:val="22"/>
        </w:rPr>
        <w:t xml:space="preserve">Copies of all required permits needed for installation at each </w:t>
      </w:r>
      <w:proofErr w:type="gramStart"/>
      <w:r w:rsidRPr="0022066F">
        <w:rPr>
          <w:rFonts w:ascii="Arial" w:hAnsi="Arial" w:cs="Arial"/>
          <w:sz w:val="22"/>
          <w:szCs w:val="22"/>
        </w:rPr>
        <w:t>site;</w:t>
      </w:r>
      <w:proofErr w:type="gramEnd"/>
    </w:p>
    <w:p w14:paraId="5378DB4C" w14:textId="77777777" w:rsidR="00D81D2B" w:rsidRPr="0022066F" w:rsidRDefault="00D81D2B" w:rsidP="0061198A">
      <w:pPr>
        <w:numPr>
          <w:ilvl w:val="1"/>
          <w:numId w:val="57"/>
        </w:numPr>
        <w:ind w:left="1080"/>
        <w:jc w:val="both"/>
        <w:rPr>
          <w:rFonts w:ascii="Arial" w:hAnsi="Arial" w:cs="Arial"/>
          <w:b/>
          <w:sz w:val="22"/>
          <w:szCs w:val="22"/>
        </w:rPr>
      </w:pPr>
      <w:r w:rsidRPr="0022066F">
        <w:rPr>
          <w:rFonts w:ascii="Arial" w:hAnsi="Arial" w:cs="Arial"/>
          <w:sz w:val="22"/>
          <w:szCs w:val="22"/>
        </w:rPr>
        <w:t>Copies of the final procurement documents and purchase orders; and</w:t>
      </w:r>
    </w:p>
    <w:p w14:paraId="5E81CAB9" w14:textId="77777777" w:rsidR="00D81D2B" w:rsidRPr="0022066F" w:rsidRDefault="00D81D2B" w:rsidP="0061198A">
      <w:pPr>
        <w:numPr>
          <w:ilvl w:val="1"/>
          <w:numId w:val="57"/>
        </w:numPr>
        <w:ind w:left="1080"/>
        <w:jc w:val="both"/>
        <w:rPr>
          <w:rFonts w:ascii="Arial" w:hAnsi="Arial" w:cs="Arial"/>
          <w:b/>
          <w:sz w:val="22"/>
          <w:szCs w:val="22"/>
        </w:rPr>
      </w:pPr>
      <w:r w:rsidRPr="0022066F">
        <w:rPr>
          <w:rFonts w:ascii="Arial" w:hAnsi="Arial" w:cs="Arial"/>
          <w:sz w:val="22"/>
          <w:szCs w:val="22"/>
        </w:rPr>
        <w:t>Status of the planned installation including a preliminary schedule for equipment delivery and installation for each site.</w:t>
      </w:r>
    </w:p>
    <w:p w14:paraId="344B0C6D" w14:textId="77777777" w:rsidR="00D81D2B" w:rsidRPr="0022066F" w:rsidRDefault="00D81D2B">
      <w:pPr>
        <w:numPr>
          <w:ilvl w:val="0"/>
          <w:numId w:val="26"/>
        </w:numPr>
        <w:jc w:val="both"/>
        <w:rPr>
          <w:rFonts w:ascii="Arial" w:hAnsi="Arial" w:cs="Arial"/>
          <w:b/>
          <w:sz w:val="22"/>
          <w:szCs w:val="22"/>
        </w:rPr>
      </w:pPr>
      <w:r w:rsidRPr="0022066F">
        <w:rPr>
          <w:rFonts w:ascii="Arial" w:hAnsi="Arial" w:cs="Arial"/>
          <w:sz w:val="22"/>
          <w:szCs w:val="22"/>
        </w:rPr>
        <w:t xml:space="preserve">Prepare a </w:t>
      </w:r>
      <w:r w:rsidRPr="0022066F">
        <w:rPr>
          <w:rFonts w:ascii="Arial" w:hAnsi="Arial" w:cs="Arial"/>
          <w:i/>
          <w:iCs/>
          <w:sz w:val="22"/>
          <w:szCs w:val="22"/>
        </w:rPr>
        <w:t>CPR Report #1</w:t>
      </w:r>
      <w:r w:rsidRPr="0022066F">
        <w:rPr>
          <w:rFonts w:ascii="Arial" w:hAnsi="Arial" w:cs="Arial"/>
          <w:sz w:val="22"/>
          <w:szCs w:val="22"/>
        </w:rPr>
        <w:t xml:space="preserve"> in accordance with subtask 1.3.</w:t>
      </w:r>
    </w:p>
    <w:p w14:paraId="3E2876AF" w14:textId="77777777" w:rsidR="00D81D2B" w:rsidRPr="0022066F" w:rsidRDefault="00D81D2B">
      <w:pPr>
        <w:numPr>
          <w:ilvl w:val="0"/>
          <w:numId w:val="26"/>
        </w:numPr>
        <w:jc w:val="both"/>
        <w:rPr>
          <w:rFonts w:ascii="Arial" w:hAnsi="Arial" w:cs="Arial"/>
          <w:b/>
          <w:sz w:val="22"/>
          <w:szCs w:val="22"/>
        </w:rPr>
      </w:pPr>
      <w:r w:rsidRPr="0022066F">
        <w:rPr>
          <w:rFonts w:ascii="Arial" w:hAnsi="Arial" w:cs="Arial"/>
          <w:sz w:val="22"/>
          <w:szCs w:val="22"/>
        </w:rPr>
        <w:t>Participate in a CPR Meeting.</w:t>
      </w:r>
    </w:p>
    <w:p w14:paraId="315DDD2F" w14:textId="77777777" w:rsidR="00D81D2B" w:rsidRPr="0022066F" w:rsidRDefault="00D81D2B" w:rsidP="00D81D2B">
      <w:pPr>
        <w:ind w:left="360"/>
        <w:jc w:val="both"/>
        <w:rPr>
          <w:rFonts w:ascii="Arial" w:hAnsi="Arial" w:cs="Arial"/>
          <w:b/>
          <w:sz w:val="22"/>
          <w:szCs w:val="22"/>
        </w:rPr>
      </w:pPr>
    </w:p>
    <w:p w14:paraId="78FB2418" w14:textId="77777777" w:rsidR="00D81D2B" w:rsidRPr="0022066F" w:rsidRDefault="00D81D2B" w:rsidP="00D81D2B">
      <w:pPr>
        <w:rPr>
          <w:rFonts w:ascii="Arial" w:hAnsi="Arial" w:cs="Arial"/>
          <w:b/>
          <w:sz w:val="22"/>
          <w:szCs w:val="22"/>
        </w:rPr>
      </w:pPr>
      <w:r w:rsidRPr="0022066F">
        <w:rPr>
          <w:rFonts w:ascii="Arial" w:hAnsi="Arial" w:cs="Arial"/>
          <w:b/>
          <w:sz w:val="22"/>
          <w:szCs w:val="22"/>
        </w:rPr>
        <w:t>Products:</w:t>
      </w:r>
    </w:p>
    <w:p w14:paraId="55A4AC9F" w14:textId="77777777" w:rsidR="00D81D2B" w:rsidRPr="0022066F" w:rsidRDefault="00D81D2B">
      <w:pPr>
        <w:numPr>
          <w:ilvl w:val="0"/>
          <w:numId w:val="32"/>
        </w:numPr>
        <w:jc w:val="both"/>
        <w:rPr>
          <w:rFonts w:ascii="Arial" w:hAnsi="Arial" w:cs="Arial"/>
          <w:b/>
          <w:sz w:val="22"/>
          <w:szCs w:val="22"/>
        </w:rPr>
      </w:pPr>
      <w:r w:rsidRPr="0022066F">
        <w:rPr>
          <w:rFonts w:ascii="Arial" w:hAnsi="Arial" w:cs="Arial"/>
          <w:sz w:val="22"/>
          <w:szCs w:val="22"/>
        </w:rPr>
        <w:t>Site Preparation and Equipment Procurement Memo</w:t>
      </w:r>
    </w:p>
    <w:p w14:paraId="297F2C00" w14:textId="77777777" w:rsidR="00D81D2B" w:rsidRPr="0022066F" w:rsidRDefault="00D81D2B">
      <w:pPr>
        <w:numPr>
          <w:ilvl w:val="0"/>
          <w:numId w:val="32"/>
        </w:numPr>
        <w:jc w:val="both"/>
        <w:rPr>
          <w:rFonts w:ascii="Arial" w:hAnsi="Arial" w:cs="Arial"/>
          <w:b/>
          <w:sz w:val="22"/>
          <w:szCs w:val="22"/>
        </w:rPr>
      </w:pPr>
      <w:r w:rsidRPr="0022066F">
        <w:rPr>
          <w:rFonts w:ascii="Arial" w:hAnsi="Arial" w:cs="Arial"/>
          <w:sz w:val="22"/>
          <w:szCs w:val="22"/>
        </w:rPr>
        <w:t>CPR Report #1</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1253C31" w14:textId="481EE00E" w:rsidR="00D81D2B" w:rsidRPr="00EE08D2" w:rsidRDefault="00D81D2B" w:rsidP="00D81D2B">
      <w:pPr>
        <w:jc w:val="both"/>
        <w:rPr>
          <w:rFonts w:ascii="Arial" w:hAnsi="Arial" w:cs="Arial"/>
          <w:sz w:val="22"/>
          <w:szCs w:val="22"/>
        </w:rPr>
      </w:pPr>
      <w:r w:rsidRPr="00EE08D2">
        <w:rPr>
          <w:rFonts w:ascii="Arial" w:hAnsi="Arial" w:cs="Arial"/>
          <w:b/>
          <w:sz w:val="22"/>
          <w:szCs w:val="22"/>
        </w:rPr>
        <w:t xml:space="preserve">TASK </w:t>
      </w:r>
      <w:r w:rsidR="00015222">
        <w:rPr>
          <w:rFonts w:ascii="Arial" w:hAnsi="Arial" w:cs="Arial"/>
          <w:b/>
          <w:sz w:val="22"/>
          <w:szCs w:val="22"/>
        </w:rPr>
        <w:t>4</w:t>
      </w:r>
      <w:r w:rsidRPr="00EE08D2">
        <w:rPr>
          <w:rFonts w:ascii="Arial" w:hAnsi="Arial" w:cs="Arial"/>
          <w:b/>
          <w:sz w:val="22"/>
          <w:szCs w:val="22"/>
        </w:rPr>
        <w:t xml:space="preserve"> </w:t>
      </w:r>
      <w:r w:rsidRPr="00EE08D2">
        <w:rPr>
          <w:rFonts w:ascii="Arial Bold" w:hAnsi="Arial Bold" w:cs="Arial"/>
          <w:b/>
          <w:caps/>
          <w:sz w:val="22"/>
          <w:szCs w:val="22"/>
        </w:rPr>
        <w:t>Equipment Installation</w:t>
      </w:r>
      <w:r w:rsidRPr="00EE08D2">
        <w:rPr>
          <w:rFonts w:ascii="Arial" w:hAnsi="Arial" w:cs="Arial"/>
          <w:b/>
          <w:sz w:val="22"/>
          <w:szCs w:val="22"/>
        </w:rPr>
        <w:t xml:space="preserve"> </w:t>
      </w:r>
      <w:r w:rsidRPr="00EE46CE">
        <w:rPr>
          <w:rFonts w:ascii="Arial" w:hAnsi="Arial" w:cs="Arial"/>
          <w:b/>
          <w:bCs/>
          <w:i/>
          <w:color w:val="000000" w:themeColor="text1"/>
          <w:sz w:val="22"/>
          <w:szCs w:val="22"/>
        </w:rPr>
        <w:t>(Mandatory task)</w:t>
      </w:r>
    </w:p>
    <w:p w14:paraId="3C831BD6" w14:textId="77777777" w:rsidR="00D81D2B" w:rsidRPr="0057291A" w:rsidRDefault="00D81D2B" w:rsidP="00D81D2B">
      <w:pPr>
        <w:keepNext/>
        <w:jc w:val="both"/>
        <w:rPr>
          <w:rFonts w:ascii="Arial" w:hAnsi="Arial" w:cs="Arial"/>
          <w:color w:val="3333CC"/>
          <w:sz w:val="22"/>
          <w:szCs w:val="22"/>
        </w:rPr>
      </w:pPr>
      <w:r w:rsidRPr="0022066F">
        <w:rPr>
          <w:rFonts w:ascii="Arial" w:hAnsi="Arial" w:cs="Arial"/>
          <w:sz w:val="22"/>
          <w:szCs w:val="22"/>
        </w:rPr>
        <w:t xml:space="preserve">The goal of this task is to install and commission the equipment for this project. </w:t>
      </w:r>
      <w:r w:rsidRPr="00EE46CE">
        <w:rPr>
          <w:rFonts w:ascii="Arial" w:hAnsi="Arial" w:cs="Arial"/>
          <w:color w:val="0070C0"/>
          <w:sz w:val="22"/>
          <w:szCs w:val="22"/>
        </w:rPr>
        <w:t xml:space="preserve"> </w:t>
      </w:r>
      <w:r w:rsidRPr="0057291A">
        <w:rPr>
          <w:rFonts w:ascii="Arial" w:hAnsi="Arial" w:cs="Arial"/>
          <w:color w:val="3333CC"/>
          <w:sz w:val="22"/>
          <w:szCs w:val="22"/>
        </w:rPr>
        <w:t>[Complete with a summary of the equipment being installed at each project location and the start-up and commissioning requirements to ensure equipment meets required performance specifications.]</w:t>
      </w:r>
    </w:p>
    <w:p w14:paraId="0CCFBA49" w14:textId="77777777" w:rsidR="00D81D2B" w:rsidRPr="00EE08D2" w:rsidRDefault="00D81D2B" w:rsidP="00D81D2B">
      <w:pPr>
        <w:keepNext/>
        <w:jc w:val="both"/>
        <w:rPr>
          <w:rFonts w:ascii="Arial" w:hAnsi="Arial" w:cs="Arial"/>
          <w:sz w:val="22"/>
          <w:szCs w:val="22"/>
        </w:rPr>
      </w:pPr>
    </w:p>
    <w:p w14:paraId="182A3852" w14:textId="77777777" w:rsidR="00D81D2B" w:rsidRPr="00EE08D2" w:rsidRDefault="00D81D2B" w:rsidP="00D81D2B">
      <w:pPr>
        <w:jc w:val="both"/>
        <w:rPr>
          <w:rFonts w:ascii="Arial" w:hAnsi="Arial" w:cs="Arial"/>
          <w:b/>
          <w:sz w:val="22"/>
          <w:szCs w:val="22"/>
        </w:rPr>
      </w:pPr>
      <w:r w:rsidRPr="00EE08D2">
        <w:rPr>
          <w:rFonts w:ascii="Arial" w:hAnsi="Arial" w:cs="Arial"/>
          <w:b/>
          <w:sz w:val="22"/>
          <w:szCs w:val="22"/>
        </w:rPr>
        <w:t>The Recipient shall:</w:t>
      </w:r>
    </w:p>
    <w:p w14:paraId="26BF654D" w14:textId="77777777" w:rsidR="00D81D2B" w:rsidRPr="0057291A" w:rsidRDefault="00D81D2B">
      <w:pPr>
        <w:numPr>
          <w:ilvl w:val="0"/>
          <w:numId w:val="32"/>
        </w:numPr>
        <w:jc w:val="both"/>
        <w:rPr>
          <w:rFonts w:ascii="Arial" w:hAnsi="Arial" w:cs="Arial"/>
          <w:b/>
          <w:color w:val="3333CC"/>
          <w:sz w:val="22"/>
          <w:szCs w:val="22"/>
        </w:rPr>
      </w:pPr>
      <w:r w:rsidRPr="0057291A">
        <w:rPr>
          <w:rFonts w:ascii="Arial" w:hAnsi="Arial" w:cs="Arial"/>
          <w:color w:val="3333CC"/>
          <w:sz w:val="22"/>
          <w:szCs w:val="22"/>
        </w:rPr>
        <w:t>[List the steps necessary to complete the equipment installation.]</w:t>
      </w:r>
    </w:p>
    <w:p w14:paraId="179E07B4" w14:textId="77777777" w:rsidR="00D81D2B" w:rsidRPr="0057291A" w:rsidRDefault="00D81D2B">
      <w:pPr>
        <w:numPr>
          <w:ilvl w:val="0"/>
          <w:numId w:val="26"/>
        </w:numPr>
        <w:jc w:val="both"/>
        <w:rPr>
          <w:rFonts w:ascii="Arial" w:hAnsi="Arial" w:cs="Arial"/>
          <w:b/>
          <w:color w:val="3333CC"/>
          <w:sz w:val="22"/>
          <w:szCs w:val="22"/>
        </w:rPr>
      </w:pPr>
      <w:r w:rsidRPr="0057291A">
        <w:rPr>
          <w:rFonts w:ascii="Arial" w:hAnsi="Arial" w:cs="Arial"/>
          <w:color w:val="3333CC"/>
          <w:sz w:val="22"/>
          <w:szCs w:val="22"/>
        </w:rPr>
        <w:t xml:space="preserve">[Start-up and commission equipment and </w:t>
      </w:r>
      <w:proofErr w:type="gramStart"/>
      <w:r w:rsidRPr="0057291A">
        <w:rPr>
          <w:rFonts w:ascii="Arial" w:hAnsi="Arial" w:cs="Arial"/>
          <w:color w:val="3333CC"/>
          <w:sz w:val="22"/>
          <w:szCs w:val="22"/>
        </w:rPr>
        <w:t>make adjustments</w:t>
      </w:r>
      <w:proofErr w:type="gramEnd"/>
      <w:r w:rsidRPr="0057291A">
        <w:rPr>
          <w:rFonts w:ascii="Arial" w:hAnsi="Arial" w:cs="Arial"/>
          <w:color w:val="3333CC"/>
          <w:sz w:val="22"/>
          <w:szCs w:val="22"/>
        </w:rPr>
        <w:t xml:space="preserve"> as needed to meet stated performance specification]</w:t>
      </w:r>
    </w:p>
    <w:p w14:paraId="249A37DE" w14:textId="77777777" w:rsidR="00D81D2B" w:rsidRPr="0057291A" w:rsidRDefault="00D81D2B">
      <w:pPr>
        <w:numPr>
          <w:ilvl w:val="0"/>
          <w:numId w:val="26"/>
        </w:numPr>
        <w:jc w:val="both"/>
        <w:rPr>
          <w:rFonts w:ascii="Arial" w:hAnsi="Arial" w:cs="Arial"/>
          <w:b/>
          <w:color w:val="3333CC"/>
          <w:sz w:val="22"/>
          <w:szCs w:val="22"/>
        </w:rPr>
      </w:pPr>
      <w:r w:rsidRPr="0057291A">
        <w:rPr>
          <w:rFonts w:ascii="Arial" w:hAnsi="Arial" w:cs="Arial"/>
          <w:color w:val="3333CC"/>
          <w:sz w:val="22"/>
          <w:szCs w:val="22"/>
        </w:rPr>
        <w:t>[TBD]</w:t>
      </w:r>
    </w:p>
    <w:p w14:paraId="4B5E1152" w14:textId="50B8CA55" w:rsidR="00D81D2B" w:rsidRPr="0022066F" w:rsidRDefault="00D81D2B">
      <w:pPr>
        <w:numPr>
          <w:ilvl w:val="0"/>
          <w:numId w:val="26"/>
        </w:numPr>
        <w:jc w:val="both"/>
        <w:rPr>
          <w:rFonts w:ascii="Arial" w:hAnsi="Arial" w:cs="Arial"/>
          <w:b/>
          <w:sz w:val="22"/>
          <w:szCs w:val="22"/>
        </w:rPr>
      </w:pPr>
      <w:r w:rsidRPr="0022066F">
        <w:rPr>
          <w:rFonts w:ascii="Arial" w:hAnsi="Arial" w:cs="Arial"/>
          <w:sz w:val="22"/>
          <w:szCs w:val="22"/>
        </w:rPr>
        <w:t xml:space="preserve">Provide an </w:t>
      </w:r>
      <w:r w:rsidRPr="0022066F">
        <w:rPr>
          <w:rFonts w:ascii="Arial" w:hAnsi="Arial" w:cs="Arial"/>
          <w:i/>
          <w:sz w:val="22"/>
          <w:szCs w:val="22"/>
        </w:rPr>
        <w:t>Equipment Installation Memo</w:t>
      </w:r>
      <w:r w:rsidRPr="0022066F">
        <w:rPr>
          <w:rFonts w:ascii="Arial" w:hAnsi="Arial" w:cs="Arial"/>
          <w:sz w:val="22"/>
          <w:szCs w:val="22"/>
        </w:rPr>
        <w:t xml:space="preserve"> </w:t>
      </w:r>
      <w:r w:rsidR="009A44CB">
        <w:rPr>
          <w:rFonts w:ascii="Arial" w:hAnsi="Arial" w:cs="Arial"/>
          <w:iCs/>
          <w:sz w:val="22"/>
          <w:szCs w:val="22"/>
        </w:rPr>
        <w:t xml:space="preserve">to help the CEC understand how funds are spent, support continued </w:t>
      </w:r>
      <w:proofErr w:type="gramStart"/>
      <w:r w:rsidR="009A44CB">
        <w:rPr>
          <w:rFonts w:ascii="Arial" w:hAnsi="Arial" w:cs="Arial"/>
          <w:iCs/>
          <w:sz w:val="22"/>
          <w:szCs w:val="22"/>
        </w:rPr>
        <w:t>reimbursement</w:t>
      </w:r>
      <w:proofErr w:type="gramEnd"/>
      <w:r w:rsidR="009A44CB">
        <w:rPr>
          <w:rFonts w:ascii="Arial" w:hAnsi="Arial" w:cs="Arial"/>
          <w:iCs/>
          <w:sz w:val="22"/>
          <w:szCs w:val="22"/>
        </w:rPr>
        <w:t xml:space="preserve"> and</w:t>
      </w:r>
      <w:r w:rsidR="00AC24ED">
        <w:rPr>
          <w:rFonts w:ascii="Arial" w:hAnsi="Arial" w:cs="Arial"/>
          <w:iCs/>
          <w:sz w:val="22"/>
          <w:szCs w:val="22"/>
        </w:rPr>
        <w:t xml:space="preserve"> describe</w:t>
      </w:r>
      <w:r w:rsidR="009A44CB">
        <w:rPr>
          <w:rFonts w:ascii="Arial" w:hAnsi="Arial" w:cs="Arial"/>
          <w:iCs/>
          <w:sz w:val="22"/>
          <w:szCs w:val="22"/>
        </w:rPr>
        <w:t xml:space="preserve"> how the Recipient will overcome barriers of its project. </w:t>
      </w:r>
      <w:r w:rsidR="009A44CB">
        <w:rPr>
          <w:rFonts w:ascii="Arial" w:hAnsi="Arial" w:cs="Arial"/>
          <w:sz w:val="22"/>
          <w:szCs w:val="22"/>
        </w:rPr>
        <w:t>I</w:t>
      </w:r>
      <w:r w:rsidRPr="0022066F">
        <w:rPr>
          <w:rFonts w:ascii="Arial" w:hAnsi="Arial" w:cs="Arial"/>
          <w:sz w:val="22"/>
          <w:szCs w:val="22"/>
        </w:rPr>
        <w:t>t shall include, but not be limited to:</w:t>
      </w:r>
    </w:p>
    <w:p w14:paraId="72CB502D" w14:textId="77777777" w:rsidR="00D81D2B" w:rsidRPr="0022066F" w:rsidRDefault="00D81D2B" w:rsidP="0061198A">
      <w:pPr>
        <w:numPr>
          <w:ilvl w:val="1"/>
          <w:numId w:val="51"/>
        </w:numPr>
        <w:ind w:left="1080"/>
        <w:jc w:val="both"/>
        <w:rPr>
          <w:rFonts w:ascii="Arial" w:hAnsi="Arial" w:cs="Arial"/>
          <w:b/>
          <w:sz w:val="22"/>
          <w:szCs w:val="22"/>
        </w:rPr>
      </w:pPr>
      <w:r w:rsidRPr="0022066F">
        <w:rPr>
          <w:rFonts w:ascii="Arial" w:hAnsi="Arial" w:cs="Arial"/>
          <w:sz w:val="22"/>
          <w:szCs w:val="22"/>
        </w:rPr>
        <w:t xml:space="preserve">Summary of the equipment installation requirements for each demonstration </w:t>
      </w:r>
      <w:proofErr w:type="gramStart"/>
      <w:r w:rsidRPr="0022066F">
        <w:rPr>
          <w:rFonts w:ascii="Arial" w:hAnsi="Arial" w:cs="Arial"/>
          <w:sz w:val="22"/>
          <w:szCs w:val="22"/>
        </w:rPr>
        <w:t>site;</w:t>
      </w:r>
      <w:proofErr w:type="gramEnd"/>
    </w:p>
    <w:p w14:paraId="7CCFC2EF" w14:textId="77777777" w:rsidR="00D81D2B" w:rsidRPr="0022066F" w:rsidRDefault="00D81D2B" w:rsidP="0061198A">
      <w:pPr>
        <w:numPr>
          <w:ilvl w:val="1"/>
          <w:numId w:val="51"/>
        </w:numPr>
        <w:ind w:left="1080"/>
        <w:jc w:val="both"/>
        <w:rPr>
          <w:rFonts w:ascii="Arial" w:hAnsi="Arial" w:cs="Arial"/>
          <w:b/>
          <w:sz w:val="22"/>
          <w:szCs w:val="22"/>
        </w:rPr>
      </w:pPr>
      <w:r w:rsidRPr="0022066F">
        <w:rPr>
          <w:rFonts w:ascii="Arial" w:hAnsi="Arial" w:cs="Arial"/>
          <w:sz w:val="22"/>
          <w:szCs w:val="22"/>
        </w:rPr>
        <w:t xml:space="preserve">Identification of barriers involved during installation and discuss the steps taken to overcome those </w:t>
      </w:r>
      <w:proofErr w:type="gramStart"/>
      <w:r w:rsidRPr="0022066F">
        <w:rPr>
          <w:rFonts w:ascii="Arial" w:hAnsi="Arial" w:cs="Arial"/>
          <w:sz w:val="22"/>
          <w:szCs w:val="22"/>
        </w:rPr>
        <w:t>barriers;</w:t>
      </w:r>
      <w:proofErr w:type="gramEnd"/>
    </w:p>
    <w:p w14:paraId="49763CF1" w14:textId="77777777" w:rsidR="00D81D2B" w:rsidRPr="0022066F" w:rsidRDefault="00D81D2B" w:rsidP="0061198A">
      <w:pPr>
        <w:numPr>
          <w:ilvl w:val="1"/>
          <w:numId w:val="51"/>
        </w:numPr>
        <w:ind w:left="1080"/>
        <w:jc w:val="both"/>
        <w:rPr>
          <w:rFonts w:ascii="Arial" w:hAnsi="Arial" w:cs="Arial"/>
          <w:b/>
          <w:sz w:val="22"/>
          <w:szCs w:val="22"/>
        </w:rPr>
      </w:pPr>
      <w:r w:rsidRPr="0022066F">
        <w:rPr>
          <w:rFonts w:ascii="Arial" w:hAnsi="Arial" w:cs="Arial"/>
          <w:sz w:val="22"/>
          <w:szCs w:val="22"/>
        </w:rPr>
        <w:t xml:space="preserve">Discuss results of equipment start-up and commissioning at each site with respect to whether the equipment as installed meets the stated performance specifications. </w:t>
      </w:r>
    </w:p>
    <w:p w14:paraId="580CB59A" w14:textId="77777777" w:rsidR="00D81D2B" w:rsidRPr="0022066F" w:rsidRDefault="00D81D2B">
      <w:pPr>
        <w:numPr>
          <w:ilvl w:val="0"/>
          <w:numId w:val="51"/>
        </w:numPr>
        <w:jc w:val="both"/>
        <w:rPr>
          <w:rFonts w:ascii="Arial" w:hAnsi="Arial" w:cs="Arial"/>
          <w:b/>
          <w:sz w:val="22"/>
          <w:szCs w:val="22"/>
        </w:rPr>
      </w:pPr>
      <w:r w:rsidRPr="0022066F">
        <w:rPr>
          <w:rFonts w:ascii="Arial" w:hAnsi="Arial" w:cs="Arial"/>
          <w:sz w:val="22"/>
          <w:szCs w:val="22"/>
        </w:rPr>
        <w:t xml:space="preserve">Prepare a </w:t>
      </w:r>
      <w:r w:rsidRPr="0022066F">
        <w:rPr>
          <w:rFonts w:ascii="Arial" w:hAnsi="Arial" w:cs="Arial"/>
          <w:i/>
          <w:iCs/>
          <w:sz w:val="22"/>
          <w:szCs w:val="22"/>
        </w:rPr>
        <w:t>CPR Report #2</w:t>
      </w:r>
      <w:r w:rsidRPr="0022066F">
        <w:rPr>
          <w:rFonts w:ascii="Arial" w:hAnsi="Arial" w:cs="Arial"/>
          <w:sz w:val="22"/>
          <w:szCs w:val="22"/>
        </w:rPr>
        <w:t xml:space="preserve"> in accordance with subtask 1.3.</w:t>
      </w:r>
    </w:p>
    <w:p w14:paraId="7A9FBCCB" w14:textId="77777777" w:rsidR="00D81D2B" w:rsidRPr="0022066F" w:rsidRDefault="00D81D2B">
      <w:pPr>
        <w:numPr>
          <w:ilvl w:val="0"/>
          <w:numId w:val="51"/>
        </w:numPr>
        <w:jc w:val="both"/>
        <w:rPr>
          <w:rFonts w:ascii="Arial" w:hAnsi="Arial" w:cs="Arial"/>
          <w:b/>
          <w:sz w:val="22"/>
          <w:szCs w:val="22"/>
        </w:rPr>
      </w:pPr>
      <w:r w:rsidRPr="0022066F">
        <w:rPr>
          <w:rFonts w:ascii="Arial" w:hAnsi="Arial" w:cs="Arial"/>
          <w:sz w:val="22"/>
          <w:szCs w:val="22"/>
        </w:rPr>
        <w:t>Participate in a CPR Meeting.</w:t>
      </w:r>
    </w:p>
    <w:p w14:paraId="5D1AAE82" w14:textId="77777777" w:rsidR="00D81D2B" w:rsidRPr="0022066F" w:rsidRDefault="00D81D2B" w:rsidP="00D81D2B">
      <w:pPr>
        <w:ind w:left="720"/>
        <w:jc w:val="both"/>
        <w:rPr>
          <w:rFonts w:ascii="Arial" w:hAnsi="Arial" w:cs="Arial"/>
          <w:b/>
          <w:sz w:val="22"/>
          <w:szCs w:val="22"/>
        </w:rPr>
      </w:pPr>
    </w:p>
    <w:p w14:paraId="63A58751" w14:textId="77777777" w:rsidR="00D81D2B" w:rsidRPr="0022066F" w:rsidRDefault="00D81D2B" w:rsidP="00D81D2B">
      <w:pPr>
        <w:jc w:val="both"/>
        <w:rPr>
          <w:rFonts w:ascii="Arial" w:hAnsi="Arial" w:cs="Arial"/>
          <w:b/>
          <w:sz w:val="22"/>
          <w:szCs w:val="22"/>
        </w:rPr>
      </w:pPr>
      <w:r w:rsidRPr="0022066F">
        <w:rPr>
          <w:rFonts w:ascii="Arial" w:hAnsi="Arial" w:cs="Arial"/>
          <w:b/>
          <w:sz w:val="22"/>
          <w:szCs w:val="22"/>
        </w:rPr>
        <w:t>Products:</w:t>
      </w:r>
    </w:p>
    <w:p w14:paraId="60452350" w14:textId="77777777" w:rsidR="00D81D2B" w:rsidRPr="0022066F" w:rsidRDefault="00D81D2B">
      <w:pPr>
        <w:numPr>
          <w:ilvl w:val="0"/>
          <w:numId w:val="32"/>
        </w:numPr>
        <w:jc w:val="both"/>
        <w:rPr>
          <w:rFonts w:ascii="Arial" w:hAnsi="Arial" w:cs="Arial"/>
          <w:b/>
          <w:sz w:val="22"/>
          <w:szCs w:val="22"/>
        </w:rPr>
      </w:pPr>
      <w:r w:rsidRPr="0022066F">
        <w:rPr>
          <w:rFonts w:ascii="Arial" w:hAnsi="Arial" w:cs="Arial"/>
          <w:sz w:val="22"/>
          <w:szCs w:val="22"/>
        </w:rPr>
        <w:t>Equipment Installation Memo (</w:t>
      </w:r>
      <w:r w:rsidRPr="0022066F">
        <w:rPr>
          <w:rFonts w:ascii="Arial" w:hAnsi="Arial" w:cs="Arial"/>
          <w:i/>
          <w:iCs/>
          <w:sz w:val="22"/>
          <w:szCs w:val="22"/>
        </w:rPr>
        <w:t>draft and final</w:t>
      </w:r>
      <w:r w:rsidRPr="0022066F">
        <w:rPr>
          <w:rFonts w:ascii="Arial" w:hAnsi="Arial" w:cs="Arial"/>
          <w:sz w:val="22"/>
          <w:szCs w:val="22"/>
        </w:rPr>
        <w:t>)</w:t>
      </w:r>
    </w:p>
    <w:p w14:paraId="57689BB0" w14:textId="77777777" w:rsidR="00D81D2B" w:rsidRPr="0022066F" w:rsidRDefault="00D81D2B">
      <w:pPr>
        <w:numPr>
          <w:ilvl w:val="0"/>
          <w:numId w:val="32"/>
        </w:numPr>
        <w:jc w:val="both"/>
        <w:rPr>
          <w:rFonts w:ascii="Arial" w:hAnsi="Arial" w:cs="Arial"/>
          <w:b/>
          <w:sz w:val="22"/>
          <w:szCs w:val="22"/>
        </w:rPr>
      </w:pPr>
      <w:r w:rsidRPr="0022066F">
        <w:rPr>
          <w:rFonts w:ascii="Arial" w:hAnsi="Arial" w:cs="Arial"/>
          <w:sz w:val="22"/>
          <w:szCs w:val="22"/>
        </w:rPr>
        <w:t>CPR Report #2</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11AC48E9" w14:textId="32A9A576" w:rsidR="00D81D2B" w:rsidRPr="00EE08D2" w:rsidRDefault="00D81D2B" w:rsidP="00D81D2B">
      <w:pPr>
        <w:widowControl w:val="0"/>
        <w:jc w:val="both"/>
        <w:rPr>
          <w:rFonts w:ascii="Arial" w:hAnsi="Arial" w:cs="Arial"/>
          <w:b/>
          <w:i/>
          <w:sz w:val="22"/>
          <w:szCs w:val="22"/>
        </w:rPr>
      </w:pPr>
      <w:r w:rsidRPr="00EE08D2">
        <w:rPr>
          <w:rFonts w:ascii="Arial" w:hAnsi="Arial" w:cs="Arial"/>
          <w:b/>
          <w:sz w:val="22"/>
          <w:szCs w:val="22"/>
        </w:rPr>
        <w:t xml:space="preserve">TASK </w:t>
      </w:r>
      <w:r w:rsidR="00015222">
        <w:rPr>
          <w:rFonts w:ascii="Arial" w:hAnsi="Arial" w:cs="Arial"/>
          <w:b/>
          <w:sz w:val="22"/>
          <w:szCs w:val="22"/>
        </w:rPr>
        <w:t>5</w:t>
      </w:r>
      <w:r w:rsidRPr="00EE08D2">
        <w:rPr>
          <w:rFonts w:ascii="Arial" w:hAnsi="Arial" w:cs="Arial"/>
          <w:b/>
          <w:sz w:val="22"/>
          <w:szCs w:val="22"/>
        </w:rPr>
        <w:t xml:space="preserve"> </w:t>
      </w:r>
      <w:r w:rsidRPr="00EE08D2">
        <w:rPr>
          <w:rFonts w:ascii="Arial Bold" w:hAnsi="Arial Bold" w:cs="Arial"/>
          <w:b/>
          <w:caps/>
          <w:sz w:val="22"/>
          <w:szCs w:val="22"/>
        </w:rPr>
        <w:t>Measurement and verification</w:t>
      </w:r>
      <w:r w:rsidRPr="00EE08D2">
        <w:rPr>
          <w:rFonts w:ascii="Arial" w:hAnsi="Arial" w:cs="Arial"/>
          <w:b/>
          <w:sz w:val="22"/>
          <w:szCs w:val="22"/>
        </w:rPr>
        <w:t xml:space="preserve"> </w:t>
      </w:r>
      <w:r w:rsidRPr="00EE46CE">
        <w:rPr>
          <w:rFonts w:ascii="Arial" w:hAnsi="Arial" w:cs="Arial"/>
          <w:b/>
          <w:bCs/>
          <w:i/>
          <w:color w:val="000000" w:themeColor="text1"/>
          <w:sz w:val="22"/>
          <w:szCs w:val="22"/>
        </w:rPr>
        <w:t>(Mandatory task)</w:t>
      </w:r>
    </w:p>
    <w:p w14:paraId="1975D9AE" w14:textId="77777777" w:rsidR="00D81D2B" w:rsidRPr="0022066F" w:rsidRDefault="00D81D2B" w:rsidP="00D81D2B">
      <w:pPr>
        <w:keepNext/>
        <w:jc w:val="both"/>
        <w:rPr>
          <w:rFonts w:ascii="Arial" w:hAnsi="Arial" w:cs="Arial"/>
          <w:sz w:val="22"/>
          <w:szCs w:val="22"/>
        </w:rPr>
      </w:pPr>
      <w:r w:rsidRPr="0022066F">
        <w:rPr>
          <w:rFonts w:ascii="Arial" w:hAnsi="Arial" w:cs="Arial"/>
          <w:sz w:val="22"/>
          <w:szCs w:val="22"/>
        </w:rPr>
        <w:t>The goal of this task is to report the benefits resulting from this project by performing measurement and verification (M&amp;V) of greenhouse gas (GHG) and energy consumption reduction.</w:t>
      </w:r>
    </w:p>
    <w:p w14:paraId="592CA32E" w14:textId="77777777" w:rsidR="00D81D2B" w:rsidRPr="0022066F" w:rsidRDefault="00D81D2B" w:rsidP="00D81D2B">
      <w:pPr>
        <w:keepNext/>
        <w:jc w:val="both"/>
        <w:rPr>
          <w:rFonts w:ascii="Arial" w:hAnsi="Arial" w:cs="Arial"/>
          <w:sz w:val="22"/>
          <w:szCs w:val="22"/>
        </w:rPr>
      </w:pPr>
    </w:p>
    <w:p w14:paraId="207CF3AE" w14:textId="77777777" w:rsidR="00D81D2B" w:rsidRPr="00EE08D2" w:rsidRDefault="00D81D2B" w:rsidP="00D81D2B">
      <w:pPr>
        <w:jc w:val="both"/>
        <w:rPr>
          <w:rFonts w:ascii="Arial" w:hAnsi="Arial" w:cs="Arial"/>
          <w:b/>
          <w:sz w:val="22"/>
          <w:szCs w:val="22"/>
        </w:rPr>
      </w:pPr>
      <w:r w:rsidRPr="00EE08D2">
        <w:rPr>
          <w:rFonts w:ascii="Arial" w:hAnsi="Arial" w:cs="Arial"/>
          <w:b/>
          <w:sz w:val="22"/>
          <w:szCs w:val="22"/>
        </w:rPr>
        <w:t>The Recipient shall:</w:t>
      </w:r>
    </w:p>
    <w:p w14:paraId="749D1720"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Enter into an agreement with M&amp;V subcontractor per Task 1.9 (if using an outside vendor)</w:t>
      </w:r>
    </w:p>
    <w:p w14:paraId="498D1A50"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 xml:space="preserve">Coordinate site visits with the M&amp;V subcontractor at the demonstration site(s) </w:t>
      </w:r>
    </w:p>
    <w:p w14:paraId="45375A49" w14:textId="77777777" w:rsidR="00D81D2B" w:rsidRPr="0022066F" w:rsidRDefault="00D81D2B">
      <w:pPr>
        <w:keepNext/>
        <w:numPr>
          <w:ilvl w:val="0"/>
          <w:numId w:val="53"/>
        </w:numPr>
        <w:contextualSpacing/>
        <w:jc w:val="both"/>
        <w:rPr>
          <w:rFonts w:ascii="Arial" w:hAnsi="Arial" w:cs="Arial"/>
          <w:sz w:val="22"/>
          <w:szCs w:val="22"/>
        </w:rPr>
      </w:pPr>
      <w:r w:rsidRPr="0022066F">
        <w:rPr>
          <w:rFonts w:ascii="Arial" w:hAnsi="Arial" w:cs="Arial"/>
          <w:sz w:val="22"/>
          <w:szCs w:val="22"/>
        </w:rPr>
        <w:t xml:space="preserve">Develop M&amp;V protocol for </w:t>
      </w:r>
      <w:r w:rsidRPr="0022066F">
        <w:rPr>
          <w:rFonts w:ascii="Arial" w:hAnsi="Arial" w:cs="Arial"/>
          <w:b/>
          <w:i/>
          <w:sz w:val="22"/>
          <w:szCs w:val="22"/>
        </w:rPr>
        <w:t>pre-installation</w:t>
      </w:r>
      <w:r w:rsidRPr="0022066F">
        <w:rPr>
          <w:rFonts w:ascii="Arial" w:hAnsi="Arial" w:cs="Arial"/>
          <w:sz w:val="22"/>
          <w:szCs w:val="22"/>
        </w:rPr>
        <w:t xml:space="preserve"> measurement (and calculation):</w:t>
      </w:r>
    </w:p>
    <w:p w14:paraId="778F7995" w14:textId="0FA8F3BC" w:rsidR="00D81D2B" w:rsidRPr="0022066F" w:rsidRDefault="00D81D2B">
      <w:pPr>
        <w:numPr>
          <w:ilvl w:val="1"/>
          <w:numId w:val="54"/>
        </w:numPr>
        <w:rPr>
          <w:rFonts w:ascii="Arial" w:hAnsi="Arial" w:cs="Arial"/>
          <w:sz w:val="22"/>
          <w:szCs w:val="22"/>
          <w:lang w:val="x-none" w:eastAsia="x-none"/>
        </w:rPr>
      </w:pPr>
      <w:r w:rsidRPr="0022066F">
        <w:rPr>
          <w:rFonts w:ascii="Arial" w:hAnsi="Arial" w:cs="Arial"/>
          <w:sz w:val="22"/>
          <w:szCs w:val="22"/>
          <w:lang w:eastAsia="x-none"/>
        </w:rPr>
        <w:t xml:space="preserve">Electric, natural gas and/or other fossil fuel consumption and GHG emissions (use appropriate emissions factor from Attachment </w:t>
      </w:r>
      <w:r w:rsidR="00D73502">
        <w:rPr>
          <w:rFonts w:ascii="Arial" w:hAnsi="Arial" w:cs="Arial"/>
          <w:sz w:val="22"/>
          <w:szCs w:val="22"/>
          <w:lang w:eastAsia="x-none"/>
        </w:rPr>
        <w:t>8</w:t>
      </w:r>
      <w:r w:rsidRPr="0022066F">
        <w:rPr>
          <w:rFonts w:ascii="Arial" w:hAnsi="Arial" w:cs="Arial"/>
          <w:sz w:val="22"/>
          <w:szCs w:val="22"/>
          <w:lang w:eastAsia="x-none"/>
        </w:rPr>
        <w:t xml:space="preserve"> of the grant solicitation) of the equipment/process/system(s)/sub-system(s) that are to be upgraded and/or replaced and/or modified. </w:t>
      </w:r>
    </w:p>
    <w:p w14:paraId="56384BE1" w14:textId="77777777" w:rsidR="00D81D2B" w:rsidRPr="0022066F" w:rsidRDefault="00D81D2B">
      <w:pPr>
        <w:numPr>
          <w:ilvl w:val="1"/>
          <w:numId w:val="54"/>
        </w:numPr>
        <w:rPr>
          <w:rFonts w:ascii="Arial" w:hAnsi="Arial" w:cs="Arial"/>
          <w:sz w:val="22"/>
          <w:szCs w:val="22"/>
          <w:lang w:val="x-none" w:eastAsia="x-none"/>
        </w:rPr>
      </w:pPr>
      <w:r w:rsidRPr="0022066F">
        <w:rPr>
          <w:rFonts w:ascii="Arial" w:hAnsi="Arial" w:cs="Arial"/>
          <w:sz w:val="22"/>
          <w:szCs w:val="22"/>
          <w:lang w:eastAsia="x-none"/>
        </w:rPr>
        <w:t xml:space="preserve">Ensure installation of sub-metering equipment and data loggers for pre/post data analysis. </w:t>
      </w:r>
    </w:p>
    <w:p w14:paraId="48C3CF3A" w14:textId="77777777" w:rsidR="00D81D2B" w:rsidRPr="0022066F" w:rsidRDefault="00D81D2B">
      <w:pPr>
        <w:numPr>
          <w:ilvl w:val="0"/>
          <w:numId w:val="53"/>
        </w:numPr>
        <w:contextualSpacing/>
        <w:jc w:val="both"/>
        <w:rPr>
          <w:rFonts w:ascii="Arial" w:hAnsi="Arial" w:cs="Arial"/>
          <w:sz w:val="22"/>
          <w:szCs w:val="24"/>
        </w:rPr>
      </w:pPr>
      <w:r w:rsidRPr="0022066F">
        <w:rPr>
          <w:rFonts w:ascii="Arial" w:hAnsi="Arial" w:cs="Arial"/>
          <w:sz w:val="22"/>
          <w:szCs w:val="24"/>
        </w:rPr>
        <w:t xml:space="preserve">Prepare and provide a detailed </w:t>
      </w:r>
      <w:r w:rsidRPr="0022066F">
        <w:rPr>
          <w:rFonts w:ascii="Arial" w:hAnsi="Arial" w:cs="Arial"/>
          <w:i/>
          <w:sz w:val="22"/>
          <w:szCs w:val="24"/>
        </w:rPr>
        <w:t>M&amp;V Plan</w:t>
      </w:r>
      <w:r w:rsidRPr="0022066F">
        <w:rPr>
          <w:rFonts w:ascii="Arial" w:hAnsi="Arial" w:cs="Arial"/>
          <w:sz w:val="22"/>
          <w:szCs w:val="24"/>
        </w:rPr>
        <w:t xml:space="preserve"> for each project demonstration site to include but not be limited to:</w:t>
      </w:r>
    </w:p>
    <w:p w14:paraId="1AF1D1C5" w14:textId="77777777" w:rsidR="00D81D2B" w:rsidRPr="0022066F" w:rsidRDefault="00D81D2B" w:rsidP="0061198A">
      <w:pPr>
        <w:numPr>
          <w:ilvl w:val="1"/>
          <w:numId w:val="53"/>
        </w:numPr>
        <w:ind w:left="1080"/>
        <w:contextualSpacing/>
        <w:jc w:val="both"/>
        <w:rPr>
          <w:rFonts w:ascii="Arial" w:hAnsi="Arial" w:cs="Arial"/>
          <w:sz w:val="22"/>
          <w:szCs w:val="24"/>
        </w:rPr>
      </w:pPr>
      <w:r w:rsidRPr="0022066F">
        <w:rPr>
          <w:rFonts w:ascii="Arial" w:hAnsi="Arial" w:cs="Arial"/>
          <w:sz w:val="22"/>
          <w:szCs w:val="24"/>
        </w:rPr>
        <w:t>A description of the monitoring equipment and instrumentation which will be used.</w:t>
      </w:r>
    </w:p>
    <w:p w14:paraId="4A09230B" w14:textId="77777777" w:rsidR="00D81D2B" w:rsidRPr="0022066F" w:rsidRDefault="00D81D2B" w:rsidP="0061198A">
      <w:pPr>
        <w:numPr>
          <w:ilvl w:val="1"/>
          <w:numId w:val="53"/>
        </w:numPr>
        <w:ind w:left="1080"/>
        <w:contextualSpacing/>
        <w:jc w:val="both"/>
        <w:rPr>
          <w:rFonts w:ascii="Arial" w:hAnsi="Arial" w:cs="Arial"/>
          <w:sz w:val="22"/>
          <w:szCs w:val="24"/>
        </w:rPr>
      </w:pPr>
      <w:r w:rsidRPr="0022066F">
        <w:rPr>
          <w:rFonts w:ascii="Arial" w:hAnsi="Arial" w:cs="Arial"/>
          <w:sz w:val="22"/>
          <w:szCs w:val="24"/>
        </w:rPr>
        <w:t>A description of the key input parameters and output metrics that will be measured.</w:t>
      </w:r>
    </w:p>
    <w:p w14:paraId="5B924AD7" w14:textId="77777777" w:rsidR="00D81D2B" w:rsidRPr="0022066F" w:rsidRDefault="00D81D2B" w:rsidP="0061198A">
      <w:pPr>
        <w:numPr>
          <w:ilvl w:val="1"/>
          <w:numId w:val="53"/>
        </w:numPr>
        <w:ind w:left="1080"/>
        <w:contextualSpacing/>
        <w:jc w:val="both"/>
        <w:rPr>
          <w:rFonts w:ascii="Arial" w:hAnsi="Arial" w:cs="Arial"/>
          <w:sz w:val="22"/>
          <w:szCs w:val="24"/>
        </w:rPr>
      </w:pPr>
      <w:r w:rsidRPr="0022066F">
        <w:rPr>
          <w:rFonts w:ascii="Arial" w:hAnsi="Arial" w:cs="Arial"/>
          <w:sz w:val="22"/>
          <w:szCs w:val="24"/>
        </w:rPr>
        <w:t>A description of the M&amp;V protocol and analysis methods to be employed.</w:t>
      </w:r>
    </w:p>
    <w:p w14:paraId="164DFEE3" w14:textId="77777777" w:rsidR="00D81D2B" w:rsidRPr="0022066F" w:rsidRDefault="00D81D2B" w:rsidP="0061198A">
      <w:pPr>
        <w:keepNext/>
        <w:numPr>
          <w:ilvl w:val="1"/>
          <w:numId w:val="53"/>
        </w:numPr>
        <w:ind w:left="1080"/>
        <w:contextualSpacing/>
        <w:jc w:val="both"/>
        <w:rPr>
          <w:rFonts w:ascii="Arial" w:hAnsi="Arial" w:cs="Arial"/>
          <w:sz w:val="22"/>
          <w:szCs w:val="22"/>
        </w:rPr>
      </w:pPr>
      <w:r w:rsidRPr="0022066F">
        <w:rPr>
          <w:rFonts w:ascii="Arial" w:hAnsi="Arial" w:cs="Arial"/>
          <w:sz w:val="22"/>
          <w:szCs w:val="24"/>
        </w:rPr>
        <w:t>A description of the independent, third-party M&amp;V services to be employed, if applicable.</w:t>
      </w:r>
    </w:p>
    <w:p w14:paraId="493809B4"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Perform three months (or a shorter period as approved in writing by the CAM) of pre-installation measurements (and calculations) based on the M&amp;V protocol for pre-installation.</w:t>
      </w:r>
    </w:p>
    <w:p w14:paraId="05D923EC"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 xml:space="preserve">Prepare and provide a </w:t>
      </w:r>
      <w:r w:rsidRPr="0022066F">
        <w:rPr>
          <w:rFonts w:ascii="Arial" w:hAnsi="Arial" w:cs="Arial"/>
          <w:i/>
          <w:iCs/>
          <w:sz w:val="22"/>
          <w:szCs w:val="22"/>
        </w:rPr>
        <w:t>Pre-Installation M&amp;V Findings Report</w:t>
      </w:r>
      <w:r w:rsidRPr="0022066F">
        <w:rPr>
          <w:rFonts w:ascii="Arial" w:hAnsi="Arial" w:cs="Arial"/>
          <w:sz w:val="22"/>
          <w:szCs w:val="22"/>
        </w:rPr>
        <w:t xml:space="preserve"> for each demonstration site that includes M&amp;V protocol, pre-install measurements (and calculations), analysis, and results performed in this task.</w:t>
      </w:r>
    </w:p>
    <w:p w14:paraId="7643CCED"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 xml:space="preserve">Develop M&amp;V protocol for </w:t>
      </w:r>
      <w:r w:rsidRPr="0022066F">
        <w:rPr>
          <w:rFonts w:ascii="Arial" w:hAnsi="Arial" w:cs="Arial"/>
          <w:b/>
          <w:i/>
          <w:sz w:val="22"/>
          <w:szCs w:val="22"/>
        </w:rPr>
        <w:t>post-installation</w:t>
      </w:r>
      <w:r w:rsidRPr="0022066F">
        <w:rPr>
          <w:rFonts w:ascii="Arial" w:hAnsi="Arial" w:cs="Arial"/>
          <w:sz w:val="22"/>
          <w:szCs w:val="22"/>
        </w:rPr>
        <w:t xml:space="preserve"> measurements (and calculations) of:</w:t>
      </w:r>
    </w:p>
    <w:p w14:paraId="2219A925" w14:textId="5C793F21" w:rsidR="00D81D2B" w:rsidRPr="0022066F" w:rsidRDefault="00D81D2B">
      <w:pPr>
        <w:numPr>
          <w:ilvl w:val="1"/>
          <w:numId w:val="54"/>
        </w:numPr>
        <w:rPr>
          <w:rFonts w:ascii="Arial" w:hAnsi="Arial" w:cs="Arial"/>
          <w:sz w:val="22"/>
          <w:szCs w:val="22"/>
          <w:lang w:val="x-none" w:eastAsia="x-none"/>
        </w:rPr>
      </w:pPr>
      <w:r w:rsidRPr="0022066F">
        <w:rPr>
          <w:rFonts w:ascii="Arial" w:hAnsi="Arial" w:cs="Arial"/>
          <w:sz w:val="22"/>
          <w:szCs w:val="22"/>
          <w:lang w:eastAsia="x-none"/>
        </w:rPr>
        <w:t xml:space="preserve">Electric, natural gas and/or other fossil fuel consumption and GHG emissions (use appropriate emissions factor from Attachment </w:t>
      </w:r>
      <w:r w:rsidR="00D73502">
        <w:rPr>
          <w:rFonts w:ascii="Arial" w:hAnsi="Arial" w:cs="Arial"/>
          <w:sz w:val="22"/>
          <w:szCs w:val="22"/>
          <w:lang w:eastAsia="x-none"/>
        </w:rPr>
        <w:t>8</w:t>
      </w:r>
      <w:r w:rsidRPr="0022066F">
        <w:rPr>
          <w:rFonts w:ascii="Arial" w:hAnsi="Arial" w:cs="Arial"/>
          <w:sz w:val="22"/>
          <w:szCs w:val="22"/>
          <w:lang w:eastAsia="x-none"/>
        </w:rPr>
        <w:t xml:space="preserve"> of the grant solicitation) of the equipment/process/system(s)/sub-system(s) that will be upgraded and/or replaced and/or </w:t>
      </w:r>
      <w:proofErr w:type="gramStart"/>
      <w:r w:rsidRPr="0022066F">
        <w:rPr>
          <w:rFonts w:ascii="Arial" w:hAnsi="Arial" w:cs="Arial"/>
          <w:sz w:val="22"/>
          <w:szCs w:val="22"/>
          <w:lang w:eastAsia="x-none"/>
        </w:rPr>
        <w:t>modified</w:t>
      </w:r>
      <w:proofErr w:type="gramEnd"/>
      <w:r w:rsidRPr="0022066F">
        <w:rPr>
          <w:rFonts w:ascii="Arial" w:hAnsi="Arial" w:cs="Arial"/>
          <w:sz w:val="22"/>
          <w:szCs w:val="22"/>
          <w:lang w:eastAsia="x-none"/>
        </w:rPr>
        <w:t xml:space="preserve"> </w:t>
      </w:r>
    </w:p>
    <w:p w14:paraId="4D7AAC75" w14:textId="77777777" w:rsidR="00D81D2B" w:rsidRPr="0022066F" w:rsidRDefault="00D81D2B">
      <w:pPr>
        <w:numPr>
          <w:ilvl w:val="0"/>
          <w:numId w:val="54"/>
        </w:numPr>
        <w:rPr>
          <w:rFonts w:ascii="Arial" w:hAnsi="Arial" w:cs="Arial"/>
          <w:sz w:val="22"/>
          <w:szCs w:val="22"/>
          <w:lang w:val="x-none" w:eastAsia="x-none"/>
        </w:rPr>
      </w:pPr>
      <w:r w:rsidRPr="0022066F">
        <w:rPr>
          <w:rFonts w:ascii="Arial" w:hAnsi="Arial" w:cs="Arial"/>
          <w:sz w:val="22"/>
          <w:szCs w:val="22"/>
          <w:lang w:eastAsia="x-none"/>
        </w:rPr>
        <w:t xml:space="preserve">Perform at least 6 months or two seasons, for seasonal facilities, (or a shorter period as approved in writing by the CAM) of post-installation measurements based on M&amp;V protocol for post-installation. </w:t>
      </w:r>
    </w:p>
    <w:p w14:paraId="7636F14C"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Provide a summary of post-installation M&amp;V progress in Progress Report(s) (see subtask 1.5) which shall include but not be limited to:</w:t>
      </w:r>
    </w:p>
    <w:p w14:paraId="34D3E6EC" w14:textId="77777777" w:rsidR="00D81D2B" w:rsidRPr="0022066F" w:rsidRDefault="00D81D2B" w:rsidP="0061198A">
      <w:pPr>
        <w:numPr>
          <w:ilvl w:val="1"/>
          <w:numId w:val="53"/>
        </w:numPr>
        <w:ind w:left="1080"/>
        <w:contextualSpacing/>
        <w:jc w:val="both"/>
        <w:rPr>
          <w:rFonts w:ascii="Arial" w:hAnsi="Arial" w:cs="Arial"/>
          <w:sz w:val="22"/>
          <w:szCs w:val="22"/>
        </w:rPr>
      </w:pPr>
      <w:r w:rsidRPr="0022066F">
        <w:rPr>
          <w:rFonts w:ascii="Arial" w:hAnsi="Arial" w:cs="Arial"/>
          <w:sz w:val="22"/>
          <w:szCs w:val="22"/>
        </w:rPr>
        <w:t>A narrative on operational highlights from the reporting period, including any stoppages in operation and why; and</w:t>
      </w:r>
    </w:p>
    <w:p w14:paraId="404EBE61" w14:textId="77777777" w:rsidR="00D81D2B" w:rsidRPr="0022066F" w:rsidRDefault="00D81D2B" w:rsidP="0061198A">
      <w:pPr>
        <w:numPr>
          <w:ilvl w:val="1"/>
          <w:numId w:val="53"/>
        </w:numPr>
        <w:ind w:left="1080"/>
        <w:contextualSpacing/>
        <w:jc w:val="both"/>
        <w:rPr>
          <w:rFonts w:ascii="Arial" w:hAnsi="Arial" w:cs="Arial"/>
          <w:sz w:val="22"/>
          <w:szCs w:val="22"/>
        </w:rPr>
      </w:pPr>
      <w:r w:rsidRPr="0022066F">
        <w:rPr>
          <w:rFonts w:ascii="Arial" w:hAnsi="Arial" w:cs="Arial"/>
          <w:sz w:val="22"/>
          <w:szCs w:val="22"/>
        </w:rPr>
        <w:t>A summary of M&amp;V findings from the reporting period.</w:t>
      </w:r>
    </w:p>
    <w:p w14:paraId="27EA767E"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 xml:space="preserve">Analyze post-installation electrical, natural gas and/or other fossil fuel consumption and GHG emissions. </w:t>
      </w:r>
    </w:p>
    <w:p w14:paraId="68D07EC9"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 xml:space="preserve">Prepare and provide a </w:t>
      </w:r>
      <w:r w:rsidRPr="0022066F">
        <w:rPr>
          <w:rFonts w:ascii="Arial" w:hAnsi="Arial" w:cs="Arial"/>
          <w:i/>
          <w:sz w:val="22"/>
          <w:szCs w:val="22"/>
        </w:rPr>
        <w:t>Post-Installation M&amp;V Findings Report</w:t>
      </w:r>
      <w:r w:rsidRPr="0022066F">
        <w:rPr>
          <w:rFonts w:ascii="Arial" w:hAnsi="Arial" w:cs="Arial"/>
          <w:sz w:val="22"/>
          <w:szCs w:val="22"/>
        </w:rPr>
        <w:t xml:space="preserve"> for each demonstration site that includes M&amp;V protocol, </w:t>
      </w:r>
      <w:proofErr w:type="gramStart"/>
      <w:r w:rsidRPr="0022066F">
        <w:rPr>
          <w:rFonts w:ascii="Arial" w:hAnsi="Arial" w:cs="Arial"/>
          <w:sz w:val="22"/>
          <w:szCs w:val="22"/>
        </w:rPr>
        <w:t>pre</w:t>
      </w:r>
      <w:proofErr w:type="gramEnd"/>
      <w:r w:rsidRPr="0022066F">
        <w:rPr>
          <w:rFonts w:ascii="Arial" w:hAnsi="Arial" w:cs="Arial"/>
          <w:sz w:val="22"/>
          <w:szCs w:val="22"/>
        </w:rPr>
        <w:t xml:space="preserve"> and post-install measurements (and calculations), analysis, and results performed in this task.  Results should at a minimum report on the reduction of electricity, natural gas and/or other fossil fuel usage and reductions of GHG emissions that directly result from this project. </w:t>
      </w:r>
    </w:p>
    <w:p w14:paraId="219CDC02"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lastRenderedPageBreak/>
        <w:t>Provide all key assumptions used to estimate and determine energy and GHG reductions (and additions, if applicable).</w:t>
      </w:r>
    </w:p>
    <w:p w14:paraId="19B0FD4A" w14:textId="77777777" w:rsidR="00D81D2B" w:rsidRPr="0022066F" w:rsidRDefault="00D81D2B">
      <w:pPr>
        <w:numPr>
          <w:ilvl w:val="0"/>
          <w:numId w:val="53"/>
        </w:numPr>
        <w:contextualSpacing/>
        <w:jc w:val="both"/>
        <w:rPr>
          <w:rFonts w:ascii="Arial" w:hAnsi="Arial" w:cs="Arial"/>
          <w:sz w:val="22"/>
          <w:szCs w:val="22"/>
        </w:rPr>
      </w:pPr>
      <w:r w:rsidRPr="0022066F">
        <w:rPr>
          <w:rFonts w:ascii="Arial" w:hAnsi="Arial" w:cs="Arial"/>
          <w:sz w:val="22"/>
          <w:szCs w:val="22"/>
        </w:rPr>
        <w:t xml:space="preserve">Provide all key assumptions used to estimate projected benefits, including targeted market sector (e.g., population and geographic location), projected market penetration, baseline and projected energy use and cost, operating conditions, and emission reduction calculations. </w:t>
      </w:r>
    </w:p>
    <w:p w14:paraId="35F1BB14" w14:textId="77777777" w:rsidR="00D81D2B" w:rsidRPr="0022066F" w:rsidRDefault="00D81D2B">
      <w:pPr>
        <w:pStyle w:val="ListParagraph"/>
        <w:numPr>
          <w:ilvl w:val="0"/>
          <w:numId w:val="53"/>
        </w:numPr>
        <w:jc w:val="both"/>
        <w:rPr>
          <w:rFonts w:ascii="Arial" w:hAnsi="Arial" w:cs="Arial"/>
          <w:sz w:val="22"/>
          <w:szCs w:val="22"/>
        </w:rPr>
      </w:pPr>
      <w:r w:rsidRPr="0022066F">
        <w:rPr>
          <w:rFonts w:ascii="Arial" w:hAnsi="Arial" w:cs="Arial"/>
          <w:sz w:val="22"/>
          <w:szCs w:val="22"/>
        </w:rPr>
        <w:t xml:space="preserve">Prepare a </w:t>
      </w:r>
      <w:r w:rsidRPr="0022066F">
        <w:rPr>
          <w:rFonts w:ascii="Arial" w:hAnsi="Arial" w:cs="Arial"/>
          <w:i/>
          <w:iCs/>
          <w:sz w:val="22"/>
          <w:szCs w:val="22"/>
        </w:rPr>
        <w:t>CPR Report #3</w:t>
      </w:r>
      <w:r w:rsidRPr="0022066F">
        <w:rPr>
          <w:rFonts w:ascii="Arial" w:hAnsi="Arial" w:cs="Arial"/>
          <w:sz w:val="22"/>
          <w:szCs w:val="22"/>
        </w:rPr>
        <w:t xml:space="preserve"> in accordance with subtask 1.3.</w:t>
      </w:r>
    </w:p>
    <w:p w14:paraId="15A2B4C7" w14:textId="77777777" w:rsidR="00D81D2B" w:rsidRPr="0022066F" w:rsidRDefault="00D81D2B">
      <w:pPr>
        <w:pStyle w:val="ListParagraph"/>
        <w:numPr>
          <w:ilvl w:val="0"/>
          <w:numId w:val="53"/>
        </w:numPr>
        <w:jc w:val="both"/>
        <w:rPr>
          <w:rFonts w:ascii="Arial" w:hAnsi="Arial" w:cs="Arial"/>
          <w:sz w:val="22"/>
          <w:szCs w:val="22"/>
        </w:rPr>
      </w:pPr>
      <w:r w:rsidRPr="0022066F">
        <w:rPr>
          <w:rFonts w:ascii="Arial" w:hAnsi="Arial" w:cs="Arial"/>
          <w:sz w:val="22"/>
          <w:szCs w:val="22"/>
        </w:rPr>
        <w:t>Participate in a CPR Meeting.</w:t>
      </w:r>
    </w:p>
    <w:p w14:paraId="1DFDE6D9" w14:textId="77777777" w:rsidR="00D81D2B" w:rsidRPr="0022066F" w:rsidRDefault="00D81D2B" w:rsidP="00D81D2B">
      <w:pPr>
        <w:jc w:val="both"/>
        <w:rPr>
          <w:rFonts w:ascii="Arial" w:hAnsi="Arial" w:cs="Arial"/>
          <w:sz w:val="22"/>
          <w:szCs w:val="22"/>
        </w:rPr>
      </w:pPr>
    </w:p>
    <w:p w14:paraId="308DE149" w14:textId="77777777" w:rsidR="00D81D2B" w:rsidRPr="0022066F" w:rsidRDefault="00D81D2B" w:rsidP="00D81D2B">
      <w:pPr>
        <w:jc w:val="both"/>
        <w:rPr>
          <w:rFonts w:ascii="Arial" w:hAnsi="Arial" w:cs="Arial"/>
          <w:b/>
          <w:sz w:val="22"/>
          <w:szCs w:val="22"/>
        </w:rPr>
      </w:pPr>
      <w:r w:rsidRPr="0022066F">
        <w:rPr>
          <w:rFonts w:ascii="Arial" w:hAnsi="Arial" w:cs="Arial"/>
          <w:b/>
          <w:sz w:val="22"/>
          <w:szCs w:val="22"/>
        </w:rPr>
        <w:t>Products:</w:t>
      </w:r>
    </w:p>
    <w:p w14:paraId="4E0867D0" w14:textId="77777777" w:rsidR="00D81D2B" w:rsidRPr="0022066F" w:rsidRDefault="00D81D2B">
      <w:pPr>
        <w:keepNext/>
        <w:numPr>
          <w:ilvl w:val="0"/>
          <w:numId w:val="52"/>
        </w:numPr>
        <w:contextualSpacing/>
        <w:jc w:val="both"/>
        <w:rPr>
          <w:rFonts w:ascii="Arial" w:hAnsi="Arial" w:cs="Arial"/>
          <w:sz w:val="22"/>
          <w:szCs w:val="22"/>
        </w:rPr>
      </w:pPr>
      <w:r w:rsidRPr="0022066F">
        <w:rPr>
          <w:rFonts w:ascii="Arial" w:hAnsi="Arial" w:cs="Arial"/>
          <w:sz w:val="22"/>
          <w:szCs w:val="22"/>
        </w:rPr>
        <w:t>M&amp;V Plan (draft and final)</w:t>
      </w:r>
    </w:p>
    <w:p w14:paraId="33837C8A" w14:textId="77777777" w:rsidR="00D81D2B" w:rsidRPr="0022066F" w:rsidRDefault="00D81D2B">
      <w:pPr>
        <w:keepNext/>
        <w:numPr>
          <w:ilvl w:val="0"/>
          <w:numId w:val="52"/>
        </w:numPr>
        <w:contextualSpacing/>
        <w:jc w:val="both"/>
        <w:rPr>
          <w:rFonts w:ascii="Arial" w:hAnsi="Arial" w:cs="Arial"/>
          <w:sz w:val="22"/>
          <w:szCs w:val="22"/>
        </w:rPr>
      </w:pPr>
      <w:r w:rsidRPr="0022066F">
        <w:rPr>
          <w:rFonts w:ascii="Arial" w:hAnsi="Arial" w:cs="Arial"/>
          <w:sz w:val="22"/>
          <w:szCs w:val="22"/>
        </w:rPr>
        <w:t>Pre-Installation M&amp;V Findings Report (</w:t>
      </w:r>
      <w:r w:rsidRPr="0022066F">
        <w:rPr>
          <w:rFonts w:ascii="Arial" w:hAnsi="Arial" w:cs="Arial"/>
          <w:i/>
          <w:iCs/>
          <w:sz w:val="22"/>
          <w:szCs w:val="22"/>
        </w:rPr>
        <w:t>draft and final</w:t>
      </w:r>
      <w:r w:rsidRPr="0022066F">
        <w:rPr>
          <w:rFonts w:ascii="Arial" w:hAnsi="Arial" w:cs="Arial"/>
          <w:sz w:val="22"/>
          <w:szCs w:val="22"/>
        </w:rPr>
        <w:t>)</w:t>
      </w:r>
    </w:p>
    <w:p w14:paraId="564D9C23" w14:textId="77777777" w:rsidR="00D81D2B" w:rsidRPr="0022066F" w:rsidRDefault="00D81D2B">
      <w:pPr>
        <w:keepNext/>
        <w:numPr>
          <w:ilvl w:val="0"/>
          <w:numId w:val="52"/>
        </w:numPr>
        <w:contextualSpacing/>
        <w:jc w:val="both"/>
        <w:rPr>
          <w:rFonts w:ascii="Arial" w:hAnsi="Arial" w:cs="Arial"/>
          <w:sz w:val="22"/>
          <w:szCs w:val="22"/>
        </w:rPr>
      </w:pPr>
      <w:r w:rsidRPr="0022066F">
        <w:rPr>
          <w:rFonts w:ascii="Arial" w:hAnsi="Arial" w:cs="Arial"/>
          <w:sz w:val="22"/>
          <w:szCs w:val="22"/>
        </w:rPr>
        <w:t>Post-Installation M&amp;V Findings Report(s) (</w:t>
      </w:r>
      <w:r w:rsidRPr="0022066F">
        <w:rPr>
          <w:rFonts w:ascii="Arial" w:hAnsi="Arial" w:cs="Arial"/>
          <w:i/>
          <w:iCs/>
          <w:sz w:val="22"/>
          <w:szCs w:val="22"/>
        </w:rPr>
        <w:t>draft and final</w:t>
      </w:r>
      <w:r w:rsidRPr="0022066F">
        <w:rPr>
          <w:rFonts w:ascii="Arial" w:hAnsi="Arial" w:cs="Arial"/>
          <w:sz w:val="22"/>
          <w:szCs w:val="22"/>
        </w:rPr>
        <w:t>)</w:t>
      </w:r>
    </w:p>
    <w:p w14:paraId="7A6BDB07" w14:textId="77777777" w:rsidR="00D81D2B" w:rsidRPr="0022066F" w:rsidRDefault="00D81D2B">
      <w:pPr>
        <w:keepNext/>
        <w:numPr>
          <w:ilvl w:val="0"/>
          <w:numId w:val="52"/>
        </w:numPr>
        <w:contextualSpacing/>
        <w:jc w:val="both"/>
        <w:rPr>
          <w:rFonts w:ascii="Arial" w:hAnsi="Arial" w:cs="Arial"/>
          <w:sz w:val="22"/>
          <w:szCs w:val="22"/>
        </w:rPr>
      </w:pPr>
      <w:r w:rsidRPr="0022066F">
        <w:rPr>
          <w:rFonts w:ascii="Arial" w:hAnsi="Arial" w:cs="Arial"/>
          <w:sz w:val="22"/>
          <w:szCs w:val="22"/>
        </w:rPr>
        <w:t>CPR Report #3</w:t>
      </w:r>
    </w:p>
    <w:p w14:paraId="66A0B138" w14:textId="77777777" w:rsidR="00AD6924" w:rsidRDefault="00AD6924" w:rsidP="00A90E0B">
      <w:pPr>
        <w:widowControl w:val="0"/>
        <w:rPr>
          <w:rFonts w:ascii="Arial" w:hAnsi="Arial" w:cs="Arial"/>
          <w:b/>
          <w:sz w:val="22"/>
          <w:szCs w:val="22"/>
        </w:rPr>
      </w:pPr>
    </w:p>
    <w:p w14:paraId="029F7844" w14:textId="1CCF394F" w:rsidR="00D81D2B" w:rsidRPr="00EE08D2" w:rsidRDefault="00D81D2B" w:rsidP="00D81D2B">
      <w:pPr>
        <w:widowControl w:val="0"/>
        <w:rPr>
          <w:rFonts w:ascii="Arial" w:hAnsi="Arial" w:cs="Arial"/>
          <w:b/>
          <w:bCs/>
          <w:sz w:val="22"/>
          <w:szCs w:val="22"/>
        </w:rPr>
      </w:pPr>
      <w:r w:rsidRPr="00EE46CE">
        <w:rPr>
          <w:rFonts w:ascii="Arial Bold" w:hAnsi="Arial Bold" w:cs="Arial"/>
          <w:b/>
          <w:bCs/>
          <w:caps/>
          <w:sz w:val="22"/>
          <w:szCs w:val="22"/>
        </w:rPr>
        <w:t xml:space="preserve">TASK </w:t>
      </w:r>
      <w:r w:rsidR="00015222">
        <w:rPr>
          <w:rFonts w:ascii="Arial Bold" w:hAnsi="Arial Bold" w:cs="Arial"/>
          <w:b/>
          <w:bCs/>
          <w:caps/>
          <w:sz w:val="22"/>
          <w:szCs w:val="22"/>
        </w:rPr>
        <w:t>6</w:t>
      </w:r>
      <w:r w:rsidRPr="00EE46CE">
        <w:rPr>
          <w:rFonts w:ascii="Arial Bold" w:hAnsi="Arial Bold" w:cs="Arial"/>
          <w:b/>
          <w:bCs/>
          <w:caps/>
          <w:sz w:val="22"/>
          <w:szCs w:val="22"/>
        </w:rPr>
        <w:t xml:space="preserve"> Technology</w:t>
      </w:r>
      <w:r w:rsidRPr="00EE08D2">
        <w:rPr>
          <w:rFonts w:ascii="Arial Bold" w:hAnsi="Arial Bold" w:cs="Arial"/>
          <w:b/>
          <w:bCs/>
          <w:caps/>
          <w:sz w:val="22"/>
          <w:szCs w:val="22"/>
        </w:rPr>
        <w:t>/Knowledge Transfer Activities</w:t>
      </w:r>
      <w:r w:rsidRPr="00EE08D2">
        <w:rPr>
          <w:rFonts w:ascii="Arial" w:hAnsi="Arial" w:cs="Arial"/>
          <w:b/>
          <w:bCs/>
          <w:sz w:val="22"/>
          <w:szCs w:val="22"/>
        </w:rPr>
        <w:t xml:space="preserve"> </w:t>
      </w:r>
      <w:r w:rsidRPr="00EE46CE">
        <w:rPr>
          <w:rFonts w:ascii="Arial" w:hAnsi="Arial" w:cs="Arial"/>
          <w:b/>
          <w:bCs/>
          <w:i/>
          <w:color w:val="000000" w:themeColor="text1"/>
          <w:sz w:val="22"/>
          <w:szCs w:val="22"/>
        </w:rPr>
        <w:t>(Mandatory task)</w:t>
      </w:r>
    </w:p>
    <w:p w14:paraId="3AD573DD" w14:textId="77777777" w:rsidR="00D81D2B" w:rsidRPr="00EE08D2" w:rsidRDefault="00D81D2B" w:rsidP="00D81D2B">
      <w:pPr>
        <w:pStyle w:val="BodyText"/>
        <w:keepNext/>
        <w:tabs>
          <w:tab w:val="center" w:pos="4590"/>
        </w:tabs>
        <w:jc w:val="left"/>
        <w:rPr>
          <w:rFonts w:ascii="Arial" w:hAnsi="Arial" w:cs="Arial"/>
          <w:i w:val="0"/>
          <w:iCs/>
          <w:color w:val="000000" w:themeColor="text1"/>
          <w:sz w:val="22"/>
          <w:szCs w:val="22"/>
        </w:rPr>
      </w:pPr>
      <w:r w:rsidRPr="00EE08D2">
        <w:rPr>
          <w:rFonts w:ascii="Arial" w:hAnsi="Arial" w:cs="Arial"/>
          <w:i w:val="0"/>
          <w:iCs/>
          <w:color w:val="000000" w:themeColor="text1"/>
          <w:sz w:val="22"/>
          <w:szCs w:val="22"/>
        </w:rPr>
        <w:t xml:space="preserve">The goal of this task is to make the knowledge gained, project results, and lessons learned available to the public and key decision-makers. </w:t>
      </w:r>
    </w:p>
    <w:p w14:paraId="29CAB0BE" w14:textId="77777777" w:rsidR="00D81D2B" w:rsidRPr="00EE08D2" w:rsidRDefault="00D81D2B" w:rsidP="00D81D2B">
      <w:pPr>
        <w:pStyle w:val="BodyText"/>
        <w:keepNext/>
        <w:tabs>
          <w:tab w:val="center" w:pos="4590"/>
        </w:tabs>
        <w:jc w:val="left"/>
        <w:rPr>
          <w:rFonts w:ascii="Arial" w:hAnsi="Arial" w:cs="Arial"/>
          <w:i w:val="0"/>
          <w:iCs/>
          <w:color w:val="000000" w:themeColor="text1"/>
          <w:sz w:val="22"/>
          <w:szCs w:val="22"/>
        </w:rPr>
      </w:pPr>
    </w:p>
    <w:p w14:paraId="5FEB3021" w14:textId="77777777" w:rsidR="00D81D2B" w:rsidRPr="00EE08D2" w:rsidRDefault="00D81D2B" w:rsidP="00D81D2B">
      <w:pPr>
        <w:widowControl w:val="0"/>
        <w:jc w:val="both"/>
        <w:rPr>
          <w:rFonts w:ascii="Arial" w:hAnsi="Arial" w:cs="Arial"/>
          <w:b/>
          <w:sz w:val="22"/>
          <w:szCs w:val="22"/>
        </w:rPr>
      </w:pPr>
      <w:r w:rsidRPr="00EE08D2">
        <w:rPr>
          <w:rFonts w:ascii="Arial" w:hAnsi="Arial" w:cs="Arial"/>
          <w:b/>
          <w:sz w:val="22"/>
          <w:szCs w:val="22"/>
        </w:rPr>
        <w:t>The Recipient shall:</w:t>
      </w:r>
    </w:p>
    <w:p w14:paraId="5CA24A49" w14:textId="77777777" w:rsidR="00D81D2B" w:rsidRPr="00EE08D2" w:rsidRDefault="00D81D2B" w:rsidP="0061198A">
      <w:pPr>
        <w:pStyle w:val="NormalWeb"/>
        <w:numPr>
          <w:ilvl w:val="0"/>
          <w:numId w:val="46"/>
        </w:numPr>
        <w:spacing w:before="0" w:beforeAutospacing="0" w:after="0" w:afterAutospacing="0"/>
        <w:ind w:left="720"/>
        <w:rPr>
          <w:rFonts w:ascii="Arial" w:hAnsi="Arial" w:cs="Arial"/>
          <w:sz w:val="22"/>
          <w:szCs w:val="22"/>
        </w:rPr>
      </w:pPr>
      <w:r w:rsidRPr="00EE08D2">
        <w:rPr>
          <w:rFonts w:ascii="Arial" w:hAnsi="Arial" w:cs="Arial"/>
          <w:sz w:val="22"/>
          <w:szCs w:val="22"/>
        </w:rPr>
        <w:t xml:space="preserve">Complete and update the project profile on the CEC’s public online project and recipient directory on the </w:t>
      </w:r>
      <w:hyperlink r:id="rId11" w:history="1">
        <w:r w:rsidRPr="00EE08D2">
          <w:rPr>
            <w:rStyle w:val="Hyperlink"/>
            <w:rFonts w:ascii="Arial" w:hAnsi="Arial" w:cs="Arial"/>
            <w:sz w:val="22"/>
            <w:szCs w:val="22"/>
          </w:rPr>
          <w:t>Energize Innovation website</w:t>
        </w:r>
      </w:hyperlink>
      <w:r w:rsidRPr="00EE08D2">
        <w:rPr>
          <w:rFonts w:ascii="Arial" w:hAnsi="Arial" w:cs="Arial"/>
          <w:sz w:val="22"/>
          <w:szCs w:val="22"/>
        </w:rPr>
        <w:t xml:space="preserve"> (</w:t>
      </w:r>
      <w:hyperlink r:id="rId12" w:history="1">
        <w:r w:rsidRPr="00EE08D2">
          <w:rPr>
            <w:rStyle w:val="Hyperlink"/>
            <w:rFonts w:ascii="Arial" w:hAnsi="Arial" w:cs="Arial"/>
            <w:sz w:val="22"/>
            <w:szCs w:val="22"/>
          </w:rPr>
          <w:t>www.energizeinnovation.fund</w:t>
        </w:r>
      </w:hyperlink>
      <w:r w:rsidRPr="00EE08D2">
        <w:rPr>
          <w:rFonts w:ascii="Arial" w:hAnsi="Arial" w:cs="Arial"/>
          <w:sz w:val="22"/>
          <w:szCs w:val="22"/>
        </w:rPr>
        <w:t>), and provid</w:t>
      </w:r>
      <w:r w:rsidRPr="0022066F">
        <w:rPr>
          <w:rFonts w:ascii="Arial" w:hAnsi="Arial" w:cs="Arial"/>
          <w:sz w:val="22"/>
          <w:szCs w:val="22"/>
        </w:rPr>
        <w:t xml:space="preserve">e </w:t>
      </w:r>
      <w:r w:rsidRPr="0022066F">
        <w:rPr>
          <w:rFonts w:ascii="Arial" w:hAnsi="Arial" w:cs="Arial"/>
          <w:i/>
          <w:iCs/>
          <w:sz w:val="22"/>
          <w:szCs w:val="22"/>
        </w:rPr>
        <w:t xml:space="preserve">Documentation of Project Profile on </w:t>
      </w:r>
      <w:proofErr w:type="spellStart"/>
      <w:r w:rsidRPr="0022066F">
        <w:rPr>
          <w:rFonts w:ascii="Arial" w:hAnsi="Arial" w:cs="Arial"/>
          <w:i/>
          <w:iCs/>
          <w:sz w:val="22"/>
          <w:szCs w:val="22"/>
        </w:rPr>
        <w:t>EnergizeInnovation.fund</w:t>
      </w:r>
      <w:proofErr w:type="spellEnd"/>
      <w:r w:rsidRPr="0022066F">
        <w:rPr>
          <w:rFonts w:ascii="Arial" w:hAnsi="Arial" w:cs="Arial"/>
          <w:sz w:val="22"/>
          <w:szCs w:val="22"/>
        </w:rPr>
        <w:t>, including the profile link, as determined by the CAM.</w:t>
      </w:r>
    </w:p>
    <w:p w14:paraId="5908CCBA" w14:textId="77777777" w:rsidR="00D81D2B" w:rsidRPr="0022066F" w:rsidRDefault="00D81D2B" w:rsidP="0061198A">
      <w:pPr>
        <w:pStyle w:val="NormalWeb"/>
        <w:numPr>
          <w:ilvl w:val="0"/>
          <w:numId w:val="46"/>
        </w:numPr>
        <w:spacing w:before="0" w:beforeAutospacing="0" w:after="0" w:afterAutospacing="0"/>
        <w:ind w:left="720"/>
        <w:rPr>
          <w:rFonts w:ascii="Arial" w:hAnsi="Arial" w:cs="Arial"/>
          <w:sz w:val="22"/>
          <w:szCs w:val="22"/>
        </w:rPr>
      </w:pPr>
      <w:r w:rsidRPr="00EE08D2">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00EE08D2">
          <w:rPr>
            <w:rStyle w:val="Hyperlink"/>
            <w:rFonts w:ascii="Arial" w:hAnsi="Arial" w:cs="Arial"/>
            <w:sz w:val="22"/>
            <w:szCs w:val="22"/>
          </w:rPr>
          <w:t>Energize Innovation website</w:t>
        </w:r>
      </w:hyperlink>
      <w:r w:rsidRPr="00EE08D2">
        <w:rPr>
          <w:rFonts w:ascii="Arial" w:hAnsi="Arial" w:cs="Arial"/>
          <w:sz w:val="22"/>
          <w:szCs w:val="22"/>
        </w:rPr>
        <w:t xml:space="preserve"> (www.energizeinnovation.fund), and provide </w:t>
      </w:r>
      <w:r w:rsidRPr="00EE08D2">
        <w:rPr>
          <w:rFonts w:ascii="Arial" w:hAnsi="Arial" w:cs="Arial"/>
          <w:i/>
          <w:iCs/>
          <w:sz w:val="22"/>
          <w:szCs w:val="22"/>
        </w:rPr>
        <w:t xml:space="preserve">Documentation of Organization Profile on </w:t>
      </w:r>
      <w:proofErr w:type="spellStart"/>
      <w:r w:rsidRPr="00EE08D2">
        <w:rPr>
          <w:rFonts w:ascii="Arial" w:hAnsi="Arial" w:cs="Arial"/>
          <w:i/>
          <w:iCs/>
          <w:sz w:val="22"/>
          <w:szCs w:val="22"/>
        </w:rPr>
        <w:t>EnergizeInnovation.fund</w:t>
      </w:r>
      <w:proofErr w:type="spellEnd"/>
      <w:r w:rsidRPr="00EE08D2">
        <w:rPr>
          <w:rFonts w:ascii="Arial" w:hAnsi="Arial" w:cs="Arial"/>
          <w:sz w:val="22"/>
          <w:szCs w:val="22"/>
        </w:rPr>
        <w:t>, including the profile li</w:t>
      </w:r>
      <w:r w:rsidRPr="0022066F">
        <w:rPr>
          <w:rFonts w:ascii="Arial" w:hAnsi="Arial" w:cs="Arial"/>
          <w:sz w:val="22"/>
          <w:szCs w:val="22"/>
        </w:rPr>
        <w:t>nk, as determined by the CAM.</w:t>
      </w:r>
    </w:p>
    <w:p w14:paraId="41A2DF3A" w14:textId="77777777" w:rsidR="00D81D2B" w:rsidRPr="00EE08D2" w:rsidRDefault="00D81D2B" w:rsidP="0061198A">
      <w:pPr>
        <w:numPr>
          <w:ilvl w:val="0"/>
          <w:numId w:val="46"/>
        </w:numPr>
        <w:spacing w:after="160" w:line="259" w:lineRule="auto"/>
        <w:ind w:left="720"/>
        <w:contextualSpacing/>
        <w:rPr>
          <w:rFonts w:ascii="Arial" w:eastAsia="Calibri" w:hAnsi="Arial" w:cs="Arial"/>
          <w:sz w:val="22"/>
          <w:szCs w:val="22"/>
        </w:rPr>
      </w:pPr>
      <w:r w:rsidRPr="0022066F">
        <w:rPr>
          <w:rFonts w:ascii="Arial" w:eastAsia="Calibri" w:hAnsi="Arial" w:cs="Arial"/>
          <w:sz w:val="22"/>
          <w:szCs w:val="22"/>
        </w:rPr>
        <w:t xml:space="preserve">When directed by the CAM, develop </w:t>
      </w:r>
      <w:r w:rsidRPr="0022066F">
        <w:rPr>
          <w:rFonts w:ascii="Arial" w:eastAsia="Calibri" w:hAnsi="Arial" w:cs="Arial"/>
          <w:i/>
          <w:iCs/>
          <w:sz w:val="22"/>
          <w:szCs w:val="22"/>
        </w:rPr>
        <w:t>Presentati</w:t>
      </w:r>
      <w:r w:rsidRPr="00EE08D2">
        <w:rPr>
          <w:rFonts w:ascii="Arial" w:eastAsia="Calibri" w:hAnsi="Arial" w:cs="Arial"/>
          <w:i/>
          <w:iCs/>
          <w:sz w:val="22"/>
          <w:szCs w:val="22"/>
        </w:rPr>
        <w:t>on Materials</w:t>
      </w:r>
      <w:r w:rsidRPr="00EE08D2">
        <w:rPr>
          <w:rFonts w:ascii="Arial" w:eastAsia="Calibri" w:hAnsi="Arial" w:cs="Arial"/>
          <w:sz w:val="22"/>
          <w:szCs w:val="22"/>
        </w:rPr>
        <w:t xml:space="preserve"> to be presented at a CEC sponsored conference/workshop(s) on the project. </w:t>
      </w:r>
    </w:p>
    <w:p w14:paraId="205A7DE0" w14:textId="77777777" w:rsidR="00D81D2B" w:rsidRPr="00EE08D2" w:rsidRDefault="00D81D2B" w:rsidP="0061198A">
      <w:pPr>
        <w:numPr>
          <w:ilvl w:val="0"/>
          <w:numId w:val="46"/>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When directed by the CAM, participate in annual symposium(s) sponsored by the CEC.</w:t>
      </w:r>
    </w:p>
    <w:p w14:paraId="4A9BD0FE" w14:textId="77777777" w:rsidR="00D81D2B" w:rsidRPr="00EE08D2" w:rsidRDefault="00D81D2B" w:rsidP="0061198A">
      <w:pPr>
        <w:numPr>
          <w:ilvl w:val="0"/>
          <w:numId w:val="46"/>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 xml:space="preserve">Provide at least (6) six </w:t>
      </w:r>
      <w:r w:rsidRPr="00EE08D2">
        <w:rPr>
          <w:rFonts w:ascii="Arial" w:eastAsia="Calibri" w:hAnsi="Arial" w:cs="Arial"/>
          <w:i/>
          <w:iCs/>
          <w:sz w:val="22"/>
          <w:szCs w:val="22"/>
        </w:rPr>
        <w:t>High Quality Digital Photographs</w:t>
      </w:r>
      <w:r w:rsidRPr="00EE08D2">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56AD7936" w14:textId="77777777" w:rsidR="00D81D2B" w:rsidRPr="00EE08D2" w:rsidRDefault="00D81D2B" w:rsidP="00D81D2B">
      <w:pPr>
        <w:widowControl w:val="0"/>
        <w:rPr>
          <w:rFonts w:ascii="Arial" w:hAnsi="Arial" w:cs="Arial"/>
          <w:b/>
          <w:sz w:val="22"/>
          <w:szCs w:val="22"/>
        </w:rPr>
      </w:pPr>
    </w:p>
    <w:p w14:paraId="580FFDC2" w14:textId="77777777" w:rsidR="00D81D2B" w:rsidRPr="00EE08D2" w:rsidRDefault="00D81D2B" w:rsidP="00D81D2B">
      <w:pPr>
        <w:widowControl w:val="0"/>
        <w:rPr>
          <w:rFonts w:ascii="Arial" w:hAnsi="Arial" w:cs="Arial"/>
          <w:b/>
          <w:sz w:val="22"/>
          <w:szCs w:val="22"/>
        </w:rPr>
      </w:pPr>
      <w:r w:rsidRPr="00EE08D2">
        <w:rPr>
          <w:rFonts w:ascii="Arial" w:hAnsi="Arial" w:cs="Arial"/>
          <w:b/>
          <w:sz w:val="22"/>
          <w:szCs w:val="22"/>
        </w:rPr>
        <w:t>Products:</w:t>
      </w:r>
    </w:p>
    <w:p w14:paraId="7886DFF4" w14:textId="77777777" w:rsidR="00D81D2B" w:rsidRPr="00EE08D2" w:rsidRDefault="00D81D2B" w:rsidP="0061198A">
      <w:pPr>
        <w:pStyle w:val="NormalWeb"/>
        <w:numPr>
          <w:ilvl w:val="0"/>
          <w:numId w:val="46"/>
        </w:numPr>
        <w:spacing w:before="0" w:beforeAutospacing="0" w:after="0" w:afterAutospacing="0"/>
        <w:ind w:left="720"/>
        <w:rPr>
          <w:rFonts w:ascii="Arial" w:hAnsi="Arial" w:cs="Arial"/>
          <w:sz w:val="22"/>
          <w:szCs w:val="22"/>
        </w:rPr>
      </w:pPr>
      <w:r w:rsidRPr="00EE08D2">
        <w:rPr>
          <w:rFonts w:ascii="Arial" w:hAnsi="Arial" w:cs="Arial"/>
          <w:sz w:val="22"/>
          <w:szCs w:val="22"/>
        </w:rPr>
        <w:t xml:space="preserve">Documentation of Project Profile on </w:t>
      </w:r>
      <w:proofErr w:type="spellStart"/>
      <w:r w:rsidRPr="00EE08D2">
        <w:rPr>
          <w:rFonts w:ascii="Arial" w:hAnsi="Arial" w:cs="Arial"/>
          <w:sz w:val="22"/>
          <w:szCs w:val="22"/>
        </w:rPr>
        <w:t>EnergizeInnovation.fund</w:t>
      </w:r>
      <w:proofErr w:type="spellEnd"/>
    </w:p>
    <w:p w14:paraId="694A83BB" w14:textId="77777777" w:rsidR="00D81D2B" w:rsidRPr="00EE08D2" w:rsidRDefault="00D81D2B" w:rsidP="0061198A">
      <w:pPr>
        <w:pStyle w:val="ListParagraph"/>
        <w:widowControl w:val="0"/>
        <w:numPr>
          <w:ilvl w:val="0"/>
          <w:numId w:val="46"/>
        </w:numPr>
        <w:ind w:left="720"/>
        <w:jc w:val="both"/>
        <w:rPr>
          <w:rFonts w:ascii="Arial" w:eastAsia="Arial" w:hAnsi="Arial" w:cs="Arial"/>
          <w:sz w:val="22"/>
          <w:szCs w:val="22"/>
        </w:rPr>
      </w:pPr>
      <w:r w:rsidRPr="00EE08D2">
        <w:rPr>
          <w:rFonts w:ascii="Arial" w:hAnsi="Arial" w:cs="Arial"/>
          <w:sz w:val="22"/>
          <w:szCs w:val="22"/>
        </w:rPr>
        <w:t xml:space="preserve">Documentation of Organization Profile on </w:t>
      </w:r>
      <w:proofErr w:type="spellStart"/>
      <w:r w:rsidRPr="00EE08D2">
        <w:rPr>
          <w:rFonts w:ascii="Arial" w:hAnsi="Arial" w:cs="Arial"/>
          <w:sz w:val="22"/>
          <w:szCs w:val="22"/>
        </w:rPr>
        <w:t>EnergizeInnovation.fund</w:t>
      </w:r>
      <w:proofErr w:type="spellEnd"/>
    </w:p>
    <w:p w14:paraId="6AAC92F2" w14:textId="77777777" w:rsidR="00D81D2B" w:rsidRPr="00EE08D2" w:rsidRDefault="00D81D2B" w:rsidP="0061198A">
      <w:pPr>
        <w:numPr>
          <w:ilvl w:val="0"/>
          <w:numId w:val="46"/>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Presentation Materials (</w:t>
      </w:r>
      <w:r w:rsidRPr="00E35CE6">
        <w:rPr>
          <w:rFonts w:ascii="Arial" w:eastAsia="Calibri" w:hAnsi="Arial" w:cs="Arial"/>
          <w:i/>
          <w:iCs/>
          <w:sz w:val="22"/>
          <w:szCs w:val="22"/>
        </w:rPr>
        <w:t>draft and final</w:t>
      </w:r>
      <w:r w:rsidRPr="00EE08D2">
        <w:rPr>
          <w:rFonts w:ascii="Arial" w:eastAsia="Calibri" w:hAnsi="Arial" w:cs="Arial"/>
          <w:sz w:val="22"/>
          <w:szCs w:val="22"/>
        </w:rPr>
        <w:t>)</w:t>
      </w:r>
    </w:p>
    <w:p w14:paraId="0DA4C8BF" w14:textId="798E2AF9" w:rsidR="009F3B7C" w:rsidRDefault="00D81D2B" w:rsidP="0061198A">
      <w:pPr>
        <w:numPr>
          <w:ilvl w:val="0"/>
          <w:numId w:val="46"/>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High Quality Digital Photographs</w:t>
      </w: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pPr>
        <w:widowControl w:val="0"/>
        <w:numPr>
          <w:ilvl w:val="0"/>
          <w:numId w:val="36"/>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ADFE" w14:textId="77777777" w:rsidR="008B1070" w:rsidRDefault="008B1070" w:rsidP="00245BC9">
      <w:r>
        <w:separator/>
      </w:r>
    </w:p>
  </w:endnote>
  <w:endnote w:type="continuationSeparator" w:id="0">
    <w:p w14:paraId="2A702262" w14:textId="77777777" w:rsidR="008B1070" w:rsidRDefault="008B1070" w:rsidP="00245BC9">
      <w:r>
        <w:continuationSeparator/>
      </w:r>
    </w:p>
  </w:endnote>
  <w:endnote w:type="continuationNotice" w:id="1">
    <w:p w14:paraId="7FA5653E" w14:textId="77777777" w:rsidR="008B1070" w:rsidRDefault="008B1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DC97" w14:textId="69C1C59A" w:rsidR="005625AE" w:rsidRPr="00450A11" w:rsidRDefault="00450A11" w:rsidP="00D04D6D">
    <w:pPr>
      <w:pStyle w:val="Footer"/>
      <w:jc w:val="right"/>
      <w:rPr>
        <w:rFonts w:ascii="Arial" w:hAnsi="Arial" w:cs="Arial"/>
        <w:sz w:val="20"/>
      </w:rPr>
    </w:pPr>
    <w:r>
      <w:rPr>
        <w:rFonts w:ascii="Arial" w:hAnsi="Arial" w:cs="Arial"/>
        <w:sz w:val="20"/>
      </w:rPr>
      <w:t>January 2024</w:t>
    </w:r>
    <w:r w:rsidRPr="00450A11">
      <w:rPr>
        <w:rFonts w:ascii="Arial" w:hAnsi="Arial" w:cs="Arial"/>
        <w:sz w:val="20"/>
      </w:rPr>
      <w:ptab w:relativeTo="margin" w:alignment="center" w:leader="none"/>
    </w:r>
    <w:r w:rsidRPr="00450A11">
      <w:rPr>
        <w:rFonts w:ascii="Arial" w:hAnsi="Arial" w:cs="Arial"/>
        <w:sz w:val="20"/>
      </w:rPr>
      <w:t xml:space="preserve">Page </w:t>
    </w:r>
    <w:r w:rsidRPr="00450A11">
      <w:rPr>
        <w:rFonts w:ascii="Arial" w:hAnsi="Arial" w:cs="Arial"/>
        <w:sz w:val="20"/>
      </w:rPr>
      <w:fldChar w:fldCharType="begin"/>
    </w:r>
    <w:r w:rsidRPr="00450A11">
      <w:rPr>
        <w:rFonts w:ascii="Arial" w:hAnsi="Arial" w:cs="Arial"/>
        <w:sz w:val="20"/>
      </w:rPr>
      <w:instrText xml:space="preserve"> PAGE  \* Arabic  \* MERGEFORMAT </w:instrText>
    </w:r>
    <w:r w:rsidRPr="00450A11">
      <w:rPr>
        <w:rFonts w:ascii="Arial" w:hAnsi="Arial" w:cs="Arial"/>
        <w:sz w:val="20"/>
      </w:rPr>
      <w:fldChar w:fldCharType="separate"/>
    </w:r>
    <w:r w:rsidRPr="00450A11">
      <w:rPr>
        <w:rFonts w:ascii="Arial" w:hAnsi="Arial" w:cs="Arial"/>
        <w:noProof/>
        <w:sz w:val="20"/>
      </w:rPr>
      <w:t>1</w:t>
    </w:r>
    <w:r w:rsidRPr="00450A11">
      <w:rPr>
        <w:rFonts w:ascii="Arial" w:hAnsi="Arial" w:cs="Arial"/>
        <w:sz w:val="20"/>
      </w:rPr>
      <w:fldChar w:fldCharType="end"/>
    </w:r>
    <w:r w:rsidRPr="00450A11">
      <w:rPr>
        <w:rFonts w:ascii="Arial" w:hAnsi="Arial" w:cs="Arial"/>
        <w:sz w:val="20"/>
      </w:rPr>
      <w:t xml:space="preserve"> of </w:t>
    </w:r>
    <w:r w:rsidRPr="00450A11">
      <w:rPr>
        <w:rFonts w:ascii="Arial" w:hAnsi="Arial" w:cs="Arial"/>
        <w:sz w:val="20"/>
      </w:rPr>
      <w:fldChar w:fldCharType="begin"/>
    </w:r>
    <w:r w:rsidRPr="00450A11">
      <w:rPr>
        <w:rFonts w:ascii="Arial" w:hAnsi="Arial" w:cs="Arial"/>
        <w:sz w:val="20"/>
      </w:rPr>
      <w:instrText xml:space="preserve"> NUMPAGES  \* Arabic  \* MERGEFORMAT </w:instrText>
    </w:r>
    <w:r w:rsidRPr="00450A11">
      <w:rPr>
        <w:rFonts w:ascii="Arial" w:hAnsi="Arial" w:cs="Arial"/>
        <w:sz w:val="20"/>
      </w:rPr>
      <w:fldChar w:fldCharType="separate"/>
    </w:r>
    <w:r w:rsidRPr="00450A11">
      <w:rPr>
        <w:rFonts w:ascii="Arial" w:hAnsi="Arial" w:cs="Arial"/>
        <w:noProof/>
        <w:sz w:val="20"/>
      </w:rPr>
      <w:t>2</w:t>
    </w:r>
    <w:r w:rsidRPr="00450A11">
      <w:rPr>
        <w:rFonts w:ascii="Arial" w:hAnsi="Arial" w:cs="Arial"/>
        <w:sz w:val="20"/>
      </w:rPr>
      <w:fldChar w:fldCharType="end"/>
    </w:r>
    <w:r w:rsidRPr="00450A11">
      <w:rPr>
        <w:rFonts w:ascii="Arial" w:hAnsi="Arial" w:cs="Arial"/>
        <w:sz w:val="20"/>
      </w:rPr>
      <w:ptab w:relativeTo="margin" w:alignment="right" w:leader="none"/>
    </w:r>
    <w:r>
      <w:rPr>
        <w:rFonts w:ascii="Arial" w:hAnsi="Arial" w:cs="Arial"/>
        <w:sz w:val="20"/>
      </w:rPr>
      <w:t>GFO-23-305</w:t>
    </w:r>
    <w:r w:rsidR="00D04D6D">
      <w:rPr>
        <w:rFonts w:ascii="Arial" w:hAnsi="Arial" w:cs="Arial"/>
        <w:sz w:val="20"/>
      </w:rPr>
      <w:br/>
      <w:t>Food Production Investment</w:t>
    </w:r>
    <w:r w:rsidR="005B0F12">
      <w:rPr>
        <w:rFonts w:ascii="Arial" w:hAnsi="Arial" w:cs="Arial"/>
        <w:sz w:val="20"/>
      </w:rPr>
      <w:br/>
    </w:r>
    <w:r w:rsidR="00D04D6D">
      <w:rPr>
        <w:rFonts w:ascii="Arial" w:hAnsi="Arial" w:cs="Arial"/>
        <w:sz w:val="20"/>
      </w:rPr>
      <w:t xml:space="preserve"> Program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2FBC" w14:textId="77777777" w:rsidR="008B1070" w:rsidRDefault="008B1070" w:rsidP="00245BC9">
      <w:r>
        <w:separator/>
      </w:r>
    </w:p>
  </w:footnote>
  <w:footnote w:type="continuationSeparator" w:id="0">
    <w:p w14:paraId="2577D7AE" w14:textId="77777777" w:rsidR="008B1070" w:rsidRDefault="008B1070" w:rsidP="00245BC9">
      <w:r>
        <w:continuationSeparator/>
      </w:r>
    </w:p>
  </w:footnote>
  <w:footnote w:type="continuationNotice" w:id="1">
    <w:p w14:paraId="0AE946C8" w14:textId="77777777" w:rsidR="008B1070" w:rsidRDefault="008B1070"/>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C8D7A4"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8B1EB0">
      <w:rPr>
        <w:rFonts w:ascii="Arial" w:hAnsi="Arial" w:cs="Arial"/>
        <w:b/>
        <w:sz w:val="26"/>
        <w:szCs w:val="26"/>
      </w:rPr>
      <w:t>3</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Pr="0057291A" w:rsidRDefault="00FD77D0" w:rsidP="005B3F42">
    <w:pPr>
      <w:jc w:val="center"/>
      <w:rPr>
        <w:rFonts w:ascii="Arial" w:hAnsi="Arial" w:cs="Arial"/>
        <w:b/>
        <w:color w:val="3333CC"/>
        <w:sz w:val="26"/>
        <w:szCs w:val="26"/>
      </w:rPr>
    </w:pPr>
    <w:r w:rsidRPr="0057291A">
      <w:rPr>
        <w:rFonts w:ascii="Arial" w:hAnsi="Arial" w:cs="Arial"/>
        <w:b/>
        <w:color w:val="3333CC"/>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FE"/>
    <w:multiLevelType w:val="hybridMultilevel"/>
    <w:tmpl w:val="191498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2007"/>
      <w:numFmt w:val="bullet"/>
      <w:lvlText w:val="-"/>
      <w:lvlJc w:val="left"/>
      <w:pPr>
        <w:ind w:left="2160" w:hanging="360"/>
      </w:pPr>
      <w:rPr>
        <w:rFonts w:ascii="Arial" w:eastAsia="Times New Roman" w:hAnsi="Arial" w:cs="Arial" w:hint="default"/>
        <w:b w:val="0"/>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880461"/>
    <w:multiLevelType w:val="hybridMultilevel"/>
    <w:tmpl w:val="7A4E688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2007"/>
      <w:numFmt w:val="bullet"/>
      <w:lvlText w:val="-"/>
      <w:lvlJc w:val="left"/>
      <w:pPr>
        <w:ind w:left="2160" w:hanging="360"/>
      </w:pPr>
      <w:rPr>
        <w:rFonts w:ascii="Arial" w:eastAsia="Times New Roman" w:hAnsi="Arial" w:cs="Arial" w:hint="default"/>
        <w:b w:val="0"/>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F1D88"/>
    <w:multiLevelType w:val="multilevel"/>
    <w:tmpl w:val="2C7ABE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2" w:hAnsi="Wingdings 2" w:hint="default"/>
      </w:rPr>
    </w:lvl>
    <w:lvl w:ilvl="3">
      <w:start w:val="1"/>
      <w:numFmt w:val="bullet"/>
      <w:lvlText w:val="○"/>
      <w:lvlJc w:val="left"/>
      <w:pPr>
        <w:tabs>
          <w:tab w:val="num" w:pos="1800"/>
        </w:tabs>
        <w:ind w:left="1800" w:hanging="360"/>
      </w:pPr>
      <w:rPr>
        <w:rFonts w:ascii="Times New Roman" w:hAnsi="Times New Roman" w:cs="Times New Roman" w:hint="default"/>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bullet"/>
      <w:lvlText w:val="◊"/>
      <w:lvlJc w:val="left"/>
      <w:pPr>
        <w:tabs>
          <w:tab w:val="num" w:pos="2520"/>
        </w:tabs>
        <w:ind w:left="2520" w:hanging="360"/>
      </w:pPr>
      <w:rPr>
        <w:rFonts w:ascii="Times New Roman" w:hAnsi="Times New Roman" w:cs="Times New Roman" w:hint="default"/>
      </w:rPr>
    </w:lvl>
    <w:lvl w:ilvl="6">
      <w:start w:val="1"/>
      <w:numFmt w:val="bullet"/>
      <w:lvlText w:val="◘"/>
      <w:lvlJc w:val="left"/>
      <w:pPr>
        <w:tabs>
          <w:tab w:val="num" w:pos="2880"/>
        </w:tabs>
        <w:ind w:left="288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2" w:hAnsi="Wingdings 2" w:hint="default"/>
      </w:rPr>
    </w:lvl>
  </w:abstractNum>
  <w:abstractNum w:abstractNumId="17"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083044B"/>
    <w:multiLevelType w:val="hybridMultilevel"/>
    <w:tmpl w:val="72D24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EA7DC8"/>
    <w:multiLevelType w:val="hybridMultilevel"/>
    <w:tmpl w:val="6742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27" w15:restartNumberingAfterBreak="0">
    <w:nsid w:val="42DE024E"/>
    <w:multiLevelType w:val="hybridMultilevel"/>
    <w:tmpl w:val="5FA4992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2007"/>
      <w:numFmt w:val="bullet"/>
      <w:lvlText w:val="-"/>
      <w:lvlJc w:val="left"/>
      <w:pPr>
        <w:ind w:left="2160" w:hanging="360"/>
      </w:pPr>
      <w:rPr>
        <w:rFonts w:ascii="Arial" w:eastAsia="Times New Roman" w:hAnsi="Arial" w:cs="Arial" w:hint="default"/>
        <w:b w:val="0"/>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4"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36"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39"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0"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3"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4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4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4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4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5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num w:numId="1" w16cid:durableId="1675912805">
    <w:abstractNumId w:val="11"/>
  </w:num>
  <w:num w:numId="2" w16cid:durableId="2080320202">
    <w:abstractNumId w:val="26"/>
  </w:num>
  <w:num w:numId="3" w16cid:durableId="1235704903">
    <w:abstractNumId w:val="38"/>
  </w:num>
  <w:num w:numId="4" w16cid:durableId="934358799">
    <w:abstractNumId w:val="49"/>
  </w:num>
  <w:num w:numId="5" w16cid:durableId="1934124898">
    <w:abstractNumId w:val="7"/>
  </w:num>
  <w:num w:numId="6" w16cid:durableId="1750543429">
    <w:abstractNumId w:val="35"/>
  </w:num>
  <w:num w:numId="7" w16cid:durableId="1226837998">
    <w:abstractNumId w:val="1"/>
  </w:num>
  <w:num w:numId="8" w16cid:durableId="369959663">
    <w:abstractNumId w:val="13"/>
  </w:num>
  <w:num w:numId="9" w16cid:durableId="842820988">
    <w:abstractNumId w:val="14"/>
  </w:num>
  <w:num w:numId="10" w16cid:durableId="1250968580">
    <w:abstractNumId w:val="17"/>
  </w:num>
  <w:num w:numId="11" w16cid:durableId="2061247316">
    <w:abstractNumId w:val="45"/>
  </w:num>
  <w:num w:numId="12" w16cid:durableId="887449639">
    <w:abstractNumId w:val="44"/>
  </w:num>
  <w:num w:numId="13" w16cid:durableId="1778717488">
    <w:abstractNumId w:val="4"/>
  </w:num>
  <w:num w:numId="14" w16cid:durableId="1206217841">
    <w:abstractNumId w:val="50"/>
  </w:num>
  <w:num w:numId="15" w16cid:durableId="1487890744">
    <w:abstractNumId w:val="55"/>
  </w:num>
  <w:num w:numId="16" w16cid:durableId="53817091">
    <w:abstractNumId w:val="39"/>
  </w:num>
  <w:num w:numId="17" w16cid:durableId="187916187">
    <w:abstractNumId w:val="46"/>
  </w:num>
  <w:num w:numId="18" w16cid:durableId="2139567102">
    <w:abstractNumId w:val="43"/>
  </w:num>
  <w:num w:numId="19" w16cid:durableId="1203831519">
    <w:abstractNumId w:val="33"/>
  </w:num>
  <w:num w:numId="20" w16cid:durableId="2048795293">
    <w:abstractNumId w:val="5"/>
  </w:num>
  <w:num w:numId="21" w16cid:durableId="1973051658">
    <w:abstractNumId w:val="10"/>
  </w:num>
  <w:num w:numId="22" w16cid:durableId="2078017374">
    <w:abstractNumId w:val="24"/>
  </w:num>
  <w:num w:numId="23" w16cid:durableId="1229804521">
    <w:abstractNumId w:val="53"/>
  </w:num>
  <w:num w:numId="24" w16cid:durableId="234123909">
    <w:abstractNumId w:val="3"/>
  </w:num>
  <w:num w:numId="25" w16cid:durableId="850603248">
    <w:abstractNumId w:val="8"/>
  </w:num>
  <w:num w:numId="26" w16cid:durableId="1664165613">
    <w:abstractNumId w:val="37"/>
  </w:num>
  <w:num w:numId="27" w16cid:durableId="165487806">
    <w:abstractNumId w:val="31"/>
  </w:num>
  <w:num w:numId="28" w16cid:durableId="204753367">
    <w:abstractNumId w:val="29"/>
  </w:num>
  <w:num w:numId="29" w16cid:durableId="2113086496">
    <w:abstractNumId w:val="51"/>
  </w:num>
  <w:num w:numId="30" w16cid:durableId="445854735">
    <w:abstractNumId w:val="34"/>
  </w:num>
  <w:num w:numId="31" w16cid:durableId="1038355909">
    <w:abstractNumId w:val="2"/>
  </w:num>
  <w:num w:numId="32" w16cid:durableId="206379752">
    <w:abstractNumId w:val="15"/>
  </w:num>
  <w:num w:numId="33" w16cid:durableId="127286221">
    <w:abstractNumId w:val="19"/>
  </w:num>
  <w:num w:numId="34" w16cid:durableId="1609462329">
    <w:abstractNumId w:val="30"/>
  </w:num>
  <w:num w:numId="35" w16cid:durableId="379014099">
    <w:abstractNumId w:val="40"/>
  </w:num>
  <w:num w:numId="36" w16cid:durableId="1137138434">
    <w:abstractNumId w:val="21"/>
  </w:num>
  <w:num w:numId="37" w16cid:durableId="371267308">
    <w:abstractNumId w:val="41"/>
  </w:num>
  <w:num w:numId="38" w16cid:durableId="1048723164">
    <w:abstractNumId w:val="54"/>
  </w:num>
  <w:num w:numId="39" w16cid:durableId="742141193">
    <w:abstractNumId w:val="36"/>
  </w:num>
  <w:num w:numId="40" w16cid:durableId="173151607">
    <w:abstractNumId w:val="52"/>
  </w:num>
  <w:num w:numId="41" w16cid:durableId="819925771">
    <w:abstractNumId w:val="28"/>
  </w:num>
  <w:num w:numId="42" w16cid:durableId="357005506">
    <w:abstractNumId w:val="23"/>
  </w:num>
  <w:num w:numId="43" w16cid:durableId="154879757">
    <w:abstractNumId w:val="32"/>
  </w:num>
  <w:num w:numId="44" w16cid:durableId="1870100970">
    <w:abstractNumId w:val="12"/>
  </w:num>
  <w:num w:numId="45" w16cid:durableId="1918513904">
    <w:abstractNumId w:val="9"/>
  </w:num>
  <w:num w:numId="46" w16cid:durableId="375201264">
    <w:abstractNumId w:val="47"/>
  </w:num>
  <w:num w:numId="47" w16cid:durableId="227688856">
    <w:abstractNumId w:val="48"/>
  </w:num>
  <w:num w:numId="48" w16cid:durableId="1208562787">
    <w:abstractNumId w:val="38"/>
  </w:num>
  <w:num w:numId="49" w16cid:durableId="1544630271">
    <w:abstractNumId w:val="42"/>
  </w:num>
  <w:num w:numId="50" w16cid:durableId="9029128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6546603">
    <w:abstractNumId w:val="22"/>
  </w:num>
  <w:num w:numId="52" w16cid:durableId="86272698">
    <w:abstractNumId w:val="25"/>
  </w:num>
  <w:num w:numId="53" w16cid:durableId="560874578">
    <w:abstractNumId w:val="18"/>
  </w:num>
  <w:num w:numId="54" w16cid:durableId="906116123">
    <w:abstractNumId w:val="16"/>
  </w:num>
  <w:num w:numId="55" w16cid:durableId="1353992793">
    <w:abstractNumId w:val="0"/>
  </w:num>
  <w:num w:numId="56" w16cid:durableId="572393223">
    <w:abstractNumId w:val="6"/>
  </w:num>
  <w:num w:numId="57" w16cid:durableId="63380044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qQUAU+KDry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5222"/>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462DC"/>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6AD"/>
    <w:rsid w:val="00071EF8"/>
    <w:rsid w:val="00073778"/>
    <w:rsid w:val="00073DBD"/>
    <w:rsid w:val="000752AD"/>
    <w:rsid w:val="000754A5"/>
    <w:rsid w:val="0007719F"/>
    <w:rsid w:val="00080066"/>
    <w:rsid w:val="000810E3"/>
    <w:rsid w:val="000837DB"/>
    <w:rsid w:val="00083FBB"/>
    <w:rsid w:val="00087952"/>
    <w:rsid w:val="00087A20"/>
    <w:rsid w:val="00091346"/>
    <w:rsid w:val="00092393"/>
    <w:rsid w:val="0009272A"/>
    <w:rsid w:val="00092C25"/>
    <w:rsid w:val="000944BE"/>
    <w:rsid w:val="000961F1"/>
    <w:rsid w:val="000A0035"/>
    <w:rsid w:val="000A0F10"/>
    <w:rsid w:val="000A1999"/>
    <w:rsid w:val="000A1D5E"/>
    <w:rsid w:val="000A212E"/>
    <w:rsid w:val="000A29FD"/>
    <w:rsid w:val="000A4F32"/>
    <w:rsid w:val="000A5067"/>
    <w:rsid w:val="000A5FAF"/>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4F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17C12"/>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5714"/>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11B3"/>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C07"/>
    <w:rsid w:val="001B7EBA"/>
    <w:rsid w:val="001B7EDE"/>
    <w:rsid w:val="001C0A16"/>
    <w:rsid w:val="001C1BC3"/>
    <w:rsid w:val="001C280B"/>
    <w:rsid w:val="001C2F50"/>
    <w:rsid w:val="001C5108"/>
    <w:rsid w:val="001C51AE"/>
    <w:rsid w:val="001C7EA6"/>
    <w:rsid w:val="001D001A"/>
    <w:rsid w:val="001D03A2"/>
    <w:rsid w:val="001D117D"/>
    <w:rsid w:val="001D2A06"/>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6F1D"/>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055"/>
    <w:rsid w:val="00231ACD"/>
    <w:rsid w:val="00233946"/>
    <w:rsid w:val="002344DF"/>
    <w:rsid w:val="00234651"/>
    <w:rsid w:val="00234D25"/>
    <w:rsid w:val="00234DA7"/>
    <w:rsid w:val="00236954"/>
    <w:rsid w:val="00236C20"/>
    <w:rsid w:val="00237B89"/>
    <w:rsid w:val="00241782"/>
    <w:rsid w:val="002431BF"/>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06B2"/>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B3A"/>
    <w:rsid w:val="00294D7A"/>
    <w:rsid w:val="002963B0"/>
    <w:rsid w:val="0029686F"/>
    <w:rsid w:val="00297554"/>
    <w:rsid w:val="00297D57"/>
    <w:rsid w:val="00297F92"/>
    <w:rsid w:val="002A098B"/>
    <w:rsid w:val="002A503A"/>
    <w:rsid w:val="002A5EE4"/>
    <w:rsid w:val="002A68C8"/>
    <w:rsid w:val="002A7C55"/>
    <w:rsid w:val="002B04B5"/>
    <w:rsid w:val="002B0662"/>
    <w:rsid w:val="002B117C"/>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00D"/>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450D"/>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080C"/>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008C"/>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37AB8"/>
    <w:rsid w:val="00441F0E"/>
    <w:rsid w:val="00441F1D"/>
    <w:rsid w:val="00444AEC"/>
    <w:rsid w:val="00444CDE"/>
    <w:rsid w:val="00445562"/>
    <w:rsid w:val="00445D5A"/>
    <w:rsid w:val="00446458"/>
    <w:rsid w:val="00450A11"/>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0DC2"/>
    <w:rsid w:val="004E32EB"/>
    <w:rsid w:val="004E4AA0"/>
    <w:rsid w:val="004E5027"/>
    <w:rsid w:val="004E6A94"/>
    <w:rsid w:val="004E6AD2"/>
    <w:rsid w:val="004E7044"/>
    <w:rsid w:val="004E7925"/>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260D"/>
    <w:rsid w:val="00513439"/>
    <w:rsid w:val="005134DD"/>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291A"/>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0F12"/>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18E4"/>
    <w:rsid w:val="005F2991"/>
    <w:rsid w:val="005F4436"/>
    <w:rsid w:val="005F53BC"/>
    <w:rsid w:val="005F53EB"/>
    <w:rsid w:val="00600F01"/>
    <w:rsid w:val="00601D24"/>
    <w:rsid w:val="006038D1"/>
    <w:rsid w:val="00603D3C"/>
    <w:rsid w:val="00604509"/>
    <w:rsid w:val="006102EE"/>
    <w:rsid w:val="0061198A"/>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992"/>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19E1"/>
    <w:rsid w:val="006834B9"/>
    <w:rsid w:val="00683DBA"/>
    <w:rsid w:val="00684738"/>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48E9"/>
    <w:rsid w:val="006B6044"/>
    <w:rsid w:val="006C1729"/>
    <w:rsid w:val="006C1AA9"/>
    <w:rsid w:val="006C1EF2"/>
    <w:rsid w:val="006C2376"/>
    <w:rsid w:val="006C26B2"/>
    <w:rsid w:val="006C2D6D"/>
    <w:rsid w:val="006C2FDA"/>
    <w:rsid w:val="006C32FF"/>
    <w:rsid w:val="006C3E4A"/>
    <w:rsid w:val="006C3F0F"/>
    <w:rsid w:val="006C4157"/>
    <w:rsid w:val="006C4E5F"/>
    <w:rsid w:val="006C6C7B"/>
    <w:rsid w:val="006C77BC"/>
    <w:rsid w:val="006C7AD1"/>
    <w:rsid w:val="006D0925"/>
    <w:rsid w:val="006D0AEF"/>
    <w:rsid w:val="006D1016"/>
    <w:rsid w:val="006D11C1"/>
    <w:rsid w:val="006D1445"/>
    <w:rsid w:val="006D1667"/>
    <w:rsid w:val="006D3237"/>
    <w:rsid w:val="006D35E5"/>
    <w:rsid w:val="006D4868"/>
    <w:rsid w:val="006D5394"/>
    <w:rsid w:val="006D5CB5"/>
    <w:rsid w:val="006D6F86"/>
    <w:rsid w:val="006D7ACD"/>
    <w:rsid w:val="006E06F9"/>
    <w:rsid w:val="006E0756"/>
    <w:rsid w:val="006E1EB5"/>
    <w:rsid w:val="006E2078"/>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00EA"/>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13A"/>
    <w:rsid w:val="007D09FE"/>
    <w:rsid w:val="007D1934"/>
    <w:rsid w:val="007D2CA3"/>
    <w:rsid w:val="007D3304"/>
    <w:rsid w:val="007D342F"/>
    <w:rsid w:val="007D64F3"/>
    <w:rsid w:val="007D7B39"/>
    <w:rsid w:val="007E0CAC"/>
    <w:rsid w:val="007E24FA"/>
    <w:rsid w:val="007E3A08"/>
    <w:rsid w:val="007E5C68"/>
    <w:rsid w:val="007E6CD5"/>
    <w:rsid w:val="007F2E20"/>
    <w:rsid w:val="007F4EA6"/>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5CBD"/>
    <w:rsid w:val="008261A7"/>
    <w:rsid w:val="008262E3"/>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1070"/>
    <w:rsid w:val="008B1EB0"/>
    <w:rsid w:val="008B3203"/>
    <w:rsid w:val="008B3E42"/>
    <w:rsid w:val="008B4A8C"/>
    <w:rsid w:val="008B4AD7"/>
    <w:rsid w:val="008B58C3"/>
    <w:rsid w:val="008B5DFF"/>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4A78"/>
    <w:rsid w:val="008F51CD"/>
    <w:rsid w:val="008F5C52"/>
    <w:rsid w:val="008F790A"/>
    <w:rsid w:val="00902BBD"/>
    <w:rsid w:val="00904270"/>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43D6E"/>
    <w:rsid w:val="0095019D"/>
    <w:rsid w:val="00952302"/>
    <w:rsid w:val="009539EE"/>
    <w:rsid w:val="00953EDC"/>
    <w:rsid w:val="009545CB"/>
    <w:rsid w:val="0095622E"/>
    <w:rsid w:val="0095658F"/>
    <w:rsid w:val="00956BD9"/>
    <w:rsid w:val="009575A9"/>
    <w:rsid w:val="00960B96"/>
    <w:rsid w:val="00960DE5"/>
    <w:rsid w:val="00961529"/>
    <w:rsid w:val="009617B1"/>
    <w:rsid w:val="00961E3C"/>
    <w:rsid w:val="00963263"/>
    <w:rsid w:val="009634F1"/>
    <w:rsid w:val="00963579"/>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0FB"/>
    <w:rsid w:val="0098266C"/>
    <w:rsid w:val="009826BE"/>
    <w:rsid w:val="00982D03"/>
    <w:rsid w:val="00984A56"/>
    <w:rsid w:val="00984B91"/>
    <w:rsid w:val="00984F3A"/>
    <w:rsid w:val="009850F2"/>
    <w:rsid w:val="00986A48"/>
    <w:rsid w:val="00986BBA"/>
    <w:rsid w:val="00986F2D"/>
    <w:rsid w:val="009907AE"/>
    <w:rsid w:val="00990DDD"/>
    <w:rsid w:val="009914FB"/>
    <w:rsid w:val="00992CD7"/>
    <w:rsid w:val="0099363E"/>
    <w:rsid w:val="00994544"/>
    <w:rsid w:val="00994A29"/>
    <w:rsid w:val="00994B64"/>
    <w:rsid w:val="00995AB9"/>
    <w:rsid w:val="00995CAB"/>
    <w:rsid w:val="00995EEB"/>
    <w:rsid w:val="0099682C"/>
    <w:rsid w:val="009A0A06"/>
    <w:rsid w:val="009A0CE4"/>
    <w:rsid w:val="009A181F"/>
    <w:rsid w:val="009A289E"/>
    <w:rsid w:val="009A29BC"/>
    <w:rsid w:val="009A3C74"/>
    <w:rsid w:val="009A3E7A"/>
    <w:rsid w:val="009A44CB"/>
    <w:rsid w:val="009A52D6"/>
    <w:rsid w:val="009A6AD7"/>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0274"/>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119E"/>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2854"/>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BB5"/>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4ED"/>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58B2"/>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2A3"/>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1A8"/>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58E4"/>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0D83"/>
    <w:rsid w:val="00CE201F"/>
    <w:rsid w:val="00CE2E77"/>
    <w:rsid w:val="00CE697B"/>
    <w:rsid w:val="00CE769A"/>
    <w:rsid w:val="00CF0476"/>
    <w:rsid w:val="00CF1C24"/>
    <w:rsid w:val="00CF3DCA"/>
    <w:rsid w:val="00CF4DE0"/>
    <w:rsid w:val="00CF580A"/>
    <w:rsid w:val="00CF5A43"/>
    <w:rsid w:val="00CF713B"/>
    <w:rsid w:val="00CF78CD"/>
    <w:rsid w:val="00CF79C2"/>
    <w:rsid w:val="00D00E05"/>
    <w:rsid w:val="00D01069"/>
    <w:rsid w:val="00D02A10"/>
    <w:rsid w:val="00D02C32"/>
    <w:rsid w:val="00D03BB6"/>
    <w:rsid w:val="00D04BB6"/>
    <w:rsid w:val="00D04D6D"/>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373FD"/>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3502"/>
    <w:rsid w:val="00D758AF"/>
    <w:rsid w:val="00D75ED2"/>
    <w:rsid w:val="00D76875"/>
    <w:rsid w:val="00D77D7C"/>
    <w:rsid w:val="00D80415"/>
    <w:rsid w:val="00D80910"/>
    <w:rsid w:val="00D815B0"/>
    <w:rsid w:val="00D81D2B"/>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3FF7"/>
    <w:rsid w:val="00DB4F34"/>
    <w:rsid w:val="00DB4F78"/>
    <w:rsid w:val="00DB78C3"/>
    <w:rsid w:val="00DC0B35"/>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0C2"/>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38ED"/>
    <w:rsid w:val="00E849BC"/>
    <w:rsid w:val="00E86EC0"/>
    <w:rsid w:val="00E87F8E"/>
    <w:rsid w:val="00E940C4"/>
    <w:rsid w:val="00E944D6"/>
    <w:rsid w:val="00E94B05"/>
    <w:rsid w:val="00E96211"/>
    <w:rsid w:val="00E97A99"/>
    <w:rsid w:val="00E97B54"/>
    <w:rsid w:val="00E97D77"/>
    <w:rsid w:val="00E97D91"/>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D6FC0"/>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2720"/>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4E1B"/>
    <w:rsid w:val="00F96A4B"/>
    <w:rsid w:val="00F96B1D"/>
    <w:rsid w:val="00F96B7F"/>
    <w:rsid w:val="00FA00DA"/>
    <w:rsid w:val="00FA3195"/>
    <w:rsid w:val="00FA3EFB"/>
    <w:rsid w:val="00FA4001"/>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B9A0124E-150C-4C6F-A78C-591D19B8F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5601</Words>
  <Characters>31931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90</cp:revision>
  <cp:lastPrinted>2023-09-29T18:03:00Z</cp:lastPrinted>
  <dcterms:created xsi:type="dcterms:W3CDTF">2023-09-29T18:00:00Z</dcterms:created>
  <dcterms:modified xsi:type="dcterms:W3CDTF">2024-01-16T22:13:00Z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347e81b5172790db5237d321ac682bedc344b2c3f28895641c0ff0a25752fe62</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