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574B8583" w:rsidR="007E612D" w:rsidRPr="006346DB" w:rsidRDefault="00A5331D" w:rsidP="5CDBA3B7">
      <w:pPr>
        <w:pStyle w:val="Subtitle"/>
        <w:jc w:val="left"/>
        <w:rPr>
          <w:rFonts w:ascii="Tahoma" w:hAnsi="Tahoma" w:cs="Tahoma"/>
          <w:sz w:val="24"/>
          <w:szCs w:val="24"/>
          <w:highlight w:val="yellow"/>
        </w:rPr>
      </w:pPr>
      <w:r w:rsidRPr="5CDBA3B7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5CDBA3B7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5CDBA3B7">
        <w:rPr>
          <w:rFonts w:ascii="Tahoma" w:hAnsi="Tahoma" w:cs="Tahoma"/>
          <w:color w:val="C00000"/>
          <w:sz w:val="24"/>
          <w:szCs w:val="24"/>
        </w:rPr>
        <w:t>.</w:t>
      </w:r>
      <w:r w:rsidR="00B641CF" w:rsidRPr="5CDBA3B7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3D4B8C44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0759BE23" w14:textId="002A9415" w:rsidR="00DE6FB2" w:rsidRDefault="00DE6FB2" w:rsidP="7CF8309A">
            <w:pPr>
              <w:tabs>
                <w:tab w:val="left" w:pos="3582"/>
              </w:tabs>
              <w:spacing w:line="259" w:lineRule="auto"/>
              <w:ind w:left="360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(Progress Reports and Non-Confidential Products may be emailed to the CAM or uploaded into ECAMS with Invoice.)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3AF0592E" w14:textId="77777777" w:rsidR="00D41DB0" w:rsidRDefault="00D41DB0" w:rsidP="7CF8309A">
            <w:pPr>
              <w:tabs>
                <w:tab w:val="left" w:pos="3582"/>
              </w:tabs>
              <w:spacing w:line="259" w:lineRule="auto"/>
              <w:ind w:left="360"/>
              <w:rPr>
                <w:rFonts w:cs="Arial"/>
              </w:rPr>
            </w:pPr>
          </w:p>
          <w:p w14:paraId="6F1F0EA9" w14:textId="2D509465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ADA21B1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3D4B8C44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7F78005F" w14:textId="1A54C382" w:rsidR="00DE6FB2" w:rsidRPr="00DE6FB2" w:rsidRDefault="00DE6FB2" w:rsidP="00DE6FB2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DE6FB2">
              <w:rPr>
                <w:rFonts w:cs="Arial"/>
                <w:color w:val="0070C0"/>
                <w:szCs w:val="24"/>
              </w:rPr>
              <w:t>[CAO Name]</w:t>
            </w:r>
          </w:p>
          <w:p w14:paraId="2327BB34" w14:textId="4EFA9D79" w:rsidR="00E357AA" w:rsidRDefault="00E357AA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3D4B8C44">
        <w:trPr>
          <w:trHeight w:val="2682"/>
        </w:trPr>
        <w:tc>
          <w:tcPr>
            <w:tcW w:w="4792" w:type="dxa"/>
          </w:tcPr>
          <w:p w14:paraId="2BD2A572" w14:textId="77777777" w:rsidR="00D41DB0" w:rsidRDefault="00D41DB0" w:rsidP="00D41DB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Invoices:</w:t>
            </w:r>
            <w:r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  <w:p w14:paraId="457A3E80" w14:textId="77777777" w:rsidR="00D41DB0" w:rsidRDefault="00D41DB0" w:rsidP="00D41DB0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Arial" w:hAnsi="Arial" w:cs="Arial"/>
                <w:color w:val="0070C0"/>
              </w:rPr>
            </w:pPr>
          </w:p>
          <w:p w14:paraId="343B4EA4" w14:textId="255B9545" w:rsidR="00D41DB0" w:rsidRDefault="00D41DB0" w:rsidP="00D41DB0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Please submit electronic invoices in ECAMS: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244B507" w14:textId="77777777" w:rsidR="00D41DB0" w:rsidRDefault="00D41DB0" w:rsidP="00D41DB0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0E1CA61" w14:textId="77777777" w:rsidR="00D41DB0" w:rsidRPr="00D41DB0" w:rsidRDefault="00D41DB0" w:rsidP="00D41D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    </w:t>
            </w:r>
            <w:r w:rsidRPr="00D41DB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  </w:t>
            </w:r>
            <w:hyperlink r:id="rId11" w:tgtFrame="_blank" w:history="1">
              <w:r w:rsidRPr="00D41DB0"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https://ecams.energy.ca.gov/s/login/</w:t>
              </w:r>
            </w:hyperlink>
            <w:r w:rsidRPr="00D41DB0">
              <w:rPr>
                <w:rStyle w:val="eop"/>
                <w:rFonts w:ascii="Arial" w:hAnsi="Arial" w:cs="Arial"/>
              </w:rPr>
              <w:t> </w:t>
            </w:r>
          </w:p>
          <w:p w14:paraId="0F88D805" w14:textId="00D94FAF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3D4B8C44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lastRenderedPageBreak/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124D889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5240D60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E461" w14:textId="77777777" w:rsidR="00AE5A54" w:rsidRDefault="00AE5A54">
      <w:r>
        <w:separator/>
      </w:r>
    </w:p>
  </w:endnote>
  <w:endnote w:type="continuationSeparator" w:id="0">
    <w:p w14:paraId="653BA75D" w14:textId="77777777" w:rsidR="00AE5A54" w:rsidRDefault="00AE5A54">
      <w:r>
        <w:continuationSeparator/>
      </w:r>
    </w:p>
  </w:endnote>
  <w:endnote w:type="continuationNotice" w:id="1">
    <w:p w14:paraId="11603B8D" w14:textId="77777777" w:rsidR="00AE5A54" w:rsidRDefault="00AE5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0B7E1018" w:rsidR="00930503" w:rsidRDefault="00D41DB0" w:rsidP="0073106F">
    <w:pPr>
      <w:pStyle w:val="Footer"/>
      <w:tabs>
        <w:tab w:val="clear" w:pos="4320"/>
        <w:tab w:val="clear" w:pos="8640"/>
        <w:tab w:val="center" w:pos="41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January 20</w:t>
    </w:r>
    <w:r w:rsidR="0073106F">
      <w:rPr>
        <w:rStyle w:val="PageNumber"/>
        <w:rFonts w:ascii="Tahoma" w:hAnsi="Tahoma" w:cs="Tahoma"/>
        <w:sz w:val="20"/>
      </w:rPr>
      <w:t>2</w:t>
    </w:r>
    <w:r>
      <w:rPr>
        <w:rStyle w:val="PageNumber"/>
        <w:rFonts w:ascii="Tahoma" w:hAnsi="Tahoma" w:cs="Tahoma"/>
        <w:sz w:val="20"/>
      </w:rPr>
      <w:t>4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00386C7F">
      <w:rPr>
        <w:rStyle w:val="PageNumber"/>
        <w:rFonts w:ascii="Tahoma" w:hAnsi="Tahoma" w:cs="Tahoma"/>
        <w:sz w:val="20"/>
      </w:rPr>
      <w:t>GFO-</w:t>
    </w:r>
    <w:r w:rsidR="004728B0" w:rsidRPr="00CF7D2D">
      <w:rPr>
        <w:rStyle w:val="PageNumber"/>
        <w:rFonts w:ascii="Tahoma" w:hAnsi="Tahoma" w:cs="Tahoma"/>
        <w:sz w:val="20"/>
      </w:rPr>
      <w:t>23</w:t>
    </w:r>
    <w:r w:rsidR="00386C7F" w:rsidRPr="00CF7D2D">
      <w:rPr>
        <w:rStyle w:val="PageNumber"/>
        <w:rFonts w:ascii="Tahoma" w:hAnsi="Tahoma" w:cs="Tahoma"/>
        <w:sz w:val="20"/>
      </w:rPr>
      <w:t>-</w:t>
    </w:r>
    <w:r w:rsidR="00CF7D2D">
      <w:rPr>
        <w:rStyle w:val="PageNumber"/>
        <w:rFonts w:ascii="Tahoma" w:hAnsi="Tahoma" w:cs="Tahoma"/>
        <w:sz w:val="20"/>
      </w:rPr>
      <w:t>607</w:t>
    </w:r>
  </w:p>
  <w:p w14:paraId="76804801" w14:textId="77777777" w:rsidR="00DE7C72" w:rsidRDefault="003E208D" w:rsidP="0073106F">
    <w:pPr>
      <w:pStyle w:val="Footer"/>
      <w:tabs>
        <w:tab w:val="clear" w:pos="4320"/>
        <w:tab w:val="clear" w:pos="8640"/>
        <w:tab w:val="center" w:pos="459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 w:rsidR="0073106F">
      <w:rPr>
        <w:rStyle w:val="PageNumber"/>
        <w:rFonts w:ascii="Tahoma" w:hAnsi="Tahoma" w:cs="Tahoma"/>
        <w:sz w:val="20"/>
      </w:rPr>
      <w:t xml:space="preserve">Attachment </w:t>
    </w:r>
    <w:r w:rsidR="00913C6E">
      <w:rPr>
        <w:rStyle w:val="PageNumber"/>
        <w:rFonts w:ascii="Tahoma" w:hAnsi="Tahoma" w:cs="Tahoma"/>
        <w:sz w:val="20"/>
      </w:rPr>
      <w:t>5</w:t>
    </w:r>
    <w:r w:rsidR="0073106F">
      <w:rPr>
        <w:rStyle w:val="PageNumber"/>
        <w:rFonts w:ascii="Tahoma" w:hAnsi="Tahoma" w:cs="Tahoma"/>
        <w:sz w:val="20"/>
      </w:rPr>
      <w:t xml:space="preserve"> – Contact List</w:t>
    </w:r>
    <w:r>
      <w:rPr>
        <w:rStyle w:val="PageNumber"/>
        <w:rFonts w:ascii="Tahoma" w:hAnsi="Tahoma" w:cs="Tahoma"/>
        <w:sz w:val="20"/>
      </w:rPr>
      <w:tab/>
    </w:r>
    <w:r w:rsidR="00DE7C72">
      <w:rPr>
        <w:rStyle w:val="PageNumber"/>
        <w:rFonts w:ascii="Tahoma" w:hAnsi="Tahoma" w:cs="Tahoma"/>
        <w:sz w:val="20"/>
      </w:rPr>
      <w:t>Tribal Electric Vehicle Infrastructure,</w:t>
    </w:r>
  </w:p>
  <w:p w14:paraId="0BAD916D" w14:textId="77777777" w:rsidR="00DE7C72" w:rsidRDefault="00DE7C72" w:rsidP="0073106F">
    <w:pPr>
      <w:pStyle w:val="Footer"/>
      <w:tabs>
        <w:tab w:val="clear" w:pos="4320"/>
        <w:tab w:val="clear" w:pos="8640"/>
        <w:tab w:val="center" w:pos="459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  <w:t>Planning, and Workforce Training and</w:t>
    </w:r>
  </w:p>
  <w:p w14:paraId="0E14A631" w14:textId="6CF7B551" w:rsidR="003E208D" w:rsidRDefault="00DE7C72" w:rsidP="0073106F">
    <w:pPr>
      <w:pStyle w:val="Footer"/>
      <w:tabs>
        <w:tab w:val="clear" w:pos="4320"/>
        <w:tab w:val="clear" w:pos="8640"/>
        <w:tab w:val="center" w:pos="459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  <w:t>Development</w:t>
    </w:r>
    <w:r w:rsidR="00927D3F">
      <w:rPr>
        <w:rStyle w:val="PageNumber"/>
        <w:rFonts w:ascii="Tahoma" w:hAnsi="Tahoma" w:cs="Tahoma"/>
        <w:sz w:val="20"/>
      </w:rPr>
      <w:t xml:space="preserve"> </w:t>
    </w:r>
  </w:p>
  <w:p w14:paraId="1B8C323B" w14:textId="14C570D9" w:rsidR="00927D3F" w:rsidRDefault="00927D3F" w:rsidP="0073106F">
    <w:pPr>
      <w:pStyle w:val="Footer"/>
      <w:tabs>
        <w:tab w:val="clear" w:pos="4320"/>
        <w:tab w:val="clear" w:pos="8640"/>
        <w:tab w:val="center" w:pos="459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</w:p>
  <w:p w14:paraId="400835A4" w14:textId="64BB6475" w:rsidR="00927D3F" w:rsidRPr="0073106F" w:rsidRDefault="00927D3F" w:rsidP="0073106F">
    <w:pPr>
      <w:pStyle w:val="Footer"/>
      <w:tabs>
        <w:tab w:val="clear" w:pos="4320"/>
        <w:tab w:val="clear" w:pos="8640"/>
        <w:tab w:val="center" w:pos="4590"/>
        <w:tab w:val="right" w:pos="9360"/>
        <w:tab w:val="right" w:pos="9900"/>
      </w:tabs>
      <w:rPr>
        <w:rStyle w:val="PageNumber"/>
        <w:rFonts w:ascii="Tahoma" w:hAnsi="Tahoma" w:cs="Tahoma"/>
        <w:b/>
        <w:bCs/>
        <w:i/>
        <w:iCs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E29C" w14:textId="77777777" w:rsidR="00AE5A54" w:rsidRDefault="00AE5A54">
      <w:r>
        <w:separator/>
      </w:r>
    </w:p>
  </w:footnote>
  <w:footnote w:type="continuationSeparator" w:id="0">
    <w:p w14:paraId="017F08BE" w14:textId="77777777" w:rsidR="00AE5A54" w:rsidRDefault="00AE5A54">
      <w:r>
        <w:continuationSeparator/>
      </w:r>
    </w:p>
  </w:footnote>
  <w:footnote w:type="continuationNotice" w:id="1">
    <w:p w14:paraId="0153DA6C" w14:textId="77777777" w:rsidR="00AE5A54" w:rsidRDefault="00AE5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780894DD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913C6E">
      <w:rPr>
        <w:rFonts w:ascii="Tahoma" w:hAnsi="Tahoma" w:cs="Tahoma"/>
        <w:sz w:val="28"/>
        <w:szCs w:val="28"/>
      </w:rPr>
      <w:t>5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32463"/>
    <w:rsid w:val="00142AF4"/>
    <w:rsid w:val="00160D7E"/>
    <w:rsid w:val="00160FA9"/>
    <w:rsid w:val="001906CB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10A2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0145"/>
    <w:rsid w:val="00433647"/>
    <w:rsid w:val="00453108"/>
    <w:rsid w:val="0047209D"/>
    <w:rsid w:val="00472870"/>
    <w:rsid w:val="004728B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3106F"/>
    <w:rsid w:val="007355E3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659F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13C6E"/>
    <w:rsid w:val="00927D3F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5B48"/>
    <w:rsid w:val="00A86367"/>
    <w:rsid w:val="00AA1F9F"/>
    <w:rsid w:val="00AA4625"/>
    <w:rsid w:val="00AB6597"/>
    <w:rsid w:val="00AC4111"/>
    <w:rsid w:val="00AC42D1"/>
    <w:rsid w:val="00AE1B73"/>
    <w:rsid w:val="00AE39DB"/>
    <w:rsid w:val="00AE5A54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D03BA"/>
    <w:rsid w:val="00CE306C"/>
    <w:rsid w:val="00CE693F"/>
    <w:rsid w:val="00CF7D2D"/>
    <w:rsid w:val="00D24323"/>
    <w:rsid w:val="00D315D4"/>
    <w:rsid w:val="00D35E0A"/>
    <w:rsid w:val="00D371D2"/>
    <w:rsid w:val="00D41DB0"/>
    <w:rsid w:val="00D4513B"/>
    <w:rsid w:val="00D72288"/>
    <w:rsid w:val="00D82C1C"/>
    <w:rsid w:val="00DB263B"/>
    <w:rsid w:val="00DD41FA"/>
    <w:rsid w:val="00DE4DDF"/>
    <w:rsid w:val="00DE6FB2"/>
    <w:rsid w:val="00DE7C72"/>
    <w:rsid w:val="00DF34FD"/>
    <w:rsid w:val="00DF3A4C"/>
    <w:rsid w:val="00DF6143"/>
    <w:rsid w:val="00E07AA4"/>
    <w:rsid w:val="00E1485B"/>
    <w:rsid w:val="00E30697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2FC82FB2"/>
    <w:rsid w:val="314DDDF4"/>
    <w:rsid w:val="314E2C0D"/>
    <w:rsid w:val="32D0DD20"/>
    <w:rsid w:val="3D4B8C44"/>
    <w:rsid w:val="49450797"/>
    <w:rsid w:val="5CDBA3B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paragraph">
    <w:name w:val="paragraph"/>
    <w:basedOn w:val="Normal"/>
    <w:rsid w:val="00D41DB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A2DBD-0AF7-43C9-A58A-ADC60793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10</TotalTime>
  <Pages>2</Pages>
  <Words>177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GFO-23-607 Contact List</vt:lpstr>
    </vt:vector>
  </TitlesOfParts>
  <Company>CA Energy Commission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GFO-23-607 Contact List</dc:title>
  <dc:subject/>
  <dc:creator>Chris Vail</dc:creator>
  <cp:keywords/>
  <dc:description/>
  <cp:lastModifiedBy>Cary, Eilene@Energy</cp:lastModifiedBy>
  <cp:revision>26</cp:revision>
  <cp:lastPrinted>2012-11-07T22:01:00Z</cp:lastPrinted>
  <dcterms:created xsi:type="dcterms:W3CDTF">2023-02-14T22:47:00Z</dcterms:created>
  <dcterms:modified xsi:type="dcterms:W3CDTF">2024-01-17T20:02:00Z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