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A3AE2" w14:textId="532BC0B4" w:rsidR="009873FB" w:rsidRDefault="009873FB">
      <w:pPr>
        <w:spacing w:before="75"/>
        <w:ind w:left="393" w:right="390"/>
        <w:jc w:val="center"/>
        <w:rPr>
          <w:b/>
          <w:spacing w:val="-2"/>
          <w:sz w:val="28"/>
        </w:rPr>
      </w:pPr>
      <w:r>
        <w:rPr>
          <w:b/>
          <w:spacing w:val="-2"/>
          <w:sz w:val="28"/>
        </w:rPr>
        <w:t>ATTACHMENT 7</w:t>
      </w:r>
    </w:p>
    <w:p w14:paraId="103CEA7F" w14:textId="76539D66" w:rsidR="008466C7" w:rsidRDefault="006B0938">
      <w:pPr>
        <w:spacing w:before="75"/>
        <w:ind w:left="393" w:right="390"/>
        <w:jc w:val="center"/>
        <w:rPr>
          <w:b/>
          <w:sz w:val="28"/>
        </w:rPr>
      </w:pPr>
      <w:r>
        <w:rPr>
          <w:b/>
          <w:spacing w:val="-2"/>
          <w:sz w:val="28"/>
        </w:rPr>
        <w:t>EXHIBIT</w:t>
      </w:r>
      <w:r>
        <w:rPr>
          <w:b/>
          <w:spacing w:val="-17"/>
          <w:sz w:val="28"/>
        </w:rPr>
        <w:t xml:space="preserve"> </w:t>
      </w:r>
      <w:r>
        <w:rPr>
          <w:b/>
          <w:spacing w:val="-12"/>
          <w:sz w:val="28"/>
        </w:rPr>
        <w:t>C</w:t>
      </w:r>
    </w:p>
    <w:p w14:paraId="0BFCCCAE" w14:textId="6AF9DF4D" w:rsidR="008466C7" w:rsidRDefault="006B0938">
      <w:pPr>
        <w:spacing w:before="280"/>
        <w:ind w:left="465" w:right="390"/>
        <w:jc w:val="center"/>
        <w:rPr>
          <w:b/>
          <w:sz w:val="28"/>
          <w:szCs w:val="28"/>
        </w:rPr>
      </w:pPr>
      <w:bookmarkStart w:id="0" w:name="CEC_STANDARD_GRANT_TERMS_AND_CONDITIONS"/>
      <w:bookmarkEnd w:id="0"/>
      <w:r w:rsidRPr="71B6BE85">
        <w:rPr>
          <w:b/>
          <w:spacing w:val="-2"/>
          <w:sz w:val="28"/>
          <w:szCs w:val="28"/>
        </w:rPr>
        <w:t>CEC</w:t>
      </w:r>
      <w:r w:rsidRPr="71B6BE85">
        <w:rPr>
          <w:b/>
          <w:spacing w:val="-13"/>
          <w:sz w:val="28"/>
          <w:szCs w:val="28"/>
        </w:rPr>
        <w:t xml:space="preserve"> </w:t>
      </w:r>
      <w:r w:rsidRPr="71B6BE85">
        <w:rPr>
          <w:b/>
          <w:spacing w:val="-2"/>
          <w:sz w:val="28"/>
          <w:szCs w:val="28"/>
        </w:rPr>
        <w:t>STANDARD</w:t>
      </w:r>
      <w:r w:rsidRPr="71B6BE85">
        <w:rPr>
          <w:b/>
          <w:spacing w:val="-12"/>
          <w:sz w:val="28"/>
          <w:szCs w:val="28"/>
        </w:rPr>
        <w:t xml:space="preserve"> </w:t>
      </w:r>
      <w:r w:rsidRPr="71B6BE85">
        <w:rPr>
          <w:b/>
          <w:spacing w:val="-2"/>
          <w:sz w:val="28"/>
          <w:szCs w:val="28"/>
        </w:rPr>
        <w:t>GRANT</w:t>
      </w:r>
      <w:r w:rsidRPr="71B6BE85">
        <w:rPr>
          <w:b/>
          <w:spacing w:val="-12"/>
          <w:sz w:val="28"/>
          <w:szCs w:val="28"/>
        </w:rPr>
        <w:t xml:space="preserve"> </w:t>
      </w:r>
      <w:r w:rsidRPr="71B6BE85">
        <w:rPr>
          <w:b/>
          <w:spacing w:val="-2"/>
          <w:sz w:val="28"/>
          <w:szCs w:val="28"/>
        </w:rPr>
        <w:t>TERMS</w:t>
      </w:r>
      <w:r w:rsidRPr="71B6BE85">
        <w:rPr>
          <w:b/>
          <w:spacing w:val="-11"/>
          <w:sz w:val="28"/>
          <w:szCs w:val="28"/>
        </w:rPr>
        <w:t xml:space="preserve"> </w:t>
      </w:r>
      <w:r w:rsidRPr="71B6BE85">
        <w:rPr>
          <w:b/>
          <w:spacing w:val="-2"/>
          <w:sz w:val="28"/>
          <w:szCs w:val="28"/>
        </w:rPr>
        <w:t>AND</w:t>
      </w:r>
      <w:r w:rsidRPr="71B6BE85">
        <w:rPr>
          <w:b/>
          <w:spacing w:val="-13"/>
          <w:sz w:val="28"/>
          <w:szCs w:val="28"/>
        </w:rPr>
        <w:t xml:space="preserve"> </w:t>
      </w:r>
      <w:r w:rsidRPr="71B6BE85">
        <w:rPr>
          <w:b/>
          <w:spacing w:val="-2"/>
          <w:sz w:val="28"/>
          <w:szCs w:val="28"/>
        </w:rPr>
        <w:t>CONDITIONS</w:t>
      </w:r>
      <w:r w:rsidR="001C75BB" w:rsidRPr="71B6BE85">
        <w:rPr>
          <w:b/>
          <w:spacing w:val="-2"/>
          <w:sz w:val="28"/>
          <w:szCs w:val="28"/>
        </w:rPr>
        <w:t xml:space="preserve"> </w:t>
      </w:r>
      <w:r w:rsidR="00330485">
        <w:rPr>
          <w:b/>
          <w:spacing w:val="-2"/>
          <w:sz w:val="28"/>
          <w:szCs w:val="28"/>
        </w:rPr>
        <w:br/>
      </w:r>
      <w:r w:rsidR="00260DEB" w:rsidRPr="71B6BE85">
        <w:rPr>
          <w:b/>
          <w:spacing w:val="-2"/>
          <w:sz w:val="28"/>
          <w:szCs w:val="28"/>
        </w:rPr>
        <w:t xml:space="preserve">FOR THE </w:t>
      </w:r>
      <w:r w:rsidR="00A32079" w:rsidRPr="71B6BE85">
        <w:rPr>
          <w:b/>
          <w:sz w:val="28"/>
          <w:szCs w:val="28"/>
        </w:rPr>
        <w:t>LOCAL</w:t>
      </w:r>
      <w:r w:rsidR="5C766AD8" w:rsidRPr="71B6BE85">
        <w:rPr>
          <w:b/>
          <w:bCs/>
          <w:sz w:val="28"/>
          <w:szCs w:val="28"/>
        </w:rPr>
        <w:t xml:space="preserve"> GOVERNMENT BUILDING DECARBONIZATION CHALLENGE</w:t>
      </w:r>
    </w:p>
    <w:p w14:paraId="7C44DEB6" w14:textId="77777777" w:rsidR="008466C7" w:rsidRDefault="006B0938">
      <w:pPr>
        <w:spacing w:before="282"/>
        <w:ind w:left="120"/>
        <w:rPr>
          <w:b/>
        </w:rPr>
      </w:pPr>
      <w:r>
        <w:rPr>
          <w:b/>
        </w:rPr>
        <w:t>TABLE</w:t>
      </w:r>
      <w:r>
        <w:rPr>
          <w:b/>
          <w:spacing w:val="-16"/>
        </w:rPr>
        <w:t xml:space="preserve"> </w:t>
      </w:r>
      <w:r>
        <w:rPr>
          <w:b/>
        </w:rPr>
        <w:t>OF</w:t>
      </w:r>
      <w:r>
        <w:rPr>
          <w:b/>
          <w:spacing w:val="-13"/>
        </w:rPr>
        <w:t xml:space="preserve"> </w:t>
      </w:r>
      <w:r>
        <w:rPr>
          <w:b/>
          <w:spacing w:val="-2"/>
        </w:rPr>
        <w:t>CONTENTS:</w:t>
      </w:r>
    </w:p>
    <w:p w14:paraId="45448443" w14:textId="028C8D53" w:rsidR="008466C7" w:rsidRDefault="008466C7" w:rsidP="00137186">
      <w:pPr>
        <w:pStyle w:val="TOC1"/>
        <w:tabs>
          <w:tab w:val="left" w:pos="839"/>
          <w:tab w:val="right" w:leader="dot" w:pos="9470"/>
        </w:tabs>
        <w:spacing w:line="276" w:lineRule="exact"/>
        <w:ind w:left="0" w:firstLine="0"/>
        <w:rPr>
          <w:b w:val="0"/>
          <w:bCs w:val="0"/>
        </w:rPr>
      </w:pPr>
    </w:p>
    <w:p w14:paraId="7548A5BE" w14:textId="193AAB85" w:rsidR="00333D01" w:rsidRDefault="00A92B83">
      <w:pPr>
        <w:pStyle w:val="TOC2"/>
        <w:rPr>
          <w:rFonts w:asciiTheme="minorHAnsi" w:eastAsiaTheme="minorEastAsia" w:hAnsiTheme="minorHAnsi" w:cstheme="minorBidi"/>
          <w:noProof/>
          <w:kern w:val="2"/>
          <w14:ligatures w14:val="standardContextual"/>
        </w:rPr>
      </w:pPr>
      <w:r>
        <w:rPr>
          <w:b/>
          <w:bCs/>
        </w:rPr>
        <w:fldChar w:fldCharType="begin"/>
      </w:r>
      <w:r>
        <w:rPr>
          <w:b/>
          <w:bCs/>
        </w:rPr>
        <w:instrText xml:space="preserve"> TOC \o "1-3" \h \z \u </w:instrText>
      </w:r>
      <w:r>
        <w:rPr>
          <w:b/>
          <w:bCs/>
        </w:rPr>
        <w:fldChar w:fldCharType="separate"/>
      </w:r>
      <w:hyperlink w:anchor="_Toc161321181" w:history="1">
        <w:r w:rsidR="00333D01" w:rsidRPr="006B1511">
          <w:rPr>
            <w:rStyle w:val="Hyperlink"/>
            <w:noProof/>
            <w:spacing w:val="-2"/>
          </w:rPr>
          <w:t>1.</w:t>
        </w:r>
        <w:r w:rsidR="00333D01">
          <w:rPr>
            <w:rFonts w:asciiTheme="minorHAnsi" w:eastAsiaTheme="minorEastAsia" w:hAnsiTheme="minorHAnsi" w:cstheme="minorBidi"/>
            <w:noProof/>
            <w:kern w:val="2"/>
            <w14:ligatures w14:val="standardContextual"/>
          </w:rPr>
          <w:tab/>
        </w:r>
        <w:r w:rsidR="00333D01" w:rsidRPr="006B1511">
          <w:rPr>
            <w:rStyle w:val="Hyperlink"/>
            <w:noProof/>
          </w:rPr>
          <w:t>GRANT AGREEMENT</w:t>
        </w:r>
        <w:r w:rsidR="00333D01">
          <w:rPr>
            <w:noProof/>
            <w:webHidden/>
          </w:rPr>
          <w:tab/>
        </w:r>
        <w:r w:rsidR="00333D01">
          <w:rPr>
            <w:noProof/>
            <w:webHidden/>
          </w:rPr>
          <w:fldChar w:fldCharType="begin"/>
        </w:r>
        <w:r w:rsidR="00333D01">
          <w:rPr>
            <w:noProof/>
            <w:webHidden/>
          </w:rPr>
          <w:instrText xml:space="preserve"> PAGEREF _Toc161321181 \h </w:instrText>
        </w:r>
        <w:r w:rsidR="00333D01">
          <w:rPr>
            <w:noProof/>
            <w:webHidden/>
          </w:rPr>
        </w:r>
        <w:r w:rsidR="00333D01">
          <w:rPr>
            <w:noProof/>
            <w:webHidden/>
          </w:rPr>
          <w:fldChar w:fldCharType="separate"/>
        </w:r>
        <w:r w:rsidR="00333D01">
          <w:rPr>
            <w:noProof/>
            <w:webHidden/>
          </w:rPr>
          <w:t>2</w:t>
        </w:r>
        <w:r w:rsidR="00333D01">
          <w:rPr>
            <w:noProof/>
            <w:webHidden/>
          </w:rPr>
          <w:fldChar w:fldCharType="end"/>
        </w:r>
      </w:hyperlink>
    </w:p>
    <w:p w14:paraId="7F0B59F6" w14:textId="16916D1A" w:rsidR="00333D01" w:rsidRDefault="00000000">
      <w:pPr>
        <w:pStyle w:val="TOC2"/>
        <w:rPr>
          <w:rFonts w:asciiTheme="minorHAnsi" w:eastAsiaTheme="minorEastAsia" w:hAnsiTheme="minorHAnsi" w:cstheme="minorBidi"/>
          <w:noProof/>
          <w:kern w:val="2"/>
          <w14:ligatures w14:val="standardContextual"/>
        </w:rPr>
      </w:pPr>
      <w:hyperlink w:anchor="_Toc161321182" w:history="1">
        <w:r w:rsidR="00333D01" w:rsidRPr="006B1511">
          <w:rPr>
            <w:rStyle w:val="Hyperlink"/>
            <w:noProof/>
            <w:spacing w:val="-2"/>
          </w:rPr>
          <w:t>2.</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2"/>
          </w:rPr>
          <w:t>DOCUMENTS</w:t>
        </w:r>
        <w:r w:rsidR="00333D01" w:rsidRPr="006B1511">
          <w:rPr>
            <w:rStyle w:val="Hyperlink"/>
            <w:noProof/>
            <w:spacing w:val="-13"/>
          </w:rPr>
          <w:t xml:space="preserve"> </w:t>
        </w:r>
        <w:r w:rsidR="00333D01" w:rsidRPr="006B1511">
          <w:rPr>
            <w:rStyle w:val="Hyperlink"/>
            <w:noProof/>
            <w:spacing w:val="-2"/>
          </w:rPr>
          <w:t>INCORPORATED</w:t>
        </w:r>
        <w:r w:rsidR="00333D01" w:rsidRPr="006B1511">
          <w:rPr>
            <w:rStyle w:val="Hyperlink"/>
            <w:noProof/>
            <w:spacing w:val="-11"/>
          </w:rPr>
          <w:t xml:space="preserve"> </w:t>
        </w:r>
        <w:r w:rsidR="00333D01" w:rsidRPr="006B1511">
          <w:rPr>
            <w:rStyle w:val="Hyperlink"/>
            <w:noProof/>
            <w:spacing w:val="-2"/>
          </w:rPr>
          <w:t>BY</w:t>
        </w:r>
        <w:r w:rsidR="00333D01" w:rsidRPr="006B1511">
          <w:rPr>
            <w:rStyle w:val="Hyperlink"/>
            <w:noProof/>
            <w:spacing w:val="-10"/>
          </w:rPr>
          <w:t xml:space="preserve"> </w:t>
        </w:r>
        <w:r w:rsidR="00333D01" w:rsidRPr="006B1511">
          <w:rPr>
            <w:rStyle w:val="Hyperlink"/>
            <w:noProof/>
            <w:spacing w:val="-2"/>
          </w:rPr>
          <w:t>REFERENCE</w:t>
        </w:r>
        <w:r w:rsidR="00333D01">
          <w:rPr>
            <w:noProof/>
            <w:webHidden/>
          </w:rPr>
          <w:tab/>
        </w:r>
        <w:r w:rsidR="00333D01">
          <w:rPr>
            <w:noProof/>
            <w:webHidden/>
          </w:rPr>
          <w:fldChar w:fldCharType="begin"/>
        </w:r>
        <w:r w:rsidR="00333D01">
          <w:rPr>
            <w:noProof/>
            <w:webHidden/>
          </w:rPr>
          <w:instrText xml:space="preserve"> PAGEREF _Toc161321182 \h </w:instrText>
        </w:r>
        <w:r w:rsidR="00333D01">
          <w:rPr>
            <w:noProof/>
            <w:webHidden/>
          </w:rPr>
        </w:r>
        <w:r w:rsidR="00333D01">
          <w:rPr>
            <w:noProof/>
            <w:webHidden/>
          </w:rPr>
          <w:fldChar w:fldCharType="separate"/>
        </w:r>
        <w:r w:rsidR="00333D01">
          <w:rPr>
            <w:noProof/>
            <w:webHidden/>
          </w:rPr>
          <w:t>2</w:t>
        </w:r>
        <w:r w:rsidR="00333D01">
          <w:rPr>
            <w:noProof/>
            <w:webHidden/>
          </w:rPr>
          <w:fldChar w:fldCharType="end"/>
        </w:r>
      </w:hyperlink>
    </w:p>
    <w:p w14:paraId="718740F4" w14:textId="5DB082F8" w:rsidR="00333D01" w:rsidRDefault="00000000">
      <w:pPr>
        <w:pStyle w:val="TOC2"/>
        <w:rPr>
          <w:rFonts w:asciiTheme="minorHAnsi" w:eastAsiaTheme="minorEastAsia" w:hAnsiTheme="minorHAnsi" w:cstheme="minorBidi"/>
          <w:noProof/>
          <w:kern w:val="2"/>
          <w14:ligatures w14:val="standardContextual"/>
        </w:rPr>
      </w:pPr>
      <w:hyperlink w:anchor="_Toc161321183" w:history="1">
        <w:r w:rsidR="00333D01" w:rsidRPr="006B1511">
          <w:rPr>
            <w:rStyle w:val="Hyperlink"/>
            <w:noProof/>
            <w:spacing w:val="-2"/>
          </w:rPr>
          <w:t>3.</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2"/>
          </w:rPr>
          <w:t>STANDARD</w:t>
        </w:r>
        <w:r w:rsidR="00333D01" w:rsidRPr="006B1511">
          <w:rPr>
            <w:rStyle w:val="Hyperlink"/>
            <w:noProof/>
            <w:spacing w:val="-9"/>
          </w:rPr>
          <w:t xml:space="preserve"> </w:t>
        </w:r>
        <w:r w:rsidR="00333D01" w:rsidRPr="006B1511">
          <w:rPr>
            <w:rStyle w:val="Hyperlink"/>
            <w:noProof/>
            <w:spacing w:val="-2"/>
          </w:rPr>
          <w:t>OF</w:t>
        </w:r>
        <w:r w:rsidR="00333D01" w:rsidRPr="006B1511">
          <w:rPr>
            <w:rStyle w:val="Hyperlink"/>
            <w:noProof/>
            <w:spacing w:val="-8"/>
          </w:rPr>
          <w:t xml:space="preserve"> </w:t>
        </w:r>
        <w:r w:rsidR="00333D01" w:rsidRPr="006B1511">
          <w:rPr>
            <w:rStyle w:val="Hyperlink"/>
            <w:noProof/>
            <w:spacing w:val="-2"/>
          </w:rPr>
          <w:t>PERFORMANCE</w:t>
        </w:r>
        <w:r w:rsidR="00333D01">
          <w:rPr>
            <w:noProof/>
            <w:webHidden/>
          </w:rPr>
          <w:tab/>
        </w:r>
        <w:r w:rsidR="00333D01">
          <w:rPr>
            <w:noProof/>
            <w:webHidden/>
          </w:rPr>
          <w:fldChar w:fldCharType="begin"/>
        </w:r>
        <w:r w:rsidR="00333D01">
          <w:rPr>
            <w:noProof/>
            <w:webHidden/>
          </w:rPr>
          <w:instrText xml:space="preserve"> PAGEREF _Toc161321183 \h </w:instrText>
        </w:r>
        <w:r w:rsidR="00333D01">
          <w:rPr>
            <w:noProof/>
            <w:webHidden/>
          </w:rPr>
        </w:r>
        <w:r w:rsidR="00333D01">
          <w:rPr>
            <w:noProof/>
            <w:webHidden/>
          </w:rPr>
          <w:fldChar w:fldCharType="separate"/>
        </w:r>
        <w:r w:rsidR="00333D01">
          <w:rPr>
            <w:noProof/>
            <w:webHidden/>
          </w:rPr>
          <w:t>3</w:t>
        </w:r>
        <w:r w:rsidR="00333D01">
          <w:rPr>
            <w:noProof/>
            <w:webHidden/>
          </w:rPr>
          <w:fldChar w:fldCharType="end"/>
        </w:r>
      </w:hyperlink>
    </w:p>
    <w:p w14:paraId="6CD3C3F4" w14:textId="0F3C9BD9" w:rsidR="00333D01" w:rsidRDefault="00000000">
      <w:pPr>
        <w:pStyle w:val="TOC2"/>
        <w:rPr>
          <w:rFonts w:asciiTheme="minorHAnsi" w:eastAsiaTheme="minorEastAsia" w:hAnsiTheme="minorHAnsi" w:cstheme="minorBidi"/>
          <w:noProof/>
          <w:kern w:val="2"/>
          <w14:ligatures w14:val="standardContextual"/>
        </w:rPr>
      </w:pPr>
      <w:hyperlink w:anchor="_Toc161321184" w:history="1">
        <w:r w:rsidR="00333D01" w:rsidRPr="006B1511">
          <w:rPr>
            <w:rStyle w:val="Hyperlink"/>
            <w:noProof/>
            <w:spacing w:val="-2"/>
          </w:rPr>
          <w:t>4.</w:t>
        </w:r>
        <w:r w:rsidR="00333D01">
          <w:rPr>
            <w:rFonts w:asciiTheme="minorHAnsi" w:eastAsiaTheme="minorEastAsia" w:hAnsiTheme="minorHAnsi" w:cstheme="minorBidi"/>
            <w:noProof/>
            <w:kern w:val="2"/>
            <w14:ligatures w14:val="standardContextual"/>
          </w:rPr>
          <w:tab/>
        </w:r>
        <w:r w:rsidR="00333D01" w:rsidRPr="006B1511">
          <w:rPr>
            <w:rStyle w:val="Hyperlink"/>
            <w:noProof/>
          </w:rPr>
          <w:t>DUE</w:t>
        </w:r>
        <w:r w:rsidR="00333D01" w:rsidRPr="006B1511">
          <w:rPr>
            <w:rStyle w:val="Hyperlink"/>
            <w:noProof/>
            <w:spacing w:val="-10"/>
          </w:rPr>
          <w:t xml:space="preserve"> </w:t>
        </w:r>
        <w:r w:rsidR="00333D01" w:rsidRPr="006B1511">
          <w:rPr>
            <w:rStyle w:val="Hyperlink"/>
            <w:noProof/>
            <w:spacing w:val="-2"/>
          </w:rPr>
          <w:t>DILIGENCE</w:t>
        </w:r>
        <w:r w:rsidR="00333D01">
          <w:rPr>
            <w:noProof/>
            <w:webHidden/>
          </w:rPr>
          <w:tab/>
        </w:r>
        <w:r w:rsidR="00333D01">
          <w:rPr>
            <w:noProof/>
            <w:webHidden/>
          </w:rPr>
          <w:fldChar w:fldCharType="begin"/>
        </w:r>
        <w:r w:rsidR="00333D01">
          <w:rPr>
            <w:noProof/>
            <w:webHidden/>
          </w:rPr>
          <w:instrText xml:space="preserve"> PAGEREF _Toc161321184 \h </w:instrText>
        </w:r>
        <w:r w:rsidR="00333D01">
          <w:rPr>
            <w:noProof/>
            <w:webHidden/>
          </w:rPr>
        </w:r>
        <w:r w:rsidR="00333D01">
          <w:rPr>
            <w:noProof/>
            <w:webHidden/>
          </w:rPr>
          <w:fldChar w:fldCharType="separate"/>
        </w:r>
        <w:r w:rsidR="00333D01">
          <w:rPr>
            <w:noProof/>
            <w:webHidden/>
          </w:rPr>
          <w:t>3</w:t>
        </w:r>
        <w:r w:rsidR="00333D01">
          <w:rPr>
            <w:noProof/>
            <w:webHidden/>
          </w:rPr>
          <w:fldChar w:fldCharType="end"/>
        </w:r>
      </w:hyperlink>
    </w:p>
    <w:p w14:paraId="13115676" w14:textId="0932206B" w:rsidR="00333D01" w:rsidRDefault="00000000">
      <w:pPr>
        <w:pStyle w:val="TOC2"/>
        <w:rPr>
          <w:rFonts w:asciiTheme="minorHAnsi" w:eastAsiaTheme="minorEastAsia" w:hAnsiTheme="minorHAnsi" w:cstheme="minorBidi"/>
          <w:noProof/>
          <w:kern w:val="2"/>
          <w14:ligatures w14:val="standardContextual"/>
        </w:rPr>
      </w:pPr>
      <w:hyperlink w:anchor="_Toc161321185" w:history="1">
        <w:r w:rsidR="00333D01" w:rsidRPr="006B1511">
          <w:rPr>
            <w:rStyle w:val="Hyperlink"/>
            <w:noProof/>
            <w:spacing w:val="-2"/>
          </w:rPr>
          <w:t>5.</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2"/>
          </w:rPr>
          <w:t>PRODUCTS</w:t>
        </w:r>
        <w:r w:rsidR="00333D01">
          <w:rPr>
            <w:noProof/>
            <w:webHidden/>
          </w:rPr>
          <w:tab/>
        </w:r>
        <w:r w:rsidR="00333D01">
          <w:rPr>
            <w:noProof/>
            <w:webHidden/>
          </w:rPr>
          <w:fldChar w:fldCharType="begin"/>
        </w:r>
        <w:r w:rsidR="00333D01">
          <w:rPr>
            <w:noProof/>
            <w:webHidden/>
          </w:rPr>
          <w:instrText xml:space="preserve"> PAGEREF _Toc161321185 \h </w:instrText>
        </w:r>
        <w:r w:rsidR="00333D01">
          <w:rPr>
            <w:noProof/>
            <w:webHidden/>
          </w:rPr>
        </w:r>
        <w:r w:rsidR="00333D01">
          <w:rPr>
            <w:noProof/>
            <w:webHidden/>
          </w:rPr>
          <w:fldChar w:fldCharType="separate"/>
        </w:r>
        <w:r w:rsidR="00333D01">
          <w:rPr>
            <w:noProof/>
            <w:webHidden/>
          </w:rPr>
          <w:t>4</w:t>
        </w:r>
        <w:r w:rsidR="00333D01">
          <w:rPr>
            <w:noProof/>
            <w:webHidden/>
          </w:rPr>
          <w:fldChar w:fldCharType="end"/>
        </w:r>
      </w:hyperlink>
    </w:p>
    <w:p w14:paraId="1B2EB939" w14:textId="375F8048" w:rsidR="00333D01" w:rsidRDefault="00000000">
      <w:pPr>
        <w:pStyle w:val="TOC2"/>
        <w:rPr>
          <w:rFonts w:asciiTheme="minorHAnsi" w:eastAsiaTheme="minorEastAsia" w:hAnsiTheme="minorHAnsi" w:cstheme="minorBidi"/>
          <w:noProof/>
          <w:kern w:val="2"/>
          <w14:ligatures w14:val="standardContextual"/>
        </w:rPr>
      </w:pPr>
      <w:hyperlink w:anchor="_Toc161321186" w:history="1">
        <w:r w:rsidR="00333D01" w:rsidRPr="006B1511">
          <w:rPr>
            <w:rStyle w:val="Hyperlink"/>
            <w:noProof/>
            <w:spacing w:val="-2"/>
          </w:rPr>
          <w:t>6.</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2"/>
          </w:rPr>
          <w:t>AMENDMENTS</w:t>
        </w:r>
        <w:r w:rsidR="00333D01">
          <w:rPr>
            <w:noProof/>
            <w:webHidden/>
          </w:rPr>
          <w:tab/>
        </w:r>
        <w:r w:rsidR="00333D01">
          <w:rPr>
            <w:noProof/>
            <w:webHidden/>
          </w:rPr>
          <w:fldChar w:fldCharType="begin"/>
        </w:r>
        <w:r w:rsidR="00333D01">
          <w:rPr>
            <w:noProof/>
            <w:webHidden/>
          </w:rPr>
          <w:instrText xml:space="preserve"> PAGEREF _Toc161321186 \h </w:instrText>
        </w:r>
        <w:r w:rsidR="00333D01">
          <w:rPr>
            <w:noProof/>
            <w:webHidden/>
          </w:rPr>
        </w:r>
        <w:r w:rsidR="00333D01">
          <w:rPr>
            <w:noProof/>
            <w:webHidden/>
          </w:rPr>
          <w:fldChar w:fldCharType="separate"/>
        </w:r>
        <w:r w:rsidR="00333D01">
          <w:rPr>
            <w:noProof/>
            <w:webHidden/>
          </w:rPr>
          <w:t>5</w:t>
        </w:r>
        <w:r w:rsidR="00333D01">
          <w:rPr>
            <w:noProof/>
            <w:webHidden/>
          </w:rPr>
          <w:fldChar w:fldCharType="end"/>
        </w:r>
      </w:hyperlink>
    </w:p>
    <w:p w14:paraId="6A8476B4" w14:textId="5F826CB2" w:rsidR="00333D01" w:rsidRDefault="00000000">
      <w:pPr>
        <w:pStyle w:val="TOC2"/>
        <w:rPr>
          <w:rFonts w:asciiTheme="minorHAnsi" w:eastAsiaTheme="minorEastAsia" w:hAnsiTheme="minorHAnsi" w:cstheme="minorBidi"/>
          <w:noProof/>
          <w:kern w:val="2"/>
          <w14:ligatures w14:val="standardContextual"/>
        </w:rPr>
      </w:pPr>
      <w:hyperlink w:anchor="_Toc161321187" w:history="1">
        <w:r w:rsidR="00333D01" w:rsidRPr="006B1511">
          <w:rPr>
            <w:rStyle w:val="Hyperlink"/>
            <w:noProof/>
            <w:spacing w:val="-2"/>
          </w:rPr>
          <w:t>7.</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2"/>
          </w:rPr>
          <w:t>CONTRACTING</w:t>
        </w:r>
        <w:r w:rsidR="00333D01" w:rsidRPr="006B1511">
          <w:rPr>
            <w:rStyle w:val="Hyperlink"/>
            <w:noProof/>
            <w:spacing w:val="-13"/>
          </w:rPr>
          <w:t xml:space="preserve"> </w:t>
        </w:r>
        <w:r w:rsidR="00333D01" w:rsidRPr="006B1511">
          <w:rPr>
            <w:rStyle w:val="Hyperlink"/>
            <w:noProof/>
            <w:spacing w:val="-2"/>
          </w:rPr>
          <w:t>AND</w:t>
        </w:r>
        <w:r w:rsidR="00333D01" w:rsidRPr="006B1511">
          <w:rPr>
            <w:rStyle w:val="Hyperlink"/>
            <w:noProof/>
            <w:spacing w:val="-15"/>
          </w:rPr>
          <w:t xml:space="preserve"> </w:t>
        </w:r>
        <w:r w:rsidR="00333D01" w:rsidRPr="006B1511">
          <w:rPr>
            <w:rStyle w:val="Hyperlink"/>
            <w:noProof/>
            <w:spacing w:val="-2"/>
          </w:rPr>
          <w:t>PROCUREMENT</w:t>
        </w:r>
        <w:r w:rsidR="00333D01" w:rsidRPr="006B1511">
          <w:rPr>
            <w:rStyle w:val="Hyperlink"/>
            <w:noProof/>
            <w:spacing w:val="-12"/>
          </w:rPr>
          <w:t xml:space="preserve"> </w:t>
        </w:r>
        <w:r w:rsidR="00333D01" w:rsidRPr="006B1511">
          <w:rPr>
            <w:rStyle w:val="Hyperlink"/>
            <w:noProof/>
            <w:spacing w:val="-2"/>
          </w:rPr>
          <w:t>PROCEDURES</w:t>
        </w:r>
        <w:r w:rsidR="00333D01">
          <w:rPr>
            <w:noProof/>
            <w:webHidden/>
          </w:rPr>
          <w:tab/>
        </w:r>
        <w:r w:rsidR="00333D01">
          <w:rPr>
            <w:noProof/>
            <w:webHidden/>
          </w:rPr>
          <w:fldChar w:fldCharType="begin"/>
        </w:r>
        <w:r w:rsidR="00333D01">
          <w:rPr>
            <w:noProof/>
            <w:webHidden/>
          </w:rPr>
          <w:instrText xml:space="preserve"> PAGEREF _Toc161321187 \h </w:instrText>
        </w:r>
        <w:r w:rsidR="00333D01">
          <w:rPr>
            <w:noProof/>
            <w:webHidden/>
          </w:rPr>
        </w:r>
        <w:r w:rsidR="00333D01">
          <w:rPr>
            <w:noProof/>
            <w:webHidden/>
          </w:rPr>
          <w:fldChar w:fldCharType="separate"/>
        </w:r>
        <w:r w:rsidR="00333D01">
          <w:rPr>
            <w:noProof/>
            <w:webHidden/>
          </w:rPr>
          <w:t>8</w:t>
        </w:r>
        <w:r w:rsidR="00333D01">
          <w:rPr>
            <w:noProof/>
            <w:webHidden/>
          </w:rPr>
          <w:fldChar w:fldCharType="end"/>
        </w:r>
      </w:hyperlink>
    </w:p>
    <w:p w14:paraId="76CABDAA" w14:textId="3024EC2B" w:rsidR="00333D01" w:rsidRDefault="00000000">
      <w:pPr>
        <w:pStyle w:val="TOC2"/>
        <w:rPr>
          <w:rFonts w:asciiTheme="minorHAnsi" w:eastAsiaTheme="minorEastAsia" w:hAnsiTheme="minorHAnsi" w:cstheme="minorBidi"/>
          <w:noProof/>
          <w:kern w:val="2"/>
          <w14:ligatures w14:val="standardContextual"/>
        </w:rPr>
      </w:pPr>
      <w:hyperlink w:anchor="_Toc161321188" w:history="1">
        <w:r w:rsidR="00333D01" w:rsidRPr="006B1511">
          <w:rPr>
            <w:rStyle w:val="Hyperlink"/>
            <w:noProof/>
            <w:spacing w:val="-2"/>
          </w:rPr>
          <w:t>8.</w:t>
        </w:r>
        <w:r w:rsidR="00333D01">
          <w:rPr>
            <w:rFonts w:asciiTheme="minorHAnsi" w:eastAsiaTheme="minorEastAsia" w:hAnsiTheme="minorHAnsi" w:cstheme="minorBidi"/>
            <w:noProof/>
            <w:kern w:val="2"/>
            <w14:ligatures w14:val="standardContextual"/>
          </w:rPr>
          <w:tab/>
        </w:r>
        <w:r w:rsidR="00333D01" w:rsidRPr="006B1511">
          <w:rPr>
            <w:rStyle w:val="Hyperlink"/>
            <w:noProof/>
          </w:rPr>
          <w:t>PAYMENT</w:t>
        </w:r>
        <w:r w:rsidR="00333D01" w:rsidRPr="006B1511">
          <w:rPr>
            <w:rStyle w:val="Hyperlink"/>
            <w:noProof/>
            <w:spacing w:val="-19"/>
          </w:rPr>
          <w:t xml:space="preserve"> </w:t>
        </w:r>
        <w:r w:rsidR="00333D01" w:rsidRPr="006B1511">
          <w:rPr>
            <w:rStyle w:val="Hyperlink"/>
            <w:noProof/>
          </w:rPr>
          <w:t>OF</w:t>
        </w:r>
        <w:r w:rsidR="00333D01" w:rsidRPr="006B1511">
          <w:rPr>
            <w:rStyle w:val="Hyperlink"/>
            <w:noProof/>
            <w:spacing w:val="-15"/>
          </w:rPr>
          <w:t xml:space="preserve"> </w:t>
        </w:r>
        <w:r w:rsidR="00333D01" w:rsidRPr="006B1511">
          <w:rPr>
            <w:rStyle w:val="Hyperlink"/>
            <w:noProof/>
            <w:spacing w:val="-2"/>
          </w:rPr>
          <w:t>FUNDS</w:t>
        </w:r>
        <w:r w:rsidR="00333D01">
          <w:rPr>
            <w:noProof/>
            <w:webHidden/>
          </w:rPr>
          <w:tab/>
        </w:r>
        <w:r w:rsidR="00333D01">
          <w:rPr>
            <w:noProof/>
            <w:webHidden/>
          </w:rPr>
          <w:fldChar w:fldCharType="begin"/>
        </w:r>
        <w:r w:rsidR="00333D01">
          <w:rPr>
            <w:noProof/>
            <w:webHidden/>
          </w:rPr>
          <w:instrText xml:space="preserve"> PAGEREF _Toc161321188 \h </w:instrText>
        </w:r>
        <w:r w:rsidR="00333D01">
          <w:rPr>
            <w:noProof/>
            <w:webHidden/>
          </w:rPr>
        </w:r>
        <w:r w:rsidR="00333D01">
          <w:rPr>
            <w:noProof/>
            <w:webHidden/>
          </w:rPr>
          <w:fldChar w:fldCharType="separate"/>
        </w:r>
        <w:r w:rsidR="00333D01">
          <w:rPr>
            <w:noProof/>
            <w:webHidden/>
          </w:rPr>
          <w:t>14</w:t>
        </w:r>
        <w:r w:rsidR="00333D01">
          <w:rPr>
            <w:noProof/>
            <w:webHidden/>
          </w:rPr>
          <w:fldChar w:fldCharType="end"/>
        </w:r>
      </w:hyperlink>
    </w:p>
    <w:p w14:paraId="5ADB20A3" w14:textId="6896F077" w:rsidR="00333D01" w:rsidRDefault="00000000">
      <w:pPr>
        <w:pStyle w:val="TOC2"/>
        <w:rPr>
          <w:rFonts w:asciiTheme="minorHAnsi" w:eastAsiaTheme="minorEastAsia" w:hAnsiTheme="minorHAnsi" w:cstheme="minorBidi"/>
          <w:noProof/>
          <w:kern w:val="2"/>
          <w14:ligatures w14:val="standardContextual"/>
        </w:rPr>
      </w:pPr>
      <w:hyperlink w:anchor="_Toc161321189" w:history="1">
        <w:r w:rsidR="00333D01" w:rsidRPr="006B1511">
          <w:rPr>
            <w:rStyle w:val="Hyperlink"/>
            <w:noProof/>
            <w:spacing w:val="-2"/>
          </w:rPr>
          <w:t>9.</w:t>
        </w:r>
        <w:r w:rsidR="00333D01">
          <w:rPr>
            <w:rFonts w:asciiTheme="minorHAnsi" w:eastAsiaTheme="minorEastAsia" w:hAnsiTheme="minorHAnsi" w:cstheme="minorBidi"/>
            <w:noProof/>
            <w:kern w:val="2"/>
            <w14:ligatures w14:val="standardContextual"/>
          </w:rPr>
          <w:tab/>
        </w:r>
        <w:r w:rsidR="00333D01" w:rsidRPr="006B1511">
          <w:rPr>
            <w:rStyle w:val="Hyperlink"/>
            <w:noProof/>
          </w:rPr>
          <w:t>TRAVEL</w:t>
        </w:r>
        <w:r w:rsidR="00333D01" w:rsidRPr="006B1511">
          <w:rPr>
            <w:rStyle w:val="Hyperlink"/>
            <w:noProof/>
            <w:spacing w:val="-18"/>
          </w:rPr>
          <w:t xml:space="preserve"> </w:t>
        </w:r>
        <w:r w:rsidR="00333D01" w:rsidRPr="006B1511">
          <w:rPr>
            <w:rStyle w:val="Hyperlink"/>
            <w:noProof/>
          </w:rPr>
          <w:t>AND</w:t>
        </w:r>
        <w:r w:rsidR="00333D01" w:rsidRPr="006B1511">
          <w:rPr>
            <w:rStyle w:val="Hyperlink"/>
            <w:noProof/>
            <w:spacing w:val="-17"/>
          </w:rPr>
          <w:t xml:space="preserve"> </w:t>
        </w:r>
        <w:r w:rsidR="00333D01" w:rsidRPr="006B1511">
          <w:rPr>
            <w:rStyle w:val="Hyperlink"/>
            <w:noProof/>
          </w:rPr>
          <w:t>PER</w:t>
        </w:r>
        <w:r w:rsidR="00333D01" w:rsidRPr="006B1511">
          <w:rPr>
            <w:rStyle w:val="Hyperlink"/>
            <w:noProof/>
            <w:spacing w:val="-13"/>
          </w:rPr>
          <w:t xml:space="preserve"> </w:t>
        </w:r>
        <w:r w:rsidR="00333D01" w:rsidRPr="006B1511">
          <w:rPr>
            <w:rStyle w:val="Hyperlink"/>
            <w:noProof/>
            <w:spacing w:val="-4"/>
          </w:rPr>
          <w:t>DIEM</w:t>
        </w:r>
        <w:r w:rsidR="00333D01">
          <w:rPr>
            <w:noProof/>
            <w:webHidden/>
          </w:rPr>
          <w:tab/>
        </w:r>
        <w:r w:rsidR="00333D01">
          <w:rPr>
            <w:noProof/>
            <w:webHidden/>
          </w:rPr>
          <w:fldChar w:fldCharType="begin"/>
        </w:r>
        <w:r w:rsidR="00333D01">
          <w:rPr>
            <w:noProof/>
            <w:webHidden/>
          </w:rPr>
          <w:instrText xml:space="preserve"> PAGEREF _Toc161321189 \h </w:instrText>
        </w:r>
        <w:r w:rsidR="00333D01">
          <w:rPr>
            <w:noProof/>
            <w:webHidden/>
          </w:rPr>
        </w:r>
        <w:r w:rsidR="00333D01">
          <w:rPr>
            <w:noProof/>
            <w:webHidden/>
          </w:rPr>
          <w:fldChar w:fldCharType="separate"/>
        </w:r>
        <w:r w:rsidR="00333D01">
          <w:rPr>
            <w:noProof/>
            <w:webHidden/>
          </w:rPr>
          <w:t>21</w:t>
        </w:r>
        <w:r w:rsidR="00333D01">
          <w:rPr>
            <w:noProof/>
            <w:webHidden/>
          </w:rPr>
          <w:fldChar w:fldCharType="end"/>
        </w:r>
      </w:hyperlink>
    </w:p>
    <w:p w14:paraId="237FED0D" w14:textId="16441C86" w:rsidR="00333D01" w:rsidRDefault="00000000">
      <w:pPr>
        <w:pStyle w:val="TOC2"/>
        <w:rPr>
          <w:rFonts w:asciiTheme="minorHAnsi" w:eastAsiaTheme="minorEastAsia" w:hAnsiTheme="minorHAnsi" w:cstheme="minorBidi"/>
          <w:noProof/>
          <w:kern w:val="2"/>
          <w14:ligatures w14:val="standardContextual"/>
        </w:rPr>
      </w:pPr>
      <w:hyperlink w:anchor="_Toc161321190" w:history="1">
        <w:r w:rsidR="00333D01" w:rsidRPr="006B1511">
          <w:rPr>
            <w:rStyle w:val="Hyperlink"/>
            <w:noProof/>
            <w:spacing w:val="-2"/>
          </w:rPr>
          <w:t>10.</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4"/>
          </w:rPr>
          <w:t>PREVAILING</w:t>
        </w:r>
        <w:r w:rsidR="00333D01" w:rsidRPr="006B1511">
          <w:rPr>
            <w:rStyle w:val="Hyperlink"/>
            <w:noProof/>
            <w:spacing w:val="5"/>
          </w:rPr>
          <w:t xml:space="preserve"> </w:t>
        </w:r>
        <w:r w:rsidR="00333D01" w:rsidRPr="006B1511">
          <w:rPr>
            <w:rStyle w:val="Hyperlink"/>
            <w:noProof/>
            <w:spacing w:val="-4"/>
          </w:rPr>
          <w:t>WAGE</w:t>
        </w:r>
        <w:r w:rsidR="00333D01">
          <w:rPr>
            <w:noProof/>
            <w:webHidden/>
          </w:rPr>
          <w:tab/>
        </w:r>
        <w:r w:rsidR="00333D01">
          <w:rPr>
            <w:noProof/>
            <w:webHidden/>
          </w:rPr>
          <w:fldChar w:fldCharType="begin"/>
        </w:r>
        <w:r w:rsidR="00333D01">
          <w:rPr>
            <w:noProof/>
            <w:webHidden/>
          </w:rPr>
          <w:instrText xml:space="preserve"> PAGEREF _Toc161321190 \h </w:instrText>
        </w:r>
        <w:r w:rsidR="00333D01">
          <w:rPr>
            <w:noProof/>
            <w:webHidden/>
          </w:rPr>
        </w:r>
        <w:r w:rsidR="00333D01">
          <w:rPr>
            <w:noProof/>
            <w:webHidden/>
          </w:rPr>
          <w:fldChar w:fldCharType="separate"/>
        </w:r>
        <w:r w:rsidR="00333D01">
          <w:rPr>
            <w:noProof/>
            <w:webHidden/>
          </w:rPr>
          <w:t>22</w:t>
        </w:r>
        <w:r w:rsidR="00333D01">
          <w:rPr>
            <w:noProof/>
            <w:webHidden/>
          </w:rPr>
          <w:fldChar w:fldCharType="end"/>
        </w:r>
      </w:hyperlink>
    </w:p>
    <w:p w14:paraId="7DB5CB69" w14:textId="2D9273FB" w:rsidR="00333D01" w:rsidRDefault="00000000">
      <w:pPr>
        <w:pStyle w:val="TOC2"/>
        <w:rPr>
          <w:rFonts w:asciiTheme="minorHAnsi" w:eastAsiaTheme="minorEastAsia" w:hAnsiTheme="minorHAnsi" w:cstheme="minorBidi"/>
          <w:noProof/>
          <w:kern w:val="2"/>
          <w14:ligatures w14:val="standardContextual"/>
        </w:rPr>
      </w:pPr>
      <w:hyperlink w:anchor="_Toc161321191" w:history="1">
        <w:r w:rsidR="00333D01" w:rsidRPr="006B1511">
          <w:rPr>
            <w:rStyle w:val="Hyperlink"/>
            <w:noProof/>
            <w:spacing w:val="-2"/>
          </w:rPr>
          <w:t>11.</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2"/>
          </w:rPr>
          <w:t>RECORDKEEPING,</w:t>
        </w:r>
        <w:r w:rsidR="00333D01" w:rsidRPr="006B1511">
          <w:rPr>
            <w:rStyle w:val="Hyperlink"/>
            <w:noProof/>
            <w:spacing w:val="-14"/>
          </w:rPr>
          <w:t xml:space="preserve"> </w:t>
        </w:r>
        <w:r w:rsidR="00333D01" w:rsidRPr="006B1511">
          <w:rPr>
            <w:rStyle w:val="Hyperlink"/>
            <w:noProof/>
            <w:spacing w:val="-2"/>
          </w:rPr>
          <w:t>COST</w:t>
        </w:r>
        <w:r w:rsidR="00333D01" w:rsidRPr="006B1511">
          <w:rPr>
            <w:rStyle w:val="Hyperlink"/>
            <w:noProof/>
            <w:spacing w:val="-15"/>
          </w:rPr>
          <w:t xml:space="preserve"> </w:t>
        </w:r>
        <w:r w:rsidR="00333D01" w:rsidRPr="006B1511">
          <w:rPr>
            <w:rStyle w:val="Hyperlink"/>
            <w:noProof/>
            <w:spacing w:val="-2"/>
          </w:rPr>
          <w:t>ACCOUNTING,</w:t>
        </w:r>
        <w:r w:rsidR="00333D01" w:rsidRPr="006B1511">
          <w:rPr>
            <w:rStyle w:val="Hyperlink"/>
            <w:noProof/>
            <w:spacing w:val="-12"/>
          </w:rPr>
          <w:t xml:space="preserve"> </w:t>
        </w:r>
        <w:r w:rsidR="00333D01" w:rsidRPr="006B1511">
          <w:rPr>
            <w:rStyle w:val="Hyperlink"/>
            <w:noProof/>
            <w:spacing w:val="-2"/>
          </w:rPr>
          <w:t>AND</w:t>
        </w:r>
        <w:r w:rsidR="00333D01" w:rsidRPr="006B1511">
          <w:rPr>
            <w:rStyle w:val="Hyperlink"/>
            <w:noProof/>
            <w:spacing w:val="-12"/>
          </w:rPr>
          <w:t xml:space="preserve"> </w:t>
        </w:r>
        <w:r w:rsidR="00333D01" w:rsidRPr="006B1511">
          <w:rPr>
            <w:rStyle w:val="Hyperlink"/>
            <w:noProof/>
            <w:spacing w:val="-2"/>
          </w:rPr>
          <w:t>AUDITING</w:t>
        </w:r>
        <w:r w:rsidR="00333D01">
          <w:rPr>
            <w:noProof/>
            <w:webHidden/>
          </w:rPr>
          <w:tab/>
        </w:r>
        <w:r w:rsidR="00333D01">
          <w:rPr>
            <w:noProof/>
            <w:webHidden/>
          </w:rPr>
          <w:fldChar w:fldCharType="begin"/>
        </w:r>
        <w:r w:rsidR="00333D01">
          <w:rPr>
            <w:noProof/>
            <w:webHidden/>
          </w:rPr>
          <w:instrText xml:space="preserve"> PAGEREF _Toc161321191 \h </w:instrText>
        </w:r>
        <w:r w:rsidR="00333D01">
          <w:rPr>
            <w:noProof/>
            <w:webHidden/>
          </w:rPr>
        </w:r>
        <w:r w:rsidR="00333D01">
          <w:rPr>
            <w:noProof/>
            <w:webHidden/>
          </w:rPr>
          <w:fldChar w:fldCharType="separate"/>
        </w:r>
        <w:r w:rsidR="00333D01">
          <w:rPr>
            <w:noProof/>
            <w:webHidden/>
          </w:rPr>
          <w:t>24</w:t>
        </w:r>
        <w:r w:rsidR="00333D01">
          <w:rPr>
            <w:noProof/>
            <w:webHidden/>
          </w:rPr>
          <w:fldChar w:fldCharType="end"/>
        </w:r>
      </w:hyperlink>
    </w:p>
    <w:p w14:paraId="4249641F" w14:textId="7EFD0AC1" w:rsidR="00333D01" w:rsidRDefault="00000000">
      <w:pPr>
        <w:pStyle w:val="TOC2"/>
        <w:rPr>
          <w:rFonts w:asciiTheme="minorHAnsi" w:eastAsiaTheme="minorEastAsia" w:hAnsiTheme="minorHAnsi" w:cstheme="minorBidi"/>
          <w:noProof/>
          <w:kern w:val="2"/>
          <w14:ligatures w14:val="standardContextual"/>
        </w:rPr>
      </w:pPr>
      <w:hyperlink w:anchor="_Toc161321192" w:history="1">
        <w:r w:rsidR="00333D01" w:rsidRPr="006B1511">
          <w:rPr>
            <w:rStyle w:val="Hyperlink"/>
            <w:noProof/>
            <w:spacing w:val="-2"/>
          </w:rPr>
          <w:t>12.</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4"/>
          </w:rPr>
          <w:t>WORKERS'</w:t>
        </w:r>
        <w:r w:rsidR="00333D01" w:rsidRPr="006B1511">
          <w:rPr>
            <w:rStyle w:val="Hyperlink"/>
            <w:noProof/>
            <w:spacing w:val="5"/>
          </w:rPr>
          <w:t xml:space="preserve"> </w:t>
        </w:r>
        <w:r w:rsidR="00333D01" w:rsidRPr="006B1511">
          <w:rPr>
            <w:rStyle w:val="Hyperlink"/>
            <w:noProof/>
            <w:spacing w:val="-4"/>
          </w:rPr>
          <w:t>COMPENSATION</w:t>
        </w:r>
        <w:r w:rsidR="00333D01" w:rsidRPr="006B1511">
          <w:rPr>
            <w:rStyle w:val="Hyperlink"/>
            <w:noProof/>
            <w:spacing w:val="1"/>
          </w:rPr>
          <w:t xml:space="preserve"> </w:t>
        </w:r>
        <w:r w:rsidR="00333D01" w:rsidRPr="006B1511">
          <w:rPr>
            <w:rStyle w:val="Hyperlink"/>
            <w:noProof/>
            <w:spacing w:val="-4"/>
          </w:rPr>
          <w:t>INSURANCE</w:t>
        </w:r>
        <w:r w:rsidR="00333D01">
          <w:rPr>
            <w:noProof/>
            <w:webHidden/>
          </w:rPr>
          <w:tab/>
        </w:r>
        <w:r w:rsidR="00333D01">
          <w:rPr>
            <w:noProof/>
            <w:webHidden/>
          </w:rPr>
          <w:fldChar w:fldCharType="begin"/>
        </w:r>
        <w:r w:rsidR="00333D01">
          <w:rPr>
            <w:noProof/>
            <w:webHidden/>
          </w:rPr>
          <w:instrText xml:space="preserve"> PAGEREF _Toc161321192 \h </w:instrText>
        </w:r>
        <w:r w:rsidR="00333D01">
          <w:rPr>
            <w:noProof/>
            <w:webHidden/>
          </w:rPr>
        </w:r>
        <w:r w:rsidR="00333D01">
          <w:rPr>
            <w:noProof/>
            <w:webHidden/>
          </w:rPr>
          <w:fldChar w:fldCharType="separate"/>
        </w:r>
        <w:r w:rsidR="00333D01">
          <w:rPr>
            <w:noProof/>
            <w:webHidden/>
          </w:rPr>
          <w:t>26</w:t>
        </w:r>
        <w:r w:rsidR="00333D01">
          <w:rPr>
            <w:noProof/>
            <w:webHidden/>
          </w:rPr>
          <w:fldChar w:fldCharType="end"/>
        </w:r>
      </w:hyperlink>
    </w:p>
    <w:p w14:paraId="1492BF2C" w14:textId="0E7CEC5F" w:rsidR="00333D01" w:rsidRDefault="00000000">
      <w:pPr>
        <w:pStyle w:val="TOC2"/>
        <w:rPr>
          <w:rFonts w:asciiTheme="minorHAnsi" w:eastAsiaTheme="minorEastAsia" w:hAnsiTheme="minorHAnsi" w:cstheme="minorBidi"/>
          <w:noProof/>
          <w:kern w:val="2"/>
          <w14:ligatures w14:val="standardContextual"/>
        </w:rPr>
      </w:pPr>
      <w:hyperlink w:anchor="_Toc161321193" w:history="1">
        <w:r w:rsidR="00333D01" w:rsidRPr="006B1511">
          <w:rPr>
            <w:rStyle w:val="Hyperlink"/>
            <w:noProof/>
            <w:spacing w:val="-2"/>
          </w:rPr>
          <w:t>13.</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2"/>
          </w:rPr>
          <w:t>PERMITS</w:t>
        </w:r>
        <w:r w:rsidR="00333D01" w:rsidRPr="006B1511">
          <w:rPr>
            <w:rStyle w:val="Hyperlink"/>
            <w:noProof/>
            <w:spacing w:val="-8"/>
          </w:rPr>
          <w:t xml:space="preserve"> </w:t>
        </w:r>
        <w:r w:rsidR="00333D01" w:rsidRPr="006B1511">
          <w:rPr>
            <w:rStyle w:val="Hyperlink"/>
            <w:noProof/>
            <w:spacing w:val="-2"/>
          </w:rPr>
          <w:t>AND</w:t>
        </w:r>
        <w:r w:rsidR="00333D01" w:rsidRPr="006B1511">
          <w:rPr>
            <w:rStyle w:val="Hyperlink"/>
            <w:noProof/>
            <w:spacing w:val="-11"/>
          </w:rPr>
          <w:t xml:space="preserve"> </w:t>
        </w:r>
        <w:r w:rsidR="00333D01" w:rsidRPr="006B1511">
          <w:rPr>
            <w:rStyle w:val="Hyperlink"/>
            <w:noProof/>
            <w:spacing w:val="-2"/>
          </w:rPr>
          <w:t>CLEARANCES</w:t>
        </w:r>
        <w:r w:rsidR="00333D01">
          <w:rPr>
            <w:noProof/>
            <w:webHidden/>
          </w:rPr>
          <w:tab/>
        </w:r>
        <w:r w:rsidR="00333D01">
          <w:rPr>
            <w:noProof/>
            <w:webHidden/>
          </w:rPr>
          <w:fldChar w:fldCharType="begin"/>
        </w:r>
        <w:r w:rsidR="00333D01">
          <w:rPr>
            <w:noProof/>
            <w:webHidden/>
          </w:rPr>
          <w:instrText xml:space="preserve"> PAGEREF _Toc161321193 \h </w:instrText>
        </w:r>
        <w:r w:rsidR="00333D01">
          <w:rPr>
            <w:noProof/>
            <w:webHidden/>
          </w:rPr>
        </w:r>
        <w:r w:rsidR="00333D01">
          <w:rPr>
            <w:noProof/>
            <w:webHidden/>
          </w:rPr>
          <w:fldChar w:fldCharType="separate"/>
        </w:r>
        <w:r w:rsidR="00333D01">
          <w:rPr>
            <w:noProof/>
            <w:webHidden/>
          </w:rPr>
          <w:t>26</w:t>
        </w:r>
        <w:r w:rsidR="00333D01">
          <w:rPr>
            <w:noProof/>
            <w:webHidden/>
          </w:rPr>
          <w:fldChar w:fldCharType="end"/>
        </w:r>
      </w:hyperlink>
    </w:p>
    <w:p w14:paraId="5CBCC084" w14:textId="42B3A2F0" w:rsidR="00333D01" w:rsidRDefault="00000000">
      <w:pPr>
        <w:pStyle w:val="TOC2"/>
        <w:rPr>
          <w:rFonts w:asciiTheme="minorHAnsi" w:eastAsiaTheme="minorEastAsia" w:hAnsiTheme="minorHAnsi" w:cstheme="minorBidi"/>
          <w:noProof/>
          <w:kern w:val="2"/>
          <w14:ligatures w14:val="standardContextual"/>
        </w:rPr>
      </w:pPr>
      <w:hyperlink w:anchor="_Toc161321194" w:history="1">
        <w:r w:rsidR="00333D01" w:rsidRPr="006B1511">
          <w:rPr>
            <w:rStyle w:val="Hyperlink"/>
            <w:noProof/>
            <w:spacing w:val="-2"/>
          </w:rPr>
          <w:t>14.</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2"/>
          </w:rPr>
          <w:t>EQUIPMENT</w:t>
        </w:r>
        <w:r w:rsidR="00333D01">
          <w:rPr>
            <w:noProof/>
            <w:webHidden/>
          </w:rPr>
          <w:tab/>
        </w:r>
        <w:r w:rsidR="00333D01">
          <w:rPr>
            <w:noProof/>
            <w:webHidden/>
          </w:rPr>
          <w:fldChar w:fldCharType="begin"/>
        </w:r>
        <w:r w:rsidR="00333D01">
          <w:rPr>
            <w:noProof/>
            <w:webHidden/>
          </w:rPr>
          <w:instrText xml:space="preserve"> PAGEREF _Toc161321194 \h </w:instrText>
        </w:r>
        <w:r w:rsidR="00333D01">
          <w:rPr>
            <w:noProof/>
            <w:webHidden/>
          </w:rPr>
        </w:r>
        <w:r w:rsidR="00333D01">
          <w:rPr>
            <w:noProof/>
            <w:webHidden/>
          </w:rPr>
          <w:fldChar w:fldCharType="separate"/>
        </w:r>
        <w:r w:rsidR="00333D01">
          <w:rPr>
            <w:noProof/>
            <w:webHidden/>
          </w:rPr>
          <w:t>26</w:t>
        </w:r>
        <w:r w:rsidR="00333D01">
          <w:rPr>
            <w:noProof/>
            <w:webHidden/>
          </w:rPr>
          <w:fldChar w:fldCharType="end"/>
        </w:r>
      </w:hyperlink>
    </w:p>
    <w:p w14:paraId="5032775F" w14:textId="657CDC59" w:rsidR="00333D01" w:rsidRDefault="00000000">
      <w:pPr>
        <w:pStyle w:val="TOC2"/>
        <w:rPr>
          <w:rFonts w:asciiTheme="minorHAnsi" w:eastAsiaTheme="minorEastAsia" w:hAnsiTheme="minorHAnsi" w:cstheme="minorBidi"/>
          <w:noProof/>
          <w:kern w:val="2"/>
          <w14:ligatures w14:val="standardContextual"/>
        </w:rPr>
      </w:pPr>
      <w:hyperlink w:anchor="_Toc161321195" w:history="1">
        <w:r w:rsidR="00333D01" w:rsidRPr="006B1511">
          <w:rPr>
            <w:rStyle w:val="Hyperlink"/>
            <w:noProof/>
            <w:spacing w:val="-2"/>
          </w:rPr>
          <w:t>15.</w:t>
        </w:r>
        <w:r w:rsidR="00333D01">
          <w:rPr>
            <w:rFonts w:asciiTheme="minorHAnsi" w:eastAsiaTheme="minorEastAsia" w:hAnsiTheme="minorHAnsi" w:cstheme="minorBidi"/>
            <w:noProof/>
            <w:kern w:val="2"/>
            <w14:ligatures w14:val="standardContextual"/>
          </w:rPr>
          <w:tab/>
        </w:r>
        <w:r w:rsidR="00333D01" w:rsidRPr="006B1511">
          <w:rPr>
            <w:rStyle w:val="Hyperlink"/>
            <w:noProof/>
          </w:rPr>
          <w:t>STOP</w:t>
        </w:r>
        <w:r w:rsidR="00333D01" w:rsidRPr="006B1511">
          <w:rPr>
            <w:rStyle w:val="Hyperlink"/>
            <w:noProof/>
            <w:spacing w:val="-17"/>
          </w:rPr>
          <w:t xml:space="preserve"> </w:t>
        </w:r>
        <w:r w:rsidR="00333D01" w:rsidRPr="006B1511">
          <w:rPr>
            <w:rStyle w:val="Hyperlink"/>
            <w:noProof/>
            <w:spacing w:val="-4"/>
          </w:rPr>
          <w:t>WORK</w:t>
        </w:r>
        <w:r w:rsidR="00333D01">
          <w:rPr>
            <w:noProof/>
            <w:webHidden/>
          </w:rPr>
          <w:tab/>
        </w:r>
        <w:r w:rsidR="00333D01">
          <w:rPr>
            <w:noProof/>
            <w:webHidden/>
          </w:rPr>
          <w:fldChar w:fldCharType="begin"/>
        </w:r>
        <w:r w:rsidR="00333D01">
          <w:rPr>
            <w:noProof/>
            <w:webHidden/>
          </w:rPr>
          <w:instrText xml:space="preserve"> PAGEREF _Toc161321195 \h </w:instrText>
        </w:r>
        <w:r w:rsidR="00333D01">
          <w:rPr>
            <w:noProof/>
            <w:webHidden/>
          </w:rPr>
        </w:r>
        <w:r w:rsidR="00333D01">
          <w:rPr>
            <w:noProof/>
            <w:webHidden/>
          </w:rPr>
          <w:fldChar w:fldCharType="separate"/>
        </w:r>
        <w:r w:rsidR="00333D01">
          <w:rPr>
            <w:noProof/>
            <w:webHidden/>
          </w:rPr>
          <w:t>27</w:t>
        </w:r>
        <w:r w:rsidR="00333D01">
          <w:rPr>
            <w:noProof/>
            <w:webHidden/>
          </w:rPr>
          <w:fldChar w:fldCharType="end"/>
        </w:r>
      </w:hyperlink>
    </w:p>
    <w:p w14:paraId="3B1A552C" w14:textId="24EAD472" w:rsidR="00333D01" w:rsidRDefault="00000000">
      <w:pPr>
        <w:pStyle w:val="TOC2"/>
        <w:rPr>
          <w:rFonts w:asciiTheme="minorHAnsi" w:eastAsiaTheme="minorEastAsia" w:hAnsiTheme="minorHAnsi" w:cstheme="minorBidi"/>
          <w:noProof/>
          <w:kern w:val="2"/>
          <w14:ligatures w14:val="standardContextual"/>
        </w:rPr>
      </w:pPr>
      <w:hyperlink w:anchor="_Toc161321196" w:history="1">
        <w:r w:rsidR="00333D01" w:rsidRPr="006B1511">
          <w:rPr>
            <w:rStyle w:val="Hyperlink"/>
            <w:noProof/>
            <w:spacing w:val="-2"/>
          </w:rPr>
          <w:t>16.</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2"/>
          </w:rPr>
          <w:t>TERMINATION</w:t>
        </w:r>
        <w:r w:rsidR="00333D01">
          <w:rPr>
            <w:noProof/>
            <w:webHidden/>
          </w:rPr>
          <w:tab/>
        </w:r>
        <w:r w:rsidR="00333D01">
          <w:rPr>
            <w:noProof/>
            <w:webHidden/>
          </w:rPr>
          <w:fldChar w:fldCharType="begin"/>
        </w:r>
        <w:r w:rsidR="00333D01">
          <w:rPr>
            <w:noProof/>
            <w:webHidden/>
          </w:rPr>
          <w:instrText xml:space="preserve"> PAGEREF _Toc161321196 \h </w:instrText>
        </w:r>
        <w:r w:rsidR="00333D01">
          <w:rPr>
            <w:noProof/>
            <w:webHidden/>
          </w:rPr>
        </w:r>
        <w:r w:rsidR="00333D01">
          <w:rPr>
            <w:noProof/>
            <w:webHidden/>
          </w:rPr>
          <w:fldChar w:fldCharType="separate"/>
        </w:r>
        <w:r w:rsidR="00333D01">
          <w:rPr>
            <w:noProof/>
            <w:webHidden/>
          </w:rPr>
          <w:t>27</w:t>
        </w:r>
        <w:r w:rsidR="00333D01">
          <w:rPr>
            <w:noProof/>
            <w:webHidden/>
          </w:rPr>
          <w:fldChar w:fldCharType="end"/>
        </w:r>
      </w:hyperlink>
    </w:p>
    <w:p w14:paraId="7C4254C5" w14:textId="769354B8" w:rsidR="00333D01" w:rsidRDefault="00000000">
      <w:pPr>
        <w:pStyle w:val="TOC2"/>
        <w:rPr>
          <w:rFonts w:asciiTheme="minorHAnsi" w:eastAsiaTheme="minorEastAsia" w:hAnsiTheme="minorHAnsi" w:cstheme="minorBidi"/>
          <w:noProof/>
          <w:kern w:val="2"/>
          <w14:ligatures w14:val="standardContextual"/>
        </w:rPr>
      </w:pPr>
      <w:hyperlink w:anchor="_Toc161321197" w:history="1">
        <w:r w:rsidR="00333D01" w:rsidRPr="006B1511">
          <w:rPr>
            <w:rStyle w:val="Hyperlink"/>
            <w:noProof/>
            <w:spacing w:val="-2"/>
          </w:rPr>
          <w:t>17.</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2"/>
          </w:rPr>
          <w:t>INDEMNIFICATION</w:t>
        </w:r>
        <w:r w:rsidR="00333D01">
          <w:rPr>
            <w:noProof/>
            <w:webHidden/>
          </w:rPr>
          <w:tab/>
        </w:r>
        <w:r w:rsidR="00333D01">
          <w:rPr>
            <w:noProof/>
            <w:webHidden/>
          </w:rPr>
          <w:fldChar w:fldCharType="begin"/>
        </w:r>
        <w:r w:rsidR="00333D01">
          <w:rPr>
            <w:noProof/>
            <w:webHidden/>
          </w:rPr>
          <w:instrText xml:space="preserve"> PAGEREF _Toc161321197 \h </w:instrText>
        </w:r>
        <w:r w:rsidR="00333D01">
          <w:rPr>
            <w:noProof/>
            <w:webHidden/>
          </w:rPr>
        </w:r>
        <w:r w:rsidR="00333D01">
          <w:rPr>
            <w:noProof/>
            <w:webHidden/>
          </w:rPr>
          <w:fldChar w:fldCharType="separate"/>
        </w:r>
        <w:r w:rsidR="00333D01">
          <w:rPr>
            <w:noProof/>
            <w:webHidden/>
          </w:rPr>
          <w:t>28</w:t>
        </w:r>
        <w:r w:rsidR="00333D01">
          <w:rPr>
            <w:noProof/>
            <w:webHidden/>
          </w:rPr>
          <w:fldChar w:fldCharType="end"/>
        </w:r>
      </w:hyperlink>
    </w:p>
    <w:p w14:paraId="17BAF6F7" w14:textId="1AD8AE10" w:rsidR="00333D01" w:rsidRDefault="00000000">
      <w:pPr>
        <w:pStyle w:val="TOC2"/>
        <w:rPr>
          <w:rFonts w:asciiTheme="minorHAnsi" w:eastAsiaTheme="minorEastAsia" w:hAnsiTheme="minorHAnsi" w:cstheme="minorBidi"/>
          <w:noProof/>
          <w:kern w:val="2"/>
          <w14:ligatures w14:val="standardContextual"/>
        </w:rPr>
      </w:pPr>
      <w:hyperlink w:anchor="_Toc161321198" w:history="1">
        <w:r w:rsidR="00333D01" w:rsidRPr="006B1511">
          <w:rPr>
            <w:rStyle w:val="Hyperlink"/>
            <w:noProof/>
            <w:spacing w:val="-2"/>
          </w:rPr>
          <w:t>18.</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4"/>
          </w:rPr>
          <w:t>CONFIDENTIAL</w:t>
        </w:r>
        <w:r w:rsidR="00333D01" w:rsidRPr="006B1511">
          <w:rPr>
            <w:rStyle w:val="Hyperlink"/>
            <w:noProof/>
            <w:spacing w:val="5"/>
          </w:rPr>
          <w:t xml:space="preserve"> </w:t>
        </w:r>
        <w:r w:rsidR="00333D01" w:rsidRPr="006B1511">
          <w:rPr>
            <w:rStyle w:val="Hyperlink"/>
            <w:noProof/>
            <w:spacing w:val="-4"/>
          </w:rPr>
          <w:t>SUBRECIPIENT</w:t>
        </w:r>
        <w:r w:rsidR="00333D01" w:rsidRPr="006B1511">
          <w:rPr>
            <w:rStyle w:val="Hyperlink"/>
            <w:noProof/>
            <w:spacing w:val="4"/>
          </w:rPr>
          <w:t xml:space="preserve"> </w:t>
        </w:r>
        <w:r w:rsidR="00333D01" w:rsidRPr="006B1511">
          <w:rPr>
            <w:rStyle w:val="Hyperlink"/>
            <w:noProof/>
            <w:spacing w:val="-4"/>
          </w:rPr>
          <w:t>INFORMATION</w:t>
        </w:r>
        <w:r w:rsidR="00333D01">
          <w:rPr>
            <w:noProof/>
            <w:webHidden/>
          </w:rPr>
          <w:tab/>
        </w:r>
        <w:r w:rsidR="00333D01">
          <w:rPr>
            <w:noProof/>
            <w:webHidden/>
          </w:rPr>
          <w:fldChar w:fldCharType="begin"/>
        </w:r>
        <w:r w:rsidR="00333D01">
          <w:rPr>
            <w:noProof/>
            <w:webHidden/>
          </w:rPr>
          <w:instrText xml:space="preserve"> PAGEREF _Toc161321198 \h </w:instrText>
        </w:r>
        <w:r w:rsidR="00333D01">
          <w:rPr>
            <w:noProof/>
            <w:webHidden/>
          </w:rPr>
        </w:r>
        <w:r w:rsidR="00333D01">
          <w:rPr>
            <w:noProof/>
            <w:webHidden/>
          </w:rPr>
          <w:fldChar w:fldCharType="separate"/>
        </w:r>
        <w:r w:rsidR="00333D01">
          <w:rPr>
            <w:noProof/>
            <w:webHidden/>
          </w:rPr>
          <w:t>28</w:t>
        </w:r>
        <w:r w:rsidR="00333D01">
          <w:rPr>
            <w:noProof/>
            <w:webHidden/>
          </w:rPr>
          <w:fldChar w:fldCharType="end"/>
        </w:r>
      </w:hyperlink>
    </w:p>
    <w:p w14:paraId="7AA11CB2" w14:textId="79EF3379" w:rsidR="00333D01" w:rsidRDefault="00000000">
      <w:pPr>
        <w:pStyle w:val="TOC2"/>
        <w:rPr>
          <w:rFonts w:asciiTheme="minorHAnsi" w:eastAsiaTheme="minorEastAsia" w:hAnsiTheme="minorHAnsi" w:cstheme="minorBidi"/>
          <w:noProof/>
          <w:kern w:val="2"/>
          <w14:ligatures w14:val="standardContextual"/>
        </w:rPr>
      </w:pPr>
      <w:hyperlink w:anchor="_Toc161321199" w:history="1">
        <w:r w:rsidR="00333D01" w:rsidRPr="006B1511">
          <w:rPr>
            <w:rStyle w:val="Hyperlink"/>
            <w:noProof/>
            <w:spacing w:val="-2"/>
          </w:rPr>
          <w:t>19.</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4"/>
          </w:rPr>
          <w:t>PRE-EXISTING</w:t>
        </w:r>
        <w:r w:rsidR="00333D01" w:rsidRPr="006B1511">
          <w:rPr>
            <w:rStyle w:val="Hyperlink"/>
            <w:noProof/>
            <w:spacing w:val="1"/>
          </w:rPr>
          <w:t xml:space="preserve"> </w:t>
        </w:r>
        <w:r w:rsidR="00333D01" w:rsidRPr="006B1511">
          <w:rPr>
            <w:rStyle w:val="Hyperlink"/>
            <w:noProof/>
            <w:spacing w:val="-4"/>
          </w:rPr>
          <w:t>AND</w:t>
        </w:r>
        <w:r w:rsidR="00333D01" w:rsidRPr="006B1511">
          <w:rPr>
            <w:rStyle w:val="Hyperlink"/>
            <w:noProof/>
            <w:spacing w:val="2"/>
          </w:rPr>
          <w:t xml:space="preserve"> </w:t>
        </w:r>
        <w:r w:rsidR="00333D01" w:rsidRPr="006B1511">
          <w:rPr>
            <w:rStyle w:val="Hyperlink"/>
            <w:noProof/>
            <w:spacing w:val="-4"/>
          </w:rPr>
          <w:t>INDEPENDENTLY</w:t>
        </w:r>
        <w:r w:rsidR="00333D01" w:rsidRPr="006B1511">
          <w:rPr>
            <w:rStyle w:val="Hyperlink"/>
            <w:noProof/>
            <w:spacing w:val="5"/>
          </w:rPr>
          <w:t xml:space="preserve"> </w:t>
        </w:r>
        <w:r w:rsidR="00333D01" w:rsidRPr="006B1511">
          <w:rPr>
            <w:rStyle w:val="Hyperlink"/>
            <w:noProof/>
            <w:spacing w:val="-4"/>
          </w:rPr>
          <w:t>FUNDED</w:t>
        </w:r>
        <w:r w:rsidR="00333D01" w:rsidRPr="006B1511">
          <w:rPr>
            <w:rStyle w:val="Hyperlink"/>
            <w:noProof/>
            <w:spacing w:val="2"/>
          </w:rPr>
          <w:t xml:space="preserve"> </w:t>
        </w:r>
        <w:r w:rsidR="00333D01" w:rsidRPr="006B1511">
          <w:rPr>
            <w:rStyle w:val="Hyperlink"/>
            <w:noProof/>
            <w:spacing w:val="-4"/>
          </w:rPr>
          <w:t>INTELLECTUAL</w:t>
        </w:r>
        <w:r w:rsidR="00333D01" w:rsidRPr="006B1511">
          <w:rPr>
            <w:rStyle w:val="Hyperlink"/>
            <w:noProof/>
            <w:spacing w:val="6"/>
          </w:rPr>
          <w:t xml:space="preserve"> </w:t>
        </w:r>
        <w:r w:rsidR="00333D01" w:rsidRPr="006B1511">
          <w:rPr>
            <w:rStyle w:val="Hyperlink"/>
            <w:noProof/>
            <w:spacing w:val="-4"/>
          </w:rPr>
          <w:t>PROPERTY</w:t>
        </w:r>
        <w:r w:rsidR="00333D01">
          <w:rPr>
            <w:noProof/>
            <w:webHidden/>
          </w:rPr>
          <w:tab/>
        </w:r>
        <w:r w:rsidR="00333D01">
          <w:rPr>
            <w:noProof/>
            <w:webHidden/>
          </w:rPr>
          <w:fldChar w:fldCharType="begin"/>
        </w:r>
        <w:r w:rsidR="00333D01">
          <w:rPr>
            <w:noProof/>
            <w:webHidden/>
          </w:rPr>
          <w:instrText xml:space="preserve"> PAGEREF _Toc161321199 \h </w:instrText>
        </w:r>
        <w:r w:rsidR="00333D01">
          <w:rPr>
            <w:noProof/>
            <w:webHidden/>
          </w:rPr>
        </w:r>
        <w:r w:rsidR="00333D01">
          <w:rPr>
            <w:noProof/>
            <w:webHidden/>
          </w:rPr>
          <w:fldChar w:fldCharType="separate"/>
        </w:r>
        <w:r w:rsidR="00333D01">
          <w:rPr>
            <w:noProof/>
            <w:webHidden/>
          </w:rPr>
          <w:t>30</w:t>
        </w:r>
        <w:r w:rsidR="00333D01">
          <w:rPr>
            <w:noProof/>
            <w:webHidden/>
          </w:rPr>
          <w:fldChar w:fldCharType="end"/>
        </w:r>
      </w:hyperlink>
    </w:p>
    <w:p w14:paraId="11D6D6FF" w14:textId="00F55783" w:rsidR="00333D01" w:rsidRDefault="00000000">
      <w:pPr>
        <w:pStyle w:val="TOC2"/>
        <w:rPr>
          <w:rFonts w:asciiTheme="minorHAnsi" w:eastAsiaTheme="minorEastAsia" w:hAnsiTheme="minorHAnsi" w:cstheme="minorBidi"/>
          <w:noProof/>
          <w:kern w:val="2"/>
          <w14:ligatures w14:val="standardContextual"/>
        </w:rPr>
      </w:pPr>
      <w:hyperlink w:anchor="_Toc161321200" w:history="1">
        <w:r w:rsidR="00333D01" w:rsidRPr="006B1511">
          <w:rPr>
            <w:rStyle w:val="Hyperlink"/>
            <w:noProof/>
            <w:spacing w:val="-2"/>
          </w:rPr>
          <w:t>20.</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4"/>
          </w:rPr>
          <w:t>INTELLECTUAL</w:t>
        </w:r>
        <w:r w:rsidR="00333D01" w:rsidRPr="006B1511">
          <w:rPr>
            <w:rStyle w:val="Hyperlink"/>
            <w:noProof/>
            <w:spacing w:val="7"/>
          </w:rPr>
          <w:t xml:space="preserve"> </w:t>
        </w:r>
        <w:r w:rsidR="00333D01" w:rsidRPr="006B1511">
          <w:rPr>
            <w:rStyle w:val="Hyperlink"/>
            <w:noProof/>
            <w:spacing w:val="-2"/>
          </w:rPr>
          <w:t>PROPERTY</w:t>
        </w:r>
        <w:r w:rsidR="00333D01">
          <w:rPr>
            <w:noProof/>
            <w:webHidden/>
          </w:rPr>
          <w:tab/>
        </w:r>
        <w:r w:rsidR="00333D01">
          <w:rPr>
            <w:noProof/>
            <w:webHidden/>
          </w:rPr>
          <w:fldChar w:fldCharType="begin"/>
        </w:r>
        <w:r w:rsidR="00333D01">
          <w:rPr>
            <w:noProof/>
            <w:webHidden/>
          </w:rPr>
          <w:instrText xml:space="preserve"> PAGEREF _Toc161321200 \h </w:instrText>
        </w:r>
        <w:r w:rsidR="00333D01">
          <w:rPr>
            <w:noProof/>
            <w:webHidden/>
          </w:rPr>
        </w:r>
        <w:r w:rsidR="00333D01">
          <w:rPr>
            <w:noProof/>
            <w:webHidden/>
          </w:rPr>
          <w:fldChar w:fldCharType="separate"/>
        </w:r>
        <w:r w:rsidR="00333D01">
          <w:rPr>
            <w:noProof/>
            <w:webHidden/>
          </w:rPr>
          <w:t>30</w:t>
        </w:r>
        <w:r w:rsidR="00333D01">
          <w:rPr>
            <w:noProof/>
            <w:webHidden/>
          </w:rPr>
          <w:fldChar w:fldCharType="end"/>
        </w:r>
      </w:hyperlink>
    </w:p>
    <w:p w14:paraId="7A02B1B3" w14:textId="7EA737AD" w:rsidR="00333D01" w:rsidRDefault="00000000">
      <w:pPr>
        <w:pStyle w:val="TOC2"/>
        <w:rPr>
          <w:rFonts w:asciiTheme="minorHAnsi" w:eastAsiaTheme="minorEastAsia" w:hAnsiTheme="minorHAnsi" w:cstheme="minorBidi"/>
          <w:noProof/>
          <w:kern w:val="2"/>
          <w14:ligatures w14:val="standardContextual"/>
        </w:rPr>
      </w:pPr>
      <w:hyperlink w:anchor="_Toc161321201" w:history="1">
        <w:r w:rsidR="00333D01" w:rsidRPr="006B1511">
          <w:rPr>
            <w:rStyle w:val="Hyperlink"/>
            <w:noProof/>
            <w:spacing w:val="-2"/>
          </w:rPr>
          <w:t>21.</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2"/>
          </w:rPr>
          <w:t>ROYALTY</w:t>
        </w:r>
        <w:r w:rsidR="00333D01" w:rsidRPr="006B1511">
          <w:rPr>
            <w:rStyle w:val="Hyperlink"/>
            <w:noProof/>
            <w:spacing w:val="-10"/>
          </w:rPr>
          <w:t xml:space="preserve"> </w:t>
        </w:r>
        <w:r w:rsidR="00333D01" w:rsidRPr="006B1511">
          <w:rPr>
            <w:rStyle w:val="Hyperlink"/>
            <w:noProof/>
            <w:spacing w:val="-2"/>
          </w:rPr>
          <w:t>PAYMENTS</w:t>
        </w:r>
        <w:r w:rsidR="00333D01" w:rsidRPr="006B1511">
          <w:rPr>
            <w:rStyle w:val="Hyperlink"/>
            <w:noProof/>
            <w:spacing w:val="-8"/>
          </w:rPr>
          <w:t xml:space="preserve"> </w:t>
        </w:r>
        <w:r w:rsidR="00333D01" w:rsidRPr="006B1511">
          <w:rPr>
            <w:rStyle w:val="Hyperlink"/>
            <w:noProof/>
            <w:spacing w:val="-2"/>
          </w:rPr>
          <w:t>TO</w:t>
        </w:r>
        <w:r w:rsidR="00333D01" w:rsidRPr="006B1511">
          <w:rPr>
            <w:rStyle w:val="Hyperlink"/>
            <w:noProof/>
            <w:spacing w:val="-8"/>
          </w:rPr>
          <w:t xml:space="preserve"> </w:t>
        </w:r>
        <w:r w:rsidR="00333D01" w:rsidRPr="006B1511">
          <w:rPr>
            <w:rStyle w:val="Hyperlink"/>
            <w:noProof/>
            <w:spacing w:val="-2"/>
          </w:rPr>
          <w:t>THE</w:t>
        </w:r>
        <w:r w:rsidR="00333D01" w:rsidRPr="006B1511">
          <w:rPr>
            <w:rStyle w:val="Hyperlink"/>
            <w:noProof/>
            <w:spacing w:val="-8"/>
          </w:rPr>
          <w:t xml:space="preserve"> </w:t>
        </w:r>
        <w:r w:rsidR="00333D01" w:rsidRPr="006B1511">
          <w:rPr>
            <w:rStyle w:val="Hyperlink"/>
            <w:noProof/>
            <w:spacing w:val="-2"/>
          </w:rPr>
          <w:t>COMMISSION</w:t>
        </w:r>
        <w:r w:rsidR="00333D01">
          <w:rPr>
            <w:noProof/>
            <w:webHidden/>
          </w:rPr>
          <w:tab/>
        </w:r>
        <w:r w:rsidR="00333D01">
          <w:rPr>
            <w:noProof/>
            <w:webHidden/>
          </w:rPr>
          <w:fldChar w:fldCharType="begin"/>
        </w:r>
        <w:r w:rsidR="00333D01">
          <w:rPr>
            <w:noProof/>
            <w:webHidden/>
          </w:rPr>
          <w:instrText xml:space="preserve"> PAGEREF _Toc161321201 \h </w:instrText>
        </w:r>
        <w:r w:rsidR="00333D01">
          <w:rPr>
            <w:noProof/>
            <w:webHidden/>
          </w:rPr>
        </w:r>
        <w:r w:rsidR="00333D01">
          <w:rPr>
            <w:noProof/>
            <w:webHidden/>
          </w:rPr>
          <w:fldChar w:fldCharType="separate"/>
        </w:r>
        <w:r w:rsidR="00333D01">
          <w:rPr>
            <w:noProof/>
            <w:webHidden/>
          </w:rPr>
          <w:t>31</w:t>
        </w:r>
        <w:r w:rsidR="00333D01">
          <w:rPr>
            <w:noProof/>
            <w:webHidden/>
          </w:rPr>
          <w:fldChar w:fldCharType="end"/>
        </w:r>
      </w:hyperlink>
    </w:p>
    <w:p w14:paraId="546821A7" w14:textId="28E351AD" w:rsidR="00333D01" w:rsidRDefault="00000000">
      <w:pPr>
        <w:pStyle w:val="TOC2"/>
        <w:rPr>
          <w:rFonts w:asciiTheme="minorHAnsi" w:eastAsiaTheme="minorEastAsia" w:hAnsiTheme="minorHAnsi" w:cstheme="minorBidi"/>
          <w:noProof/>
          <w:kern w:val="2"/>
          <w14:ligatures w14:val="standardContextual"/>
        </w:rPr>
      </w:pPr>
      <w:hyperlink w:anchor="_Toc161321202" w:history="1">
        <w:r w:rsidR="00333D01" w:rsidRPr="006B1511">
          <w:rPr>
            <w:rStyle w:val="Hyperlink"/>
            <w:noProof/>
            <w:spacing w:val="-2"/>
          </w:rPr>
          <w:t>22.</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2"/>
          </w:rPr>
          <w:t>GENERAL</w:t>
        </w:r>
        <w:r w:rsidR="00333D01" w:rsidRPr="006B1511">
          <w:rPr>
            <w:rStyle w:val="Hyperlink"/>
            <w:noProof/>
            <w:spacing w:val="-11"/>
          </w:rPr>
          <w:t xml:space="preserve"> </w:t>
        </w:r>
        <w:r w:rsidR="00333D01" w:rsidRPr="006B1511">
          <w:rPr>
            <w:rStyle w:val="Hyperlink"/>
            <w:noProof/>
            <w:spacing w:val="-2"/>
          </w:rPr>
          <w:t>PROVISIONS</w:t>
        </w:r>
        <w:r w:rsidR="00333D01">
          <w:rPr>
            <w:noProof/>
            <w:webHidden/>
          </w:rPr>
          <w:tab/>
        </w:r>
        <w:r w:rsidR="00333D01">
          <w:rPr>
            <w:noProof/>
            <w:webHidden/>
          </w:rPr>
          <w:fldChar w:fldCharType="begin"/>
        </w:r>
        <w:r w:rsidR="00333D01">
          <w:rPr>
            <w:noProof/>
            <w:webHidden/>
          </w:rPr>
          <w:instrText xml:space="preserve"> PAGEREF _Toc161321202 \h </w:instrText>
        </w:r>
        <w:r w:rsidR="00333D01">
          <w:rPr>
            <w:noProof/>
            <w:webHidden/>
          </w:rPr>
        </w:r>
        <w:r w:rsidR="00333D01">
          <w:rPr>
            <w:noProof/>
            <w:webHidden/>
          </w:rPr>
          <w:fldChar w:fldCharType="separate"/>
        </w:r>
        <w:r w:rsidR="00333D01">
          <w:rPr>
            <w:noProof/>
            <w:webHidden/>
          </w:rPr>
          <w:t>31</w:t>
        </w:r>
        <w:r w:rsidR="00333D01">
          <w:rPr>
            <w:noProof/>
            <w:webHidden/>
          </w:rPr>
          <w:fldChar w:fldCharType="end"/>
        </w:r>
      </w:hyperlink>
    </w:p>
    <w:p w14:paraId="39DFE6CC" w14:textId="5B2ABD23" w:rsidR="00333D01" w:rsidRDefault="00000000">
      <w:pPr>
        <w:pStyle w:val="TOC2"/>
        <w:rPr>
          <w:rFonts w:asciiTheme="minorHAnsi" w:eastAsiaTheme="minorEastAsia" w:hAnsiTheme="minorHAnsi" w:cstheme="minorBidi"/>
          <w:noProof/>
          <w:kern w:val="2"/>
          <w14:ligatures w14:val="standardContextual"/>
        </w:rPr>
      </w:pPr>
      <w:hyperlink w:anchor="_Toc161321203" w:history="1">
        <w:r w:rsidR="00333D01" w:rsidRPr="006B1511">
          <w:rPr>
            <w:rStyle w:val="Hyperlink"/>
            <w:noProof/>
            <w:spacing w:val="-2"/>
          </w:rPr>
          <w:t>23.</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2"/>
          </w:rPr>
          <w:t>CERTIFICATIONS</w:t>
        </w:r>
        <w:r w:rsidR="00333D01" w:rsidRPr="006B1511">
          <w:rPr>
            <w:rStyle w:val="Hyperlink"/>
            <w:noProof/>
            <w:spacing w:val="-13"/>
          </w:rPr>
          <w:t xml:space="preserve"> </w:t>
        </w:r>
        <w:r w:rsidR="00333D01" w:rsidRPr="006B1511">
          <w:rPr>
            <w:rStyle w:val="Hyperlink"/>
            <w:noProof/>
            <w:spacing w:val="-2"/>
          </w:rPr>
          <w:t>AND</w:t>
        </w:r>
        <w:r w:rsidR="00333D01" w:rsidRPr="006B1511">
          <w:rPr>
            <w:rStyle w:val="Hyperlink"/>
            <w:noProof/>
            <w:spacing w:val="-12"/>
          </w:rPr>
          <w:t xml:space="preserve"> </w:t>
        </w:r>
        <w:r w:rsidR="00333D01" w:rsidRPr="006B1511">
          <w:rPr>
            <w:rStyle w:val="Hyperlink"/>
            <w:noProof/>
            <w:spacing w:val="-2"/>
          </w:rPr>
          <w:t>COMPLIANCE</w:t>
        </w:r>
        <w:r w:rsidR="00333D01">
          <w:rPr>
            <w:noProof/>
            <w:webHidden/>
          </w:rPr>
          <w:tab/>
        </w:r>
        <w:r w:rsidR="00333D01">
          <w:rPr>
            <w:noProof/>
            <w:webHidden/>
          </w:rPr>
          <w:fldChar w:fldCharType="begin"/>
        </w:r>
        <w:r w:rsidR="00333D01">
          <w:rPr>
            <w:noProof/>
            <w:webHidden/>
          </w:rPr>
          <w:instrText xml:space="preserve"> PAGEREF _Toc161321203 \h </w:instrText>
        </w:r>
        <w:r w:rsidR="00333D01">
          <w:rPr>
            <w:noProof/>
            <w:webHidden/>
          </w:rPr>
        </w:r>
        <w:r w:rsidR="00333D01">
          <w:rPr>
            <w:noProof/>
            <w:webHidden/>
          </w:rPr>
          <w:fldChar w:fldCharType="separate"/>
        </w:r>
        <w:r w:rsidR="00333D01">
          <w:rPr>
            <w:noProof/>
            <w:webHidden/>
          </w:rPr>
          <w:t>34</w:t>
        </w:r>
        <w:r w:rsidR="00333D01">
          <w:rPr>
            <w:noProof/>
            <w:webHidden/>
          </w:rPr>
          <w:fldChar w:fldCharType="end"/>
        </w:r>
      </w:hyperlink>
    </w:p>
    <w:p w14:paraId="5DA605DC" w14:textId="01A65DB6" w:rsidR="00333D01" w:rsidRDefault="00000000">
      <w:pPr>
        <w:pStyle w:val="TOC2"/>
        <w:rPr>
          <w:rFonts w:asciiTheme="minorHAnsi" w:eastAsiaTheme="minorEastAsia" w:hAnsiTheme="minorHAnsi" w:cstheme="minorBidi"/>
          <w:noProof/>
          <w:kern w:val="2"/>
          <w14:ligatures w14:val="standardContextual"/>
        </w:rPr>
      </w:pPr>
      <w:hyperlink w:anchor="_Toc161321204" w:history="1">
        <w:r w:rsidR="00333D01" w:rsidRPr="006B1511">
          <w:rPr>
            <w:rStyle w:val="Hyperlink"/>
            <w:noProof/>
            <w:spacing w:val="-2"/>
          </w:rPr>
          <w:t>24.</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2"/>
          </w:rPr>
          <w:t>CALIFORNIA</w:t>
        </w:r>
        <w:r w:rsidR="00333D01" w:rsidRPr="006B1511">
          <w:rPr>
            <w:rStyle w:val="Hyperlink"/>
            <w:noProof/>
            <w:spacing w:val="-13"/>
          </w:rPr>
          <w:t xml:space="preserve"> </w:t>
        </w:r>
        <w:r w:rsidR="00333D01" w:rsidRPr="006B1511">
          <w:rPr>
            <w:rStyle w:val="Hyperlink"/>
            <w:noProof/>
            <w:spacing w:val="-2"/>
          </w:rPr>
          <w:t>TAXPAYER</w:t>
        </w:r>
        <w:r w:rsidR="00333D01" w:rsidRPr="006B1511">
          <w:rPr>
            <w:rStyle w:val="Hyperlink"/>
            <w:noProof/>
            <w:spacing w:val="-14"/>
          </w:rPr>
          <w:t xml:space="preserve"> </w:t>
        </w:r>
        <w:r w:rsidR="00333D01" w:rsidRPr="006B1511">
          <w:rPr>
            <w:rStyle w:val="Hyperlink"/>
            <w:noProof/>
            <w:spacing w:val="-2"/>
          </w:rPr>
          <w:t>ACCESS</w:t>
        </w:r>
        <w:r w:rsidR="00333D01" w:rsidRPr="006B1511">
          <w:rPr>
            <w:rStyle w:val="Hyperlink"/>
            <w:noProof/>
            <w:spacing w:val="-11"/>
          </w:rPr>
          <w:t xml:space="preserve"> </w:t>
        </w:r>
        <w:r w:rsidR="00333D01" w:rsidRPr="006B1511">
          <w:rPr>
            <w:rStyle w:val="Hyperlink"/>
            <w:noProof/>
            <w:spacing w:val="-2"/>
          </w:rPr>
          <w:t>TO</w:t>
        </w:r>
        <w:r w:rsidR="00333D01" w:rsidRPr="006B1511">
          <w:rPr>
            <w:rStyle w:val="Hyperlink"/>
            <w:noProof/>
            <w:spacing w:val="-13"/>
          </w:rPr>
          <w:t xml:space="preserve"> </w:t>
        </w:r>
        <w:r w:rsidR="00333D01" w:rsidRPr="006B1511">
          <w:rPr>
            <w:rStyle w:val="Hyperlink"/>
            <w:noProof/>
            <w:spacing w:val="-2"/>
          </w:rPr>
          <w:t>PUBLICLY</w:t>
        </w:r>
        <w:r w:rsidR="00333D01" w:rsidRPr="006B1511">
          <w:rPr>
            <w:rStyle w:val="Hyperlink"/>
            <w:noProof/>
            <w:spacing w:val="-11"/>
          </w:rPr>
          <w:t xml:space="preserve"> </w:t>
        </w:r>
        <w:r w:rsidR="00333D01" w:rsidRPr="006B1511">
          <w:rPr>
            <w:rStyle w:val="Hyperlink"/>
            <w:noProof/>
            <w:spacing w:val="-2"/>
          </w:rPr>
          <w:t>FUNDED</w:t>
        </w:r>
        <w:r w:rsidR="00333D01" w:rsidRPr="006B1511">
          <w:rPr>
            <w:rStyle w:val="Hyperlink"/>
            <w:noProof/>
            <w:spacing w:val="-11"/>
          </w:rPr>
          <w:t xml:space="preserve"> </w:t>
        </w:r>
        <w:r w:rsidR="00333D01" w:rsidRPr="006B1511">
          <w:rPr>
            <w:rStyle w:val="Hyperlink"/>
            <w:noProof/>
            <w:spacing w:val="-2"/>
          </w:rPr>
          <w:t>RESEARCH</w:t>
        </w:r>
        <w:r w:rsidR="00333D01" w:rsidRPr="006B1511">
          <w:rPr>
            <w:rStyle w:val="Hyperlink"/>
            <w:noProof/>
            <w:spacing w:val="-10"/>
          </w:rPr>
          <w:t xml:space="preserve"> </w:t>
        </w:r>
        <w:r w:rsidR="00333D01" w:rsidRPr="006B1511">
          <w:rPr>
            <w:rStyle w:val="Hyperlink"/>
            <w:noProof/>
            <w:spacing w:val="-5"/>
          </w:rPr>
          <w:t>ACT</w:t>
        </w:r>
        <w:r w:rsidR="00333D01">
          <w:rPr>
            <w:noProof/>
            <w:webHidden/>
          </w:rPr>
          <w:tab/>
        </w:r>
        <w:r w:rsidR="00333D01">
          <w:rPr>
            <w:noProof/>
            <w:webHidden/>
          </w:rPr>
          <w:fldChar w:fldCharType="begin"/>
        </w:r>
        <w:r w:rsidR="00333D01">
          <w:rPr>
            <w:noProof/>
            <w:webHidden/>
          </w:rPr>
          <w:instrText xml:space="preserve"> PAGEREF _Toc161321204 \h </w:instrText>
        </w:r>
        <w:r w:rsidR="00333D01">
          <w:rPr>
            <w:noProof/>
            <w:webHidden/>
          </w:rPr>
        </w:r>
        <w:r w:rsidR="00333D01">
          <w:rPr>
            <w:noProof/>
            <w:webHidden/>
          </w:rPr>
          <w:fldChar w:fldCharType="separate"/>
        </w:r>
        <w:r w:rsidR="00333D01">
          <w:rPr>
            <w:noProof/>
            <w:webHidden/>
          </w:rPr>
          <w:t>36</w:t>
        </w:r>
        <w:r w:rsidR="00333D01">
          <w:rPr>
            <w:noProof/>
            <w:webHidden/>
          </w:rPr>
          <w:fldChar w:fldCharType="end"/>
        </w:r>
      </w:hyperlink>
    </w:p>
    <w:p w14:paraId="453BBC63" w14:textId="603A505B" w:rsidR="00333D01" w:rsidRDefault="00000000">
      <w:pPr>
        <w:pStyle w:val="TOC2"/>
        <w:rPr>
          <w:rFonts w:asciiTheme="minorHAnsi" w:eastAsiaTheme="minorEastAsia" w:hAnsiTheme="minorHAnsi" w:cstheme="minorBidi"/>
          <w:noProof/>
          <w:kern w:val="2"/>
          <w14:ligatures w14:val="standardContextual"/>
        </w:rPr>
      </w:pPr>
      <w:hyperlink w:anchor="_Toc161321205" w:history="1">
        <w:r w:rsidR="00333D01" w:rsidRPr="006B1511">
          <w:rPr>
            <w:rStyle w:val="Hyperlink"/>
            <w:noProof/>
            <w:spacing w:val="-2"/>
          </w:rPr>
          <w:t>25.</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4"/>
          </w:rPr>
          <w:t>COMMISSION</w:t>
        </w:r>
        <w:r w:rsidR="00333D01" w:rsidRPr="006B1511">
          <w:rPr>
            <w:rStyle w:val="Hyperlink"/>
            <w:noProof/>
            <w:spacing w:val="2"/>
          </w:rPr>
          <w:t xml:space="preserve"> </w:t>
        </w:r>
        <w:r w:rsidR="00333D01" w:rsidRPr="006B1511">
          <w:rPr>
            <w:rStyle w:val="Hyperlink"/>
            <w:noProof/>
            <w:spacing w:val="-4"/>
          </w:rPr>
          <w:t>REMEDIES</w:t>
        </w:r>
        <w:r w:rsidR="00333D01" w:rsidRPr="006B1511">
          <w:rPr>
            <w:rStyle w:val="Hyperlink"/>
            <w:noProof/>
            <w:spacing w:val="4"/>
          </w:rPr>
          <w:t xml:space="preserve"> </w:t>
        </w:r>
        <w:r w:rsidR="00333D01" w:rsidRPr="006B1511">
          <w:rPr>
            <w:rStyle w:val="Hyperlink"/>
            <w:noProof/>
            <w:spacing w:val="-4"/>
          </w:rPr>
          <w:t>FOR</w:t>
        </w:r>
        <w:r w:rsidR="00333D01" w:rsidRPr="006B1511">
          <w:rPr>
            <w:rStyle w:val="Hyperlink"/>
            <w:noProof/>
            <w:spacing w:val="3"/>
          </w:rPr>
          <w:t xml:space="preserve"> </w:t>
        </w:r>
        <w:r w:rsidR="00333D01" w:rsidRPr="006B1511">
          <w:rPr>
            <w:rStyle w:val="Hyperlink"/>
            <w:noProof/>
            <w:spacing w:val="-4"/>
          </w:rPr>
          <w:t>SUBRECIPIENT’S</w:t>
        </w:r>
        <w:r w:rsidR="00333D01" w:rsidRPr="006B1511">
          <w:rPr>
            <w:rStyle w:val="Hyperlink"/>
            <w:noProof/>
            <w:spacing w:val="4"/>
          </w:rPr>
          <w:t xml:space="preserve"> </w:t>
        </w:r>
        <w:r w:rsidR="00333D01" w:rsidRPr="006B1511">
          <w:rPr>
            <w:rStyle w:val="Hyperlink"/>
            <w:noProof/>
            <w:spacing w:val="-4"/>
          </w:rPr>
          <w:t>NON-COMPLIANCE</w:t>
        </w:r>
        <w:r w:rsidR="00333D01">
          <w:rPr>
            <w:noProof/>
            <w:webHidden/>
          </w:rPr>
          <w:tab/>
        </w:r>
        <w:r w:rsidR="00333D01">
          <w:rPr>
            <w:noProof/>
            <w:webHidden/>
          </w:rPr>
          <w:fldChar w:fldCharType="begin"/>
        </w:r>
        <w:r w:rsidR="00333D01">
          <w:rPr>
            <w:noProof/>
            <w:webHidden/>
          </w:rPr>
          <w:instrText xml:space="preserve"> PAGEREF _Toc161321205 \h </w:instrText>
        </w:r>
        <w:r w:rsidR="00333D01">
          <w:rPr>
            <w:noProof/>
            <w:webHidden/>
          </w:rPr>
        </w:r>
        <w:r w:rsidR="00333D01">
          <w:rPr>
            <w:noProof/>
            <w:webHidden/>
          </w:rPr>
          <w:fldChar w:fldCharType="separate"/>
        </w:r>
        <w:r w:rsidR="00333D01">
          <w:rPr>
            <w:noProof/>
            <w:webHidden/>
          </w:rPr>
          <w:t>38</w:t>
        </w:r>
        <w:r w:rsidR="00333D01">
          <w:rPr>
            <w:noProof/>
            <w:webHidden/>
          </w:rPr>
          <w:fldChar w:fldCharType="end"/>
        </w:r>
      </w:hyperlink>
    </w:p>
    <w:p w14:paraId="1FB6F849" w14:textId="2B282D7B" w:rsidR="00333D01" w:rsidRDefault="00000000">
      <w:pPr>
        <w:pStyle w:val="TOC2"/>
        <w:rPr>
          <w:rFonts w:asciiTheme="minorHAnsi" w:eastAsiaTheme="minorEastAsia" w:hAnsiTheme="minorHAnsi" w:cstheme="minorBidi"/>
          <w:noProof/>
          <w:kern w:val="2"/>
          <w14:ligatures w14:val="standardContextual"/>
        </w:rPr>
      </w:pPr>
      <w:hyperlink w:anchor="_Toc161321206" w:history="1">
        <w:r w:rsidR="00333D01" w:rsidRPr="006B1511">
          <w:rPr>
            <w:rStyle w:val="Hyperlink"/>
            <w:noProof/>
            <w:spacing w:val="-2"/>
          </w:rPr>
          <w:t>26.</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2"/>
          </w:rPr>
          <w:t>RECEIPT</w:t>
        </w:r>
        <w:r w:rsidR="00333D01" w:rsidRPr="006B1511">
          <w:rPr>
            <w:rStyle w:val="Hyperlink"/>
            <w:noProof/>
            <w:spacing w:val="-14"/>
          </w:rPr>
          <w:t xml:space="preserve"> </w:t>
        </w:r>
        <w:r w:rsidR="00333D01" w:rsidRPr="006B1511">
          <w:rPr>
            <w:rStyle w:val="Hyperlink"/>
            <w:noProof/>
            <w:spacing w:val="-2"/>
          </w:rPr>
          <w:t>OF</w:t>
        </w:r>
        <w:r w:rsidR="00333D01" w:rsidRPr="006B1511">
          <w:rPr>
            <w:rStyle w:val="Hyperlink"/>
            <w:noProof/>
            <w:spacing w:val="-12"/>
          </w:rPr>
          <w:t xml:space="preserve"> </w:t>
        </w:r>
        <w:r w:rsidR="00333D01" w:rsidRPr="006B1511">
          <w:rPr>
            <w:rStyle w:val="Hyperlink"/>
            <w:noProof/>
            <w:spacing w:val="-2"/>
          </w:rPr>
          <w:t>CONFIDENTIAL</w:t>
        </w:r>
        <w:r w:rsidR="00333D01" w:rsidRPr="006B1511">
          <w:rPr>
            <w:rStyle w:val="Hyperlink"/>
            <w:noProof/>
            <w:spacing w:val="-11"/>
          </w:rPr>
          <w:t xml:space="preserve"> </w:t>
        </w:r>
        <w:r w:rsidR="00333D01" w:rsidRPr="006B1511">
          <w:rPr>
            <w:rStyle w:val="Hyperlink"/>
            <w:noProof/>
            <w:spacing w:val="-2"/>
          </w:rPr>
          <w:t>INFORMATION</w:t>
        </w:r>
        <w:r w:rsidR="00333D01" w:rsidRPr="006B1511">
          <w:rPr>
            <w:rStyle w:val="Hyperlink"/>
            <w:noProof/>
            <w:spacing w:val="-10"/>
          </w:rPr>
          <w:t xml:space="preserve"> </w:t>
        </w:r>
        <w:r w:rsidR="00333D01" w:rsidRPr="006B1511">
          <w:rPr>
            <w:rStyle w:val="Hyperlink"/>
            <w:noProof/>
            <w:spacing w:val="-2"/>
          </w:rPr>
          <w:t>AND</w:t>
        </w:r>
        <w:r w:rsidR="00333D01" w:rsidRPr="006B1511">
          <w:rPr>
            <w:rStyle w:val="Hyperlink"/>
            <w:noProof/>
            <w:spacing w:val="-13"/>
          </w:rPr>
          <w:t xml:space="preserve"> </w:t>
        </w:r>
        <w:r w:rsidR="00333D01" w:rsidRPr="006B1511">
          <w:rPr>
            <w:rStyle w:val="Hyperlink"/>
            <w:noProof/>
            <w:spacing w:val="-2"/>
          </w:rPr>
          <w:t>PERSONAL</w:t>
        </w:r>
        <w:r w:rsidR="00333D01" w:rsidRPr="006B1511">
          <w:rPr>
            <w:rStyle w:val="Hyperlink"/>
            <w:noProof/>
            <w:spacing w:val="-11"/>
          </w:rPr>
          <w:t xml:space="preserve"> </w:t>
        </w:r>
        <w:r w:rsidR="00333D01" w:rsidRPr="006B1511">
          <w:rPr>
            <w:rStyle w:val="Hyperlink"/>
            <w:noProof/>
            <w:spacing w:val="-2"/>
          </w:rPr>
          <w:t>INFORMATION</w:t>
        </w:r>
        <w:r w:rsidR="00333D01">
          <w:rPr>
            <w:noProof/>
            <w:webHidden/>
          </w:rPr>
          <w:tab/>
        </w:r>
        <w:r w:rsidR="00333D01">
          <w:rPr>
            <w:noProof/>
            <w:webHidden/>
          </w:rPr>
          <w:fldChar w:fldCharType="begin"/>
        </w:r>
        <w:r w:rsidR="00333D01">
          <w:rPr>
            <w:noProof/>
            <w:webHidden/>
          </w:rPr>
          <w:instrText xml:space="preserve"> PAGEREF _Toc161321206 \h </w:instrText>
        </w:r>
        <w:r w:rsidR="00333D01">
          <w:rPr>
            <w:noProof/>
            <w:webHidden/>
          </w:rPr>
        </w:r>
        <w:r w:rsidR="00333D01">
          <w:rPr>
            <w:noProof/>
            <w:webHidden/>
          </w:rPr>
          <w:fldChar w:fldCharType="separate"/>
        </w:r>
        <w:r w:rsidR="00333D01">
          <w:rPr>
            <w:noProof/>
            <w:webHidden/>
          </w:rPr>
          <w:t>38</w:t>
        </w:r>
        <w:r w:rsidR="00333D01">
          <w:rPr>
            <w:noProof/>
            <w:webHidden/>
          </w:rPr>
          <w:fldChar w:fldCharType="end"/>
        </w:r>
      </w:hyperlink>
    </w:p>
    <w:p w14:paraId="495FC596" w14:textId="2EC9621B" w:rsidR="00333D01" w:rsidRDefault="00000000">
      <w:pPr>
        <w:pStyle w:val="TOC2"/>
        <w:rPr>
          <w:rFonts w:asciiTheme="minorHAnsi" w:eastAsiaTheme="minorEastAsia" w:hAnsiTheme="minorHAnsi" w:cstheme="minorBidi"/>
          <w:noProof/>
          <w:kern w:val="2"/>
          <w14:ligatures w14:val="standardContextual"/>
        </w:rPr>
      </w:pPr>
      <w:hyperlink w:anchor="_Toc161321207" w:history="1">
        <w:r w:rsidR="00333D01" w:rsidRPr="006B1511">
          <w:rPr>
            <w:rStyle w:val="Hyperlink"/>
            <w:noProof/>
            <w:spacing w:val="-2"/>
          </w:rPr>
          <w:t>27.</w:t>
        </w:r>
        <w:r w:rsidR="00333D01">
          <w:rPr>
            <w:rFonts w:asciiTheme="minorHAnsi" w:eastAsiaTheme="minorEastAsia" w:hAnsiTheme="minorHAnsi" w:cstheme="minorBidi"/>
            <w:noProof/>
            <w:kern w:val="2"/>
            <w14:ligatures w14:val="standardContextual"/>
          </w:rPr>
          <w:tab/>
        </w:r>
        <w:r w:rsidR="00333D01" w:rsidRPr="006B1511">
          <w:rPr>
            <w:rStyle w:val="Hyperlink"/>
            <w:noProof/>
            <w:spacing w:val="-2"/>
          </w:rPr>
          <w:t>DEFINITIONS</w:t>
        </w:r>
        <w:r w:rsidR="00333D01">
          <w:rPr>
            <w:noProof/>
            <w:webHidden/>
          </w:rPr>
          <w:tab/>
        </w:r>
        <w:r w:rsidR="00333D01">
          <w:rPr>
            <w:noProof/>
            <w:webHidden/>
          </w:rPr>
          <w:fldChar w:fldCharType="begin"/>
        </w:r>
        <w:r w:rsidR="00333D01">
          <w:rPr>
            <w:noProof/>
            <w:webHidden/>
          </w:rPr>
          <w:instrText xml:space="preserve"> PAGEREF _Toc161321207 \h </w:instrText>
        </w:r>
        <w:r w:rsidR="00333D01">
          <w:rPr>
            <w:noProof/>
            <w:webHidden/>
          </w:rPr>
        </w:r>
        <w:r w:rsidR="00333D01">
          <w:rPr>
            <w:noProof/>
            <w:webHidden/>
          </w:rPr>
          <w:fldChar w:fldCharType="separate"/>
        </w:r>
        <w:r w:rsidR="00333D01">
          <w:rPr>
            <w:noProof/>
            <w:webHidden/>
          </w:rPr>
          <w:t>39</w:t>
        </w:r>
        <w:r w:rsidR="00333D01">
          <w:rPr>
            <w:noProof/>
            <w:webHidden/>
          </w:rPr>
          <w:fldChar w:fldCharType="end"/>
        </w:r>
      </w:hyperlink>
    </w:p>
    <w:p w14:paraId="2731C9CA" w14:textId="7A2BE6C0" w:rsidR="00A92B83" w:rsidRPr="00137186" w:rsidRDefault="00A92B83" w:rsidP="00137186">
      <w:pPr>
        <w:pStyle w:val="TOC1"/>
        <w:tabs>
          <w:tab w:val="left" w:pos="839"/>
          <w:tab w:val="right" w:leader="dot" w:pos="9470"/>
        </w:tabs>
        <w:spacing w:line="276" w:lineRule="exact"/>
        <w:ind w:left="0" w:firstLine="0"/>
        <w:rPr>
          <w:b w:val="0"/>
          <w:bCs w:val="0"/>
        </w:rPr>
      </w:pPr>
      <w:r>
        <w:rPr>
          <w:b w:val="0"/>
          <w:bCs w:val="0"/>
        </w:rPr>
        <w:fldChar w:fldCharType="end"/>
      </w:r>
    </w:p>
    <w:p w14:paraId="4E311ABA" w14:textId="6916EC71" w:rsidR="008466C7" w:rsidRPr="00A92B83" w:rsidRDefault="008466C7">
      <w:pPr>
        <w:rPr>
          <w:b/>
        </w:rPr>
        <w:sectPr w:rsidR="008466C7" w:rsidRPr="00A92B83" w:rsidSect="00ED5227">
          <w:headerReference w:type="default" r:id="rId11"/>
          <w:footerReference w:type="default" r:id="rId12"/>
          <w:type w:val="continuous"/>
          <w:pgSz w:w="12240" w:h="15840"/>
          <w:pgMar w:top="1220" w:right="1320" w:bottom="1180" w:left="1320" w:header="720" w:footer="720" w:gutter="0"/>
          <w:pgNumType w:start="1"/>
          <w:cols w:space="720"/>
          <w:docGrid w:linePitch="299"/>
        </w:sectPr>
      </w:pPr>
    </w:p>
    <w:p w14:paraId="55FE021F" w14:textId="3C1E43BD" w:rsidR="008466C7" w:rsidRPr="00BB6136" w:rsidRDefault="00AB5F38" w:rsidP="15697F93">
      <w:pPr>
        <w:pStyle w:val="Heading2"/>
        <w:numPr>
          <w:ilvl w:val="0"/>
          <w:numId w:val="16"/>
        </w:numPr>
        <w:spacing w:line="259" w:lineRule="auto"/>
        <w:ind w:left="810"/>
        <w:jc w:val="both"/>
      </w:pPr>
      <w:bookmarkStart w:id="1" w:name="1.___Grant_Agreement"/>
      <w:bookmarkStart w:id="2" w:name="_bookmark0"/>
      <w:bookmarkStart w:id="3" w:name="_Toc161321181"/>
      <w:bookmarkEnd w:id="1"/>
      <w:bookmarkEnd w:id="2"/>
      <w:r>
        <w:lastRenderedPageBreak/>
        <w:t>GRANT</w:t>
      </w:r>
      <w:r w:rsidR="006B0938" w:rsidRPr="00BB6136">
        <w:t xml:space="preserve"> AGREEMENT</w:t>
      </w:r>
      <w:bookmarkEnd w:id="3"/>
    </w:p>
    <w:p w14:paraId="114412EF" w14:textId="6B23CF46" w:rsidR="00677D37" w:rsidRDefault="00677D37" w:rsidP="15697F93">
      <w:pPr>
        <w:pStyle w:val="BodyText"/>
        <w:ind w:left="840" w:right="150"/>
        <w:jc w:val="both"/>
      </w:pPr>
      <w:r>
        <w:t xml:space="preserve">This project is </w:t>
      </w:r>
      <w:proofErr w:type="gramStart"/>
      <w:r>
        <w:t>being funded</w:t>
      </w:r>
      <w:proofErr w:type="gramEnd"/>
      <w:r>
        <w:t xml:space="preserve"> with a </w:t>
      </w:r>
      <w:r w:rsidR="00A84752">
        <w:t xml:space="preserve">Federal </w:t>
      </w:r>
      <w:r>
        <w:t xml:space="preserve">grant </w:t>
      </w:r>
      <w:r w:rsidR="00A46831">
        <w:t>from the Energy</w:t>
      </w:r>
      <w:r w:rsidR="00F254B1">
        <w:t xml:space="preserve"> </w:t>
      </w:r>
      <w:r w:rsidR="008A2265">
        <w:t xml:space="preserve">Efficiency and </w:t>
      </w:r>
      <w:r w:rsidR="008F51F2">
        <w:t xml:space="preserve">Conservation Block Grant </w:t>
      </w:r>
      <w:r w:rsidR="00760875">
        <w:t xml:space="preserve">(EECBG) </w:t>
      </w:r>
      <w:r w:rsidR="008F51F2">
        <w:t>Program</w:t>
      </w:r>
      <w:r w:rsidR="00AE7D99">
        <w:t xml:space="preserve">. </w:t>
      </w:r>
      <w:r w:rsidR="00AA2061" w:rsidRPr="00AA2061">
        <w:t>The United States Department of Energy’s</w:t>
      </w:r>
      <w:r w:rsidR="00EA26C0">
        <w:t xml:space="preserve"> (DOE)</w:t>
      </w:r>
      <w:r w:rsidR="00AA2061" w:rsidRPr="00AA2061">
        <w:t xml:space="preserve"> EECBG </w:t>
      </w:r>
      <w:r w:rsidR="00365095">
        <w:t>P</w:t>
      </w:r>
      <w:r w:rsidR="00AA2061" w:rsidRPr="00AA2061">
        <w:t xml:space="preserve">rogram was originally created by the Federal Energy Independence and Security Act of 2007 </w:t>
      </w:r>
      <w:r w:rsidR="00325BAB">
        <w:t>(P</w:t>
      </w:r>
      <w:r w:rsidR="00224B9E">
        <w:t xml:space="preserve">ublic </w:t>
      </w:r>
      <w:r w:rsidR="00325BAB">
        <w:t>L</w:t>
      </w:r>
      <w:r w:rsidR="00CD104B">
        <w:t>aw No.</w:t>
      </w:r>
      <w:r w:rsidR="00325BAB">
        <w:t xml:space="preserve"> 110-140</w:t>
      </w:r>
      <w:r w:rsidR="00CD104B">
        <w:t xml:space="preserve">, </w:t>
      </w:r>
      <w:r w:rsidR="00580EE4">
        <w:t>121 Stat.</w:t>
      </w:r>
      <w:r w:rsidR="001E0F9F">
        <w:t xml:space="preserve"> 1667 (2007)</w:t>
      </w:r>
      <w:r w:rsidR="00325BAB">
        <w:t xml:space="preserve">) </w:t>
      </w:r>
      <w:r w:rsidR="00AA2061" w:rsidRPr="00AA2061">
        <w:t>and expanded under the American Recovery and Reinvestment Act of 2009 (ARRA</w:t>
      </w:r>
      <w:proofErr w:type="gramStart"/>
      <w:r w:rsidR="00AA2061" w:rsidRPr="00AA2061">
        <w:t>)</w:t>
      </w:r>
      <w:r w:rsidR="00A4733C">
        <w:t>.</w:t>
      </w:r>
      <w:r w:rsidR="00AA0FBE">
        <w:t>T</w:t>
      </w:r>
      <w:r w:rsidR="00E51DB2">
        <w:t>he</w:t>
      </w:r>
      <w:proofErr w:type="gramEnd"/>
      <w:r>
        <w:t xml:space="preserve"> Infrastructure Investment and Jobs Act (IIJA), also known as the Bipartisan Infrastructure Law (BIL), provides funds through the </w:t>
      </w:r>
      <w:r w:rsidR="00FD26E7">
        <w:t>EECBG Program</w:t>
      </w:r>
      <w:r w:rsidR="00312159">
        <w:t xml:space="preserve"> to</w:t>
      </w:r>
      <w:r w:rsidR="00312159" w:rsidRPr="00312159">
        <w:t xml:space="preserve"> reduce carbon emissions and energy use, improve energy efficiency, and increase community investment and local workforce development.</w:t>
      </w:r>
      <w:r w:rsidDel="00986931">
        <w:t xml:space="preserve"> </w:t>
      </w:r>
      <w:r>
        <w:t>Public Law No. 117-58, 136 Stat. 429 (2021)</w:t>
      </w:r>
      <w:r w:rsidR="00977AB9">
        <w:t>;</w:t>
      </w:r>
      <w:r w:rsidR="77C0317E">
        <w:t xml:space="preserve"> Infrastructure Investment in Jobs Act (</w:t>
      </w:r>
      <w:r w:rsidR="00977AB9">
        <w:t>IIJA</w:t>
      </w:r>
      <w:r w:rsidR="36411F6A">
        <w:t>)</w:t>
      </w:r>
      <w:r w:rsidR="00977AB9">
        <w:t xml:space="preserve"> section </w:t>
      </w:r>
      <w:r w:rsidR="00986931">
        <w:t>40552</w:t>
      </w:r>
      <w:r>
        <w:t>.</w:t>
      </w:r>
    </w:p>
    <w:p w14:paraId="108E05B1" w14:textId="429F789A" w:rsidR="007656AC" w:rsidRPr="00977AB9" w:rsidRDefault="007656AC" w:rsidP="15697F93">
      <w:pPr>
        <w:pStyle w:val="BodyText"/>
        <w:ind w:left="840" w:right="150"/>
        <w:jc w:val="both"/>
      </w:pPr>
      <w:r>
        <w:t xml:space="preserve">The California Energy Commission (Energy Commission, Commission, </w:t>
      </w:r>
      <w:r w:rsidRPr="005771BC">
        <w:t>Recipient</w:t>
      </w:r>
      <w:r>
        <w:t xml:space="preserve">, or CEC), as the recipient of a portion of IIJA funds through the </w:t>
      </w:r>
      <w:r w:rsidR="000F225A">
        <w:t xml:space="preserve">EECBG </w:t>
      </w:r>
      <w:r>
        <w:t>Program (</w:t>
      </w:r>
      <w:r w:rsidR="000F225A">
        <w:t>EECBG F</w:t>
      </w:r>
      <w:r>
        <w:t>unds)</w:t>
      </w:r>
      <w:r w:rsidR="0071654A">
        <w:t>,</w:t>
      </w:r>
      <w:r>
        <w:t xml:space="preserve"> has entered into an agreement with the </w:t>
      </w:r>
      <w:r w:rsidR="00711C27">
        <w:t>DOE</w:t>
      </w:r>
      <w:r w:rsidDel="00711C27">
        <w:t xml:space="preserve"> </w:t>
      </w:r>
      <w:r>
        <w:t>to administer distribution of these funds, including entering into grant agreements</w:t>
      </w:r>
      <w:r w:rsidR="006B2070">
        <w:t xml:space="preserve"> with subrecipients</w:t>
      </w:r>
      <w:r>
        <w:t xml:space="preserve">, such as this Agreement, </w:t>
      </w:r>
      <w:r w:rsidR="5335C43A" w:rsidRPr="00D75508">
        <w:t xml:space="preserve">consistent with IIJA section </w:t>
      </w:r>
      <w:r w:rsidR="00D75508">
        <w:t>40552</w:t>
      </w:r>
      <w:r w:rsidR="26FA10E1" w:rsidRPr="00D75508">
        <w:t xml:space="preserve"> requirements</w:t>
      </w:r>
      <w:r>
        <w:t>.</w:t>
      </w:r>
      <w:r w:rsidR="772C7285">
        <w:t xml:space="preserve"> </w:t>
      </w:r>
    </w:p>
    <w:p w14:paraId="13494AF5" w14:textId="7C0B1823" w:rsidR="008466C7" w:rsidRDefault="006B0938" w:rsidP="00834DFA">
      <w:pPr>
        <w:pStyle w:val="BodyText"/>
        <w:ind w:left="840" w:right="150"/>
        <w:jc w:val="both"/>
      </w:pPr>
      <w:r>
        <w:t>This grant agreement (Agreement) between the</w:t>
      </w:r>
      <w:r w:rsidDel="00D75508">
        <w:t xml:space="preserve"> </w:t>
      </w:r>
      <w:r w:rsidR="00D75508">
        <w:t>CEC</w:t>
      </w:r>
      <w:r w:rsidR="00002B65">
        <w:t xml:space="preserve"> </w:t>
      </w:r>
      <w:r>
        <w:t>and</w:t>
      </w:r>
      <w:r>
        <w:rPr>
          <w:spacing w:val="-2"/>
        </w:rPr>
        <w:t xml:space="preserve"> </w:t>
      </w:r>
      <w:r>
        <w:t>the</w:t>
      </w:r>
      <w:r>
        <w:rPr>
          <w:spacing w:val="-2"/>
        </w:rPr>
        <w:t xml:space="preserve"> </w:t>
      </w:r>
      <w:r>
        <w:t xml:space="preserve">grant </w:t>
      </w:r>
      <w:r w:rsidR="005D207F">
        <w:t>Subr</w:t>
      </w:r>
      <w:r>
        <w:t xml:space="preserve">ecipient includes: (1) the Agreement signature page </w:t>
      </w:r>
      <w:r>
        <w:rPr>
          <w:b/>
        </w:rPr>
        <w:t>(form CEC-146)</w:t>
      </w:r>
      <w:r>
        <w:t xml:space="preserve">; (2) the scope of work </w:t>
      </w:r>
      <w:r>
        <w:rPr>
          <w:b/>
        </w:rPr>
        <w:t>(Exhibit A)</w:t>
      </w:r>
      <w:r>
        <w:t xml:space="preserve">; (3) the budget </w:t>
      </w:r>
      <w:r>
        <w:rPr>
          <w:b/>
        </w:rPr>
        <w:t>(Exhibit B)</w:t>
      </w:r>
      <w:r>
        <w:t xml:space="preserve">; (4) these terms and conditions </w:t>
      </w:r>
      <w:r>
        <w:rPr>
          <w:b/>
        </w:rPr>
        <w:t>(Exhibit C)</w:t>
      </w:r>
      <w:r>
        <w:t>; (5)</w:t>
      </w:r>
      <w:r>
        <w:rPr>
          <w:spacing w:val="40"/>
        </w:rPr>
        <w:t xml:space="preserve"> </w:t>
      </w:r>
      <w:r>
        <w:t>any special terms and conditions that address the unique circumstances of the funded</w:t>
      </w:r>
      <w:r>
        <w:rPr>
          <w:spacing w:val="-4"/>
        </w:rPr>
        <w:t xml:space="preserve"> </w:t>
      </w:r>
      <w:r>
        <w:t>project</w:t>
      </w:r>
      <w:r w:rsidR="006B2070">
        <w:t>, which take precedence in the event of a conflict with the standard terms and conditions</w:t>
      </w:r>
      <w:r>
        <w:rPr>
          <w:spacing w:val="-3"/>
        </w:rPr>
        <w:t xml:space="preserve"> </w:t>
      </w:r>
      <w:r>
        <w:rPr>
          <w:b/>
        </w:rPr>
        <w:t>(Exhibit</w:t>
      </w:r>
      <w:r>
        <w:rPr>
          <w:b/>
          <w:spacing w:val="-4"/>
        </w:rPr>
        <w:t xml:space="preserve"> </w:t>
      </w:r>
      <w:r>
        <w:rPr>
          <w:b/>
        </w:rPr>
        <w:t>D)</w:t>
      </w:r>
      <w:r>
        <w:t>;</w:t>
      </w:r>
      <w:r>
        <w:rPr>
          <w:spacing w:val="-2"/>
        </w:rPr>
        <w:t xml:space="preserve"> </w:t>
      </w:r>
      <w:r>
        <w:t>(6)</w:t>
      </w:r>
      <w:r>
        <w:rPr>
          <w:spacing w:val="-4"/>
        </w:rPr>
        <w:t xml:space="preserve"> </w:t>
      </w:r>
      <w:r>
        <w:t>a</w:t>
      </w:r>
      <w:r>
        <w:rPr>
          <w:spacing w:val="-2"/>
        </w:rPr>
        <w:t xml:space="preserve"> </w:t>
      </w:r>
      <w:r>
        <w:t>contacts</w:t>
      </w:r>
      <w:r>
        <w:rPr>
          <w:spacing w:val="-3"/>
        </w:rPr>
        <w:t xml:space="preserve"> </w:t>
      </w:r>
      <w:r>
        <w:t>list</w:t>
      </w:r>
      <w:r>
        <w:rPr>
          <w:spacing w:val="-5"/>
        </w:rPr>
        <w:t xml:space="preserve"> </w:t>
      </w:r>
      <w:r>
        <w:rPr>
          <w:b/>
        </w:rPr>
        <w:t>(Exhibit</w:t>
      </w:r>
      <w:r>
        <w:rPr>
          <w:b/>
          <w:spacing w:val="-4"/>
        </w:rPr>
        <w:t xml:space="preserve"> </w:t>
      </w:r>
      <w:r>
        <w:rPr>
          <w:b/>
        </w:rPr>
        <w:t>E)</w:t>
      </w:r>
      <w:r>
        <w:t>;</w:t>
      </w:r>
      <w:r>
        <w:rPr>
          <w:spacing w:val="-2"/>
        </w:rPr>
        <w:t xml:space="preserve"> </w:t>
      </w:r>
      <w:r>
        <w:t>(7)</w:t>
      </w:r>
      <w:r>
        <w:rPr>
          <w:spacing w:val="-4"/>
        </w:rPr>
        <w:t xml:space="preserve"> </w:t>
      </w:r>
      <w:r>
        <w:t>all</w:t>
      </w:r>
      <w:r>
        <w:rPr>
          <w:spacing w:val="-3"/>
        </w:rPr>
        <w:t xml:space="preserve"> </w:t>
      </w:r>
      <w:r>
        <w:t>attachments;</w:t>
      </w:r>
      <w:r>
        <w:rPr>
          <w:spacing w:val="-5"/>
        </w:rPr>
        <w:t xml:space="preserve"> </w:t>
      </w:r>
      <w:r>
        <w:t>and</w:t>
      </w:r>
      <w:r w:rsidR="009C3C02">
        <w:t xml:space="preserve"> </w:t>
      </w:r>
      <w:r>
        <w:t>(8)</w:t>
      </w:r>
      <w:r>
        <w:rPr>
          <w:spacing w:val="-4"/>
        </w:rPr>
        <w:t xml:space="preserve"> </w:t>
      </w:r>
      <w:r>
        <w:t>all</w:t>
      </w:r>
      <w:r>
        <w:rPr>
          <w:spacing w:val="-2"/>
        </w:rPr>
        <w:t xml:space="preserve"> </w:t>
      </w:r>
      <w:r>
        <w:t>documents</w:t>
      </w:r>
      <w:r>
        <w:rPr>
          <w:spacing w:val="-2"/>
        </w:rPr>
        <w:t xml:space="preserve"> </w:t>
      </w:r>
      <w:r>
        <w:t>incorporated</w:t>
      </w:r>
      <w:r>
        <w:rPr>
          <w:spacing w:val="-1"/>
        </w:rPr>
        <w:t xml:space="preserve"> </w:t>
      </w:r>
      <w:r>
        <w:t>by</w:t>
      </w:r>
      <w:r>
        <w:rPr>
          <w:spacing w:val="-4"/>
        </w:rPr>
        <w:t xml:space="preserve"> </w:t>
      </w:r>
      <w:r>
        <w:rPr>
          <w:spacing w:val="-2"/>
        </w:rPr>
        <w:t>reference.</w:t>
      </w:r>
    </w:p>
    <w:p w14:paraId="7DCD4D4D" w14:textId="0BA64C6F" w:rsidR="008466C7" w:rsidRDefault="006B0938" w:rsidP="15697F93">
      <w:pPr>
        <w:pStyle w:val="BodyText"/>
        <w:ind w:left="840"/>
        <w:jc w:val="both"/>
      </w:pPr>
      <w:r>
        <w:t>All</w:t>
      </w:r>
      <w:r>
        <w:rPr>
          <w:spacing w:val="-4"/>
        </w:rPr>
        <w:t xml:space="preserve"> </w:t>
      </w:r>
      <w:r>
        <w:t>reimbursable</w:t>
      </w:r>
      <w:r>
        <w:rPr>
          <w:spacing w:val="-3"/>
        </w:rPr>
        <w:t xml:space="preserve"> </w:t>
      </w:r>
      <w:r>
        <w:t>work</w:t>
      </w:r>
      <w:r>
        <w:rPr>
          <w:spacing w:val="-6"/>
        </w:rPr>
        <w:t xml:space="preserve"> </w:t>
      </w:r>
      <w:r>
        <w:t>and</w:t>
      </w:r>
      <w:r>
        <w:rPr>
          <w:spacing w:val="-5"/>
        </w:rPr>
        <w:t xml:space="preserve"> </w:t>
      </w:r>
      <w:r>
        <w:t>expenditure</w:t>
      </w:r>
      <w:r>
        <w:rPr>
          <w:spacing w:val="-3"/>
        </w:rPr>
        <w:t xml:space="preserve"> </w:t>
      </w:r>
      <w:r>
        <w:t>of</w:t>
      </w:r>
      <w:r>
        <w:rPr>
          <w:spacing w:val="-3"/>
        </w:rPr>
        <w:t xml:space="preserve"> </w:t>
      </w:r>
      <w:r>
        <w:t>funds</w:t>
      </w:r>
      <w:r>
        <w:rPr>
          <w:spacing w:val="-4"/>
        </w:rPr>
        <w:t xml:space="preserve"> </w:t>
      </w:r>
      <w:r>
        <w:t>(CEC-reimbursed</w:t>
      </w:r>
      <w:r>
        <w:rPr>
          <w:spacing w:val="-3"/>
        </w:rPr>
        <w:t xml:space="preserve"> </w:t>
      </w:r>
      <w:r>
        <w:t>and/or</w:t>
      </w:r>
      <w:r>
        <w:rPr>
          <w:spacing w:val="-7"/>
        </w:rPr>
        <w:t xml:space="preserve"> </w:t>
      </w:r>
      <w:r>
        <w:t>match share) must occur within the Agreement term specified on the CEC-146 form</w:t>
      </w:r>
      <w:r w:rsidR="006B2070">
        <w:t>.</w:t>
      </w:r>
      <w:r>
        <w:t xml:space="preserve"> The CEC cannot authorize any payments until all parties sign this Agreement.</w:t>
      </w:r>
    </w:p>
    <w:p w14:paraId="10F5DBE1" w14:textId="4F67EBD2" w:rsidR="006B2070" w:rsidRDefault="006B2070" w:rsidP="15697F93">
      <w:pPr>
        <w:pStyle w:val="BodyText"/>
        <w:ind w:left="840"/>
        <w:jc w:val="both"/>
      </w:pPr>
      <w:r>
        <w:t xml:space="preserve">The Subrecipient’s authorized representative shall sign all copies of this Agreement and return all signed packages to the Energy Commission's Grants and Loans Office within </w:t>
      </w:r>
      <w:r w:rsidR="00D60BEB">
        <w:t>7</w:t>
      </w:r>
      <w:r>
        <w:t xml:space="preserve"> days. Failure to meet this requirement may result in the forfeiture of this award. When all required signatures </w:t>
      </w:r>
      <w:proofErr w:type="gramStart"/>
      <w:r>
        <w:t>are obtained</w:t>
      </w:r>
      <w:proofErr w:type="gramEnd"/>
      <w:r>
        <w:t>, an executed copy will be returned to the Subrecipient.</w:t>
      </w:r>
    </w:p>
    <w:p w14:paraId="1266D895" w14:textId="36B7954A" w:rsidR="006B2070" w:rsidRDefault="006B2070" w:rsidP="15697F93">
      <w:pPr>
        <w:pStyle w:val="BodyText"/>
        <w:ind w:left="840"/>
        <w:jc w:val="both"/>
      </w:pPr>
      <w:r>
        <w:t xml:space="preserve">The term of this Agreement or the Agreement Period is the length of this Agreement between the Energy Commission and the Subrecipient. Project means Subrecipient’s specific project that </w:t>
      </w:r>
      <w:proofErr w:type="gramStart"/>
      <w:r>
        <w:t>is funded</w:t>
      </w:r>
      <w:proofErr w:type="gramEnd"/>
      <w:r>
        <w:t xml:space="preserve"> in whole or in part by this Agreement. The Subrecipient’s project may coincide with or extend outside the Agreement Period.</w:t>
      </w:r>
    </w:p>
    <w:p w14:paraId="481B7AEF" w14:textId="6B283CA2" w:rsidR="008466C7" w:rsidRPr="00BB6136" w:rsidRDefault="006B0938" w:rsidP="15697F93">
      <w:pPr>
        <w:pStyle w:val="Heading2"/>
        <w:numPr>
          <w:ilvl w:val="0"/>
          <w:numId w:val="16"/>
        </w:numPr>
        <w:tabs>
          <w:tab w:val="left" w:pos="839"/>
        </w:tabs>
        <w:ind w:left="810"/>
        <w:jc w:val="both"/>
      </w:pPr>
      <w:bookmarkStart w:id="4" w:name="2.__Documents_Incorporated_by_Reference"/>
      <w:bookmarkStart w:id="5" w:name="_bookmark1"/>
      <w:bookmarkStart w:id="6" w:name="_Toc161321182"/>
      <w:bookmarkEnd w:id="4"/>
      <w:bookmarkEnd w:id="5"/>
      <w:r w:rsidRPr="00BB6136">
        <w:rPr>
          <w:spacing w:val="-2"/>
        </w:rPr>
        <w:t>DOCUMENTS</w:t>
      </w:r>
      <w:r w:rsidRPr="00BB6136">
        <w:rPr>
          <w:spacing w:val="-13"/>
        </w:rPr>
        <w:t xml:space="preserve"> </w:t>
      </w:r>
      <w:r w:rsidRPr="00BB6136">
        <w:rPr>
          <w:spacing w:val="-2"/>
        </w:rPr>
        <w:t>INCORPORATED</w:t>
      </w:r>
      <w:r w:rsidRPr="00BB6136">
        <w:rPr>
          <w:spacing w:val="-11"/>
        </w:rPr>
        <w:t xml:space="preserve"> </w:t>
      </w:r>
      <w:r w:rsidRPr="00BB6136">
        <w:rPr>
          <w:spacing w:val="-2"/>
        </w:rPr>
        <w:t>BY</w:t>
      </w:r>
      <w:r w:rsidRPr="00BB6136">
        <w:rPr>
          <w:spacing w:val="-10"/>
        </w:rPr>
        <w:t xml:space="preserve"> </w:t>
      </w:r>
      <w:r w:rsidRPr="00BB6136">
        <w:rPr>
          <w:spacing w:val="-2"/>
        </w:rPr>
        <w:t>REFERENCE</w:t>
      </w:r>
      <w:bookmarkEnd w:id="6"/>
    </w:p>
    <w:p w14:paraId="209B241B" w14:textId="7A36986F" w:rsidR="008466C7" w:rsidRDefault="006B0938" w:rsidP="15697F93">
      <w:pPr>
        <w:pStyle w:val="BodyText"/>
        <w:spacing w:after="240"/>
        <w:ind w:left="840" w:right="202"/>
        <w:jc w:val="both"/>
      </w:pPr>
      <w:r>
        <w:t>The</w:t>
      </w:r>
      <w:r>
        <w:rPr>
          <w:spacing w:val="-3"/>
        </w:rPr>
        <w:t xml:space="preserve"> </w:t>
      </w:r>
      <w:r>
        <w:t>documents</w:t>
      </w:r>
      <w:r>
        <w:rPr>
          <w:spacing w:val="-4"/>
        </w:rPr>
        <w:t xml:space="preserve"> </w:t>
      </w:r>
      <w:r>
        <w:t>below</w:t>
      </w:r>
      <w:r>
        <w:rPr>
          <w:spacing w:val="-7"/>
        </w:rPr>
        <w:t xml:space="preserve"> </w:t>
      </w:r>
      <w:proofErr w:type="gramStart"/>
      <w:r>
        <w:t>are</w:t>
      </w:r>
      <w:r>
        <w:rPr>
          <w:spacing w:val="-3"/>
        </w:rPr>
        <w:t xml:space="preserve"> </w:t>
      </w:r>
      <w:r>
        <w:t>incorporated</w:t>
      </w:r>
      <w:proofErr w:type="gramEnd"/>
      <w:r>
        <w:rPr>
          <w:spacing w:val="-3"/>
        </w:rPr>
        <w:t xml:space="preserve"> </w:t>
      </w:r>
      <w:r>
        <w:t>by</w:t>
      </w:r>
      <w:r>
        <w:rPr>
          <w:spacing w:val="-6"/>
        </w:rPr>
        <w:t xml:space="preserve"> </w:t>
      </w:r>
      <w:r>
        <w:t>reference</w:t>
      </w:r>
      <w:r>
        <w:rPr>
          <w:spacing w:val="-3"/>
        </w:rPr>
        <w:t xml:space="preserve"> </w:t>
      </w:r>
      <w:r>
        <w:t>into</w:t>
      </w:r>
      <w:r>
        <w:rPr>
          <w:spacing w:val="-5"/>
        </w:rPr>
        <w:t xml:space="preserve"> </w:t>
      </w:r>
      <w:r>
        <w:t>this</w:t>
      </w:r>
      <w:r>
        <w:rPr>
          <w:spacing w:val="-4"/>
        </w:rPr>
        <w:t xml:space="preserve"> </w:t>
      </w:r>
      <w:r>
        <w:t>Agreement.</w:t>
      </w:r>
      <w:r>
        <w:rPr>
          <w:spacing w:val="-3"/>
        </w:rPr>
        <w:t xml:space="preserve"> </w:t>
      </w:r>
      <w:r>
        <w:t xml:space="preserve">These </w:t>
      </w:r>
      <w:r>
        <w:lastRenderedPageBreak/>
        <w:t>terms and conditions (this Exhibit C and</w:t>
      </w:r>
      <w:r w:rsidR="006755B2">
        <w:t>,</w:t>
      </w:r>
      <w:r>
        <w:t xml:space="preserve"> if included, Exhibit D) will govern in the event of a conflict with the documents below, </w:t>
      </w:r>
      <w:proofErr w:type="gramStart"/>
      <w:r>
        <w:t>with the exception of</w:t>
      </w:r>
      <w:proofErr w:type="gramEnd"/>
      <w:r>
        <w:t xml:space="preserve"> the documents in subsections (e) and (f)</w:t>
      </w:r>
      <w:r>
        <w:rPr>
          <w:spacing w:val="-2"/>
        </w:rPr>
        <w:t xml:space="preserve"> </w:t>
      </w:r>
      <w:r>
        <w:t>below.</w:t>
      </w:r>
      <w:r>
        <w:rPr>
          <w:spacing w:val="-1"/>
        </w:rPr>
        <w:t xml:space="preserve"> </w:t>
      </w:r>
      <w:r>
        <w:t>Where this</w:t>
      </w:r>
      <w:r>
        <w:rPr>
          <w:spacing w:val="-1"/>
        </w:rPr>
        <w:t xml:space="preserve"> </w:t>
      </w:r>
      <w:r>
        <w:t>Agreement</w:t>
      </w:r>
      <w:r>
        <w:rPr>
          <w:spacing w:val="-1"/>
        </w:rPr>
        <w:t xml:space="preserve"> </w:t>
      </w:r>
      <w:r>
        <w:t>or California laws</w:t>
      </w:r>
      <w:r>
        <w:rPr>
          <w:spacing w:val="-1"/>
        </w:rPr>
        <w:t xml:space="preserve"> </w:t>
      </w:r>
      <w:r>
        <w:t>and</w:t>
      </w:r>
      <w:r>
        <w:rPr>
          <w:spacing w:val="-2"/>
        </w:rPr>
        <w:t xml:space="preserve"> </w:t>
      </w:r>
      <w:r>
        <w:t>regulations</w:t>
      </w:r>
      <w:r>
        <w:rPr>
          <w:spacing w:val="-3"/>
        </w:rPr>
        <w:t xml:space="preserve"> </w:t>
      </w:r>
      <w:r>
        <w:t>are silent or</w:t>
      </w:r>
      <w:r>
        <w:rPr>
          <w:spacing w:val="-4"/>
        </w:rPr>
        <w:t xml:space="preserve"> </w:t>
      </w:r>
      <w:r>
        <w:t>do</w:t>
      </w:r>
      <w:r>
        <w:rPr>
          <w:spacing w:val="-2"/>
        </w:rPr>
        <w:t xml:space="preserve"> </w:t>
      </w:r>
      <w:r>
        <w:t>not</w:t>
      </w:r>
      <w:r>
        <w:rPr>
          <w:spacing w:val="-3"/>
        </w:rPr>
        <w:t xml:space="preserve"> </w:t>
      </w:r>
      <w:r>
        <w:t>apply, the</w:t>
      </w:r>
      <w:r>
        <w:rPr>
          <w:spacing w:val="-2"/>
        </w:rPr>
        <w:t xml:space="preserve"> </w:t>
      </w:r>
      <w:r>
        <w:t>CEC</w:t>
      </w:r>
      <w:r>
        <w:rPr>
          <w:spacing w:val="-2"/>
        </w:rPr>
        <w:t xml:space="preserve"> </w:t>
      </w:r>
      <w:r>
        <w:t>will</w:t>
      </w:r>
      <w:r>
        <w:rPr>
          <w:spacing w:val="-1"/>
        </w:rPr>
        <w:t xml:space="preserve"> </w:t>
      </w:r>
      <w:r>
        <w:t>use the</w:t>
      </w:r>
      <w:r>
        <w:rPr>
          <w:spacing w:val="-2"/>
        </w:rPr>
        <w:t xml:space="preserve"> </w:t>
      </w:r>
      <w:r>
        <w:t>federal</w:t>
      </w:r>
      <w:r>
        <w:rPr>
          <w:spacing w:val="-1"/>
        </w:rPr>
        <w:t xml:space="preserve"> </w:t>
      </w:r>
      <w:r>
        <w:t>cost principles and acquisition regulations listed below as guidance in determining whether reimbursement of claimed costs is allowable. Documents incorporated by reference include:</w:t>
      </w:r>
    </w:p>
    <w:p w14:paraId="7AC4E710" w14:textId="77777777" w:rsidR="008466C7" w:rsidRPr="00953B05" w:rsidRDefault="006B0938" w:rsidP="15697F93">
      <w:pPr>
        <w:ind w:left="810"/>
        <w:jc w:val="both"/>
        <w:rPr>
          <w:rStyle w:val="Strong"/>
        </w:rPr>
      </w:pPr>
      <w:r w:rsidRPr="00953B05">
        <w:rPr>
          <w:rStyle w:val="Strong"/>
        </w:rPr>
        <w:t xml:space="preserve">Solicitation Documents (if award </w:t>
      </w:r>
      <w:proofErr w:type="gramStart"/>
      <w:r w:rsidRPr="00953B05">
        <w:rPr>
          <w:rStyle w:val="Strong"/>
        </w:rPr>
        <w:t>is made</w:t>
      </w:r>
      <w:proofErr w:type="gramEnd"/>
      <w:r w:rsidRPr="00953B05">
        <w:rPr>
          <w:rStyle w:val="Strong"/>
        </w:rPr>
        <w:t xml:space="preserve"> through a competitive solicitation)</w:t>
      </w:r>
    </w:p>
    <w:p w14:paraId="0F4F073B" w14:textId="67F097A5" w:rsidR="008B551C" w:rsidRPr="00AB695D" w:rsidRDefault="006B0938" w:rsidP="00834DFA">
      <w:pPr>
        <w:pStyle w:val="ListParagraph"/>
        <w:numPr>
          <w:ilvl w:val="1"/>
          <w:numId w:val="16"/>
        </w:numPr>
        <w:tabs>
          <w:tab w:val="left" w:pos="1559"/>
        </w:tabs>
        <w:ind w:left="1559" w:hanging="719"/>
      </w:pPr>
      <w:r w:rsidRPr="15697F93">
        <w:rPr>
          <w:sz w:val="24"/>
          <w:szCs w:val="24"/>
        </w:rPr>
        <w:t>The</w:t>
      </w:r>
      <w:r w:rsidRPr="15697F93">
        <w:rPr>
          <w:spacing w:val="-4"/>
          <w:sz w:val="24"/>
          <w:szCs w:val="24"/>
        </w:rPr>
        <w:t xml:space="preserve"> </w:t>
      </w:r>
      <w:r w:rsidRPr="006C6C62">
        <w:rPr>
          <w:sz w:val="24"/>
        </w:rPr>
        <w:t>funding</w:t>
      </w:r>
      <w:r w:rsidRPr="15697F93">
        <w:rPr>
          <w:spacing w:val="-2"/>
          <w:sz w:val="24"/>
          <w:szCs w:val="24"/>
        </w:rPr>
        <w:t xml:space="preserve"> </w:t>
      </w:r>
      <w:r w:rsidRPr="15697F93">
        <w:rPr>
          <w:sz w:val="24"/>
          <w:szCs w:val="24"/>
        </w:rPr>
        <w:t>solicitation</w:t>
      </w:r>
      <w:r w:rsidRPr="15697F93">
        <w:rPr>
          <w:spacing w:val="-4"/>
          <w:sz w:val="24"/>
          <w:szCs w:val="24"/>
        </w:rPr>
        <w:t xml:space="preserve"> </w:t>
      </w:r>
      <w:r w:rsidR="004B520B" w:rsidRPr="15697F93">
        <w:rPr>
          <w:sz w:val="24"/>
          <w:szCs w:val="24"/>
        </w:rPr>
        <w:t xml:space="preserve">under which this Agreement </w:t>
      </w:r>
      <w:proofErr w:type="gramStart"/>
      <w:r w:rsidR="004B520B" w:rsidRPr="15697F93">
        <w:rPr>
          <w:sz w:val="24"/>
          <w:szCs w:val="24"/>
        </w:rPr>
        <w:t>was awarded</w:t>
      </w:r>
      <w:proofErr w:type="gramEnd"/>
      <w:r w:rsidR="00E37CF1" w:rsidRPr="15697F93">
        <w:rPr>
          <w:sz w:val="24"/>
          <w:szCs w:val="24"/>
        </w:rPr>
        <w:t>.</w:t>
      </w:r>
    </w:p>
    <w:p w14:paraId="4203A4A6" w14:textId="42B40B62" w:rsidR="00141C9B" w:rsidRPr="00AB695D" w:rsidRDefault="006B0938" w:rsidP="00834DFA">
      <w:pPr>
        <w:pStyle w:val="ListParagraph"/>
        <w:numPr>
          <w:ilvl w:val="1"/>
          <w:numId w:val="16"/>
        </w:numPr>
        <w:tabs>
          <w:tab w:val="left" w:pos="1559"/>
        </w:tabs>
        <w:spacing w:after="240"/>
        <w:ind w:left="1559" w:hanging="719"/>
      </w:pPr>
      <w:r w:rsidRPr="00AB695D">
        <w:t>The</w:t>
      </w:r>
      <w:r w:rsidRPr="00AB695D">
        <w:rPr>
          <w:spacing w:val="-5"/>
        </w:rPr>
        <w:t xml:space="preserve"> </w:t>
      </w:r>
      <w:r w:rsidR="000C0CFA" w:rsidRPr="00834DFA">
        <w:rPr>
          <w:sz w:val="24"/>
        </w:rPr>
        <w:t>Subr</w:t>
      </w:r>
      <w:r w:rsidRPr="00834DFA">
        <w:rPr>
          <w:sz w:val="24"/>
        </w:rPr>
        <w:t>ecipient’s</w:t>
      </w:r>
      <w:r w:rsidRPr="00AB695D">
        <w:rPr>
          <w:spacing w:val="-3"/>
        </w:rPr>
        <w:t xml:space="preserve"> </w:t>
      </w:r>
      <w:r w:rsidR="000C4803">
        <w:t>application</w:t>
      </w:r>
      <w:r w:rsidRPr="00AB695D">
        <w:rPr>
          <w:spacing w:val="-3"/>
        </w:rPr>
        <w:t xml:space="preserve"> </w:t>
      </w:r>
      <w:r w:rsidRPr="00AB695D">
        <w:t>submitted</w:t>
      </w:r>
      <w:r w:rsidRPr="00AB695D">
        <w:rPr>
          <w:spacing w:val="-2"/>
        </w:rPr>
        <w:t xml:space="preserve"> </w:t>
      </w:r>
      <w:r w:rsidRPr="00AB695D">
        <w:t>in</w:t>
      </w:r>
      <w:r w:rsidRPr="00AB695D">
        <w:rPr>
          <w:spacing w:val="-2"/>
        </w:rPr>
        <w:t xml:space="preserve"> </w:t>
      </w:r>
      <w:r w:rsidRPr="00AB695D">
        <w:t>response</w:t>
      </w:r>
      <w:r w:rsidRPr="00AB695D">
        <w:rPr>
          <w:spacing w:val="-2"/>
        </w:rPr>
        <w:t xml:space="preserve"> </w:t>
      </w:r>
      <w:r w:rsidRPr="00AB695D">
        <w:t>to</w:t>
      </w:r>
      <w:r w:rsidRPr="00AB695D">
        <w:rPr>
          <w:spacing w:val="-4"/>
        </w:rPr>
        <w:t xml:space="preserve"> </w:t>
      </w:r>
      <w:r w:rsidRPr="00AB695D">
        <w:t>the</w:t>
      </w:r>
      <w:r w:rsidRPr="00AB695D">
        <w:rPr>
          <w:spacing w:val="-4"/>
        </w:rPr>
        <w:t xml:space="preserve"> </w:t>
      </w:r>
      <w:r w:rsidRPr="00AB695D">
        <w:rPr>
          <w:spacing w:val="-2"/>
        </w:rPr>
        <w:t>solicitation</w:t>
      </w:r>
      <w:r w:rsidR="002A1CC9" w:rsidRPr="00AB695D">
        <w:rPr>
          <w:spacing w:val="-2"/>
        </w:rPr>
        <w:t xml:space="preserve"> as accepted by </w:t>
      </w:r>
      <w:r w:rsidR="002A1CC9" w:rsidRPr="00834DFA">
        <w:rPr>
          <w:sz w:val="24"/>
          <w:szCs w:val="24"/>
        </w:rPr>
        <w:t>CEC</w:t>
      </w:r>
      <w:r w:rsidR="00390435">
        <w:rPr>
          <w:spacing w:val="-2"/>
        </w:rPr>
        <w:t>.</w:t>
      </w:r>
    </w:p>
    <w:p w14:paraId="1CB18970" w14:textId="2ABA76AA" w:rsidR="00141C9B" w:rsidRDefault="6B80305C" w:rsidP="00834DFA">
      <w:pPr>
        <w:spacing w:line="259" w:lineRule="auto"/>
        <w:ind w:left="810"/>
        <w:jc w:val="both"/>
        <w:rPr>
          <w:rStyle w:val="Strong"/>
        </w:rPr>
      </w:pPr>
      <w:r w:rsidRPr="09516AFE">
        <w:rPr>
          <w:rStyle w:val="Strong"/>
        </w:rPr>
        <w:t>Federal Cost Principles (applicable to state and local governments, Indian tribes, institutions of higher education, and nonprofit organizations)</w:t>
      </w:r>
    </w:p>
    <w:p w14:paraId="49B2E61E" w14:textId="0A29D1A6" w:rsidR="00141C9B" w:rsidRPr="00834DFA" w:rsidRDefault="6B80305C" w:rsidP="00834DFA">
      <w:pPr>
        <w:pStyle w:val="ListParagraph"/>
        <w:numPr>
          <w:ilvl w:val="1"/>
          <w:numId w:val="16"/>
        </w:numPr>
        <w:tabs>
          <w:tab w:val="left" w:pos="1559"/>
        </w:tabs>
        <w:spacing w:after="240"/>
        <w:ind w:left="1559" w:hanging="719"/>
        <w:rPr>
          <w:sz w:val="24"/>
        </w:rPr>
      </w:pPr>
      <w:r w:rsidRPr="00834DFA">
        <w:rPr>
          <w:sz w:val="24"/>
        </w:rPr>
        <w:t>2 Code of Federal Regulations (CFR) Part 200, Subpart E (Sections</w:t>
      </w:r>
      <w:r w:rsidR="00DA1B9B">
        <w:rPr>
          <w:sz w:val="24"/>
        </w:rPr>
        <w:t> </w:t>
      </w:r>
      <w:r w:rsidRPr="00834DFA">
        <w:rPr>
          <w:sz w:val="24"/>
        </w:rPr>
        <w:t>200.400 et seq.)</w:t>
      </w:r>
    </w:p>
    <w:p w14:paraId="74C892D2" w14:textId="412F5C54" w:rsidR="00141C9B" w:rsidRDefault="6B80305C" w:rsidP="00834DFA">
      <w:pPr>
        <w:spacing w:line="259" w:lineRule="auto"/>
        <w:ind w:left="810"/>
        <w:jc w:val="both"/>
        <w:rPr>
          <w:rStyle w:val="Strong"/>
        </w:rPr>
      </w:pPr>
      <w:r w:rsidRPr="09516AFE">
        <w:rPr>
          <w:rStyle w:val="Strong"/>
        </w:rPr>
        <w:t>Federal Acquisition Regulations (applicable to commercial organizations)</w:t>
      </w:r>
    </w:p>
    <w:p w14:paraId="41835CA2" w14:textId="7E241D7D" w:rsidR="00141C9B" w:rsidRPr="00834DFA" w:rsidRDefault="6B80305C" w:rsidP="00834DFA">
      <w:pPr>
        <w:pStyle w:val="ListParagraph"/>
        <w:numPr>
          <w:ilvl w:val="1"/>
          <w:numId w:val="16"/>
        </w:numPr>
        <w:tabs>
          <w:tab w:val="left" w:pos="1559"/>
        </w:tabs>
        <w:ind w:left="1559" w:hanging="719"/>
        <w:rPr>
          <w:sz w:val="24"/>
        </w:rPr>
      </w:pPr>
      <w:r w:rsidRPr="00834DFA">
        <w:rPr>
          <w:sz w:val="24"/>
        </w:rPr>
        <w:t>48 CFR, Ch.1, Subchapter E, Part 31, Subpart 31.2: Contracts with Commercial Organizations (supplemented by 48 CFR, Ch. 9, Subchapter</w:t>
      </w:r>
      <w:r w:rsidR="009F74AF">
        <w:rPr>
          <w:sz w:val="24"/>
        </w:rPr>
        <w:t> </w:t>
      </w:r>
      <w:r w:rsidRPr="00834DFA">
        <w:rPr>
          <w:sz w:val="24"/>
        </w:rPr>
        <w:t>E, Part 931, Subpart 931.2 for Department of Energy grants)</w:t>
      </w:r>
    </w:p>
    <w:p w14:paraId="20D03964" w14:textId="4D513137" w:rsidR="00141C9B" w:rsidRDefault="00141C9B" w:rsidP="00AB695D">
      <w:pPr>
        <w:pStyle w:val="ListParagraph"/>
        <w:rPr>
          <w:rStyle w:val="Strong"/>
        </w:rPr>
      </w:pPr>
    </w:p>
    <w:p w14:paraId="666F9B95" w14:textId="20ADAE47" w:rsidR="008466C7" w:rsidRPr="00141C9B" w:rsidRDefault="006B0938" w:rsidP="00834DFA">
      <w:pPr>
        <w:ind w:left="810"/>
        <w:jc w:val="both"/>
        <w:rPr>
          <w:sz w:val="24"/>
          <w:szCs w:val="24"/>
        </w:rPr>
      </w:pPr>
      <w:r w:rsidRPr="008B551C">
        <w:rPr>
          <w:rStyle w:val="Strong"/>
        </w:rPr>
        <w:t>Nondiscrimination</w:t>
      </w:r>
    </w:p>
    <w:p w14:paraId="62B07D91" w14:textId="553C6D0C" w:rsidR="008466C7" w:rsidRPr="00992A53" w:rsidRDefault="000C0CFA" w:rsidP="00834DFA">
      <w:pPr>
        <w:pStyle w:val="ListParagraph"/>
        <w:numPr>
          <w:ilvl w:val="1"/>
          <w:numId w:val="16"/>
        </w:numPr>
        <w:tabs>
          <w:tab w:val="left" w:pos="1560"/>
        </w:tabs>
        <w:ind w:left="1559" w:hanging="719"/>
        <w:rPr>
          <w:sz w:val="24"/>
          <w:szCs w:val="24"/>
        </w:rPr>
      </w:pPr>
      <w:r w:rsidRPr="00EA5A1B">
        <w:rPr>
          <w:sz w:val="24"/>
          <w:szCs w:val="24"/>
        </w:rPr>
        <w:t>2</w:t>
      </w:r>
      <w:r w:rsidRPr="00EA5A1B">
        <w:rPr>
          <w:spacing w:val="-3"/>
          <w:sz w:val="24"/>
          <w:szCs w:val="24"/>
        </w:rPr>
        <w:t xml:space="preserve"> </w:t>
      </w:r>
      <w:r w:rsidRPr="00EA5A1B">
        <w:rPr>
          <w:sz w:val="24"/>
          <w:szCs w:val="24"/>
        </w:rPr>
        <w:t>California</w:t>
      </w:r>
      <w:r w:rsidRPr="00EA5A1B">
        <w:rPr>
          <w:spacing w:val="-3"/>
          <w:sz w:val="24"/>
          <w:szCs w:val="24"/>
        </w:rPr>
        <w:t xml:space="preserve"> </w:t>
      </w:r>
      <w:r w:rsidRPr="00EA5A1B">
        <w:rPr>
          <w:sz w:val="24"/>
          <w:szCs w:val="24"/>
        </w:rPr>
        <w:t>Code</w:t>
      </w:r>
      <w:r w:rsidRPr="00EA5A1B">
        <w:rPr>
          <w:spacing w:val="-5"/>
          <w:sz w:val="24"/>
          <w:szCs w:val="24"/>
        </w:rPr>
        <w:t xml:space="preserve"> </w:t>
      </w:r>
      <w:r w:rsidRPr="00EA5A1B">
        <w:rPr>
          <w:sz w:val="24"/>
          <w:szCs w:val="24"/>
        </w:rPr>
        <w:t>of</w:t>
      </w:r>
      <w:r w:rsidRPr="00EA5A1B">
        <w:rPr>
          <w:spacing w:val="-3"/>
          <w:sz w:val="24"/>
          <w:szCs w:val="24"/>
        </w:rPr>
        <w:t xml:space="preserve"> </w:t>
      </w:r>
      <w:r w:rsidRPr="00EA5A1B">
        <w:rPr>
          <w:sz w:val="24"/>
          <w:szCs w:val="24"/>
        </w:rPr>
        <w:t>Regulations,</w:t>
      </w:r>
      <w:r w:rsidRPr="00EA5A1B">
        <w:rPr>
          <w:spacing w:val="-6"/>
          <w:sz w:val="24"/>
          <w:szCs w:val="24"/>
        </w:rPr>
        <w:t xml:space="preserve"> </w:t>
      </w:r>
      <w:r w:rsidRPr="00EA5A1B">
        <w:rPr>
          <w:sz w:val="24"/>
          <w:szCs w:val="24"/>
        </w:rPr>
        <w:t>Section</w:t>
      </w:r>
      <w:r w:rsidRPr="00EA5A1B">
        <w:rPr>
          <w:spacing w:val="-6"/>
          <w:sz w:val="24"/>
          <w:szCs w:val="24"/>
        </w:rPr>
        <w:t xml:space="preserve"> </w:t>
      </w:r>
      <w:r w:rsidRPr="00EA5A1B">
        <w:rPr>
          <w:sz w:val="24"/>
          <w:szCs w:val="24"/>
        </w:rPr>
        <w:t>11099</w:t>
      </w:r>
      <w:r w:rsidRPr="00EA5A1B">
        <w:rPr>
          <w:spacing w:val="-5"/>
          <w:sz w:val="24"/>
          <w:szCs w:val="24"/>
        </w:rPr>
        <w:t xml:space="preserve"> </w:t>
      </w:r>
      <w:r w:rsidRPr="00EA5A1B">
        <w:rPr>
          <w:sz w:val="24"/>
          <w:szCs w:val="24"/>
        </w:rPr>
        <w:t>et</w:t>
      </w:r>
      <w:r w:rsidRPr="00EA5A1B">
        <w:rPr>
          <w:spacing w:val="-3"/>
          <w:sz w:val="24"/>
          <w:szCs w:val="24"/>
        </w:rPr>
        <w:t xml:space="preserve"> </w:t>
      </w:r>
      <w:r w:rsidRPr="00EA5A1B">
        <w:rPr>
          <w:sz w:val="24"/>
          <w:szCs w:val="24"/>
        </w:rPr>
        <w:t>seq.:</w:t>
      </w:r>
      <w:r w:rsidRPr="00EA5A1B">
        <w:rPr>
          <w:spacing w:val="-6"/>
          <w:sz w:val="24"/>
          <w:szCs w:val="24"/>
        </w:rPr>
        <w:t xml:space="preserve"> </w:t>
      </w:r>
      <w:r w:rsidRPr="00EA5A1B">
        <w:rPr>
          <w:sz w:val="24"/>
          <w:szCs w:val="24"/>
        </w:rPr>
        <w:t>Contractor Nondiscrimination and Compliance</w:t>
      </w:r>
      <w:r w:rsidR="001B08C5" w:rsidRPr="00EA5A1B">
        <w:rPr>
          <w:sz w:val="24"/>
          <w:szCs w:val="24"/>
        </w:rPr>
        <w:t>.</w:t>
      </w:r>
    </w:p>
    <w:p w14:paraId="5AE6B7E9" w14:textId="77777777" w:rsidR="00992A53" w:rsidRPr="00992A53" w:rsidRDefault="00992A53" w:rsidP="00992A53">
      <w:pPr>
        <w:tabs>
          <w:tab w:val="left" w:pos="1560"/>
        </w:tabs>
        <w:ind w:left="840" w:right="869"/>
        <w:rPr>
          <w:sz w:val="24"/>
        </w:rPr>
      </w:pPr>
    </w:p>
    <w:p w14:paraId="27CE06BC" w14:textId="77777777" w:rsidR="008466C7" w:rsidRPr="00EA5A1B" w:rsidRDefault="006B0938" w:rsidP="00EA5A1B">
      <w:pPr>
        <w:ind w:left="810"/>
        <w:rPr>
          <w:b/>
          <w:bCs/>
        </w:rPr>
      </w:pPr>
      <w:r w:rsidRPr="00EA5A1B">
        <w:rPr>
          <w:b/>
          <w:bCs/>
        </w:rPr>
        <w:t>General</w:t>
      </w:r>
      <w:r w:rsidRPr="00EA5A1B">
        <w:rPr>
          <w:b/>
          <w:bCs/>
          <w:spacing w:val="-3"/>
        </w:rPr>
        <w:t xml:space="preserve"> </w:t>
      </w:r>
      <w:r w:rsidRPr="00EA5A1B">
        <w:rPr>
          <w:b/>
          <w:bCs/>
          <w:spacing w:val="-4"/>
        </w:rPr>
        <w:t>Laws</w:t>
      </w:r>
    </w:p>
    <w:p w14:paraId="25E512B8" w14:textId="66974A7C" w:rsidR="008466C7" w:rsidRPr="00EA5A1B" w:rsidRDefault="000C0CFA" w:rsidP="00834DFA">
      <w:pPr>
        <w:pStyle w:val="ListParagraph"/>
        <w:numPr>
          <w:ilvl w:val="1"/>
          <w:numId w:val="16"/>
        </w:numPr>
        <w:tabs>
          <w:tab w:val="left" w:pos="1560"/>
        </w:tabs>
        <w:ind w:left="1559" w:hanging="719"/>
        <w:rPr>
          <w:sz w:val="24"/>
          <w:szCs w:val="24"/>
        </w:rPr>
      </w:pPr>
      <w:r w:rsidRPr="00EA5A1B">
        <w:rPr>
          <w:sz w:val="24"/>
          <w:szCs w:val="24"/>
        </w:rPr>
        <w:t>Any</w:t>
      </w:r>
      <w:r w:rsidRPr="00EA5A1B">
        <w:rPr>
          <w:spacing w:val="-3"/>
          <w:sz w:val="24"/>
          <w:szCs w:val="24"/>
        </w:rPr>
        <w:t xml:space="preserve"> </w:t>
      </w:r>
      <w:r w:rsidR="00C0633C" w:rsidRPr="00EA5A1B">
        <w:rPr>
          <w:sz w:val="24"/>
          <w:szCs w:val="24"/>
        </w:rPr>
        <w:t xml:space="preserve">other </w:t>
      </w:r>
      <w:r w:rsidRPr="00EA5A1B">
        <w:rPr>
          <w:sz w:val="24"/>
          <w:szCs w:val="24"/>
        </w:rPr>
        <w:t>federal,</w:t>
      </w:r>
      <w:r w:rsidRPr="00EA5A1B">
        <w:rPr>
          <w:spacing w:val="-5"/>
          <w:sz w:val="24"/>
          <w:szCs w:val="24"/>
        </w:rPr>
        <w:t xml:space="preserve"> </w:t>
      </w:r>
      <w:r w:rsidRPr="00EA5A1B">
        <w:rPr>
          <w:sz w:val="24"/>
          <w:szCs w:val="24"/>
        </w:rPr>
        <w:t>state,</w:t>
      </w:r>
      <w:r w:rsidRPr="00EA5A1B">
        <w:rPr>
          <w:spacing w:val="-5"/>
          <w:sz w:val="24"/>
          <w:szCs w:val="24"/>
        </w:rPr>
        <w:t xml:space="preserve"> </w:t>
      </w:r>
      <w:r w:rsidRPr="00EA5A1B">
        <w:rPr>
          <w:sz w:val="24"/>
          <w:szCs w:val="24"/>
        </w:rPr>
        <w:t>or</w:t>
      </w:r>
      <w:r w:rsidRPr="00EA5A1B">
        <w:rPr>
          <w:spacing w:val="-4"/>
          <w:sz w:val="24"/>
          <w:szCs w:val="24"/>
        </w:rPr>
        <w:t xml:space="preserve"> </w:t>
      </w:r>
      <w:r w:rsidRPr="00EA5A1B">
        <w:rPr>
          <w:sz w:val="24"/>
          <w:szCs w:val="24"/>
        </w:rPr>
        <w:t>local</w:t>
      </w:r>
      <w:r w:rsidRPr="00EA5A1B">
        <w:rPr>
          <w:spacing w:val="-3"/>
          <w:sz w:val="24"/>
          <w:szCs w:val="24"/>
        </w:rPr>
        <w:t xml:space="preserve"> </w:t>
      </w:r>
      <w:r w:rsidRPr="00EA5A1B">
        <w:rPr>
          <w:sz w:val="24"/>
          <w:szCs w:val="24"/>
        </w:rPr>
        <w:t>laws</w:t>
      </w:r>
      <w:r w:rsidRPr="00EA5A1B">
        <w:rPr>
          <w:spacing w:val="-3"/>
          <w:sz w:val="24"/>
          <w:szCs w:val="24"/>
        </w:rPr>
        <w:t xml:space="preserve"> </w:t>
      </w:r>
      <w:r w:rsidRPr="00EA5A1B">
        <w:rPr>
          <w:sz w:val="24"/>
          <w:szCs w:val="24"/>
        </w:rPr>
        <w:t>or</w:t>
      </w:r>
      <w:r w:rsidRPr="00EA5A1B">
        <w:rPr>
          <w:spacing w:val="-4"/>
          <w:sz w:val="24"/>
          <w:szCs w:val="24"/>
        </w:rPr>
        <w:t xml:space="preserve"> </w:t>
      </w:r>
      <w:r w:rsidRPr="00EA5A1B">
        <w:rPr>
          <w:sz w:val="24"/>
          <w:szCs w:val="24"/>
        </w:rPr>
        <w:t>regulations</w:t>
      </w:r>
      <w:r w:rsidRPr="00EA5A1B">
        <w:rPr>
          <w:spacing w:val="-3"/>
          <w:sz w:val="24"/>
          <w:szCs w:val="24"/>
        </w:rPr>
        <w:t xml:space="preserve"> </w:t>
      </w:r>
      <w:r w:rsidRPr="00EA5A1B">
        <w:rPr>
          <w:sz w:val="24"/>
          <w:szCs w:val="24"/>
        </w:rPr>
        <w:t>applicable</w:t>
      </w:r>
      <w:r w:rsidRPr="00EA5A1B">
        <w:rPr>
          <w:spacing w:val="-2"/>
          <w:sz w:val="24"/>
          <w:szCs w:val="24"/>
        </w:rPr>
        <w:t xml:space="preserve"> </w:t>
      </w:r>
      <w:r w:rsidRPr="00EA5A1B">
        <w:rPr>
          <w:sz w:val="24"/>
          <w:szCs w:val="24"/>
        </w:rPr>
        <w:t>to</w:t>
      </w:r>
      <w:r w:rsidRPr="00EA5A1B">
        <w:rPr>
          <w:spacing w:val="-2"/>
          <w:sz w:val="24"/>
          <w:szCs w:val="24"/>
        </w:rPr>
        <w:t xml:space="preserve"> </w:t>
      </w:r>
      <w:r w:rsidRPr="00EA5A1B">
        <w:rPr>
          <w:sz w:val="24"/>
          <w:szCs w:val="24"/>
        </w:rPr>
        <w:t>the</w:t>
      </w:r>
      <w:r w:rsidRPr="00EA5A1B">
        <w:rPr>
          <w:spacing w:val="-2"/>
          <w:sz w:val="24"/>
          <w:szCs w:val="24"/>
        </w:rPr>
        <w:t xml:space="preserve"> </w:t>
      </w:r>
      <w:r w:rsidRPr="00EA5A1B">
        <w:rPr>
          <w:sz w:val="24"/>
          <w:szCs w:val="24"/>
        </w:rPr>
        <w:t>project</w:t>
      </w:r>
      <w:r w:rsidRPr="00EA5A1B">
        <w:rPr>
          <w:spacing w:val="-2"/>
          <w:sz w:val="24"/>
          <w:szCs w:val="24"/>
        </w:rPr>
        <w:t xml:space="preserve"> </w:t>
      </w:r>
      <w:r w:rsidRPr="00EA5A1B">
        <w:rPr>
          <w:sz w:val="24"/>
          <w:szCs w:val="24"/>
        </w:rPr>
        <w:t xml:space="preserve">that </w:t>
      </w:r>
      <w:proofErr w:type="gramStart"/>
      <w:r w:rsidRPr="00EA5A1B">
        <w:rPr>
          <w:sz w:val="24"/>
          <w:szCs w:val="24"/>
        </w:rPr>
        <w:t xml:space="preserve">are not </w:t>
      </w:r>
      <w:r w:rsidRPr="006C6C62">
        <w:rPr>
          <w:sz w:val="24"/>
        </w:rPr>
        <w:t>expressly</w:t>
      </w:r>
      <w:r w:rsidRPr="00EA5A1B">
        <w:rPr>
          <w:sz w:val="24"/>
          <w:szCs w:val="24"/>
        </w:rPr>
        <w:t xml:space="preserve"> listed</w:t>
      </w:r>
      <w:proofErr w:type="gramEnd"/>
      <w:r w:rsidRPr="00EA5A1B">
        <w:rPr>
          <w:sz w:val="24"/>
          <w:szCs w:val="24"/>
        </w:rPr>
        <w:t xml:space="preserve"> in this Agreement</w:t>
      </w:r>
      <w:r w:rsidR="001B08C5" w:rsidRPr="00EA5A1B">
        <w:rPr>
          <w:sz w:val="24"/>
          <w:szCs w:val="24"/>
        </w:rPr>
        <w:t>.</w:t>
      </w:r>
    </w:p>
    <w:p w14:paraId="600BEE10" w14:textId="77777777" w:rsidR="008466C7" w:rsidRPr="00BB6136" w:rsidRDefault="006B0938" w:rsidP="00CE68C7">
      <w:pPr>
        <w:pStyle w:val="Heading2"/>
        <w:numPr>
          <w:ilvl w:val="0"/>
          <w:numId w:val="16"/>
        </w:numPr>
        <w:tabs>
          <w:tab w:val="left" w:pos="839"/>
        </w:tabs>
        <w:ind w:left="810"/>
      </w:pPr>
      <w:bookmarkStart w:id="7" w:name="3.__Standard_of_Performance"/>
      <w:bookmarkStart w:id="8" w:name="_bookmark2"/>
      <w:bookmarkStart w:id="9" w:name="_Toc161321183"/>
      <w:bookmarkEnd w:id="7"/>
      <w:bookmarkEnd w:id="8"/>
      <w:r w:rsidRPr="00BB6136">
        <w:rPr>
          <w:spacing w:val="-2"/>
        </w:rPr>
        <w:t>STANDARD</w:t>
      </w:r>
      <w:r w:rsidRPr="00BB6136">
        <w:rPr>
          <w:spacing w:val="-9"/>
        </w:rPr>
        <w:t xml:space="preserve"> </w:t>
      </w:r>
      <w:r w:rsidRPr="00BB6136">
        <w:rPr>
          <w:spacing w:val="-2"/>
        </w:rPr>
        <w:t>OF</w:t>
      </w:r>
      <w:r w:rsidRPr="00BB6136">
        <w:rPr>
          <w:spacing w:val="-8"/>
        </w:rPr>
        <w:t xml:space="preserve"> </w:t>
      </w:r>
      <w:r w:rsidRPr="00BB6136">
        <w:rPr>
          <w:spacing w:val="-2"/>
        </w:rPr>
        <w:t>PERFORMANCE</w:t>
      </w:r>
      <w:bookmarkEnd w:id="9"/>
    </w:p>
    <w:p w14:paraId="44B8D81E" w14:textId="1A585433" w:rsidR="008466C7" w:rsidRDefault="006B0938">
      <w:pPr>
        <w:pStyle w:val="BodyText"/>
        <w:ind w:left="840" w:right="121"/>
      </w:pPr>
      <w:r>
        <w:t xml:space="preserve">In performing work under the Agreement, the </w:t>
      </w:r>
      <w:r w:rsidR="00C0633C">
        <w:t>S</w:t>
      </w:r>
      <w:r w:rsidR="00C0633C" w:rsidRPr="15697F93">
        <w:t>ub</w:t>
      </w:r>
      <w:r w:rsidR="00C0633C">
        <w:t>r</w:t>
      </w:r>
      <w:r>
        <w:t xml:space="preserve">ecipient </w:t>
      </w:r>
      <w:r w:rsidR="008C74D7">
        <w:t xml:space="preserve">and its </w:t>
      </w:r>
      <w:r w:rsidR="00B139B2">
        <w:t>L</w:t>
      </w:r>
      <w:r w:rsidR="008C74D7">
        <w:t>ower</w:t>
      </w:r>
      <w:r w:rsidR="00B139B2">
        <w:t>-T</w:t>
      </w:r>
      <w:r w:rsidR="008C74D7">
        <w:t xml:space="preserve">ier </w:t>
      </w:r>
      <w:r w:rsidR="00B139B2">
        <w:t>S</w:t>
      </w:r>
      <w:r w:rsidR="008C74D7">
        <w:t>ub</w:t>
      </w:r>
      <w:r w:rsidR="0084096B">
        <w:t xml:space="preserve">recipients and </w:t>
      </w:r>
      <w:r w:rsidR="00B139B2">
        <w:t>V</w:t>
      </w:r>
      <w:r w:rsidR="0084096B">
        <w:t>endors</w:t>
      </w:r>
      <w:r w:rsidR="005D4640">
        <w:t>,</w:t>
      </w:r>
      <w:r>
        <w:t xml:space="preserve"> and their employees are</w:t>
      </w:r>
      <w:r>
        <w:rPr>
          <w:spacing w:val="-2"/>
        </w:rPr>
        <w:t xml:space="preserve"> </w:t>
      </w:r>
      <w:r>
        <w:t>responsible</w:t>
      </w:r>
      <w:r>
        <w:rPr>
          <w:spacing w:val="-4"/>
        </w:rPr>
        <w:t xml:space="preserve"> </w:t>
      </w:r>
      <w:r>
        <w:t>for</w:t>
      </w:r>
      <w:r>
        <w:rPr>
          <w:spacing w:val="-4"/>
        </w:rPr>
        <w:t xml:space="preserve"> </w:t>
      </w:r>
      <w:r>
        <w:t>exercising</w:t>
      </w:r>
      <w:r>
        <w:rPr>
          <w:spacing w:val="-2"/>
        </w:rPr>
        <w:t xml:space="preserve"> </w:t>
      </w:r>
      <w:r>
        <w:t>the</w:t>
      </w:r>
      <w:r>
        <w:rPr>
          <w:spacing w:val="-4"/>
        </w:rPr>
        <w:t xml:space="preserve"> </w:t>
      </w:r>
      <w:r>
        <w:t>degree</w:t>
      </w:r>
      <w:r>
        <w:rPr>
          <w:spacing w:val="-4"/>
        </w:rPr>
        <w:t xml:space="preserve"> </w:t>
      </w:r>
      <w:r>
        <w:t>of</w:t>
      </w:r>
      <w:r>
        <w:rPr>
          <w:spacing w:val="-2"/>
        </w:rPr>
        <w:t xml:space="preserve"> </w:t>
      </w:r>
      <w:r>
        <w:t>skill</w:t>
      </w:r>
      <w:r>
        <w:rPr>
          <w:spacing w:val="-3"/>
        </w:rPr>
        <w:t xml:space="preserve"> </w:t>
      </w:r>
      <w:r>
        <w:t>and</w:t>
      </w:r>
      <w:r>
        <w:rPr>
          <w:spacing w:val="-2"/>
        </w:rPr>
        <w:t xml:space="preserve"> </w:t>
      </w:r>
      <w:r>
        <w:t>care</w:t>
      </w:r>
      <w:r>
        <w:rPr>
          <w:spacing w:val="-4"/>
        </w:rPr>
        <w:t xml:space="preserve"> </w:t>
      </w:r>
      <w:r>
        <w:t>required</w:t>
      </w:r>
      <w:r>
        <w:rPr>
          <w:spacing w:val="-2"/>
        </w:rPr>
        <w:t xml:space="preserve"> </w:t>
      </w:r>
      <w:r>
        <w:t>by</w:t>
      </w:r>
      <w:r>
        <w:rPr>
          <w:spacing w:val="-3"/>
        </w:rPr>
        <w:t xml:space="preserve"> </w:t>
      </w:r>
      <w:r>
        <w:t xml:space="preserve">customarily accepted </w:t>
      </w:r>
      <w:proofErr w:type="gramStart"/>
      <w:r>
        <w:t>good professional</w:t>
      </w:r>
      <w:proofErr w:type="gramEnd"/>
      <w:r>
        <w:t xml:space="preserve"> practices and procedures for the type of work </w:t>
      </w:r>
      <w:r>
        <w:rPr>
          <w:spacing w:val="-2"/>
        </w:rPr>
        <w:t>performed.</w:t>
      </w:r>
    </w:p>
    <w:p w14:paraId="0247DDDB" w14:textId="77777777" w:rsidR="008466C7" w:rsidRPr="00BB6136" w:rsidRDefault="006B0938" w:rsidP="00CE68C7">
      <w:pPr>
        <w:pStyle w:val="Heading2"/>
        <w:numPr>
          <w:ilvl w:val="0"/>
          <w:numId w:val="16"/>
        </w:numPr>
        <w:tabs>
          <w:tab w:val="left" w:pos="839"/>
        </w:tabs>
        <w:spacing w:before="241"/>
        <w:ind w:left="810"/>
      </w:pPr>
      <w:bookmarkStart w:id="10" w:name="4.__Due_Diligence"/>
      <w:bookmarkStart w:id="11" w:name="_bookmark3"/>
      <w:bookmarkStart w:id="12" w:name="_Toc161321184"/>
      <w:bookmarkEnd w:id="10"/>
      <w:bookmarkEnd w:id="11"/>
      <w:r w:rsidRPr="00BB6136">
        <w:t>DUE</w:t>
      </w:r>
      <w:r w:rsidRPr="00BB6136">
        <w:rPr>
          <w:spacing w:val="-10"/>
        </w:rPr>
        <w:t xml:space="preserve"> </w:t>
      </w:r>
      <w:r w:rsidRPr="00BB6136">
        <w:rPr>
          <w:spacing w:val="-2"/>
        </w:rPr>
        <w:t>DILIGENCE</w:t>
      </w:r>
      <w:bookmarkEnd w:id="12"/>
    </w:p>
    <w:p w14:paraId="1A16BDB4" w14:textId="4E167DAF" w:rsidR="008466C7" w:rsidRDefault="006B0938">
      <w:pPr>
        <w:pStyle w:val="BodyText"/>
        <w:ind w:left="840" w:right="125"/>
      </w:pPr>
      <w:r>
        <w:t xml:space="preserve">The </w:t>
      </w:r>
      <w:r w:rsidR="00552D4B">
        <w:t>Subr</w:t>
      </w:r>
      <w:r>
        <w:t xml:space="preserve">ecipient must take timely actions that, taken collectively, move this project to completion. The Commission Agreement Manager (CAM) will periodically evaluate the project schedule for completion of Scope of Work tasks. </w:t>
      </w:r>
      <w:r>
        <w:lastRenderedPageBreak/>
        <w:t xml:space="preserve">If the CAM determines that: (1) the </w:t>
      </w:r>
      <w:r w:rsidR="00AE26CB">
        <w:t>Subr</w:t>
      </w:r>
      <w:r>
        <w:t>ecipient is not diligently completing the tasks in the Scope of Work; or (2) the time remaining in this Agreement is insufficient to complete</w:t>
      </w:r>
      <w:r>
        <w:rPr>
          <w:spacing w:val="-4"/>
        </w:rPr>
        <w:t xml:space="preserve"> </w:t>
      </w:r>
      <w:r>
        <w:t>all</w:t>
      </w:r>
      <w:r>
        <w:rPr>
          <w:spacing w:val="-3"/>
        </w:rPr>
        <w:t xml:space="preserve"> </w:t>
      </w:r>
      <w:r>
        <w:t>project</w:t>
      </w:r>
      <w:r>
        <w:rPr>
          <w:spacing w:val="-5"/>
        </w:rPr>
        <w:t xml:space="preserve"> </w:t>
      </w:r>
      <w:r>
        <w:t>tasks</w:t>
      </w:r>
      <w:r>
        <w:rPr>
          <w:spacing w:val="-3"/>
        </w:rPr>
        <w:t xml:space="preserve"> </w:t>
      </w:r>
      <w:r>
        <w:t>by</w:t>
      </w:r>
      <w:r>
        <w:rPr>
          <w:spacing w:val="-3"/>
        </w:rPr>
        <w:t xml:space="preserve"> </w:t>
      </w:r>
      <w:r>
        <w:t>the</w:t>
      </w:r>
      <w:r>
        <w:rPr>
          <w:spacing w:val="-2"/>
        </w:rPr>
        <w:t xml:space="preserve"> </w:t>
      </w:r>
      <w:r>
        <w:t>Agreement</w:t>
      </w:r>
      <w:r>
        <w:rPr>
          <w:spacing w:val="-2"/>
        </w:rPr>
        <w:t xml:space="preserve"> </w:t>
      </w:r>
      <w:r>
        <w:t>end</w:t>
      </w:r>
      <w:r>
        <w:rPr>
          <w:spacing w:val="-2"/>
        </w:rPr>
        <w:t xml:space="preserve"> </w:t>
      </w:r>
      <w:r>
        <w:t>date,</w:t>
      </w:r>
      <w:r>
        <w:rPr>
          <w:spacing w:val="-2"/>
        </w:rPr>
        <w:t xml:space="preserve"> </w:t>
      </w:r>
      <w:r>
        <w:t>the</w:t>
      </w:r>
      <w:r>
        <w:rPr>
          <w:spacing w:val="-2"/>
        </w:rPr>
        <w:t xml:space="preserve"> </w:t>
      </w:r>
      <w:r>
        <w:t>CAM</w:t>
      </w:r>
      <w:r>
        <w:rPr>
          <w:spacing w:val="-6"/>
        </w:rPr>
        <w:t xml:space="preserve"> </w:t>
      </w:r>
      <w:r>
        <w:t>may</w:t>
      </w:r>
      <w:r>
        <w:rPr>
          <w:spacing w:val="-5"/>
        </w:rPr>
        <w:t xml:space="preserve"> </w:t>
      </w:r>
      <w:r>
        <w:t>recommend that this Agreement be terminated, and the Commission may terminate this Agreement without prejudice to any of its other rights and remedies.</w:t>
      </w:r>
    </w:p>
    <w:p w14:paraId="75785D22" w14:textId="7FB34984" w:rsidR="008466C7" w:rsidRPr="00BB6136" w:rsidRDefault="006B0938" w:rsidP="00CE68C7">
      <w:pPr>
        <w:pStyle w:val="Heading2"/>
        <w:numPr>
          <w:ilvl w:val="0"/>
          <w:numId w:val="16"/>
        </w:numPr>
        <w:tabs>
          <w:tab w:val="left" w:pos="839"/>
        </w:tabs>
        <w:ind w:left="810"/>
      </w:pPr>
      <w:bookmarkStart w:id="13" w:name="5.__Products"/>
      <w:bookmarkStart w:id="14" w:name="_bookmark4"/>
      <w:bookmarkStart w:id="15" w:name="_Toc161321185"/>
      <w:bookmarkEnd w:id="13"/>
      <w:bookmarkEnd w:id="14"/>
      <w:r w:rsidRPr="00BB6136">
        <w:rPr>
          <w:spacing w:val="-2"/>
        </w:rPr>
        <w:t>PRODUCTS</w:t>
      </w:r>
      <w:bookmarkEnd w:id="15"/>
    </w:p>
    <w:p w14:paraId="2599E1C8" w14:textId="77777777" w:rsidR="008466C7" w:rsidRDefault="006B0938">
      <w:pPr>
        <w:pStyle w:val="ListParagraph"/>
        <w:numPr>
          <w:ilvl w:val="1"/>
          <w:numId w:val="16"/>
        </w:numPr>
        <w:tabs>
          <w:tab w:val="left" w:pos="1560"/>
        </w:tabs>
        <w:ind w:right="313"/>
        <w:rPr>
          <w:sz w:val="24"/>
        </w:rPr>
      </w:pPr>
      <w:r>
        <w:rPr>
          <w:b/>
          <w:sz w:val="24"/>
        </w:rPr>
        <w:t>“Products”</w:t>
      </w:r>
      <w:r>
        <w:rPr>
          <w:b/>
          <w:spacing w:val="-3"/>
          <w:sz w:val="24"/>
        </w:rPr>
        <w:t xml:space="preserve"> </w:t>
      </w:r>
      <w:r>
        <w:rPr>
          <w:sz w:val="24"/>
        </w:rPr>
        <w:t>are</w:t>
      </w:r>
      <w:r>
        <w:rPr>
          <w:spacing w:val="-4"/>
          <w:sz w:val="24"/>
        </w:rPr>
        <w:t xml:space="preserve"> </w:t>
      </w:r>
      <w:r>
        <w:rPr>
          <w:sz w:val="24"/>
        </w:rPr>
        <w:t>any</w:t>
      </w:r>
      <w:r>
        <w:rPr>
          <w:spacing w:val="-5"/>
          <w:sz w:val="24"/>
        </w:rPr>
        <w:t xml:space="preserve"> </w:t>
      </w:r>
      <w:r>
        <w:rPr>
          <w:sz w:val="24"/>
        </w:rPr>
        <w:t>tangible</w:t>
      </w:r>
      <w:r>
        <w:rPr>
          <w:spacing w:val="-2"/>
          <w:sz w:val="24"/>
        </w:rPr>
        <w:t xml:space="preserve"> </w:t>
      </w:r>
      <w:r>
        <w:rPr>
          <w:sz w:val="24"/>
        </w:rPr>
        <w:t>item</w:t>
      </w:r>
      <w:r>
        <w:rPr>
          <w:spacing w:val="-4"/>
          <w:sz w:val="24"/>
        </w:rPr>
        <w:t xml:space="preserve"> </w:t>
      </w:r>
      <w:r>
        <w:rPr>
          <w:sz w:val="24"/>
        </w:rPr>
        <w:t>specified</w:t>
      </w:r>
      <w:r>
        <w:rPr>
          <w:spacing w:val="-2"/>
          <w:sz w:val="24"/>
        </w:rPr>
        <w:t xml:space="preserve"> </w:t>
      </w:r>
      <w:r>
        <w:rPr>
          <w:sz w:val="24"/>
        </w:rPr>
        <w:t>for</w:t>
      </w:r>
      <w:r>
        <w:rPr>
          <w:spacing w:val="-4"/>
          <w:sz w:val="24"/>
        </w:rPr>
        <w:t xml:space="preserve"> </w:t>
      </w:r>
      <w:r>
        <w:rPr>
          <w:sz w:val="24"/>
        </w:rPr>
        <w:t>delivery</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CEC</w:t>
      </w:r>
      <w:r>
        <w:rPr>
          <w:spacing w:val="-4"/>
          <w:sz w:val="24"/>
        </w:rPr>
        <w:t xml:space="preserve"> </w:t>
      </w:r>
      <w:r>
        <w:rPr>
          <w:sz w:val="24"/>
        </w:rPr>
        <w:t>in</w:t>
      </w:r>
      <w:r>
        <w:rPr>
          <w:spacing w:val="-2"/>
          <w:sz w:val="24"/>
        </w:rPr>
        <w:t xml:space="preserve"> </w:t>
      </w:r>
      <w:r>
        <w:rPr>
          <w:sz w:val="24"/>
        </w:rPr>
        <w:t>the Scope of Work, such as reports and summaries.</w:t>
      </w:r>
    </w:p>
    <w:p w14:paraId="1B777606" w14:textId="77777777" w:rsidR="008466C7" w:rsidRDefault="006B0938">
      <w:pPr>
        <w:pStyle w:val="BodyText"/>
        <w:ind w:left="1560" w:right="121"/>
      </w:pPr>
      <w:r>
        <w:t>If</w:t>
      </w:r>
      <w:r>
        <w:rPr>
          <w:spacing w:val="-2"/>
        </w:rPr>
        <w:t xml:space="preserve"> </w:t>
      </w:r>
      <w:r>
        <w:t>the</w:t>
      </w:r>
      <w:r>
        <w:rPr>
          <w:spacing w:val="-2"/>
        </w:rPr>
        <w:t xml:space="preserve"> </w:t>
      </w:r>
      <w:r>
        <w:t>CAM</w:t>
      </w:r>
      <w:r>
        <w:rPr>
          <w:spacing w:val="-4"/>
        </w:rPr>
        <w:t xml:space="preserve"> </w:t>
      </w:r>
      <w:r>
        <w:t>determines</w:t>
      </w:r>
      <w:r>
        <w:rPr>
          <w:spacing w:val="-6"/>
        </w:rPr>
        <w:t xml:space="preserve"> </w:t>
      </w:r>
      <w:r>
        <w:t>that</w:t>
      </w:r>
      <w:r>
        <w:rPr>
          <w:spacing w:val="-5"/>
        </w:rPr>
        <w:t xml:space="preserve"> </w:t>
      </w:r>
      <w:r>
        <w:t>a</w:t>
      </w:r>
      <w:r>
        <w:rPr>
          <w:spacing w:val="-2"/>
        </w:rPr>
        <w:t xml:space="preserve"> </w:t>
      </w:r>
      <w:r>
        <w:t>product</w:t>
      </w:r>
      <w:r>
        <w:rPr>
          <w:spacing w:val="-5"/>
        </w:rPr>
        <w:t xml:space="preserve"> </w:t>
      </w:r>
      <w:r>
        <w:t>is</w:t>
      </w:r>
      <w:r>
        <w:rPr>
          <w:spacing w:val="-3"/>
        </w:rPr>
        <w:t xml:space="preserve"> </w:t>
      </w:r>
      <w:r>
        <w:t>substandard</w:t>
      </w:r>
      <w:r>
        <w:rPr>
          <w:spacing w:val="-2"/>
        </w:rPr>
        <w:t xml:space="preserve"> </w:t>
      </w:r>
      <w:r>
        <w:t>given</w:t>
      </w:r>
      <w:r>
        <w:rPr>
          <w:spacing w:val="-2"/>
        </w:rPr>
        <w:t xml:space="preserve"> </w:t>
      </w:r>
      <w:r>
        <w:t>its</w:t>
      </w:r>
      <w:r>
        <w:rPr>
          <w:spacing w:val="-6"/>
        </w:rPr>
        <w:t xml:space="preserve"> </w:t>
      </w:r>
      <w:r>
        <w:t>description and intended use as described in this Agreement, the CAM, without prejudice to any of the CEC’s other rights and remedies, may refuse to authorize</w:t>
      </w:r>
      <w:r>
        <w:rPr>
          <w:spacing w:val="-2"/>
        </w:rPr>
        <w:t xml:space="preserve"> </w:t>
      </w:r>
      <w:r>
        <w:t>payment</w:t>
      </w:r>
      <w:r>
        <w:rPr>
          <w:spacing w:val="-5"/>
        </w:rPr>
        <w:t xml:space="preserve"> </w:t>
      </w:r>
      <w:r>
        <w:t>for</w:t>
      </w:r>
      <w:r>
        <w:rPr>
          <w:spacing w:val="-4"/>
        </w:rPr>
        <w:t xml:space="preserve"> </w:t>
      </w:r>
      <w:r>
        <w:t>the</w:t>
      </w:r>
      <w:r>
        <w:rPr>
          <w:spacing w:val="-2"/>
        </w:rPr>
        <w:t xml:space="preserve"> </w:t>
      </w:r>
      <w:r>
        <w:t>product</w:t>
      </w:r>
      <w:r>
        <w:rPr>
          <w:spacing w:val="-5"/>
        </w:rPr>
        <w:t xml:space="preserve"> </w:t>
      </w:r>
      <w:r>
        <w:t>and</w:t>
      </w:r>
      <w:r>
        <w:rPr>
          <w:spacing w:val="-2"/>
        </w:rPr>
        <w:t xml:space="preserve"> </w:t>
      </w:r>
      <w:r>
        <w:t>any</w:t>
      </w:r>
      <w:r>
        <w:rPr>
          <w:spacing w:val="-3"/>
        </w:rPr>
        <w:t xml:space="preserve"> </w:t>
      </w:r>
      <w:r>
        <w:t>subsequent</w:t>
      </w:r>
      <w:r>
        <w:rPr>
          <w:spacing w:val="-5"/>
        </w:rPr>
        <w:t xml:space="preserve"> </w:t>
      </w:r>
      <w:r>
        <w:t>products</w:t>
      </w:r>
      <w:r>
        <w:rPr>
          <w:spacing w:val="-5"/>
        </w:rPr>
        <w:t xml:space="preserve"> </w:t>
      </w:r>
      <w:r>
        <w:t>that</w:t>
      </w:r>
      <w:r>
        <w:rPr>
          <w:spacing w:val="-5"/>
        </w:rPr>
        <w:t xml:space="preserve"> </w:t>
      </w:r>
      <w:r>
        <w:t>rely on or are based upon the product under this Agreement.</w:t>
      </w:r>
    </w:p>
    <w:p w14:paraId="50F778C7" w14:textId="77777777" w:rsidR="008466C7" w:rsidRDefault="006B0938">
      <w:pPr>
        <w:pStyle w:val="ListParagraph"/>
        <w:numPr>
          <w:ilvl w:val="1"/>
          <w:numId w:val="16"/>
        </w:numPr>
        <w:tabs>
          <w:tab w:val="left" w:pos="1559"/>
        </w:tabs>
        <w:ind w:left="1559" w:hanging="719"/>
        <w:rPr>
          <w:sz w:val="24"/>
        </w:rPr>
      </w:pPr>
      <w:r>
        <w:rPr>
          <w:sz w:val="24"/>
        </w:rPr>
        <w:t>Confidential</w:t>
      </w:r>
      <w:r>
        <w:rPr>
          <w:spacing w:val="-2"/>
          <w:sz w:val="24"/>
        </w:rPr>
        <w:t xml:space="preserve"> Products</w:t>
      </w:r>
    </w:p>
    <w:p w14:paraId="40E157C3" w14:textId="44CDAC66" w:rsidR="008466C7" w:rsidRDefault="006B0938" w:rsidP="00EA5A1B">
      <w:pPr>
        <w:pStyle w:val="BodyText"/>
        <w:spacing w:after="240"/>
        <w:ind w:left="1560"/>
      </w:pPr>
      <w:r>
        <w:t>Please</w:t>
      </w:r>
      <w:r>
        <w:rPr>
          <w:spacing w:val="-3"/>
        </w:rPr>
        <w:t xml:space="preserve"> </w:t>
      </w:r>
      <w:r>
        <w:t>see</w:t>
      </w:r>
      <w:r>
        <w:rPr>
          <w:spacing w:val="-5"/>
        </w:rPr>
        <w:t xml:space="preserve"> </w:t>
      </w:r>
      <w:r>
        <w:t>Section</w:t>
      </w:r>
      <w:r>
        <w:rPr>
          <w:spacing w:val="-3"/>
        </w:rPr>
        <w:t xml:space="preserve"> </w:t>
      </w:r>
      <w:r>
        <w:t>18</w:t>
      </w:r>
      <w:r>
        <w:rPr>
          <w:spacing w:val="-6"/>
        </w:rPr>
        <w:t xml:space="preserve"> </w:t>
      </w:r>
      <w:r>
        <w:t>(Confidential</w:t>
      </w:r>
      <w:r>
        <w:rPr>
          <w:spacing w:val="-5"/>
        </w:rPr>
        <w:t xml:space="preserve"> </w:t>
      </w:r>
      <w:r w:rsidR="00E610B4">
        <w:t>Subrecipient</w:t>
      </w:r>
      <w:r>
        <w:rPr>
          <w:spacing w:val="-6"/>
        </w:rPr>
        <w:t xml:space="preserve"> </w:t>
      </w:r>
      <w:r>
        <w:t>Information)</w:t>
      </w:r>
      <w:r>
        <w:rPr>
          <w:spacing w:val="-5"/>
        </w:rPr>
        <w:t xml:space="preserve"> </w:t>
      </w:r>
      <w:r>
        <w:t>for</w:t>
      </w:r>
      <w:r>
        <w:rPr>
          <w:spacing w:val="-5"/>
        </w:rPr>
        <w:t xml:space="preserve"> </w:t>
      </w:r>
      <w:r>
        <w:t>instructions regarding confidential recipient information in products.</w:t>
      </w:r>
    </w:p>
    <w:p w14:paraId="716E84EC" w14:textId="77777777" w:rsidR="008466C7" w:rsidRDefault="006B0938">
      <w:pPr>
        <w:pStyle w:val="ListParagraph"/>
        <w:numPr>
          <w:ilvl w:val="1"/>
          <w:numId w:val="16"/>
        </w:numPr>
        <w:tabs>
          <w:tab w:val="left" w:pos="1559"/>
        </w:tabs>
        <w:spacing w:before="76"/>
        <w:ind w:left="1559" w:hanging="719"/>
        <w:rPr>
          <w:sz w:val="24"/>
        </w:rPr>
      </w:pPr>
      <w:r>
        <w:rPr>
          <w:sz w:val="24"/>
        </w:rPr>
        <w:t>Rights</w:t>
      </w:r>
      <w:r>
        <w:rPr>
          <w:spacing w:val="-2"/>
          <w:sz w:val="24"/>
        </w:rPr>
        <w:t xml:space="preserve"> </w:t>
      </w:r>
      <w:r>
        <w:rPr>
          <w:sz w:val="24"/>
        </w:rPr>
        <w:t xml:space="preserve">in </w:t>
      </w:r>
      <w:r>
        <w:rPr>
          <w:spacing w:val="-2"/>
          <w:sz w:val="24"/>
        </w:rPr>
        <w:t>Products</w:t>
      </w:r>
    </w:p>
    <w:p w14:paraId="48830748" w14:textId="49C9C823" w:rsidR="008466C7" w:rsidRDefault="006B0938" w:rsidP="00EA5A1B">
      <w:pPr>
        <w:pStyle w:val="BodyText"/>
        <w:spacing w:after="240"/>
        <w:ind w:left="1560" w:right="317"/>
      </w:pPr>
      <w:r w:rsidRPr="00BB6136">
        <w:t>The</w:t>
      </w:r>
      <w:r w:rsidRPr="00BB6136">
        <w:rPr>
          <w:spacing w:val="-4"/>
        </w:rPr>
        <w:t xml:space="preserve"> </w:t>
      </w:r>
      <w:r w:rsidRPr="00BB6136">
        <w:t>CEC</w:t>
      </w:r>
      <w:r w:rsidRPr="00BB6136">
        <w:rPr>
          <w:spacing w:val="-8"/>
        </w:rPr>
        <w:t xml:space="preserve"> </w:t>
      </w:r>
      <w:r w:rsidRPr="00BB6136">
        <w:t>owns</w:t>
      </w:r>
      <w:r w:rsidRPr="00BB6136">
        <w:rPr>
          <w:spacing w:val="-8"/>
        </w:rPr>
        <w:t xml:space="preserve"> </w:t>
      </w:r>
      <w:r w:rsidRPr="00BB6136">
        <w:t>all</w:t>
      </w:r>
      <w:r w:rsidRPr="00BB6136">
        <w:rPr>
          <w:spacing w:val="-6"/>
        </w:rPr>
        <w:t xml:space="preserve"> </w:t>
      </w:r>
      <w:r w:rsidRPr="00BB6136">
        <w:t>products</w:t>
      </w:r>
      <w:r w:rsidRPr="00BB6136">
        <w:rPr>
          <w:spacing w:val="-3"/>
        </w:rPr>
        <w:t xml:space="preserve"> </w:t>
      </w:r>
      <w:r w:rsidRPr="00BB6136">
        <w:t>identified</w:t>
      </w:r>
      <w:r w:rsidRPr="00BB6136">
        <w:rPr>
          <w:spacing w:val="-4"/>
        </w:rPr>
        <w:t xml:space="preserve"> </w:t>
      </w:r>
      <w:r w:rsidRPr="00BB6136">
        <w:t>in</w:t>
      </w:r>
      <w:r w:rsidRPr="00BB6136">
        <w:rPr>
          <w:spacing w:val="-4"/>
        </w:rPr>
        <w:t xml:space="preserve"> </w:t>
      </w:r>
      <w:r w:rsidRPr="00BB6136">
        <w:t>the</w:t>
      </w:r>
      <w:r w:rsidRPr="00BB6136">
        <w:rPr>
          <w:spacing w:val="-4"/>
        </w:rPr>
        <w:t xml:space="preserve"> </w:t>
      </w:r>
      <w:r w:rsidRPr="00BB6136">
        <w:t>Scope</w:t>
      </w:r>
      <w:r w:rsidRPr="00BB6136">
        <w:rPr>
          <w:spacing w:val="-4"/>
        </w:rPr>
        <w:t xml:space="preserve"> </w:t>
      </w:r>
      <w:r w:rsidRPr="00BB6136">
        <w:t>of</w:t>
      </w:r>
      <w:r w:rsidRPr="00BB6136">
        <w:rPr>
          <w:spacing w:val="-7"/>
        </w:rPr>
        <w:t xml:space="preserve"> </w:t>
      </w:r>
      <w:r w:rsidRPr="00BB6136">
        <w:t>Work,</w:t>
      </w:r>
      <w:r w:rsidRPr="00BB6136">
        <w:rPr>
          <w:spacing w:val="-5"/>
        </w:rPr>
        <w:t xml:space="preserve"> </w:t>
      </w:r>
      <w:proofErr w:type="gramStart"/>
      <w:r w:rsidRPr="00BB6136">
        <w:t>with</w:t>
      </w:r>
      <w:r w:rsidRPr="00BB6136">
        <w:rPr>
          <w:spacing w:val="-4"/>
        </w:rPr>
        <w:t xml:space="preserve"> </w:t>
      </w:r>
      <w:r w:rsidRPr="00BB6136">
        <w:t xml:space="preserve">the </w:t>
      </w:r>
      <w:r w:rsidRPr="00BB6136">
        <w:rPr>
          <w:spacing w:val="-2"/>
        </w:rPr>
        <w:t>exception</w:t>
      </w:r>
      <w:r w:rsidRPr="00BB6136">
        <w:rPr>
          <w:spacing w:val="-14"/>
        </w:rPr>
        <w:t xml:space="preserve"> </w:t>
      </w:r>
      <w:r w:rsidRPr="00BB6136">
        <w:rPr>
          <w:spacing w:val="-2"/>
        </w:rPr>
        <w:t>of</w:t>
      </w:r>
      <w:proofErr w:type="gramEnd"/>
      <w:r w:rsidRPr="00BB6136">
        <w:rPr>
          <w:spacing w:val="-14"/>
        </w:rPr>
        <w:t xml:space="preserve"> </w:t>
      </w:r>
      <w:r w:rsidRPr="00BB6136">
        <w:rPr>
          <w:spacing w:val="-2"/>
        </w:rPr>
        <w:t>products</w:t>
      </w:r>
      <w:r w:rsidRPr="00BB6136">
        <w:rPr>
          <w:spacing w:val="-14"/>
        </w:rPr>
        <w:t xml:space="preserve"> </w:t>
      </w:r>
      <w:r w:rsidRPr="00BB6136">
        <w:rPr>
          <w:spacing w:val="-2"/>
        </w:rPr>
        <w:t>that</w:t>
      </w:r>
      <w:r w:rsidRPr="00BB6136">
        <w:rPr>
          <w:spacing w:val="-14"/>
        </w:rPr>
        <w:t xml:space="preserve"> </w:t>
      </w:r>
      <w:r w:rsidRPr="00BB6136">
        <w:rPr>
          <w:spacing w:val="-2"/>
        </w:rPr>
        <w:t>fall</w:t>
      </w:r>
      <w:r w:rsidRPr="00BB6136">
        <w:rPr>
          <w:spacing w:val="-15"/>
        </w:rPr>
        <w:t xml:space="preserve"> </w:t>
      </w:r>
      <w:r w:rsidRPr="00BB6136">
        <w:rPr>
          <w:spacing w:val="-2"/>
        </w:rPr>
        <w:t>within</w:t>
      </w:r>
      <w:r w:rsidRPr="00BB6136">
        <w:rPr>
          <w:spacing w:val="-13"/>
        </w:rPr>
        <w:t xml:space="preserve"> </w:t>
      </w:r>
      <w:r w:rsidRPr="00BB6136">
        <w:rPr>
          <w:spacing w:val="-2"/>
        </w:rPr>
        <w:t>the</w:t>
      </w:r>
      <w:r w:rsidRPr="00BB6136">
        <w:rPr>
          <w:spacing w:val="-13"/>
        </w:rPr>
        <w:t xml:space="preserve"> </w:t>
      </w:r>
      <w:r w:rsidRPr="00BB6136">
        <w:rPr>
          <w:spacing w:val="-2"/>
        </w:rPr>
        <w:t>definition</w:t>
      </w:r>
      <w:r w:rsidRPr="00BB6136">
        <w:rPr>
          <w:spacing w:val="-13"/>
        </w:rPr>
        <w:t xml:space="preserve"> </w:t>
      </w:r>
      <w:r w:rsidRPr="00BB6136">
        <w:rPr>
          <w:spacing w:val="-2"/>
        </w:rPr>
        <w:t>of</w:t>
      </w:r>
      <w:r w:rsidRPr="00BB6136">
        <w:rPr>
          <w:spacing w:val="-12"/>
        </w:rPr>
        <w:t xml:space="preserve"> </w:t>
      </w:r>
      <w:r w:rsidRPr="00BB6136">
        <w:rPr>
          <w:spacing w:val="-2"/>
        </w:rPr>
        <w:t>“intellectual</w:t>
      </w:r>
      <w:r w:rsidRPr="00BB6136">
        <w:rPr>
          <w:spacing w:val="-15"/>
        </w:rPr>
        <w:t xml:space="preserve"> </w:t>
      </w:r>
      <w:r w:rsidRPr="00BB6136">
        <w:rPr>
          <w:spacing w:val="-2"/>
        </w:rPr>
        <w:t>property.” As</w:t>
      </w:r>
      <w:r w:rsidRPr="00BB6136">
        <w:rPr>
          <w:spacing w:val="-11"/>
        </w:rPr>
        <w:t xml:space="preserve"> </w:t>
      </w:r>
      <w:r w:rsidRPr="00BB6136">
        <w:rPr>
          <w:spacing w:val="-2"/>
        </w:rPr>
        <w:t>between</w:t>
      </w:r>
      <w:r w:rsidRPr="00BB6136">
        <w:rPr>
          <w:spacing w:val="-10"/>
        </w:rPr>
        <w:t xml:space="preserve"> </w:t>
      </w:r>
      <w:r w:rsidRPr="00BB6136">
        <w:rPr>
          <w:spacing w:val="-2"/>
        </w:rPr>
        <w:t>the</w:t>
      </w:r>
      <w:r w:rsidRPr="00BB6136">
        <w:rPr>
          <w:spacing w:val="-10"/>
        </w:rPr>
        <w:t xml:space="preserve"> </w:t>
      </w:r>
      <w:r w:rsidRPr="00BB6136">
        <w:rPr>
          <w:spacing w:val="-2"/>
        </w:rPr>
        <w:t>CEC</w:t>
      </w:r>
      <w:r w:rsidRPr="00BB6136">
        <w:rPr>
          <w:spacing w:val="-12"/>
        </w:rPr>
        <w:t xml:space="preserve"> </w:t>
      </w:r>
      <w:r w:rsidRPr="00BB6136">
        <w:rPr>
          <w:spacing w:val="-2"/>
        </w:rPr>
        <w:t>and</w:t>
      </w:r>
      <w:r w:rsidRPr="00BB6136">
        <w:rPr>
          <w:spacing w:val="-10"/>
        </w:rPr>
        <w:t xml:space="preserve"> </w:t>
      </w:r>
      <w:r w:rsidRPr="00BB6136">
        <w:rPr>
          <w:spacing w:val="-2"/>
        </w:rPr>
        <w:t>the</w:t>
      </w:r>
      <w:r w:rsidRPr="00BB6136">
        <w:rPr>
          <w:spacing w:val="-10"/>
        </w:rPr>
        <w:t xml:space="preserve"> </w:t>
      </w:r>
      <w:r w:rsidR="000F3721" w:rsidRPr="00BB6136">
        <w:rPr>
          <w:spacing w:val="-10"/>
        </w:rPr>
        <w:t>Subr</w:t>
      </w:r>
      <w:r w:rsidRPr="00BB6136">
        <w:rPr>
          <w:spacing w:val="-2"/>
        </w:rPr>
        <w:t>ecipient,</w:t>
      </w:r>
      <w:r w:rsidRPr="00BB6136">
        <w:rPr>
          <w:spacing w:val="-11"/>
        </w:rPr>
        <w:t xml:space="preserve"> </w:t>
      </w:r>
      <w:r w:rsidRPr="00BB6136">
        <w:rPr>
          <w:spacing w:val="-2"/>
        </w:rPr>
        <w:t>the</w:t>
      </w:r>
      <w:r w:rsidRPr="00BB6136">
        <w:rPr>
          <w:spacing w:val="-8"/>
        </w:rPr>
        <w:t xml:space="preserve"> </w:t>
      </w:r>
      <w:r w:rsidR="000F3721" w:rsidRPr="00BB6136">
        <w:rPr>
          <w:spacing w:val="-8"/>
        </w:rPr>
        <w:t>Subr</w:t>
      </w:r>
      <w:r w:rsidRPr="00BB6136">
        <w:rPr>
          <w:spacing w:val="-2"/>
        </w:rPr>
        <w:t>ecipient</w:t>
      </w:r>
      <w:r w:rsidRPr="00BB6136">
        <w:rPr>
          <w:spacing w:val="-11"/>
        </w:rPr>
        <w:t xml:space="preserve"> </w:t>
      </w:r>
      <w:r w:rsidRPr="00BB6136">
        <w:rPr>
          <w:spacing w:val="-2"/>
        </w:rPr>
        <w:t>owns</w:t>
      </w:r>
      <w:r w:rsidRPr="00BB6136">
        <w:rPr>
          <w:spacing w:val="-11"/>
        </w:rPr>
        <w:t xml:space="preserve"> </w:t>
      </w:r>
      <w:r w:rsidRPr="00BB6136">
        <w:rPr>
          <w:spacing w:val="-2"/>
        </w:rPr>
        <w:t>all</w:t>
      </w:r>
      <w:r w:rsidRPr="00BB6136">
        <w:rPr>
          <w:spacing w:val="-12"/>
        </w:rPr>
        <w:t xml:space="preserve"> </w:t>
      </w:r>
      <w:r w:rsidRPr="00BB6136">
        <w:rPr>
          <w:spacing w:val="-2"/>
        </w:rPr>
        <w:t xml:space="preserve">intellectual </w:t>
      </w:r>
      <w:r w:rsidRPr="00BB6136">
        <w:t>property</w:t>
      </w:r>
      <w:r w:rsidRPr="00BB6136">
        <w:rPr>
          <w:spacing w:val="-9"/>
        </w:rPr>
        <w:t xml:space="preserve"> </w:t>
      </w:r>
      <w:r w:rsidRPr="00BB6136">
        <w:t>developed</w:t>
      </w:r>
      <w:r w:rsidRPr="00BB6136">
        <w:rPr>
          <w:spacing w:val="-8"/>
        </w:rPr>
        <w:t xml:space="preserve"> </w:t>
      </w:r>
      <w:r w:rsidRPr="00BB6136">
        <w:t>under</w:t>
      </w:r>
      <w:r w:rsidRPr="00BB6136">
        <w:rPr>
          <w:spacing w:val="-10"/>
        </w:rPr>
        <w:t xml:space="preserve"> </w:t>
      </w:r>
      <w:r w:rsidRPr="00BB6136">
        <w:t>this</w:t>
      </w:r>
      <w:r w:rsidRPr="00BB6136">
        <w:rPr>
          <w:spacing w:val="-9"/>
        </w:rPr>
        <w:t xml:space="preserve"> </w:t>
      </w:r>
      <w:r w:rsidRPr="00BB6136">
        <w:t>Agreement</w:t>
      </w:r>
      <w:r w:rsidRPr="00BB6136">
        <w:rPr>
          <w:spacing w:val="-4"/>
        </w:rPr>
        <w:t xml:space="preserve"> </w:t>
      </w:r>
      <w:r w:rsidRPr="00BB6136">
        <w:t>(please</w:t>
      </w:r>
      <w:r w:rsidRPr="00BB6136">
        <w:rPr>
          <w:spacing w:val="-8"/>
        </w:rPr>
        <w:t xml:space="preserve"> </w:t>
      </w:r>
      <w:r w:rsidRPr="00BB6136">
        <w:t>see</w:t>
      </w:r>
      <w:r w:rsidRPr="00BB6136">
        <w:rPr>
          <w:spacing w:val="-8"/>
        </w:rPr>
        <w:t xml:space="preserve"> </w:t>
      </w:r>
      <w:r w:rsidRPr="00BB6136">
        <w:t>the</w:t>
      </w:r>
      <w:r w:rsidRPr="00BB6136">
        <w:rPr>
          <w:spacing w:val="-6"/>
        </w:rPr>
        <w:t xml:space="preserve"> </w:t>
      </w:r>
      <w:r w:rsidRPr="00BB6136">
        <w:t>“Intellectual Property” section).</w:t>
      </w:r>
    </w:p>
    <w:p w14:paraId="65BB39B5" w14:textId="77777777" w:rsidR="008466C7" w:rsidRDefault="006B0938">
      <w:pPr>
        <w:pStyle w:val="ListParagraph"/>
        <w:numPr>
          <w:ilvl w:val="1"/>
          <w:numId w:val="16"/>
        </w:numPr>
        <w:tabs>
          <w:tab w:val="left" w:pos="1559"/>
        </w:tabs>
        <w:spacing w:before="0"/>
        <w:ind w:left="1559" w:hanging="719"/>
        <w:rPr>
          <w:sz w:val="24"/>
        </w:rPr>
      </w:pPr>
      <w:r>
        <w:rPr>
          <w:sz w:val="24"/>
        </w:rPr>
        <w:t>Failure</w:t>
      </w:r>
      <w:r>
        <w:rPr>
          <w:spacing w:val="-2"/>
          <w:sz w:val="24"/>
        </w:rPr>
        <w:t xml:space="preserve"> </w:t>
      </w:r>
      <w:r>
        <w:rPr>
          <w:sz w:val="24"/>
        </w:rPr>
        <w:t>to</w:t>
      </w:r>
      <w:r>
        <w:rPr>
          <w:spacing w:val="-3"/>
          <w:sz w:val="24"/>
        </w:rPr>
        <w:t xml:space="preserve"> </w:t>
      </w:r>
      <w:r>
        <w:rPr>
          <w:sz w:val="24"/>
        </w:rPr>
        <w:t>Submit</w:t>
      </w:r>
      <w:r>
        <w:rPr>
          <w:spacing w:val="-3"/>
          <w:sz w:val="24"/>
        </w:rPr>
        <w:t xml:space="preserve"> </w:t>
      </w:r>
      <w:r>
        <w:rPr>
          <w:spacing w:val="-2"/>
          <w:sz w:val="24"/>
        </w:rPr>
        <w:t>Products</w:t>
      </w:r>
    </w:p>
    <w:p w14:paraId="5AA1CBD0" w14:textId="26FC6346" w:rsidR="008466C7" w:rsidRDefault="006B0938">
      <w:pPr>
        <w:pStyle w:val="BodyText"/>
        <w:ind w:left="1560" w:right="317"/>
      </w:pPr>
      <w:r>
        <w:t xml:space="preserve">A </w:t>
      </w:r>
      <w:r w:rsidR="007A1BF2">
        <w:t>Subr</w:t>
      </w:r>
      <w:r>
        <w:t xml:space="preserve">ecipient’s failure to submit a product required in the Scope of Work may </w:t>
      </w:r>
      <w:proofErr w:type="gramStart"/>
      <w:r>
        <w:t>be considered</w:t>
      </w:r>
      <w:proofErr w:type="gramEnd"/>
      <w:r>
        <w:t xml:space="preserve"> material noncompliance with the Agreement terms. Without</w:t>
      </w:r>
      <w:r>
        <w:rPr>
          <w:spacing w:val="-5"/>
        </w:rPr>
        <w:t xml:space="preserve"> </w:t>
      </w:r>
      <w:r>
        <w:t>prejudice</w:t>
      </w:r>
      <w:r>
        <w:rPr>
          <w:spacing w:val="-4"/>
        </w:rPr>
        <w:t xml:space="preserve"> </w:t>
      </w:r>
      <w:r>
        <w:t>to</w:t>
      </w:r>
      <w:r>
        <w:rPr>
          <w:spacing w:val="-4"/>
        </w:rPr>
        <w:t xml:space="preserve"> </w:t>
      </w:r>
      <w:r>
        <w:t>any</w:t>
      </w:r>
      <w:r>
        <w:rPr>
          <w:spacing w:val="-3"/>
        </w:rPr>
        <w:t xml:space="preserve"> </w:t>
      </w:r>
      <w:r>
        <w:t>other</w:t>
      </w:r>
      <w:r>
        <w:rPr>
          <w:spacing w:val="-4"/>
        </w:rPr>
        <w:t xml:space="preserve"> </w:t>
      </w:r>
      <w:r>
        <w:t>rights</w:t>
      </w:r>
      <w:r>
        <w:rPr>
          <w:spacing w:val="-5"/>
        </w:rPr>
        <w:t xml:space="preserve"> </w:t>
      </w:r>
      <w:r>
        <w:t>and</w:t>
      </w:r>
      <w:r>
        <w:rPr>
          <w:spacing w:val="-2"/>
        </w:rPr>
        <w:t xml:space="preserve"> </w:t>
      </w:r>
      <w:r>
        <w:t>remedies,</w:t>
      </w:r>
      <w:r>
        <w:rPr>
          <w:spacing w:val="-5"/>
        </w:rPr>
        <w:t xml:space="preserve"> </w:t>
      </w:r>
      <w:r>
        <w:t>noncompliance</w:t>
      </w:r>
      <w:r>
        <w:rPr>
          <w:spacing w:val="-4"/>
        </w:rPr>
        <w:t xml:space="preserve"> </w:t>
      </w:r>
      <w:r>
        <w:t>may result in CEC actions such as the withholding of future payments or awards, or the suspension or termination of the Agreement.</w:t>
      </w:r>
    </w:p>
    <w:p w14:paraId="0C14DC75" w14:textId="77777777" w:rsidR="008466C7" w:rsidRDefault="006B0938">
      <w:pPr>
        <w:pStyle w:val="ListParagraph"/>
        <w:numPr>
          <w:ilvl w:val="1"/>
          <w:numId w:val="16"/>
        </w:numPr>
        <w:tabs>
          <w:tab w:val="left" w:pos="1559"/>
        </w:tabs>
        <w:ind w:left="1559" w:hanging="719"/>
        <w:rPr>
          <w:sz w:val="24"/>
        </w:rPr>
      </w:pPr>
      <w:r>
        <w:rPr>
          <w:sz w:val="24"/>
        </w:rPr>
        <w:t>Final</w:t>
      </w:r>
      <w:r>
        <w:rPr>
          <w:spacing w:val="-3"/>
          <w:sz w:val="24"/>
        </w:rPr>
        <w:t xml:space="preserve"> </w:t>
      </w:r>
      <w:r>
        <w:rPr>
          <w:sz w:val="24"/>
        </w:rPr>
        <w:t>Report</w:t>
      </w:r>
      <w:r>
        <w:rPr>
          <w:spacing w:val="-3"/>
          <w:sz w:val="24"/>
        </w:rPr>
        <w:t xml:space="preserve"> </w:t>
      </w:r>
      <w:r>
        <w:rPr>
          <w:sz w:val="24"/>
        </w:rPr>
        <w:t>and</w:t>
      </w:r>
      <w:r>
        <w:rPr>
          <w:spacing w:val="-1"/>
          <w:sz w:val="24"/>
        </w:rPr>
        <w:t xml:space="preserve"> </w:t>
      </w:r>
      <w:r>
        <w:rPr>
          <w:spacing w:val="-2"/>
          <w:sz w:val="24"/>
        </w:rPr>
        <w:t>Payment</w:t>
      </w:r>
    </w:p>
    <w:p w14:paraId="175A2B94" w14:textId="247A73E0" w:rsidR="008466C7" w:rsidRDefault="006B0938">
      <w:pPr>
        <w:pStyle w:val="BodyText"/>
        <w:spacing w:before="241"/>
        <w:ind w:left="1560" w:right="317"/>
      </w:pPr>
      <w:r>
        <w:t>The</w:t>
      </w:r>
      <w:r>
        <w:rPr>
          <w:spacing w:val="-3"/>
        </w:rPr>
        <w:t xml:space="preserve"> </w:t>
      </w:r>
      <w:r w:rsidR="007A1BF2">
        <w:rPr>
          <w:spacing w:val="-3"/>
        </w:rPr>
        <w:t>Sub</w:t>
      </w:r>
      <w:r w:rsidR="007A1BF2">
        <w:t>r</w:t>
      </w:r>
      <w:r>
        <w:t>ecipient</w:t>
      </w:r>
      <w:r>
        <w:rPr>
          <w:spacing w:val="-6"/>
        </w:rPr>
        <w:t xml:space="preserve"> </w:t>
      </w:r>
      <w:r>
        <w:t>may</w:t>
      </w:r>
      <w:r>
        <w:rPr>
          <w:spacing w:val="-6"/>
        </w:rPr>
        <w:t xml:space="preserve"> </w:t>
      </w:r>
      <w:r>
        <w:t>only</w:t>
      </w:r>
      <w:r>
        <w:rPr>
          <w:spacing w:val="-4"/>
        </w:rPr>
        <w:t xml:space="preserve"> </w:t>
      </w:r>
      <w:r>
        <w:t>submit</w:t>
      </w:r>
      <w:r>
        <w:rPr>
          <w:spacing w:val="-3"/>
        </w:rPr>
        <w:t xml:space="preserve"> </w:t>
      </w:r>
      <w:r>
        <w:t>a</w:t>
      </w:r>
      <w:r>
        <w:rPr>
          <w:spacing w:val="-3"/>
        </w:rPr>
        <w:t xml:space="preserve"> </w:t>
      </w:r>
      <w:r>
        <w:t>request</w:t>
      </w:r>
      <w:r>
        <w:rPr>
          <w:spacing w:val="-3"/>
        </w:rPr>
        <w:t xml:space="preserve"> </w:t>
      </w:r>
      <w:r>
        <w:t>for</w:t>
      </w:r>
      <w:r>
        <w:rPr>
          <w:spacing w:val="-5"/>
        </w:rPr>
        <w:t xml:space="preserve"> </w:t>
      </w:r>
      <w:r>
        <w:t>the</w:t>
      </w:r>
      <w:r>
        <w:rPr>
          <w:spacing w:val="-3"/>
        </w:rPr>
        <w:t xml:space="preserve"> </w:t>
      </w:r>
      <w:r>
        <w:t>final</w:t>
      </w:r>
      <w:r>
        <w:rPr>
          <w:spacing w:val="-4"/>
        </w:rPr>
        <w:t xml:space="preserve"> </w:t>
      </w:r>
      <w:r>
        <w:t>payment</w:t>
      </w:r>
      <w:r>
        <w:rPr>
          <w:spacing w:val="-3"/>
        </w:rPr>
        <w:t xml:space="preserve"> </w:t>
      </w:r>
      <w:r>
        <w:t xml:space="preserve">(including any retention) after the final report </w:t>
      </w:r>
      <w:proofErr w:type="gramStart"/>
      <w:r>
        <w:t>is completed</w:t>
      </w:r>
      <w:proofErr w:type="gramEnd"/>
      <w:r>
        <w:t>, submitted to the CAM, and CEC management has verified satisfactory completion of work.</w:t>
      </w:r>
    </w:p>
    <w:p w14:paraId="794693A5" w14:textId="77777777" w:rsidR="008466C7" w:rsidRDefault="006B0938">
      <w:pPr>
        <w:pStyle w:val="ListParagraph"/>
        <w:numPr>
          <w:ilvl w:val="1"/>
          <w:numId w:val="16"/>
        </w:numPr>
        <w:tabs>
          <w:tab w:val="left" w:pos="1559"/>
        </w:tabs>
        <w:ind w:left="1559" w:hanging="719"/>
        <w:rPr>
          <w:sz w:val="24"/>
        </w:rPr>
      </w:pPr>
      <w:r>
        <w:rPr>
          <w:sz w:val="24"/>
        </w:rPr>
        <w:t>Legal</w:t>
      </w:r>
      <w:r>
        <w:rPr>
          <w:spacing w:val="-3"/>
          <w:sz w:val="24"/>
        </w:rPr>
        <w:t xml:space="preserve"> </w:t>
      </w:r>
      <w:r>
        <w:rPr>
          <w:sz w:val="24"/>
        </w:rPr>
        <w:t>Statements</w:t>
      </w:r>
      <w:r>
        <w:rPr>
          <w:spacing w:val="-3"/>
          <w:sz w:val="24"/>
        </w:rPr>
        <w:t xml:space="preserve"> </w:t>
      </w:r>
      <w:r>
        <w:rPr>
          <w:sz w:val="24"/>
        </w:rPr>
        <w:t>on</w:t>
      </w:r>
      <w:r>
        <w:rPr>
          <w:spacing w:val="-2"/>
          <w:sz w:val="24"/>
        </w:rPr>
        <w:t xml:space="preserve"> Products</w:t>
      </w:r>
    </w:p>
    <w:p w14:paraId="239B1AB4" w14:textId="77777777" w:rsidR="008466C7" w:rsidRDefault="006B0938">
      <w:pPr>
        <w:pStyle w:val="ListParagraph"/>
        <w:numPr>
          <w:ilvl w:val="2"/>
          <w:numId w:val="16"/>
        </w:numPr>
        <w:tabs>
          <w:tab w:val="left" w:pos="2280"/>
        </w:tabs>
        <w:ind w:right="300"/>
        <w:rPr>
          <w:sz w:val="24"/>
        </w:rPr>
      </w:pPr>
      <w:r>
        <w:rPr>
          <w:sz w:val="24"/>
        </w:rPr>
        <w:t>All</w:t>
      </w:r>
      <w:r>
        <w:rPr>
          <w:spacing w:val="-4"/>
          <w:sz w:val="24"/>
        </w:rPr>
        <w:t xml:space="preserve"> </w:t>
      </w:r>
      <w:r>
        <w:rPr>
          <w:sz w:val="24"/>
        </w:rPr>
        <w:t>documents</w:t>
      </w:r>
      <w:r>
        <w:rPr>
          <w:spacing w:val="-4"/>
          <w:sz w:val="24"/>
        </w:rPr>
        <w:t xml:space="preserve"> </w:t>
      </w:r>
      <w:r>
        <w:rPr>
          <w:sz w:val="24"/>
        </w:rPr>
        <w:t>that</w:t>
      </w:r>
      <w:r>
        <w:rPr>
          <w:spacing w:val="-3"/>
          <w:sz w:val="24"/>
        </w:rPr>
        <w:t xml:space="preserve"> </w:t>
      </w:r>
      <w:r>
        <w:rPr>
          <w:sz w:val="24"/>
        </w:rPr>
        <w:t>result</w:t>
      </w:r>
      <w:r>
        <w:rPr>
          <w:spacing w:val="-4"/>
          <w:sz w:val="24"/>
        </w:rPr>
        <w:t xml:space="preserve"> </w:t>
      </w:r>
      <w:r>
        <w:rPr>
          <w:sz w:val="24"/>
        </w:rPr>
        <w:t>from</w:t>
      </w:r>
      <w:r>
        <w:rPr>
          <w:spacing w:val="-2"/>
          <w:sz w:val="24"/>
        </w:rPr>
        <w:t xml:space="preserve"> </w:t>
      </w:r>
      <w:r>
        <w:rPr>
          <w:sz w:val="24"/>
        </w:rPr>
        <w:t>work</w:t>
      </w:r>
      <w:r>
        <w:rPr>
          <w:spacing w:val="-4"/>
          <w:sz w:val="24"/>
        </w:rPr>
        <w:t xml:space="preserve"> </w:t>
      </w:r>
      <w:r>
        <w:rPr>
          <w:sz w:val="24"/>
        </w:rPr>
        <w:t>funded</w:t>
      </w:r>
      <w:r>
        <w:rPr>
          <w:spacing w:val="-5"/>
          <w:sz w:val="24"/>
        </w:rPr>
        <w:t xml:space="preserve"> </w:t>
      </w:r>
      <w:r>
        <w:rPr>
          <w:sz w:val="24"/>
        </w:rPr>
        <w:t>by</w:t>
      </w:r>
      <w:r>
        <w:rPr>
          <w:spacing w:val="-4"/>
          <w:sz w:val="24"/>
        </w:rPr>
        <w:t xml:space="preserve"> </w:t>
      </w:r>
      <w:r>
        <w:rPr>
          <w:sz w:val="24"/>
        </w:rPr>
        <w:t>this</w:t>
      </w:r>
      <w:r>
        <w:rPr>
          <w:spacing w:val="-4"/>
          <w:sz w:val="24"/>
        </w:rPr>
        <w:t xml:space="preserve"> </w:t>
      </w:r>
      <w:r>
        <w:rPr>
          <w:sz w:val="24"/>
        </w:rPr>
        <w:t>Agreement</w:t>
      </w:r>
      <w:r>
        <w:rPr>
          <w:spacing w:val="-4"/>
          <w:sz w:val="24"/>
        </w:rPr>
        <w:t xml:space="preserve"> </w:t>
      </w:r>
      <w:r>
        <w:rPr>
          <w:sz w:val="24"/>
        </w:rPr>
        <w:t xml:space="preserve">and </w:t>
      </w:r>
      <w:proofErr w:type="gramStart"/>
      <w:r>
        <w:rPr>
          <w:sz w:val="24"/>
        </w:rPr>
        <w:lastRenderedPageBreak/>
        <w:t>are released</w:t>
      </w:r>
      <w:proofErr w:type="gramEnd"/>
      <w:r>
        <w:rPr>
          <w:sz w:val="24"/>
        </w:rPr>
        <w:t xml:space="preserve"> to the public must include the following statement to ensure no Commission endorsement of documents:</w:t>
      </w:r>
    </w:p>
    <w:p w14:paraId="105C2550" w14:textId="77777777" w:rsidR="008466C7" w:rsidRPr="00327B2B" w:rsidRDefault="008466C7">
      <w:pPr>
        <w:pStyle w:val="BodyText"/>
        <w:spacing w:before="1"/>
        <w:ind w:left="0"/>
        <w:rPr>
          <w:sz w:val="22"/>
          <w:szCs w:val="22"/>
        </w:rPr>
      </w:pPr>
    </w:p>
    <w:p w14:paraId="3A103133" w14:textId="77777777" w:rsidR="008466C7" w:rsidRPr="00327B2B" w:rsidRDefault="006B0938">
      <w:pPr>
        <w:ind w:left="2280"/>
        <w:rPr>
          <w:b/>
          <w:szCs w:val="28"/>
        </w:rPr>
      </w:pPr>
      <w:r w:rsidRPr="00327B2B">
        <w:rPr>
          <w:b/>
          <w:spacing w:val="-2"/>
          <w:szCs w:val="28"/>
        </w:rPr>
        <w:t>LEGAL</w:t>
      </w:r>
      <w:r w:rsidRPr="00327B2B">
        <w:rPr>
          <w:b/>
          <w:spacing w:val="-9"/>
          <w:szCs w:val="28"/>
        </w:rPr>
        <w:t xml:space="preserve"> </w:t>
      </w:r>
      <w:r w:rsidRPr="00327B2B">
        <w:rPr>
          <w:b/>
          <w:spacing w:val="-2"/>
          <w:szCs w:val="28"/>
        </w:rPr>
        <w:t>NOTICE</w:t>
      </w:r>
    </w:p>
    <w:p w14:paraId="1A3C41C7" w14:textId="77777777" w:rsidR="008466C7" w:rsidRPr="00327B2B" w:rsidRDefault="008466C7">
      <w:pPr>
        <w:pStyle w:val="BodyText"/>
        <w:spacing w:before="40"/>
        <w:ind w:left="0"/>
        <w:rPr>
          <w:b/>
          <w:sz w:val="22"/>
          <w:szCs w:val="32"/>
        </w:rPr>
      </w:pPr>
    </w:p>
    <w:p w14:paraId="14B43761" w14:textId="42405B3A" w:rsidR="008466C7" w:rsidRDefault="006B0938">
      <w:pPr>
        <w:ind w:left="2280"/>
        <w:rPr>
          <w:b/>
        </w:rPr>
      </w:pPr>
      <w:r>
        <w:rPr>
          <w:b/>
        </w:rPr>
        <w:t>This document</w:t>
      </w:r>
      <w:r>
        <w:rPr>
          <w:b/>
          <w:spacing w:val="-1"/>
        </w:rPr>
        <w:t xml:space="preserve"> </w:t>
      </w:r>
      <w:r>
        <w:rPr>
          <w:b/>
        </w:rPr>
        <w:t xml:space="preserve">was prepared </w:t>
      </w:r>
      <w:proofErr w:type="gramStart"/>
      <w:r>
        <w:rPr>
          <w:b/>
        </w:rPr>
        <w:t>as a result of</w:t>
      </w:r>
      <w:proofErr w:type="gramEnd"/>
      <w:r>
        <w:rPr>
          <w:b/>
          <w:spacing w:val="-1"/>
        </w:rPr>
        <w:t xml:space="preserve"> </w:t>
      </w:r>
      <w:r>
        <w:rPr>
          <w:b/>
        </w:rPr>
        <w:t>work sponsored by the California</w:t>
      </w:r>
      <w:r>
        <w:rPr>
          <w:b/>
          <w:spacing w:val="-12"/>
        </w:rPr>
        <w:t xml:space="preserve"> </w:t>
      </w:r>
      <w:r>
        <w:rPr>
          <w:b/>
        </w:rPr>
        <w:t>Energy</w:t>
      </w:r>
      <w:r>
        <w:rPr>
          <w:b/>
          <w:spacing w:val="-12"/>
        </w:rPr>
        <w:t xml:space="preserve"> </w:t>
      </w:r>
      <w:r>
        <w:rPr>
          <w:b/>
        </w:rPr>
        <w:t>Commission</w:t>
      </w:r>
      <w:r w:rsidR="00865A5F">
        <w:rPr>
          <w:b/>
        </w:rPr>
        <w:t xml:space="preserve"> and the U.S. Department of Energy</w:t>
      </w:r>
      <w:r>
        <w:rPr>
          <w:b/>
        </w:rPr>
        <w:t>.</w:t>
      </w:r>
      <w:r>
        <w:rPr>
          <w:b/>
          <w:spacing w:val="-13"/>
        </w:rPr>
        <w:t xml:space="preserve"> </w:t>
      </w:r>
      <w:r>
        <w:rPr>
          <w:b/>
        </w:rPr>
        <w:t>It</w:t>
      </w:r>
      <w:r>
        <w:rPr>
          <w:b/>
          <w:spacing w:val="-11"/>
        </w:rPr>
        <w:t xml:space="preserve"> </w:t>
      </w:r>
      <w:r>
        <w:rPr>
          <w:b/>
        </w:rPr>
        <w:t>does</w:t>
      </w:r>
      <w:r>
        <w:rPr>
          <w:b/>
          <w:spacing w:val="-12"/>
        </w:rPr>
        <w:t xml:space="preserve"> </w:t>
      </w:r>
      <w:r>
        <w:rPr>
          <w:b/>
        </w:rPr>
        <w:t>not</w:t>
      </w:r>
      <w:r>
        <w:rPr>
          <w:b/>
          <w:spacing w:val="-11"/>
        </w:rPr>
        <w:t xml:space="preserve"> </w:t>
      </w:r>
      <w:r>
        <w:rPr>
          <w:b/>
        </w:rPr>
        <w:t>necessarily</w:t>
      </w:r>
      <w:r>
        <w:rPr>
          <w:b/>
          <w:spacing w:val="-12"/>
        </w:rPr>
        <w:t xml:space="preserve"> </w:t>
      </w:r>
      <w:r>
        <w:rPr>
          <w:b/>
        </w:rPr>
        <w:t>represent</w:t>
      </w:r>
      <w:r>
        <w:rPr>
          <w:b/>
          <w:spacing w:val="-11"/>
        </w:rPr>
        <w:t xml:space="preserve"> </w:t>
      </w:r>
      <w:r>
        <w:rPr>
          <w:b/>
        </w:rPr>
        <w:t xml:space="preserve">the views of the Energy Commission, </w:t>
      </w:r>
      <w:r w:rsidR="00865A5F">
        <w:rPr>
          <w:b/>
        </w:rPr>
        <w:t xml:space="preserve">the U.S. Department of Energy, their </w:t>
      </w:r>
      <w:r>
        <w:rPr>
          <w:b/>
        </w:rPr>
        <w:t>employees, or the State</w:t>
      </w:r>
      <w:r>
        <w:rPr>
          <w:b/>
          <w:spacing w:val="-1"/>
        </w:rPr>
        <w:t xml:space="preserve"> </w:t>
      </w:r>
      <w:r>
        <w:rPr>
          <w:b/>
        </w:rPr>
        <w:t>of California</w:t>
      </w:r>
      <w:r w:rsidR="00865A5F">
        <w:rPr>
          <w:b/>
        </w:rPr>
        <w:t xml:space="preserve"> or United States</w:t>
      </w:r>
      <w:r>
        <w:rPr>
          <w:b/>
        </w:rPr>
        <w:t>. Neither</w:t>
      </w:r>
      <w:r>
        <w:rPr>
          <w:b/>
          <w:spacing w:val="-1"/>
        </w:rPr>
        <w:t xml:space="preserve"> </w:t>
      </w:r>
      <w:r>
        <w:rPr>
          <w:b/>
        </w:rPr>
        <w:t xml:space="preserve">the Commission, the State of California, </w:t>
      </w:r>
      <w:r w:rsidR="00844A3A">
        <w:rPr>
          <w:b/>
        </w:rPr>
        <w:t xml:space="preserve">U.S. Department of Energy, United States, </w:t>
      </w:r>
      <w:r>
        <w:rPr>
          <w:b/>
        </w:rPr>
        <w:t xml:space="preserve">nor the </w:t>
      </w:r>
      <w:r w:rsidR="00844A3A">
        <w:rPr>
          <w:b/>
        </w:rPr>
        <w:t xml:space="preserve">Energy </w:t>
      </w:r>
      <w:r>
        <w:rPr>
          <w:b/>
          <w:spacing w:val="-2"/>
        </w:rPr>
        <w:t>Commission’s</w:t>
      </w:r>
      <w:r>
        <w:rPr>
          <w:b/>
          <w:spacing w:val="-9"/>
        </w:rPr>
        <w:t xml:space="preserve"> </w:t>
      </w:r>
      <w:r w:rsidR="00844A3A">
        <w:rPr>
          <w:b/>
          <w:spacing w:val="-9"/>
        </w:rPr>
        <w:t xml:space="preserve">or </w:t>
      </w:r>
      <w:r w:rsidR="00844A3A">
        <w:rPr>
          <w:b/>
        </w:rPr>
        <w:t>U.S. Department of Energy</w:t>
      </w:r>
      <w:r w:rsidR="00844A3A">
        <w:rPr>
          <w:b/>
          <w:spacing w:val="-2"/>
        </w:rPr>
        <w:t xml:space="preserve">’s </w:t>
      </w:r>
      <w:r>
        <w:rPr>
          <w:b/>
          <w:spacing w:val="-2"/>
        </w:rPr>
        <w:t>employees,</w:t>
      </w:r>
      <w:r>
        <w:rPr>
          <w:b/>
          <w:spacing w:val="-9"/>
        </w:rPr>
        <w:t xml:space="preserve"> </w:t>
      </w:r>
      <w:r>
        <w:rPr>
          <w:b/>
          <w:spacing w:val="-2"/>
        </w:rPr>
        <w:t>contractors,</w:t>
      </w:r>
      <w:r>
        <w:rPr>
          <w:b/>
          <w:spacing w:val="-9"/>
        </w:rPr>
        <w:t xml:space="preserve"> </w:t>
      </w:r>
      <w:r>
        <w:rPr>
          <w:b/>
          <w:spacing w:val="-2"/>
        </w:rPr>
        <w:t>or</w:t>
      </w:r>
      <w:r>
        <w:rPr>
          <w:b/>
          <w:spacing w:val="-9"/>
        </w:rPr>
        <w:t xml:space="preserve"> </w:t>
      </w:r>
      <w:r>
        <w:rPr>
          <w:b/>
          <w:spacing w:val="-2"/>
        </w:rPr>
        <w:t>subcontractors</w:t>
      </w:r>
      <w:r>
        <w:rPr>
          <w:b/>
          <w:spacing w:val="-9"/>
        </w:rPr>
        <w:t xml:space="preserve"> </w:t>
      </w:r>
      <w:r w:rsidRPr="15697F93">
        <w:rPr>
          <w:b/>
          <w:bCs/>
          <w:spacing w:val="-2"/>
        </w:rPr>
        <w:t>make</w:t>
      </w:r>
      <w:r>
        <w:rPr>
          <w:b/>
          <w:spacing w:val="-9"/>
        </w:rPr>
        <w:t xml:space="preserve"> </w:t>
      </w:r>
      <w:r>
        <w:rPr>
          <w:b/>
          <w:spacing w:val="-2"/>
        </w:rPr>
        <w:t xml:space="preserve">any </w:t>
      </w:r>
      <w:r>
        <w:rPr>
          <w:b/>
        </w:rPr>
        <w:t>warranty, express or</w:t>
      </w:r>
      <w:r>
        <w:rPr>
          <w:b/>
          <w:spacing w:val="-2"/>
        </w:rPr>
        <w:t xml:space="preserve"> </w:t>
      </w:r>
      <w:r>
        <w:rPr>
          <w:b/>
        </w:rPr>
        <w:t>implied, or assumes any legal liability</w:t>
      </w:r>
      <w:r>
        <w:rPr>
          <w:b/>
          <w:spacing w:val="-3"/>
        </w:rPr>
        <w:t xml:space="preserve"> </w:t>
      </w:r>
      <w:r>
        <w:rPr>
          <w:b/>
        </w:rPr>
        <w:t>for the information</w:t>
      </w:r>
      <w:r>
        <w:rPr>
          <w:b/>
          <w:spacing w:val="-3"/>
        </w:rPr>
        <w:t xml:space="preserve"> </w:t>
      </w:r>
      <w:r>
        <w:rPr>
          <w:b/>
        </w:rPr>
        <w:t>in this</w:t>
      </w:r>
      <w:r>
        <w:rPr>
          <w:b/>
          <w:spacing w:val="-3"/>
        </w:rPr>
        <w:t xml:space="preserve"> </w:t>
      </w:r>
      <w:r>
        <w:rPr>
          <w:b/>
        </w:rPr>
        <w:t>document; nor does any party represent that</w:t>
      </w:r>
      <w:r>
        <w:rPr>
          <w:b/>
          <w:spacing w:val="-2"/>
        </w:rPr>
        <w:t xml:space="preserve"> </w:t>
      </w:r>
      <w:r>
        <w:rPr>
          <w:b/>
        </w:rPr>
        <w:t>the use</w:t>
      </w:r>
      <w:r>
        <w:rPr>
          <w:b/>
          <w:spacing w:val="-5"/>
        </w:rPr>
        <w:t xml:space="preserve"> </w:t>
      </w:r>
      <w:r>
        <w:rPr>
          <w:b/>
        </w:rPr>
        <w:t>of</w:t>
      </w:r>
      <w:r>
        <w:rPr>
          <w:b/>
          <w:spacing w:val="-4"/>
        </w:rPr>
        <w:t xml:space="preserve"> </w:t>
      </w:r>
      <w:r>
        <w:rPr>
          <w:b/>
        </w:rPr>
        <w:t>this</w:t>
      </w:r>
      <w:r>
        <w:rPr>
          <w:b/>
          <w:spacing w:val="-5"/>
        </w:rPr>
        <w:t xml:space="preserve"> </w:t>
      </w:r>
      <w:r>
        <w:rPr>
          <w:b/>
        </w:rPr>
        <w:t>information</w:t>
      </w:r>
      <w:r>
        <w:rPr>
          <w:b/>
          <w:spacing w:val="-10"/>
        </w:rPr>
        <w:t xml:space="preserve"> </w:t>
      </w:r>
      <w:r>
        <w:rPr>
          <w:b/>
        </w:rPr>
        <w:t>will</w:t>
      </w:r>
      <w:r>
        <w:rPr>
          <w:b/>
          <w:spacing w:val="-4"/>
        </w:rPr>
        <w:t xml:space="preserve"> </w:t>
      </w:r>
      <w:r>
        <w:rPr>
          <w:b/>
        </w:rPr>
        <w:t>not</w:t>
      </w:r>
      <w:r>
        <w:rPr>
          <w:b/>
          <w:spacing w:val="-7"/>
        </w:rPr>
        <w:t xml:space="preserve"> </w:t>
      </w:r>
      <w:r>
        <w:rPr>
          <w:b/>
        </w:rPr>
        <w:t>infringe</w:t>
      </w:r>
      <w:r>
        <w:rPr>
          <w:b/>
          <w:spacing w:val="-5"/>
        </w:rPr>
        <w:t xml:space="preserve"> </w:t>
      </w:r>
      <w:r>
        <w:rPr>
          <w:b/>
        </w:rPr>
        <w:t>upon</w:t>
      </w:r>
      <w:r>
        <w:rPr>
          <w:b/>
          <w:spacing w:val="-5"/>
        </w:rPr>
        <w:t xml:space="preserve"> </w:t>
      </w:r>
      <w:r>
        <w:rPr>
          <w:b/>
        </w:rPr>
        <w:t>privately</w:t>
      </w:r>
      <w:r>
        <w:rPr>
          <w:b/>
          <w:spacing w:val="-5"/>
        </w:rPr>
        <w:t xml:space="preserve"> </w:t>
      </w:r>
      <w:r>
        <w:rPr>
          <w:b/>
        </w:rPr>
        <w:t>owned</w:t>
      </w:r>
      <w:r>
        <w:rPr>
          <w:b/>
          <w:spacing w:val="-5"/>
        </w:rPr>
        <w:t xml:space="preserve"> </w:t>
      </w:r>
      <w:r>
        <w:rPr>
          <w:b/>
        </w:rPr>
        <w:t>rights. This document has not</w:t>
      </w:r>
      <w:r>
        <w:rPr>
          <w:b/>
          <w:spacing w:val="-1"/>
        </w:rPr>
        <w:t xml:space="preserve"> </w:t>
      </w:r>
      <w:proofErr w:type="gramStart"/>
      <w:r>
        <w:rPr>
          <w:b/>
        </w:rPr>
        <w:t>been approved</w:t>
      </w:r>
      <w:proofErr w:type="gramEnd"/>
      <w:r>
        <w:rPr>
          <w:b/>
        </w:rPr>
        <w:t xml:space="preserve"> or disapproved by the </w:t>
      </w:r>
      <w:r w:rsidR="0070594E">
        <w:rPr>
          <w:b/>
        </w:rPr>
        <w:t xml:space="preserve">Energy </w:t>
      </w:r>
      <w:r>
        <w:rPr>
          <w:b/>
        </w:rPr>
        <w:t>Commission</w:t>
      </w:r>
      <w:r w:rsidR="0070594E">
        <w:rPr>
          <w:b/>
        </w:rPr>
        <w:t xml:space="preserve"> </w:t>
      </w:r>
      <w:r w:rsidR="0070594E">
        <w:rPr>
          <w:b/>
          <w:spacing w:val="-9"/>
        </w:rPr>
        <w:t xml:space="preserve">or </w:t>
      </w:r>
      <w:r w:rsidR="0070594E">
        <w:rPr>
          <w:b/>
        </w:rPr>
        <w:t>U.S. Department of Energy</w:t>
      </w:r>
      <w:r>
        <w:rPr>
          <w:b/>
        </w:rPr>
        <w:t>,</w:t>
      </w:r>
      <w:r>
        <w:rPr>
          <w:b/>
          <w:spacing w:val="-5"/>
        </w:rPr>
        <w:t xml:space="preserve"> </w:t>
      </w:r>
      <w:r>
        <w:rPr>
          <w:b/>
        </w:rPr>
        <w:t>nor</w:t>
      </w:r>
      <w:r>
        <w:rPr>
          <w:b/>
          <w:spacing w:val="-5"/>
        </w:rPr>
        <w:t xml:space="preserve"> </w:t>
      </w:r>
      <w:r>
        <w:rPr>
          <w:b/>
        </w:rPr>
        <w:t>has</w:t>
      </w:r>
      <w:r>
        <w:rPr>
          <w:b/>
          <w:spacing w:val="-6"/>
        </w:rPr>
        <w:t xml:space="preserve"> </w:t>
      </w:r>
      <w:r>
        <w:rPr>
          <w:b/>
        </w:rPr>
        <w:t>the</w:t>
      </w:r>
      <w:r>
        <w:rPr>
          <w:b/>
          <w:spacing w:val="-6"/>
        </w:rPr>
        <w:t xml:space="preserve"> </w:t>
      </w:r>
      <w:r w:rsidR="0070594E">
        <w:rPr>
          <w:b/>
          <w:spacing w:val="-6"/>
        </w:rPr>
        <w:t xml:space="preserve">Energy </w:t>
      </w:r>
      <w:r>
        <w:rPr>
          <w:b/>
        </w:rPr>
        <w:t>Commission</w:t>
      </w:r>
      <w:r>
        <w:rPr>
          <w:b/>
          <w:spacing w:val="-6"/>
        </w:rPr>
        <w:t xml:space="preserve"> </w:t>
      </w:r>
      <w:r w:rsidR="0070594E">
        <w:rPr>
          <w:b/>
          <w:spacing w:val="-9"/>
        </w:rPr>
        <w:t xml:space="preserve">or </w:t>
      </w:r>
      <w:r w:rsidR="0070594E">
        <w:rPr>
          <w:b/>
        </w:rPr>
        <w:t xml:space="preserve">U.S. Department of Energy </w:t>
      </w:r>
      <w:r>
        <w:rPr>
          <w:b/>
        </w:rPr>
        <w:t>passed</w:t>
      </w:r>
      <w:r>
        <w:rPr>
          <w:b/>
          <w:spacing w:val="-6"/>
        </w:rPr>
        <w:t xml:space="preserve"> </w:t>
      </w:r>
      <w:r>
        <w:rPr>
          <w:b/>
        </w:rPr>
        <w:t>upon</w:t>
      </w:r>
      <w:r>
        <w:rPr>
          <w:b/>
          <w:spacing w:val="-6"/>
        </w:rPr>
        <w:t xml:space="preserve"> </w:t>
      </w:r>
      <w:r>
        <w:rPr>
          <w:b/>
        </w:rPr>
        <w:t>the</w:t>
      </w:r>
      <w:r>
        <w:rPr>
          <w:b/>
          <w:spacing w:val="-6"/>
        </w:rPr>
        <w:t xml:space="preserve"> </w:t>
      </w:r>
      <w:r>
        <w:rPr>
          <w:b/>
        </w:rPr>
        <w:t>accuracy</w:t>
      </w:r>
      <w:r>
        <w:rPr>
          <w:b/>
          <w:spacing w:val="-6"/>
        </w:rPr>
        <w:t xml:space="preserve"> </w:t>
      </w:r>
      <w:r>
        <w:rPr>
          <w:b/>
        </w:rPr>
        <w:t>of the information in this document.</w:t>
      </w:r>
    </w:p>
    <w:p w14:paraId="60BD2DAC" w14:textId="16B3CD57" w:rsidR="008466C7" w:rsidRDefault="006B0938" w:rsidP="00CD37DA">
      <w:pPr>
        <w:pStyle w:val="ListParagraph"/>
        <w:numPr>
          <w:ilvl w:val="2"/>
          <w:numId w:val="16"/>
        </w:numPr>
        <w:tabs>
          <w:tab w:val="left" w:pos="2279"/>
        </w:tabs>
        <w:spacing w:before="242" w:after="240"/>
        <w:ind w:left="2279" w:right="124"/>
        <w:rPr>
          <w:sz w:val="24"/>
          <w:szCs w:val="24"/>
        </w:rPr>
      </w:pPr>
      <w:r w:rsidRPr="15697F93">
        <w:rPr>
          <w:sz w:val="24"/>
          <w:szCs w:val="24"/>
        </w:rPr>
        <w:t xml:space="preserve">The </w:t>
      </w:r>
      <w:r w:rsidR="007A1BF2" w:rsidRPr="15697F93">
        <w:rPr>
          <w:sz w:val="24"/>
          <w:szCs w:val="24"/>
        </w:rPr>
        <w:t>Subr</w:t>
      </w:r>
      <w:r w:rsidRPr="15697F93">
        <w:rPr>
          <w:sz w:val="24"/>
          <w:szCs w:val="24"/>
        </w:rPr>
        <w:t>ecipient will apply copyright notices to all documents</w:t>
      </w:r>
      <w:r w:rsidRPr="15697F93">
        <w:rPr>
          <w:spacing w:val="40"/>
          <w:sz w:val="24"/>
          <w:szCs w:val="24"/>
        </w:rPr>
        <w:t xml:space="preserve"> </w:t>
      </w:r>
      <w:r w:rsidRPr="15697F93">
        <w:rPr>
          <w:sz w:val="24"/>
          <w:szCs w:val="24"/>
        </w:rPr>
        <w:t>prepared for this Agreement that are released to the public (including</w:t>
      </w:r>
      <w:r w:rsidRPr="15697F93">
        <w:rPr>
          <w:spacing w:val="-3"/>
          <w:sz w:val="24"/>
          <w:szCs w:val="24"/>
        </w:rPr>
        <w:t xml:space="preserve"> </w:t>
      </w:r>
      <w:r w:rsidRPr="15697F93">
        <w:rPr>
          <w:sz w:val="24"/>
          <w:szCs w:val="24"/>
        </w:rPr>
        <w:t>reports,</w:t>
      </w:r>
      <w:r w:rsidRPr="15697F93">
        <w:rPr>
          <w:spacing w:val="-6"/>
          <w:sz w:val="24"/>
          <w:szCs w:val="24"/>
        </w:rPr>
        <w:t xml:space="preserve"> </w:t>
      </w:r>
      <w:r w:rsidRPr="15697F93">
        <w:rPr>
          <w:sz w:val="24"/>
          <w:szCs w:val="24"/>
        </w:rPr>
        <w:t>articles</w:t>
      </w:r>
      <w:r w:rsidRPr="15697F93">
        <w:rPr>
          <w:spacing w:val="-4"/>
          <w:sz w:val="24"/>
          <w:szCs w:val="24"/>
        </w:rPr>
        <w:t xml:space="preserve"> </w:t>
      </w:r>
      <w:r w:rsidRPr="15697F93">
        <w:rPr>
          <w:sz w:val="24"/>
          <w:szCs w:val="24"/>
        </w:rPr>
        <w:t>submitted</w:t>
      </w:r>
      <w:r w:rsidRPr="15697F93">
        <w:rPr>
          <w:spacing w:val="-3"/>
          <w:sz w:val="24"/>
          <w:szCs w:val="24"/>
        </w:rPr>
        <w:t xml:space="preserve"> </w:t>
      </w:r>
      <w:r w:rsidRPr="15697F93">
        <w:rPr>
          <w:sz w:val="24"/>
          <w:szCs w:val="24"/>
        </w:rPr>
        <w:t>for</w:t>
      </w:r>
      <w:r w:rsidRPr="15697F93">
        <w:rPr>
          <w:spacing w:val="-5"/>
          <w:sz w:val="24"/>
          <w:szCs w:val="24"/>
        </w:rPr>
        <w:t xml:space="preserve"> </w:t>
      </w:r>
      <w:r w:rsidRPr="15697F93">
        <w:rPr>
          <w:sz w:val="24"/>
          <w:szCs w:val="24"/>
        </w:rPr>
        <w:t>publication,</w:t>
      </w:r>
      <w:r w:rsidRPr="15697F93">
        <w:rPr>
          <w:spacing w:val="-6"/>
          <w:sz w:val="24"/>
          <w:szCs w:val="24"/>
        </w:rPr>
        <w:t xml:space="preserve"> </w:t>
      </w:r>
      <w:r w:rsidRPr="15697F93">
        <w:rPr>
          <w:sz w:val="24"/>
          <w:szCs w:val="24"/>
        </w:rPr>
        <w:t>and</w:t>
      </w:r>
      <w:r w:rsidRPr="15697F93">
        <w:rPr>
          <w:spacing w:val="-3"/>
          <w:sz w:val="24"/>
          <w:szCs w:val="24"/>
        </w:rPr>
        <w:t xml:space="preserve"> </w:t>
      </w:r>
      <w:r w:rsidRPr="15697F93">
        <w:rPr>
          <w:sz w:val="24"/>
          <w:szCs w:val="24"/>
        </w:rPr>
        <w:t>all</w:t>
      </w:r>
      <w:r w:rsidRPr="15697F93">
        <w:rPr>
          <w:spacing w:val="-4"/>
          <w:sz w:val="24"/>
          <w:szCs w:val="24"/>
        </w:rPr>
        <w:t xml:space="preserve"> </w:t>
      </w:r>
      <w:r w:rsidRPr="15697F93">
        <w:rPr>
          <w:sz w:val="24"/>
          <w:szCs w:val="24"/>
        </w:rPr>
        <w:t xml:space="preserve">reprints) using the following form or any other form that may be </w:t>
      </w:r>
      <w:proofErr w:type="gramStart"/>
      <w:r w:rsidRPr="15697F93">
        <w:rPr>
          <w:sz w:val="24"/>
          <w:szCs w:val="24"/>
        </w:rPr>
        <w:t>reasonably specified</w:t>
      </w:r>
      <w:proofErr w:type="gramEnd"/>
      <w:r w:rsidRPr="15697F93">
        <w:rPr>
          <w:sz w:val="24"/>
          <w:szCs w:val="24"/>
        </w:rPr>
        <w:t xml:space="preserve"> by the CEC.</w:t>
      </w:r>
    </w:p>
    <w:p w14:paraId="6834F935" w14:textId="3B52AA15" w:rsidR="008466C7" w:rsidRPr="00223F65" w:rsidRDefault="006B0938" w:rsidP="00327B2B">
      <w:pPr>
        <w:ind w:left="2250"/>
        <w:rPr>
          <w:b/>
          <w:bCs/>
        </w:rPr>
      </w:pPr>
      <w:r w:rsidRPr="00223F65">
        <w:rPr>
          <w:b/>
          <w:bCs/>
        </w:rPr>
        <w:t>“</w:t>
      </w:r>
      <w:r w:rsidRPr="00223F65">
        <w:rPr>
          <w:rFonts w:ascii="Symbol" w:hAnsi="Symbol"/>
          <w:b/>
          <w:bCs/>
        </w:rPr>
        <w:t></w:t>
      </w:r>
      <w:r w:rsidR="00223F65" w:rsidRPr="00223F65">
        <w:rPr>
          <w:rFonts w:ascii="Symbol" w:hAnsi="Symbol"/>
          <w:b/>
          <w:bCs/>
        </w:rPr>
        <w:t xml:space="preserve"> </w:t>
      </w:r>
      <w:r w:rsidRPr="00223F65">
        <w:rPr>
          <w:b/>
          <w:bCs/>
        </w:rPr>
        <w:t>[Year</w:t>
      </w:r>
      <w:r w:rsidRPr="00223F65">
        <w:rPr>
          <w:b/>
          <w:bCs/>
          <w:spacing w:val="-17"/>
        </w:rPr>
        <w:t xml:space="preserve"> </w:t>
      </w:r>
      <w:r w:rsidRPr="00223F65">
        <w:rPr>
          <w:b/>
          <w:bCs/>
        </w:rPr>
        <w:t>of</w:t>
      </w:r>
      <w:r w:rsidRPr="00223F65">
        <w:rPr>
          <w:b/>
          <w:bCs/>
          <w:spacing w:val="-17"/>
        </w:rPr>
        <w:t xml:space="preserve"> </w:t>
      </w:r>
      <w:r w:rsidRPr="00223F65">
        <w:rPr>
          <w:b/>
          <w:bCs/>
        </w:rPr>
        <w:t>first</w:t>
      </w:r>
      <w:r w:rsidRPr="00223F65">
        <w:rPr>
          <w:b/>
          <w:bCs/>
          <w:spacing w:val="-16"/>
        </w:rPr>
        <w:t xml:space="preserve"> </w:t>
      </w:r>
      <w:r w:rsidRPr="00223F65">
        <w:rPr>
          <w:b/>
          <w:bCs/>
        </w:rPr>
        <w:t>publication</w:t>
      </w:r>
      <w:r w:rsidRPr="00223F65">
        <w:rPr>
          <w:b/>
          <w:bCs/>
          <w:spacing w:val="-17"/>
        </w:rPr>
        <w:t xml:space="preserve"> </w:t>
      </w:r>
      <w:r w:rsidRPr="00223F65">
        <w:rPr>
          <w:b/>
          <w:bCs/>
        </w:rPr>
        <w:t>of</w:t>
      </w:r>
      <w:r w:rsidRPr="00223F65">
        <w:rPr>
          <w:b/>
          <w:bCs/>
          <w:spacing w:val="-17"/>
        </w:rPr>
        <w:t xml:space="preserve"> </w:t>
      </w:r>
      <w:r w:rsidRPr="00223F65">
        <w:rPr>
          <w:b/>
          <w:bCs/>
        </w:rPr>
        <w:t>product]</w:t>
      </w:r>
      <w:r w:rsidRPr="00223F65">
        <w:rPr>
          <w:b/>
          <w:bCs/>
          <w:spacing w:val="-17"/>
        </w:rPr>
        <w:t xml:space="preserve"> </w:t>
      </w:r>
      <w:r w:rsidRPr="00223F65">
        <w:rPr>
          <w:b/>
          <w:bCs/>
        </w:rPr>
        <w:t>[the</w:t>
      </w:r>
      <w:r w:rsidRPr="00223F65">
        <w:rPr>
          <w:b/>
          <w:bCs/>
          <w:spacing w:val="-16"/>
        </w:rPr>
        <w:t xml:space="preserve"> </w:t>
      </w:r>
      <w:r w:rsidRPr="00223F65">
        <w:rPr>
          <w:b/>
          <w:bCs/>
        </w:rPr>
        <w:t>Copyright Holder’s name].</w:t>
      </w:r>
      <w:r w:rsidRPr="00223F65">
        <w:rPr>
          <w:b/>
          <w:bCs/>
          <w:spacing w:val="40"/>
        </w:rPr>
        <w:t xml:space="preserve"> </w:t>
      </w:r>
      <w:r w:rsidRPr="00223F65">
        <w:rPr>
          <w:b/>
          <w:bCs/>
        </w:rPr>
        <w:t>All Rights Reserved.”</w:t>
      </w:r>
    </w:p>
    <w:p w14:paraId="53494F01" w14:textId="77777777" w:rsidR="008466C7" w:rsidRPr="00BB6136" w:rsidRDefault="006B0938" w:rsidP="00CE68C7">
      <w:pPr>
        <w:pStyle w:val="Heading2"/>
        <w:numPr>
          <w:ilvl w:val="0"/>
          <w:numId w:val="16"/>
        </w:numPr>
        <w:tabs>
          <w:tab w:val="left" w:pos="839"/>
        </w:tabs>
        <w:ind w:left="810"/>
      </w:pPr>
      <w:bookmarkStart w:id="16" w:name="6.__Amendments"/>
      <w:bookmarkStart w:id="17" w:name="_bookmark5"/>
      <w:bookmarkStart w:id="18" w:name="_Toc161321186"/>
      <w:bookmarkEnd w:id="16"/>
      <w:bookmarkEnd w:id="17"/>
      <w:r w:rsidRPr="00BB6136">
        <w:rPr>
          <w:spacing w:val="-2"/>
        </w:rPr>
        <w:t>AMENDMENTS</w:t>
      </w:r>
      <w:bookmarkEnd w:id="18"/>
    </w:p>
    <w:p w14:paraId="3E68B0A8" w14:textId="77777777" w:rsidR="008466C7" w:rsidRDefault="006B0938">
      <w:pPr>
        <w:pStyle w:val="ListParagraph"/>
        <w:numPr>
          <w:ilvl w:val="1"/>
          <w:numId w:val="16"/>
        </w:numPr>
        <w:tabs>
          <w:tab w:val="left" w:pos="1559"/>
        </w:tabs>
        <w:ind w:left="1559" w:hanging="719"/>
        <w:rPr>
          <w:sz w:val="24"/>
        </w:rPr>
      </w:pPr>
      <w:r>
        <w:rPr>
          <w:sz w:val="24"/>
        </w:rPr>
        <w:t>Procedure</w:t>
      </w:r>
      <w:r>
        <w:rPr>
          <w:spacing w:val="-4"/>
          <w:sz w:val="24"/>
        </w:rPr>
        <w:t xml:space="preserve"> </w:t>
      </w:r>
      <w:r>
        <w:rPr>
          <w:sz w:val="24"/>
        </w:rPr>
        <w:t>for</w:t>
      </w:r>
      <w:r>
        <w:rPr>
          <w:spacing w:val="-4"/>
          <w:sz w:val="24"/>
        </w:rPr>
        <w:t xml:space="preserve"> </w:t>
      </w:r>
      <w:r>
        <w:rPr>
          <w:sz w:val="24"/>
        </w:rPr>
        <w:t>Requesting</w:t>
      </w:r>
      <w:r>
        <w:rPr>
          <w:spacing w:val="-3"/>
          <w:sz w:val="24"/>
        </w:rPr>
        <w:t xml:space="preserve"> </w:t>
      </w:r>
      <w:r>
        <w:rPr>
          <w:spacing w:val="-2"/>
          <w:sz w:val="24"/>
        </w:rPr>
        <w:t>Changes</w:t>
      </w:r>
    </w:p>
    <w:p w14:paraId="514DE7F5" w14:textId="151DEDFF" w:rsidR="008466C7" w:rsidRDefault="006B0938">
      <w:pPr>
        <w:pStyle w:val="BodyText"/>
        <w:ind w:left="1560" w:right="121"/>
      </w:pPr>
      <w:r>
        <w:t>The</w:t>
      </w:r>
      <w:r>
        <w:rPr>
          <w:spacing w:val="-2"/>
        </w:rPr>
        <w:t xml:space="preserve"> </w:t>
      </w:r>
      <w:r w:rsidR="007A1BF2">
        <w:rPr>
          <w:spacing w:val="-2"/>
        </w:rPr>
        <w:t>Subr</w:t>
      </w:r>
      <w:r>
        <w:t>ecipient</w:t>
      </w:r>
      <w:r>
        <w:rPr>
          <w:spacing w:val="-5"/>
        </w:rPr>
        <w:t xml:space="preserve"> </w:t>
      </w:r>
      <w:r>
        <w:t>must</w:t>
      </w:r>
      <w:r>
        <w:rPr>
          <w:spacing w:val="-5"/>
        </w:rPr>
        <w:t xml:space="preserve"> </w:t>
      </w:r>
      <w:r>
        <w:t>submit</w:t>
      </w:r>
      <w:r>
        <w:rPr>
          <w:spacing w:val="-5"/>
        </w:rPr>
        <w:t xml:space="preserve"> </w:t>
      </w:r>
      <w:r>
        <w:t>a</w:t>
      </w:r>
      <w:r>
        <w:rPr>
          <w:spacing w:val="-2"/>
        </w:rPr>
        <w:t xml:space="preserve"> </w:t>
      </w:r>
      <w:r>
        <w:t>written</w:t>
      </w:r>
      <w:r>
        <w:rPr>
          <w:spacing w:val="-4"/>
        </w:rPr>
        <w:t xml:space="preserve"> </w:t>
      </w:r>
      <w:r>
        <w:t>request</w:t>
      </w:r>
      <w:r>
        <w:rPr>
          <w:spacing w:val="-2"/>
        </w:rPr>
        <w:t xml:space="preserve"> </w:t>
      </w:r>
      <w:r>
        <w:t>to</w:t>
      </w:r>
      <w:r>
        <w:rPr>
          <w:spacing w:val="-2"/>
        </w:rPr>
        <w:t xml:space="preserve"> </w:t>
      </w:r>
      <w:r>
        <w:t>the</w:t>
      </w:r>
      <w:r>
        <w:rPr>
          <w:spacing w:val="-2"/>
        </w:rPr>
        <w:t xml:space="preserve"> </w:t>
      </w:r>
      <w:r>
        <w:t>CAM</w:t>
      </w:r>
      <w:r>
        <w:rPr>
          <w:spacing w:val="-4"/>
        </w:rPr>
        <w:t xml:space="preserve"> </w:t>
      </w:r>
      <w:r>
        <w:t>for</w:t>
      </w:r>
      <w:r>
        <w:rPr>
          <w:spacing w:val="-6"/>
        </w:rPr>
        <w:t xml:space="preserve"> </w:t>
      </w:r>
      <w:r>
        <w:t>any</w:t>
      </w:r>
      <w:r>
        <w:rPr>
          <w:spacing w:val="-3"/>
        </w:rPr>
        <w:t xml:space="preserve"> </w:t>
      </w:r>
      <w:r>
        <w:t>change</w:t>
      </w:r>
      <w:r>
        <w:rPr>
          <w:spacing w:val="-4"/>
        </w:rPr>
        <w:t xml:space="preserve"> </w:t>
      </w:r>
      <w:r>
        <w:t>to the Agreement.</w:t>
      </w:r>
      <w:r>
        <w:rPr>
          <w:spacing w:val="40"/>
        </w:rPr>
        <w:t xml:space="preserve"> </w:t>
      </w:r>
      <w:r>
        <w:t>The request must include:</w:t>
      </w:r>
    </w:p>
    <w:p w14:paraId="34C8946C" w14:textId="77777777" w:rsidR="008466C7" w:rsidRDefault="006B0938">
      <w:pPr>
        <w:pStyle w:val="ListParagraph"/>
        <w:numPr>
          <w:ilvl w:val="0"/>
          <w:numId w:val="15"/>
        </w:numPr>
        <w:tabs>
          <w:tab w:val="left" w:pos="2279"/>
        </w:tabs>
        <w:spacing w:before="241" w:line="292" w:lineRule="exact"/>
        <w:ind w:left="2279" w:hanging="719"/>
        <w:rPr>
          <w:sz w:val="24"/>
        </w:rPr>
      </w:pPr>
      <w:r>
        <w:rPr>
          <w:sz w:val="24"/>
        </w:rPr>
        <w:t>A</w:t>
      </w:r>
      <w:r>
        <w:rPr>
          <w:spacing w:val="-1"/>
          <w:sz w:val="24"/>
        </w:rPr>
        <w:t xml:space="preserve"> </w:t>
      </w:r>
      <w:r>
        <w:rPr>
          <w:sz w:val="24"/>
        </w:rPr>
        <w:t>brief</w:t>
      </w:r>
      <w:r>
        <w:rPr>
          <w:spacing w:val="-1"/>
          <w:sz w:val="24"/>
        </w:rPr>
        <w:t xml:space="preserve"> </w:t>
      </w:r>
      <w:r>
        <w:rPr>
          <w:sz w:val="24"/>
        </w:rPr>
        <w:t>summary</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 xml:space="preserve">proposed </w:t>
      </w:r>
      <w:proofErr w:type="gramStart"/>
      <w:r>
        <w:rPr>
          <w:spacing w:val="-2"/>
          <w:sz w:val="24"/>
        </w:rPr>
        <w:t>change;</w:t>
      </w:r>
      <w:proofErr w:type="gramEnd"/>
    </w:p>
    <w:p w14:paraId="0DF2B4BA" w14:textId="77777777" w:rsidR="008466C7" w:rsidRDefault="006B0938">
      <w:pPr>
        <w:pStyle w:val="ListParagraph"/>
        <w:numPr>
          <w:ilvl w:val="0"/>
          <w:numId w:val="15"/>
        </w:numPr>
        <w:tabs>
          <w:tab w:val="left" w:pos="2279"/>
        </w:tabs>
        <w:spacing w:before="0" w:line="292" w:lineRule="exact"/>
        <w:ind w:left="2279" w:hanging="719"/>
        <w:rPr>
          <w:sz w:val="24"/>
        </w:rPr>
      </w:pPr>
      <w:proofErr w:type="gramStart"/>
      <w:r>
        <w:rPr>
          <w:sz w:val="24"/>
        </w:rPr>
        <w:t>A</w:t>
      </w:r>
      <w:r>
        <w:rPr>
          <w:spacing w:val="-3"/>
          <w:sz w:val="24"/>
        </w:rPr>
        <w:t xml:space="preserve"> </w:t>
      </w:r>
      <w:r>
        <w:rPr>
          <w:sz w:val="24"/>
        </w:rPr>
        <w:t>brief</w:t>
      </w:r>
      <w:r>
        <w:rPr>
          <w:spacing w:val="-1"/>
          <w:sz w:val="24"/>
        </w:rPr>
        <w:t xml:space="preserve"> </w:t>
      </w:r>
      <w:r>
        <w:rPr>
          <w:sz w:val="24"/>
        </w:rPr>
        <w:t>summary</w:t>
      </w:r>
      <w:proofErr w:type="gramEnd"/>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reason(s)</w:t>
      </w:r>
      <w:r>
        <w:rPr>
          <w:spacing w:val="-3"/>
          <w:sz w:val="24"/>
        </w:rPr>
        <w:t xml:space="preserve"> </w:t>
      </w:r>
      <w:r>
        <w:rPr>
          <w:sz w:val="24"/>
        </w:rPr>
        <w:t>for</w:t>
      </w:r>
      <w:r>
        <w:rPr>
          <w:spacing w:val="-2"/>
          <w:sz w:val="24"/>
        </w:rPr>
        <w:t xml:space="preserve"> </w:t>
      </w:r>
      <w:r>
        <w:rPr>
          <w:sz w:val="24"/>
        </w:rPr>
        <w:t>the</w:t>
      </w:r>
      <w:r>
        <w:rPr>
          <w:spacing w:val="-1"/>
          <w:sz w:val="24"/>
        </w:rPr>
        <w:t xml:space="preserve"> </w:t>
      </w:r>
      <w:r>
        <w:rPr>
          <w:sz w:val="24"/>
        </w:rPr>
        <w:t>change;</w:t>
      </w:r>
      <w:r>
        <w:rPr>
          <w:spacing w:val="-3"/>
          <w:sz w:val="24"/>
        </w:rPr>
        <w:t xml:space="preserve"> </w:t>
      </w:r>
      <w:r>
        <w:rPr>
          <w:spacing w:val="-5"/>
          <w:sz w:val="24"/>
        </w:rPr>
        <w:t>and</w:t>
      </w:r>
    </w:p>
    <w:p w14:paraId="330BED9B" w14:textId="77777777" w:rsidR="008466C7" w:rsidRDefault="006B0938">
      <w:pPr>
        <w:pStyle w:val="ListParagraph"/>
        <w:numPr>
          <w:ilvl w:val="0"/>
          <w:numId w:val="15"/>
        </w:numPr>
        <w:tabs>
          <w:tab w:val="left" w:pos="2280"/>
        </w:tabs>
        <w:spacing w:before="0"/>
        <w:ind w:right="591"/>
        <w:rPr>
          <w:sz w:val="24"/>
        </w:rPr>
      </w:pPr>
      <w:r>
        <w:rPr>
          <w:sz w:val="24"/>
        </w:rPr>
        <w:t>The</w:t>
      </w:r>
      <w:r>
        <w:rPr>
          <w:spacing w:val="-3"/>
          <w:sz w:val="24"/>
        </w:rPr>
        <w:t xml:space="preserve"> </w:t>
      </w:r>
      <w:r>
        <w:rPr>
          <w:sz w:val="24"/>
        </w:rPr>
        <w:t>revised</w:t>
      </w:r>
      <w:r>
        <w:rPr>
          <w:spacing w:val="-5"/>
          <w:sz w:val="24"/>
        </w:rPr>
        <w:t xml:space="preserve"> </w:t>
      </w:r>
      <w:r>
        <w:rPr>
          <w:sz w:val="24"/>
        </w:rPr>
        <w:t>section(s)</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Agreement,</w:t>
      </w:r>
      <w:r>
        <w:rPr>
          <w:spacing w:val="-3"/>
          <w:sz w:val="24"/>
        </w:rPr>
        <w:t xml:space="preserve"> </w:t>
      </w:r>
      <w:r>
        <w:rPr>
          <w:sz w:val="24"/>
        </w:rPr>
        <w:t>with</w:t>
      </w:r>
      <w:r>
        <w:rPr>
          <w:spacing w:val="-5"/>
          <w:sz w:val="24"/>
        </w:rPr>
        <w:t xml:space="preserve"> </w:t>
      </w:r>
      <w:r>
        <w:rPr>
          <w:sz w:val="24"/>
        </w:rPr>
        <w:t>changes</w:t>
      </w:r>
      <w:r>
        <w:rPr>
          <w:spacing w:val="-6"/>
          <w:sz w:val="24"/>
        </w:rPr>
        <w:t xml:space="preserve"> </w:t>
      </w:r>
      <w:r>
        <w:rPr>
          <w:sz w:val="24"/>
        </w:rPr>
        <w:t>made</w:t>
      </w:r>
      <w:r>
        <w:rPr>
          <w:spacing w:val="-3"/>
          <w:sz w:val="24"/>
        </w:rPr>
        <w:t xml:space="preserve"> </w:t>
      </w:r>
      <w:r>
        <w:rPr>
          <w:sz w:val="24"/>
        </w:rPr>
        <w:t>in underline/ strikethrough format.</w:t>
      </w:r>
    </w:p>
    <w:p w14:paraId="6BA72953" w14:textId="77777777" w:rsidR="008466C7" w:rsidRDefault="006B0938">
      <w:pPr>
        <w:pStyle w:val="ListParagraph"/>
        <w:numPr>
          <w:ilvl w:val="1"/>
          <w:numId w:val="16"/>
        </w:numPr>
        <w:tabs>
          <w:tab w:val="left" w:pos="1559"/>
        </w:tabs>
        <w:spacing w:before="238"/>
        <w:ind w:left="1559" w:hanging="719"/>
        <w:rPr>
          <w:sz w:val="24"/>
        </w:rPr>
      </w:pPr>
      <w:r>
        <w:rPr>
          <w:sz w:val="24"/>
        </w:rPr>
        <w:t>Approval</w:t>
      </w:r>
      <w:r>
        <w:rPr>
          <w:spacing w:val="-2"/>
          <w:sz w:val="24"/>
        </w:rPr>
        <w:t xml:space="preserve"> </w:t>
      </w:r>
      <w:r>
        <w:rPr>
          <w:sz w:val="24"/>
        </w:rPr>
        <w:t xml:space="preserve">of </w:t>
      </w:r>
      <w:r>
        <w:rPr>
          <w:spacing w:val="-2"/>
          <w:sz w:val="24"/>
        </w:rPr>
        <w:t>Changes</w:t>
      </w:r>
    </w:p>
    <w:p w14:paraId="06E94313" w14:textId="77777777" w:rsidR="008466C7" w:rsidRDefault="006B0938">
      <w:pPr>
        <w:pStyle w:val="BodyText"/>
        <w:ind w:left="1560" w:right="125"/>
      </w:pPr>
      <w:r>
        <w:t>Unless</w:t>
      </w:r>
      <w:r>
        <w:rPr>
          <w:spacing w:val="-4"/>
        </w:rPr>
        <w:t xml:space="preserve"> </w:t>
      </w:r>
      <w:r>
        <w:t>otherwise</w:t>
      </w:r>
      <w:r>
        <w:rPr>
          <w:spacing w:val="-3"/>
        </w:rPr>
        <w:t xml:space="preserve"> </w:t>
      </w:r>
      <w:r>
        <w:t>allowed</w:t>
      </w:r>
      <w:r>
        <w:rPr>
          <w:spacing w:val="-3"/>
        </w:rPr>
        <w:t xml:space="preserve"> </w:t>
      </w:r>
      <w:r>
        <w:t>in</w:t>
      </w:r>
      <w:r>
        <w:rPr>
          <w:spacing w:val="-5"/>
        </w:rPr>
        <w:t xml:space="preserve"> </w:t>
      </w:r>
      <w:r>
        <w:t>this</w:t>
      </w:r>
      <w:r>
        <w:rPr>
          <w:spacing w:val="-4"/>
        </w:rPr>
        <w:t xml:space="preserve"> </w:t>
      </w:r>
      <w:r>
        <w:t>Agreement,</w:t>
      </w:r>
      <w:r>
        <w:rPr>
          <w:spacing w:val="-6"/>
        </w:rPr>
        <w:t xml:space="preserve"> </w:t>
      </w:r>
      <w:r>
        <w:t>no</w:t>
      </w:r>
      <w:r>
        <w:rPr>
          <w:spacing w:val="-3"/>
        </w:rPr>
        <w:t xml:space="preserve"> </w:t>
      </w:r>
      <w:r>
        <w:t>amendment</w:t>
      </w:r>
      <w:r>
        <w:rPr>
          <w:spacing w:val="-3"/>
        </w:rPr>
        <w:t xml:space="preserve"> </w:t>
      </w:r>
      <w:r>
        <w:t>or</w:t>
      </w:r>
      <w:r>
        <w:rPr>
          <w:spacing w:val="-5"/>
        </w:rPr>
        <w:t xml:space="preserve"> </w:t>
      </w:r>
      <w:r>
        <w:t>variation</w:t>
      </w:r>
      <w:r>
        <w:rPr>
          <w:spacing w:val="-5"/>
        </w:rPr>
        <w:t xml:space="preserve"> </w:t>
      </w:r>
      <w:r>
        <w:t>of this Agreement</w:t>
      </w:r>
      <w:r>
        <w:rPr>
          <w:spacing w:val="-2"/>
        </w:rPr>
        <w:t xml:space="preserve"> </w:t>
      </w:r>
      <w:r>
        <w:t>shall</w:t>
      </w:r>
      <w:r>
        <w:rPr>
          <w:spacing w:val="-3"/>
        </w:rPr>
        <w:t xml:space="preserve"> </w:t>
      </w:r>
      <w:r>
        <w:t>be valid</w:t>
      </w:r>
      <w:r>
        <w:rPr>
          <w:spacing w:val="-1"/>
        </w:rPr>
        <w:t xml:space="preserve"> </w:t>
      </w:r>
      <w:r>
        <w:t>unless</w:t>
      </w:r>
      <w:r>
        <w:rPr>
          <w:spacing w:val="-2"/>
        </w:rPr>
        <w:t xml:space="preserve"> </w:t>
      </w:r>
      <w:r>
        <w:t>made in</w:t>
      </w:r>
      <w:r>
        <w:rPr>
          <w:spacing w:val="-4"/>
        </w:rPr>
        <w:t xml:space="preserve"> </w:t>
      </w:r>
      <w:r>
        <w:t>writing and</w:t>
      </w:r>
      <w:r>
        <w:rPr>
          <w:spacing w:val="-1"/>
        </w:rPr>
        <w:t xml:space="preserve"> </w:t>
      </w:r>
      <w:r>
        <w:t>signed by</w:t>
      </w:r>
      <w:r>
        <w:rPr>
          <w:spacing w:val="-2"/>
        </w:rPr>
        <w:t xml:space="preserve"> </w:t>
      </w:r>
      <w:r>
        <w:t>both</w:t>
      </w:r>
      <w:r>
        <w:rPr>
          <w:spacing w:val="-1"/>
        </w:rPr>
        <w:t xml:space="preserve"> </w:t>
      </w:r>
      <w:r>
        <w:t>of the parties except for the CEC’s unilateral termination rights in Section 16 and Section 25 of these terms. No oral understanding or agreement is binding on any of the parties.</w:t>
      </w:r>
      <w:r>
        <w:rPr>
          <w:spacing w:val="40"/>
        </w:rPr>
        <w:t xml:space="preserve"> </w:t>
      </w:r>
      <w:r>
        <w:t xml:space="preserve">Changes to the Agreement must be approved at a CEC business meeting or by the Executive Director (or </w:t>
      </w:r>
      <w:proofErr w:type="gramStart"/>
      <w:r>
        <w:t>his/her</w:t>
      </w:r>
      <w:proofErr w:type="gramEnd"/>
      <w:r>
        <w:t xml:space="preserve"> designee).</w:t>
      </w:r>
    </w:p>
    <w:p w14:paraId="3DBEF55D" w14:textId="62A24000" w:rsidR="008466C7" w:rsidRDefault="006B0938">
      <w:pPr>
        <w:pStyle w:val="BodyText"/>
        <w:ind w:left="1560" w:right="121"/>
      </w:pPr>
      <w:r>
        <w:lastRenderedPageBreak/>
        <w:t xml:space="preserve">Upon </w:t>
      </w:r>
      <w:r w:rsidR="007A1BF2">
        <w:t>the Subr</w:t>
      </w:r>
      <w:r>
        <w:t>ecipient’s request, the CAM or Commission Agreement Officer will provide</w:t>
      </w:r>
      <w:r>
        <w:rPr>
          <w:spacing w:val="-2"/>
        </w:rPr>
        <w:t xml:space="preserve"> </w:t>
      </w:r>
      <w:r>
        <w:t>the</w:t>
      </w:r>
      <w:r>
        <w:rPr>
          <w:spacing w:val="-2"/>
        </w:rPr>
        <w:t xml:space="preserve"> </w:t>
      </w:r>
      <w:r w:rsidR="005D7438">
        <w:rPr>
          <w:spacing w:val="-2"/>
        </w:rPr>
        <w:t>Subr</w:t>
      </w:r>
      <w:r>
        <w:t>ecipient</w:t>
      </w:r>
      <w:r>
        <w:rPr>
          <w:spacing w:val="-6"/>
        </w:rPr>
        <w:t xml:space="preserve"> </w:t>
      </w:r>
      <w:r>
        <w:t>with</w:t>
      </w:r>
      <w:r>
        <w:rPr>
          <w:spacing w:val="-2"/>
        </w:rPr>
        <w:t xml:space="preserve"> </w:t>
      </w:r>
      <w:r>
        <w:t>a</w:t>
      </w:r>
      <w:r>
        <w:rPr>
          <w:spacing w:val="-2"/>
        </w:rPr>
        <w:t xml:space="preserve"> </w:t>
      </w:r>
      <w:r>
        <w:t>document</w:t>
      </w:r>
      <w:r>
        <w:rPr>
          <w:spacing w:val="-2"/>
        </w:rPr>
        <w:t xml:space="preserve"> </w:t>
      </w:r>
      <w:r>
        <w:t>titled</w:t>
      </w:r>
      <w:r>
        <w:rPr>
          <w:spacing w:val="-4"/>
        </w:rPr>
        <w:t xml:space="preserve"> </w:t>
      </w:r>
      <w:r>
        <w:t>“Changes</w:t>
      </w:r>
      <w:r>
        <w:rPr>
          <w:spacing w:val="-4"/>
        </w:rPr>
        <w:t xml:space="preserve"> </w:t>
      </w:r>
      <w:r>
        <w:t>to</w:t>
      </w:r>
      <w:r>
        <w:rPr>
          <w:spacing w:val="-4"/>
        </w:rPr>
        <w:t xml:space="preserve"> </w:t>
      </w:r>
      <w:r>
        <w:t>Grants</w:t>
      </w:r>
      <w:r>
        <w:rPr>
          <w:spacing w:val="-4"/>
        </w:rPr>
        <w:t xml:space="preserve"> </w:t>
      </w:r>
      <w:r>
        <w:t>–</w:t>
      </w:r>
      <w:r>
        <w:rPr>
          <w:spacing w:val="-4"/>
        </w:rPr>
        <w:t xml:space="preserve"> </w:t>
      </w:r>
      <w:r>
        <w:t>Level</w:t>
      </w:r>
      <w:r>
        <w:rPr>
          <w:spacing w:val="-5"/>
        </w:rPr>
        <w:t xml:space="preserve"> </w:t>
      </w:r>
      <w:r>
        <w:t>of Approval and Notification Chart” commonly referred to as the “Changes Chart.” This document explains the level of CEC approval required for a proposed change.</w:t>
      </w:r>
    </w:p>
    <w:p w14:paraId="61D7B2DF" w14:textId="77777777" w:rsidR="008466C7" w:rsidRDefault="006B0938">
      <w:pPr>
        <w:pStyle w:val="ListParagraph"/>
        <w:numPr>
          <w:ilvl w:val="1"/>
          <w:numId w:val="16"/>
        </w:numPr>
        <w:tabs>
          <w:tab w:val="left" w:pos="1559"/>
        </w:tabs>
        <w:ind w:left="1559" w:hanging="719"/>
        <w:rPr>
          <w:sz w:val="24"/>
        </w:rPr>
      </w:pPr>
      <w:r>
        <w:rPr>
          <w:sz w:val="24"/>
        </w:rPr>
        <w:t>Personnel</w:t>
      </w:r>
      <w:r>
        <w:rPr>
          <w:spacing w:val="-6"/>
          <w:sz w:val="24"/>
        </w:rPr>
        <w:t xml:space="preserve"> </w:t>
      </w:r>
      <w:r>
        <w:rPr>
          <w:spacing w:val="-2"/>
          <w:sz w:val="24"/>
        </w:rPr>
        <w:t>Changes</w:t>
      </w:r>
    </w:p>
    <w:p w14:paraId="2AF5F6CB" w14:textId="6CE3FA42" w:rsidR="008466C7" w:rsidRDefault="00751C08">
      <w:pPr>
        <w:pStyle w:val="BodyText"/>
        <w:ind w:left="1560" w:right="202"/>
      </w:pPr>
      <w:r>
        <w:t>To the extent permitted by 2 CFR 200.308, e</w:t>
      </w:r>
      <w:r w:rsidR="006B0938">
        <w:t>xcept</w:t>
      </w:r>
      <w:r w:rsidR="006B0938">
        <w:rPr>
          <w:spacing w:val="-4"/>
        </w:rPr>
        <w:t xml:space="preserve"> </w:t>
      </w:r>
      <w:r w:rsidR="006B0938">
        <w:t>when</w:t>
      </w:r>
      <w:r w:rsidR="006B0938">
        <w:rPr>
          <w:spacing w:val="-6"/>
        </w:rPr>
        <w:t xml:space="preserve"> </w:t>
      </w:r>
      <w:r w:rsidR="006B0938">
        <w:t>replacing</w:t>
      </w:r>
      <w:r w:rsidR="006B0938">
        <w:rPr>
          <w:spacing w:val="-6"/>
        </w:rPr>
        <w:t xml:space="preserve"> </w:t>
      </w:r>
      <w:r w:rsidR="006B0938">
        <w:t>“key</w:t>
      </w:r>
      <w:r w:rsidR="006B0938">
        <w:rPr>
          <w:spacing w:val="-5"/>
        </w:rPr>
        <w:t xml:space="preserve"> </w:t>
      </w:r>
      <w:r w:rsidR="006B0938">
        <w:t>personnel,”</w:t>
      </w:r>
      <w:r w:rsidR="006B0938">
        <w:rPr>
          <w:spacing w:val="-8"/>
        </w:rPr>
        <w:t xml:space="preserve"> </w:t>
      </w:r>
      <w:r w:rsidR="006B0938">
        <w:t>the</w:t>
      </w:r>
      <w:r w:rsidR="006B0938">
        <w:rPr>
          <w:spacing w:val="-6"/>
        </w:rPr>
        <w:t xml:space="preserve"> </w:t>
      </w:r>
      <w:r w:rsidR="005D7438">
        <w:rPr>
          <w:spacing w:val="-6"/>
        </w:rPr>
        <w:t>Subr</w:t>
      </w:r>
      <w:r w:rsidR="006B0938">
        <w:t>ecipient,</w:t>
      </w:r>
      <w:r w:rsidR="006B0938">
        <w:rPr>
          <w:spacing w:val="-4"/>
        </w:rPr>
        <w:t xml:space="preserve"> </w:t>
      </w:r>
      <w:r w:rsidR="006B0938">
        <w:t xml:space="preserve">and any </w:t>
      </w:r>
      <w:r w:rsidR="00B139B2">
        <w:t>L</w:t>
      </w:r>
      <w:r w:rsidR="006B0938">
        <w:t>ower-</w:t>
      </w:r>
      <w:r w:rsidR="00B139B2">
        <w:t>T</w:t>
      </w:r>
      <w:r w:rsidR="006B0938">
        <w:t xml:space="preserve">ier </w:t>
      </w:r>
      <w:r w:rsidR="00B139B2">
        <w:t>S</w:t>
      </w:r>
      <w:r w:rsidR="008149A8">
        <w:t xml:space="preserve">ubrecipients, and </w:t>
      </w:r>
      <w:r w:rsidR="00B139B2">
        <w:t>V</w:t>
      </w:r>
      <w:r w:rsidR="008149A8">
        <w:t>endors</w:t>
      </w:r>
      <w:r w:rsidR="006B0938">
        <w:t xml:space="preserve"> can </w:t>
      </w:r>
      <w:proofErr w:type="gramStart"/>
      <w:r w:rsidR="006B0938">
        <w:t>make changes to</w:t>
      </w:r>
      <w:proofErr w:type="gramEnd"/>
      <w:r w:rsidR="006B0938">
        <w:t xml:space="preserve"> their respective personnel without written approval.</w:t>
      </w:r>
      <w:r w:rsidR="006B0938">
        <w:rPr>
          <w:spacing w:val="40"/>
        </w:rPr>
        <w:t xml:space="preserve"> </w:t>
      </w:r>
      <w:r w:rsidR="006B0938">
        <w:t>Although changes</w:t>
      </w:r>
      <w:r w:rsidR="006B0938">
        <w:rPr>
          <w:spacing w:val="-3"/>
        </w:rPr>
        <w:t xml:space="preserve"> </w:t>
      </w:r>
      <w:r w:rsidR="006B0938">
        <w:t>to</w:t>
      </w:r>
      <w:r w:rsidR="006B0938">
        <w:rPr>
          <w:spacing w:val="-2"/>
        </w:rPr>
        <w:t xml:space="preserve"> </w:t>
      </w:r>
      <w:r w:rsidR="006B0938">
        <w:t>“key</w:t>
      </w:r>
      <w:r w:rsidR="006B0938">
        <w:rPr>
          <w:spacing w:val="-5"/>
        </w:rPr>
        <w:t xml:space="preserve"> </w:t>
      </w:r>
      <w:r w:rsidR="006B0938">
        <w:t>personnel”</w:t>
      </w:r>
      <w:r w:rsidR="006B0938">
        <w:rPr>
          <w:spacing w:val="-4"/>
        </w:rPr>
        <w:t xml:space="preserve"> </w:t>
      </w:r>
      <w:r w:rsidR="006B0938">
        <w:t>do</w:t>
      </w:r>
      <w:r w:rsidR="006B0938">
        <w:rPr>
          <w:spacing w:val="-2"/>
        </w:rPr>
        <w:t xml:space="preserve"> </w:t>
      </w:r>
      <w:r w:rsidR="006B0938">
        <w:t>require</w:t>
      </w:r>
      <w:r w:rsidR="006B0938">
        <w:rPr>
          <w:spacing w:val="-2"/>
        </w:rPr>
        <w:t xml:space="preserve"> </w:t>
      </w:r>
      <w:r w:rsidR="006B0938">
        <w:t>written</w:t>
      </w:r>
      <w:r w:rsidR="006B0938">
        <w:rPr>
          <w:spacing w:val="-4"/>
        </w:rPr>
        <w:t xml:space="preserve"> </w:t>
      </w:r>
      <w:r w:rsidR="006B0938">
        <w:t>approval,</w:t>
      </w:r>
      <w:r w:rsidR="006B0938">
        <w:rPr>
          <w:spacing w:val="-2"/>
        </w:rPr>
        <w:t xml:space="preserve"> </w:t>
      </w:r>
      <w:r w:rsidR="006B0938">
        <w:t>that</w:t>
      </w:r>
      <w:r w:rsidR="006B0938">
        <w:rPr>
          <w:spacing w:val="-5"/>
        </w:rPr>
        <w:t xml:space="preserve"> </w:t>
      </w:r>
      <w:r w:rsidR="006B0938">
        <w:t>approval</w:t>
      </w:r>
      <w:r w:rsidR="006B0938">
        <w:rPr>
          <w:spacing w:val="-3"/>
        </w:rPr>
        <w:t xml:space="preserve"> </w:t>
      </w:r>
      <w:r w:rsidR="006B0938">
        <w:t xml:space="preserve">can </w:t>
      </w:r>
      <w:proofErr w:type="gramStart"/>
      <w:r w:rsidR="006B0938">
        <w:t>be requested</w:t>
      </w:r>
      <w:proofErr w:type="gramEnd"/>
      <w:r w:rsidR="006B0938">
        <w:t xml:space="preserve"> and granted through an email communication or other form of written communication.</w:t>
      </w:r>
    </w:p>
    <w:p w14:paraId="3909A529" w14:textId="58420271" w:rsidR="008466C7" w:rsidRDefault="005D7438" w:rsidP="00834DFA">
      <w:pPr>
        <w:pStyle w:val="BodyText"/>
        <w:spacing w:after="240"/>
        <w:ind w:left="1560" w:right="121"/>
      </w:pPr>
      <w:r>
        <w:t xml:space="preserve">Subrecipients may </w:t>
      </w:r>
      <w:proofErr w:type="gramStart"/>
      <w:r>
        <w:t>be reimbursed</w:t>
      </w:r>
      <w:proofErr w:type="gramEnd"/>
      <w:r>
        <w:t xml:space="preserve"> for actual expenses incurred by new “key personnel” during the term of the Agreement, even if written approval comes after an individual begins work on the project.</w:t>
      </w:r>
      <w:r>
        <w:rPr>
          <w:spacing w:val="40"/>
        </w:rPr>
        <w:t xml:space="preserve"> </w:t>
      </w:r>
      <w:r>
        <w:t xml:space="preserve">However, if the replacement </w:t>
      </w:r>
      <w:proofErr w:type="gramStart"/>
      <w:r>
        <w:t>is not approved</w:t>
      </w:r>
      <w:proofErr w:type="gramEnd"/>
      <w:r>
        <w:t>, then the CEC will not reimburse for any expenses</w:t>
      </w:r>
      <w:r>
        <w:rPr>
          <w:spacing w:val="-4"/>
        </w:rPr>
        <w:t xml:space="preserve"> </w:t>
      </w:r>
      <w:r>
        <w:t>charged</w:t>
      </w:r>
      <w:r>
        <w:rPr>
          <w:spacing w:val="-3"/>
        </w:rPr>
        <w:t xml:space="preserve"> </w:t>
      </w:r>
      <w:r>
        <w:t>for</w:t>
      </w:r>
      <w:r>
        <w:rPr>
          <w:spacing w:val="-5"/>
        </w:rPr>
        <w:t xml:space="preserve"> </w:t>
      </w:r>
      <w:r>
        <w:t>the</w:t>
      </w:r>
      <w:r>
        <w:rPr>
          <w:spacing w:val="-3"/>
        </w:rPr>
        <w:t xml:space="preserve"> </w:t>
      </w:r>
      <w:r>
        <w:t>individual.</w:t>
      </w:r>
      <w:r>
        <w:rPr>
          <w:spacing w:val="40"/>
        </w:rPr>
        <w:t xml:space="preserve"> </w:t>
      </w:r>
      <w:r>
        <w:t>Accordingly,</w:t>
      </w:r>
      <w:r>
        <w:rPr>
          <w:spacing w:val="-3"/>
        </w:rPr>
        <w:t xml:space="preserve"> </w:t>
      </w:r>
      <w:r w:rsidR="00227D69">
        <w:rPr>
          <w:spacing w:val="-3"/>
        </w:rPr>
        <w:t>Sub</w:t>
      </w:r>
      <w:r w:rsidR="00227D69">
        <w:t>r</w:t>
      </w:r>
      <w:r>
        <w:t>ecipients</w:t>
      </w:r>
      <w:r>
        <w:rPr>
          <w:spacing w:val="-6"/>
        </w:rPr>
        <w:t xml:space="preserve"> </w:t>
      </w:r>
      <w:r>
        <w:t>are</w:t>
      </w:r>
      <w:r>
        <w:rPr>
          <w:spacing w:val="-3"/>
        </w:rPr>
        <w:t xml:space="preserve"> </w:t>
      </w:r>
      <w:r>
        <w:t>strongly encouraged</w:t>
      </w:r>
      <w:r>
        <w:rPr>
          <w:spacing w:val="-1"/>
        </w:rPr>
        <w:t xml:space="preserve"> </w:t>
      </w:r>
      <w:r>
        <w:t>to</w:t>
      </w:r>
      <w:r>
        <w:rPr>
          <w:spacing w:val="-1"/>
        </w:rPr>
        <w:t xml:space="preserve"> </w:t>
      </w:r>
      <w:r>
        <w:t>obtain</w:t>
      </w:r>
      <w:r>
        <w:rPr>
          <w:spacing w:val="-3"/>
        </w:rPr>
        <w:t xml:space="preserve"> </w:t>
      </w:r>
      <w:r>
        <w:t>advance</w:t>
      </w:r>
      <w:r>
        <w:rPr>
          <w:spacing w:val="-1"/>
        </w:rPr>
        <w:t xml:space="preserve"> </w:t>
      </w:r>
      <w:r>
        <w:t>written</w:t>
      </w:r>
      <w:r>
        <w:rPr>
          <w:spacing w:val="-3"/>
        </w:rPr>
        <w:t xml:space="preserve"> </w:t>
      </w:r>
      <w:r>
        <w:t>approval</w:t>
      </w:r>
      <w:r>
        <w:rPr>
          <w:spacing w:val="-2"/>
        </w:rPr>
        <w:t xml:space="preserve"> </w:t>
      </w:r>
      <w:r>
        <w:t>for</w:t>
      </w:r>
      <w:r>
        <w:rPr>
          <w:spacing w:val="-3"/>
        </w:rPr>
        <w:t xml:space="preserve"> </w:t>
      </w:r>
      <w:r>
        <w:t>“key</w:t>
      </w:r>
      <w:r>
        <w:rPr>
          <w:spacing w:val="-4"/>
        </w:rPr>
        <w:t xml:space="preserve"> </w:t>
      </w:r>
      <w:r>
        <w:t>personnel</w:t>
      </w:r>
      <w:proofErr w:type="gramStart"/>
      <w:r>
        <w:t>”</w:t>
      </w:r>
      <w:proofErr w:type="gramEnd"/>
      <w:r>
        <w:rPr>
          <w:spacing w:val="-3"/>
        </w:rPr>
        <w:t xml:space="preserve"> </w:t>
      </w:r>
      <w:r>
        <w:t>or</w:t>
      </w:r>
      <w:r>
        <w:rPr>
          <w:spacing w:val="-3"/>
        </w:rPr>
        <w:t xml:space="preserve"> </w:t>
      </w:r>
      <w:r>
        <w:t>risk not being reimbursed for their work.</w:t>
      </w:r>
    </w:p>
    <w:p w14:paraId="42DC6B5A" w14:textId="68F3F54D" w:rsidR="008466C7" w:rsidRDefault="00227D69">
      <w:pPr>
        <w:pStyle w:val="BodyText"/>
        <w:spacing w:before="76"/>
        <w:ind w:left="1560" w:right="204"/>
      </w:pPr>
      <w:r>
        <w:t>Subrecipient must keep the CAM informed of personnel changes through monthly calls and quarterly progress reports.</w:t>
      </w:r>
      <w:r>
        <w:rPr>
          <w:spacing w:val="40"/>
        </w:rPr>
        <w:t xml:space="preserve"> </w:t>
      </w:r>
      <w:r>
        <w:t>In addition to any other rights and remedies available to the CEC,</w:t>
      </w:r>
      <w:r>
        <w:rPr>
          <w:spacing w:val="-2"/>
        </w:rPr>
        <w:t xml:space="preserve"> </w:t>
      </w:r>
      <w:r>
        <w:t>the</w:t>
      </w:r>
      <w:r>
        <w:rPr>
          <w:spacing w:val="-1"/>
        </w:rPr>
        <w:t xml:space="preserve"> </w:t>
      </w:r>
      <w:r>
        <w:t>CEC retains its</w:t>
      </w:r>
      <w:r>
        <w:rPr>
          <w:spacing w:val="-2"/>
        </w:rPr>
        <w:t xml:space="preserve"> </w:t>
      </w:r>
      <w:r>
        <w:t>authority to issue a Stop Work Order if it becomes clear that the personnel, key or otherwise, of the Subrecipient, a</w:t>
      </w:r>
      <w:r w:rsidR="00B139B2">
        <w:t>ny</w:t>
      </w:r>
      <w:r w:rsidDel="00B16302">
        <w:t xml:space="preserve"> </w:t>
      </w:r>
      <w:r w:rsidR="00B139B2">
        <w:t xml:space="preserve">Lower-Tier </w:t>
      </w:r>
      <w:r w:rsidR="00E10E5B">
        <w:t>Subrecipient</w:t>
      </w:r>
      <w:r>
        <w:t>,</w:t>
      </w:r>
      <w:r w:rsidDel="00586E9D">
        <w:t xml:space="preserve"> </w:t>
      </w:r>
      <w:r>
        <w:t>or</w:t>
      </w:r>
      <w:r>
        <w:rPr>
          <w:spacing w:val="-4"/>
        </w:rPr>
        <w:t xml:space="preserve"> </w:t>
      </w:r>
      <w:r>
        <w:t>Vendor</w:t>
      </w:r>
      <w:r>
        <w:rPr>
          <w:spacing w:val="-4"/>
        </w:rPr>
        <w:t xml:space="preserve"> </w:t>
      </w:r>
      <w:r>
        <w:t>are</w:t>
      </w:r>
      <w:r>
        <w:rPr>
          <w:spacing w:val="-2"/>
        </w:rPr>
        <w:t xml:space="preserve"> </w:t>
      </w:r>
      <w:r>
        <w:t>unable</w:t>
      </w:r>
      <w:r>
        <w:rPr>
          <w:spacing w:val="-4"/>
        </w:rPr>
        <w:t xml:space="preserve"> </w:t>
      </w:r>
      <w:r>
        <w:t>to</w:t>
      </w:r>
      <w:r>
        <w:rPr>
          <w:spacing w:val="-4"/>
        </w:rPr>
        <w:t xml:space="preserve"> </w:t>
      </w:r>
      <w:r>
        <w:t>fulfill</w:t>
      </w:r>
      <w:r>
        <w:rPr>
          <w:spacing w:val="-3"/>
        </w:rPr>
        <w:t xml:space="preserve"> </w:t>
      </w:r>
      <w:r>
        <w:t>their</w:t>
      </w:r>
      <w:r>
        <w:rPr>
          <w:spacing w:val="-4"/>
        </w:rPr>
        <w:t xml:space="preserve"> </w:t>
      </w:r>
      <w:r>
        <w:t>responsibilities</w:t>
      </w:r>
      <w:r>
        <w:rPr>
          <w:spacing w:val="-5"/>
        </w:rPr>
        <w:t xml:space="preserve"> </w:t>
      </w:r>
      <w:r>
        <w:t>under</w:t>
      </w:r>
      <w:r>
        <w:rPr>
          <w:spacing w:val="-4"/>
        </w:rPr>
        <w:t xml:space="preserve"> </w:t>
      </w:r>
      <w:r>
        <w:t>the Agreement.</w:t>
      </w:r>
      <w:r>
        <w:rPr>
          <w:spacing w:val="-1"/>
        </w:rPr>
        <w:t xml:space="preserve"> </w:t>
      </w:r>
      <w:r>
        <w:t>In</w:t>
      </w:r>
      <w:r>
        <w:rPr>
          <w:spacing w:val="-1"/>
        </w:rPr>
        <w:t xml:space="preserve"> </w:t>
      </w:r>
      <w:r>
        <w:t>addition</w:t>
      </w:r>
      <w:r>
        <w:rPr>
          <w:spacing w:val="-3"/>
        </w:rPr>
        <w:t xml:space="preserve"> </w:t>
      </w:r>
      <w:r>
        <w:t>to</w:t>
      </w:r>
      <w:r>
        <w:rPr>
          <w:spacing w:val="-1"/>
        </w:rPr>
        <w:t xml:space="preserve"> </w:t>
      </w:r>
      <w:r>
        <w:t>all</w:t>
      </w:r>
      <w:r>
        <w:rPr>
          <w:spacing w:val="-5"/>
        </w:rPr>
        <w:t xml:space="preserve"> </w:t>
      </w:r>
      <w:r>
        <w:t>other</w:t>
      </w:r>
      <w:r>
        <w:rPr>
          <w:spacing w:val="-3"/>
        </w:rPr>
        <w:t xml:space="preserve"> </w:t>
      </w:r>
      <w:r>
        <w:t>rights</w:t>
      </w:r>
      <w:r>
        <w:rPr>
          <w:spacing w:val="-2"/>
        </w:rPr>
        <w:t xml:space="preserve"> </w:t>
      </w:r>
      <w:r>
        <w:t>and</w:t>
      </w:r>
      <w:r>
        <w:rPr>
          <w:spacing w:val="-1"/>
        </w:rPr>
        <w:t xml:space="preserve"> </w:t>
      </w:r>
      <w:r>
        <w:t>remedies,</w:t>
      </w:r>
      <w:r>
        <w:rPr>
          <w:spacing w:val="-4"/>
        </w:rPr>
        <w:t xml:space="preserve"> </w:t>
      </w:r>
      <w:r>
        <w:t>the</w:t>
      </w:r>
      <w:r>
        <w:rPr>
          <w:spacing w:val="-3"/>
        </w:rPr>
        <w:t xml:space="preserve"> </w:t>
      </w:r>
      <w:r>
        <w:t>CEC</w:t>
      </w:r>
      <w:r>
        <w:rPr>
          <w:spacing w:val="-2"/>
        </w:rPr>
        <w:t xml:space="preserve"> </w:t>
      </w:r>
      <w:r>
        <w:t>shall</w:t>
      </w:r>
      <w:r>
        <w:rPr>
          <w:spacing w:val="-2"/>
        </w:rPr>
        <w:t xml:space="preserve"> </w:t>
      </w:r>
      <w:r>
        <w:t>not pay (or may require Subrecipient to repay if the CEC has already paid) for personnel who are unnecessary to complete the scope of work or otherwise perform under the Agreement.</w:t>
      </w:r>
    </w:p>
    <w:p w14:paraId="1D0F31CA" w14:textId="77777777" w:rsidR="008466C7" w:rsidRDefault="006B0938">
      <w:pPr>
        <w:pStyle w:val="ListParagraph"/>
        <w:numPr>
          <w:ilvl w:val="1"/>
          <w:numId w:val="16"/>
        </w:numPr>
        <w:tabs>
          <w:tab w:val="left" w:pos="1559"/>
        </w:tabs>
        <w:ind w:left="1559" w:hanging="719"/>
        <w:rPr>
          <w:sz w:val="24"/>
        </w:rPr>
      </w:pPr>
      <w:r>
        <w:rPr>
          <w:spacing w:val="-2"/>
          <w:sz w:val="24"/>
        </w:rPr>
        <w:t>Budget</w:t>
      </w:r>
      <w:r>
        <w:rPr>
          <w:spacing w:val="-8"/>
          <w:sz w:val="24"/>
        </w:rPr>
        <w:t xml:space="preserve"> </w:t>
      </w:r>
      <w:r>
        <w:rPr>
          <w:spacing w:val="-2"/>
          <w:sz w:val="24"/>
        </w:rPr>
        <w:t>Reallocations</w:t>
      </w:r>
    </w:p>
    <w:p w14:paraId="7A81F20A" w14:textId="578D1CF5" w:rsidR="008466C7" w:rsidRDefault="00E64F0D" w:rsidP="15697F93">
      <w:pPr>
        <w:pStyle w:val="BodyText"/>
        <w:ind w:left="1530" w:right="202"/>
      </w:pPr>
      <w:r>
        <w:t xml:space="preserve">See </w:t>
      </w:r>
      <w:r w:rsidR="00001266">
        <w:t xml:space="preserve">Exhibit </w:t>
      </w:r>
      <w:r w:rsidR="6C8C54D7" w:rsidRPr="06B34B60">
        <w:rPr>
          <w:highlight w:val="yellow"/>
        </w:rPr>
        <w:t>[•]</w:t>
      </w:r>
      <w:r w:rsidR="00001266">
        <w:t xml:space="preserve">, </w:t>
      </w:r>
      <w:r w:rsidR="000F6425">
        <w:t>Federal Award Terms and Conditions, S</w:t>
      </w:r>
      <w:r w:rsidR="00933F6E">
        <w:t xml:space="preserve">ubpart A, </w:t>
      </w:r>
      <w:r w:rsidR="008E1C24">
        <w:t>Section</w:t>
      </w:r>
      <w:r w:rsidR="00DC6D8A">
        <w:t> </w:t>
      </w:r>
      <w:r w:rsidR="5CAD945D">
        <w:t>21</w:t>
      </w:r>
      <w:r w:rsidR="008E1C24">
        <w:t>,</w:t>
      </w:r>
      <w:r w:rsidR="00D33DE0">
        <w:t xml:space="preserve"> Budget </w:t>
      </w:r>
      <w:r w:rsidR="00FE7A3F">
        <w:t>Changes</w:t>
      </w:r>
      <w:r w:rsidR="00D33DE0">
        <w:t>.</w:t>
      </w:r>
    </w:p>
    <w:p w14:paraId="662F5946" w14:textId="77777777" w:rsidR="008466C7" w:rsidRDefault="006B0938">
      <w:pPr>
        <w:pStyle w:val="ListParagraph"/>
        <w:numPr>
          <w:ilvl w:val="1"/>
          <w:numId w:val="16"/>
        </w:numPr>
        <w:tabs>
          <w:tab w:val="left" w:pos="1559"/>
        </w:tabs>
        <w:ind w:left="1559"/>
        <w:rPr>
          <w:sz w:val="24"/>
        </w:rPr>
      </w:pPr>
      <w:r>
        <w:rPr>
          <w:spacing w:val="-2"/>
          <w:sz w:val="24"/>
        </w:rPr>
        <w:t>New</w:t>
      </w:r>
      <w:r>
        <w:rPr>
          <w:spacing w:val="-15"/>
          <w:sz w:val="24"/>
        </w:rPr>
        <w:t xml:space="preserve"> </w:t>
      </w:r>
      <w:r>
        <w:rPr>
          <w:spacing w:val="-2"/>
          <w:sz w:val="24"/>
        </w:rPr>
        <w:t>Items</w:t>
      </w:r>
      <w:r>
        <w:rPr>
          <w:spacing w:val="-9"/>
          <w:sz w:val="24"/>
        </w:rPr>
        <w:t xml:space="preserve"> </w:t>
      </w:r>
      <w:r>
        <w:rPr>
          <w:spacing w:val="-2"/>
          <w:sz w:val="24"/>
        </w:rPr>
        <w:t>Under</w:t>
      </w:r>
      <w:r>
        <w:rPr>
          <w:spacing w:val="-12"/>
          <w:sz w:val="24"/>
        </w:rPr>
        <w:t xml:space="preserve"> </w:t>
      </w:r>
      <w:r>
        <w:rPr>
          <w:spacing w:val="-2"/>
          <w:sz w:val="24"/>
        </w:rPr>
        <w:t>Materials</w:t>
      </w:r>
      <w:r>
        <w:rPr>
          <w:spacing w:val="-11"/>
          <w:sz w:val="24"/>
        </w:rPr>
        <w:t xml:space="preserve"> </w:t>
      </w:r>
      <w:r>
        <w:rPr>
          <w:spacing w:val="-2"/>
          <w:sz w:val="24"/>
        </w:rPr>
        <w:t>and</w:t>
      </w:r>
      <w:r>
        <w:rPr>
          <w:spacing w:val="-10"/>
          <w:sz w:val="24"/>
        </w:rPr>
        <w:t xml:space="preserve"> </w:t>
      </w:r>
      <w:r>
        <w:rPr>
          <w:spacing w:val="-2"/>
          <w:sz w:val="24"/>
        </w:rPr>
        <w:t>Miscellaneous,</w:t>
      </w:r>
      <w:r>
        <w:rPr>
          <w:spacing w:val="-11"/>
          <w:sz w:val="24"/>
        </w:rPr>
        <w:t xml:space="preserve"> </w:t>
      </w:r>
      <w:r>
        <w:rPr>
          <w:spacing w:val="-2"/>
          <w:sz w:val="24"/>
        </w:rPr>
        <w:t>and</w:t>
      </w:r>
      <w:r>
        <w:rPr>
          <w:spacing w:val="-10"/>
          <w:sz w:val="24"/>
        </w:rPr>
        <w:t xml:space="preserve"> </w:t>
      </w:r>
      <w:r>
        <w:rPr>
          <w:spacing w:val="-2"/>
          <w:sz w:val="24"/>
        </w:rPr>
        <w:t>Equipment</w:t>
      </w:r>
    </w:p>
    <w:p w14:paraId="26D713C0" w14:textId="18D5C636" w:rsidR="008466C7" w:rsidRDefault="006B0938" w:rsidP="005F6CAD">
      <w:pPr>
        <w:pStyle w:val="BodyText"/>
        <w:ind w:right="147"/>
      </w:pPr>
      <w:r>
        <w:t>Without having to execute an amendment to this Agreement, the CAM must</w:t>
      </w:r>
      <w:r>
        <w:rPr>
          <w:spacing w:val="-5"/>
        </w:rPr>
        <w:t xml:space="preserve"> </w:t>
      </w:r>
      <w:r>
        <w:t>approve</w:t>
      </w:r>
      <w:r>
        <w:rPr>
          <w:spacing w:val="-2"/>
        </w:rPr>
        <w:t xml:space="preserve"> </w:t>
      </w:r>
      <w:r>
        <w:t>in</w:t>
      </w:r>
      <w:r>
        <w:rPr>
          <w:spacing w:val="-4"/>
        </w:rPr>
        <w:t xml:space="preserve"> </w:t>
      </w:r>
      <w:r>
        <w:t>writing</w:t>
      </w:r>
      <w:r>
        <w:rPr>
          <w:spacing w:val="-2"/>
        </w:rPr>
        <w:t xml:space="preserve"> </w:t>
      </w:r>
      <w:r>
        <w:t>of</w:t>
      </w:r>
      <w:r>
        <w:rPr>
          <w:spacing w:val="-5"/>
        </w:rPr>
        <w:t xml:space="preserve"> </w:t>
      </w:r>
      <w:r>
        <w:t>any</w:t>
      </w:r>
      <w:r>
        <w:rPr>
          <w:spacing w:val="-5"/>
        </w:rPr>
        <w:t xml:space="preserve"> </w:t>
      </w:r>
      <w:r>
        <w:t>new</w:t>
      </w:r>
      <w:r>
        <w:rPr>
          <w:spacing w:val="-6"/>
        </w:rPr>
        <w:t xml:space="preserve"> </w:t>
      </w:r>
      <w:r>
        <w:t>materials</w:t>
      </w:r>
      <w:r>
        <w:rPr>
          <w:spacing w:val="-3"/>
        </w:rPr>
        <w:t xml:space="preserve"> </w:t>
      </w:r>
      <w:r>
        <w:t>and</w:t>
      </w:r>
      <w:r>
        <w:rPr>
          <w:spacing w:val="-4"/>
        </w:rPr>
        <w:t xml:space="preserve"> </w:t>
      </w:r>
      <w:r>
        <w:t>miscellaneous</w:t>
      </w:r>
      <w:r>
        <w:rPr>
          <w:spacing w:val="-3"/>
        </w:rPr>
        <w:t xml:space="preserve"> </w:t>
      </w:r>
      <w:r>
        <w:t xml:space="preserve">expenses of $5,000 or more or new equipment the </w:t>
      </w:r>
      <w:r w:rsidR="0027438F">
        <w:t>Subr</w:t>
      </w:r>
      <w:r>
        <w:t>ecipient</w:t>
      </w:r>
      <w:r w:rsidR="009462FE">
        <w:t xml:space="preserve"> or </w:t>
      </w:r>
      <w:r>
        <w:t xml:space="preserve">any </w:t>
      </w:r>
      <w:r w:rsidR="00B139B2">
        <w:t>L</w:t>
      </w:r>
      <w:r>
        <w:t>ower-</w:t>
      </w:r>
      <w:r w:rsidR="00B139B2">
        <w:t>T</w:t>
      </w:r>
      <w:r>
        <w:t>ier</w:t>
      </w:r>
      <w:r w:rsidR="009462FE">
        <w:t xml:space="preserve"> </w:t>
      </w:r>
      <w:r w:rsidR="00B139B2">
        <w:t>S</w:t>
      </w:r>
      <w:r w:rsidR="009462FE">
        <w:t>ubrecipient,</w:t>
      </w:r>
      <w:r w:rsidR="00B139B2" w:rsidDel="00B139B2">
        <w:t xml:space="preserve"> </w:t>
      </w:r>
      <w:r w:rsidR="009462FE">
        <w:t xml:space="preserve"> or </w:t>
      </w:r>
      <w:r w:rsidR="00B139B2">
        <w:t>V</w:t>
      </w:r>
      <w:r w:rsidR="009462FE">
        <w:t>endor</w:t>
      </w:r>
      <w:r>
        <w:t xml:space="preserve"> plans to purchase and be reimbursed under</w:t>
      </w:r>
      <w:r>
        <w:rPr>
          <w:spacing w:val="-1"/>
        </w:rPr>
        <w:t xml:space="preserve"> </w:t>
      </w:r>
      <w:r>
        <w:t>this Agreement that is not already listed in Exhibit B, Budget.</w:t>
      </w:r>
      <w:r>
        <w:rPr>
          <w:spacing w:val="40"/>
        </w:rPr>
        <w:t xml:space="preserve"> </w:t>
      </w:r>
      <w:r>
        <w:t xml:space="preserve">To accomplish this, the </w:t>
      </w:r>
      <w:r w:rsidR="0027438F">
        <w:t>Subr</w:t>
      </w:r>
      <w:r>
        <w:t>ecipient can submit either prior to</w:t>
      </w:r>
      <w:r w:rsidR="005F6CAD">
        <w:t xml:space="preserve"> </w:t>
      </w:r>
      <w:r>
        <w:t>invoicing or with its invoice a completed form titled “NEW</w:t>
      </w:r>
      <w:r w:rsidR="00B139B2">
        <w:t> </w:t>
      </w:r>
      <w:r>
        <w:t>EQUIPMENT/M&amp;M</w:t>
      </w:r>
      <w:r>
        <w:rPr>
          <w:spacing w:val="-4"/>
        </w:rPr>
        <w:t xml:space="preserve"> </w:t>
      </w:r>
      <w:r>
        <w:t>FORM”</w:t>
      </w:r>
      <w:r>
        <w:rPr>
          <w:spacing w:val="-4"/>
        </w:rPr>
        <w:t xml:space="preserve"> </w:t>
      </w:r>
      <w:r>
        <w:t>which</w:t>
      </w:r>
      <w:r>
        <w:rPr>
          <w:spacing w:val="-2"/>
        </w:rPr>
        <w:t xml:space="preserve"> </w:t>
      </w:r>
      <w:r>
        <w:t>includes</w:t>
      </w:r>
      <w:r>
        <w:rPr>
          <w:spacing w:val="-5"/>
        </w:rPr>
        <w:t xml:space="preserve"> </w:t>
      </w:r>
      <w:r>
        <w:t>a</w:t>
      </w:r>
      <w:r>
        <w:rPr>
          <w:spacing w:val="-4"/>
        </w:rPr>
        <w:t xml:space="preserve"> </w:t>
      </w:r>
      <w:r>
        <w:t>description</w:t>
      </w:r>
      <w:r>
        <w:rPr>
          <w:spacing w:val="-4"/>
        </w:rPr>
        <w:t xml:space="preserve"> </w:t>
      </w:r>
      <w:r>
        <w:t>of</w:t>
      </w:r>
      <w:r>
        <w:rPr>
          <w:spacing w:val="-5"/>
        </w:rPr>
        <w:t xml:space="preserve"> </w:t>
      </w:r>
      <w:r>
        <w:t>the</w:t>
      </w:r>
      <w:r>
        <w:rPr>
          <w:spacing w:val="-4"/>
        </w:rPr>
        <w:t xml:space="preserve"> </w:t>
      </w:r>
      <w:r>
        <w:t>item</w:t>
      </w:r>
      <w:r>
        <w:rPr>
          <w:spacing w:val="-4"/>
        </w:rPr>
        <w:t xml:space="preserve"> </w:t>
      </w:r>
      <w:r>
        <w:t>and</w:t>
      </w:r>
      <w:r>
        <w:rPr>
          <w:spacing w:val="-4"/>
        </w:rPr>
        <w:t xml:space="preserve"> </w:t>
      </w:r>
      <w:r>
        <w:t>a brief explanation of the need for the item.</w:t>
      </w:r>
      <w:r>
        <w:rPr>
          <w:spacing w:val="40"/>
        </w:rPr>
        <w:t xml:space="preserve"> </w:t>
      </w:r>
      <w:r>
        <w:lastRenderedPageBreak/>
        <w:t xml:space="preserve">The CAM will approve items that </w:t>
      </w:r>
      <w:proofErr w:type="gramStart"/>
      <w:r>
        <w:t>he or she determines</w:t>
      </w:r>
      <w:proofErr w:type="gramEnd"/>
      <w:r>
        <w:t xml:space="preserve"> to be necessary to the Agreement and do not exceed budgeted amounts for each Budget Category unless </w:t>
      </w:r>
      <w:r w:rsidR="0027438F">
        <w:t>Subr</w:t>
      </w:r>
      <w:r>
        <w:t>ecipient follows the process in this Section 6, part d. directly above.</w:t>
      </w:r>
    </w:p>
    <w:p w14:paraId="241D8445" w14:textId="5CF6C4E1" w:rsidR="008466C7" w:rsidRDefault="006B0938">
      <w:pPr>
        <w:pStyle w:val="BodyText"/>
        <w:ind w:right="125"/>
      </w:pPr>
      <w:r>
        <w:t>Any</w:t>
      </w:r>
      <w:r>
        <w:rPr>
          <w:spacing w:val="-3"/>
        </w:rPr>
        <w:t xml:space="preserve"> </w:t>
      </w:r>
      <w:r>
        <w:t>restrictions</w:t>
      </w:r>
      <w:r>
        <w:rPr>
          <w:spacing w:val="-5"/>
        </w:rPr>
        <w:t xml:space="preserve"> </w:t>
      </w:r>
      <w:r>
        <w:t>in</w:t>
      </w:r>
      <w:r>
        <w:rPr>
          <w:spacing w:val="-2"/>
        </w:rPr>
        <w:t xml:space="preserve"> </w:t>
      </w:r>
      <w:r>
        <w:t>the</w:t>
      </w:r>
      <w:r>
        <w:rPr>
          <w:spacing w:val="-4"/>
        </w:rPr>
        <w:t xml:space="preserve"> </w:t>
      </w:r>
      <w:r>
        <w:t>solicitation</w:t>
      </w:r>
      <w:r>
        <w:rPr>
          <w:spacing w:val="-4"/>
        </w:rPr>
        <w:t xml:space="preserve"> </w:t>
      </w:r>
      <w:r>
        <w:t>or</w:t>
      </w:r>
      <w:r>
        <w:rPr>
          <w:spacing w:val="-4"/>
        </w:rPr>
        <w:t xml:space="preserve"> </w:t>
      </w:r>
      <w:r>
        <w:t>elsewhere</w:t>
      </w:r>
      <w:r>
        <w:rPr>
          <w:spacing w:val="-2"/>
        </w:rPr>
        <w:t xml:space="preserve"> </w:t>
      </w:r>
      <w:r>
        <w:t>in</w:t>
      </w:r>
      <w:r>
        <w:rPr>
          <w:spacing w:val="-2"/>
        </w:rPr>
        <w:t xml:space="preserve"> </w:t>
      </w:r>
      <w:r>
        <w:t>the</w:t>
      </w:r>
      <w:r>
        <w:rPr>
          <w:spacing w:val="-2"/>
        </w:rPr>
        <w:t xml:space="preserve"> </w:t>
      </w:r>
      <w:r>
        <w:t>Agreement</w:t>
      </w:r>
      <w:r>
        <w:rPr>
          <w:spacing w:val="-2"/>
        </w:rPr>
        <w:t xml:space="preserve"> </w:t>
      </w:r>
      <w:r>
        <w:t>still</w:t>
      </w:r>
      <w:r>
        <w:rPr>
          <w:spacing w:val="-6"/>
        </w:rPr>
        <w:t xml:space="preserve"> </w:t>
      </w:r>
      <w:r>
        <w:t xml:space="preserve">apply to the specific items under Materials and Miscellaneous, and Equipment that can </w:t>
      </w:r>
      <w:proofErr w:type="gramStart"/>
      <w:r>
        <w:t>be purchased</w:t>
      </w:r>
      <w:proofErr w:type="gramEnd"/>
      <w:r>
        <w:t xml:space="preserve"> using CEC Funds or Match Share Funds.</w:t>
      </w:r>
      <w:r>
        <w:rPr>
          <w:spacing w:val="40"/>
        </w:rPr>
        <w:t xml:space="preserve"> </w:t>
      </w:r>
      <w:r>
        <w:t>The restrictions still apply even though a CAM does not have to approve new materials and miscellaneous expenses under $5,000.</w:t>
      </w:r>
    </w:p>
    <w:p w14:paraId="1B68048A" w14:textId="77777777" w:rsidR="008466C7" w:rsidRDefault="006B0938" w:rsidP="15697F93">
      <w:pPr>
        <w:pStyle w:val="ListParagraph"/>
        <w:numPr>
          <w:ilvl w:val="1"/>
          <w:numId w:val="16"/>
        </w:numPr>
        <w:tabs>
          <w:tab w:val="left" w:pos="1199"/>
        </w:tabs>
        <w:ind w:left="1530" w:hanging="690"/>
        <w:rPr>
          <w:sz w:val="24"/>
          <w:szCs w:val="24"/>
        </w:rPr>
      </w:pPr>
      <w:r w:rsidRPr="15697F93">
        <w:rPr>
          <w:sz w:val="24"/>
          <w:szCs w:val="24"/>
        </w:rPr>
        <w:t>Assignment</w:t>
      </w:r>
      <w:r w:rsidRPr="15697F93">
        <w:rPr>
          <w:spacing w:val="-6"/>
          <w:sz w:val="24"/>
          <w:szCs w:val="24"/>
        </w:rPr>
        <w:t xml:space="preserve"> </w:t>
      </w:r>
      <w:r w:rsidRPr="15697F93">
        <w:rPr>
          <w:sz w:val="24"/>
          <w:szCs w:val="24"/>
        </w:rPr>
        <w:t>of</w:t>
      </w:r>
      <w:r w:rsidRPr="15697F93">
        <w:rPr>
          <w:spacing w:val="-3"/>
          <w:sz w:val="24"/>
          <w:szCs w:val="24"/>
        </w:rPr>
        <w:t xml:space="preserve"> </w:t>
      </w:r>
      <w:r w:rsidRPr="15697F93">
        <w:rPr>
          <w:sz w:val="24"/>
          <w:szCs w:val="24"/>
        </w:rPr>
        <w:t>New</w:t>
      </w:r>
      <w:r w:rsidRPr="15697F93">
        <w:rPr>
          <w:spacing w:val="-1"/>
          <w:sz w:val="24"/>
          <w:szCs w:val="24"/>
        </w:rPr>
        <w:t xml:space="preserve"> </w:t>
      </w:r>
      <w:r w:rsidRPr="15697F93">
        <w:rPr>
          <w:sz w:val="24"/>
          <w:szCs w:val="24"/>
        </w:rPr>
        <w:t>Personnel</w:t>
      </w:r>
      <w:r w:rsidRPr="15697F93">
        <w:rPr>
          <w:spacing w:val="-2"/>
          <w:sz w:val="24"/>
          <w:szCs w:val="24"/>
        </w:rPr>
        <w:t xml:space="preserve"> </w:t>
      </w:r>
      <w:r w:rsidRPr="15697F93">
        <w:rPr>
          <w:sz w:val="24"/>
          <w:szCs w:val="24"/>
        </w:rPr>
        <w:t>to a</w:t>
      </w:r>
      <w:r w:rsidRPr="15697F93">
        <w:rPr>
          <w:spacing w:val="-3"/>
          <w:sz w:val="24"/>
          <w:szCs w:val="24"/>
        </w:rPr>
        <w:t xml:space="preserve"> </w:t>
      </w:r>
      <w:r w:rsidRPr="15697F93">
        <w:rPr>
          <w:sz w:val="24"/>
          <w:szCs w:val="24"/>
        </w:rPr>
        <w:t>New</w:t>
      </w:r>
      <w:r w:rsidRPr="15697F93">
        <w:rPr>
          <w:spacing w:val="-2"/>
          <w:sz w:val="24"/>
          <w:szCs w:val="24"/>
        </w:rPr>
        <w:t xml:space="preserve"> </w:t>
      </w:r>
      <w:r w:rsidRPr="15697F93">
        <w:rPr>
          <w:sz w:val="24"/>
          <w:szCs w:val="24"/>
        </w:rPr>
        <w:t>or</w:t>
      </w:r>
      <w:r w:rsidRPr="15697F93">
        <w:rPr>
          <w:spacing w:val="-2"/>
          <w:sz w:val="24"/>
          <w:szCs w:val="24"/>
        </w:rPr>
        <w:t xml:space="preserve"> </w:t>
      </w:r>
      <w:r w:rsidRPr="15697F93">
        <w:rPr>
          <w:sz w:val="24"/>
          <w:szCs w:val="24"/>
        </w:rPr>
        <w:t xml:space="preserve">Existing Job </w:t>
      </w:r>
      <w:r w:rsidRPr="15697F93">
        <w:rPr>
          <w:spacing w:val="-2"/>
          <w:sz w:val="24"/>
          <w:szCs w:val="24"/>
        </w:rPr>
        <w:t>Classification</w:t>
      </w:r>
    </w:p>
    <w:p w14:paraId="0082E1D3" w14:textId="045A45B3" w:rsidR="008466C7" w:rsidRDefault="006B0938">
      <w:pPr>
        <w:pStyle w:val="BodyText"/>
        <w:ind w:left="1560"/>
      </w:pPr>
      <w:r>
        <w:t>The</w:t>
      </w:r>
      <w:r>
        <w:rPr>
          <w:spacing w:val="-16"/>
        </w:rPr>
        <w:t xml:space="preserve"> </w:t>
      </w:r>
      <w:r w:rsidR="001E7599">
        <w:t xml:space="preserve">Subrecipient, </w:t>
      </w:r>
      <w:proofErr w:type="gramStart"/>
      <w:r w:rsidR="001E7599">
        <w:t>or,</w:t>
      </w:r>
      <w:proofErr w:type="gramEnd"/>
      <w:r w:rsidR="001E7599">
        <w:rPr>
          <w:spacing w:val="-1"/>
        </w:rPr>
        <w:t xml:space="preserve"> </w:t>
      </w:r>
      <w:r w:rsidR="001E7599">
        <w:t xml:space="preserve">any </w:t>
      </w:r>
      <w:r w:rsidR="00B139B2">
        <w:t>L</w:t>
      </w:r>
      <w:r w:rsidR="001E7599">
        <w:t>ower-</w:t>
      </w:r>
      <w:r w:rsidR="00B139B2">
        <w:t>T</w:t>
      </w:r>
      <w:r w:rsidR="001E7599">
        <w:t xml:space="preserve">ier </w:t>
      </w:r>
      <w:r w:rsidR="00B139B2">
        <w:t>S</w:t>
      </w:r>
      <w:r w:rsidR="001E7599">
        <w:t xml:space="preserve">ubrecipient or </w:t>
      </w:r>
      <w:r w:rsidR="00CD7CDC">
        <w:t>Vendor</w:t>
      </w:r>
      <w:r w:rsidR="001E7599">
        <w:t xml:space="preserve"> </w:t>
      </w:r>
      <w:r>
        <w:rPr>
          <w:spacing w:val="-2"/>
        </w:rPr>
        <w:t>can</w:t>
      </w:r>
      <w:r>
        <w:rPr>
          <w:spacing w:val="-11"/>
        </w:rPr>
        <w:t xml:space="preserve"> </w:t>
      </w:r>
      <w:r>
        <w:rPr>
          <w:spacing w:val="-2"/>
        </w:rPr>
        <w:t>assign</w:t>
      </w:r>
      <w:r>
        <w:rPr>
          <w:spacing w:val="-11"/>
        </w:rPr>
        <w:t xml:space="preserve"> </w:t>
      </w:r>
      <w:r>
        <w:rPr>
          <w:spacing w:val="-2"/>
        </w:rPr>
        <w:t>new</w:t>
      </w:r>
      <w:r>
        <w:rPr>
          <w:spacing w:val="-13"/>
        </w:rPr>
        <w:t xml:space="preserve"> </w:t>
      </w:r>
      <w:r>
        <w:rPr>
          <w:spacing w:val="-2"/>
        </w:rPr>
        <w:t>personnel</w:t>
      </w:r>
      <w:r>
        <w:rPr>
          <w:spacing w:val="-13"/>
        </w:rPr>
        <w:t xml:space="preserve"> </w:t>
      </w:r>
      <w:r>
        <w:rPr>
          <w:spacing w:val="-2"/>
        </w:rPr>
        <w:t>to</w:t>
      </w:r>
      <w:r>
        <w:rPr>
          <w:spacing w:val="-11"/>
        </w:rPr>
        <w:t xml:space="preserve"> </w:t>
      </w:r>
      <w:r>
        <w:rPr>
          <w:spacing w:val="-2"/>
        </w:rPr>
        <w:t>a</w:t>
      </w:r>
      <w:r>
        <w:rPr>
          <w:spacing w:val="-11"/>
        </w:rPr>
        <w:t xml:space="preserve"> </w:t>
      </w:r>
      <w:r>
        <w:rPr>
          <w:spacing w:val="-2"/>
        </w:rPr>
        <w:t>new</w:t>
      </w:r>
      <w:r>
        <w:rPr>
          <w:spacing w:val="-13"/>
        </w:rPr>
        <w:t xml:space="preserve"> </w:t>
      </w:r>
      <w:r>
        <w:rPr>
          <w:spacing w:val="-2"/>
        </w:rPr>
        <w:t>or</w:t>
      </w:r>
      <w:r>
        <w:rPr>
          <w:spacing w:val="-13"/>
        </w:rPr>
        <w:t xml:space="preserve"> </w:t>
      </w:r>
      <w:r>
        <w:rPr>
          <w:spacing w:val="-2"/>
        </w:rPr>
        <w:t>existing</w:t>
      </w:r>
      <w:r>
        <w:rPr>
          <w:spacing w:val="-14"/>
        </w:rPr>
        <w:t xml:space="preserve"> </w:t>
      </w:r>
      <w:r>
        <w:rPr>
          <w:spacing w:val="-2"/>
        </w:rPr>
        <w:t>job</w:t>
      </w:r>
      <w:r>
        <w:rPr>
          <w:spacing w:val="-11"/>
        </w:rPr>
        <w:t xml:space="preserve"> </w:t>
      </w:r>
      <w:r>
        <w:rPr>
          <w:spacing w:val="-2"/>
        </w:rPr>
        <w:t>classification</w:t>
      </w:r>
      <w:r>
        <w:rPr>
          <w:spacing w:val="-11"/>
        </w:rPr>
        <w:t xml:space="preserve"> </w:t>
      </w:r>
      <w:r>
        <w:rPr>
          <w:spacing w:val="-2"/>
        </w:rPr>
        <w:t>without</w:t>
      </w:r>
      <w:r>
        <w:rPr>
          <w:spacing w:val="-9"/>
        </w:rPr>
        <w:t xml:space="preserve"> </w:t>
      </w:r>
      <w:r>
        <w:rPr>
          <w:spacing w:val="-2"/>
        </w:rPr>
        <w:t xml:space="preserve">CEC </w:t>
      </w:r>
      <w:r>
        <w:t>approval.</w:t>
      </w:r>
      <w:r>
        <w:rPr>
          <w:spacing w:val="-5"/>
        </w:rPr>
        <w:t xml:space="preserve"> </w:t>
      </w:r>
      <w:r>
        <w:t>However,</w:t>
      </w:r>
      <w:r>
        <w:rPr>
          <w:spacing w:val="-8"/>
        </w:rPr>
        <w:t xml:space="preserve"> </w:t>
      </w:r>
      <w:r>
        <w:t>the</w:t>
      </w:r>
      <w:r>
        <w:rPr>
          <w:spacing w:val="-7"/>
        </w:rPr>
        <w:t xml:space="preserve"> </w:t>
      </w:r>
      <w:r w:rsidR="0027438F">
        <w:t>Subr</w:t>
      </w:r>
      <w:r>
        <w:t>ecipient</w:t>
      </w:r>
      <w:r>
        <w:rPr>
          <w:spacing w:val="-5"/>
        </w:rPr>
        <w:t xml:space="preserve"> </w:t>
      </w:r>
      <w:r>
        <w:t>shall</w:t>
      </w:r>
      <w:r>
        <w:rPr>
          <w:spacing w:val="-9"/>
        </w:rPr>
        <w:t xml:space="preserve"> </w:t>
      </w:r>
      <w:r>
        <w:t>keep</w:t>
      </w:r>
      <w:r>
        <w:rPr>
          <w:spacing w:val="-7"/>
        </w:rPr>
        <w:t xml:space="preserve"> </w:t>
      </w:r>
      <w:r>
        <w:t>the</w:t>
      </w:r>
      <w:r>
        <w:rPr>
          <w:spacing w:val="-5"/>
        </w:rPr>
        <w:t xml:space="preserve"> </w:t>
      </w:r>
      <w:r>
        <w:t>CAM</w:t>
      </w:r>
      <w:r>
        <w:rPr>
          <w:spacing w:val="-6"/>
        </w:rPr>
        <w:t xml:space="preserve"> </w:t>
      </w:r>
      <w:r>
        <w:t>informed</w:t>
      </w:r>
      <w:r>
        <w:rPr>
          <w:spacing w:val="-7"/>
        </w:rPr>
        <w:t xml:space="preserve"> </w:t>
      </w:r>
      <w:r>
        <w:t>of</w:t>
      </w:r>
      <w:r>
        <w:rPr>
          <w:spacing w:val="-8"/>
        </w:rPr>
        <w:t xml:space="preserve"> </w:t>
      </w:r>
      <w:r>
        <w:t>all personnel</w:t>
      </w:r>
      <w:r>
        <w:rPr>
          <w:spacing w:val="-8"/>
        </w:rPr>
        <w:t xml:space="preserve"> </w:t>
      </w:r>
      <w:r>
        <w:t>changes</w:t>
      </w:r>
      <w:r>
        <w:rPr>
          <w:spacing w:val="-7"/>
        </w:rPr>
        <w:t xml:space="preserve"> </w:t>
      </w:r>
      <w:r>
        <w:t>and</w:t>
      </w:r>
      <w:r>
        <w:rPr>
          <w:spacing w:val="-6"/>
        </w:rPr>
        <w:t xml:space="preserve"> </w:t>
      </w:r>
      <w:r>
        <w:t>provide</w:t>
      </w:r>
      <w:r>
        <w:rPr>
          <w:spacing w:val="-6"/>
        </w:rPr>
        <w:t xml:space="preserve"> </w:t>
      </w:r>
      <w:r>
        <w:t>any</w:t>
      </w:r>
      <w:r>
        <w:rPr>
          <w:spacing w:val="-7"/>
        </w:rPr>
        <w:t xml:space="preserve"> </w:t>
      </w:r>
      <w:r>
        <w:t>information</w:t>
      </w:r>
      <w:r>
        <w:rPr>
          <w:spacing w:val="-4"/>
        </w:rPr>
        <w:t xml:space="preserve"> </w:t>
      </w:r>
      <w:r>
        <w:t>requested</w:t>
      </w:r>
      <w:r>
        <w:rPr>
          <w:spacing w:val="-6"/>
        </w:rPr>
        <w:t xml:space="preserve"> </w:t>
      </w:r>
      <w:r>
        <w:t>by</w:t>
      </w:r>
      <w:r>
        <w:rPr>
          <w:spacing w:val="-7"/>
        </w:rPr>
        <w:t xml:space="preserve"> </w:t>
      </w:r>
      <w:r>
        <w:t>the</w:t>
      </w:r>
      <w:r>
        <w:rPr>
          <w:spacing w:val="-6"/>
        </w:rPr>
        <w:t xml:space="preserve"> </w:t>
      </w:r>
      <w:r>
        <w:t>CAM during</w:t>
      </w:r>
      <w:r>
        <w:rPr>
          <w:spacing w:val="-6"/>
        </w:rPr>
        <w:t xml:space="preserve"> </w:t>
      </w:r>
      <w:r>
        <w:t>monthly</w:t>
      </w:r>
      <w:r>
        <w:rPr>
          <w:spacing w:val="-2"/>
        </w:rPr>
        <w:t xml:space="preserve"> </w:t>
      </w:r>
      <w:r>
        <w:t>calls</w:t>
      </w:r>
      <w:r>
        <w:rPr>
          <w:spacing w:val="-4"/>
        </w:rPr>
        <w:t xml:space="preserve"> </w:t>
      </w:r>
      <w:r>
        <w:t>and/or</w:t>
      </w:r>
      <w:r>
        <w:rPr>
          <w:spacing w:val="-5"/>
        </w:rPr>
        <w:t xml:space="preserve"> </w:t>
      </w:r>
      <w:r>
        <w:t>quarterly</w:t>
      </w:r>
      <w:r>
        <w:rPr>
          <w:spacing w:val="-4"/>
        </w:rPr>
        <w:t xml:space="preserve"> </w:t>
      </w:r>
      <w:r>
        <w:t>progress</w:t>
      </w:r>
      <w:r>
        <w:rPr>
          <w:spacing w:val="-4"/>
        </w:rPr>
        <w:t xml:space="preserve"> </w:t>
      </w:r>
      <w:r>
        <w:t>reports.</w:t>
      </w:r>
    </w:p>
    <w:p w14:paraId="381E1E44" w14:textId="77777777" w:rsidR="008466C7" w:rsidRDefault="006B0938" w:rsidP="15697F93">
      <w:pPr>
        <w:pStyle w:val="ListParagraph"/>
        <w:numPr>
          <w:ilvl w:val="1"/>
          <w:numId w:val="16"/>
        </w:numPr>
        <w:tabs>
          <w:tab w:val="left" w:pos="1198"/>
        </w:tabs>
        <w:spacing w:before="241"/>
        <w:ind w:left="1530" w:hanging="690"/>
        <w:rPr>
          <w:sz w:val="24"/>
          <w:szCs w:val="24"/>
        </w:rPr>
      </w:pPr>
      <w:r w:rsidRPr="15697F93">
        <w:rPr>
          <w:sz w:val="24"/>
          <w:szCs w:val="24"/>
        </w:rPr>
        <w:t>Promotion</w:t>
      </w:r>
      <w:r w:rsidRPr="15697F93">
        <w:rPr>
          <w:spacing w:val="-19"/>
          <w:sz w:val="24"/>
          <w:szCs w:val="24"/>
        </w:rPr>
        <w:t xml:space="preserve"> </w:t>
      </w:r>
      <w:r w:rsidRPr="15697F93">
        <w:rPr>
          <w:sz w:val="24"/>
          <w:szCs w:val="24"/>
        </w:rPr>
        <w:t>of</w:t>
      </w:r>
      <w:r w:rsidRPr="15697F93">
        <w:rPr>
          <w:spacing w:val="-17"/>
          <w:sz w:val="24"/>
          <w:szCs w:val="24"/>
        </w:rPr>
        <w:t xml:space="preserve"> </w:t>
      </w:r>
      <w:r w:rsidRPr="15697F93">
        <w:rPr>
          <w:sz w:val="24"/>
          <w:szCs w:val="24"/>
        </w:rPr>
        <w:t>Existing</w:t>
      </w:r>
      <w:r w:rsidRPr="15697F93">
        <w:rPr>
          <w:spacing w:val="-16"/>
          <w:sz w:val="24"/>
          <w:szCs w:val="24"/>
        </w:rPr>
        <w:t xml:space="preserve"> </w:t>
      </w:r>
      <w:r w:rsidRPr="15697F93">
        <w:rPr>
          <w:sz w:val="24"/>
          <w:szCs w:val="24"/>
        </w:rPr>
        <w:t>Personnel</w:t>
      </w:r>
      <w:r w:rsidRPr="15697F93">
        <w:rPr>
          <w:spacing w:val="-17"/>
          <w:sz w:val="24"/>
          <w:szCs w:val="24"/>
        </w:rPr>
        <w:t xml:space="preserve"> </w:t>
      </w:r>
      <w:r w:rsidRPr="15697F93">
        <w:rPr>
          <w:sz w:val="24"/>
          <w:szCs w:val="24"/>
        </w:rPr>
        <w:t>to</w:t>
      </w:r>
      <w:r w:rsidRPr="15697F93">
        <w:rPr>
          <w:spacing w:val="-16"/>
          <w:sz w:val="24"/>
          <w:szCs w:val="24"/>
        </w:rPr>
        <w:t xml:space="preserve"> </w:t>
      </w:r>
      <w:r w:rsidRPr="15697F93">
        <w:rPr>
          <w:sz w:val="24"/>
          <w:szCs w:val="24"/>
        </w:rPr>
        <w:t>a</w:t>
      </w:r>
      <w:r w:rsidRPr="15697F93">
        <w:rPr>
          <w:spacing w:val="-15"/>
          <w:sz w:val="24"/>
          <w:szCs w:val="24"/>
        </w:rPr>
        <w:t xml:space="preserve"> </w:t>
      </w:r>
      <w:r w:rsidRPr="15697F93">
        <w:rPr>
          <w:sz w:val="24"/>
          <w:szCs w:val="24"/>
        </w:rPr>
        <w:t>New</w:t>
      </w:r>
      <w:r w:rsidRPr="15697F93">
        <w:rPr>
          <w:spacing w:val="-17"/>
          <w:sz w:val="24"/>
          <w:szCs w:val="24"/>
        </w:rPr>
        <w:t xml:space="preserve"> </w:t>
      </w:r>
      <w:r w:rsidRPr="15697F93">
        <w:rPr>
          <w:sz w:val="24"/>
          <w:szCs w:val="24"/>
        </w:rPr>
        <w:t>or</w:t>
      </w:r>
      <w:r w:rsidRPr="15697F93">
        <w:rPr>
          <w:spacing w:val="-17"/>
          <w:sz w:val="24"/>
          <w:szCs w:val="24"/>
        </w:rPr>
        <w:t xml:space="preserve"> </w:t>
      </w:r>
      <w:r w:rsidRPr="15697F93">
        <w:rPr>
          <w:sz w:val="24"/>
          <w:szCs w:val="24"/>
        </w:rPr>
        <w:t>Existing</w:t>
      </w:r>
      <w:r w:rsidRPr="15697F93">
        <w:rPr>
          <w:spacing w:val="-16"/>
          <w:sz w:val="24"/>
          <w:szCs w:val="24"/>
        </w:rPr>
        <w:t xml:space="preserve"> </w:t>
      </w:r>
      <w:r w:rsidRPr="15697F93">
        <w:rPr>
          <w:sz w:val="24"/>
          <w:szCs w:val="24"/>
        </w:rPr>
        <w:t>Job</w:t>
      </w:r>
      <w:r w:rsidRPr="15697F93">
        <w:rPr>
          <w:spacing w:val="-15"/>
          <w:sz w:val="24"/>
          <w:szCs w:val="24"/>
        </w:rPr>
        <w:t xml:space="preserve"> </w:t>
      </w:r>
      <w:r w:rsidRPr="15697F93">
        <w:rPr>
          <w:spacing w:val="-2"/>
          <w:sz w:val="24"/>
          <w:szCs w:val="24"/>
        </w:rPr>
        <w:t>Classification</w:t>
      </w:r>
    </w:p>
    <w:p w14:paraId="767BDC89" w14:textId="0FE5A971" w:rsidR="008466C7" w:rsidRDefault="006B0938">
      <w:pPr>
        <w:pStyle w:val="BodyText"/>
        <w:ind w:left="1560" w:right="125"/>
      </w:pPr>
      <w:r>
        <w:t xml:space="preserve">The </w:t>
      </w:r>
      <w:r w:rsidR="004F03CC">
        <w:t>Subrecipient, or</w:t>
      </w:r>
      <w:r w:rsidR="004F03CC">
        <w:rPr>
          <w:spacing w:val="-1"/>
        </w:rPr>
        <w:t xml:space="preserve"> </w:t>
      </w:r>
      <w:r w:rsidR="004F03CC">
        <w:t xml:space="preserve">any </w:t>
      </w:r>
      <w:r w:rsidR="00B139B2">
        <w:t>L</w:t>
      </w:r>
      <w:r w:rsidR="004F03CC">
        <w:t>ower-</w:t>
      </w:r>
      <w:r w:rsidR="00B139B2">
        <w:t>T</w:t>
      </w:r>
      <w:r w:rsidR="004F03CC">
        <w:t xml:space="preserve">ier </w:t>
      </w:r>
      <w:r w:rsidR="00B139B2">
        <w:t>S</w:t>
      </w:r>
      <w:r w:rsidR="004F03CC">
        <w:t xml:space="preserve">ubrecipient or </w:t>
      </w:r>
      <w:r w:rsidR="001B294B">
        <w:t>Vendor</w:t>
      </w:r>
      <w:r w:rsidR="004F03CC">
        <w:t xml:space="preserve"> </w:t>
      </w:r>
      <w:r>
        <w:t>can promote existing personnel to a new or existing job classification</w:t>
      </w:r>
      <w:r>
        <w:rPr>
          <w:spacing w:val="-3"/>
        </w:rPr>
        <w:t xml:space="preserve"> </w:t>
      </w:r>
      <w:r>
        <w:t>without</w:t>
      </w:r>
      <w:r>
        <w:rPr>
          <w:spacing w:val="-6"/>
        </w:rPr>
        <w:t xml:space="preserve"> </w:t>
      </w:r>
      <w:r>
        <w:t>CEC</w:t>
      </w:r>
      <w:r>
        <w:rPr>
          <w:spacing w:val="-5"/>
        </w:rPr>
        <w:t xml:space="preserve"> </w:t>
      </w:r>
      <w:r>
        <w:t>approval.</w:t>
      </w:r>
      <w:r>
        <w:rPr>
          <w:spacing w:val="-4"/>
        </w:rPr>
        <w:t xml:space="preserve"> </w:t>
      </w:r>
      <w:r>
        <w:t>However,</w:t>
      </w:r>
      <w:r>
        <w:rPr>
          <w:spacing w:val="-3"/>
        </w:rPr>
        <w:t xml:space="preserve"> </w:t>
      </w:r>
      <w:r>
        <w:t>the</w:t>
      </w:r>
      <w:r>
        <w:rPr>
          <w:spacing w:val="-5"/>
        </w:rPr>
        <w:t xml:space="preserve"> </w:t>
      </w:r>
      <w:r w:rsidR="005B0C96">
        <w:t>Subr</w:t>
      </w:r>
      <w:r>
        <w:t>ecipient</w:t>
      </w:r>
      <w:r>
        <w:rPr>
          <w:spacing w:val="-3"/>
        </w:rPr>
        <w:t xml:space="preserve"> </w:t>
      </w:r>
      <w:r>
        <w:t>shall</w:t>
      </w:r>
      <w:r>
        <w:rPr>
          <w:spacing w:val="-4"/>
        </w:rPr>
        <w:t xml:space="preserve"> </w:t>
      </w:r>
      <w:r>
        <w:t>keep</w:t>
      </w:r>
      <w:r>
        <w:rPr>
          <w:spacing w:val="-3"/>
        </w:rPr>
        <w:t xml:space="preserve"> </w:t>
      </w:r>
      <w:r>
        <w:t>the CAM informed of all personnel changes and provide any information requested by the CAM during monthly calls and/or quarterly progress reports. However, as stated in section 8.c. below, the CEC will not pay more than the total amount in each Budget Category, including Direct Labor, without an amendment.</w:t>
      </w:r>
    </w:p>
    <w:p w14:paraId="08C8642A" w14:textId="5020F117" w:rsidR="008466C7" w:rsidRDefault="006B0938" w:rsidP="15697F93">
      <w:pPr>
        <w:pStyle w:val="ListParagraph"/>
        <w:numPr>
          <w:ilvl w:val="1"/>
          <w:numId w:val="16"/>
        </w:numPr>
        <w:tabs>
          <w:tab w:val="left" w:pos="1198"/>
        </w:tabs>
        <w:ind w:left="1530" w:hanging="690"/>
        <w:rPr>
          <w:sz w:val="24"/>
          <w:szCs w:val="24"/>
        </w:rPr>
      </w:pPr>
      <w:r w:rsidRPr="15697F93">
        <w:rPr>
          <w:spacing w:val="-2"/>
          <w:sz w:val="24"/>
          <w:szCs w:val="24"/>
        </w:rPr>
        <w:t>Replacing</w:t>
      </w:r>
      <w:r w:rsidRPr="15697F93">
        <w:rPr>
          <w:spacing w:val="-5"/>
          <w:sz w:val="24"/>
          <w:szCs w:val="24"/>
        </w:rPr>
        <w:t xml:space="preserve"> </w:t>
      </w:r>
      <w:r w:rsidR="00B139B2">
        <w:rPr>
          <w:spacing w:val="-2"/>
          <w:sz w:val="24"/>
          <w:szCs w:val="24"/>
        </w:rPr>
        <w:t>Lower</w:t>
      </w:r>
      <w:r w:rsidR="00BF6539">
        <w:rPr>
          <w:spacing w:val="-2"/>
          <w:sz w:val="24"/>
          <w:szCs w:val="24"/>
        </w:rPr>
        <w:t>-</w:t>
      </w:r>
      <w:r w:rsidR="00611175">
        <w:rPr>
          <w:spacing w:val="-2"/>
          <w:sz w:val="24"/>
          <w:szCs w:val="24"/>
        </w:rPr>
        <w:t xml:space="preserve">Tier </w:t>
      </w:r>
      <w:r w:rsidR="00E10E5B">
        <w:rPr>
          <w:spacing w:val="-2"/>
          <w:sz w:val="24"/>
          <w:szCs w:val="24"/>
        </w:rPr>
        <w:t>Subrecipient</w:t>
      </w:r>
      <w:r w:rsidR="005B0C96" w:rsidRPr="15697F93">
        <w:rPr>
          <w:spacing w:val="-2"/>
          <w:sz w:val="24"/>
          <w:szCs w:val="24"/>
        </w:rPr>
        <w:t>s</w:t>
      </w:r>
      <w:r w:rsidRPr="15697F93">
        <w:rPr>
          <w:spacing w:val="-6"/>
          <w:sz w:val="24"/>
          <w:szCs w:val="24"/>
        </w:rPr>
        <w:t xml:space="preserve"> </w:t>
      </w:r>
      <w:r w:rsidRPr="15697F93">
        <w:rPr>
          <w:spacing w:val="-2"/>
          <w:sz w:val="24"/>
          <w:szCs w:val="24"/>
        </w:rPr>
        <w:t>or</w:t>
      </w:r>
      <w:r w:rsidRPr="15697F93">
        <w:rPr>
          <w:spacing w:val="-8"/>
          <w:sz w:val="24"/>
          <w:szCs w:val="24"/>
        </w:rPr>
        <w:t xml:space="preserve"> </w:t>
      </w:r>
      <w:r w:rsidRPr="15697F93">
        <w:rPr>
          <w:spacing w:val="-2"/>
          <w:sz w:val="24"/>
          <w:szCs w:val="24"/>
        </w:rPr>
        <w:t>Vendors</w:t>
      </w:r>
    </w:p>
    <w:p w14:paraId="38942973" w14:textId="20D56FC1" w:rsidR="008466C7" w:rsidRDefault="006B0938" w:rsidP="15697F93">
      <w:pPr>
        <w:pStyle w:val="BodyText"/>
        <w:spacing w:after="240"/>
        <w:ind w:left="1560" w:right="288"/>
        <w:jc w:val="both"/>
      </w:pPr>
      <w:r>
        <w:t>Under</w:t>
      </w:r>
      <w:r>
        <w:rPr>
          <w:spacing w:val="-8"/>
        </w:rPr>
        <w:t xml:space="preserve"> </w:t>
      </w:r>
      <w:r>
        <w:t>these</w:t>
      </w:r>
      <w:r>
        <w:rPr>
          <w:spacing w:val="-6"/>
        </w:rPr>
        <w:t xml:space="preserve"> </w:t>
      </w:r>
      <w:r>
        <w:t>Terms,</w:t>
      </w:r>
      <w:r>
        <w:rPr>
          <w:spacing w:val="-7"/>
        </w:rPr>
        <w:t xml:space="preserve"> </w:t>
      </w:r>
      <w:r>
        <w:t>all</w:t>
      </w:r>
      <w:r>
        <w:rPr>
          <w:spacing w:val="-8"/>
        </w:rPr>
        <w:t xml:space="preserve"> </w:t>
      </w:r>
      <w:r>
        <w:t>changes</w:t>
      </w:r>
      <w:r>
        <w:rPr>
          <w:spacing w:val="-7"/>
        </w:rPr>
        <w:t xml:space="preserve"> </w:t>
      </w:r>
      <w:r>
        <w:t>of</w:t>
      </w:r>
      <w:r>
        <w:rPr>
          <w:spacing w:val="-7"/>
        </w:rPr>
        <w:t xml:space="preserve"> </w:t>
      </w:r>
      <w:r w:rsidR="00B139B2" w:rsidDel="00563369">
        <w:rPr>
          <w:spacing w:val="-7"/>
        </w:rPr>
        <w:t>L</w:t>
      </w:r>
      <w:r w:rsidR="00545B5A" w:rsidDel="00563369">
        <w:rPr>
          <w:spacing w:val="-7"/>
        </w:rPr>
        <w:t>ower</w:t>
      </w:r>
      <w:r w:rsidR="00BF6539">
        <w:rPr>
          <w:spacing w:val="-7"/>
        </w:rPr>
        <w:t>-T</w:t>
      </w:r>
      <w:r w:rsidR="00545B5A">
        <w:rPr>
          <w:spacing w:val="-7"/>
        </w:rPr>
        <w:t xml:space="preserve">ier </w:t>
      </w:r>
      <w:r w:rsidR="00BF6539">
        <w:t>Subrecipients</w:t>
      </w:r>
      <w:r w:rsidDel="00563369">
        <w:rPr>
          <w:spacing w:val="-7"/>
        </w:rPr>
        <w:t xml:space="preserve"> </w:t>
      </w:r>
      <w:r>
        <w:t>and</w:t>
      </w:r>
      <w:r>
        <w:rPr>
          <w:spacing w:val="-6"/>
        </w:rPr>
        <w:t xml:space="preserve"> </w:t>
      </w:r>
      <w:r w:rsidR="00B139B2">
        <w:t>V</w:t>
      </w:r>
      <w:r>
        <w:t>endors</w:t>
      </w:r>
      <w:r>
        <w:rPr>
          <w:spacing w:val="-5"/>
        </w:rPr>
        <w:t xml:space="preserve"> </w:t>
      </w:r>
      <w:r>
        <w:t>require advance</w:t>
      </w:r>
      <w:r>
        <w:rPr>
          <w:spacing w:val="-5"/>
        </w:rPr>
        <w:t xml:space="preserve"> </w:t>
      </w:r>
      <w:r>
        <w:t>written</w:t>
      </w:r>
      <w:r>
        <w:rPr>
          <w:spacing w:val="-7"/>
        </w:rPr>
        <w:t xml:space="preserve"> </w:t>
      </w:r>
      <w:r>
        <w:t>approval</w:t>
      </w:r>
      <w:r>
        <w:rPr>
          <w:spacing w:val="-9"/>
        </w:rPr>
        <w:t xml:space="preserve"> </w:t>
      </w:r>
      <w:r>
        <w:t>by</w:t>
      </w:r>
      <w:r>
        <w:rPr>
          <w:spacing w:val="-8"/>
        </w:rPr>
        <w:t xml:space="preserve"> </w:t>
      </w:r>
      <w:r>
        <w:t>at</w:t>
      </w:r>
      <w:r>
        <w:rPr>
          <w:spacing w:val="-5"/>
        </w:rPr>
        <w:t xml:space="preserve"> </w:t>
      </w:r>
      <w:r>
        <w:t>least</w:t>
      </w:r>
      <w:r>
        <w:rPr>
          <w:spacing w:val="-8"/>
        </w:rPr>
        <w:t xml:space="preserve"> </w:t>
      </w:r>
      <w:r>
        <w:t>the</w:t>
      </w:r>
      <w:r>
        <w:rPr>
          <w:spacing w:val="-7"/>
        </w:rPr>
        <w:t xml:space="preserve"> </w:t>
      </w:r>
      <w:r>
        <w:t>CAM.</w:t>
      </w:r>
      <w:r>
        <w:rPr>
          <w:spacing w:val="40"/>
        </w:rPr>
        <w:t xml:space="preserve"> </w:t>
      </w:r>
      <w:r>
        <w:t>A</w:t>
      </w:r>
      <w:r>
        <w:rPr>
          <w:spacing w:val="-7"/>
        </w:rPr>
        <w:t xml:space="preserve"> </w:t>
      </w:r>
      <w:r>
        <w:t>higher</w:t>
      </w:r>
      <w:r>
        <w:rPr>
          <w:spacing w:val="-6"/>
        </w:rPr>
        <w:t xml:space="preserve"> </w:t>
      </w:r>
      <w:r>
        <w:t>level</w:t>
      </w:r>
      <w:r>
        <w:rPr>
          <w:spacing w:val="-9"/>
        </w:rPr>
        <w:t xml:space="preserve"> </w:t>
      </w:r>
      <w:r>
        <w:t>of</w:t>
      </w:r>
      <w:r>
        <w:rPr>
          <w:spacing w:val="-8"/>
        </w:rPr>
        <w:t xml:space="preserve"> </w:t>
      </w:r>
      <w:r>
        <w:t>approval may</w:t>
      </w:r>
      <w:r>
        <w:rPr>
          <w:spacing w:val="-17"/>
        </w:rPr>
        <w:t xml:space="preserve"> </w:t>
      </w:r>
      <w:proofErr w:type="gramStart"/>
      <w:r>
        <w:t>be</w:t>
      </w:r>
      <w:r>
        <w:rPr>
          <w:spacing w:val="-17"/>
        </w:rPr>
        <w:t xml:space="preserve"> </w:t>
      </w:r>
      <w:r>
        <w:t>required</w:t>
      </w:r>
      <w:proofErr w:type="gramEnd"/>
      <w:r>
        <w:rPr>
          <w:spacing w:val="-16"/>
        </w:rPr>
        <w:t xml:space="preserve"> </w:t>
      </w:r>
      <w:r>
        <w:t>based</w:t>
      </w:r>
      <w:r>
        <w:rPr>
          <w:spacing w:val="-17"/>
        </w:rPr>
        <w:t xml:space="preserve"> </w:t>
      </w:r>
      <w:r>
        <w:t>on</w:t>
      </w:r>
      <w:r>
        <w:rPr>
          <w:spacing w:val="-17"/>
        </w:rPr>
        <w:t xml:space="preserve"> </w:t>
      </w:r>
      <w:r>
        <w:t>CEC</w:t>
      </w:r>
      <w:r>
        <w:rPr>
          <w:spacing w:val="-17"/>
        </w:rPr>
        <w:t xml:space="preserve"> </w:t>
      </w:r>
      <w:r>
        <w:t>policy.</w:t>
      </w:r>
      <w:r>
        <w:rPr>
          <w:spacing w:val="14"/>
        </w:rPr>
        <w:t xml:space="preserve"> </w:t>
      </w:r>
      <w:r>
        <w:t>Required</w:t>
      </w:r>
      <w:r>
        <w:rPr>
          <w:spacing w:val="-16"/>
        </w:rPr>
        <w:t xml:space="preserve"> </w:t>
      </w:r>
      <w:r>
        <w:t>approvals</w:t>
      </w:r>
      <w:r>
        <w:rPr>
          <w:spacing w:val="-17"/>
        </w:rPr>
        <w:t xml:space="preserve"> </w:t>
      </w:r>
      <w:proofErr w:type="gramStart"/>
      <w:r>
        <w:t>are</w:t>
      </w:r>
      <w:r>
        <w:rPr>
          <w:spacing w:val="-17"/>
        </w:rPr>
        <w:t xml:space="preserve"> </w:t>
      </w:r>
      <w:r>
        <w:t>included</w:t>
      </w:r>
      <w:proofErr w:type="gramEnd"/>
      <w:r>
        <w:rPr>
          <w:spacing w:val="-16"/>
        </w:rPr>
        <w:t xml:space="preserve"> </w:t>
      </w:r>
      <w:r>
        <w:t>in the</w:t>
      </w:r>
      <w:r>
        <w:rPr>
          <w:spacing w:val="-4"/>
        </w:rPr>
        <w:t xml:space="preserve"> </w:t>
      </w:r>
      <w:r>
        <w:t>“Changes</w:t>
      </w:r>
      <w:r>
        <w:rPr>
          <w:spacing w:val="-5"/>
        </w:rPr>
        <w:t xml:space="preserve"> </w:t>
      </w:r>
      <w:r>
        <w:t>to</w:t>
      </w:r>
      <w:r>
        <w:rPr>
          <w:spacing w:val="-6"/>
        </w:rPr>
        <w:t xml:space="preserve"> </w:t>
      </w:r>
      <w:r>
        <w:t>Grants</w:t>
      </w:r>
      <w:r>
        <w:rPr>
          <w:spacing w:val="-7"/>
        </w:rPr>
        <w:t xml:space="preserve"> </w:t>
      </w:r>
      <w:r>
        <w:t>–</w:t>
      </w:r>
      <w:r>
        <w:rPr>
          <w:spacing w:val="-6"/>
        </w:rPr>
        <w:t xml:space="preserve"> </w:t>
      </w:r>
      <w:r>
        <w:t>Level</w:t>
      </w:r>
      <w:r>
        <w:rPr>
          <w:spacing w:val="-8"/>
        </w:rPr>
        <w:t xml:space="preserve"> </w:t>
      </w:r>
      <w:r>
        <w:t>of</w:t>
      </w:r>
      <w:r>
        <w:rPr>
          <w:spacing w:val="-7"/>
        </w:rPr>
        <w:t xml:space="preserve"> </w:t>
      </w:r>
      <w:r>
        <w:t>Approval</w:t>
      </w:r>
      <w:r>
        <w:rPr>
          <w:spacing w:val="-8"/>
        </w:rPr>
        <w:t xml:space="preserve"> </w:t>
      </w:r>
      <w:r>
        <w:t>and</w:t>
      </w:r>
      <w:r>
        <w:rPr>
          <w:spacing w:val="-4"/>
        </w:rPr>
        <w:t xml:space="preserve"> </w:t>
      </w:r>
      <w:r>
        <w:t>Notification</w:t>
      </w:r>
      <w:r>
        <w:rPr>
          <w:spacing w:val="-6"/>
        </w:rPr>
        <w:t xml:space="preserve"> </w:t>
      </w:r>
      <w:r>
        <w:t>Chart” commonly referred to as the “Changes Chart.”</w:t>
      </w:r>
    </w:p>
    <w:p w14:paraId="2706ECAE" w14:textId="1F04AD65" w:rsidR="008466C7" w:rsidRDefault="005B0C96" w:rsidP="00834DFA">
      <w:pPr>
        <w:pStyle w:val="BodyText"/>
        <w:spacing w:before="0" w:after="240"/>
        <w:ind w:left="1560" w:right="121"/>
        <w:jc w:val="both"/>
      </w:pPr>
      <w:r>
        <w:t>Subr</w:t>
      </w:r>
      <w:r w:rsidR="006B0938">
        <w:t>ecipients</w:t>
      </w:r>
      <w:r w:rsidR="006B0938">
        <w:rPr>
          <w:spacing w:val="-7"/>
        </w:rPr>
        <w:t xml:space="preserve"> </w:t>
      </w:r>
      <w:r w:rsidR="006B0938">
        <w:t>may</w:t>
      </w:r>
      <w:r w:rsidR="006B0938">
        <w:rPr>
          <w:spacing w:val="-7"/>
        </w:rPr>
        <w:t xml:space="preserve"> </w:t>
      </w:r>
      <w:proofErr w:type="gramStart"/>
      <w:r w:rsidR="006B0938">
        <w:t>be</w:t>
      </w:r>
      <w:r w:rsidR="006B0938">
        <w:rPr>
          <w:spacing w:val="-4"/>
        </w:rPr>
        <w:t xml:space="preserve"> </w:t>
      </w:r>
      <w:r w:rsidR="006B0938">
        <w:t>reimbursed</w:t>
      </w:r>
      <w:proofErr w:type="gramEnd"/>
      <w:r w:rsidR="006B0938">
        <w:rPr>
          <w:spacing w:val="-6"/>
        </w:rPr>
        <w:t xml:space="preserve"> </w:t>
      </w:r>
      <w:r w:rsidR="006B0938">
        <w:t>for</w:t>
      </w:r>
      <w:r w:rsidR="006B0938">
        <w:rPr>
          <w:spacing w:val="-8"/>
        </w:rPr>
        <w:t xml:space="preserve"> </w:t>
      </w:r>
      <w:r w:rsidR="006B0938">
        <w:t>actual</w:t>
      </w:r>
      <w:r w:rsidR="006B0938">
        <w:rPr>
          <w:spacing w:val="-8"/>
        </w:rPr>
        <w:t xml:space="preserve"> </w:t>
      </w:r>
      <w:r w:rsidR="006B0938">
        <w:t>expenses</w:t>
      </w:r>
      <w:r w:rsidR="006B0938">
        <w:rPr>
          <w:spacing w:val="-7"/>
        </w:rPr>
        <w:t xml:space="preserve"> </w:t>
      </w:r>
      <w:r w:rsidR="006B0938">
        <w:t>incurred</w:t>
      </w:r>
      <w:r w:rsidR="006B0938">
        <w:rPr>
          <w:spacing w:val="-6"/>
        </w:rPr>
        <w:t xml:space="preserve"> </w:t>
      </w:r>
      <w:r w:rsidR="006B0938">
        <w:t>by</w:t>
      </w:r>
      <w:r w:rsidR="006B0938">
        <w:rPr>
          <w:spacing w:val="-7"/>
        </w:rPr>
        <w:t xml:space="preserve"> </w:t>
      </w:r>
      <w:r w:rsidR="006B0938">
        <w:t>a</w:t>
      </w:r>
      <w:r w:rsidR="006B0938">
        <w:rPr>
          <w:spacing w:val="-6"/>
        </w:rPr>
        <w:t xml:space="preserve"> </w:t>
      </w:r>
      <w:r w:rsidR="006B0938">
        <w:t>new Vendor</w:t>
      </w:r>
      <w:r w:rsidR="006B0938">
        <w:rPr>
          <w:spacing w:val="-9"/>
        </w:rPr>
        <w:t xml:space="preserve"> </w:t>
      </w:r>
      <w:r w:rsidR="006B0938">
        <w:t>during</w:t>
      </w:r>
      <w:r w:rsidR="006B0938">
        <w:rPr>
          <w:spacing w:val="-7"/>
        </w:rPr>
        <w:t xml:space="preserve"> </w:t>
      </w:r>
      <w:r w:rsidR="006B0938">
        <w:t>the</w:t>
      </w:r>
      <w:r w:rsidR="006B0938">
        <w:rPr>
          <w:spacing w:val="-7"/>
        </w:rPr>
        <w:t xml:space="preserve"> </w:t>
      </w:r>
      <w:r w:rsidR="006B0938">
        <w:t>term</w:t>
      </w:r>
      <w:r w:rsidR="006B0938">
        <w:rPr>
          <w:spacing w:val="-6"/>
        </w:rPr>
        <w:t xml:space="preserve"> </w:t>
      </w:r>
      <w:r w:rsidR="006B0938">
        <w:t>of</w:t>
      </w:r>
      <w:r w:rsidR="006B0938">
        <w:rPr>
          <w:spacing w:val="-8"/>
        </w:rPr>
        <w:t xml:space="preserve"> </w:t>
      </w:r>
      <w:r w:rsidR="006B0938">
        <w:t>this</w:t>
      </w:r>
      <w:r w:rsidR="006B0938">
        <w:rPr>
          <w:spacing w:val="-8"/>
        </w:rPr>
        <w:t xml:space="preserve"> </w:t>
      </w:r>
      <w:r w:rsidR="006B0938">
        <w:t>Agreement,</w:t>
      </w:r>
      <w:r w:rsidR="006B0938">
        <w:rPr>
          <w:spacing w:val="-8"/>
        </w:rPr>
        <w:t xml:space="preserve"> </w:t>
      </w:r>
      <w:r w:rsidR="006B0938">
        <w:t>even</w:t>
      </w:r>
      <w:r w:rsidR="006B0938">
        <w:rPr>
          <w:spacing w:val="-5"/>
        </w:rPr>
        <w:t xml:space="preserve"> </w:t>
      </w:r>
      <w:r w:rsidR="006B0938">
        <w:t>if</w:t>
      </w:r>
      <w:r w:rsidR="006B0938">
        <w:rPr>
          <w:spacing w:val="-5"/>
        </w:rPr>
        <w:t xml:space="preserve"> </w:t>
      </w:r>
      <w:r w:rsidR="006B0938">
        <w:t>CEC</w:t>
      </w:r>
      <w:r w:rsidR="006B0938">
        <w:rPr>
          <w:spacing w:val="-6"/>
        </w:rPr>
        <w:t xml:space="preserve"> </w:t>
      </w:r>
      <w:r w:rsidR="006B0938">
        <w:t>written</w:t>
      </w:r>
      <w:r w:rsidR="006B0938">
        <w:rPr>
          <w:spacing w:val="-7"/>
        </w:rPr>
        <w:t xml:space="preserve"> </w:t>
      </w:r>
      <w:r w:rsidR="006B0938">
        <w:t>approval comes</w:t>
      </w:r>
      <w:r w:rsidR="006B0938">
        <w:rPr>
          <w:spacing w:val="-7"/>
        </w:rPr>
        <w:t xml:space="preserve"> </w:t>
      </w:r>
      <w:r w:rsidR="006B0938">
        <w:t>after</w:t>
      </w:r>
      <w:r w:rsidR="006B0938">
        <w:rPr>
          <w:spacing w:val="-8"/>
        </w:rPr>
        <w:t xml:space="preserve"> </w:t>
      </w:r>
      <w:r w:rsidR="006B0938">
        <w:t>the</w:t>
      </w:r>
      <w:r w:rsidR="006B0938">
        <w:rPr>
          <w:spacing w:val="-9"/>
        </w:rPr>
        <w:t xml:space="preserve"> </w:t>
      </w:r>
      <w:r w:rsidR="006B0938">
        <w:t>entity</w:t>
      </w:r>
      <w:r w:rsidR="006B0938">
        <w:rPr>
          <w:spacing w:val="-7"/>
        </w:rPr>
        <w:t xml:space="preserve"> </w:t>
      </w:r>
      <w:r w:rsidR="006B0938">
        <w:t>has</w:t>
      </w:r>
      <w:r w:rsidR="006B0938">
        <w:rPr>
          <w:spacing w:val="-7"/>
        </w:rPr>
        <w:t xml:space="preserve"> </w:t>
      </w:r>
      <w:r w:rsidR="006B0938">
        <w:t>completed</w:t>
      </w:r>
      <w:r w:rsidR="006B0938">
        <w:rPr>
          <w:spacing w:val="-6"/>
        </w:rPr>
        <w:t xml:space="preserve"> </w:t>
      </w:r>
      <w:r w:rsidR="006B0938">
        <w:t>work</w:t>
      </w:r>
      <w:r w:rsidR="006B0938">
        <w:rPr>
          <w:spacing w:val="-10"/>
        </w:rPr>
        <w:t xml:space="preserve"> </w:t>
      </w:r>
      <w:r w:rsidR="006B0938">
        <w:t>on</w:t>
      </w:r>
      <w:r w:rsidR="006B0938">
        <w:rPr>
          <w:spacing w:val="-6"/>
        </w:rPr>
        <w:t xml:space="preserve"> </w:t>
      </w:r>
      <w:r w:rsidR="006B0938">
        <w:t>the</w:t>
      </w:r>
      <w:r w:rsidR="006B0938">
        <w:rPr>
          <w:spacing w:val="-6"/>
        </w:rPr>
        <w:t xml:space="preserve"> </w:t>
      </w:r>
      <w:r w:rsidR="006B0938">
        <w:t>project.</w:t>
      </w:r>
      <w:r w:rsidR="006B0938">
        <w:rPr>
          <w:spacing w:val="40"/>
        </w:rPr>
        <w:t xml:space="preserve"> </w:t>
      </w:r>
      <w:r w:rsidR="006B0938">
        <w:t>However,</w:t>
      </w:r>
      <w:r w:rsidR="006B0938">
        <w:rPr>
          <w:spacing w:val="-7"/>
        </w:rPr>
        <w:t xml:space="preserve"> </w:t>
      </w:r>
      <w:r w:rsidR="006B0938">
        <w:t>if</w:t>
      </w:r>
      <w:r w:rsidR="006B0938">
        <w:rPr>
          <w:spacing w:val="-9"/>
        </w:rPr>
        <w:t xml:space="preserve"> </w:t>
      </w:r>
      <w:r w:rsidR="006B0938">
        <w:t>the new</w:t>
      </w:r>
      <w:r w:rsidR="006B0938">
        <w:rPr>
          <w:spacing w:val="-17"/>
        </w:rPr>
        <w:t xml:space="preserve"> </w:t>
      </w:r>
      <w:r w:rsidR="006B0938">
        <w:t>Vendor</w:t>
      </w:r>
      <w:r w:rsidR="006B0938">
        <w:rPr>
          <w:spacing w:val="-17"/>
        </w:rPr>
        <w:t xml:space="preserve"> </w:t>
      </w:r>
      <w:proofErr w:type="gramStart"/>
      <w:r w:rsidR="006B0938">
        <w:t>is</w:t>
      </w:r>
      <w:r w:rsidR="006B0938">
        <w:rPr>
          <w:spacing w:val="-16"/>
        </w:rPr>
        <w:t xml:space="preserve"> </w:t>
      </w:r>
      <w:r w:rsidR="006B0938">
        <w:t>not</w:t>
      </w:r>
      <w:r w:rsidR="006B0938">
        <w:rPr>
          <w:spacing w:val="-17"/>
        </w:rPr>
        <w:t xml:space="preserve"> </w:t>
      </w:r>
      <w:r w:rsidR="006B0938">
        <w:t>approved</w:t>
      </w:r>
      <w:proofErr w:type="gramEnd"/>
      <w:r w:rsidR="006B0938">
        <w:rPr>
          <w:spacing w:val="-17"/>
        </w:rPr>
        <w:t xml:space="preserve"> </w:t>
      </w:r>
      <w:r w:rsidR="006B0938">
        <w:t>by</w:t>
      </w:r>
      <w:r w:rsidR="006B0938">
        <w:rPr>
          <w:spacing w:val="-17"/>
        </w:rPr>
        <w:t xml:space="preserve"> </w:t>
      </w:r>
      <w:r w:rsidR="006B0938">
        <w:t>the</w:t>
      </w:r>
      <w:r w:rsidR="006B0938">
        <w:rPr>
          <w:spacing w:val="-16"/>
        </w:rPr>
        <w:t xml:space="preserve"> </w:t>
      </w:r>
      <w:r w:rsidR="006B0938">
        <w:t>CEC,</w:t>
      </w:r>
      <w:r w:rsidR="006B0938">
        <w:rPr>
          <w:spacing w:val="-17"/>
        </w:rPr>
        <w:t xml:space="preserve"> </w:t>
      </w:r>
      <w:r w:rsidR="006B0938">
        <w:t>the</w:t>
      </w:r>
      <w:r w:rsidR="006B0938">
        <w:rPr>
          <w:spacing w:val="-17"/>
        </w:rPr>
        <w:t xml:space="preserve"> </w:t>
      </w:r>
      <w:r w:rsidR="006B0938">
        <w:t>CEC</w:t>
      </w:r>
      <w:r w:rsidR="006B0938">
        <w:rPr>
          <w:spacing w:val="-16"/>
        </w:rPr>
        <w:t xml:space="preserve"> </w:t>
      </w:r>
      <w:r w:rsidR="006B0938">
        <w:t>will</w:t>
      </w:r>
      <w:r w:rsidR="006B0938">
        <w:rPr>
          <w:spacing w:val="-17"/>
        </w:rPr>
        <w:t xml:space="preserve"> </w:t>
      </w:r>
      <w:r w:rsidR="006B0938">
        <w:t>not</w:t>
      </w:r>
      <w:r w:rsidR="006B0938">
        <w:rPr>
          <w:spacing w:val="-17"/>
        </w:rPr>
        <w:t xml:space="preserve"> </w:t>
      </w:r>
      <w:r w:rsidR="006B0938">
        <w:t>reimburse</w:t>
      </w:r>
      <w:r w:rsidR="006B0938">
        <w:rPr>
          <w:spacing w:val="-16"/>
        </w:rPr>
        <w:t xml:space="preserve"> </w:t>
      </w:r>
      <w:r w:rsidR="006B0938">
        <w:t>for</w:t>
      </w:r>
      <w:r w:rsidR="006B0938">
        <w:rPr>
          <w:spacing w:val="-17"/>
        </w:rPr>
        <w:t xml:space="preserve"> </w:t>
      </w:r>
      <w:r w:rsidR="006B0938">
        <w:t>any expenses</w:t>
      </w:r>
      <w:r w:rsidR="006B0938">
        <w:rPr>
          <w:spacing w:val="-9"/>
        </w:rPr>
        <w:t xml:space="preserve"> </w:t>
      </w:r>
      <w:r w:rsidR="006B0938">
        <w:t>charged</w:t>
      </w:r>
      <w:r w:rsidR="006B0938">
        <w:rPr>
          <w:spacing w:val="-8"/>
        </w:rPr>
        <w:t xml:space="preserve"> </w:t>
      </w:r>
      <w:r w:rsidR="006B0938">
        <w:t>for</w:t>
      </w:r>
      <w:r w:rsidR="006B0938">
        <w:rPr>
          <w:spacing w:val="-10"/>
        </w:rPr>
        <w:t xml:space="preserve"> </w:t>
      </w:r>
      <w:r w:rsidR="006B0938">
        <w:t>the</w:t>
      </w:r>
      <w:r w:rsidR="006B0938">
        <w:rPr>
          <w:spacing w:val="-8"/>
        </w:rPr>
        <w:t xml:space="preserve"> </w:t>
      </w:r>
      <w:r w:rsidR="006B0938">
        <w:t>entity.</w:t>
      </w:r>
      <w:r w:rsidR="006B0938">
        <w:rPr>
          <w:spacing w:val="-9"/>
        </w:rPr>
        <w:t xml:space="preserve"> </w:t>
      </w:r>
      <w:r w:rsidR="006B0938">
        <w:t>Accordingly,</w:t>
      </w:r>
      <w:r w:rsidR="006B0938">
        <w:rPr>
          <w:spacing w:val="-11"/>
        </w:rPr>
        <w:t xml:space="preserve"> </w:t>
      </w:r>
      <w:r w:rsidR="00B24689">
        <w:t>Subr</w:t>
      </w:r>
      <w:r w:rsidR="006B0938">
        <w:t>ecipients</w:t>
      </w:r>
      <w:r w:rsidR="006B0938">
        <w:rPr>
          <w:spacing w:val="-9"/>
        </w:rPr>
        <w:t xml:space="preserve"> </w:t>
      </w:r>
      <w:proofErr w:type="gramStart"/>
      <w:r w:rsidR="006B0938">
        <w:t>are</w:t>
      </w:r>
      <w:r w:rsidR="006B0938">
        <w:rPr>
          <w:spacing w:val="-8"/>
        </w:rPr>
        <w:t xml:space="preserve"> </w:t>
      </w:r>
      <w:r w:rsidR="006B0938">
        <w:t>strongly encouraged</w:t>
      </w:r>
      <w:proofErr w:type="gramEnd"/>
      <w:r w:rsidR="006B0938">
        <w:rPr>
          <w:spacing w:val="-17"/>
        </w:rPr>
        <w:t xml:space="preserve"> </w:t>
      </w:r>
      <w:r w:rsidR="006B0938">
        <w:t>to</w:t>
      </w:r>
      <w:r w:rsidR="006B0938">
        <w:rPr>
          <w:spacing w:val="-16"/>
        </w:rPr>
        <w:t xml:space="preserve"> </w:t>
      </w:r>
      <w:r w:rsidR="006B0938">
        <w:t>obtain</w:t>
      </w:r>
      <w:r w:rsidR="006B0938">
        <w:rPr>
          <w:spacing w:val="-16"/>
        </w:rPr>
        <w:t xml:space="preserve"> </w:t>
      </w:r>
      <w:r w:rsidR="006B0938">
        <w:rPr>
          <w:b/>
          <w:u w:val="single"/>
        </w:rPr>
        <w:t>advance</w:t>
      </w:r>
      <w:r w:rsidR="006B0938">
        <w:rPr>
          <w:b/>
          <w:spacing w:val="-11"/>
        </w:rPr>
        <w:t xml:space="preserve"> </w:t>
      </w:r>
      <w:r w:rsidR="006B0938">
        <w:t>written</w:t>
      </w:r>
      <w:r w:rsidR="006B0938">
        <w:rPr>
          <w:spacing w:val="-17"/>
        </w:rPr>
        <w:t xml:space="preserve"> </w:t>
      </w:r>
      <w:r w:rsidR="006B0938">
        <w:t>approval</w:t>
      </w:r>
      <w:r w:rsidR="006B0938">
        <w:rPr>
          <w:spacing w:val="-17"/>
        </w:rPr>
        <w:t xml:space="preserve"> </w:t>
      </w:r>
      <w:r w:rsidR="006B0938">
        <w:t>for</w:t>
      </w:r>
      <w:r w:rsidR="006B0938">
        <w:rPr>
          <w:spacing w:val="-16"/>
        </w:rPr>
        <w:t xml:space="preserve"> </w:t>
      </w:r>
      <w:r w:rsidR="006B0938">
        <w:t>new</w:t>
      </w:r>
      <w:r w:rsidR="006B0938">
        <w:rPr>
          <w:spacing w:val="-17"/>
        </w:rPr>
        <w:t xml:space="preserve"> </w:t>
      </w:r>
      <w:r w:rsidR="006B0938">
        <w:t>Vendors</w:t>
      </w:r>
      <w:r w:rsidR="006B0938">
        <w:rPr>
          <w:spacing w:val="-16"/>
        </w:rPr>
        <w:t xml:space="preserve"> </w:t>
      </w:r>
      <w:r w:rsidR="006B0938">
        <w:t>or</w:t>
      </w:r>
      <w:r w:rsidR="006B0938">
        <w:rPr>
          <w:spacing w:val="-16"/>
        </w:rPr>
        <w:t xml:space="preserve"> </w:t>
      </w:r>
      <w:r w:rsidR="006B0938">
        <w:t>risk</w:t>
      </w:r>
      <w:r w:rsidR="006B0938">
        <w:rPr>
          <w:spacing w:val="-17"/>
        </w:rPr>
        <w:t xml:space="preserve"> </w:t>
      </w:r>
      <w:r w:rsidR="006B0938">
        <w:t>not being reimbursed for their work.</w:t>
      </w:r>
    </w:p>
    <w:p w14:paraId="140F0945" w14:textId="26FBAB63" w:rsidR="008466C7" w:rsidRDefault="006B0938" w:rsidP="15697F93">
      <w:pPr>
        <w:pStyle w:val="BodyText"/>
        <w:spacing w:before="76"/>
        <w:ind w:left="1560"/>
        <w:jc w:val="both"/>
      </w:pPr>
      <w:r>
        <w:t>However,</w:t>
      </w:r>
      <w:r>
        <w:rPr>
          <w:spacing w:val="-7"/>
        </w:rPr>
        <w:t xml:space="preserve"> </w:t>
      </w:r>
      <w:r>
        <w:t>any</w:t>
      </w:r>
      <w:r>
        <w:rPr>
          <w:spacing w:val="-5"/>
        </w:rPr>
        <w:t xml:space="preserve"> </w:t>
      </w:r>
      <w:r>
        <w:t>work</w:t>
      </w:r>
      <w:r>
        <w:rPr>
          <w:spacing w:val="-7"/>
        </w:rPr>
        <w:t xml:space="preserve"> </w:t>
      </w:r>
      <w:r>
        <w:t>completed</w:t>
      </w:r>
      <w:r>
        <w:rPr>
          <w:spacing w:val="-6"/>
        </w:rPr>
        <w:t xml:space="preserve"> </w:t>
      </w:r>
      <w:r>
        <w:t>by</w:t>
      </w:r>
      <w:r>
        <w:rPr>
          <w:spacing w:val="-7"/>
        </w:rPr>
        <w:t xml:space="preserve"> </w:t>
      </w:r>
      <w:r>
        <w:t>an</w:t>
      </w:r>
      <w:r>
        <w:rPr>
          <w:spacing w:val="-6"/>
        </w:rPr>
        <w:t xml:space="preserve"> </w:t>
      </w:r>
      <w:r>
        <w:t>entity</w:t>
      </w:r>
      <w:r>
        <w:rPr>
          <w:spacing w:val="-7"/>
        </w:rPr>
        <w:t xml:space="preserve"> </w:t>
      </w:r>
      <w:r>
        <w:t>that</w:t>
      </w:r>
      <w:r>
        <w:rPr>
          <w:spacing w:val="-7"/>
        </w:rPr>
        <w:t xml:space="preserve"> </w:t>
      </w:r>
      <w:r>
        <w:t>may</w:t>
      </w:r>
      <w:r>
        <w:rPr>
          <w:spacing w:val="-7"/>
        </w:rPr>
        <w:t xml:space="preserve"> </w:t>
      </w:r>
      <w:r>
        <w:t>replace</w:t>
      </w:r>
      <w:r>
        <w:rPr>
          <w:spacing w:val="-6"/>
        </w:rPr>
        <w:t xml:space="preserve"> </w:t>
      </w:r>
      <w:r>
        <w:t>an</w:t>
      </w:r>
      <w:r>
        <w:rPr>
          <w:spacing w:val="-6"/>
        </w:rPr>
        <w:t xml:space="preserve"> </w:t>
      </w:r>
      <w:r>
        <w:t xml:space="preserve">existing </w:t>
      </w:r>
      <w:r w:rsidR="00B139B2">
        <w:t>Lower</w:t>
      </w:r>
      <w:r w:rsidR="00E02EFD">
        <w:t xml:space="preserve">-Tier </w:t>
      </w:r>
      <w:r w:rsidR="00E10E5B">
        <w:t>Subrecipient</w:t>
      </w:r>
      <w:r>
        <w:rPr>
          <w:spacing w:val="-13"/>
        </w:rPr>
        <w:t xml:space="preserve"> </w:t>
      </w:r>
      <w:r>
        <w:t>WILL</w:t>
      </w:r>
      <w:r>
        <w:rPr>
          <w:spacing w:val="-12"/>
        </w:rPr>
        <w:t xml:space="preserve"> </w:t>
      </w:r>
      <w:r>
        <w:t>NOT</w:t>
      </w:r>
      <w:r>
        <w:rPr>
          <w:spacing w:val="-11"/>
        </w:rPr>
        <w:t xml:space="preserve"> </w:t>
      </w:r>
      <w:r>
        <w:t>BE</w:t>
      </w:r>
      <w:r>
        <w:rPr>
          <w:spacing w:val="-10"/>
        </w:rPr>
        <w:t xml:space="preserve"> </w:t>
      </w:r>
      <w:r>
        <w:t>REIMBURSED</w:t>
      </w:r>
      <w:r>
        <w:rPr>
          <w:spacing w:val="-14"/>
        </w:rPr>
        <w:t xml:space="preserve"> </w:t>
      </w:r>
      <w:r>
        <w:t>for</w:t>
      </w:r>
      <w:r>
        <w:rPr>
          <w:spacing w:val="-11"/>
        </w:rPr>
        <w:t xml:space="preserve"> </w:t>
      </w:r>
      <w:r>
        <w:t>any</w:t>
      </w:r>
      <w:r>
        <w:rPr>
          <w:spacing w:val="-11"/>
        </w:rPr>
        <w:t xml:space="preserve"> </w:t>
      </w:r>
      <w:r>
        <w:t>work</w:t>
      </w:r>
      <w:r>
        <w:rPr>
          <w:spacing w:val="-13"/>
        </w:rPr>
        <w:t xml:space="preserve"> </w:t>
      </w:r>
      <w:r>
        <w:t>completed</w:t>
      </w:r>
      <w:r>
        <w:rPr>
          <w:spacing w:val="-12"/>
        </w:rPr>
        <w:t xml:space="preserve"> </w:t>
      </w:r>
      <w:r>
        <w:t>prior</w:t>
      </w:r>
      <w:r>
        <w:rPr>
          <w:spacing w:val="-11"/>
        </w:rPr>
        <w:t xml:space="preserve"> </w:t>
      </w:r>
      <w:r>
        <w:t xml:space="preserve">to </w:t>
      </w:r>
      <w:r>
        <w:rPr>
          <w:spacing w:val="-2"/>
        </w:rPr>
        <w:t>advance</w:t>
      </w:r>
      <w:r>
        <w:rPr>
          <w:spacing w:val="-11"/>
        </w:rPr>
        <w:t xml:space="preserve"> </w:t>
      </w:r>
      <w:r>
        <w:rPr>
          <w:spacing w:val="-2"/>
        </w:rPr>
        <w:t>written</w:t>
      </w:r>
      <w:r>
        <w:rPr>
          <w:spacing w:val="-12"/>
        </w:rPr>
        <w:t xml:space="preserve"> </w:t>
      </w:r>
      <w:r>
        <w:rPr>
          <w:spacing w:val="-2"/>
        </w:rPr>
        <w:t>approval.</w:t>
      </w:r>
      <w:r>
        <w:rPr>
          <w:spacing w:val="40"/>
        </w:rPr>
        <w:t xml:space="preserve"> </w:t>
      </w:r>
      <w:r>
        <w:rPr>
          <w:spacing w:val="-2"/>
        </w:rPr>
        <w:t>If</w:t>
      </w:r>
      <w:r>
        <w:rPr>
          <w:spacing w:val="-13"/>
        </w:rPr>
        <w:t xml:space="preserve"> </w:t>
      </w:r>
      <w:proofErr w:type="gramStart"/>
      <w:r>
        <w:rPr>
          <w:spacing w:val="-2"/>
        </w:rPr>
        <w:t>a</w:t>
      </w:r>
      <w:r>
        <w:rPr>
          <w:spacing w:val="-12"/>
        </w:rPr>
        <w:t xml:space="preserve"> </w:t>
      </w:r>
      <w:r w:rsidR="00E02EFD">
        <w:rPr>
          <w:spacing w:val="-2"/>
        </w:rPr>
        <w:t xml:space="preserve"> </w:t>
      </w:r>
      <w:r w:rsidR="00B139B2">
        <w:rPr>
          <w:spacing w:val="-2"/>
        </w:rPr>
        <w:t>Lower</w:t>
      </w:r>
      <w:proofErr w:type="gramEnd"/>
      <w:r w:rsidR="00C30E2B">
        <w:rPr>
          <w:spacing w:val="-2"/>
        </w:rPr>
        <w:t>-</w:t>
      </w:r>
      <w:r w:rsidR="00B139B2">
        <w:rPr>
          <w:spacing w:val="-2"/>
        </w:rPr>
        <w:t xml:space="preserve">Tier </w:t>
      </w:r>
      <w:r w:rsidR="00E10E5B">
        <w:rPr>
          <w:spacing w:val="-2"/>
        </w:rPr>
        <w:t>Subrecipient</w:t>
      </w:r>
      <w:r>
        <w:rPr>
          <w:spacing w:val="-13"/>
        </w:rPr>
        <w:t xml:space="preserve"> </w:t>
      </w:r>
      <w:r>
        <w:rPr>
          <w:spacing w:val="-2"/>
        </w:rPr>
        <w:t>expends</w:t>
      </w:r>
      <w:r>
        <w:rPr>
          <w:spacing w:val="-13"/>
        </w:rPr>
        <w:t xml:space="preserve"> </w:t>
      </w:r>
      <w:r>
        <w:rPr>
          <w:spacing w:val="-2"/>
        </w:rPr>
        <w:t>funds</w:t>
      </w:r>
      <w:r>
        <w:rPr>
          <w:spacing w:val="-13"/>
        </w:rPr>
        <w:t xml:space="preserve"> </w:t>
      </w:r>
      <w:r>
        <w:rPr>
          <w:spacing w:val="-2"/>
        </w:rPr>
        <w:t>prior</w:t>
      </w:r>
      <w:r>
        <w:rPr>
          <w:spacing w:val="-12"/>
        </w:rPr>
        <w:t xml:space="preserve"> </w:t>
      </w:r>
      <w:r>
        <w:rPr>
          <w:spacing w:val="-2"/>
        </w:rPr>
        <w:t>to</w:t>
      </w:r>
      <w:r>
        <w:rPr>
          <w:spacing w:val="-12"/>
        </w:rPr>
        <w:t xml:space="preserve"> </w:t>
      </w:r>
      <w:r>
        <w:rPr>
          <w:spacing w:val="-2"/>
        </w:rPr>
        <w:t xml:space="preserve">approval, </w:t>
      </w:r>
      <w:r>
        <w:t>they can only be claimed as Match Funds.</w:t>
      </w:r>
    </w:p>
    <w:p w14:paraId="1FE34AF9" w14:textId="77777777" w:rsidR="008466C7" w:rsidRPr="00BB6136" w:rsidRDefault="006B0938" w:rsidP="00CE68C7">
      <w:pPr>
        <w:pStyle w:val="Heading2"/>
        <w:numPr>
          <w:ilvl w:val="0"/>
          <w:numId w:val="16"/>
        </w:numPr>
        <w:tabs>
          <w:tab w:val="left" w:pos="839"/>
        </w:tabs>
        <w:ind w:left="810"/>
      </w:pPr>
      <w:bookmarkStart w:id="19" w:name="7.__Contracting_and_Procurement_Procedur"/>
      <w:bookmarkStart w:id="20" w:name="_bookmark6"/>
      <w:bookmarkStart w:id="21" w:name="_Toc161321187"/>
      <w:bookmarkEnd w:id="19"/>
      <w:bookmarkEnd w:id="20"/>
      <w:r w:rsidRPr="00BB6136">
        <w:rPr>
          <w:spacing w:val="-2"/>
        </w:rPr>
        <w:lastRenderedPageBreak/>
        <w:t>CONTRACTING</w:t>
      </w:r>
      <w:r w:rsidRPr="00BB6136">
        <w:rPr>
          <w:spacing w:val="-13"/>
        </w:rPr>
        <w:t xml:space="preserve"> </w:t>
      </w:r>
      <w:r w:rsidRPr="00BB6136">
        <w:rPr>
          <w:spacing w:val="-2"/>
        </w:rPr>
        <w:t>AND</w:t>
      </w:r>
      <w:r w:rsidRPr="00BB6136">
        <w:rPr>
          <w:spacing w:val="-15"/>
        </w:rPr>
        <w:t xml:space="preserve"> </w:t>
      </w:r>
      <w:r w:rsidRPr="00BB6136">
        <w:rPr>
          <w:spacing w:val="-2"/>
        </w:rPr>
        <w:t>PROCUREMENT</w:t>
      </w:r>
      <w:r w:rsidRPr="00BB6136">
        <w:rPr>
          <w:spacing w:val="-12"/>
        </w:rPr>
        <w:t xml:space="preserve"> </w:t>
      </w:r>
      <w:r w:rsidRPr="00BB6136">
        <w:rPr>
          <w:spacing w:val="-2"/>
        </w:rPr>
        <w:t>PROCEDURES</w:t>
      </w:r>
      <w:bookmarkEnd w:id="21"/>
    </w:p>
    <w:p w14:paraId="6DC0010E" w14:textId="16D24636" w:rsidR="008466C7" w:rsidRDefault="006B0938">
      <w:pPr>
        <w:pStyle w:val="BodyText"/>
        <w:ind w:left="839"/>
      </w:pPr>
      <w:r>
        <w:t>This</w:t>
      </w:r>
      <w:r>
        <w:rPr>
          <w:spacing w:val="-4"/>
        </w:rPr>
        <w:t xml:space="preserve"> </w:t>
      </w:r>
      <w:r>
        <w:t>section</w:t>
      </w:r>
      <w:r>
        <w:rPr>
          <w:spacing w:val="-5"/>
        </w:rPr>
        <w:t xml:space="preserve"> </w:t>
      </w:r>
      <w:r>
        <w:t>provides</w:t>
      </w:r>
      <w:r>
        <w:rPr>
          <w:spacing w:val="-4"/>
        </w:rPr>
        <w:t xml:space="preserve"> </w:t>
      </w:r>
      <w:r>
        <w:t>general</w:t>
      </w:r>
      <w:r>
        <w:rPr>
          <w:spacing w:val="-4"/>
        </w:rPr>
        <w:t xml:space="preserve"> </w:t>
      </w:r>
      <w:r>
        <w:t>requirements</w:t>
      </w:r>
      <w:r>
        <w:rPr>
          <w:spacing w:val="-4"/>
        </w:rPr>
        <w:t xml:space="preserve"> </w:t>
      </w:r>
      <w:r>
        <w:t>for</w:t>
      </w:r>
      <w:r>
        <w:rPr>
          <w:spacing w:val="-5"/>
        </w:rPr>
        <w:t xml:space="preserve"> </w:t>
      </w:r>
      <w:r>
        <w:t>Subawards</w:t>
      </w:r>
      <w:r w:rsidR="007A4D3C">
        <w:t xml:space="preserve"> </w:t>
      </w:r>
      <w:r w:rsidR="00490659">
        <w:t>or Subcontracts</w:t>
      </w:r>
      <w:r>
        <w:rPr>
          <w:spacing w:val="-4"/>
        </w:rPr>
        <w:t xml:space="preserve"> </w:t>
      </w:r>
      <w:proofErr w:type="gramStart"/>
      <w:r>
        <w:t>entered</w:t>
      </w:r>
      <w:r>
        <w:rPr>
          <w:spacing w:val="-3"/>
        </w:rPr>
        <w:t xml:space="preserve"> </w:t>
      </w:r>
      <w:r>
        <w:t>into</w:t>
      </w:r>
      <w:proofErr w:type="gramEnd"/>
      <w:r>
        <w:rPr>
          <w:spacing w:val="-6"/>
        </w:rPr>
        <w:t xml:space="preserve"> </w:t>
      </w:r>
      <w:r>
        <w:t xml:space="preserve">between the </w:t>
      </w:r>
      <w:r w:rsidR="00490659">
        <w:t>Sub</w:t>
      </w:r>
      <w:r w:rsidR="00747679">
        <w:t>r</w:t>
      </w:r>
      <w:r>
        <w:t xml:space="preserve">ecipient and </w:t>
      </w:r>
      <w:r w:rsidR="00B139B2">
        <w:t>Lower</w:t>
      </w:r>
      <w:r w:rsidR="00441E00">
        <w:t>-</w:t>
      </w:r>
      <w:r w:rsidR="00B139B2">
        <w:t>Tier Subrecipients</w:t>
      </w:r>
      <w:r w:rsidR="0060739E">
        <w:t xml:space="preserve"> and </w:t>
      </w:r>
      <w:r w:rsidR="00B139B2">
        <w:t>V</w:t>
      </w:r>
      <w:r w:rsidR="0060739E">
        <w:t>endors</w:t>
      </w:r>
      <w:r>
        <w:t xml:space="preserve"> for the performance of this </w:t>
      </w:r>
      <w:r>
        <w:rPr>
          <w:spacing w:val="-2"/>
        </w:rPr>
        <w:t>Agreement.</w:t>
      </w:r>
    </w:p>
    <w:p w14:paraId="79F564AD" w14:textId="16375AF3" w:rsidR="008466C7" w:rsidRDefault="000333F3">
      <w:pPr>
        <w:pStyle w:val="ListParagraph"/>
        <w:numPr>
          <w:ilvl w:val="1"/>
          <w:numId w:val="16"/>
        </w:numPr>
        <w:tabs>
          <w:tab w:val="left" w:pos="1559"/>
        </w:tabs>
        <w:ind w:left="1559"/>
        <w:rPr>
          <w:sz w:val="24"/>
          <w:szCs w:val="24"/>
        </w:rPr>
      </w:pPr>
      <w:r w:rsidRPr="15697F93">
        <w:rPr>
          <w:sz w:val="24"/>
          <w:szCs w:val="24"/>
        </w:rPr>
        <w:t>Sub</w:t>
      </w:r>
      <w:r w:rsidR="00DD4D05" w:rsidRPr="15697F93">
        <w:rPr>
          <w:sz w:val="24"/>
          <w:szCs w:val="24"/>
        </w:rPr>
        <w:t>r</w:t>
      </w:r>
      <w:r w:rsidRPr="15697F93">
        <w:rPr>
          <w:sz w:val="24"/>
          <w:szCs w:val="24"/>
        </w:rPr>
        <w:t>ecipient’s</w:t>
      </w:r>
      <w:r w:rsidRPr="15697F93">
        <w:rPr>
          <w:spacing w:val="-6"/>
          <w:sz w:val="24"/>
          <w:szCs w:val="24"/>
        </w:rPr>
        <w:t xml:space="preserve"> </w:t>
      </w:r>
      <w:r w:rsidRPr="15697F93">
        <w:rPr>
          <w:sz w:val="24"/>
          <w:szCs w:val="24"/>
        </w:rPr>
        <w:t>Obligations</w:t>
      </w:r>
    </w:p>
    <w:p w14:paraId="562444F2" w14:textId="1170938B" w:rsidR="008466C7" w:rsidRDefault="006B0938">
      <w:pPr>
        <w:pStyle w:val="ListParagraph"/>
        <w:numPr>
          <w:ilvl w:val="2"/>
          <w:numId w:val="16"/>
        </w:numPr>
        <w:tabs>
          <w:tab w:val="left" w:pos="2279"/>
        </w:tabs>
        <w:ind w:left="2279" w:right="389"/>
        <w:rPr>
          <w:sz w:val="24"/>
          <w:szCs w:val="24"/>
        </w:rPr>
      </w:pPr>
      <w:r w:rsidRPr="15697F93">
        <w:rPr>
          <w:sz w:val="24"/>
          <w:szCs w:val="24"/>
        </w:rPr>
        <w:t xml:space="preserve">The </w:t>
      </w:r>
      <w:r w:rsidR="000333F3" w:rsidRPr="15697F93">
        <w:rPr>
          <w:sz w:val="24"/>
          <w:szCs w:val="24"/>
        </w:rPr>
        <w:t>Sub</w:t>
      </w:r>
      <w:r w:rsidR="00747679" w:rsidRPr="15697F93">
        <w:rPr>
          <w:sz w:val="24"/>
          <w:szCs w:val="24"/>
        </w:rPr>
        <w:t>r</w:t>
      </w:r>
      <w:r w:rsidRPr="15697F93">
        <w:rPr>
          <w:sz w:val="24"/>
          <w:szCs w:val="24"/>
        </w:rPr>
        <w:t xml:space="preserve">ecipient is responsible for </w:t>
      </w:r>
      <w:proofErr w:type="gramStart"/>
      <w:r w:rsidRPr="15697F93">
        <w:rPr>
          <w:sz w:val="24"/>
          <w:szCs w:val="24"/>
        </w:rPr>
        <w:t>handling</w:t>
      </w:r>
      <w:proofErr w:type="gramEnd"/>
      <w:r w:rsidRPr="15697F93">
        <w:rPr>
          <w:sz w:val="24"/>
          <w:szCs w:val="24"/>
        </w:rPr>
        <w:t xml:space="preserve"> all contractual and administrative</w:t>
      </w:r>
      <w:r w:rsidRPr="15697F93">
        <w:rPr>
          <w:spacing w:val="-2"/>
          <w:sz w:val="24"/>
          <w:szCs w:val="24"/>
        </w:rPr>
        <w:t xml:space="preserve"> </w:t>
      </w:r>
      <w:r w:rsidRPr="15697F93">
        <w:rPr>
          <w:sz w:val="24"/>
          <w:szCs w:val="24"/>
        </w:rPr>
        <w:t>issues</w:t>
      </w:r>
      <w:r w:rsidRPr="15697F93">
        <w:rPr>
          <w:spacing w:val="-3"/>
          <w:sz w:val="24"/>
          <w:szCs w:val="24"/>
        </w:rPr>
        <w:t xml:space="preserve"> </w:t>
      </w:r>
      <w:r w:rsidRPr="15697F93">
        <w:rPr>
          <w:sz w:val="24"/>
          <w:szCs w:val="24"/>
        </w:rPr>
        <w:t>arising</w:t>
      </w:r>
      <w:r w:rsidRPr="15697F93">
        <w:rPr>
          <w:spacing w:val="-2"/>
          <w:sz w:val="24"/>
          <w:szCs w:val="24"/>
        </w:rPr>
        <w:t xml:space="preserve"> </w:t>
      </w:r>
      <w:r w:rsidRPr="15697F93">
        <w:rPr>
          <w:sz w:val="24"/>
          <w:szCs w:val="24"/>
        </w:rPr>
        <w:t>out</w:t>
      </w:r>
      <w:r w:rsidRPr="15697F93">
        <w:rPr>
          <w:spacing w:val="-5"/>
          <w:sz w:val="24"/>
          <w:szCs w:val="24"/>
        </w:rPr>
        <w:t xml:space="preserve"> </w:t>
      </w:r>
      <w:r w:rsidRPr="15697F93">
        <w:rPr>
          <w:sz w:val="24"/>
          <w:szCs w:val="24"/>
        </w:rPr>
        <w:t>of</w:t>
      </w:r>
      <w:r w:rsidRPr="15697F93">
        <w:rPr>
          <w:spacing w:val="-5"/>
          <w:sz w:val="24"/>
          <w:szCs w:val="24"/>
        </w:rPr>
        <w:t xml:space="preserve"> </w:t>
      </w:r>
      <w:r w:rsidRPr="15697F93">
        <w:rPr>
          <w:sz w:val="24"/>
          <w:szCs w:val="24"/>
        </w:rPr>
        <w:t>or</w:t>
      </w:r>
      <w:r w:rsidRPr="15697F93">
        <w:rPr>
          <w:spacing w:val="-4"/>
          <w:sz w:val="24"/>
          <w:szCs w:val="24"/>
        </w:rPr>
        <w:t xml:space="preserve"> </w:t>
      </w:r>
      <w:r w:rsidRPr="15697F93">
        <w:rPr>
          <w:sz w:val="24"/>
          <w:szCs w:val="24"/>
        </w:rPr>
        <w:t>related</w:t>
      </w:r>
      <w:r w:rsidRPr="15697F93">
        <w:rPr>
          <w:spacing w:val="-2"/>
          <w:sz w:val="24"/>
          <w:szCs w:val="24"/>
        </w:rPr>
        <w:t xml:space="preserve"> </w:t>
      </w:r>
      <w:r w:rsidRPr="15697F93">
        <w:rPr>
          <w:sz w:val="24"/>
          <w:szCs w:val="24"/>
        </w:rPr>
        <w:t>to</w:t>
      </w:r>
      <w:r w:rsidRPr="15697F93">
        <w:rPr>
          <w:spacing w:val="-2"/>
          <w:sz w:val="24"/>
          <w:szCs w:val="24"/>
        </w:rPr>
        <w:t xml:space="preserve"> </w:t>
      </w:r>
      <w:r w:rsidRPr="15697F93">
        <w:rPr>
          <w:sz w:val="24"/>
          <w:szCs w:val="24"/>
        </w:rPr>
        <w:t>any</w:t>
      </w:r>
      <w:r w:rsidRPr="15697F93">
        <w:rPr>
          <w:spacing w:val="-5"/>
          <w:sz w:val="24"/>
          <w:szCs w:val="24"/>
        </w:rPr>
        <w:t xml:space="preserve"> </w:t>
      </w:r>
      <w:r w:rsidRPr="15697F93">
        <w:rPr>
          <w:sz w:val="24"/>
          <w:szCs w:val="24"/>
        </w:rPr>
        <w:t>Subawards</w:t>
      </w:r>
      <w:r w:rsidR="000333F3" w:rsidRPr="15697F93">
        <w:rPr>
          <w:sz w:val="24"/>
          <w:szCs w:val="24"/>
        </w:rPr>
        <w:t xml:space="preserve"> or Subcontracts</w:t>
      </w:r>
      <w:r w:rsidRPr="15697F93">
        <w:rPr>
          <w:spacing w:val="-4"/>
          <w:sz w:val="24"/>
          <w:szCs w:val="24"/>
        </w:rPr>
        <w:t xml:space="preserve"> </w:t>
      </w:r>
      <w:r w:rsidRPr="15697F93">
        <w:rPr>
          <w:sz w:val="24"/>
          <w:szCs w:val="24"/>
        </w:rPr>
        <w:t>it enters into for the performance of this Agreement.</w:t>
      </w:r>
    </w:p>
    <w:p w14:paraId="4875DABF" w14:textId="08D88E90" w:rsidR="008466C7" w:rsidRDefault="006B0938">
      <w:pPr>
        <w:pStyle w:val="ListParagraph"/>
        <w:numPr>
          <w:ilvl w:val="2"/>
          <w:numId w:val="16"/>
        </w:numPr>
        <w:tabs>
          <w:tab w:val="left" w:pos="2279"/>
        </w:tabs>
        <w:ind w:left="2279" w:right="365"/>
        <w:rPr>
          <w:sz w:val="24"/>
          <w:szCs w:val="24"/>
        </w:rPr>
      </w:pPr>
      <w:r w:rsidRPr="15697F93">
        <w:rPr>
          <w:sz w:val="24"/>
          <w:szCs w:val="24"/>
        </w:rPr>
        <w:t>Except</w:t>
      </w:r>
      <w:r w:rsidRPr="15697F93">
        <w:rPr>
          <w:spacing w:val="-6"/>
          <w:sz w:val="24"/>
          <w:szCs w:val="24"/>
        </w:rPr>
        <w:t xml:space="preserve"> </w:t>
      </w:r>
      <w:r w:rsidRPr="15697F93">
        <w:rPr>
          <w:sz w:val="24"/>
          <w:szCs w:val="24"/>
        </w:rPr>
        <w:t>for</w:t>
      </w:r>
      <w:r w:rsidRPr="15697F93">
        <w:rPr>
          <w:spacing w:val="-5"/>
          <w:sz w:val="24"/>
          <w:szCs w:val="24"/>
        </w:rPr>
        <w:t xml:space="preserve"> </w:t>
      </w:r>
      <w:r w:rsidRPr="15697F93">
        <w:rPr>
          <w:sz w:val="24"/>
          <w:szCs w:val="24"/>
        </w:rPr>
        <w:t>the</w:t>
      </w:r>
      <w:r w:rsidRPr="15697F93">
        <w:rPr>
          <w:spacing w:val="-3"/>
          <w:sz w:val="24"/>
          <w:szCs w:val="24"/>
        </w:rPr>
        <w:t xml:space="preserve"> </w:t>
      </w:r>
      <w:r w:rsidRPr="15697F93">
        <w:rPr>
          <w:sz w:val="24"/>
          <w:szCs w:val="24"/>
        </w:rPr>
        <w:t>“CEC</w:t>
      </w:r>
      <w:r w:rsidRPr="15697F93">
        <w:rPr>
          <w:spacing w:val="-4"/>
          <w:sz w:val="24"/>
          <w:szCs w:val="24"/>
        </w:rPr>
        <w:t xml:space="preserve"> </w:t>
      </w:r>
      <w:r w:rsidRPr="15697F93">
        <w:rPr>
          <w:sz w:val="24"/>
          <w:szCs w:val="24"/>
        </w:rPr>
        <w:t>as</w:t>
      </w:r>
      <w:r w:rsidRPr="15697F93">
        <w:rPr>
          <w:spacing w:val="-6"/>
          <w:sz w:val="24"/>
          <w:szCs w:val="24"/>
        </w:rPr>
        <w:t xml:space="preserve"> </w:t>
      </w:r>
      <w:r w:rsidRPr="15697F93">
        <w:rPr>
          <w:sz w:val="24"/>
          <w:szCs w:val="24"/>
        </w:rPr>
        <w:t>Third-Party</w:t>
      </w:r>
      <w:r w:rsidRPr="15697F93">
        <w:rPr>
          <w:spacing w:val="-4"/>
          <w:sz w:val="24"/>
          <w:szCs w:val="24"/>
        </w:rPr>
        <w:t xml:space="preserve"> </w:t>
      </w:r>
      <w:r w:rsidRPr="15697F93">
        <w:rPr>
          <w:sz w:val="24"/>
          <w:szCs w:val="24"/>
        </w:rPr>
        <w:t>Beneficiary”</w:t>
      </w:r>
      <w:r w:rsidRPr="15697F93">
        <w:rPr>
          <w:spacing w:val="-5"/>
          <w:sz w:val="24"/>
          <w:szCs w:val="24"/>
        </w:rPr>
        <w:t xml:space="preserve"> </w:t>
      </w:r>
      <w:r w:rsidRPr="15697F93">
        <w:rPr>
          <w:sz w:val="24"/>
          <w:szCs w:val="24"/>
        </w:rPr>
        <w:t>term</w:t>
      </w:r>
      <w:r w:rsidRPr="15697F93">
        <w:rPr>
          <w:spacing w:val="-2"/>
          <w:sz w:val="24"/>
          <w:szCs w:val="24"/>
        </w:rPr>
        <w:t xml:space="preserve"> </w:t>
      </w:r>
      <w:r w:rsidRPr="15697F93">
        <w:rPr>
          <w:sz w:val="24"/>
          <w:szCs w:val="24"/>
        </w:rPr>
        <w:t>(see</w:t>
      </w:r>
      <w:r w:rsidRPr="15697F93">
        <w:rPr>
          <w:spacing w:val="-3"/>
          <w:sz w:val="24"/>
          <w:szCs w:val="24"/>
        </w:rPr>
        <w:t xml:space="preserve"> </w:t>
      </w:r>
      <w:r w:rsidRPr="15697F93">
        <w:rPr>
          <w:sz w:val="24"/>
          <w:szCs w:val="24"/>
        </w:rPr>
        <w:t xml:space="preserve">section 22.m), nothing contained in this Agreement or otherwise creates any contractual relation between the CEC and any </w:t>
      </w:r>
      <w:r w:rsidR="00BF6539">
        <w:rPr>
          <w:sz w:val="24"/>
          <w:szCs w:val="24"/>
        </w:rPr>
        <w:t>L</w:t>
      </w:r>
      <w:r w:rsidR="00952F22" w:rsidRPr="15697F93">
        <w:rPr>
          <w:sz w:val="24"/>
          <w:szCs w:val="24"/>
        </w:rPr>
        <w:t>ower</w:t>
      </w:r>
      <w:r w:rsidR="00104233">
        <w:rPr>
          <w:sz w:val="24"/>
          <w:szCs w:val="24"/>
        </w:rPr>
        <w:t>-</w:t>
      </w:r>
      <w:r w:rsidR="00BF6539">
        <w:rPr>
          <w:sz w:val="24"/>
          <w:szCs w:val="24"/>
        </w:rPr>
        <w:t>T</w:t>
      </w:r>
      <w:r w:rsidR="00952F22" w:rsidRPr="15697F93">
        <w:rPr>
          <w:sz w:val="24"/>
          <w:szCs w:val="24"/>
        </w:rPr>
        <w:t xml:space="preserve">ier </w:t>
      </w:r>
      <w:r w:rsidR="00BF6539">
        <w:rPr>
          <w:sz w:val="24"/>
          <w:szCs w:val="24"/>
        </w:rPr>
        <w:t>S</w:t>
      </w:r>
      <w:r w:rsidR="00952F22" w:rsidRPr="15697F93">
        <w:rPr>
          <w:sz w:val="24"/>
          <w:szCs w:val="24"/>
        </w:rPr>
        <w:t xml:space="preserve">ubrecipient, or </w:t>
      </w:r>
      <w:r w:rsidR="00AD0582">
        <w:rPr>
          <w:sz w:val="24"/>
          <w:szCs w:val="24"/>
        </w:rPr>
        <w:t>V</w:t>
      </w:r>
      <w:r w:rsidR="00952F22" w:rsidRPr="15697F93">
        <w:rPr>
          <w:sz w:val="24"/>
          <w:szCs w:val="24"/>
        </w:rPr>
        <w:t>endor</w:t>
      </w:r>
      <w:r w:rsidRPr="15697F93">
        <w:rPr>
          <w:sz w:val="24"/>
          <w:szCs w:val="24"/>
        </w:rPr>
        <w:t xml:space="preserve">, and no Subaward </w:t>
      </w:r>
      <w:r w:rsidR="000333F3" w:rsidRPr="15697F93">
        <w:rPr>
          <w:sz w:val="24"/>
          <w:szCs w:val="24"/>
        </w:rPr>
        <w:t xml:space="preserve">or Subcontract </w:t>
      </w:r>
      <w:r w:rsidRPr="15697F93">
        <w:rPr>
          <w:sz w:val="24"/>
          <w:szCs w:val="24"/>
        </w:rPr>
        <w:t xml:space="preserve">may relieve the </w:t>
      </w:r>
      <w:r w:rsidR="000333F3" w:rsidRPr="15697F93">
        <w:rPr>
          <w:sz w:val="24"/>
          <w:szCs w:val="24"/>
        </w:rPr>
        <w:t>Subr</w:t>
      </w:r>
      <w:r w:rsidRPr="15697F93">
        <w:rPr>
          <w:sz w:val="24"/>
          <w:szCs w:val="24"/>
        </w:rPr>
        <w:t>ecipient of its responsibilities</w:t>
      </w:r>
      <w:r w:rsidRPr="15697F93">
        <w:rPr>
          <w:spacing w:val="-6"/>
          <w:sz w:val="24"/>
          <w:szCs w:val="24"/>
        </w:rPr>
        <w:t xml:space="preserve"> </w:t>
      </w:r>
      <w:r w:rsidRPr="15697F93">
        <w:rPr>
          <w:sz w:val="24"/>
          <w:szCs w:val="24"/>
        </w:rPr>
        <w:t>under</w:t>
      </w:r>
      <w:r w:rsidRPr="15697F93">
        <w:rPr>
          <w:spacing w:val="-5"/>
          <w:sz w:val="24"/>
          <w:szCs w:val="24"/>
        </w:rPr>
        <w:t xml:space="preserve"> </w:t>
      </w:r>
      <w:r w:rsidRPr="15697F93">
        <w:rPr>
          <w:sz w:val="24"/>
          <w:szCs w:val="24"/>
        </w:rPr>
        <w:t>this</w:t>
      </w:r>
      <w:r w:rsidRPr="15697F93">
        <w:rPr>
          <w:spacing w:val="-4"/>
          <w:sz w:val="24"/>
          <w:szCs w:val="24"/>
        </w:rPr>
        <w:t xml:space="preserve"> </w:t>
      </w:r>
      <w:r w:rsidRPr="15697F93">
        <w:rPr>
          <w:sz w:val="24"/>
          <w:szCs w:val="24"/>
        </w:rPr>
        <w:t>Agreement.</w:t>
      </w:r>
      <w:r w:rsidRPr="15697F93">
        <w:rPr>
          <w:spacing w:val="-6"/>
          <w:sz w:val="24"/>
          <w:szCs w:val="24"/>
        </w:rPr>
        <w:t xml:space="preserve"> </w:t>
      </w:r>
      <w:r w:rsidRPr="3715DF75">
        <w:rPr>
          <w:sz w:val="24"/>
          <w:szCs w:val="24"/>
        </w:rPr>
        <w:t>The</w:t>
      </w:r>
      <w:r w:rsidRPr="3715DF75">
        <w:rPr>
          <w:spacing w:val="-3"/>
          <w:sz w:val="24"/>
          <w:szCs w:val="24"/>
        </w:rPr>
        <w:t xml:space="preserve"> </w:t>
      </w:r>
      <w:r w:rsidR="000333F3" w:rsidRPr="3715DF75">
        <w:rPr>
          <w:sz w:val="24"/>
          <w:szCs w:val="24"/>
        </w:rPr>
        <w:t>Sub</w:t>
      </w:r>
      <w:r w:rsidR="4A1D7F1D" w:rsidRPr="3715DF75">
        <w:rPr>
          <w:sz w:val="24"/>
          <w:szCs w:val="24"/>
        </w:rPr>
        <w:t>r</w:t>
      </w:r>
      <w:r w:rsidRPr="3715DF75">
        <w:rPr>
          <w:sz w:val="24"/>
          <w:szCs w:val="24"/>
        </w:rPr>
        <w:t>ecipient</w:t>
      </w:r>
      <w:r w:rsidRPr="15697F93">
        <w:rPr>
          <w:spacing w:val="-6"/>
          <w:sz w:val="24"/>
          <w:szCs w:val="24"/>
        </w:rPr>
        <w:t xml:space="preserve"> </w:t>
      </w:r>
      <w:r w:rsidRPr="15697F93">
        <w:rPr>
          <w:sz w:val="24"/>
          <w:szCs w:val="24"/>
        </w:rPr>
        <w:t>agrees</w:t>
      </w:r>
      <w:r w:rsidRPr="15697F93">
        <w:rPr>
          <w:spacing w:val="-4"/>
          <w:sz w:val="24"/>
          <w:szCs w:val="24"/>
        </w:rPr>
        <w:t xml:space="preserve"> </w:t>
      </w:r>
      <w:r w:rsidRPr="15697F93">
        <w:rPr>
          <w:sz w:val="24"/>
          <w:szCs w:val="24"/>
        </w:rPr>
        <w:t>to</w:t>
      </w:r>
      <w:r w:rsidRPr="15697F93">
        <w:rPr>
          <w:spacing w:val="-3"/>
          <w:sz w:val="24"/>
          <w:szCs w:val="24"/>
        </w:rPr>
        <w:t xml:space="preserve"> </w:t>
      </w:r>
      <w:r w:rsidRPr="15697F93">
        <w:rPr>
          <w:sz w:val="24"/>
          <w:szCs w:val="24"/>
        </w:rPr>
        <w:t xml:space="preserve">be as fully responsible to the CEC for the acts and omissions of its </w:t>
      </w:r>
      <w:r w:rsidR="00BF6539">
        <w:rPr>
          <w:sz w:val="24"/>
          <w:szCs w:val="24"/>
        </w:rPr>
        <w:t>L</w:t>
      </w:r>
      <w:r w:rsidR="004B696B" w:rsidRPr="15697F93">
        <w:rPr>
          <w:sz w:val="24"/>
          <w:szCs w:val="24"/>
        </w:rPr>
        <w:t>ower</w:t>
      </w:r>
      <w:r w:rsidR="001B294B">
        <w:rPr>
          <w:sz w:val="24"/>
          <w:szCs w:val="24"/>
        </w:rPr>
        <w:t>-</w:t>
      </w:r>
      <w:r w:rsidR="00BF6539">
        <w:rPr>
          <w:sz w:val="24"/>
          <w:szCs w:val="24"/>
        </w:rPr>
        <w:t>T</w:t>
      </w:r>
      <w:r w:rsidR="004B696B" w:rsidRPr="15697F93">
        <w:rPr>
          <w:sz w:val="24"/>
          <w:szCs w:val="24"/>
        </w:rPr>
        <w:t xml:space="preserve">ier </w:t>
      </w:r>
      <w:r w:rsidR="00BF6539">
        <w:rPr>
          <w:sz w:val="24"/>
          <w:szCs w:val="24"/>
        </w:rPr>
        <w:t>S</w:t>
      </w:r>
      <w:r w:rsidR="004B696B" w:rsidRPr="15697F93">
        <w:rPr>
          <w:sz w:val="24"/>
          <w:szCs w:val="24"/>
        </w:rPr>
        <w:t xml:space="preserve">ubrecipients, and </w:t>
      </w:r>
      <w:r w:rsidR="00AD0582">
        <w:rPr>
          <w:sz w:val="24"/>
          <w:szCs w:val="24"/>
        </w:rPr>
        <w:t>V</w:t>
      </w:r>
      <w:r w:rsidR="26CB6916" w:rsidRPr="3715DF75">
        <w:rPr>
          <w:sz w:val="24"/>
          <w:szCs w:val="24"/>
        </w:rPr>
        <w:t>endors</w:t>
      </w:r>
      <w:r w:rsidRPr="15697F93">
        <w:rPr>
          <w:sz w:val="24"/>
          <w:szCs w:val="24"/>
        </w:rPr>
        <w:t xml:space="preserve"> or persons directly or indirectly employed by any of them as it is for the acts and omissions of persons directly employed by the </w:t>
      </w:r>
      <w:r w:rsidR="000333F3" w:rsidRPr="15697F93">
        <w:rPr>
          <w:sz w:val="24"/>
          <w:szCs w:val="24"/>
        </w:rPr>
        <w:t>Subr</w:t>
      </w:r>
      <w:r w:rsidRPr="15697F93">
        <w:rPr>
          <w:sz w:val="24"/>
          <w:szCs w:val="24"/>
        </w:rPr>
        <w:t>ecipient.</w:t>
      </w:r>
    </w:p>
    <w:p w14:paraId="6C559B43" w14:textId="376F8883" w:rsidR="008466C7" w:rsidRDefault="006B0938">
      <w:pPr>
        <w:pStyle w:val="BodyText"/>
        <w:spacing w:before="241"/>
        <w:ind w:left="2280" w:right="317"/>
      </w:pPr>
      <w:r>
        <w:t>The</w:t>
      </w:r>
      <w:r>
        <w:rPr>
          <w:spacing w:val="-3"/>
        </w:rPr>
        <w:t xml:space="preserve"> </w:t>
      </w:r>
      <w:r w:rsidR="00CC0C35">
        <w:t>Sub</w:t>
      </w:r>
      <w:r w:rsidR="00C0192D">
        <w:t>r</w:t>
      </w:r>
      <w:r>
        <w:t>ecipient’s</w:t>
      </w:r>
      <w:r>
        <w:rPr>
          <w:spacing w:val="-4"/>
        </w:rPr>
        <w:t xml:space="preserve"> </w:t>
      </w:r>
      <w:r>
        <w:t>obligation</w:t>
      </w:r>
      <w:r>
        <w:rPr>
          <w:spacing w:val="-3"/>
        </w:rPr>
        <w:t xml:space="preserve"> </w:t>
      </w:r>
      <w:r>
        <w:t>to</w:t>
      </w:r>
      <w:r>
        <w:rPr>
          <w:spacing w:val="-4"/>
        </w:rPr>
        <w:t xml:space="preserve"> </w:t>
      </w:r>
      <w:r>
        <w:t>pay</w:t>
      </w:r>
      <w:r>
        <w:rPr>
          <w:spacing w:val="-5"/>
        </w:rPr>
        <w:t xml:space="preserve"> </w:t>
      </w:r>
      <w:r>
        <w:t>its</w:t>
      </w:r>
      <w:r>
        <w:rPr>
          <w:spacing w:val="-4"/>
        </w:rPr>
        <w:t xml:space="preserve"> </w:t>
      </w:r>
      <w:r w:rsidR="00BF6539">
        <w:rPr>
          <w:spacing w:val="-4"/>
        </w:rPr>
        <w:t>Lower-Tier S</w:t>
      </w:r>
      <w:r w:rsidR="004B696B">
        <w:rPr>
          <w:spacing w:val="-4"/>
        </w:rPr>
        <w:t>ubrec</w:t>
      </w:r>
      <w:r w:rsidR="00C0192D">
        <w:rPr>
          <w:spacing w:val="-4"/>
        </w:rPr>
        <w:t>i</w:t>
      </w:r>
      <w:r w:rsidR="004B696B">
        <w:rPr>
          <w:spacing w:val="-4"/>
        </w:rPr>
        <w:t>pients</w:t>
      </w:r>
      <w:r>
        <w:rPr>
          <w:spacing w:val="-4"/>
        </w:rPr>
        <w:t xml:space="preserve"> </w:t>
      </w:r>
      <w:r>
        <w:t>and</w:t>
      </w:r>
      <w:r>
        <w:rPr>
          <w:spacing w:val="-4"/>
        </w:rPr>
        <w:t xml:space="preserve"> </w:t>
      </w:r>
      <w:r w:rsidR="006B78C0">
        <w:t>V</w:t>
      </w:r>
      <w:r w:rsidR="004B696B">
        <w:t>endors</w:t>
      </w:r>
      <w:r w:rsidR="004B696B">
        <w:rPr>
          <w:spacing w:val="-4"/>
        </w:rPr>
        <w:t xml:space="preserve"> </w:t>
      </w:r>
      <w:r>
        <w:t>is an independent obligation from the CEC’s obligation to make payments</w:t>
      </w:r>
      <w:r>
        <w:rPr>
          <w:spacing w:val="-4"/>
        </w:rPr>
        <w:t xml:space="preserve"> </w:t>
      </w:r>
      <w:r>
        <w:t>to</w:t>
      </w:r>
      <w:r>
        <w:rPr>
          <w:spacing w:val="-3"/>
        </w:rPr>
        <w:t xml:space="preserve"> </w:t>
      </w:r>
      <w:r>
        <w:t>the</w:t>
      </w:r>
      <w:r>
        <w:rPr>
          <w:spacing w:val="-3"/>
        </w:rPr>
        <w:t xml:space="preserve"> </w:t>
      </w:r>
      <w:r w:rsidR="000333F3">
        <w:t>Subrecipient</w:t>
      </w:r>
      <w:r>
        <w:t>.</w:t>
      </w:r>
      <w:r>
        <w:rPr>
          <w:spacing w:val="-4"/>
        </w:rPr>
        <w:t xml:space="preserve"> </w:t>
      </w:r>
      <w:r>
        <w:t>As</w:t>
      </w:r>
      <w:r>
        <w:rPr>
          <w:spacing w:val="-2"/>
        </w:rPr>
        <w:t xml:space="preserve"> </w:t>
      </w:r>
      <w:r>
        <w:t>a</w:t>
      </w:r>
      <w:r>
        <w:rPr>
          <w:spacing w:val="-3"/>
        </w:rPr>
        <w:t xml:space="preserve"> </w:t>
      </w:r>
      <w:r>
        <w:t>result,</w:t>
      </w:r>
      <w:r>
        <w:rPr>
          <w:spacing w:val="-4"/>
        </w:rPr>
        <w:t xml:space="preserve"> </w:t>
      </w:r>
      <w:r>
        <w:t>the</w:t>
      </w:r>
      <w:r>
        <w:rPr>
          <w:spacing w:val="-4"/>
        </w:rPr>
        <w:t xml:space="preserve"> </w:t>
      </w:r>
      <w:r>
        <w:t>CEC</w:t>
      </w:r>
      <w:r>
        <w:rPr>
          <w:spacing w:val="-3"/>
        </w:rPr>
        <w:t xml:space="preserve"> </w:t>
      </w:r>
      <w:r>
        <w:t>has</w:t>
      </w:r>
      <w:r>
        <w:rPr>
          <w:spacing w:val="-4"/>
        </w:rPr>
        <w:t xml:space="preserve"> </w:t>
      </w:r>
      <w:r>
        <w:t>no</w:t>
      </w:r>
      <w:r>
        <w:rPr>
          <w:spacing w:val="-3"/>
        </w:rPr>
        <w:t xml:space="preserve"> </w:t>
      </w:r>
      <w:r>
        <w:t>obligation to</w:t>
      </w:r>
      <w:r>
        <w:rPr>
          <w:spacing w:val="-2"/>
        </w:rPr>
        <w:t xml:space="preserve"> </w:t>
      </w:r>
      <w:r>
        <w:t>pay</w:t>
      </w:r>
      <w:r>
        <w:rPr>
          <w:spacing w:val="-3"/>
        </w:rPr>
        <w:t xml:space="preserve"> </w:t>
      </w:r>
      <w:r>
        <w:t>or</w:t>
      </w:r>
      <w:r>
        <w:rPr>
          <w:spacing w:val="-4"/>
        </w:rPr>
        <w:t xml:space="preserve"> </w:t>
      </w:r>
      <w:r>
        <w:t>enforce</w:t>
      </w:r>
      <w:r>
        <w:rPr>
          <w:spacing w:val="-2"/>
        </w:rPr>
        <w:t xml:space="preserve"> </w:t>
      </w:r>
      <w:r>
        <w:t>the</w:t>
      </w:r>
      <w:r>
        <w:rPr>
          <w:spacing w:val="-2"/>
        </w:rPr>
        <w:t xml:space="preserve"> </w:t>
      </w:r>
      <w:r>
        <w:t>payment</w:t>
      </w:r>
      <w:r>
        <w:rPr>
          <w:spacing w:val="-5"/>
        </w:rPr>
        <w:t xml:space="preserve"> </w:t>
      </w:r>
      <w:r>
        <w:t>of</w:t>
      </w:r>
      <w:r>
        <w:rPr>
          <w:spacing w:val="-2"/>
        </w:rPr>
        <w:t xml:space="preserve"> </w:t>
      </w:r>
      <w:r>
        <w:t>any</w:t>
      </w:r>
      <w:r>
        <w:rPr>
          <w:spacing w:val="-3"/>
        </w:rPr>
        <w:t xml:space="preserve"> </w:t>
      </w:r>
      <w:r>
        <w:t>funds</w:t>
      </w:r>
      <w:r>
        <w:rPr>
          <w:spacing w:val="-6"/>
        </w:rPr>
        <w:t xml:space="preserve"> </w:t>
      </w:r>
      <w:r>
        <w:t>to</w:t>
      </w:r>
      <w:r>
        <w:rPr>
          <w:spacing w:val="-4"/>
        </w:rPr>
        <w:t xml:space="preserve"> </w:t>
      </w:r>
      <w:r>
        <w:t>any</w:t>
      </w:r>
      <w:r w:rsidR="00F454A6">
        <w:t xml:space="preserve"> of Subrecipient’s</w:t>
      </w:r>
      <w:r>
        <w:rPr>
          <w:spacing w:val="-3"/>
        </w:rPr>
        <w:t xml:space="preserve"> </w:t>
      </w:r>
      <w:r w:rsidR="006B6E8B">
        <w:rPr>
          <w:spacing w:val="-3"/>
        </w:rPr>
        <w:t>L</w:t>
      </w:r>
      <w:r w:rsidR="00014832">
        <w:rPr>
          <w:spacing w:val="-3"/>
        </w:rPr>
        <w:t>ower</w:t>
      </w:r>
      <w:r w:rsidR="006B6E8B">
        <w:rPr>
          <w:spacing w:val="-3"/>
        </w:rPr>
        <w:t>-T</w:t>
      </w:r>
      <w:r w:rsidR="00014832">
        <w:rPr>
          <w:spacing w:val="-3"/>
        </w:rPr>
        <w:t xml:space="preserve">ier </w:t>
      </w:r>
      <w:r w:rsidR="006B6E8B">
        <w:rPr>
          <w:spacing w:val="-3"/>
        </w:rPr>
        <w:t>S</w:t>
      </w:r>
      <w:r w:rsidR="00014832">
        <w:rPr>
          <w:spacing w:val="-3"/>
        </w:rPr>
        <w:t>ubrecipient</w:t>
      </w:r>
      <w:r>
        <w:rPr>
          <w:spacing w:val="-3"/>
        </w:rPr>
        <w:t xml:space="preserve"> </w:t>
      </w:r>
      <w:r>
        <w:t xml:space="preserve">or </w:t>
      </w:r>
      <w:r w:rsidR="006B78C0">
        <w:rPr>
          <w:spacing w:val="-2"/>
        </w:rPr>
        <w:t>V</w:t>
      </w:r>
      <w:r>
        <w:rPr>
          <w:spacing w:val="-2"/>
        </w:rPr>
        <w:t>endor.</w:t>
      </w:r>
    </w:p>
    <w:p w14:paraId="2B325D4A" w14:textId="7B0C2434" w:rsidR="008466C7" w:rsidRDefault="006B0938">
      <w:pPr>
        <w:pStyle w:val="ListParagraph"/>
        <w:numPr>
          <w:ilvl w:val="2"/>
          <w:numId w:val="16"/>
        </w:numPr>
        <w:tabs>
          <w:tab w:val="left" w:pos="2280"/>
        </w:tabs>
        <w:ind w:right="191"/>
        <w:rPr>
          <w:sz w:val="24"/>
          <w:szCs w:val="24"/>
        </w:rPr>
      </w:pPr>
      <w:r w:rsidRPr="15697F93">
        <w:rPr>
          <w:sz w:val="24"/>
          <w:szCs w:val="24"/>
        </w:rPr>
        <w:t xml:space="preserve">The </w:t>
      </w:r>
      <w:r w:rsidR="000333F3" w:rsidRPr="15697F93">
        <w:rPr>
          <w:sz w:val="24"/>
          <w:szCs w:val="24"/>
        </w:rPr>
        <w:t>Subrecipient</w:t>
      </w:r>
      <w:r w:rsidRPr="15697F93">
        <w:rPr>
          <w:sz w:val="24"/>
          <w:szCs w:val="24"/>
        </w:rPr>
        <w:t xml:space="preserve"> is responsible for establishing and maintaining Subawards</w:t>
      </w:r>
      <w:r w:rsidR="00CC0C35" w:rsidRPr="15697F93">
        <w:rPr>
          <w:sz w:val="24"/>
          <w:szCs w:val="24"/>
        </w:rPr>
        <w:t>/Subcontracts</w:t>
      </w:r>
      <w:r w:rsidRPr="15697F93">
        <w:rPr>
          <w:spacing w:val="-4"/>
          <w:sz w:val="24"/>
          <w:szCs w:val="24"/>
        </w:rPr>
        <w:t xml:space="preserve"> </w:t>
      </w:r>
      <w:r w:rsidRPr="15697F93">
        <w:rPr>
          <w:sz w:val="24"/>
          <w:szCs w:val="24"/>
        </w:rPr>
        <w:t>with</w:t>
      </w:r>
      <w:r w:rsidRPr="15697F93">
        <w:rPr>
          <w:spacing w:val="-5"/>
          <w:sz w:val="24"/>
          <w:szCs w:val="24"/>
        </w:rPr>
        <w:t xml:space="preserve"> </w:t>
      </w:r>
      <w:r w:rsidRPr="15697F93">
        <w:rPr>
          <w:sz w:val="24"/>
          <w:szCs w:val="24"/>
        </w:rPr>
        <w:t>and</w:t>
      </w:r>
      <w:r w:rsidRPr="15697F93">
        <w:rPr>
          <w:spacing w:val="-5"/>
          <w:sz w:val="24"/>
          <w:szCs w:val="24"/>
        </w:rPr>
        <w:t xml:space="preserve"> </w:t>
      </w:r>
      <w:r w:rsidRPr="15697F93">
        <w:rPr>
          <w:sz w:val="24"/>
          <w:szCs w:val="24"/>
        </w:rPr>
        <w:t>reimbursing</w:t>
      </w:r>
      <w:r w:rsidRPr="15697F93">
        <w:rPr>
          <w:spacing w:val="-5"/>
          <w:sz w:val="24"/>
          <w:szCs w:val="24"/>
        </w:rPr>
        <w:t xml:space="preserve"> </w:t>
      </w:r>
      <w:r w:rsidRPr="15697F93">
        <w:rPr>
          <w:sz w:val="24"/>
          <w:szCs w:val="24"/>
        </w:rPr>
        <w:t>each</w:t>
      </w:r>
      <w:r w:rsidRPr="15697F93">
        <w:rPr>
          <w:spacing w:val="-3"/>
          <w:sz w:val="24"/>
          <w:szCs w:val="24"/>
        </w:rPr>
        <w:t xml:space="preserve"> </w:t>
      </w:r>
      <w:r w:rsidR="00656DB3">
        <w:rPr>
          <w:spacing w:val="-3"/>
          <w:sz w:val="24"/>
          <w:szCs w:val="24"/>
        </w:rPr>
        <w:t>L</w:t>
      </w:r>
      <w:r w:rsidR="00CF20C7" w:rsidRPr="15697F93">
        <w:rPr>
          <w:spacing w:val="-3"/>
          <w:sz w:val="24"/>
          <w:szCs w:val="24"/>
        </w:rPr>
        <w:t>ower</w:t>
      </w:r>
      <w:r w:rsidR="00104233">
        <w:rPr>
          <w:spacing w:val="-3"/>
          <w:sz w:val="24"/>
          <w:szCs w:val="24"/>
        </w:rPr>
        <w:t>-T</w:t>
      </w:r>
      <w:r w:rsidR="00CF20C7" w:rsidRPr="15697F93">
        <w:rPr>
          <w:spacing w:val="-3"/>
          <w:sz w:val="24"/>
          <w:szCs w:val="24"/>
        </w:rPr>
        <w:t xml:space="preserve">ier </w:t>
      </w:r>
      <w:r w:rsidR="00656DB3">
        <w:rPr>
          <w:spacing w:val="-3"/>
          <w:sz w:val="24"/>
          <w:szCs w:val="24"/>
        </w:rPr>
        <w:t>S</w:t>
      </w:r>
      <w:r w:rsidR="00C97291" w:rsidRPr="15697F93">
        <w:rPr>
          <w:spacing w:val="-3"/>
          <w:sz w:val="24"/>
          <w:szCs w:val="24"/>
        </w:rPr>
        <w:t>ubrecipient</w:t>
      </w:r>
      <w:r w:rsidRPr="15697F93">
        <w:rPr>
          <w:spacing w:val="-3"/>
          <w:sz w:val="24"/>
          <w:szCs w:val="24"/>
        </w:rPr>
        <w:t xml:space="preserve"> </w:t>
      </w:r>
      <w:r w:rsidRPr="15697F93">
        <w:rPr>
          <w:sz w:val="24"/>
          <w:szCs w:val="24"/>
        </w:rPr>
        <w:t>and</w:t>
      </w:r>
      <w:r w:rsidRPr="15697F93">
        <w:rPr>
          <w:spacing w:val="-5"/>
          <w:sz w:val="24"/>
          <w:szCs w:val="24"/>
        </w:rPr>
        <w:t xml:space="preserve"> </w:t>
      </w:r>
      <w:r w:rsidR="00B129C5">
        <w:rPr>
          <w:sz w:val="24"/>
          <w:szCs w:val="24"/>
        </w:rPr>
        <w:t>V</w:t>
      </w:r>
      <w:r w:rsidRPr="15697F93">
        <w:rPr>
          <w:sz w:val="24"/>
          <w:szCs w:val="24"/>
        </w:rPr>
        <w:t>endor</w:t>
      </w:r>
      <w:r w:rsidRPr="15697F93">
        <w:rPr>
          <w:spacing w:val="-5"/>
          <w:sz w:val="24"/>
          <w:szCs w:val="24"/>
        </w:rPr>
        <w:t xml:space="preserve"> </w:t>
      </w:r>
      <w:r w:rsidRPr="15697F93">
        <w:rPr>
          <w:sz w:val="24"/>
          <w:szCs w:val="24"/>
        </w:rPr>
        <w:t>for work performed in accordance with the terms of this Agreement.</w:t>
      </w:r>
    </w:p>
    <w:p w14:paraId="4631B4C7" w14:textId="0A934D8F" w:rsidR="008466C7" w:rsidRDefault="006B0938">
      <w:pPr>
        <w:pStyle w:val="ListParagraph"/>
        <w:numPr>
          <w:ilvl w:val="2"/>
          <w:numId w:val="16"/>
        </w:numPr>
        <w:tabs>
          <w:tab w:val="left" w:pos="2280"/>
        </w:tabs>
        <w:ind w:right="309"/>
        <w:rPr>
          <w:sz w:val="24"/>
          <w:szCs w:val="24"/>
        </w:rPr>
      </w:pPr>
      <w:r w:rsidRPr="15697F93">
        <w:rPr>
          <w:sz w:val="24"/>
          <w:szCs w:val="24"/>
        </w:rPr>
        <w:t xml:space="preserve">A </w:t>
      </w:r>
      <w:r w:rsidR="00A74941">
        <w:rPr>
          <w:sz w:val="24"/>
          <w:szCs w:val="24"/>
        </w:rPr>
        <w:t xml:space="preserve">Lower-Tier </w:t>
      </w:r>
      <w:r w:rsidR="000A429A">
        <w:rPr>
          <w:sz w:val="24"/>
          <w:szCs w:val="24"/>
        </w:rPr>
        <w:t>S</w:t>
      </w:r>
      <w:r w:rsidRPr="15697F93">
        <w:rPr>
          <w:sz w:val="24"/>
          <w:szCs w:val="24"/>
        </w:rPr>
        <w:t>ub</w:t>
      </w:r>
      <w:r w:rsidR="00197C27" w:rsidRPr="15697F93">
        <w:rPr>
          <w:sz w:val="24"/>
          <w:szCs w:val="24"/>
        </w:rPr>
        <w:t>recipient means</w:t>
      </w:r>
      <w:r w:rsidRPr="15697F93">
        <w:rPr>
          <w:sz w:val="24"/>
          <w:szCs w:val="24"/>
        </w:rPr>
        <w:t xml:space="preserve"> a person or entity that receives grant funds</w:t>
      </w:r>
      <w:r w:rsidRPr="15697F93">
        <w:rPr>
          <w:spacing w:val="-4"/>
          <w:sz w:val="24"/>
          <w:szCs w:val="24"/>
        </w:rPr>
        <w:t xml:space="preserve"> </w:t>
      </w:r>
      <w:r w:rsidRPr="15697F93">
        <w:rPr>
          <w:sz w:val="24"/>
          <w:szCs w:val="24"/>
        </w:rPr>
        <w:t>directly</w:t>
      </w:r>
      <w:r w:rsidRPr="15697F93">
        <w:rPr>
          <w:spacing w:val="-2"/>
          <w:sz w:val="24"/>
          <w:szCs w:val="24"/>
        </w:rPr>
        <w:t xml:space="preserve"> </w:t>
      </w:r>
      <w:r w:rsidRPr="15697F93">
        <w:rPr>
          <w:sz w:val="24"/>
          <w:szCs w:val="24"/>
        </w:rPr>
        <w:t>from the</w:t>
      </w:r>
      <w:r w:rsidRPr="15697F93">
        <w:rPr>
          <w:spacing w:val="-3"/>
          <w:sz w:val="24"/>
          <w:szCs w:val="24"/>
        </w:rPr>
        <w:t xml:space="preserve"> </w:t>
      </w:r>
      <w:r w:rsidR="000333F3" w:rsidRPr="15697F93">
        <w:rPr>
          <w:sz w:val="24"/>
          <w:szCs w:val="24"/>
        </w:rPr>
        <w:t>Subrecipient</w:t>
      </w:r>
      <w:r w:rsidR="005B5754">
        <w:rPr>
          <w:sz w:val="24"/>
          <w:szCs w:val="24"/>
        </w:rPr>
        <w:t>, or another Lower-Tier Subrecipient,</w:t>
      </w:r>
      <w:r w:rsidRPr="15697F93">
        <w:rPr>
          <w:spacing w:val="-4"/>
          <w:sz w:val="24"/>
          <w:szCs w:val="24"/>
        </w:rPr>
        <w:t xml:space="preserve"> </w:t>
      </w:r>
      <w:r w:rsidRPr="15697F93">
        <w:rPr>
          <w:sz w:val="24"/>
          <w:szCs w:val="24"/>
        </w:rPr>
        <w:t>and</w:t>
      </w:r>
      <w:r w:rsidRPr="15697F93">
        <w:rPr>
          <w:spacing w:val="-3"/>
          <w:sz w:val="24"/>
          <w:szCs w:val="24"/>
        </w:rPr>
        <w:t xml:space="preserve"> </w:t>
      </w:r>
      <w:proofErr w:type="gramStart"/>
      <w:r w:rsidRPr="15697F93">
        <w:rPr>
          <w:sz w:val="24"/>
          <w:szCs w:val="24"/>
        </w:rPr>
        <w:t>is</w:t>
      </w:r>
      <w:r w:rsidRPr="15697F93">
        <w:rPr>
          <w:spacing w:val="-2"/>
          <w:sz w:val="24"/>
          <w:szCs w:val="24"/>
        </w:rPr>
        <w:t xml:space="preserve"> </w:t>
      </w:r>
      <w:r w:rsidRPr="15697F93">
        <w:rPr>
          <w:sz w:val="24"/>
          <w:szCs w:val="24"/>
        </w:rPr>
        <w:t>entrusted</w:t>
      </w:r>
      <w:proofErr w:type="gramEnd"/>
      <w:r w:rsidRPr="15697F93">
        <w:rPr>
          <w:spacing w:val="-3"/>
          <w:sz w:val="24"/>
          <w:szCs w:val="24"/>
        </w:rPr>
        <w:t xml:space="preserve"> </w:t>
      </w:r>
      <w:r w:rsidRPr="15697F93">
        <w:rPr>
          <w:sz w:val="24"/>
          <w:szCs w:val="24"/>
        </w:rPr>
        <w:t>by</w:t>
      </w:r>
      <w:r w:rsidRPr="15697F93">
        <w:rPr>
          <w:spacing w:val="-2"/>
          <w:sz w:val="24"/>
          <w:szCs w:val="24"/>
        </w:rPr>
        <w:t xml:space="preserve"> </w:t>
      </w:r>
      <w:r w:rsidRPr="15697F93">
        <w:rPr>
          <w:sz w:val="24"/>
          <w:szCs w:val="24"/>
        </w:rPr>
        <w:t>the</w:t>
      </w:r>
      <w:r w:rsidRPr="15697F93">
        <w:rPr>
          <w:spacing w:val="-1"/>
          <w:sz w:val="24"/>
          <w:szCs w:val="24"/>
        </w:rPr>
        <w:t xml:space="preserve"> </w:t>
      </w:r>
      <w:r w:rsidR="000333F3" w:rsidRPr="15697F93">
        <w:rPr>
          <w:sz w:val="24"/>
          <w:szCs w:val="24"/>
        </w:rPr>
        <w:t>Subrecipient</w:t>
      </w:r>
      <w:r w:rsidR="005B5754">
        <w:rPr>
          <w:sz w:val="24"/>
          <w:szCs w:val="24"/>
        </w:rPr>
        <w:t>, or Lower-Tier Subrecipient,</w:t>
      </w:r>
      <w:r w:rsidRPr="15697F93">
        <w:rPr>
          <w:sz w:val="24"/>
          <w:szCs w:val="24"/>
        </w:rPr>
        <w:t xml:space="preserve"> to</w:t>
      </w:r>
      <w:r w:rsidRPr="15697F93">
        <w:rPr>
          <w:spacing w:val="-4"/>
          <w:sz w:val="24"/>
          <w:szCs w:val="24"/>
        </w:rPr>
        <w:t xml:space="preserve"> </w:t>
      </w:r>
      <w:r w:rsidRPr="15697F93">
        <w:rPr>
          <w:sz w:val="24"/>
          <w:szCs w:val="24"/>
        </w:rPr>
        <w:t>make</w:t>
      </w:r>
      <w:r w:rsidRPr="15697F93">
        <w:rPr>
          <w:spacing w:val="-4"/>
          <w:sz w:val="24"/>
          <w:szCs w:val="24"/>
        </w:rPr>
        <w:t xml:space="preserve"> </w:t>
      </w:r>
      <w:r w:rsidRPr="15697F93">
        <w:rPr>
          <w:sz w:val="24"/>
          <w:szCs w:val="24"/>
        </w:rPr>
        <w:t>decisions</w:t>
      </w:r>
      <w:r w:rsidRPr="15697F93">
        <w:rPr>
          <w:spacing w:val="-4"/>
          <w:sz w:val="24"/>
          <w:szCs w:val="24"/>
        </w:rPr>
        <w:t xml:space="preserve"> </w:t>
      </w:r>
      <w:r w:rsidRPr="15697F93">
        <w:rPr>
          <w:sz w:val="24"/>
          <w:szCs w:val="24"/>
        </w:rPr>
        <w:t>about</w:t>
      </w:r>
      <w:r w:rsidRPr="15697F93">
        <w:rPr>
          <w:spacing w:val="-3"/>
          <w:sz w:val="24"/>
          <w:szCs w:val="24"/>
        </w:rPr>
        <w:t xml:space="preserve"> </w:t>
      </w:r>
      <w:r w:rsidRPr="15697F93">
        <w:rPr>
          <w:sz w:val="24"/>
          <w:szCs w:val="24"/>
        </w:rPr>
        <w:t>how</w:t>
      </w:r>
      <w:r w:rsidRPr="15697F93">
        <w:rPr>
          <w:spacing w:val="-4"/>
          <w:sz w:val="24"/>
          <w:szCs w:val="24"/>
        </w:rPr>
        <w:t xml:space="preserve"> </w:t>
      </w:r>
      <w:r w:rsidRPr="15697F93">
        <w:rPr>
          <w:sz w:val="24"/>
          <w:szCs w:val="24"/>
        </w:rPr>
        <w:t>to</w:t>
      </w:r>
      <w:r w:rsidRPr="15697F93">
        <w:rPr>
          <w:spacing w:val="-3"/>
          <w:sz w:val="24"/>
          <w:szCs w:val="24"/>
        </w:rPr>
        <w:t xml:space="preserve"> </w:t>
      </w:r>
      <w:r w:rsidRPr="15697F93">
        <w:rPr>
          <w:sz w:val="24"/>
          <w:szCs w:val="24"/>
        </w:rPr>
        <w:t>conduct</w:t>
      </w:r>
      <w:r w:rsidRPr="15697F93">
        <w:rPr>
          <w:spacing w:val="-3"/>
          <w:sz w:val="24"/>
          <w:szCs w:val="24"/>
        </w:rPr>
        <w:t xml:space="preserve"> </w:t>
      </w:r>
      <w:r w:rsidRPr="15697F93">
        <w:rPr>
          <w:sz w:val="24"/>
          <w:szCs w:val="24"/>
        </w:rPr>
        <w:t>some</w:t>
      </w:r>
      <w:r w:rsidRPr="15697F93">
        <w:rPr>
          <w:spacing w:val="-3"/>
          <w:sz w:val="24"/>
          <w:szCs w:val="24"/>
        </w:rPr>
        <w:t xml:space="preserve"> </w:t>
      </w:r>
      <w:r w:rsidRPr="15697F93">
        <w:rPr>
          <w:sz w:val="24"/>
          <w:szCs w:val="24"/>
        </w:rPr>
        <w:t>of</w:t>
      </w:r>
      <w:r w:rsidRPr="15697F93">
        <w:rPr>
          <w:spacing w:val="-5"/>
          <w:sz w:val="24"/>
          <w:szCs w:val="24"/>
        </w:rPr>
        <w:t xml:space="preserve"> </w:t>
      </w:r>
      <w:r w:rsidRPr="15697F93">
        <w:rPr>
          <w:sz w:val="24"/>
          <w:szCs w:val="24"/>
        </w:rPr>
        <w:t>the</w:t>
      </w:r>
      <w:r w:rsidRPr="15697F93">
        <w:rPr>
          <w:spacing w:val="-5"/>
          <w:sz w:val="24"/>
          <w:szCs w:val="24"/>
        </w:rPr>
        <w:t xml:space="preserve"> </w:t>
      </w:r>
      <w:r w:rsidRPr="15697F93">
        <w:rPr>
          <w:sz w:val="24"/>
          <w:szCs w:val="24"/>
        </w:rPr>
        <w:t>Agreement’s activities.</w:t>
      </w:r>
      <w:r w:rsidRPr="15697F93">
        <w:rPr>
          <w:spacing w:val="40"/>
          <w:sz w:val="24"/>
          <w:szCs w:val="24"/>
        </w:rPr>
        <w:t xml:space="preserve"> </w:t>
      </w:r>
      <w:r w:rsidRPr="15697F93">
        <w:rPr>
          <w:sz w:val="24"/>
          <w:szCs w:val="24"/>
        </w:rPr>
        <w:t xml:space="preserve">A </w:t>
      </w:r>
      <w:r w:rsidR="00B139B2">
        <w:rPr>
          <w:sz w:val="24"/>
          <w:szCs w:val="24"/>
        </w:rPr>
        <w:t>Lower</w:t>
      </w:r>
      <w:r w:rsidR="00A74B7C">
        <w:rPr>
          <w:sz w:val="24"/>
          <w:szCs w:val="24"/>
        </w:rPr>
        <w:t xml:space="preserve">-Tier </w:t>
      </w:r>
      <w:r w:rsidR="009669A7">
        <w:rPr>
          <w:sz w:val="24"/>
          <w:szCs w:val="24"/>
        </w:rPr>
        <w:t>S</w:t>
      </w:r>
      <w:r w:rsidR="00D96F3F" w:rsidRPr="15697F93">
        <w:rPr>
          <w:sz w:val="24"/>
          <w:szCs w:val="24"/>
        </w:rPr>
        <w:t>ubrecipient</w:t>
      </w:r>
      <w:r w:rsidR="008A4D6F" w:rsidRPr="15697F93">
        <w:rPr>
          <w:sz w:val="24"/>
          <w:szCs w:val="24"/>
        </w:rPr>
        <w:t>’</w:t>
      </w:r>
      <w:r w:rsidR="00D96F3F" w:rsidRPr="15697F93">
        <w:rPr>
          <w:sz w:val="24"/>
          <w:szCs w:val="24"/>
        </w:rPr>
        <w:t xml:space="preserve">s </w:t>
      </w:r>
      <w:r w:rsidRPr="15697F93">
        <w:rPr>
          <w:sz w:val="24"/>
          <w:szCs w:val="24"/>
        </w:rPr>
        <w:t>role involves discretion over grant activities and is not merely just selling goods or services.</w:t>
      </w:r>
    </w:p>
    <w:p w14:paraId="7BF10869" w14:textId="069C2846" w:rsidR="008466C7" w:rsidRDefault="006B0938" w:rsidP="00834DFA">
      <w:pPr>
        <w:pStyle w:val="BodyText"/>
        <w:spacing w:after="240"/>
        <w:ind w:left="2280"/>
      </w:pPr>
      <w:r>
        <w:rPr>
          <w:spacing w:val="-2"/>
        </w:rPr>
        <w:t>Characteristics</w:t>
      </w:r>
      <w:r>
        <w:rPr>
          <w:spacing w:val="-14"/>
        </w:rPr>
        <w:t xml:space="preserve"> </w:t>
      </w:r>
      <w:r>
        <w:rPr>
          <w:spacing w:val="-2"/>
        </w:rPr>
        <w:t>that</w:t>
      </w:r>
      <w:r>
        <w:rPr>
          <w:spacing w:val="-13"/>
        </w:rPr>
        <w:t xml:space="preserve"> </w:t>
      </w:r>
      <w:r>
        <w:rPr>
          <w:spacing w:val="-2"/>
        </w:rPr>
        <w:t>support</w:t>
      </w:r>
      <w:r>
        <w:rPr>
          <w:spacing w:val="-13"/>
        </w:rPr>
        <w:t xml:space="preserve"> </w:t>
      </w:r>
      <w:r>
        <w:rPr>
          <w:spacing w:val="-2"/>
        </w:rPr>
        <w:t>the</w:t>
      </w:r>
      <w:r>
        <w:rPr>
          <w:spacing w:val="-13"/>
        </w:rPr>
        <w:t xml:space="preserve"> </w:t>
      </w:r>
      <w:r>
        <w:rPr>
          <w:spacing w:val="-2"/>
        </w:rPr>
        <w:t>classification</w:t>
      </w:r>
      <w:r>
        <w:rPr>
          <w:spacing w:val="-13"/>
        </w:rPr>
        <w:t xml:space="preserve"> </w:t>
      </w:r>
      <w:r>
        <w:rPr>
          <w:spacing w:val="-2"/>
        </w:rPr>
        <w:t>of</w:t>
      </w:r>
      <w:r>
        <w:rPr>
          <w:spacing w:val="-13"/>
        </w:rPr>
        <w:t xml:space="preserve"> </w:t>
      </w:r>
      <w:r>
        <w:rPr>
          <w:spacing w:val="-2"/>
        </w:rPr>
        <w:t>the</w:t>
      </w:r>
      <w:r>
        <w:rPr>
          <w:spacing w:val="-13"/>
        </w:rPr>
        <w:t xml:space="preserve"> </w:t>
      </w:r>
      <w:r>
        <w:rPr>
          <w:spacing w:val="-2"/>
        </w:rPr>
        <w:t>entity</w:t>
      </w:r>
      <w:r>
        <w:rPr>
          <w:spacing w:val="-13"/>
        </w:rPr>
        <w:t xml:space="preserve"> </w:t>
      </w:r>
      <w:r>
        <w:rPr>
          <w:spacing w:val="-2"/>
        </w:rPr>
        <w:t>as</w:t>
      </w:r>
      <w:r>
        <w:rPr>
          <w:spacing w:val="-15"/>
        </w:rPr>
        <w:t xml:space="preserve"> </w:t>
      </w:r>
      <w:r>
        <w:rPr>
          <w:spacing w:val="-2"/>
        </w:rPr>
        <w:t xml:space="preserve">a </w:t>
      </w:r>
      <w:r w:rsidR="00D32156">
        <w:rPr>
          <w:spacing w:val="-2"/>
        </w:rPr>
        <w:t>Lower-Tier S</w:t>
      </w:r>
      <w:r w:rsidR="00D96F3F">
        <w:rPr>
          <w:spacing w:val="-2"/>
        </w:rPr>
        <w:t>ubrecipient</w:t>
      </w:r>
      <w:r>
        <w:t xml:space="preserve"> include when the entity:</w:t>
      </w:r>
    </w:p>
    <w:p w14:paraId="740CB6E7" w14:textId="77777777" w:rsidR="008466C7" w:rsidRDefault="006B0938">
      <w:pPr>
        <w:pStyle w:val="ListParagraph"/>
        <w:numPr>
          <w:ilvl w:val="3"/>
          <w:numId w:val="16"/>
        </w:numPr>
        <w:tabs>
          <w:tab w:val="left" w:pos="3000"/>
        </w:tabs>
        <w:spacing w:before="1"/>
        <w:ind w:right="1169" w:hanging="360"/>
        <w:rPr>
          <w:sz w:val="24"/>
        </w:rPr>
      </w:pPr>
      <w:r w:rsidRPr="7FABCD31">
        <w:rPr>
          <w:spacing w:val="-2"/>
          <w:sz w:val="24"/>
          <w:szCs w:val="24"/>
        </w:rPr>
        <w:t>Has</w:t>
      </w:r>
      <w:r w:rsidRPr="7FABCD31">
        <w:rPr>
          <w:spacing w:val="-14"/>
          <w:sz w:val="24"/>
          <w:szCs w:val="24"/>
        </w:rPr>
        <w:t xml:space="preserve"> </w:t>
      </w:r>
      <w:r w:rsidRPr="7FABCD31">
        <w:rPr>
          <w:spacing w:val="-2"/>
          <w:sz w:val="24"/>
          <w:szCs w:val="24"/>
        </w:rPr>
        <w:t>its</w:t>
      </w:r>
      <w:r w:rsidRPr="7FABCD31">
        <w:rPr>
          <w:spacing w:val="-15"/>
          <w:sz w:val="24"/>
          <w:szCs w:val="24"/>
        </w:rPr>
        <w:t xml:space="preserve"> </w:t>
      </w:r>
      <w:r w:rsidRPr="7FABCD31">
        <w:rPr>
          <w:spacing w:val="-2"/>
          <w:sz w:val="24"/>
          <w:szCs w:val="24"/>
        </w:rPr>
        <w:t>performance</w:t>
      </w:r>
      <w:r w:rsidRPr="7FABCD31">
        <w:rPr>
          <w:spacing w:val="-14"/>
          <w:sz w:val="24"/>
          <w:szCs w:val="24"/>
        </w:rPr>
        <w:t xml:space="preserve"> </w:t>
      </w:r>
      <w:r w:rsidRPr="7FABCD31">
        <w:rPr>
          <w:spacing w:val="-2"/>
          <w:sz w:val="24"/>
          <w:szCs w:val="24"/>
        </w:rPr>
        <w:t>measured</w:t>
      </w:r>
      <w:r w:rsidRPr="7FABCD31">
        <w:rPr>
          <w:spacing w:val="-14"/>
          <w:sz w:val="24"/>
          <w:szCs w:val="24"/>
        </w:rPr>
        <w:t xml:space="preserve"> </w:t>
      </w:r>
      <w:r w:rsidRPr="7FABCD31">
        <w:rPr>
          <w:spacing w:val="-2"/>
          <w:sz w:val="24"/>
          <w:szCs w:val="24"/>
        </w:rPr>
        <w:t>in</w:t>
      </w:r>
      <w:r w:rsidRPr="7FABCD31">
        <w:rPr>
          <w:spacing w:val="-14"/>
          <w:sz w:val="24"/>
          <w:szCs w:val="24"/>
        </w:rPr>
        <w:t xml:space="preserve"> </w:t>
      </w:r>
      <w:r w:rsidRPr="7FABCD31">
        <w:rPr>
          <w:spacing w:val="-2"/>
          <w:sz w:val="24"/>
          <w:szCs w:val="24"/>
        </w:rPr>
        <w:t>relation</w:t>
      </w:r>
      <w:r w:rsidRPr="7FABCD31">
        <w:rPr>
          <w:spacing w:val="-14"/>
          <w:sz w:val="24"/>
          <w:szCs w:val="24"/>
        </w:rPr>
        <w:t xml:space="preserve"> </w:t>
      </w:r>
      <w:r w:rsidRPr="7FABCD31">
        <w:rPr>
          <w:spacing w:val="-2"/>
          <w:sz w:val="24"/>
          <w:szCs w:val="24"/>
        </w:rPr>
        <w:t>to</w:t>
      </w:r>
      <w:r w:rsidRPr="7FABCD31">
        <w:rPr>
          <w:spacing w:val="-14"/>
          <w:sz w:val="24"/>
          <w:szCs w:val="24"/>
        </w:rPr>
        <w:t xml:space="preserve"> </w:t>
      </w:r>
      <w:r w:rsidRPr="7FABCD31">
        <w:rPr>
          <w:spacing w:val="-2"/>
          <w:sz w:val="24"/>
          <w:szCs w:val="24"/>
        </w:rPr>
        <w:t xml:space="preserve">whether </w:t>
      </w:r>
      <w:r w:rsidRPr="7FABCD31">
        <w:rPr>
          <w:sz w:val="24"/>
          <w:szCs w:val="24"/>
        </w:rPr>
        <w:t xml:space="preserve">objectives of a CEC program were </w:t>
      </w:r>
      <w:proofErr w:type="gramStart"/>
      <w:r w:rsidRPr="7FABCD31">
        <w:rPr>
          <w:sz w:val="24"/>
          <w:szCs w:val="24"/>
        </w:rPr>
        <w:t>met;</w:t>
      </w:r>
      <w:proofErr w:type="gramEnd"/>
    </w:p>
    <w:p w14:paraId="566FEB7D" w14:textId="77777777" w:rsidR="008466C7" w:rsidRDefault="006B0938">
      <w:pPr>
        <w:pStyle w:val="ListParagraph"/>
        <w:numPr>
          <w:ilvl w:val="3"/>
          <w:numId w:val="16"/>
        </w:numPr>
        <w:tabs>
          <w:tab w:val="left" w:pos="2999"/>
        </w:tabs>
        <w:spacing w:before="77" w:line="292" w:lineRule="exact"/>
        <w:ind w:left="2999" w:hanging="359"/>
        <w:rPr>
          <w:sz w:val="24"/>
        </w:rPr>
      </w:pPr>
      <w:r w:rsidRPr="7FABCD31">
        <w:rPr>
          <w:spacing w:val="-4"/>
          <w:sz w:val="24"/>
          <w:szCs w:val="24"/>
        </w:rPr>
        <w:t>Has</w:t>
      </w:r>
      <w:r w:rsidRPr="7FABCD31">
        <w:rPr>
          <w:spacing w:val="5"/>
          <w:sz w:val="24"/>
          <w:szCs w:val="24"/>
        </w:rPr>
        <w:t xml:space="preserve"> </w:t>
      </w:r>
      <w:r w:rsidRPr="7FABCD31">
        <w:rPr>
          <w:spacing w:val="-4"/>
          <w:sz w:val="24"/>
          <w:szCs w:val="24"/>
        </w:rPr>
        <w:t>responsibility</w:t>
      </w:r>
      <w:r w:rsidRPr="7FABCD31">
        <w:rPr>
          <w:spacing w:val="3"/>
          <w:sz w:val="24"/>
          <w:szCs w:val="24"/>
        </w:rPr>
        <w:t xml:space="preserve"> </w:t>
      </w:r>
      <w:r w:rsidRPr="7FABCD31">
        <w:rPr>
          <w:spacing w:val="-4"/>
          <w:sz w:val="24"/>
          <w:szCs w:val="24"/>
        </w:rPr>
        <w:t>for</w:t>
      </w:r>
      <w:r w:rsidRPr="7FABCD31">
        <w:rPr>
          <w:spacing w:val="2"/>
          <w:sz w:val="24"/>
          <w:szCs w:val="24"/>
        </w:rPr>
        <w:t xml:space="preserve"> </w:t>
      </w:r>
      <w:r w:rsidRPr="7FABCD31">
        <w:rPr>
          <w:spacing w:val="-4"/>
          <w:sz w:val="24"/>
          <w:szCs w:val="24"/>
        </w:rPr>
        <w:t>programmatic</w:t>
      </w:r>
      <w:r w:rsidRPr="7FABCD31">
        <w:rPr>
          <w:spacing w:val="3"/>
          <w:sz w:val="24"/>
          <w:szCs w:val="24"/>
        </w:rPr>
        <w:t xml:space="preserve"> </w:t>
      </w:r>
      <w:proofErr w:type="gramStart"/>
      <w:r w:rsidRPr="7FABCD31">
        <w:rPr>
          <w:spacing w:val="-4"/>
          <w:sz w:val="24"/>
          <w:szCs w:val="24"/>
        </w:rPr>
        <w:t>decision-making;</w:t>
      </w:r>
      <w:proofErr w:type="gramEnd"/>
    </w:p>
    <w:p w14:paraId="1EAA0110" w14:textId="77777777" w:rsidR="008466C7" w:rsidRDefault="006B0938">
      <w:pPr>
        <w:pStyle w:val="ListParagraph"/>
        <w:numPr>
          <w:ilvl w:val="3"/>
          <w:numId w:val="16"/>
        </w:numPr>
        <w:tabs>
          <w:tab w:val="left" w:pos="3000"/>
        </w:tabs>
        <w:spacing w:before="0"/>
        <w:ind w:right="779" w:hanging="360"/>
        <w:rPr>
          <w:sz w:val="24"/>
        </w:rPr>
      </w:pPr>
      <w:r w:rsidRPr="7FABCD31">
        <w:rPr>
          <w:spacing w:val="-2"/>
          <w:sz w:val="24"/>
          <w:szCs w:val="24"/>
        </w:rPr>
        <w:lastRenderedPageBreak/>
        <w:t>Is</w:t>
      </w:r>
      <w:r w:rsidRPr="7FABCD31">
        <w:rPr>
          <w:spacing w:val="-15"/>
          <w:sz w:val="24"/>
          <w:szCs w:val="24"/>
        </w:rPr>
        <w:t xml:space="preserve"> </w:t>
      </w:r>
      <w:r w:rsidRPr="7FABCD31">
        <w:rPr>
          <w:spacing w:val="-2"/>
          <w:sz w:val="24"/>
          <w:szCs w:val="24"/>
        </w:rPr>
        <w:t>responsible</w:t>
      </w:r>
      <w:r w:rsidRPr="7FABCD31">
        <w:rPr>
          <w:spacing w:val="-15"/>
          <w:sz w:val="24"/>
          <w:szCs w:val="24"/>
        </w:rPr>
        <w:t xml:space="preserve"> </w:t>
      </w:r>
      <w:r w:rsidRPr="7FABCD31">
        <w:rPr>
          <w:spacing w:val="-2"/>
          <w:sz w:val="24"/>
          <w:szCs w:val="24"/>
        </w:rPr>
        <w:t>for</w:t>
      </w:r>
      <w:r w:rsidRPr="7FABCD31">
        <w:rPr>
          <w:spacing w:val="-14"/>
          <w:sz w:val="24"/>
          <w:szCs w:val="24"/>
        </w:rPr>
        <w:t xml:space="preserve"> </w:t>
      </w:r>
      <w:r w:rsidRPr="7FABCD31">
        <w:rPr>
          <w:spacing w:val="-2"/>
          <w:sz w:val="24"/>
          <w:szCs w:val="24"/>
        </w:rPr>
        <w:t>adherence</w:t>
      </w:r>
      <w:r w:rsidRPr="7FABCD31">
        <w:rPr>
          <w:spacing w:val="-15"/>
          <w:sz w:val="24"/>
          <w:szCs w:val="24"/>
        </w:rPr>
        <w:t xml:space="preserve"> </w:t>
      </w:r>
      <w:r w:rsidRPr="7FABCD31">
        <w:rPr>
          <w:spacing w:val="-2"/>
          <w:sz w:val="24"/>
          <w:szCs w:val="24"/>
        </w:rPr>
        <w:t>to</w:t>
      </w:r>
      <w:r w:rsidRPr="7FABCD31">
        <w:rPr>
          <w:spacing w:val="-14"/>
          <w:sz w:val="24"/>
          <w:szCs w:val="24"/>
        </w:rPr>
        <w:t xml:space="preserve"> </w:t>
      </w:r>
      <w:r w:rsidRPr="7FABCD31">
        <w:rPr>
          <w:spacing w:val="-2"/>
          <w:sz w:val="24"/>
          <w:szCs w:val="24"/>
        </w:rPr>
        <w:t>applicable</w:t>
      </w:r>
      <w:r w:rsidRPr="7FABCD31">
        <w:rPr>
          <w:spacing w:val="-15"/>
          <w:sz w:val="24"/>
          <w:szCs w:val="24"/>
        </w:rPr>
        <w:t xml:space="preserve"> </w:t>
      </w:r>
      <w:r w:rsidRPr="7FABCD31">
        <w:rPr>
          <w:spacing w:val="-2"/>
          <w:sz w:val="24"/>
          <w:szCs w:val="24"/>
        </w:rPr>
        <w:t>CEC</w:t>
      </w:r>
      <w:r w:rsidRPr="7FABCD31">
        <w:rPr>
          <w:spacing w:val="-14"/>
          <w:sz w:val="24"/>
          <w:szCs w:val="24"/>
        </w:rPr>
        <w:t xml:space="preserve"> </w:t>
      </w:r>
      <w:r w:rsidRPr="7FABCD31">
        <w:rPr>
          <w:spacing w:val="-2"/>
          <w:sz w:val="24"/>
          <w:szCs w:val="24"/>
        </w:rPr>
        <w:t xml:space="preserve">program </w:t>
      </w:r>
      <w:r w:rsidRPr="7FABCD31">
        <w:rPr>
          <w:sz w:val="24"/>
          <w:szCs w:val="24"/>
        </w:rPr>
        <w:t>requirements</w:t>
      </w:r>
      <w:r w:rsidRPr="7FABCD31">
        <w:rPr>
          <w:spacing w:val="-2"/>
          <w:sz w:val="24"/>
          <w:szCs w:val="24"/>
        </w:rPr>
        <w:t xml:space="preserve"> </w:t>
      </w:r>
      <w:r w:rsidRPr="7FABCD31">
        <w:rPr>
          <w:sz w:val="24"/>
          <w:szCs w:val="24"/>
        </w:rPr>
        <w:t>specified</w:t>
      </w:r>
      <w:r w:rsidRPr="7FABCD31">
        <w:rPr>
          <w:spacing w:val="-4"/>
          <w:sz w:val="24"/>
          <w:szCs w:val="24"/>
        </w:rPr>
        <w:t xml:space="preserve"> </w:t>
      </w:r>
      <w:r w:rsidRPr="7FABCD31">
        <w:rPr>
          <w:sz w:val="24"/>
          <w:szCs w:val="24"/>
        </w:rPr>
        <w:t>in</w:t>
      </w:r>
      <w:r w:rsidRPr="7FABCD31">
        <w:rPr>
          <w:spacing w:val="-1"/>
          <w:sz w:val="24"/>
          <w:szCs w:val="24"/>
        </w:rPr>
        <w:t xml:space="preserve"> </w:t>
      </w:r>
      <w:r w:rsidRPr="7FABCD31">
        <w:rPr>
          <w:sz w:val="24"/>
          <w:szCs w:val="24"/>
        </w:rPr>
        <w:t>the CEC</w:t>
      </w:r>
      <w:r w:rsidRPr="7FABCD31">
        <w:rPr>
          <w:spacing w:val="-3"/>
          <w:sz w:val="24"/>
          <w:szCs w:val="24"/>
        </w:rPr>
        <w:t xml:space="preserve"> </w:t>
      </w:r>
      <w:r w:rsidRPr="7FABCD31">
        <w:rPr>
          <w:sz w:val="24"/>
          <w:szCs w:val="24"/>
        </w:rPr>
        <w:t>award</w:t>
      </w:r>
      <w:r w:rsidRPr="7FABCD31">
        <w:rPr>
          <w:spacing w:val="-1"/>
          <w:sz w:val="24"/>
          <w:szCs w:val="24"/>
        </w:rPr>
        <w:t xml:space="preserve"> </w:t>
      </w:r>
      <w:proofErr w:type="gramStart"/>
      <w:r w:rsidRPr="7FABCD31">
        <w:rPr>
          <w:sz w:val="24"/>
          <w:szCs w:val="24"/>
        </w:rPr>
        <w:t>agreement;</w:t>
      </w:r>
      <w:proofErr w:type="gramEnd"/>
    </w:p>
    <w:p w14:paraId="7AF796CE" w14:textId="54631B1F" w:rsidR="008466C7" w:rsidRDefault="00FC14EA">
      <w:pPr>
        <w:pStyle w:val="ListParagraph"/>
        <w:numPr>
          <w:ilvl w:val="3"/>
          <w:numId w:val="16"/>
        </w:numPr>
        <w:tabs>
          <w:tab w:val="left" w:pos="3000"/>
        </w:tabs>
        <w:spacing w:before="0"/>
        <w:ind w:right="117" w:hanging="360"/>
        <w:rPr>
          <w:sz w:val="24"/>
          <w:szCs w:val="24"/>
        </w:rPr>
      </w:pPr>
      <w:r w:rsidRPr="7FABCD31">
        <w:rPr>
          <w:spacing w:val="-2"/>
          <w:sz w:val="24"/>
          <w:szCs w:val="24"/>
        </w:rPr>
        <w:t>In</w:t>
      </w:r>
      <w:r w:rsidRPr="7FABCD31">
        <w:rPr>
          <w:spacing w:val="-12"/>
          <w:sz w:val="24"/>
          <w:szCs w:val="24"/>
        </w:rPr>
        <w:t xml:space="preserve"> </w:t>
      </w:r>
      <w:r w:rsidRPr="7FABCD31">
        <w:rPr>
          <w:spacing w:val="-2"/>
          <w:sz w:val="24"/>
          <w:szCs w:val="24"/>
        </w:rPr>
        <w:t>accordance</w:t>
      </w:r>
      <w:r w:rsidRPr="7FABCD31">
        <w:rPr>
          <w:spacing w:val="-12"/>
          <w:sz w:val="24"/>
          <w:szCs w:val="24"/>
        </w:rPr>
        <w:t xml:space="preserve"> </w:t>
      </w:r>
      <w:r w:rsidRPr="7FABCD31">
        <w:rPr>
          <w:spacing w:val="-2"/>
          <w:sz w:val="24"/>
          <w:szCs w:val="24"/>
        </w:rPr>
        <w:t>with</w:t>
      </w:r>
      <w:r w:rsidRPr="7FABCD31">
        <w:rPr>
          <w:spacing w:val="-10"/>
          <w:sz w:val="24"/>
          <w:szCs w:val="24"/>
        </w:rPr>
        <w:t xml:space="preserve"> </w:t>
      </w:r>
      <w:r w:rsidRPr="7FABCD31">
        <w:rPr>
          <w:spacing w:val="-2"/>
          <w:sz w:val="24"/>
          <w:szCs w:val="24"/>
        </w:rPr>
        <w:t>its</w:t>
      </w:r>
      <w:r w:rsidRPr="7FABCD31">
        <w:rPr>
          <w:spacing w:val="-13"/>
          <w:sz w:val="24"/>
          <w:szCs w:val="24"/>
        </w:rPr>
        <w:t xml:space="preserve"> </w:t>
      </w:r>
      <w:r w:rsidRPr="7FABCD31">
        <w:rPr>
          <w:spacing w:val="-2"/>
          <w:sz w:val="24"/>
          <w:szCs w:val="24"/>
        </w:rPr>
        <w:t>agreement,</w:t>
      </w:r>
      <w:r w:rsidRPr="7FABCD31">
        <w:rPr>
          <w:spacing w:val="-13"/>
          <w:sz w:val="24"/>
          <w:szCs w:val="24"/>
        </w:rPr>
        <w:t xml:space="preserve"> </w:t>
      </w:r>
      <w:r w:rsidRPr="7FABCD31">
        <w:rPr>
          <w:spacing w:val="-2"/>
          <w:sz w:val="24"/>
          <w:szCs w:val="24"/>
        </w:rPr>
        <w:t>uses</w:t>
      </w:r>
      <w:r w:rsidRPr="7FABCD31">
        <w:rPr>
          <w:spacing w:val="-13"/>
          <w:sz w:val="24"/>
          <w:szCs w:val="24"/>
        </w:rPr>
        <w:t xml:space="preserve"> </w:t>
      </w:r>
      <w:r w:rsidRPr="7FABCD31">
        <w:rPr>
          <w:spacing w:val="-2"/>
          <w:sz w:val="24"/>
          <w:szCs w:val="24"/>
        </w:rPr>
        <w:t>the</w:t>
      </w:r>
      <w:r w:rsidRPr="7FABCD31">
        <w:rPr>
          <w:spacing w:val="-12"/>
          <w:sz w:val="24"/>
          <w:szCs w:val="24"/>
        </w:rPr>
        <w:t xml:space="preserve"> </w:t>
      </w:r>
      <w:r w:rsidRPr="7FABCD31">
        <w:rPr>
          <w:spacing w:val="-2"/>
          <w:sz w:val="24"/>
          <w:szCs w:val="24"/>
        </w:rPr>
        <w:t>CEC</w:t>
      </w:r>
      <w:r w:rsidRPr="7FABCD31">
        <w:rPr>
          <w:spacing w:val="-11"/>
          <w:sz w:val="24"/>
          <w:szCs w:val="24"/>
        </w:rPr>
        <w:t xml:space="preserve"> </w:t>
      </w:r>
      <w:r w:rsidRPr="7FABCD31">
        <w:rPr>
          <w:spacing w:val="-2"/>
          <w:sz w:val="24"/>
          <w:szCs w:val="24"/>
        </w:rPr>
        <w:t>funds</w:t>
      </w:r>
      <w:r w:rsidRPr="7FABCD31">
        <w:rPr>
          <w:spacing w:val="-13"/>
          <w:sz w:val="24"/>
          <w:szCs w:val="24"/>
        </w:rPr>
        <w:t xml:space="preserve"> </w:t>
      </w:r>
      <w:r w:rsidRPr="7FABCD31">
        <w:rPr>
          <w:spacing w:val="-2"/>
          <w:sz w:val="24"/>
          <w:szCs w:val="24"/>
        </w:rPr>
        <w:t>to</w:t>
      </w:r>
      <w:r w:rsidRPr="7FABCD31">
        <w:rPr>
          <w:spacing w:val="-10"/>
          <w:sz w:val="24"/>
          <w:szCs w:val="24"/>
        </w:rPr>
        <w:t xml:space="preserve"> </w:t>
      </w:r>
      <w:proofErr w:type="gramStart"/>
      <w:r w:rsidRPr="7FABCD31">
        <w:rPr>
          <w:spacing w:val="-2"/>
          <w:sz w:val="24"/>
          <w:szCs w:val="24"/>
        </w:rPr>
        <w:t xml:space="preserve">carry </w:t>
      </w:r>
      <w:r w:rsidRPr="7FABCD31">
        <w:rPr>
          <w:sz w:val="24"/>
          <w:szCs w:val="24"/>
        </w:rPr>
        <w:t>out</w:t>
      </w:r>
      <w:proofErr w:type="gramEnd"/>
      <w:r w:rsidRPr="7FABCD31">
        <w:rPr>
          <w:spacing w:val="-5"/>
          <w:sz w:val="24"/>
          <w:szCs w:val="24"/>
        </w:rPr>
        <w:t xml:space="preserve"> </w:t>
      </w:r>
      <w:r w:rsidRPr="7FABCD31">
        <w:rPr>
          <w:sz w:val="24"/>
          <w:szCs w:val="24"/>
        </w:rPr>
        <w:t>a</w:t>
      </w:r>
      <w:r w:rsidRPr="7FABCD31">
        <w:rPr>
          <w:spacing w:val="-3"/>
          <w:sz w:val="24"/>
          <w:szCs w:val="24"/>
        </w:rPr>
        <w:t xml:space="preserve"> </w:t>
      </w:r>
      <w:r w:rsidRPr="7FABCD31">
        <w:rPr>
          <w:sz w:val="24"/>
          <w:szCs w:val="24"/>
        </w:rPr>
        <w:t>program</w:t>
      </w:r>
      <w:r w:rsidRPr="7FABCD31">
        <w:rPr>
          <w:spacing w:val="-2"/>
          <w:sz w:val="24"/>
          <w:szCs w:val="24"/>
        </w:rPr>
        <w:t xml:space="preserve"> </w:t>
      </w:r>
      <w:r w:rsidRPr="7FABCD31">
        <w:rPr>
          <w:sz w:val="24"/>
          <w:szCs w:val="24"/>
        </w:rPr>
        <w:t>for</w:t>
      </w:r>
      <w:r w:rsidRPr="7FABCD31">
        <w:rPr>
          <w:spacing w:val="-6"/>
          <w:sz w:val="24"/>
          <w:szCs w:val="24"/>
        </w:rPr>
        <w:t xml:space="preserve"> </w:t>
      </w:r>
      <w:r w:rsidRPr="7FABCD31">
        <w:rPr>
          <w:sz w:val="24"/>
          <w:szCs w:val="24"/>
        </w:rPr>
        <w:t>a</w:t>
      </w:r>
      <w:r w:rsidRPr="7FABCD31">
        <w:rPr>
          <w:spacing w:val="-3"/>
          <w:sz w:val="24"/>
          <w:szCs w:val="24"/>
        </w:rPr>
        <w:t xml:space="preserve"> </w:t>
      </w:r>
      <w:r w:rsidRPr="7FABCD31">
        <w:rPr>
          <w:sz w:val="24"/>
          <w:szCs w:val="24"/>
        </w:rPr>
        <w:t>public</w:t>
      </w:r>
      <w:r w:rsidRPr="7FABCD31">
        <w:rPr>
          <w:spacing w:val="-2"/>
          <w:sz w:val="24"/>
          <w:szCs w:val="24"/>
        </w:rPr>
        <w:t xml:space="preserve"> </w:t>
      </w:r>
      <w:r w:rsidRPr="7FABCD31">
        <w:rPr>
          <w:sz w:val="24"/>
          <w:szCs w:val="24"/>
        </w:rPr>
        <w:t>purpose</w:t>
      </w:r>
      <w:r w:rsidRPr="7FABCD31">
        <w:rPr>
          <w:spacing w:val="-3"/>
          <w:sz w:val="24"/>
          <w:szCs w:val="24"/>
        </w:rPr>
        <w:t xml:space="preserve"> </w:t>
      </w:r>
      <w:r w:rsidRPr="7FABCD31">
        <w:rPr>
          <w:sz w:val="24"/>
          <w:szCs w:val="24"/>
        </w:rPr>
        <w:t>specified</w:t>
      </w:r>
      <w:r w:rsidRPr="7FABCD31">
        <w:rPr>
          <w:spacing w:val="-3"/>
          <w:sz w:val="24"/>
          <w:szCs w:val="24"/>
        </w:rPr>
        <w:t xml:space="preserve"> </w:t>
      </w:r>
      <w:r w:rsidRPr="7FABCD31">
        <w:rPr>
          <w:sz w:val="24"/>
          <w:szCs w:val="24"/>
        </w:rPr>
        <w:t>in</w:t>
      </w:r>
      <w:r w:rsidRPr="7FABCD31">
        <w:rPr>
          <w:spacing w:val="-7"/>
          <w:sz w:val="24"/>
          <w:szCs w:val="24"/>
        </w:rPr>
        <w:t xml:space="preserve"> </w:t>
      </w:r>
      <w:r w:rsidRPr="7FABCD31">
        <w:rPr>
          <w:sz w:val="24"/>
          <w:szCs w:val="24"/>
        </w:rPr>
        <w:t>authorizing statute,</w:t>
      </w:r>
      <w:r w:rsidRPr="7FABCD31">
        <w:rPr>
          <w:spacing w:val="-4"/>
          <w:sz w:val="24"/>
          <w:szCs w:val="24"/>
        </w:rPr>
        <w:t xml:space="preserve"> </w:t>
      </w:r>
      <w:r w:rsidRPr="7FABCD31">
        <w:rPr>
          <w:sz w:val="24"/>
          <w:szCs w:val="24"/>
        </w:rPr>
        <w:t>as</w:t>
      </w:r>
      <w:r w:rsidRPr="7FABCD31">
        <w:rPr>
          <w:spacing w:val="-4"/>
          <w:sz w:val="24"/>
          <w:szCs w:val="24"/>
        </w:rPr>
        <w:t xml:space="preserve"> </w:t>
      </w:r>
      <w:r w:rsidRPr="7FABCD31">
        <w:rPr>
          <w:sz w:val="24"/>
          <w:szCs w:val="24"/>
        </w:rPr>
        <w:t>opposed</w:t>
      </w:r>
      <w:r w:rsidRPr="7FABCD31">
        <w:rPr>
          <w:spacing w:val="-3"/>
          <w:sz w:val="24"/>
          <w:szCs w:val="24"/>
        </w:rPr>
        <w:t xml:space="preserve"> </w:t>
      </w:r>
      <w:r w:rsidRPr="7FABCD31">
        <w:rPr>
          <w:sz w:val="24"/>
          <w:szCs w:val="24"/>
        </w:rPr>
        <w:t>to</w:t>
      </w:r>
      <w:r w:rsidRPr="7FABCD31">
        <w:rPr>
          <w:spacing w:val="-6"/>
          <w:sz w:val="24"/>
          <w:szCs w:val="24"/>
        </w:rPr>
        <w:t xml:space="preserve"> </w:t>
      </w:r>
      <w:r w:rsidRPr="7FABCD31">
        <w:rPr>
          <w:sz w:val="24"/>
          <w:szCs w:val="24"/>
        </w:rPr>
        <w:t>providing</w:t>
      </w:r>
      <w:r w:rsidRPr="7FABCD31">
        <w:rPr>
          <w:spacing w:val="-3"/>
          <w:sz w:val="24"/>
          <w:szCs w:val="24"/>
        </w:rPr>
        <w:t xml:space="preserve"> </w:t>
      </w:r>
      <w:r w:rsidRPr="7FABCD31">
        <w:rPr>
          <w:sz w:val="24"/>
          <w:szCs w:val="24"/>
        </w:rPr>
        <w:t>goods</w:t>
      </w:r>
      <w:r w:rsidRPr="7FABCD31">
        <w:rPr>
          <w:spacing w:val="-4"/>
          <w:sz w:val="24"/>
          <w:szCs w:val="24"/>
        </w:rPr>
        <w:t xml:space="preserve"> </w:t>
      </w:r>
      <w:r w:rsidRPr="7FABCD31">
        <w:rPr>
          <w:sz w:val="24"/>
          <w:szCs w:val="24"/>
        </w:rPr>
        <w:t>or</w:t>
      </w:r>
      <w:r w:rsidRPr="7FABCD31">
        <w:rPr>
          <w:spacing w:val="-2"/>
          <w:sz w:val="24"/>
          <w:szCs w:val="24"/>
        </w:rPr>
        <w:t xml:space="preserve"> </w:t>
      </w:r>
      <w:r w:rsidRPr="7FABCD31">
        <w:rPr>
          <w:sz w:val="24"/>
          <w:szCs w:val="24"/>
        </w:rPr>
        <w:t>services</w:t>
      </w:r>
      <w:r w:rsidRPr="7FABCD31">
        <w:rPr>
          <w:spacing w:val="-4"/>
          <w:sz w:val="24"/>
          <w:szCs w:val="24"/>
        </w:rPr>
        <w:t xml:space="preserve"> </w:t>
      </w:r>
      <w:r w:rsidRPr="7FABCD31">
        <w:rPr>
          <w:sz w:val="24"/>
          <w:szCs w:val="24"/>
        </w:rPr>
        <w:t>for</w:t>
      </w:r>
      <w:r w:rsidRPr="7FABCD31">
        <w:rPr>
          <w:spacing w:val="-5"/>
          <w:sz w:val="24"/>
          <w:szCs w:val="24"/>
        </w:rPr>
        <w:t xml:space="preserve"> </w:t>
      </w:r>
      <w:r w:rsidRPr="7FABCD31">
        <w:rPr>
          <w:sz w:val="24"/>
          <w:szCs w:val="24"/>
        </w:rPr>
        <w:t xml:space="preserve">the benefit of the </w:t>
      </w:r>
      <w:r w:rsidRPr="10FD1666">
        <w:rPr>
          <w:sz w:val="24"/>
          <w:szCs w:val="24"/>
        </w:rPr>
        <w:t>Subrecipient</w:t>
      </w:r>
      <w:r w:rsidRPr="7FABCD31">
        <w:rPr>
          <w:sz w:val="24"/>
          <w:szCs w:val="24"/>
        </w:rPr>
        <w:t xml:space="preserve"> or </w:t>
      </w:r>
      <w:r>
        <w:rPr>
          <w:sz w:val="24"/>
          <w:szCs w:val="24"/>
        </w:rPr>
        <w:t>Lower-Tier Subrecipient</w:t>
      </w:r>
      <w:r w:rsidRPr="7FABCD31">
        <w:rPr>
          <w:sz w:val="24"/>
          <w:szCs w:val="24"/>
        </w:rPr>
        <w:t>; or,</w:t>
      </w:r>
    </w:p>
    <w:p w14:paraId="07614E6E" w14:textId="77777777" w:rsidR="008466C7" w:rsidRDefault="006B0938">
      <w:pPr>
        <w:pStyle w:val="ListParagraph"/>
        <w:numPr>
          <w:ilvl w:val="3"/>
          <w:numId w:val="16"/>
        </w:numPr>
        <w:tabs>
          <w:tab w:val="left" w:pos="2999"/>
        </w:tabs>
        <w:spacing w:before="0" w:line="293" w:lineRule="exact"/>
        <w:ind w:left="2999" w:hanging="359"/>
        <w:rPr>
          <w:sz w:val="24"/>
        </w:rPr>
      </w:pPr>
      <w:r w:rsidRPr="7FABCD31">
        <w:rPr>
          <w:spacing w:val="-2"/>
          <w:sz w:val="24"/>
          <w:szCs w:val="24"/>
        </w:rPr>
        <w:t>Provides</w:t>
      </w:r>
      <w:r w:rsidRPr="7FABCD31">
        <w:rPr>
          <w:spacing w:val="-14"/>
          <w:sz w:val="24"/>
          <w:szCs w:val="24"/>
        </w:rPr>
        <w:t xml:space="preserve"> </w:t>
      </w:r>
      <w:r w:rsidRPr="7FABCD31">
        <w:rPr>
          <w:spacing w:val="-2"/>
          <w:sz w:val="24"/>
          <w:szCs w:val="24"/>
        </w:rPr>
        <w:t>match</w:t>
      </w:r>
      <w:r w:rsidRPr="7FABCD31">
        <w:rPr>
          <w:spacing w:val="-11"/>
          <w:sz w:val="24"/>
          <w:szCs w:val="24"/>
        </w:rPr>
        <w:t xml:space="preserve"> </w:t>
      </w:r>
      <w:r w:rsidRPr="7FABCD31">
        <w:rPr>
          <w:spacing w:val="-2"/>
          <w:sz w:val="24"/>
          <w:szCs w:val="24"/>
        </w:rPr>
        <w:t>share</w:t>
      </w:r>
      <w:r w:rsidRPr="7FABCD31">
        <w:rPr>
          <w:spacing w:val="-11"/>
          <w:sz w:val="24"/>
          <w:szCs w:val="24"/>
        </w:rPr>
        <w:t xml:space="preserve"> </w:t>
      </w:r>
      <w:r w:rsidRPr="7FABCD31">
        <w:rPr>
          <w:spacing w:val="-2"/>
          <w:sz w:val="24"/>
          <w:szCs w:val="24"/>
        </w:rPr>
        <w:t>funding</w:t>
      </w:r>
      <w:r w:rsidRPr="7FABCD31">
        <w:rPr>
          <w:spacing w:val="-11"/>
          <w:sz w:val="24"/>
          <w:szCs w:val="24"/>
        </w:rPr>
        <w:t xml:space="preserve"> </w:t>
      </w:r>
      <w:r w:rsidRPr="7FABCD31">
        <w:rPr>
          <w:spacing w:val="-2"/>
          <w:sz w:val="24"/>
          <w:szCs w:val="24"/>
        </w:rPr>
        <w:t>contributions</w:t>
      </w:r>
      <w:r w:rsidRPr="7FABCD31">
        <w:rPr>
          <w:spacing w:val="-12"/>
          <w:sz w:val="24"/>
          <w:szCs w:val="24"/>
        </w:rPr>
        <w:t xml:space="preserve"> </w:t>
      </w:r>
      <w:r w:rsidRPr="7FABCD31">
        <w:rPr>
          <w:spacing w:val="-2"/>
          <w:sz w:val="24"/>
          <w:szCs w:val="24"/>
        </w:rPr>
        <w:t>to</w:t>
      </w:r>
      <w:r w:rsidRPr="7FABCD31">
        <w:rPr>
          <w:spacing w:val="-14"/>
          <w:sz w:val="24"/>
          <w:szCs w:val="24"/>
        </w:rPr>
        <w:t xml:space="preserve"> </w:t>
      </w:r>
      <w:r w:rsidRPr="7FABCD31">
        <w:rPr>
          <w:spacing w:val="-2"/>
          <w:sz w:val="24"/>
          <w:szCs w:val="24"/>
        </w:rPr>
        <w:t>this</w:t>
      </w:r>
      <w:r w:rsidRPr="7FABCD31">
        <w:rPr>
          <w:spacing w:val="-11"/>
          <w:sz w:val="24"/>
          <w:szCs w:val="24"/>
        </w:rPr>
        <w:t xml:space="preserve"> </w:t>
      </w:r>
      <w:r w:rsidRPr="7FABCD31">
        <w:rPr>
          <w:spacing w:val="-2"/>
          <w:sz w:val="24"/>
          <w:szCs w:val="24"/>
        </w:rPr>
        <w:t>Agreement.</w:t>
      </w:r>
    </w:p>
    <w:p w14:paraId="1FCA530C" w14:textId="594979EB" w:rsidR="008466C7" w:rsidRDefault="006B0938" w:rsidP="15697F93">
      <w:pPr>
        <w:pStyle w:val="BodyText"/>
        <w:numPr>
          <w:ilvl w:val="2"/>
          <w:numId w:val="16"/>
        </w:numPr>
        <w:spacing w:before="235"/>
      </w:pPr>
      <w:r w:rsidRPr="15697F93">
        <w:t xml:space="preserve">A </w:t>
      </w:r>
      <w:r w:rsidR="00692A25">
        <w:t>V</w:t>
      </w:r>
      <w:r w:rsidRPr="15697F93">
        <w:t xml:space="preserve">endor </w:t>
      </w:r>
      <w:r w:rsidR="004F2BAB" w:rsidRPr="15697F93">
        <w:t>means</w:t>
      </w:r>
      <w:r w:rsidRPr="15697F93">
        <w:t xml:space="preserve"> a person or entity that sells goods or services to the </w:t>
      </w:r>
      <w:r w:rsidR="000333F3" w:rsidRPr="15697F93">
        <w:t>Subrecipient</w:t>
      </w:r>
      <w:r w:rsidR="00BB41A6" w:rsidRPr="15697F93">
        <w:t xml:space="preserve"> or any </w:t>
      </w:r>
      <w:r w:rsidR="00E90992">
        <w:t>L</w:t>
      </w:r>
      <w:r w:rsidR="00BB41A6" w:rsidRPr="15697F93">
        <w:t>ower</w:t>
      </w:r>
      <w:r w:rsidR="00692A25">
        <w:t>-</w:t>
      </w:r>
      <w:r w:rsidR="00E90992">
        <w:t>T</w:t>
      </w:r>
      <w:r w:rsidR="00BB41A6" w:rsidRPr="15697F93">
        <w:t xml:space="preserve">ier </w:t>
      </w:r>
      <w:r w:rsidR="00E90992">
        <w:t>S</w:t>
      </w:r>
      <w:r w:rsidR="00BB41A6" w:rsidRPr="15697F93">
        <w:t>ubrecipient</w:t>
      </w:r>
      <w:r w:rsidRPr="15697F93">
        <w:t xml:space="preserve">, in exchange for </w:t>
      </w:r>
      <w:proofErr w:type="gramStart"/>
      <w:r w:rsidRPr="15697F93">
        <w:t>some of</w:t>
      </w:r>
      <w:proofErr w:type="gramEnd"/>
      <w:r w:rsidRPr="15697F93">
        <w:t xml:space="preserve"> the grant funds, and does not make decisions about how to perform the Agreement’s activities.</w:t>
      </w:r>
      <w:r w:rsidRPr="15697F93">
        <w:rPr>
          <w:spacing w:val="40"/>
        </w:rPr>
        <w:t xml:space="preserve"> </w:t>
      </w:r>
      <w:r w:rsidR="00BB41A6" w:rsidRPr="15697F93">
        <w:t xml:space="preserve">A </w:t>
      </w:r>
      <w:r w:rsidR="00FB7261">
        <w:t>V</w:t>
      </w:r>
      <w:r w:rsidRPr="15697F93">
        <w:t>endor’s role is ministerial and does not involve discretion</w:t>
      </w:r>
      <w:r w:rsidRPr="15697F93">
        <w:rPr>
          <w:spacing w:val="-5"/>
        </w:rPr>
        <w:t xml:space="preserve"> </w:t>
      </w:r>
      <w:r w:rsidRPr="15697F93">
        <w:t>over</w:t>
      </w:r>
      <w:r w:rsidRPr="15697F93">
        <w:rPr>
          <w:spacing w:val="-5"/>
        </w:rPr>
        <w:t xml:space="preserve"> </w:t>
      </w:r>
      <w:r w:rsidRPr="15697F93">
        <w:t>Agreement</w:t>
      </w:r>
      <w:r w:rsidRPr="15697F93">
        <w:rPr>
          <w:spacing w:val="-3"/>
        </w:rPr>
        <w:t xml:space="preserve"> </w:t>
      </w:r>
      <w:r w:rsidRPr="15697F93">
        <w:t>activities.</w:t>
      </w:r>
      <w:r w:rsidRPr="15697F93">
        <w:rPr>
          <w:spacing w:val="40"/>
        </w:rPr>
        <w:t xml:space="preserve"> </w:t>
      </w:r>
      <w:r w:rsidRPr="15697F93">
        <w:t>A</w:t>
      </w:r>
      <w:r w:rsidRPr="15697F93">
        <w:rPr>
          <w:spacing w:val="-6"/>
        </w:rPr>
        <w:t xml:space="preserve"> </w:t>
      </w:r>
      <w:r w:rsidR="00FB7261">
        <w:t>V</w:t>
      </w:r>
      <w:r w:rsidRPr="15697F93">
        <w:t>endor</w:t>
      </w:r>
      <w:r w:rsidRPr="15697F93">
        <w:rPr>
          <w:spacing w:val="-5"/>
        </w:rPr>
        <w:t xml:space="preserve"> </w:t>
      </w:r>
      <w:r w:rsidRPr="15697F93">
        <w:t>is</w:t>
      </w:r>
      <w:r w:rsidRPr="15697F93">
        <w:rPr>
          <w:spacing w:val="-4"/>
        </w:rPr>
        <w:t xml:space="preserve"> </w:t>
      </w:r>
      <w:r w:rsidRPr="15697F93">
        <w:t>an</w:t>
      </w:r>
      <w:r w:rsidRPr="15697F93">
        <w:rPr>
          <w:spacing w:val="-5"/>
        </w:rPr>
        <w:t xml:space="preserve"> </w:t>
      </w:r>
      <w:r w:rsidRPr="15697F93">
        <w:t>entity</w:t>
      </w:r>
      <w:r w:rsidRPr="15697F93">
        <w:rPr>
          <w:spacing w:val="-4"/>
        </w:rPr>
        <w:t xml:space="preserve"> </w:t>
      </w:r>
      <w:r w:rsidRPr="15697F93">
        <w:t>selected through a competitive process or is otherwise providing a product</w:t>
      </w:r>
      <w:r w:rsidRPr="15697F93">
        <w:rPr>
          <w:spacing w:val="40"/>
        </w:rPr>
        <w:t xml:space="preserve"> </w:t>
      </w:r>
      <w:r w:rsidRPr="15697F93">
        <w:t>or service at a fair and reasonable price.</w:t>
      </w:r>
      <w:r w:rsidRPr="15697F93">
        <w:rPr>
          <w:spacing w:val="40"/>
        </w:rPr>
        <w:t xml:space="preserve"> </w:t>
      </w:r>
      <w:r w:rsidRPr="15697F93">
        <w:t xml:space="preserve">Characteristics indicative of a procurement relationship between the </w:t>
      </w:r>
      <w:r w:rsidR="000333F3" w:rsidRPr="15697F93">
        <w:t>Subrecipient</w:t>
      </w:r>
      <w:r w:rsidRPr="15697F93" w:rsidDel="004A2A9F">
        <w:t xml:space="preserve">, and </w:t>
      </w:r>
      <w:r w:rsidR="004A2A9F" w:rsidRPr="15697F93">
        <w:t xml:space="preserve">a </w:t>
      </w:r>
      <w:r w:rsidR="000D3F1C">
        <w:t>V</w:t>
      </w:r>
      <w:r w:rsidR="004A2A9F" w:rsidRPr="15697F93">
        <w:t>endor</w:t>
      </w:r>
      <w:r w:rsidRPr="15697F93">
        <w:t xml:space="preserve"> are when the </w:t>
      </w:r>
      <w:r w:rsidR="000D3F1C">
        <w:t>V</w:t>
      </w:r>
      <w:r w:rsidRPr="15697F93">
        <w:t>endor:</w:t>
      </w:r>
    </w:p>
    <w:p w14:paraId="2FE0C542" w14:textId="77777777" w:rsidR="008466C7" w:rsidRDefault="006B0938">
      <w:pPr>
        <w:pStyle w:val="ListParagraph"/>
        <w:numPr>
          <w:ilvl w:val="3"/>
          <w:numId w:val="16"/>
        </w:numPr>
        <w:tabs>
          <w:tab w:val="left" w:pos="2999"/>
        </w:tabs>
        <w:spacing w:before="239"/>
        <w:ind w:left="2999" w:right="792" w:hanging="360"/>
        <w:rPr>
          <w:sz w:val="24"/>
        </w:rPr>
      </w:pPr>
      <w:r w:rsidRPr="7FABCD31">
        <w:rPr>
          <w:spacing w:val="-2"/>
          <w:sz w:val="24"/>
          <w:szCs w:val="24"/>
        </w:rPr>
        <w:t>Provides</w:t>
      </w:r>
      <w:r w:rsidRPr="7FABCD31">
        <w:rPr>
          <w:spacing w:val="-15"/>
          <w:sz w:val="24"/>
          <w:szCs w:val="24"/>
        </w:rPr>
        <w:t xml:space="preserve"> </w:t>
      </w:r>
      <w:r w:rsidRPr="7FABCD31">
        <w:rPr>
          <w:spacing w:val="-2"/>
          <w:sz w:val="24"/>
          <w:szCs w:val="24"/>
        </w:rPr>
        <w:t>the</w:t>
      </w:r>
      <w:r w:rsidRPr="7FABCD31">
        <w:rPr>
          <w:spacing w:val="-15"/>
          <w:sz w:val="24"/>
          <w:szCs w:val="24"/>
        </w:rPr>
        <w:t xml:space="preserve"> </w:t>
      </w:r>
      <w:r w:rsidRPr="7FABCD31">
        <w:rPr>
          <w:spacing w:val="-2"/>
          <w:sz w:val="24"/>
          <w:szCs w:val="24"/>
        </w:rPr>
        <w:t>goods</w:t>
      </w:r>
      <w:r w:rsidRPr="7FABCD31">
        <w:rPr>
          <w:spacing w:val="-14"/>
          <w:sz w:val="24"/>
          <w:szCs w:val="24"/>
        </w:rPr>
        <w:t xml:space="preserve"> </w:t>
      </w:r>
      <w:r w:rsidRPr="7FABCD31">
        <w:rPr>
          <w:spacing w:val="-2"/>
          <w:sz w:val="24"/>
          <w:szCs w:val="24"/>
        </w:rPr>
        <w:t>and</w:t>
      </w:r>
      <w:r w:rsidRPr="7FABCD31">
        <w:rPr>
          <w:spacing w:val="-15"/>
          <w:sz w:val="24"/>
          <w:szCs w:val="24"/>
        </w:rPr>
        <w:t xml:space="preserve"> </w:t>
      </w:r>
      <w:r w:rsidRPr="7FABCD31">
        <w:rPr>
          <w:spacing w:val="-2"/>
          <w:sz w:val="24"/>
          <w:szCs w:val="24"/>
        </w:rPr>
        <w:t>services</w:t>
      </w:r>
      <w:r w:rsidRPr="7FABCD31">
        <w:rPr>
          <w:spacing w:val="-13"/>
          <w:sz w:val="24"/>
          <w:szCs w:val="24"/>
        </w:rPr>
        <w:t xml:space="preserve"> </w:t>
      </w:r>
      <w:r w:rsidRPr="7FABCD31">
        <w:rPr>
          <w:spacing w:val="-2"/>
          <w:sz w:val="24"/>
          <w:szCs w:val="24"/>
        </w:rPr>
        <w:t>within</w:t>
      </w:r>
      <w:r w:rsidRPr="7FABCD31">
        <w:rPr>
          <w:spacing w:val="-14"/>
          <w:sz w:val="24"/>
          <w:szCs w:val="24"/>
        </w:rPr>
        <w:t xml:space="preserve"> </w:t>
      </w:r>
      <w:r w:rsidRPr="7FABCD31">
        <w:rPr>
          <w:spacing w:val="-2"/>
          <w:sz w:val="24"/>
          <w:szCs w:val="24"/>
        </w:rPr>
        <w:t>normal</w:t>
      </w:r>
      <w:r w:rsidRPr="7FABCD31">
        <w:rPr>
          <w:spacing w:val="-15"/>
          <w:sz w:val="24"/>
          <w:szCs w:val="24"/>
        </w:rPr>
        <w:t xml:space="preserve"> </w:t>
      </w:r>
      <w:r w:rsidRPr="7FABCD31">
        <w:rPr>
          <w:spacing w:val="-2"/>
          <w:sz w:val="24"/>
          <w:szCs w:val="24"/>
        </w:rPr>
        <w:t xml:space="preserve">business </w:t>
      </w:r>
      <w:proofErr w:type="gramStart"/>
      <w:r w:rsidRPr="7FABCD31">
        <w:rPr>
          <w:spacing w:val="-2"/>
          <w:sz w:val="24"/>
          <w:szCs w:val="24"/>
        </w:rPr>
        <w:t>operations;</w:t>
      </w:r>
      <w:proofErr w:type="gramEnd"/>
    </w:p>
    <w:p w14:paraId="5CFC3CE8" w14:textId="77777777" w:rsidR="008466C7" w:rsidRDefault="006B0938">
      <w:pPr>
        <w:pStyle w:val="ListParagraph"/>
        <w:numPr>
          <w:ilvl w:val="3"/>
          <w:numId w:val="16"/>
        </w:numPr>
        <w:tabs>
          <w:tab w:val="left" w:pos="2999"/>
        </w:tabs>
        <w:spacing w:before="0"/>
        <w:ind w:left="2999" w:right="1254" w:hanging="360"/>
        <w:rPr>
          <w:sz w:val="24"/>
        </w:rPr>
      </w:pPr>
      <w:r w:rsidRPr="7FABCD31">
        <w:rPr>
          <w:spacing w:val="-2"/>
          <w:sz w:val="24"/>
          <w:szCs w:val="24"/>
        </w:rPr>
        <w:t>Provides</w:t>
      </w:r>
      <w:r w:rsidRPr="7FABCD31">
        <w:rPr>
          <w:spacing w:val="-15"/>
          <w:sz w:val="24"/>
          <w:szCs w:val="24"/>
        </w:rPr>
        <w:t xml:space="preserve"> </w:t>
      </w:r>
      <w:r w:rsidRPr="7FABCD31">
        <w:rPr>
          <w:spacing w:val="-2"/>
          <w:sz w:val="24"/>
          <w:szCs w:val="24"/>
        </w:rPr>
        <w:t>similar</w:t>
      </w:r>
      <w:r w:rsidRPr="7FABCD31">
        <w:rPr>
          <w:spacing w:val="-15"/>
          <w:sz w:val="24"/>
          <w:szCs w:val="24"/>
        </w:rPr>
        <w:t xml:space="preserve"> </w:t>
      </w:r>
      <w:r w:rsidRPr="7FABCD31">
        <w:rPr>
          <w:spacing w:val="-2"/>
          <w:sz w:val="24"/>
          <w:szCs w:val="24"/>
        </w:rPr>
        <w:t>goods</w:t>
      </w:r>
      <w:r w:rsidRPr="7FABCD31">
        <w:rPr>
          <w:spacing w:val="-14"/>
          <w:sz w:val="24"/>
          <w:szCs w:val="24"/>
        </w:rPr>
        <w:t xml:space="preserve"> </w:t>
      </w:r>
      <w:r w:rsidRPr="7FABCD31">
        <w:rPr>
          <w:spacing w:val="-2"/>
          <w:sz w:val="24"/>
          <w:szCs w:val="24"/>
        </w:rPr>
        <w:t>or</w:t>
      </w:r>
      <w:r w:rsidRPr="7FABCD31">
        <w:rPr>
          <w:spacing w:val="-14"/>
          <w:sz w:val="24"/>
          <w:szCs w:val="24"/>
        </w:rPr>
        <w:t xml:space="preserve"> </w:t>
      </w:r>
      <w:r w:rsidRPr="7FABCD31">
        <w:rPr>
          <w:spacing w:val="-2"/>
          <w:sz w:val="24"/>
          <w:szCs w:val="24"/>
        </w:rPr>
        <w:t>services</w:t>
      </w:r>
      <w:r w:rsidRPr="7FABCD31">
        <w:rPr>
          <w:spacing w:val="-14"/>
          <w:sz w:val="24"/>
          <w:szCs w:val="24"/>
        </w:rPr>
        <w:t xml:space="preserve"> </w:t>
      </w:r>
      <w:r w:rsidRPr="7FABCD31">
        <w:rPr>
          <w:spacing w:val="-2"/>
          <w:sz w:val="24"/>
          <w:szCs w:val="24"/>
        </w:rPr>
        <w:t>to</w:t>
      </w:r>
      <w:r w:rsidRPr="7FABCD31">
        <w:rPr>
          <w:spacing w:val="-14"/>
          <w:sz w:val="24"/>
          <w:szCs w:val="24"/>
        </w:rPr>
        <w:t xml:space="preserve"> </w:t>
      </w:r>
      <w:r w:rsidRPr="7FABCD31">
        <w:rPr>
          <w:spacing w:val="-2"/>
          <w:sz w:val="24"/>
          <w:szCs w:val="24"/>
        </w:rPr>
        <w:t>many</w:t>
      </w:r>
      <w:r w:rsidRPr="7FABCD31">
        <w:rPr>
          <w:spacing w:val="-14"/>
          <w:sz w:val="24"/>
          <w:szCs w:val="24"/>
        </w:rPr>
        <w:t xml:space="preserve"> </w:t>
      </w:r>
      <w:r w:rsidRPr="7FABCD31">
        <w:rPr>
          <w:spacing w:val="-2"/>
          <w:sz w:val="24"/>
          <w:szCs w:val="24"/>
        </w:rPr>
        <w:t xml:space="preserve">different </w:t>
      </w:r>
      <w:proofErr w:type="gramStart"/>
      <w:r w:rsidRPr="7FABCD31">
        <w:rPr>
          <w:spacing w:val="-2"/>
          <w:sz w:val="24"/>
          <w:szCs w:val="24"/>
        </w:rPr>
        <w:t>purchasers;</w:t>
      </w:r>
      <w:proofErr w:type="gramEnd"/>
    </w:p>
    <w:p w14:paraId="53B97881" w14:textId="77777777" w:rsidR="008466C7" w:rsidRDefault="006B0938">
      <w:pPr>
        <w:pStyle w:val="ListParagraph"/>
        <w:numPr>
          <w:ilvl w:val="3"/>
          <w:numId w:val="16"/>
        </w:numPr>
        <w:tabs>
          <w:tab w:val="left" w:pos="2999"/>
        </w:tabs>
        <w:spacing w:before="0" w:line="292" w:lineRule="exact"/>
        <w:ind w:left="2999" w:hanging="360"/>
        <w:rPr>
          <w:sz w:val="24"/>
        </w:rPr>
      </w:pPr>
      <w:r w:rsidRPr="7FABCD31">
        <w:rPr>
          <w:spacing w:val="-2"/>
          <w:sz w:val="24"/>
          <w:szCs w:val="24"/>
        </w:rPr>
        <w:t>Normally</w:t>
      </w:r>
      <w:r w:rsidRPr="7FABCD31">
        <w:rPr>
          <w:spacing w:val="-14"/>
          <w:sz w:val="24"/>
          <w:szCs w:val="24"/>
        </w:rPr>
        <w:t xml:space="preserve"> </w:t>
      </w:r>
      <w:r w:rsidRPr="7FABCD31">
        <w:rPr>
          <w:spacing w:val="-2"/>
          <w:sz w:val="24"/>
          <w:szCs w:val="24"/>
        </w:rPr>
        <w:t>operates</w:t>
      </w:r>
      <w:r w:rsidRPr="7FABCD31">
        <w:rPr>
          <w:spacing w:val="-9"/>
          <w:sz w:val="24"/>
          <w:szCs w:val="24"/>
        </w:rPr>
        <w:t xml:space="preserve"> </w:t>
      </w:r>
      <w:r w:rsidRPr="7FABCD31">
        <w:rPr>
          <w:spacing w:val="-2"/>
          <w:sz w:val="24"/>
          <w:szCs w:val="24"/>
        </w:rPr>
        <w:t>in</w:t>
      </w:r>
      <w:r w:rsidRPr="7FABCD31">
        <w:rPr>
          <w:spacing w:val="-10"/>
          <w:sz w:val="24"/>
          <w:szCs w:val="24"/>
        </w:rPr>
        <w:t xml:space="preserve"> </w:t>
      </w:r>
      <w:r w:rsidRPr="7FABCD31">
        <w:rPr>
          <w:spacing w:val="-2"/>
          <w:sz w:val="24"/>
          <w:szCs w:val="24"/>
        </w:rPr>
        <w:t>a</w:t>
      </w:r>
      <w:r w:rsidRPr="7FABCD31">
        <w:rPr>
          <w:spacing w:val="-10"/>
          <w:sz w:val="24"/>
          <w:szCs w:val="24"/>
        </w:rPr>
        <w:t xml:space="preserve"> </w:t>
      </w:r>
      <w:r w:rsidRPr="7FABCD31">
        <w:rPr>
          <w:spacing w:val="-2"/>
          <w:sz w:val="24"/>
          <w:szCs w:val="24"/>
        </w:rPr>
        <w:t>competitive</w:t>
      </w:r>
      <w:r w:rsidRPr="7FABCD31">
        <w:rPr>
          <w:spacing w:val="-10"/>
          <w:sz w:val="24"/>
          <w:szCs w:val="24"/>
        </w:rPr>
        <w:t xml:space="preserve"> </w:t>
      </w:r>
      <w:proofErr w:type="gramStart"/>
      <w:r w:rsidRPr="7FABCD31">
        <w:rPr>
          <w:spacing w:val="-2"/>
          <w:sz w:val="24"/>
          <w:szCs w:val="24"/>
        </w:rPr>
        <w:t>environment;</w:t>
      </w:r>
      <w:proofErr w:type="gramEnd"/>
    </w:p>
    <w:p w14:paraId="0D50E01B" w14:textId="77777777" w:rsidR="008466C7" w:rsidRDefault="006B0938">
      <w:pPr>
        <w:pStyle w:val="ListParagraph"/>
        <w:numPr>
          <w:ilvl w:val="3"/>
          <w:numId w:val="16"/>
        </w:numPr>
        <w:tabs>
          <w:tab w:val="left" w:pos="2999"/>
        </w:tabs>
        <w:spacing w:before="0"/>
        <w:ind w:left="2999" w:right="336" w:hanging="360"/>
        <w:rPr>
          <w:sz w:val="24"/>
        </w:rPr>
      </w:pPr>
      <w:r w:rsidRPr="7FABCD31">
        <w:rPr>
          <w:spacing w:val="-2"/>
          <w:sz w:val="24"/>
          <w:szCs w:val="24"/>
        </w:rPr>
        <w:t>Provides</w:t>
      </w:r>
      <w:r w:rsidRPr="7FABCD31">
        <w:rPr>
          <w:spacing w:val="-13"/>
          <w:sz w:val="24"/>
          <w:szCs w:val="24"/>
        </w:rPr>
        <w:t xml:space="preserve"> </w:t>
      </w:r>
      <w:r w:rsidRPr="7FABCD31">
        <w:rPr>
          <w:spacing w:val="-2"/>
          <w:sz w:val="24"/>
          <w:szCs w:val="24"/>
        </w:rPr>
        <w:t>goods</w:t>
      </w:r>
      <w:r w:rsidRPr="7FABCD31">
        <w:rPr>
          <w:spacing w:val="-13"/>
          <w:sz w:val="24"/>
          <w:szCs w:val="24"/>
        </w:rPr>
        <w:t xml:space="preserve"> </w:t>
      </w:r>
      <w:r w:rsidRPr="7FABCD31">
        <w:rPr>
          <w:spacing w:val="-2"/>
          <w:sz w:val="24"/>
          <w:szCs w:val="24"/>
        </w:rPr>
        <w:t>or</w:t>
      </w:r>
      <w:r w:rsidRPr="7FABCD31">
        <w:rPr>
          <w:spacing w:val="-14"/>
          <w:sz w:val="24"/>
          <w:szCs w:val="24"/>
        </w:rPr>
        <w:t xml:space="preserve"> </w:t>
      </w:r>
      <w:r w:rsidRPr="7FABCD31">
        <w:rPr>
          <w:spacing w:val="-2"/>
          <w:sz w:val="24"/>
          <w:szCs w:val="24"/>
        </w:rPr>
        <w:t>services</w:t>
      </w:r>
      <w:r w:rsidRPr="7FABCD31">
        <w:rPr>
          <w:spacing w:val="-13"/>
          <w:sz w:val="24"/>
          <w:szCs w:val="24"/>
        </w:rPr>
        <w:t xml:space="preserve"> </w:t>
      </w:r>
      <w:r w:rsidRPr="7FABCD31">
        <w:rPr>
          <w:spacing w:val="-2"/>
          <w:sz w:val="24"/>
          <w:szCs w:val="24"/>
        </w:rPr>
        <w:t>that</w:t>
      </w:r>
      <w:r w:rsidRPr="7FABCD31">
        <w:rPr>
          <w:spacing w:val="-13"/>
          <w:sz w:val="24"/>
          <w:szCs w:val="24"/>
        </w:rPr>
        <w:t xml:space="preserve"> </w:t>
      </w:r>
      <w:r w:rsidRPr="7FABCD31">
        <w:rPr>
          <w:spacing w:val="-2"/>
          <w:sz w:val="24"/>
          <w:szCs w:val="24"/>
        </w:rPr>
        <w:t>are</w:t>
      </w:r>
      <w:r w:rsidRPr="7FABCD31">
        <w:rPr>
          <w:spacing w:val="-15"/>
          <w:sz w:val="24"/>
          <w:szCs w:val="24"/>
        </w:rPr>
        <w:t xml:space="preserve"> </w:t>
      </w:r>
      <w:r w:rsidRPr="7FABCD31">
        <w:rPr>
          <w:spacing w:val="-2"/>
          <w:sz w:val="24"/>
          <w:szCs w:val="24"/>
        </w:rPr>
        <w:t>ancillary</w:t>
      </w:r>
      <w:r w:rsidRPr="7FABCD31">
        <w:rPr>
          <w:spacing w:val="-13"/>
          <w:sz w:val="24"/>
          <w:szCs w:val="24"/>
        </w:rPr>
        <w:t xml:space="preserve"> </w:t>
      </w:r>
      <w:r w:rsidRPr="7FABCD31">
        <w:rPr>
          <w:spacing w:val="-2"/>
          <w:sz w:val="24"/>
          <w:szCs w:val="24"/>
        </w:rPr>
        <w:t>to</w:t>
      </w:r>
      <w:r w:rsidRPr="7FABCD31">
        <w:rPr>
          <w:spacing w:val="-12"/>
          <w:sz w:val="24"/>
          <w:szCs w:val="24"/>
        </w:rPr>
        <w:t xml:space="preserve"> </w:t>
      </w:r>
      <w:r w:rsidRPr="7FABCD31">
        <w:rPr>
          <w:spacing w:val="-2"/>
          <w:sz w:val="24"/>
          <w:szCs w:val="24"/>
        </w:rPr>
        <w:t>the</w:t>
      </w:r>
      <w:r w:rsidRPr="7FABCD31">
        <w:rPr>
          <w:spacing w:val="-12"/>
          <w:sz w:val="24"/>
          <w:szCs w:val="24"/>
        </w:rPr>
        <w:t xml:space="preserve"> </w:t>
      </w:r>
      <w:r w:rsidRPr="7FABCD31">
        <w:rPr>
          <w:spacing w:val="-2"/>
          <w:sz w:val="24"/>
          <w:szCs w:val="24"/>
        </w:rPr>
        <w:t xml:space="preserve">operation </w:t>
      </w:r>
      <w:r w:rsidRPr="7FABCD31">
        <w:rPr>
          <w:sz w:val="24"/>
          <w:szCs w:val="24"/>
        </w:rPr>
        <w:t>of the CEC program; and</w:t>
      </w:r>
    </w:p>
    <w:p w14:paraId="72B22D38" w14:textId="77777777" w:rsidR="008466C7" w:rsidRDefault="006B0938">
      <w:pPr>
        <w:pStyle w:val="ListParagraph"/>
        <w:numPr>
          <w:ilvl w:val="3"/>
          <w:numId w:val="16"/>
        </w:numPr>
        <w:tabs>
          <w:tab w:val="left" w:pos="2999"/>
        </w:tabs>
        <w:spacing w:before="0"/>
        <w:ind w:left="2999" w:right="276" w:hanging="360"/>
        <w:rPr>
          <w:sz w:val="24"/>
        </w:rPr>
      </w:pPr>
      <w:r w:rsidRPr="7FABCD31">
        <w:rPr>
          <w:spacing w:val="-2"/>
          <w:sz w:val="24"/>
          <w:szCs w:val="24"/>
        </w:rPr>
        <w:t>May</w:t>
      </w:r>
      <w:r w:rsidRPr="7FABCD31">
        <w:rPr>
          <w:spacing w:val="-12"/>
          <w:sz w:val="24"/>
          <w:szCs w:val="24"/>
        </w:rPr>
        <w:t xml:space="preserve"> </w:t>
      </w:r>
      <w:r w:rsidRPr="7FABCD31">
        <w:rPr>
          <w:spacing w:val="-2"/>
          <w:sz w:val="24"/>
          <w:szCs w:val="24"/>
        </w:rPr>
        <w:t>not</w:t>
      </w:r>
      <w:r w:rsidRPr="7FABCD31">
        <w:rPr>
          <w:spacing w:val="-12"/>
          <w:sz w:val="24"/>
          <w:szCs w:val="24"/>
        </w:rPr>
        <w:t xml:space="preserve"> </w:t>
      </w:r>
      <w:r w:rsidRPr="7FABCD31">
        <w:rPr>
          <w:spacing w:val="-2"/>
          <w:sz w:val="24"/>
          <w:szCs w:val="24"/>
        </w:rPr>
        <w:t>be</w:t>
      </w:r>
      <w:r w:rsidRPr="7FABCD31">
        <w:rPr>
          <w:spacing w:val="-10"/>
          <w:sz w:val="24"/>
          <w:szCs w:val="24"/>
        </w:rPr>
        <w:t xml:space="preserve"> </w:t>
      </w:r>
      <w:r w:rsidRPr="7FABCD31">
        <w:rPr>
          <w:spacing w:val="-2"/>
          <w:sz w:val="24"/>
          <w:szCs w:val="24"/>
        </w:rPr>
        <w:t>subject</w:t>
      </w:r>
      <w:r w:rsidRPr="7FABCD31">
        <w:rPr>
          <w:spacing w:val="-12"/>
          <w:sz w:val="24"/>
          <w:szCs w:val="24"/>
        </w:rPr>
        <w:t xml:space="preserve"> </w:t>
      </w:r>
      <w:r w:rsidRPr="7FABCD31">
        <w:rPr>
          <w:spacing w:val="-2"/>
          <w:sz w:val="24"/>
          <w:szCs w:val="24"/>
        </w:rPr>
        <w:t>to</w:t>
      </w:r>
      <w:r w:rsidRPr="7FABCD31">
        <w:rPr>
          <w:spacing w:val="-10"/>
          <w:sz w:val="24"/>
          <w:szCs w:val="24"/>
        </w:rPr>
        <w:t xml:space="preserve"> </w:t>
      </w:r>
      <w:r w:rsidRPr="7FABCD31">
        <w:rPr>
          <w:spacing w:val="-2"/>
          <w:sz w:val="24"/>
          <w:szCs w:val="24"/>
        </w:rPr>
        <w:t>compliance</w:t>
      </w:r>
      <w:r w:rsidRPr="7FABCD31">
        <w:rPr>
          <w:spacing w:val="-11"/>
          <w:sz w:val="24"/>
          <w:szCs w:val="24"/>
        </w:rPr>
        <w:t xml:space="preserve"> </w:t>
      </w:r>
      <w:r w:rsidRPr="7FABCD31">
        <w:rPr>
          <w:spacing w:val="-2"/>
          <w:sz w:val="24"/>
          <w:szCs w:val="24"/>
        </w:rPr>
        <w:t>with</w:t>
      </w:r>
      <w:r w:rsidRPr="7FABCD31">
        <w:rPr>
          <w:spacing w:val="-11"/>
          <w:sz w:val="24"/>
          <w:szCs w:val="24"/>
        </w:rPr>
        <w:t xml:space="preserve"> </w:t>
      </w:r>
      <w:proofErr w:type="gramStart"/>
      <w:r w:rsidRPr="7FABCD31">
        <w:rPr>
          <w:spacing w:val="-2"/>
          <w:sz w:val="24"/>
          <w:szCs w:val="24"/>
        </w:rPr>
        <w:t>all</w:t>
      </w:r>
      <w:r w:rsidRPr="7FABCD31">
        <w:rPr>
          <w:spacing w:val="-13"/>
          <w:sz w:val="24"/>
          <w:szCs w:val="24"/>
        </w:rPr>
        <w:t xml:space="preserve"> </w:t>
      </w:r>
      <w:r w:rsidRPr="7FABCD31">
        <w:rPr>
          <w:spacing w:val="-2"/>
          <w:sz w:val="24"/>
          <w:szCs w:val="24"/>
        </w:rPr>
        <w:t>of</w:t>
      </w:r>
      <w:proofErr w:type="gramEnd"/>
      <w:r w:rsidRPr="7FABCD31">
        <w:rPr>
          <w:spacing w:val="-12"/>
          <w:sz w:val="24"/>
          <w:szCs w:val="24"/>
        </w:rPr>
        <w:t xml:space="preserve"> </w:t>
      </w:r>
      <w:r w:rsidRPr="7FABCD31">
        <w:rPr>
          <w:spacing w:val="-2"/>
          <w:sz w:val="24"/>
          <w:szCs w:val="24"/>
        </w:rPr>
        <w:t>the</w:t>
      </w:r>
      <w:r w:rsidRPr="7FABCD31">
        <w:rPr>
          <w:spacing w:val="-10"/>
          <w:sz w:val="24"/>
          <w:szCs w:val="24"/>
        </w:rPr>
        <w:t xml:space="preserve"> </w:t>
      </w:r>
      <w:r w:rsidRPr="7FABCD31">
        <w:rPr>
          <w:spacing w:val="-2"/>
          <w:sz w:val="24"/>
          <w:szCs w:val="24"/>
        </w:rPr>
        <w:t xml:space="preserve">requirements </w:t>
      </w:r>
      <w:r w:rsidRPr="7FABCD31">
        <w:rPr>
          <w:sz w:val="24"/>
          <w:szCs w:val="24"/>
        </w:rPr>
        <w:t>of</w:t>
      </w:r>
      <w:r w:rsidRPr="7FABCD31">
        <w:rPr>
          <w:spacing w:val="-3"/>
          <w:sz w:val="24"/>
          <w:szCs w:val="24"/>
        </w:rPr>
        <w:t xml:space="preserve"> </w:t>
      </w:r>
      <w:r w:rsidRPr="7FABCD31">
        <w:rPr>
          <w:sz w:val="24"/>
          <w:szCs w:val="24"/>
        </w:rPr>
        <w:t>the</w:t>
      </w:r>
      <w:r w:rsidRPr="7FABCD31">
        <w:rPr>
          <w:spacing w:val="-2"/>
          <w:sz w:val="24"/>
          <w:szCs w:val="24"/>
        </w:rPr>
        <w:t xml:space="preserve"> </w:t>
      </w:r>
      <w:r w:rsidRPr="7FABCD31">
        <w:rPr>
          <w:sz w:val="24"/>
          <w:szCs w:val="24"/>
        </w:rPr>
        <w:t>CEC</w:t>
      </w:r>
      <w:r w:rsidRPr="7FABCD31">
        <w:rPr>
          <w:spacing w:val="-5"/>
          <w:sz w:val="24"/>
          <w:szCs w:val="24"/>
        </w:rPr>
        <w:t xml:space="preserve"> </w:t>
      </w:r>
      <w:r w:rsidRPr="7FABCD31">
        <w:rPr>
          <w:sz w:val="24"/>
          <w:szCs w:val="24"/>
        </w:rPr>
        <w:t>program</w:t>
      </w:r>
      <w:r w:rsidRPr="7FABCD31">
        <w:rPr>
          <w:spacing w:val="-1"/>
          <w:sz w:val="24"/>
          <w:szCs w:val="24"/>
        </w:rPr>
        <w:t xml:space="preserve"> </w:t>
      </w:r>
      <w:r w:rsidRPr="7FABCD31">
        <w:rPr>
          <w:sz w:val="24"/>
          <w:szCs w:val="24"/>
        </w:rPr>
        <w:t>as</w:t>
      </w:r>
      <w:r w:rsidRPr="7FABCD31">
        <w:rPr>
          <w:spacing w:val="-7"/>
          <w:sz w:val="24"/>
          <w:szCs w:val="24"/>
        </w:rPr>
        <w:t xml:space="preserve"> </w:t>
      </w:r>
      <w:r w:rsidRPr="7FABCD31">
        <w:rPr>
          <w:sz w:val="24"/>
          <w:szCs w:val="24"/>
        </w:rPr>
        <w:t>a result</w:t>
      </w:r>
      <w:r w:rsidRPr="7FABCD31">
        <w:rPr>
          <w:spacing w:val="-3"/>
          <w:sz w:val="24"/>
          <w:szCs w:val="24"/>
        </w:rPr>
        <w:t xml:space="preserve"> </w:t>
      </w:r>
      <w:r w:rsidRPr="7FABCD31">
        <w:rPr>
          <w:sz w:val="24"/>
          <w:szCs w:val="24"/>
        </w:rPr>
        <w:t>of</w:t>
      </w:r>
      <w:r w:rsidRPr="7FABCD31">
        <w:rPr>
          <w:spacing w:val="-3"/>
          <w:sz w:val="24"/>
          <w:szCs w:val="24"/>
        </w:rPr>
        <w:t xml:space="preserve"> </w:t>
      </w:r>
      <w:r w:rsidRPr="7FABCD31">
        <w:rPr>
          <w:sz w:val="24"/>
          <w:szCs w:val="24"/>
        </w:rPr>
        <w:t>the</w:t>
      </w:r>
      <w:r w:rsidRPr="7FABCD31">
        <w:rPr>
          <w:spacing w:val="-2"/>
          <w:sz w:val="24"/>
          <w:szCs w:val="24"/>
        </w:rPr>
        <w:t xml:space="preserve"> </w:t>
      </w:r>
      <w:r w:rsidRPr="7FABCD31">
        <w:rPr>
          <w:sz w:val="24"/>
          <w:szCs w:val="24"/>
        </w:rPr>
        <w:t>agreement, though similar requirements</w:t>
      </w:r>
      <w:r w:rsidRPr="7FABCD31">
        <w:rPr>
          <w:spacing w:val="-1"/>
          <w:sz w:val="24"/>
          <w:szCs w:val="24"/>
        </w:rPr>
        <w:t xml:space="preserve"> </w:t>
      </w:r>
      <w:r w:rsidRPr="7FABCD31">
        <w:rPr>
          <w:sz w:val="24"/>
          <w:szCs w:val="24"/>
        </w:rPr>
        <w:t>may</w:t>
      </w:r>
      <w:r w:rsidRPr="7FABCD31">
        <w:rPr>
          <w:spacing w:val="-1"/>
          <w:sz w:val="24"/>
          <w:szCs w:val="24"/>
        </w:rPr>
        <w:t xml:space="preserve"> </w:t>
      </w:r>
      <w:r w:rsidRPr="7FABCD31">
        <w:rPr>
          <w:sz w:val="24"/>
          <w:szCs w:val="24"/>
        </w:rPr>
        <w:t>apply for</w:t>
      </w:r>
      <w:r w:rsidRPr="7FABCD31">
        <w:rPr>
          <w:spacing w:val="-2"/>
          <w:sz w:val="24"/>
          <w:szCs w:val="24"/>
        </w:rPr>
        <w:t xml:space="preserve"> </w:t>
      </w:r>
      <w:r w:rsidRPr="7FABCD31">
        <w:rPr>
          <w:sz w:val="24"/>
          <w:szCs w:val="24"/>
        </w:rPr>
        <w:t>other reasons.</w:t>
      </w:r>
    </w:p>
    <w:p w14:paraId="387DAD23" w14:textId="5B084701" w:rsidR="008466C7" w:rsidRDefault="00B139B2">
      <w:pPr>
        <w:pStyle w:val="ListParagraph"/>
        <w:numPr>
          <w:ilvl w:val="1"/>
          <w:numId w:val="16"/>
        </w:numPr>
        <w:tabs>
          <w:tab w:val="left" w:pos="1559"/>
        </w:tabs>
        <w:spacing w:before="232"/>
        <w:ind w:left="1559" w:hanging="719"/>
      </w:pPr>
      <w:r>
        <w:rPr>
          <w:spacing w:val="-2"/>
        </w:rPr>
        <w:t>Lower</w:t>
      </w:r>
      <w:r w:rsidR="00D32156">
        <w:rPr>
          <w:spacing w:val="-2"/>
        </w:rPr>
        <w:t>-</w:t>
      </w:r>
      <w:r>
        <w:rPr>
          <w:spacing w:val="-2"/>
        </w:rPr>
        <w:t xml:space="preserve">Tier Subrecipient </w:t>
      </w:r>
      <w:r w:rsidR="006B0938">
        <w:rPr>
          <w:spacing w:val="-2"/>
        </w:rPr>
        <w:t>Flow-Down</w:t>
      </w:r>
      <w:r w:rsidR="006B0938">
        <w:t xml:space="preserve"> </w:t>
      </w:r>
      <w:r w:rsidR="006B0938">
        <w:rPr>
          <w:spacing w:val="-2"/>
        </w:rPr>
        <w:t>Terms</w:t>
      </w:r>
    </w:p>
    <w:p w14:paraId="4867F1DA" w14:textId="64E0B8AC" w:rsidR="008466C7" w:rsidRDefault="00FC14EA" w:rsidP="00B139B2">
      <w:pPr>
        <w:pStyle w:val="BodyText"/>
        <w:spacing w:after="240"/>
        <w:ind w:left="1560" w:right="203"/>
      </w:pPr>
      <w:r>
        <w:t>Lower</w:t>
      </w:r>
      <w:r w:rsidR="004A7A37">
        <w:t>-</w:t>
      </w:r>
      <w:r>
        <w:t xml:space="preserve">Tier Subrecipients funded in whole or in part by this Agreement must include language conforming to the terms below, unless, to the extent permitted by state and federal laws and regulations, the Subawards </w:t>
      </w:r>
      <w:proofErr w:type="gramStart"/>
      <w:r>
        <w:t>are entered</w:t>
      </w:r>
      <w:proofErr w:type="gramEnd"/>
      <w:r>
        <w:rPr>
          <w:spacing w:val="-2"/>
        </w:rPr>
        <w:t xml:space="preserve"> </w:t>
      </w:r>
      <w:r>
        <w:t>into</w:t>
      </w:r>
      <w:r>
        <w:rPr>
          <w:spacing w:val="-2"/>
        </w:rPr>
        <w:t xml:space="preserve"> </w:t>
      </w:r>
      <w:r>
        <w:t>by</w:t>
      </w:r>
      <w:r>
        <w:rPr>
          <w:spacing w:val="-5"/>
        </w:rPr>
        <w:t xml:space="preserve"> </w:t>
      </w:r>
      <w:r>
        <w:t>the</w:t>
      </w:r>
      <w:r>
        <w:rPr>
          <w:spacing w:val="-2"/>
        </w:rPr>
        <w:t xml:space="preserve"> </w:t>
      </w:r>
      <w:r>
        <w:t>University</w:t>
      </w:r>
      <w:r>
        <w:rPr>
          <w:spacing w:val="-3"/>
        </w:rPr>
        <w:t xml:space="preserve"> </w:t>
      </w:r>
      <w:r>
        <w:t>of</w:t>
      </w:r>
      <w:r>
        <w:rPr>
          <w:spacing w:val="-2"/>
        </w:rPr>
        <w:t xml:space="preserve"> </w:t>
      </w:r>
      <w:r>
        <w:t>California</w:t>
      </w:r>
      <w:r>
        <w:rPr>
          <w:spacing w:val="-2"/>
        </w:rPr>
        <w:t xml:space="preserve"> </w:t>
      </w:r>
      <w:r>
        <w:t>(UC)</w:t>
      </w:r>
      <w:r>
        <w:rPr>
          <w:spacing w:val="-4"/>
        </w:rPr>
        <w:t xml:space="preserve"> </w:t>
      </w:r>
      <w:r>
        <w:t>or</w:t>
      </w:r>
      <w:r>
        <w:rPr>
          <w:spacing w:val="-4"/>
        </w:rPr>
        <w:t xml:space="preserve"> </w:t>
      </w:r>
      <w:r>
        <w:t>the</w:t>
      </w:r>
      <w:r>
        <w:rPr>
          <w:spacing w:val="-2"/>
        </w:rPr>
        <w:t xml:space="preserve"> </w:t>
      </w:r>
      <w:r>
        <w:t>U.S.</w:t>
      </w:r>
      <w:r>
        <w:rPr>
          <w:spacing w:val="-3"/>
        </w:rPr>
        <w:t xml:space="preserve"> </w:t>
      </w:r>
      <w:r>
        <w:t>Department</w:t>
      </w:r>
      <w:r>
        <w:rPr>
          <w:spacing w:val="-5"/>
        </w:rPr>
        <w:t xml:space="preserve"> </w:t>
      </w:r>
      <w:r>
        <w:t>of Energy (DOE) national laboratories.</w:t>
      </w:r>
      <w:r>
        <w:rPr>
          <w:spacing w:val="40"/>
        </w:rPr>
        <w:t xml:space="preserve"> </w:t>
      </w:r>
      <w:r w:rsidR="006B0938">
        <w:t>UC may use the terms and conditions negotiated by the CEC with UC for its Subawards.</w:t>
      </w:r>
      <w:r w:rsidR="006B0938">
        <w:rPr>
          <w:spacing w:val="40"/>
        </w:rPr>
        <w:t xml:space="preserve"> </w:t>
      </w:r>
      <w:r w:rsidR="006B0938">
        <w:t>DOE national laboratories may use the terms and conditions negotiated with DOE (please contact the Commission Grants Officer for these terms).</w:t>
      </w:r>
    </w:p>
    <w:p w14:paraId="56B625BD" w14:textId="6E98D29B" w:rsidR="008466C7" w:rsidRDefault="00B139B2">
      <w:pPr>
        <w:pStyle w:val="BodyText"/>
        <w:spacing w:before="0"/>
        <w:ind w:left="1560"/>
      </w:pPr>
      <w:r>
        <w:t>Lower</w:t>
      </w:r>
      <w:r w:rsidR="00D32156">
        <w:t>-</w:t>
      </w:r>
      <w:r>
        <w:t xml:space="preserve">Tier </w:t>
      </w:r>
      <w:r w:rsidR="00367644">
        <w:t>Sub</w:t>
      </w:r>
      <w:r w:rsidR="005E4EF6">
        <w:t>r</w:t>
      </w:r>
      <w:r w:rsidR="006B0938">
        <w:t>ecipients</w:t>
      </w:r>
      <w:r w:rsidR="006B0938">
        <w:rPr>
          <w:spacing w:val="-5"/>
        </w:rPr>
        <w:t xml:space="preserve"> </w:t>
      </w:r>
      <w:r w:rsidR="006B0938">
        <w:t>do</w:t>
      </w:r>
      <w:r w:rsidR="006B0938">
        <w:rPr>
          <w:spacing w:val="-4"/>
        </w:rPr>
        <w:t xml:space="preserve"> </w:t>
      </w:r>
      <w:r w:rsidR="006B0938">
        <w:t>not</w:t>
      </w:r>
      <w:r w:rsidR="006B0938">
        <w:rPr>
          <w:spacing w:val="-5"/>
        </w:rPr>
        <w:t xml:space="preserve"> </w:t>
      </w:r>
      <w:r w:rsidR="006B0938">
        <w:t>have</w:t>
      </w:r>
      <w:r w:rsidR="006B0938">
        <w:rPr>
          <w:spacing w:val="-4"/>
        </w:rPr>
        <w:t xml:space="preserve"> </w:t>
      </w:r>
      <w:r w:rsidR="006B0938">
        <w:t>to</w:t>
      </w:r>
      <w:r w:rsidR="006B0938">
        <w:rPr>
          <w:spacing w:val="-2"/>
        </w:rPr>
        <w:t xml:space="preserve"> </w:t>
      </w:r>
      <w:r w:rsidR="006B0938">
        <w:t>flow</w:t>
      </w:r>
      <w:r w:rsidR="006B0938">
        <w:rPr>
          <w:spacing w:val="-6"/>
        </w:rPr>
        <w:t xml:space="preserve"> </w:t>
      </w:r>
      <w:r w:rsidR="006B0938">
        <w:t>down</w:t>
      </w:r>
      <w:r w:rsidR="006B0938">
        <w:rPr>
          <w:spacing w:val="-4"/>
        </w:rPr>
        <w:t xml:space="preserve"> </w:t>
      </w:r>
      <w:r w:rsidR="006B0938">
        <w:t>the</w:t>
      </w:r>
      <w:r w:rsidR="006B0938">
        <w:rPr>
          <w:spacing w:val="-2"/>
        </w:rPr>
        <w:t xml:space="preserve"> </w:t>
      </w:r>
      <w:r w:rsidR="006B0938">
        <w:t>terms</w:t>
      </w:r>
      <w:r w:rsidR="006B0938">
        <w:rPr>
          <w:spacing w:val="-3"/>
        </w:rPr>
        <w:t xml:space="preserve"> </w:t>
      </w:r>
      <w:r w:rsidR="006B0938">
        <w:t>on</w:t>
      </w:r>
      <w:r w:rsidR="006B0938">
        <w:rPr>
          <w:spacing w:val="-2"/>
        </w:rPr>
        <w:t xml:space="preserve"> </w:t>
      </w:r>
      <w:r w:rsidR="006B0938">
        <w:t>this</w:t>
      </w:r>
      <w:r w:rsidR="006B0938">
        <w:rPr>
          <w:spacing w:val="-3"/>
        </w:rPr>
        <w:t xml:space="preserve"> </w:t>
      </w:r>
      <w:r w:rsidR="006B0938">
        <w:t>list</w:t>
      </w:r>
      <w:r w:rsidR="006B0938">
        <w:rPr>
          <w:spacing w:val="-2"/>
        </w:rPr>
        <w:t xml:space="preserve"> </w:t>
      </w:r>
      <w:r w:rsidR="006B0938">
        <w:t>that</w:t>
      </w:r>
      <w:r w:rsidR="006B0938">
        <w:rPr>
          <w:spacing w:val="-2"/>
        </w:rPr>
        <w:t xml:space="preserve"> </w:t>
      </w:r>
      <w:r w:rsidR="006B0938">
        <w:t>in</w:t>
      </w:r>
      <w:r w:rsidR="006B0938">
        <w:rPr>
          <w:spacing w:val="-4"/>
        </w:rPr>
        <w:t xml:space="preserve"> </w:t>
      </w:r>
      <w:r w:rsidR="006B0938">
        <w:t>their respective sections only state “[RESERVED].”</w:t>
      </w:r>
    </w:p>
    <w:p w14:paraId="4227242F" w14:textId="77777777" w:rsidR="008466C7" w:rsidRDefault="006B0938">
      <w:pPr>
        <w:pStyle w:val="ListParagraph"/>
        <w:numPr>
          <w:ilvl w:val="0"/>
          <w:numId w:val="14"/>
        </w:numPr>
        <w:tabs>
          <w:tab w:val="left" w:pos="1559"/>
        </w:tabs>
        <w:spacing w:before="77" w:line="292" w:lineRule="exact"/>
        <w:ind w:left="1559" w:hanging="359"/>
        <w:rPr>
          <w:sz w:val="24"/>
        </w:rPr>
      </w:pPr>
      <w:r w:rsidRPr="15697F93">
        <w:rPr>
          <w:sz w:val="24"/>
          <w:szCs w:val="24"/>
        </w:rPr>
        <w:t>Standard</w:t>
      </w:r>
      <w:r w:rsidRPr="15697F93">
        <w:rPr>
          <w:spacing w:val="-5"/>
          <w:sz w:val="24"/>
          <w:szCs w:val="24"/>
        </w:rPr>
        <w:t xml:space="preserve"> </w:t>
      </w:r>
      <w:r w:rsidRPr="15697F93">
        <w:rPr>
          <w:sz w:val="24"/>
          <w:szCs w:val="24"/>
        </w:rPr>
        <w:t>of</w:t>
      </w:r>
      <w:r w:rsidRPr="15697F93">
        <w:rPr>
          <w:spacing w:val="-2"/>
          <w:sz w:val="24"/>
          <w:szCs w:val="24"/>
        </w:rPr>
        <w:t xml:space="preserve"> </w:t>
      </w:r>
      <w:r w:rsidRPr="15697F93">
        <w:rPr>
          <w:sz w:val="24"/>
          <w:szCs w:val="24"/>
        </w:rPr>
        <w:t>Performance</w:t>
      </w:r>
      <w:r w:rsidRPr="15697F93">
        <w:rPr>
          <w:spacing w:val="-2"/>
          <w:sz w:val="24"/>
          <w:szCs w:val="24"/>
        </w:rPr>
        <w:t xml:space="preserve"> </w:t>
      </w:r>
      <w:r w:rsidRPr="15697F93">
        <w:rPr>
          <w:sz w:val="24"/>
          <w:szCs w:val="24"/>
        </w:rPr>
        <w:t>(Section</w:t>
      </w:r>
      <w:r w:rsidRPr="15697F93">
        <w:rPr>
          <w:spacing w:val="-2"/>
          <w:sz w:val="24"/>
          <w:szCs w:val="24"/>
        </w:rPr>
        <w:t xml:space="preserve"> </w:t>
      </w:r>
      <w:r w:rsidRPr="15697F93">
        <w:rPr>
          <w:spacing w:val="-5"/>
          <w:sz w:val="24"/>
          <w:szCs w:val="24"/>
        </w:rPr>
        <w:t>3)</w:t>
      </w:r>
    </w:p>
    <w:p w14:paraId="72A4031A" w14:textId="00F3F63D" w:rsidR="008466C7" w:rsidRDefault="006B0938">
      <w:pPr>
        <w:pStyle w:val="ListParagraph"/>
        <w:numPr>
          <w:ilvl w:val="0"/>
          <w:numId w:val="14"/>
        </w:numPr>
        <w:tabs>
          <w:tab w:val="left" w:pos="1560"/>
        </w:tabs>
        <w:spacing w:before="0"/>
        <w:ind w:right="167"/>
        <w:rPr>
          <w:sz w:val="24"/>
          <w:szCs w:val="24"/>
        </w:rPr>
      </w:pPr>
      <w:r w:rsidRPr="15697F93">
        <w:rPr>
          <w:sz w:val="24"/>
          <w:szCs w:val="24"/>
        </w:rPr>
        <w:t>Legal Statements on Products (included in Section 5, “Products”).</w:t>
      </w:r>
      <w:r w:rsidRPr="15697F93">
        <w:rPr>
          <w:spacing w:val="40"/>
          <w:sz w:val="24"/>
          <w:szCs w:val="24"/>
        </w:rPr>
        <w:t xml:space="preserve"> </w:t>
      </w:r>
      <w:r w:rsidRPr="15697F93">
        <w:rPr>
          <w:sz w:val="24"/>
          <w:szCs w:val="24"/>
        </w:rPr>
        <w:t>This term</w:t>
      </w:r>
      <w:r w:rsidRPr="15697F93">
        <w:rPr>
          <w:spacing w:val="-4"/>
          <w:sz w:val="24"/>
          <w:szCs w:val="24"/>
        </w:rPr>
        <w:t xml:space="preserve"> </w:t>
      </w:r>
      <w:r w:rsidRPr="15697F93">
        <w:rPr>
          <w:sz w:val="24"/>
          <w:szCs w:val="24"/>
        </w:rPr>
        <w:t>does</w:t>
      </w:r>
      <w:r w:rsidRPr="15697F93">
        <w:rPr>
          <w:spacing w:val="-5"/>
          <w:sz w:val="24"/>
          <w:szCs w:val="24"/>
        </w:rPr>
        <w:t xml:space="preserve"> </w:t>
      </w:r>
      <w:r w:rsidRPr="15697F93">
        <w:rPr>
          <w:sz w:val="24"/>
          <w:szCs w:val="24"/>
        </w:rPr>
        <w:t>not</w:t>
      </w:r>
      <w:r w:rsidRPr="15697F93">
        <w:rPr>
          <w:spacing w:val="-3"/>
          <w:sz w:val="24"/>
          <w:szCs w:val="24"/>
        </w:rPr>
        <w:t xml:space="preserve"> </w:t>
      </w:r>
      <w:r w:rsidRPr="15697F93">
        <w:rPr>
          <w:sz w:val="24"/>
          <w:szCs w:val="24"/>
        </w:rPr>
        <w:t>have</w:t>
      </w:r>
      <w:r w:rsidRPr="15697F93">
        <w:rPr>
          <w:spacing w:val="-3"/>
          <w:sz w:val="24"/>
          <w:szCs w:val="24"/>
        </w:rPr>
        <w:t xml:space="preserve"> </w:t>
      </w:r>
      <w:r w:rsidRPr="15697F93">
        <w:rPr>
          <w:sz w:val="24"/>
          <w:szCs w:val="24"/>
        </w:rPr>
        <w:t>to</w:t>
      </w:r>
      <w:r w:rsidRPr="15697F93">
        <w:rPr>
          <w:spacing w:val="-4"/>
          <w:sz w:val="24"/>
          <w:szCs w:val="24"/>
        </w:rPr>
        <w:t xml:space="preserve"> </w:t>
      </w:r>
      <w:proofErr w:type="gramStart"/>
      <w:r w:rsidRPr="15697F93">
        <w:rPr>
          <w:sz w:val="24"/>
          <w:szCs w:val="24"/>
        </w:rPr>
        <w:t>be</w:t>
      </w:r>
      <w:r w:rsidRPr="15697F93">
        <w:rPr>
          <w:spacing w:val="-3"/>
          <w:sz w:val="24"/>
          <w:szCs w:val="24"/>
        </w:rPr>
        <w:t xml:space="preserve"> </w:t>
      </w:r>
      <w:r w:rsidRPr="15697F93">
        <w:rPr>
          <w:sz w:val="24"/>
          <w:szCs w:val="24"/>
        </w:rPr>
        <w:t>included</w:t>
      </w:r>
      <w:proofErr w:type="gramEnd"/>
      <w:r w:rsidRPr="15697F93">
        <w:rPr>
          <w:spacing w:val="-4"/>
          <w:sz w:val="24"/>
          <w:szCs w:val="24"/>
        </w:rPr>
        <w:t xml:space="preserve"> </w:t>
      </w:r>
      <w:r w:rsidRPr="15697F93">
        <w:rPr>
          <w:sz w:val="24"/>
          <w:szCs w:val="24"/>
        </w:rPr>
        <w:t>if</w:t>
      </w:r>
      <w:r w:rsidRPr="15697F93">
        <w:rPr>
          <w:spacing w:val="-3"/>
          <w:sz w:val="24"/>
          <w:szCs w:val="24"/>
        </w:rPr>
        <w:t xml:space="preserve"> </w:t>
      </w:r>
      <w:r w:rsidRPr="15697F93">
        <w:rPr>
          <w:sz w:val="24"/>
          <w:szCs w:val="24"/>
        </w:rPr>
        <w:t>the</w:t>
      </w:r>
      <w:r w:rsidRPr="15697F93">
        <w:rPr>
          <w:spacing w:val="-3"/>
          <w:sz w:val="24"/>
          <w:szCs w:val="24"/>
        </w:rPr>
        <w:t xml:space="preserve"> </w:t>
      </w:r>
      <w:r w:rsidR="00B139B2">
        <w:rPr>
          <w:spacing w:val="-3"/>
          <w:sz w:val="24"/>
          <w:szCs w:val="24"/>
        </w:rPr>
        <w:t>L</w:t>
      </w:r>
      <w:r w:rsidR="00174425" w:rsidRPr="15697F93">
        <w:rPr>
          <w:spacing w:val="-3"/>
          <w:sz w:val="24"/>
          <w:szCs w:val="24"/>
        </w:rPr>
        <w:t>ower</w:t>
      </w:r>
      <w:r w:rsidR="007159F9">
        <w:rPr>
          <w:spacing w:val="-3"/>
          <w:sz w:val="24"/>
          <w:szCs w:val="24"/>
        </w:rPr>
        <w:t>-</w:t>
      </w:r>
      <w:r w:rsidR="00B139B2">
        <w:rPr>
          <w:spacing w:val="-3"/>
          <w:sz w:val="24"/>
          <w:szCs w:val="24"/>
        </w:rPr>
        <w:t>T</w:t>
      </w:r>
      <w:r w:rsidR="00174425" w:rsidRPr="15697F93">
        <w:rPr>
          <w:spacing w:val="-3"/>
          <w:sz w:val="24"/>
          <w:szCs w:val="24"/>
        </w:rPr>
        <w:t xml:space="preserve">ier </w:t>
      </w:r>
      <w:r w:rsidR="00B139B2">
        <w:rPr>
          <w:spacing w:val="-3"/>
          <w:sz w:val="24"/>
          <w:szCs w:val="24"/>
        </w:rPr>
        <w:t>S</w:t>
      </w:r>
      <w:r w:rsidR="00174425" w:rsidRPr="15697F93">
        <w:rPr>
          <w:spacing w:val="-3"/>
          <w:sz w:val="24"/>
          <w:szCs w:val="24"/>
        </w:rPr>
        <w:t xml:space="preserve">ubrecipient </w:t>
      </w:r>
      <w:r w:rsidRPr="15697F93">
        <w:rPr>
          <w:sz w:val="24"/>
          <w:szCs w:val="24"/>
        </w:rPr>
        <w:t>will</w:t>
      </w:r>
      <w:r w:rsidRPr="15697F93">
        <w:rPr>
          <w:spacing w:val="-3"/>
          <w:sz w:val="24"/>
          <w:szCs w:val="24"/>
        </w:rPr>
        <w:t xml:space="preserve"> </w:t>
      </w:r>
      <w:r w:rsidRPr="15697F93">
        <w:rPr>
          <w:sz w:val="24"/>
          <w:szCs w:val="24"/>
        </w:rPr>
        <w:t>not</w:t>
      </w:r>
      <w:r w:rsidRPr="15697F93">
        <w:rPr>
          <w:spacing w:val="-3"/>
          <w:sz w:val="24"/>
          <w:szCs w:val="24"/>
        </w:rPr>
        <w:t xml:space="preserve"> </w:t>
      </w:r>
      <w:r w:rsidRPr="15697F93">
        <w:rPr>
          <w:sz w:val="24"/>
          <w:szCs w:val="24"/>
        </w:rPr>
        <w:t>generate</w:t>
      </w:r>
      <w:r w:rsidRPr="15697F93">
        <w:rPr>
          <w:spacing w:val="-3"/>
          <w:sz w:val="24"/>
          <w:szCs w:val="24"/>
        </w:rPr>
        <w:t xml:space="preserve"> </w:t>
      </w:r>
      <w:r w:rsidRPr="15697F93">
        <w:rPr>
          <w:sz w:val="24"/>
          <w:szCs w:val="24"/>
        </w:rPr>
        <w:t xml:space="preserve">any </w:t>
      </w:r>
      <w:r w:rsidRPr="15697F93">
        <w:rPr>
          <w:spacing w:val="-2"/>
          <w:sz w:val="24"/>
          <w:szCs w:val="24"/>
        </w:rPr>
        <w:t>Products.</w:t>
      </w:r>
    </w:p>
    <w:p w14:paraId="1917E918" w14:textId="77777777" w:rsidR="008466C7" w:rsidRDefault="006B0938">
      <w:pPr>
        <w:pStyle w:val="ListParagraph"/>
        <w:numPr>
          <w:ilvl w:val="0"/>
          <w:numId w:val="14"/>
        </w:numPr>
        <w:tabs>
          <w:tab w:val="left" w:pos="1559"/>
        </w:tabs>
        <w:spacing w:before="0" w:line="292" w:lineRule="exact"/>
        <w:ind w:left="1559" w:hanging="359"/>
        <w:rPr>
          <w:sz w:val="24"/>
        </w:rPr>
      </w:pPr>
      <w:r w:rsidRPr="15697F93">
        <w:rPr>
          <w:sz w:val="24"/>
          <w:szCs w:val="24"/>
        </w:rPr>
        <w:t>Profit</w:t>
      </w:r>
      <w:r w:rsidRPr="15697F93">
        <w:rPr>
          <w:spacing w:val="-2"/>
          <w:sz w:val="24"/>
          <w:szCs w:val="24"/>
        </w:rPr>
        <w:t xml:space="preserve"> </w:t>
      </w:r>
      <w:r w:rsidRPr="15697F93">
        <w:rPr>
          <w:sz w:val="24"/>
          <w:szCs w:val="24"/>
        </w:rPr>
        <w:t>(Section</w:t>
      </w:r>
      <w:r w:rsidRPr="15697F93">
        <w:rPr>
          <w:spacing w:val="-3"/>
          <w:sz w:val="24"/>
          <w:szCs w:val="24"/>
        </w:rPr>
        <w:t xml:space="preserve"> </w:t>
      </w:r>
      <w:r w:rsidRPr="15697F93">
        <w:rPr>
          <w:spacing w:val="-4"/>
          <w:sz w:val="24"/>
          <w:szCs w:val="24"/>
        </w:rPr>
        <w:t>7.g.)</w:t>
      </w:r>
    </w:p>
    <w:p w14:paraId="4555FFE1" w14:textId="32436E9B" w:rsidR="008466C7" w:rsidRDefault="006B0938">
      <w:pPr>
        <w:pStyle w:val="ListParagraph"/>
        <w:numPr>
          <w:ilvl w:val="0"/>
          <w:numId w:val="14"/>
        </w:numPr>
        <w:tabs>
          <w:tab w:val="left" w:pos="1559"/>
        </w:tabs>
        <w:spacing w:before="0"/>
        <w:ind w:left="1559" w:right="271"/>
        <w:rPr>
          <w:sz w:val="24"/>
          <w:szCs w:val="24"/>
        </w:rPr>
      </w:pPr>
      <w:r w:rsidRPr="15697F93">
        <w:rPr>
          <w:sz w:val="24"/>
          <w:szCs w:val="24"/>
        </w:rPr>
        <w:lastRenderedPageBreak/>
        <w:t>Travel</w:t>
      </w:r>
      <w:r w:rsidRPr="15697F93">
        <w:rPr>
          <w:spacing w:val="-3"/>
          <w:sz w:val="24"/>
          <w:szCs w:val="24"/>
        </w:rPr>
        <w:t xml:space="preserve"> </w:t>
      </w:r>
      <w:r w:rsidRPr="15697F93">
        <w:rPr>
          <w:sz w:val="24"/>
          <w:szCs w:val="24"/>
        </w:rPr>
        <w:t>and</w:t>
      </w:r>
      <w:r w:rsidRPr="15697F93">
        <w:rPr>
          <w:spacing w:val="-2"/>
          <w:sz w:val="24"/>
          <w:szCs w:val="24"/>
        </w:rPr>
        <w:t xml:space="preserve"> </w:t>
      </w:r>
      <w:r w:rsidRPr="15697F93">
        <w:rPr>
          <w:sz w:val="24"/>
          <w:szCs w:val="24"/>
        </w:rPr>
        <w:t>Per</w:t>
      </w:r>
      <w:r w:rsidRPr="15697F93">
        <w:rPr>
          <w:spacing w:val="-4"/>
          <w:sz w:val="24"/>
          <w:szCs w:val="24"/>
        </w:rPr>
        <w:t xml:space="preserve"> </w:t>
      </w:r>
      <w:r w:rsidRPr="15697F93">
        <w:rPr>
          <w:sz w:val="24"/>
          <w:szCs w:val="24"/>
        </w:rPr>
        <w:t>Diem</w:t>
      </w:r>
      <w:r w:rsidRPr="15697F93">
        <w:rPr>
          <w:spacing w:val="-1"/>
          <w:sz w:val="24"/>
          <w:szCs w:val="24"/>
        </w:rPr>
        <w:t xml:space="preserve"> </w:t>
      </w:r>
      <w:r w:rsidRPr="15697F93">
        <w:rPr>
          <w:sz w:val="24"/>
          <w:szCs w:val="24"/>
        </w:rPr>
        <w:t>(Section</w:t>
      </w:r>
      <w:r w:rsidRPr="15697F93">
        <w:rPr>
          <w:spacing w:val="-4"/>
          <w:sz w:val="24"/>
          <w:szCs w:val="24"/>
        </w:rPr>
        <w:t xml:space="preserve"> </w:t>
      </w:r>
      <w:r w:rsidRPr="15697F93">
        <w:rPr>
          <w:sz w:val="24"/>
          <w:szCs w:val="24"/>
        </w:rPr>
        <w:t>9).</w:t>
      </w:r>
      <w:r w:rsidRPr="15697F93">
        <w:rPr>
          <w:spacing w:val="40"/>
          <w:sz w:val="24"/>
          <w:szCs w:val="24"/>
        </w:rPr>
        <w:t xml:space="preserve"> </w:t>
      </w:r>
      <w:r w:rsidRPr="15697F93">
        <w:rPr>
          <w:sz w:val="24"/>
          <w:szCs w:val="24"/>
        </w:rPr>
        <w:t>This</w:t>
      </w:r>
      <w:r w:rsidRPr="15697F93">
        <w:rPr>
          <w:spacing w:val="-3"/>
          <w:sz w:val="24"/>
          <w:szCs w:val="24"/>
        </w:rPr>
        <w:t xml:space="preserve"> </w:t>
      </w:r>
      <w:r w:rsidRPr="15697F93">
        <w:rPr>
          <w:sz w:val="24"/>
          <w:szCs w:val="24"/>
        </w:rPr>
        <w:t>term</w:t>
      </w:r>
      <w:r w:rsidRPr="15697F93">
        <w:rPr>
          <w:spacing w:val="-4"/>
          <w:sz w:val="24"/>
          <w:szCs w:val="24"/>
        </w:rPr>
        <w:t xml:space="preserve"> </w:t>
      </w:r>
      <w:r w:rsidRPr="15697F93">
        <w:rPr>
          <w:sz w:val="24"/>
          <w:szCs w:val="24"/>
        </w:rPr>
        <w:t>does</w:t>
      </w:r>
      <w:r w:rsidRPr="15697F93">
        <w:rPr>
          <w:spacing w:val="-5"/>
          <w:sz w:val="24"/>
          <w:szCs w:val="24"/>
        </w:rPr>
        <w:t xml:space="preserve"> </w:t>
      </w:r>
      <w:r w:rsidRPr="15697F93">
        <w:rPr>
          <w:sz w:val="24"/>
          <w:szCs w:val="24"/>
        </w:rPr>
        <w:t>not</w:t>
      </w:r>
      <w:r w:rsidRPr="15697F93">
        <w:rPr>
          <w:spacing w:val="-5"/>
          <w:sz w:val="24"/>
          <w:szCs w:val="24"/>
        </w:rPr>
        <w:t xml:space="preserve"> </w:t>
      </w:r>
      <w:r w:rsidRPr="15697F93">
        <w:rPr>
          <w:sz w:val="24"/>
          <w:szCs w:val="24"/>
        </w:rPr>
        <w:t>have</w:t>
      </w:r>
      <w:r w:rsidRPr="15697F93">
        <w:rPr>
          <w:spacing w:val="-2"/>
          <w:sz w:val="24"/>
          <w:szCs w:val="24"/>
        </w:rPr>
        <w:t xml:space="preserve"> </w:t>
      </w:r>
      <w:r w:rsidRPr="15697F93">
        <w:rPr>
          <w:sz w:val="24"/>
          <w:szCs w:val="24"/>
        </w:rPr>
        <w:t>to</w:t>
      </w:r>
      <w:r w:rsidRPr="15697F93">
        <w:rPr>
          <w:spacing w:val="-4"/>
          <w:sz w:val="24"/>
          <w:szCs w:val="24"/>
        </w:rPr>
        <w:t xml:space="preserve"> </w:t>
      </w:r>
      <w:proofErr w:type="gramStart"/>
      <w:r w:rsidRPr="15697F93">
        <w:rPr>
          <w:sz w:val="24"/>
          <w:szCs w:val="24"/>
        </w:rPr>
        <w:t>be</w:t>
      </w:r>
      <w:r w:rsidRPr="15697F93">
        <w:rPr>
          <w:spacing w:val="-4"/>
          <w:sz w:val="24"/>
          <w:szCs w:val="24"/>
        </w:rPr>
        <w:t xml:space="preserve"> </w:t>
      </w:r>
      <w:r w:rsidRPr="15697F93">
        <w:rPr>
          <w:sz w:val="24"/>
          <w:szCs w:val="24"/>
        </w:rPr>
        <w:t>included</w:t>
      </w:r>
      <w:proofErr w:type="gramEnd"/>
      <w:r w:rsidRPr="15697F93">
        <w:rPr>
          <w:sz w:val="24"/>
          <w:szCs w:val="24"/>
        </w:rPr>
        <w:t xml:space="preserve"> if the </w:t>
      </w:r>
      <w:r w:rsidR="00B139B2">
        <w:rPr>
          <w:spacing w:val="-3"/>
          <w:sz w:val="24"/>
          <w:szCs w:val="24"/>
        </w:rPr>
        <w:t>L</w:t>
      </w:r>
      <w:r w:rsidR="00174425" w:rsidRPr="15697F93">
        <w:rPr>
          <w:spacing w:val="-3"/>
          <w:sz w:val="24"/>
          <w:szCs w:val="24"/>
        </w:rPr>
        <w:t>ower</w:t>
      </w:r>
      <w:r w:rsidR="007159F9">
        <w:rPr>
          <w:spacing w:val="-3"/>
          <w:sz w:val="24"/>
          <w:szCs w:val="24"/>
        </w:rPr>
        <w:t>-</w:t>
      </w:r>
      <w:r w:rsidR="00B139B2">
        <w:rPr>
          <w:spacing w:val="-3"/>
          <w:sz w:val="24"/>
          <w:szCs w:val="24"/>
        </w:rPr>
        <w:t>T</w:t>
      </w:r>
      <w:r w:rsidR="00174425" w:rsidRPr="15697F93">
        <w:rPr>
          <w:spacing w:val="-3"/>
          <w:sz w:val="24"/>
          <w:szCs w:val="24"/>
        </w:rPr>
        <w:t xml:space="preserve">ier </w:t>
      </w:r>
      <w:r w:rsidR="00B139B2">
        <w:rPr>
          <w:spacing w:val="-3"/>
          <w:sz w:val="24"/>
          <w:szCs w:val="24"/>
        </w:rPr>
        <w:t>S</w:t>
      </w:r>
      <w:r w:rsidR="00174425" w:rsidRPr="15697F93">
        <w:rPr>
          <w:spacing w:val="-3"/>
          <w:sz w:val="24"/>
          <w:szCs w:val="24"/>
        </w:rPr>
        <w:t>ubrecipient</w:t>
      </w:r>
      <w:r w:rsidRPr="15697F93">
        <w:rPr>
          <w:sz w:val="24"/>
          <w:szCs w:val="24"/>
        </w:rPr>
        <w:t xml:space="preserve"> will not be reimbursed for travel with CEC funds.</w:t>
      </w:r>
    </w:p>
    <w:p w14:paraId="0F46437E" w14:textId="77777777" w:rsidR="008466C7" w:rsidRDefault="006B0938">
      <w:pPr>
        <w:pStyle w:val="ListParagraph"/>
        <w:numPr>
          <w:ilvl w:val="0"/>
          <w:numId w:val="14"/>
        </w:numPr>
        <w:tabs>
          <w:tab w:val="left" w:pos="1559"/>
        </w:tabs>
        <w:spacing w:before="0" w:line="291" w:lineRule="exact"/>
        <w:ind w:left="1559" w:hanging="359"/>
        <w:rPr>
          <w:sz w:val="24"/>
        </w:rPr>
      </w:pPr>
      <w:r w:rsidRPr="15697F93">
        <w:rPr>
          <w:sz w:val="24"/>
          <w:szCs w:val="24"/>
        </w:rPr>
        <w:t>Prevailing</w:t>
      </w:r>
      <w:r w:rsidRPr="15697F93">
        <w:rPr>
          <w:spacing w:val="-5"/>
          <w:sz w:val="24"/>
          <w:szCs w:val="24"/>
        </w:rPr>
        <w:t xml:space="preserve"> </w:t>
      </w:r>
      <w:r w:rsidRPr="15697F93">
        <w:rPr>
          <w:sz w:val="24"/>
          <w:szCs w:val="24"/>
        </w:rPr>
        <w:t>Wage</w:t>
      </w:r>
      <w:r w:rsidRPr="15697F93">
        <w:rPr>
          <w:spacing w:val="-2"/>
          <w:sz w:val="24"/>
          <w:szCs w:val="24"/>
        </w:rPr>
        <w:t xml:space="preserve"> </w:t>
      </w:r>
      <w:r w:rsidRPr="15697F93">
        <w:rPr>
          <w:sz w:val="24"/>
          <w:szCs w:val="24"/>
        </w:rPr>
        <w:t>(Section</w:t>
      </w:r>
      <w:r w:rsidRPr="15697F93">
        <w:rPr>
          <w:spacing w:val="-2"/>
          <w:sz w:val="24"/>
          <w:szCs w:val="24"/>
        </w:rPr>
        <w:t xml:space="preserve"> </w:t>
      </w:r>
      <w:r w:rsidRPr="15697F93">
        <w:rPr>
          <w:spacing w:val="-5"/>
          <w:sz w:val="24"/>
          <w:szCs w:val="24"/>
        </w:rPr>
        <w:t>10)</w:t>
      </w:r>
    </w:p>
    <w:p w14:paraId="1597E9B4" w14:textId="77777777" w:rsidR="008466C7" w:rsidRDefault="006B0938">
      <w:pPr>
        <w:pStyle w:val="ListParagraph"/>
        <w:numPr>
          <w:ilvl w:val="0"/>
          <w:numId w:val="14"/>
        </w:numPr>
        <w:tabs>
          <w:tab w:val="left" w:pos="1559"/>
        </w:tabs>
        <w:spacing w:before="0" w:line="292" w:lineRule="exact"/>
        <w:ind w:left="1559" w:hanging="359"/>
        <w:rPr>
          <w:sz w:val="24"/>
        </w:rPr>
      </w:pPr>
      <w:r w:rsidRPr="15697F93">
        <w:rPr>
          <w:sz w:val="24"/>
          <w:szCs w:val="24"/>
        </w:rPr>
        <w:t>Recordkeeping,</w:t>
      </w:r>
      <w:r w:rsidRPr="15697F93">
        <w:rPr>
          <w:spacing w:val="-3"/>
          <w:sz w:val="24"/>
          <w:szCs w:val="24"/>
        </w:rPr>
        <w:t xml:space="preserve"> </w:t>
      </w:r>
      <w:r w:rsidRPr="15697F93">
        <w:rPr>
          <w:sz w:val="24"/>
          <w:szCs w:val="24"/>
        </w:rPr>
        <w:t>Cost</w:t>
      </w:r>
      <w:r w:rsidRPr="15697F93">
        <w:rPr>
          <w:spacing w:val="-6"/>
          <w:sz w:val="24"/>
          <w:szCs w:val="24"/>
        </w:rPr>
        <w:t xml:space="preserve"> </w:t>
      </w:r>
      <w:r w:rsidRPr="15697F93">
        <w:rPr>
          <w:sz w:val="24"/>
          <w:szCs w:val="24"/>
        </w:rPr>
        <w:t>Accounting,</w:t>
      </w:r>
      <w:r w:rsidRPr="15697F93">
        <w:rPr>
          <w:spacing w:val="-5"/>
          <w:sz w:val="24"/>
          <w:szCs w:val="24"/>
        </w:rPr>
        <w:t xml:space="preserve"> </w:t>
      </w:r>
      <w:r w:rsidRPr="15697F93">
        <w:rPr>
          <w:sz w:val="24"/>
          <w:szCs w:val="24"/>
        </w:rPr>
        <w:t>and</w:t>
      </w:r>
      <w:r w:rsidRPr="15697F93">
        <w:rPr>
          <w:spacing w:val="-3"/>
          <w:sz w:val="24"/>
          <w:szCs w:val="24"/>
        </w:rPr>
        <w:t xml:space="preserve"> </w:t>
      </w:r>
      <w:r w:rsidRPr="15697F93">
        <w:rPr>
          <w:sz w:val="24"/>
          <w:szCs w:val="24"/>
        </w:rPr>
        <w:t>Auditing</w:t>
      </w:r>
      <w:r w:rsidRPr="15697F93">
        <w:rPr>
          <w:spacing w:val="-3"/>
          <w:sz w:val="24"/>
          <w:szCs w:val="24"/>
        </w:rPr>
        <w:t xml:space="preserve"> </w:t>
      </w:r>
      <w:r w:rsidRPr="15697F93">
        <w:rPr>
          <w:sz w:val="24"/>
          <w:szCs w:val="24"/>
        </w:rPr>
        <w:t>(Section</w:t>
      </w:r>
      <w:r w:rsidRPr="15697F93">
        <w:rPr>
          <w:spacing w:val="-4"/>
          <w:sz w:val="24"/>
          <w:szCs w:val="24"/>
        </w:rPr>
        <w:t xml:space="preserve"> </w:t>
      </w:r>
      <w:r w:rsidRPr="15697F93">
        <w:rPr>
          <w:spacing w:val="-5"/>
          <w:sz w:val="24"/>
          <w:szCs w:val="24"/>
        </w:rPr>
        <w:t>11)</w:t>
      </w:r>
    </w:p>
    <w:p w14:paraId="7FED6951" w14:textId="0233A8DF" w:rsidR="008466C7" w:rsidRDefault="006B0938">
      <w:pPr>
        <w:pStyle w:val="ListParagraph"/>
        <w:numPr>
          <w:ilvl w:val="0"/>
          <w:numId w:val="14"/>
        </w:numPr>
        <w:tabs>
          <w:tab w:val="left" w:pos="1560"/>
        </w:tabs>
        <w:spacing w:before="0"/>
        <w:ind w:right="602"/>
        <w:rPr>
          <w:sz w:val="24"/>
          <w:szCs w:val="24"/>
        </w:rPr>
      </w:pPr>
      <w:r w:rsidRPr="15697F93">
        <w:rPr>
          <w:sz w:val="24"/>
          <w:szCs w:val="24"/>
        </w:rPr>
        <w:t>Equipment</w:t>
      </w:r>
      <w:r w:rsidRPr="15697F93">
        <w:rPr>
          <w:spacing w:val="-3"/>
          <w:sz w:val="24"/>
          <w:szCs w:val="24"/>
        </w:rPr>
        <w:t xml:space="preserve"> </w:t>
      </w:r>
      <w:r w:rsidRPr="15697F93">
        <w:rPr>
          <w:sz w:val="24"/>
          <w:szCs w:val="24"/>
        </w:rPr>
        <w:t>(Section</w:t>
      </w:r>
      <w:r w:rsidRPr="15697F93">
        <w:rPr>
          <w:spacing w:val="-4"/>
          <w:sz w:val="24"/>
          <w:szCs w:val="24"/>
        </w:rPr>
        <w:t xml:space="preserve"> </w:t>
      </w:r>
      <w:r w:rsidRPr="15697F93">
        <w:rPr>
          <w:sz w:val="24"/>
          <w:szCs w:val="24"/>
        </w:rPr>
        <w:t>14).</w:t>
      </w:r>
      <w:r w:rsidRPr="15697F93">
        <w:rPr>
          <w:spacing w:val="40"/>
          <w:sz w:val="24"/>
          <w:szCs w:val="24"/>
        </w:rPr>
        <w:t xml:space="preserve"> </w:t>
      </w:r>
      <w:r w:rsidR="00FC14EA" w:rsidRPr="15697F93">
        <w:rPr>
          <w:sz w:val="24"/>
          <w:szCs w:val="24"/>
        </w:rPr>
        <w:t>This</w:t>
      </w:r>
      <w:r w:rsidR="00FC14EA" w:rsidRPr="15697F93">
        <w:rPr>
          <w:spacing w:val="-3"/>
          <w:sz w:val="24"/>
          <w:szCs w:val="24"/>
        </w:rPr>
        <w:t xml:space="preserve"> </w:t>
      </w:r>
      <w:r w:rsidR="00FC14EA" w:rsidRPr="15697F93">
        <w:rPr>
          <w:sz w:val="24"/>
          <w:szCs w:val="24"/>
        </w:rPr>
        <w:t>term</w:t>
      </w:r>
      <w:r w:rsidR="00FC14EA" w:rsidRPr="15697F93">
        <w:rPr>
          <w:spacing w:val="-1"/>
          <w:sz w:val="24"/>
          <w:szCs w:val="24"/>
        </w:rPr>
        <w:t xml:space="preserve"> </w:t>
      </w:r>
      <w:r w:rsidR="00FC14EA" w:rsidRPr="15697F93">
        <w:rPr>
          <w:sz w:val="24"/>
          <w:szCs w:val="24"/>
        </w:rPr>
        <w:t>does</w:t>
      </w:r>
      <w:r w:rsidR="00FC14EA" w:rsidRPr="15697F93">
        <w:rPr>
          <w:spacing w:val="-5"/>
          <w:sz w:val="24"/>
          <w:szCs w:val="24"/>
        </w:rPr>
        <w:t xml:space="preserve"> </w:t>
      </w:r>
      <w:r w:rsidR="00FC14EA" w:rsidRPr="15697F93">
        <w:rPr>
          <w:sz w:val="24"/>
          <w:szCs w:val="24"/>
        </w:rPr>
        <w:t>not</w:t>
      </w:r>
      <w:r w:rsidR="00FC14EA" w:rsidRPr="15697F93">
        <w:rPr>
          <w:spacing w:val="-5"/>
          <w:sz w:val="24"/>
          <w:szCs w:val="24"/>
        </w:rPr>
        <w:t xml:space="preserve"> </w:t>
      </w:r>
      <w:r w:rsidR="00FC14EA" w:rsidRPr="15697F93">
        <w:rPr>
          <w:sz w:val="24"/>
          <w:szCs w:val="24"/>
        </w:rPr>
        <w:t>have</w:t>
      </w:r>
      <w:r w:rsidR="00FC14EA" w:rsidRPr="15697F93">
        <w:rPr>
          <w:spacing w:val="-4"/>
          <w:sz w:val="24"/>
          <w:szCs w:val="24"/>
        </w:rPr>
        <w:t xml:space="preserve"> </w:t>
      </w:r>
      <w:r w:rsidR="00FC14EA" w:rsidRPr="15697F93">
        <w:rPr>
          <w:sz w:val="24"/>
          <w:szCs w:val="24"/>
        </w:rPr>
        <w:t>to</w:t>
      </w:r>
      <w:r w:rsidR="00FC14EA" w:rsidRPr="15697F93">
        <w:rPr>
          <w:spacing w:val="-4"/>
          <w:sz w:val="24"/>
          <w:szCs w:val="24"/>
        </w:rPr>
        <w:t xml:space="preserve"> </w:t>
      </w:r>
      <w:proofErr w:type="gramStart"/>
      <w:r w:rsidR="00FC14EA" w:rsidRPr="15697F93">
        <w:rPr>
          <w:sz w:val="24"/>
          <w:szCs w:val="24"/>
        </w:rPr>
        <w:t>be</w:t>
      </w:r>
      <w:r w:rsidR="00FC14EA" w:rsidRPr="15697F93">
        <w:rPr>
          <w:spacing w:val="-2"/>
          <w:sz w:val="24"/>
          <w:szCs w:val="24"/>
        </w:rPr>
        <w:t xml:space="preserve"> </w:t>
      </w:r>
      <w:r w:rsidR="00FC14EA" w:rsidRPr="15697F93">
        <w:rPr>
          <w:sz w:val="24"/>
          <w:szCs w:val="24"/>
        </w:rPr>
        <w:t>included</w:t>
      </w:r>
      <w:proofErr w:type="gramEnd"/>
      <w:r w:rsidR="00FC14EA" w:rsidRPr="15697F93">
        <w:rPr>
          <w:spacing w:val="-2"/>
          <w:sz w:val="24"/>
          <w:szCs w:val="24"/>
        </w:rPr>
        <w:t xml:space="preserve"> </w:t>
      </w:r>
      <w:r w:rsidR="00FC14EA" w:rsidRPr="15697F93">
        <w:rPr>
          <w:sz w:val="24"/>
          <w:szCs w:val="24"/>
        </w:rPr>
        <w:t>if</w:t>
      </w:r>
      <w:r w:rsidR="00FC14EA" w:rsidRPr="15697F93">
        <w:rPr>
          <w:spacing w:val="-2"/>
          <w:sz w:val="24"/>
          <w:szCs w:val="24"/>
        </w:rPr>
        <w:t xml:space="preserve"> </w:t>
      </w:r>
      <w:r w:rsidR="00FC14EA" w:rsidRPr="15697F93">
        <w:rPr>
          <w:sz w:val="24"/>
          <w:szCs w:val="24"/>
        </w:rPr>
        <w:t xml:space="preserve">the </w:t>
      </w:r>
      <w:r w:rsidR="00FC14EA">
        <w:rPr>
          <w:spacing w:val="-3"/>
          <w:sz w:val="24"/>
          <w:szCs w:val="24"/>
        </w:rPr>
        <w:t>L</w:t>
      </w:r>
      <w:r w:rsidR="00FC14EA" w:rsidRPr="15697F93">
        <w:rPr>
          <w:spacing w:val="-3"/>
          <w:sz w:val="24"/>
          <w:szCs w:val="24"/>
        </w:rPr>
        <w:t>ower</w:t>
      </w:r>
      <w:r w:rsidR="005D34BD">
        <w:rPr>
          <w:spacing w:val="-3"/>
          <w:sz w:val="24"/>
          <w:szCs w:val="24"/>
        </w:rPr>
        <w:t>-</w:t>
      </w:r>
      <w:r w:rsidR="00FC14EA">
        <w:rPr>
          <w:spacing w:val="-3"/>
          <w:sz w:val="24"/>
          <w:szCs w:val="24"/>
        </w:rPr>
        <w:t>T</w:t>
      </w:r>
      <w:r w:rsidR="00FC14EA" w:rsidRPr="15697F93">
        <w:rPr>
          <w:spacing w:val="-3"/>
          <w:sz w:val="24"/>
          <w:szCs w:val="24"/>
        </w:rPr>
        <w:t xml:space="preserve">ier </w:t>
      </w:r>
      <w:r w:rsidR="00FC14EA">
        <w:rPr>
          <w:spacing w:val="-3"/>
          <w:sz w:val="24"/>
          <w:szCs w:val="24"/>
        </w:rPr>
        <w:t>S</w:t>
      </w:r>
      <w:r w:rsidR="00FC14EA" w:rsidRPr="15697F93">
        <w:rPr>
          <w:spacing w:val="-3"/>
          <w:sz w:val="24"/>
          <w:szCs w:val="24"/>
        </w:rPr>
        <w:t>ubrecipient</w:t>
      </w:r>
      <w:r w:rsidR="00FC14EA" w:rsidRPr="15697F93">
        <w:rPr>
          <w:sz w:val="24"/>
          <w:szCs w:val="24"/>
        </w:rPr>
        <w:t xml:space="preserve"> will not be reimbursed for equipment with CEC funds.</w:t>
      </w:r>
    </w:p>
    <w:p w14:paraId="51EE3AD7" w14:textId="77777777" w:rsidR="008466C7" w:rsidRDefault="006B0938">
      <w:pPr>
        <w:pStyle w:val="ListParagraph"/>
        <w:numPr>
          <w:ilvl w:val="0"/>
          <w:numId w:val="14"/>
        </w:numPr>
        <w:tabs>
          <w:tab w:val="left" w:pos="1559"/>
        </w:tabs>
        <w:spacing w:before="0" w:line="292" w:lineRule="exact"/>
        <w:ind w:left="1559" w:hanging="359"/>
        <w:rPr>
          <w:sz w:val="24"/>
        </w:rPr>
      </w:pPr>
      <w:r w:rsidRPr="15697F93">
        <w:rPr>
          <w:sz w:val="24"/>
          <w:szCs w:val="24"/>
        </w:rPr>
        <w:t>Termination,</w:t>
      </w:r>
      <w:r w:rsidRPr="15697F93">
        <w:rPr>
          <w:spacing w:val="-7"/>
          <w:sz w:val="24"/>
          <w:szCs w:val="24"/>
        </w:rPr>
        <w:t xml:space="preserve"> </w:t>
      </w:r>
      <w:r w:rsidRPr="15697F93">
        <w:rPr>
          <w:sz w:val="24"/>
          <w:szCs w:val="24"/>
        </w:rPr>
        <w:t>Executive</w:t>
      </w:r>
      <w:r w:rsidRPr="15697F93">
        <w:rPr>
          <w:spacing w:val="-3"/>
          <w:sz w:val="24"/>
          <w:szCs w:val="24"/>
        </w:rPr>
        <w:t xml:space="preserve"> </w:t>
      </w:r>
      <w:r w:rsidRPr="15697F93">
        <w:rPr>
          <w:sz w:val="24"/>
          <w:szCs w:val="24"/>
        </w:rPr>
        <w:t>Order</w:t>
      </w:r>
      <w:r w:rsidRPr="15697F93">
        <w:rPr>
          <w:spacing w:val="-4"/>
          <w:sz w:val="24"/>
          <w:szCs w:val="24"/>
        </w:rPr>
        <w:t xml:space="preserve"> </w:t>
      </w:r>
      <w:r w:rsidRPr="15697F93">
        <w:rPr>
          <w:sz w:val="24"/>
          <w:szCs w:val="24"/>
        </w:rPr>
        <w:t>N-6-22</w:t>
      </w:r>
      <w:r w:rsidRPr="15697F93">
        <w:rPr>
          <w:spacing w:val="-3"/>
          <w:sz w:val="24"/>
          <w:szCs w:val="24"/>
        </w:rPr>
        <w:t xml:space="preserve"> </w:t>
      </w:r>
      <w:r w:rsidRPr="15697F93">
        <w:rPr>
          <w:sz w:val="24"/>
          <w:szCs w:val="24"/>
        </w:rPr>
        <w:t>–</w:t>
      </w:r>
      <w:r w:rsidRPr="15697F93">
        <w:rPr>
          <w:spacing w:val="-1"/>
          <w:sz w:val="24"/>
          <w:szCs w:val="24"/>
        </w:rPr>
        <w:t xml:space="preserve"> </w:t>
      </w:r>
      <w:r w:rsidRPr="15697F93">
        <w:rPr>
          <w:sz w:val="24"/>
          <w:szCs w:val="24"/>
        </w:rPr>
        <w:t>Russia</w:t>
      </w:r>
      <w:r w:rsidRPr="15697F93">
        <w:rPr>
          <w:spacing w:val="-2"/>
          <w:sz w:val="24"/>
          <w:szCs w:val="24"/>
        </w:rPr>
        <w:t xml:space="preserve"> </w:t>
      </w:r>
      <w:r w:rsidRPr="15697F93">
        <w:rPr>
          <w:sz w:val="24"/>
          <w:szCs w:val="24"/>
        </w:rPr>
        <w:t>Sanctions</w:t>
      </w:r>
      <w:r w:rsidRPr="15697F93">
        <w:rPr>
          <w:spacing w:val="-4"/>
          <w:sz w:val="24"/>
          <w:szCs w:val="24"/>
        </w:rPr>
        <w:t xml:space="preserve"> </w:t>
      </w:r>
      <w:r w:rsidRPr="15697F93">
        <w:rPr>
          <w:sz w:val="24"/>
          <w:szCs w:val="24"/>
        </w:rPr>
        <w:t>(Section</w:t>
      </w:r>
      <w:r w:rsidRPr="15697F93">
        <w:rPr>
          <w:spacing w:val="-1"/>
          <w:sz w:val="24"/>
          <w:szCs w:val="24"/>
        </w:rPr>
        <w:t xml:space="preserve"> </w:t>
      </w:r>
      <w:r w:rsidRPr="15697F93">
        <w:rPr>
          <w:spacing w:val="-2"/>
          <w:sz w:val="24"/>
          <w:szCs w:val="24"/>
        </w:rPr>
        <w:t>16.d)</w:t>
      </w:r>
    </w:p>
    <w:p w14:paraId="3B543208" w14:textId="77777777" w:rsidR="008466C7" w:rsidRDefault="006B0938">
      <w:pPr>
        <w:pStyle w:val="ListParagraph"/>
        <w:numPr>
          <w:ilvl w:val="0"/>
          <w:numId w:val="14"/>
        </w:numPr>
        <w:tabs>
          <w:tab w:val="left" w:pos="1559"/>
        </w:tabs>
        <w:spacing w:before="0" w:line="292" w:lineRule="exact"/>
        <w:ind w:left="1559" w:hanging="359"/>
        <w:rPr>
          <w:sz w:val="24"/>
        </w:rPr>
      </w:pPr>
      <w:r w:rsidRPr="15697F93">
        <w:rPr>
          <w:sz w:val="24"/>
          <w:szCs w:val="24"/>
        </w:rPr>
        <w:t>Indemnification</w:t>
      </w:r>
      <w:r w:rsidRPr="15697F93">
        <w:rPr>
          <w:spacing w:val="-7"/>
          <w:sz w:val="24"/>
          <w:szCs w:val="24"/>
        </w:rPr>
        <w:t xml:space="preserve"> </w:t>
      </w:r>
      <w:r w:rsidRPr="15697F93">
        <w:rPr>
          <w:sz w:val="24"/>
          <w:szCs w:val="24"/>
        </w:rPr>
        <w:t>(Section</w:t>
      </w:r>
      <w:r w:rsidRPr="15697F93">
        <w:rPr>
          <w:spacing w:val="-4"/>
          <w:sz w:val="24"/>
          <w:szCs w:val="24"/>
        </w:rPr>
        <w:t xml:space="preserve"> </w:t>
      </w:r>
      <w:r w:rsidRPr="15697F93">
        <w:rPr>
          <w:spacing w:val="-5"/>
          <w:sz w:val="24"/>
          <w:szCs w:val="24"/>
        </w:rPr>
        <w:t>17)</w:t>
      </w:r>
    </w:p>
    <w:p w14:paraId="10B23354" w14:textId="44484960" w:rsidR="008466C7" w:rsidRDefault="006B0938" w:rsidP="3715DF75">
      <w:pPr>
        <w:pStyle w:val="ListParagraph"/>
        <w:numPr>
          <w:ilvl w:val="0"/>
          <w:numId w:val="14"/>
        </w:numPr>
        <w:tabs>
          <w:tab w:val="left" w:pos="1559"/>
        </w:tabs>
        <w:spacing w:before="0"/>
        <w:ind w:left="1559" w:right="298"/>
        <w:rPr>
          <w:sz w:val="24"/>
          <w:szCs w:val="24"/>
        </w:rPr>
      </w:pPr>
      <w:r w:rsidRPr="15697F93">
        <w:rPr>
          <w:sz w:val="24"/>
          <w:szCs w:val="24"/>
        </w:rPr>
        <w:t>Confidential</w:t>
      </w:r>
      <w:r w:rsidRPr="15697F93">
        <w:rPr>
          <w:spacing w:val="-4"/>
          <w:sz w:val="24"/>
          <w:szCs w:val="24"/>
        </w:rPr>
        <w:t xml:space="preserve"> </w:t>
      </w:r>
      <w:r w:rsidR="000333F3" w:rsidRPr="15697F93">
        <w:rPr>
          <w:sz w:val="24"/>
          <w:szCs w:val="24"/>
        </w:rPr>
        <w:t>Subrecipient</w:t>
      </w:r>
      <w:r w:rsidRPr="15697F93">
        <w:rPr>
          <w:spacing w:val="-5"/>
          <w:sz w:val="24"/>
          <w:szCs w:val="24"/>
        </w:rPr>
        <w:t xml:space="preserve"> </w:t>
      </w:r>
      <w:r w:rsidRPr="15697F93">
        <w:rPr>
          <w:sz w:val="24"/>
          <w:szCs w:val="24"/>
        </w:rPr>
        <w:t>Information</w:t>
      </w:r>
      <w:r w:rsidRPr="15697F93">
        <w:rPr>
          <w:spacing w:val="-2"/>
          <w:sz w:val="24"/>
          <w:szCs w:val="24"/>
        </w:rPr>
        <w:t xml:space="preserve"> </w:t>
      </w:r>
      <w:r w:rsidRPr="15697F93">
        <w:rPr>
          <w:sz w:val="24"/>
          <w:szCs w:val="24"/>
        </w:rPr>
        <w:t>(Section</w:t>
      </w:r>
      <w:r w:rsidRPr="15697F93">
        <w:rPr>
          <w:spacing w:val="-4"/>
          <w:sz w:val="24"/>
          <w:szCs w:val="24"/>
        </w:rPr>
        <w:t xml:space="preserve"> </w:t>
      </w:r>
      <w:r w:rsidRPr="15697F93">
        <w:rPr>
          <w:sz w:val="24"/>
          <w:szCs w:val="24"/>
        </w:rPr>
        <w:t>18).</w:t>
      </w:r>
      <w:r w:rsidRPr="15697F93">
        <w:rPr>
          <w:spacing w:val="40"/>
          <w:sz w:val="24"/>
          <w:szCs w:val="24"/>
        </w:rPr>
        <w:t xml:space="preserve"> </w:t>
      </w:r>
      <w:r w:rsidRPr="15697F93">
        <w:rPr>
          <w:sz w:val="24"/>
          <w:szCs w:val="24"/>
        </w:rPr>
        <w:t>This</w:t>
      </w:r>
      <w:r w:rsidRPr="15697F93">
        <w:rPr>
          <w:spacing w:val="-3"/>
          <w:sz w:val="24"/>
          <w:szCs w:val="24"/>
        </w:rPr>
        <w:t xml:space="preserve"> </w:t>
      </w:r>
      <w:r w:rsidRPr="15697F93">
        <w:rPr>
          <w:sz w:val="24"/>
          <w:szCs w:val="24"/>
        </w:rPr>
        <w:t>term</w:t>
      </w:r>
      <w:r w:rsidRPr="15697F93">
        <w:rPr>
          <w:spacing w:val="-4"/>
          <w:sz w:val="24"/>
          <w:szCs w:val="24"/>
        </w:rPr>
        <w:t xml:space="preserve"> </w:t>
      </w:r>
      <w:r w:rsidRPr="15697F93">
        <w:rPr>
          <w:sz w:val="24"/>
          <w:szCs w:val="24"/>
        </w:rPr>
        <w:t>does</w:t>
      </w:r>
      <w:r w:rsidRPr="15697F93">
        <w:rPr>
          <w:spacing w:val="-5"/>
          <w:sz w:val="24"/>
          <w:szCs w:val="24"/>
        </w:rPr>
        <w:t xml:space="preserve"> </w:t>
      </w:r>
      <w:r w:rsidRPr="15697F93">
        <w:rPr>
          <w:sz w:val="24"/>
          <w:szCs w:val="24"/>
        </w:rPr>
        <w:t>not</w:t>
      </w:r>
      <w:r w:rsidRPr="15697F93">
        <w:rPr>
          <w:spacing w:val="-5"/>
          <w:sz w:val="24"/>
          <w:szCs w:val="24"/>
        </w:rPr>
        <w:t xml:space="preserve"> </w:t>
      </w:r>
      <w:r w:rsidRPr="15697F93">
        <w:rPr>
          <w:sz w:val="24"/>
          <w:szCs w:val="24"/>
        </w:rPr>
        <w:t xml:space="preserve">have to </w:t>
      </w:r>
      <w:proofErr w:type="gramStart"/>
      <w:r w:rsidRPr="15697F93">
        <w:rPr>
          <w:sz w:val="24"/>
          <w:szCs w:val="24"/>
        </w:rPr>
        <w:t>be included</w:t>
      </w:r>
      <w:proofErr w:type="gramEnd"/>
      <w:r w:rsidRPr="15697F93">
        <w:rPr>
          <w:sz w:val="24"/>
          <w:szCs w:val="24"/>
        </w:rPr>
        <w:t xml:space="preserve"> if the </w:t>
      </w:r>
      <w:r w:rsidR="00B139B2">
        <w:rPr>
          <w:sz w:val="24"/>
          <w:szCs w:val="24"/>
        </w:rPr>
        <w:t>L</w:t>
      </w:r>
      <w:r w:rsidR="00174425" w:rsidRPr="15697F93">
        <w:rPr>
          <w:sz w:val="24"/>
          <w:szCs w:val="24"/>
        </w:rPr>
        <w:t>ower</w:t>
      </w:r>
      <w:r w:rsidR="007C1534">
        <w:rPr>
          <w:sz w:val="24"/>
          <w:szCs w:val="24"/>
        </w:rPr>
        <w:t>-</w:t>
      </w:r>
      <w:r w:rsidR="00B139B2">
        <w:rPr>
          <w:sz w:val="24"/>
          <w:szCs w:val="24"/>
        </w:rPr>
        <w:t>T</w:t>
      </w:r>
      <w:r w:rsidR="00174425" w:rsidRPr="15697F93">
        <w:rPr>
          <w:sz w:val="24"/>
          <w:szCs w:val="24"/>
        </w:rPr>
        <w:t xml:space="preserve">ier </w:t>
      </w:r>
      <w:r w:rsidR="00B139B2">
        <w:rPr>
          <w:spacing w:val="-3"/>
          <w:sz w:val="24"/>
          <w:szCs w:val="24"/>
        </w:rPr>
        <w:t>S</w:t>
      </w:r>
      <w:r w:rsidR="00174425" w:rsidRPr="15697F93">
        <w:rPr>
          <w:spacing w:val="-3"/>
          <w:sz w:val="24"/>
          <w:szCs w:val="24"/>
        </w:rPr>
        <w:t>ubrecipient</w:t>
      </w:r>
      <w:r w:rsidR="00174425" w:rsidRPr="15697F93" w:rsidDel="00174425">
        <w:rPr>
          <w:sz w:val="24"/>
          <w:szCs w:val="24"/>
        </w:rPr>
        <w:t xml:space="preserve"> </w:t>
      </w:r>
      <w:r w:rsidRPr="15697F93">
        <w:rPr>
          <w:sz w:val="24"/>
          <w:szCs w:val="24"/>
        </w:rPr>
        <w:t>will not have access to or generate confidential information</w:t>
      </w:r>
      <w:r w:rsidR="00DC38A1">
        <w:rPr>
          <w:sz w:val="24"/>
          <w:szCs w:val="24"/>
        </w:rPr>
        <w:t>.</w:t>
      </w:r>
    </w:p>
    <w:p w14:paraId="1F67E573" w14:textId="77777777" w:rsidR="008466C7" w:rsidRDefault="006B0938">
      <w:pPr>
        <w:pStyle w:val="ListParagraph"/>
        <w:numPr>
          <w:ilvl w:val="0"/>
          <w:numId w:val="14"/>
        </w:numPr>
        <w:tabs>
          <w:tab w:val="left" w:pos="1559"/>
        </w:tabs>
        <w:spacing w:before="0" w:line="293" w:lineRule="exact"/>
        <w:ind w:left="1559" w:hanging="359"/>
        <w:rPr>
          <w:sz w:val="24"/>
        </w:rPr>
      </w:pPr>
      <w:r w:rsidRPr="15697F93">
        <w:rPr>
          <w:sz w:val="24"/>
          <w:szCs w:val="24"/>
        </w:rPr>
        <w:t>Intellectual</w:t>
      </w:r>
      <w:r w:rsidRPr="15697F93">
        <w:rPr>
          <w:spacing w:val="-4"/>
          <w:sz w:val="24"/>
          <w:szCs w:val="24"/>
        </w:rPr>
        <w:t xml:space="preserve"> </w:t>
      </w:r>
      <w:r w:rsidRPr="15697F93">
        <w:rPr>
          <w:sz w:val="24"/>
          <w:szCs w:val="24"/>
        </w:rPr>
        <w:t>Property</w:t>
      </w:r>
      <w:r w:rsidRPr="15697F93">
        <w:rPr>
          <w:spacing w:val="-4"/>
          <w:sz w:val="24"/>
          <w:szCs w:val="24"/>
        </w:rPr>
        <w:t xml:space="preserve"> </w:t>
      </w:r>
      <w:r w:rsidRPr="15697F93">
        <w:rPr>
          <w:sz w:val="24"/>
          <w:szCs w:val="24"/>
        </w:rPr>
        <w:t>(Section</w:t>
      </w:r>
      <w:r w:rsidRPr="15697F93">
        <w:rPr>
          <w:spacing w:val="-5"/>
          <w:sz w:val="24"/>
          <w:szCs w:val="24"/>
        </w:rPr>
        <w:t xml:space="preserve"> 20)</w:t>
      </w:r>
    </w:p>
    <w:p w14:paraId="203C1675" w14:textId="77777777" w:rsidR="008466C7" w:rsidRDefault="006B0938" w:rsidP="15697F93">
      <w:pPr>
        <w:pStyle w:val="ListParagraph"/>
        <w:numPr>
          <w:ilvl w:val="0"/>
          <w:numId w:val="14"/>
        </w:numPr>
        <w:tabs>
          <w:tab w:val="left" w:pos="1559"/>
        </w:tabs>
        <w:spacing w:before="0" w:line="292" w:lineRule="exact"/>
        <w:ind w:left="1559" w:hanging="359"/>
        <w:rPr>
          <w:sz w:val="24"/>
          <w:szCs w:val="24"/>
        </w:rPr>
      </w:pPr>
      <w:r w:rsidRPr="15697F93">
        <w:rPr>
          <w:sz w:val="24"/>
          <w:szCs w:val="24"/>
        </w:rPr>
        <w:t>Access</w:t>
      </w:r>
      <w:r w:rsidRPr="15697F93">
        <w:rPr>
          <w:spacing w:val="-4"/>
          <w:sz w:val="24"/>
          <w:szCs w:val="24"/>
        </w:rPr>
        <w:t xml:space="preserve"> </w:t>
      </w:r>
      <w:r w:rsidRPr="15697F93">
        <w:rPr>
          <w:sz w:val="24"/>
          <w:szCs w:val="24"/>
        </w:rPr>
        <w:t>to</w:t>
      </w:r>
      <w:r w:rsidRPr="15697F93">
        <w:rPr>
          <w:spacing w:val="-5"/>
          <w:sz w:val="24"/>
          <w:szCs w:val="24"/>
        </w:rPr>
        <w:t xml:space="preserve"> </w:t>
      </w:r>
      <w:r w:rsidRPr="15697F93">
        <w:rPr>
          <w:sz w:val="24"/>
          <w:szCs w:val="24"/>
        </w:rPr>
        <w:t>Sites</w:t>
      </w:r>
      <w:r w:rsidRPr="15697F93">
        <w:rPr>
          <w:spacing w:val="-6"/>
          <w:sz w:val="24"/>
          <w:szCs w:val="24"/>
        </w:rPr>
        <w:t xml:space="preserve"> </w:t>
      </w:r>
      <w:r w:rsidRPr="15697F93">
        <w:rPr>
          <w:sz w:val="24"/>
          <w:szCs w:val="24"/>
        </w:rPr>
        <w:t>and</w:t>
      </w:r>
      <w:r w:rsidRPr="15697F93">
        <w:rPr>
          <w:spacing w:val="-3"/>
          <w:sz w:val="24"/>
          <w:szCs w:val="24"/>
        </w:rPr>
        <w:t xml:space="preserve"> </w:t>
      </w:r>
      <w:r w:rsidRPr="15697F93">
        <w:rPr>
          <w:sz w:val="24"/>
          <w:szCs w:val="24"/>
        </w:rPr>
        <w:t>Records</w:t>
      </w:r>
      <w:r w:rsidRPr="15697F93">
        <w:rPr>
          <w:spacing w:val="-4"/>
          <w:sz w:val="24"/>
          <w:szCs w:val="24"/>
        </w:rPr>
        <w:t xml:space="preserve"> </w:t>
      </w:r>
      <w:r w:rsidRPr="15697F93">
        <w:rPr>
          <w:sz w:val="24"/>
          <w:szCs w:val="24"/>
        </w:rPr>
        <w:t>(included</w:t>
      </w:r>
      <w:r w:rsidRPr="15697F93">
        <w:rPr>
          <w:spacing w:val="-3"/>
          <w:sz w:val="24"/>
          <w:szCs w:val="24"/>
        </w:rPr>
        <w:t xml:space="preserve"> </w:t>
      </w:r>
      <w:r w:rsidRPr="15697F93">
        <w:rPr>
          <w:sz w:val="24"/>
          <w:szCs w:val="24"/>
        </w:rPr>
        <w:t>in</w:t>
      </w:r>
      <w:r w:rsidRPr="15697F93">
        <w:rPr>
          <w:spacing w:val="-3"/>
          <w:sz w:val="24"/>
          <w:szCs w:val="24"/>
        </w:rPr>
        <w:t xml:space="preserve"> </w:t>
      </w:r>
      <w:r w:rsidRPr="15697F93">
        <w:rPr>
          <w:sz w:val="24"/>
          <w:szCs w:val="24"/>
        </w:rPr>
        <w:t>Section</w:t>
      </w:r>
      <w:r w:rsidRPr="15697F93">
        <w:rPr>
          <w:spacing w:val="-3"/>
          <w:sz w:val="24"/>
          <w:szCs w:val="24"/>
        </w:rPr>
        <w:t xml:space="preserve"> </w:t>
      </w:r>
      <w:r w:rsidRPr="15697F93">
        <w:rPr>
          <w:sz w:val="24"/>
          <w:szCs w:val="24"/>
        </w:rPr>
        <w:t>22,</w:t>
      </w:r>
      <w:r w:rsidRPr="15697F93">
        <w:rPr>
          <w:spacing w:val="-3"/>
          <w:sz w:val="24"/>
          <w:szCs w:val="24"/>
        </w:rPr>
        <w:t xml:space="preserve"> </w:t>
      </w:r>
      <w:r w:rsidRPr="15697F93">
        <w:rPr>
          <w:sz w:val="24"/>
          <w:szCs w:val="24"/>
        </w:rPr>
        <w:t xml:space="preserve">“General </w:t>
      </w:r>
      <w:r w:rsidRPr="15697F93">
        <w:rPr>
          <w:spacing w:val="-2"/>
          <w:sz w:val="24"/>
          <w:szCs w:val="24"/>
        </w:rPr>
        <w:t>Provisions”)</w:t>
      </w:r>
    </w:p>
    <w:p w14:paraId="3C364811" w14:textId="77777777" w:rsidR="008466C7" w:rsidRDefault="006B0938">
      <w:pPr>
        <w:pStyle w:val="ListParagraph"/>
        <w:numPr>
          <w:ilvl w:val="0"/>
          <w:numId w:val="14"/>
        </w:numPr>
        <w:tabs>
          <w:tab w:val="left" w:pos="1560"/>
        </w:tabs>
        <w:spacing w:before="0"/>
        <w:ind w:right="1138"/>
        <w:rPr>
          <w:sz w:val="24"/>
        </w:rPr>
      </w:pPr>
      <w:r>
        <w:rPr>
          <w:sz w:val="24"/>
        </w:rPr>
        <w:t>CEC</w:t>
      </w:r>
      <w:r>
        <w:rPr>
          <w:spacing w:val="-4"/>
          <w:sz w:val="24"/>
        </w:rPr>
        <w:t xml:space="preserve"> </w:t>
      </w:r>
      <w:r>
        <w:rPr>
          <w:sz w:val="24"/>
        </w:rPr>
        <w:t>as</w:t>
      </w:r>
      <w:r>
        <w:rPr>
          <w:spacing w:val="-4"/>
          <w:sz w:val="24"/>
        </w:rPr>
        <w:t xml:space="preserve"> </w:t>
      </w:r>
      <w:r>
        <w:rPr>
          <w:sz w:val="24"/>
        </w:rPr>
        <w:t>Third-Party</w:t>
      </w:r>
      <w:r>
        <w:rPr>
          <w:spacing w:val="-6"/>
          <w:sz w:val="24"/>
        </w:rPr>
        <w:t xml:space="preserve"> </w:t>
      </w:r>
      <w:r>
        <w:rPr>
          <w:sz w:val="24"/>
        </w:rPr>
        <w:t>Beneficiary</w:t>
      </w:r>
      <w:r>
        <w:rPr>
          <w:spacing w:val="-4"/>
          <w:sz w:val="24"/>
        </w:rPr>
        <w:t xml:space="preserve"> </w:t>
      </w:r>
      <w:r>
        <w:rPr>
          <w:sz w:val="24"/>
        </w:rPr>
        <w:t>(included</w:t>
      </w:r>
      <w:r>
        <w:rPr>
          <w:spacing w:val="-3"/>
          <w:sz w:val="24"/>
        </w:rPr>
        <w:t xml:space="preserve"> </w:t>
      </w:r>
      <w:r>
        <w:rPr>
          <w:sz w:val="24"/>
        </w:rPr>
        <w:t>in</w:t>
      </w:r>
      <w:r>
        <w:rPr>
          <w:spacing w:val="-5"/>
          <w:sz w:val="24"/>
        </w:rPr>
        <w:t xml:space="preserve"> </w:t>
      </w:r>
      <w:r>
        <w:rPr>
          <w:sz w:val="24"/>
        </w:rPr>
        <w:t>Section</w:t>
      </w:r>
      <w:r>
        <w:rPr>
          <w:spacing w:val="-5"/>
          <w:sz w:val="24"/>
        </w:rPr>
        <w:t xml:space="preserve"> </w:t>
      </w:r>
      <w:r>
        <w:rPr>
          <w:sz w:val="24"/>
        </w:rPr>
        <w:t>22,</w:t>
      </w:r>
      <w:r>
        <w:rPr>
          <w:spacing w:val="-6"/>
          <w:sz w:val="24"/>
        </w:rPr>
        <w:t xml:space="preserve"> </w:t>
      </w:r>
      <w:r>
        <w:rPr>
          <w:sz w:val="24"/>
        </w:rPr>
        <w:t xml:space="preserve">“General </w:t>
      </w:r>
      <w:r>
        <w:rPr>
          <w:spacing w:val="-2"/>
          <w:sz w:val="24"/>
        </w:rPr>
        <w:t>Provisions”)</w:t>
      </w:r>
    </w:p>
    <w:p w14:paraId="09778B8C" w14:textId="77777777" w:rsidR="008466C7" w:rsidRDefault="006B0938">
      <w:pPr>
        <w:pStyle w:val="ListParagraph"/>
        <w:numPr>
          <w:ilvl w:val="0"/>
          <w:numId w:val="14"/>
        </w:numPr>
        <w:tabs>
          <w:tab w:val="left" w:pos="1560"/>
        </w:tabs>
        <w:spacing w:before="0"/>
        <w:ind w:right="1565"/>
        <w:rPr>
          <w:sz w:val="24"/>
        </w:rPr>
      </w:pPr>
      <w:r>
        <w:rPr>
          <w:sz w:val="24"/>
        </w:rPr>
        <w:t>Nondiscrimination</w:t>
      </w:r>
      <w:r>
        <w:rPr>
          <w:spacing w:val="-6"/>
          <w:sz w:val="24"/>
        </w:rPr>
        <w:t xml:space="preserve"> </w:t>
      </w:r>
      <w:r>
        <w:rPr>
          <w:sz w:val="24"/>
        </w:rPr>
        <w:t>(included</w:t>
      </w:r>
      <w:r>
        <w:rPr>
          <w:spacing w:val="-6"/>
          <w:sz w:val="24"/>
        </w:rPr>
        <w:t xml:space="preserve"> </w:t>
      </w:r>
      <w:r>
        <w:rPr>
          <w:sz w:val="24"/>
        </w:rPr>
        <w:t>in</w:t>
      </w:r>
      <w:r>
        <w:rPr>
          <w:spacing w:val="-6"/>
          <w:sz w:val="24"/>
        </w:rPr>
        <w:t xml:space="preserve"> </w:t>
      </w:r>
      <w:r>
        <w:rPr>
          <w:sz w:val="24"/>
        </w:rPr>
        <w:t>Section</w:t>
      </w:r>
      <w:r>
        <w:rPr>
          <w:spacing w:val="-6"/>
          <w:sz w:val="24"/>
        </w:rPr>
        <w:t xml:space="preserve"> </w:t>
      </w:r>
      <w:r>
        <w:rPr>
          <w:sz w:val="24"/>
        </w:rPr>
        <w:t>23,</w:t>
      </w:r>
      <w:r>
        <w:rPr>
          <w:spacing w:val="-6"/>
          <w:sz w:val="24"/>
        </w:rPr>
        <w:t xml:space="preserve"> </w:t>
      </w:r>
      <w:r>
        <w:rPr>
          <w:sz w:val="24"/>
        </w:rPr>
        <w:t>“Certifications</w:t>
      </w:r>
      <w:r>
        <w:rPr>
          <w:spacing w:val="-9"/>
          <w:sz w:val="24"/>
        </w:rPr>
        <w:t xml:space="preserve"> </w:t>
      </w:r>
      <w:r>
        <w:rPr>
          <w:sz w:val="24"/>
        </w:rPr>
        <w:t xml:space="preserve">and </w:t>
      </w:r>
      <w:r>
        <w:rPr>
          <w:spacing w:val="-2"/>
          <w:sz w:val="24"/>
        </w:rPr>
        <w:t>Compliance”)</w:t>
      </w:r>
    </w:p>
    <w:p w14:paraId="4A312564" w14:textId="77777777" w:rsidR="008466C7" w:rsidRDefault="006B0938">
      <w:pPr>
        <w:pStyle w:val="ListParagraph"/>
        <w:numPr>
          <w:ilvl w:val="0"/>
          <w:numId w:val="14"/>
        </w:numPr>
        <w:tabs>
          <w:tab w:val="left" w:pos="1559"/>
        </w:tabs>
        <w:spacing w:before="0" w:line="292" w:lineRule="exact"/>
        <w:ind w:left="1559" w:hanging="359"/>
        <w:rPr>
          <w:sz w:val="24"/>
        </w:rPr>
      </w:pPr>
      <w:r>
        <w:rPr>
          <w:sz w:val="24"/>
        </w:rPr>
        <w:t>California</w:t>
      </w:r>
      <w:r>
        <w:rPr>
          <w:spacing w:val="-5"/>
          <w:sz w:val="24"/>
        </w:rPr>
        <w:t xml:space="preserve"> </w:t>
      </w:r>
      <w:r>
        <w:rPr>
          <w:sz w:val="24"/>
        </w:rPr>
        <w:t>Taxpayer</w:t>
      </w:r>
      <w:r>
        <w:rPr>
          <w:spacing w:val="-3"/>
          <w:sz w:val="24"/>
        </w:rPr>
        <w:t xml:space="preserve"> </w:t>
      </w:r>
      <w:r>
        <w:rPr>
          <w:sz w:val="24"/>
        </w:rPr>
        <w:t>Access</w:t>
      </w:r>
      <w:r>
        <w:rPr>
          <w:spacing w:val="-3"/>
          <w:sz w:val="24"/>
        </w:rPr>
        <w:t xml:space="preserve"> </w:t>
      </w:r>
      <w:r>
        <w:rPr>
          <w:sz w:val="24"/>
        </w:rPr>
        <w:t>to</w:t>
      </w:r>
      <w:r>
        <w:rPr>
          <w:spacing w:val="-4"/>
          <w:sz w:val="24"/>
        </w:rPr>
        <w:t xml:space="preserve"> </w:t>
      </w:r>
      <w:r>
        <w:rPr>
          <w:sz w:val="24"/>
        </w:rPr>
        <w:t>Publicly</w:t>
      </w:r>
      <w:r>
        <w:rPr>
          <w:spacing w:val="-3"/>
          <w:sz w:val="24"/>
        </w:rPr>
        <w:t xml:space="preserve"> </w:t>
      </w:r>
      <w:r>
        <w:rPr>
          <w:sz w:val="24"/>
        </w:rPr>
        <w:t>Funded</w:t>
      </w:r>
      <w:r>
        <w:rPr>
          <w:spacing w:val="-2"/>
          <w:sz w:val="24"/>
        </w:rPr>
        <w:t xml:space="preserve"> </w:t>
      </w:r>
      <w:r>
        <w:rPr>
          <w:sz w:val="24"/>
        </w:rPr>
        <w:t>Research</w:t>
      </w:r>
      <w:r>
        <w:rPr>
          <w:spacing w:val="-3"/>
          <w:sz w:val="24"/>
        </w:rPr>
        <w:t xml:space="preserve"> </w:t>
      </w:r>
      <w:r>
        <w:rPr>
          <w:sz w:val="24"/>
        </w:rPr>
        <w:t>Act</w:t>
      </w:r>
      <w:r>
        <w:rPr>
          <w:spacing w:val="-4"/>
          <w:sz w:val="24"/>
        </w:rPr>
        <w:t xml:space="preserve"> </w:t>
      </w:r>
      <w:r>
        <w:rPr>
          <w:sz w:val="24"/>
        </w:rPr>
        <w:t>(Section</w:t>
      </w:r>
      <w:r>
        <w:rPr>
          <w:spacing w:val="-2"/>
          <w:sz w:val="24"/>
        </w:rPr>
        <w:t xml:space="preserve"> </w:t>
      </w:r>
      <w:r>
        <w:rPr>
          <w:spacing w:val="-5"/>
          <w:sz w:val="24"/>
        </w:rPr>
        <w:t>24)</w:t>
      </w:r>
    </w:p>
    <w:p w14:paraId="59C3F0DB" w14:textId="77777777" w:rsidR="008466C7" w:rsidRDefault="006B0938">
      <w:pPr>
        <w:pStyle w:val="ListParagraph"/>
        <w:numPr>
          <w:ilvl w:val="0"/>
          <w:numId w:val="14"/>
        </w:numPr>
        <w:tabs>
          <w:tab w:val="left" w:pos="1559"/>
        </w:tabs>
        <w:spacing w:before="0" w:line="293" w:lineRule="exact"/>
        <w:ind w:left="1559" w:hanging="359"/>
        <w:rPr>
          <w:sz w:val="24"/>
          <w:szCs w:val="24"/>
        </w:rPr>
      </w:pPr>
      <w:r w:rsidRPr="3715DF75">
        <w:rPr>
          <w:sz w:val="24"/>
          <w:szCs w:val="24"/>
        </w:rPr>
        <w:t>Receipt</w:t>
      </w:r>
      <w:r w:rsidRPr="3715DF75">
        <w:rPr>
          <w:spacing w:val="-14"/>
          <w:sz w:val="24"/>
          <w:szCs w:val="24"/>
        </w:rPr>
        <w:t xml:space="preserve"> </w:t>
      </w:r>
      <w:r w:rsidRPr="3715DF75">
        <w:rPr>
          <w:sz w:val="24"/>
          <w:szCs w:val="24"/>
        </w:rPr>
        <w:t>of</w:t>
      </w:r>
      <w:r w:rsidRPr="3715DF75">
        <w:rPr>
          <w:spacing w:val="-12"/>
          <w:sz w:val="24"/>
          <w:szCs w:val="24"/>
        </w:rPr>
        <w:t xml:space="preserve"> </w:t>
      </w:r>
      <w:r w:rsidRPr="3715DF75">
        <w:rPr>
          <w:sz w:val="24"/>
          <w:szCs w:val="24"/>
        </w:rPr>
        <w:t>Confidential</w:t>
      </w:r>
      <w:r w:rsidRPr="3715DF75">
        <w:rPr>
          <w:spacing w:val="-9"/>
          <w:sz w:val="24"/>
          <w:szCs w:val="24"/>
        </w:rPr>
        <w:t xml:space="preserve"> </w:t>
      </w:r>
      <w:r w:rsidRPr="3715DF75">
        <w:rPr>
          <w:sz w:val="24"/>
          <w:szCs w:val="24"/>
        </w:rPr>
        <w:t>Information</w:t>
      </w:r>
      <w:r w:rsidRPr="3715DF75">
        <w:rPr>
          <w:spacing w:val="-4"/>
          <w:sz w:val="24"/>
          <w:szCs w:val="24"/>
        </w:rPr>
        <w:t xml:space="preserve"> </w:t>
      </w:r>
      <w:r w:rsidRPr="3715DF75">
        <w:rPr>
          <w:sz w:val="24"/>
          <w:szCs w:val="24"/>
        </w:rPr>
        <w:t>and</w:t>
      </w:r>
      <w:r w:rsidRPr="3715DF75">
        <w:rPr>
          <w:spacing w:val="-7"/>
          <w:sz w:val="24"/>
          <w:szCs w:val="24"/>
        </w:rPr>
        <w:t xml:space="preserve"> </w:t>
      </w:r>
      <w:r w:rsidRPr="3715DF75">
        <w:rPr>
          <w:sz w:val="24"/>
          <w:szCs w:val="24"/>
        </w:rPr>
        <w:t>Personal</w:t>
      </w:r>
      <w:r w:rsidRPr="3715DF75">
        <w:rPr>
          <w:spacing w:val="-6"/>
          <w:sz w:val="24"/>
          <w:szCs w:val="24"/>
        </w:rPr>
        <w:t xml:space="preserve"> </w:t>
      </w:r>
      <w:r w:rsidRPr="3715DF75">
        <w:rPr>
          <w:sz w:val="24"/>
          <w:szCs w:val="24"/>
        </w:rPr>
        <w:t>Information</w:t>
      </w:r>
      <w:r w:rsidRPr="3715DF75">
        <w:rPr>
          <w:spacing w:val="-7"/>
          <w:sz w:val="24"/>
          <w:szCs w:val="24"/>
        </w:rPr>
        <w:t xml:space="preserve"> </w:t>
      </w:r>
      <w:r w:rsidRPr="3715DF75">
        <w:rPr>
          <w:sz w:val="24"/>
          <w:szCs w:val="24"/>
        </w:rPr>
        <w:t>(Section</w:t>
      </w:r>
      <w:r w:rsidRPr="3715DF75">
        <w:rPr>
          <w:spacing w:val="-4"/>
          <w:sz w:val="24"/>
          <w:szCs w:val="24"/>
        </w:rPr>
        <w:t xml:space="preserve"> </w:t>
      </w:r>
      <w:r w:rsidRPr="3715DF75">
        <w:rPr>
          <w:spacing w:val="-5"/>
          <w:sz w:val="24"/>
          <w:szCs w:val="24"/>
        </w:rPr>
        <w:t>26)</w:t>
      </w:r>
    </w:p>
    <w:p w14:paraId="3CEBCAFD" w14:textId="77777777" w:rsidR="008466C7" w:rsidRDefault="006B0938" w:rsidP="3715DF75">
      <w:pPr>
        <w:pStyle w:val="ListParagraph"/>
        <w:numPr>
          <w:ilvl w:val="0"/>
          <w:numId w:val="14"/>
        </w:numPr>
        <w:tabs>
          <w:tab w:val="left" w:pos="1559"/>
        </w:tabs>
        <w:spacing w:before="0" w:line="293" w:lineRule="exact"/>
        <w:ind w:left="1559" w:hanging="359"/>
        <w:rPr>
          <w:sz w:val="24"/>
          <w:szCs w:val="24"/>
        </w:rPr>
      </w:pPr>
      <w:r w:rsidRPr="3715DF75">
        <w:rPr>
          <w:sz w:val="24"/>
          <w:szCs w:val="24"/>
        </w:rPr>
        <w:t>Survival</w:t>
      </w:r>
      <w:r w:rsidRPr="3715DF75">
        <w:rPr>
          <w:spacing w:val="-2"/>
          <w:sz w:val="24"/>
          <w:szCs w:val="24"/>
        </w:rPr>
        <w:t xml:space="preserve"> </w:t>
      </w:r>
      <w:r w:rsidRPr="3715DF75">
        <w:rPr>
          <w:sz w:val="24"/>
          <w:szCs w:val="24"/>
        </w:rPr>
        <w:t>of</w:t>
      </w:r>
      <w:r w:rsidRPr="3715DF75">
        <w:rPr>
          <w:spacing w:val="-4"/>
          <w:sz w:val="24"/>
          <w:szCs w:val="24"/>
        </w:rPr>
        <w:t xml:space="preserve"> </w:t>
      </w:r>
      <w:r w:rsidRPr="3715DF75">
        <w:rPr>
          <w:sz w:val="24"/>
          <w:szCs w:val="24"/>
        </w:rPr>
        <w:t>the</w:t>
      </w:r>
      <w:r w:rsidRPr="3715DF75">
        <w:rPr>
          <w:spacing w:val="-3"/>
          <w:sz w:val="24"/>
          <w:szCs w:val="24"/>
        </w:rPr>
        <w:t xml:space="preserve"> </w:t>
      </w:r>
      <w:r w:rsidRPr="3715DF75">
        <w:rPr>
          <w:sz w:val="24"/>
          <w:szCs w:val="24"/>
        </w:rPr>
        <w:t xml:space="preserve">following </w:t>
      </w:r>
      <w:r w:rsidRPr="3715DF75">
        <w:rPr>
          <w:spacing w:val="-2"/>
          <w:sz w:val="24"/>
          <w:szCs w:val="24"/>
        </w:rPr>
        <w:t>sections:</w:t>
      </w:r>
    </w:p>
    <w:p w14:paraId="3CD718C9" w14:textId="77777777" w:rsidR="008466C7" w:rsidRDefault="006B0938">
      <w:pPr>
        <w:pStyle w:val="ListParagraph"/>
        <w:numPr>
          <w:ilvl w:val="1"/>
          <w:numId w:val="14"/>
        </w:numPr>
        <w:tabs>
          <w:tab w:val="left" w:pos="2279"/>
        </w:tabs>
        <w:spacing w:before="0" w:line="286" w:lineRule="exact"/>
        <w:ind w:left="2279" w:hanging="359"/>
        <w:rPr>
          <w:sz w:val="24"/>
        </w:rPr>
      </w:pPr>
      <w:r w:rsidRPr="7FABCD31">
        <w:rPr>
          <w:sz w:val="24"/>
          <w:szCs w:val="24"/>
        </w:rPr>
        <w:t>Equipment</w:t>
      </w:r>
      <w:r w:rsidRPr="7FABCD31">
        <w:rPr>
          <w:spacing w:val="-5"/>
          <w:sz w:val="24"/>
          <w:szCs w:val="24"/>
        </w:rPr>
        <w:t xml:space="preserve"> </w:t>
      </w:r>
      <w:r w:rsidRPr="7FABCD31">
        <w:rPr>
          <w:sz w:val="24"/>
          <w:szCs w:val="24"/>
        </w:rPr>
        <w:t>(Section</w:t>
      </w:r>
      <w:r w:rsidRPr="7FABCD31">
        <w:rPr>
          <w:spacing w:val="-4"/>
          <w:sz w:val="24"/>
          <w:szCs w:val="24"/>
        </w:rPr>
        <w:t xml:space="preserve"> </w:t>
      </w:r>
      <w:r w:rsidRPr="7FABCD31">
        <w:rPr>
          <w:spacing w:val="-5"/>
          <w:sz w:val="24"/>
          <w:szCs w:val="24"/>
        </w:rPr>
        <w:t>14)</w:t>
      </w:r>
    </w:p>
    <w:p w14:paraId="22DEBECC" w14:textId="77777777" w:rsidR="008466C7" w:rsidRDefault="006B0938">
      <w:pPr>
        <w:pStyle w:val="ListParagraph"/>
        <w:numPr>
          <w:ilvl w:val="1"/>
          <w:numId w:val="14"/>
        </w:numPr>
        <w:tabs>
          <w:tab w:val="left" w:pos="2279"/>
        </w:tabs>
        <w:spacing w:before="0" w:line="276" w:lineRule="exact"/>
        <w:ind w:left="2279" w:hanging="359"/>
        <w:rPr>
          <w:sz w:val="24"/>
        </w:rPr>
      </w:pPr>
      <w:r w:rsidRPr="7FABCD31">
        <w:rPr>
          <w:sz w:val="24"/>
          <w:szCs w:val="24"/>
        </w:rPr>
        <w:t>Recordkeeping,</w:t>
      </w:r>
      <w:r w:rsidRPr="7FABCD31">
        <w:rPr>
          <w:spacing w:val="-3"/>
          <w:sz w:val="24"/>
          <w:szCs w:val="24"/>
        </w:rPr>
        <w:t xml:space="preserve"> </w:t>
      </w:r>
      <w:r w:rsidRPr="7FABCD31">
        <w:rPr>
          <w:sz w:val="24"/>
          <w:szCs w:val="24"/>
        </w:rPr>
        <w:t>Cost</w:t>
      </w:r>
      <w:r w:rsidRPr="7FABCD31">
        <w:rPr>
          <w:spacing w:val="-6"/>
          <w:sz w:val="24"/>
          <w:szCs w:val="24"/>
        </w:rPr>
        <w:t xml:space="preserve"> </w:t>
      </w:r>
      <w:r w:rsidRPr="7FABCD31">
        <w:rPr>
          <w:sz w:val="24"/>
          <w:szCs w:val="24"/>
        </w:rPr>
        <w:t>Accounting,</w:t>
      </w:r>
      <w:r w:rsidRPr="7FABCD31">
        <w:rPr>
          <w:spacing w:val="-5"/>
          <w:sz w:val="24"/>
          <w:szCs w:val="24"/>
        </w:rPr>
        <w:t xml:space="preserve"> </w:t>
      </w:r>
      <w:r w:rsidRPr="7FABCD31">
        <w:rPr>
          <w:sz w:val="24"/>
          <w:szCs w:val="24"/>
        </w:rPr>
        <w:t>and</w:t>
      </w:r>
      <w:r w:rsidRPr="7FABCD31">
        <w:rPr>
          <w:spacing w:val="-3"/>
          <w:sz w:val="24"/>
          <w:szCs w:val="24"/>
        </w:rPr>
        <w:t xml:space="preserve"> </w:t>
      </w:r>
      <w:r w:rsidRPr="7FABCD31">
        <w:rPr>
          <w:sz w:val="24"/>
          <w:szCs w:val="24"/>
        </w:rPr>
        <w:t>Auditing</w:t>
      </w:r>
      <w:r w:rsidRPr="7FABCD31">
        <w:rPr>
          <w:spacing w:val="-3"/>
          <w:sz w:val="24"/>
          <w:szCs w:val="24"/>
        </w:rPr>
        <w:t xml:space="preserve"> </w:t>
      </w:r>
      <w:r w:rsidRPr="7FABCD31">
        <w:rPr>
          <w:sz w:val="24"/>
          <w:szCs w:val="24"/>
        </w:rPr>
        <w:t>(Section</w:t>
      </w:r>
      <w:r w:rsidRPr="7FABCD31">
        <w:rPr>
          <w:spacing w:val="-4"/>
          <w:sz w:val="24"/>
          <w:szCs w:val="24"/>
        </w:rPr>
        <w:t xml:space="preserve"> </w:t>
      </w:r>
      <w:r w:rsidRPr="7FABCD31">
        <w:rPr>
          <w:spacing w:val="-5"/>
          <w:sz w:val="24"/>
          <w:szCs w:val="24"/>
        </w:rPr>
        <w:t>11)</w:t>
      </w:r>
    </w:p>
    <w:p w14:paraId="7978D59C" w14:textId="77777777" w:rsidR="008466C7" w:rsidRDefault="006B0938">
      <w:pPr>
        <w:pStyle w:val="ListParagraph"/>
        <w:numPr>
          <w:ilvl w:val="1"/>
          <w:numId w:val="14"/>
        </w:numPr>
        <w:tabs>
          <w:tab w:val="left" w:pos="2279"/>
        </w:tabs>
        <w:spacing w:before="0" w:line="276" w:lineRule="exact"/>
        <w:ind w:left="2279" w:hanging="359"/>
        <w:rPr>
          <w:sz w:val="24"/>
          <w:szCs w:val="24"/>
        </w:rPr>
      </w:pPr>
      <w:r w:rsidRPr="7FABCD31">
        <w:rPr>
          <w:sz w:val="24"/>
          <w:szCs w:val="24"/>
        </w:rPr>
        <w:t>Intellectual</w:t>
      </w:r>
      <w:r w:rsidRPr="7FABCD31">
        <w:rPr>
          <w:spacing w:val="-6"/>
          <w:sz w:val="24"/>
          <w:szCs w:val="24"/>
        </w:rPr>
        <w:t xml:space="preserve"> </w:t>
      </w:r>
      <w:r w:rsidRPr="7FABCD31">
        <w:rPr>
          <w:sz w:val="24"/>
          <w:szCs w:val="24"/>
        </w:rPr>
        <w:t>Property</w:t>
      </w:r>
      <w:r w:rsidRPr="7FABCD31">
        <w:rPr>
          <w:spacing w:val="-4"/>
          <w:sz w:val="24"/>
          <w:szCs w:val="24"/>
        </w:rPr>
        <w:t xml:space="preserve"> </w:t>
      </w:r>
      <w:r w:rsidRPr="7FABCD31">
        <w:rPr>
          <w:sz w:val="24"/>
          <w:szCs w:val="24"/>
        </w:rPr>
        <w:t>(Section</w:t>
      </w:r>
      <w:r w:rsidRPr="7FABCD31">
        <w:rPr>
          <w:spacing w:val="-4"/>
          <w:sz w:val="24"/>
          <w:szCs w:val="24"/>
        </w:rPr>
        <w:t xml:space="preserve"> </w:t>
      </w:r>
      <w:r w:rsidRPr="7FABCD31">
        <w:rPr>
          <w:spacing w:val="-5"/>
          <w:sz w:val="24"/>
          <w:szCs w:val="24"/>
        </w:rPr>
        <w:t>20)</w:t>
      </w:r>
    </w:p>
    <w:p w14:paraId="5B419D17" w14:textId="77777777" w:rsidR="008466C7" w:rsidRDefault="006B0938" w:rsidP="15697F93">
      <w:pPr>
        <w:pStyle w:val="ListParagraph"/>
        <w:numPr>
          <w:ilvl w:val="1"/>
          <w:numId w:val="14"/>
        </w:numPr>
        <w:tabs>
          <w:tab w:val="left" w:pos="2279"/>
        </w:tabs>
        <w:spacing w:before="0" w:line="276" w:lineRule="exact"/>
        <w:ind w:left="2279" w:hanging="359"/>
        <w:rPr>
          <w:sz w:val="24"/>
          <w:szCs w:val="24"/>
        </w:rPr>
      </w:pPr>
      <w:r w:rsidRPr="7FABCD31">
        <w:rPr>
          <w:sz w:val="24"/>
          <w:szCs w:val="24"/>
        </w:rPr>
        <w:t>Access</w:t>
      </w:r>
      <w:r w:rsidRPr="7FABCD31">
        <w:rPr>
          <w:spacing w:val="-4"/>
          <w:sz w:val="24"/>
          <w:szCs w:val="24"/>
        </w:rPr>
        <w:t xml:space="preserve"> </w:t>
      </w:r>
      <w:r w:rsidRPr="7FABCD31">
        <w:rPr>
          <w:sz w:val="24"/>
          <w:szCs w:val="24"/>
        </w:rPr>
        <w:t>to</w:t>
      </w:r>
      <w:r w:rsidRPr="7FABCD31">
        <w:rPr>
          <w:spacing w:val="-5"/>
          <w:sz w:val="24"/>
          <w:szCs w:val="24"/>
        </w:rPr>
        <w:t xml:space="preserve"> </w:t>
      </w:r>
      <w:r w:rsidRPr="7FABCD31">
        <w:rPr>
          <w:sz w:val="24"/>
          <w:szCs w:val="24"/>
        </w:rPr>
        <w:t>Sites</w:t>
      </w:r>
      <w:r w:rsidRPr="7FABCD31">
        <w:rPr>
          <w:spacing w:val="-6"/>
          <w:sz w:val="24"/>
          <w:szCs w:val="24"/>
        </w:rPr>
        <w:t xml:space="preserve"> </w:t>
      </w:r>
      <w:r w:rsidRPr="7FABCD31">
        <w:rPr>
          <w:sz w:val="24"/>
          <w:szCs w:val="24"/>
        </w:rPr>
        <w:t>and</w:t>
      </w:r>
      <w:r w:rsidRPr="7FABCD31">
        <w:rPr>
          <w:spacing w:val="-3"/>
          <w:sz w:val="24"/>
          <w:szCs w:val="24"/>
        </w:rPr>
        <w:t xml:space="preserve"> </w:t>
      </w:r>
      <w:r w:rsidRPr="7FABCD31">
        <w:rPr>
          <w:sz w:val="24"/>
          <w:szCs w:val="24"/>
        </w:rPr>
        <w:t>Records</w:t>
      </w:r>
      <w:r w:rsidRPr="7FABCD31">
        <w:rPr>
          <w:spacing w:val="-4"/>
          <w:sz w:val="24"/>
          <w:szCs w:val="24"/>
        </w:rPr>
        <w:t xml:space="preserve"> </w:t>
      </w:r>
      <w:r w:rsidRPr="7FABCD31">
        <w:rPr>
          <w:sz w:val="24"/>
          <w:szCs w:val="24"/>
        </w:rPr>
        <w:t>(included</w:t>
      </w:r>
      <w:r w:rsidRPr="7FABCD31">
        <w:rPr>
          <w:spacing w:val="-3"/>
          <w:sz w:val="24"/>
          <w:szCs w:val="24"/>
        </w:rPr>
        <w:t xml:space="preserve"> </w:t>
      </w:r>
      <w:r w:rsidRPr="7FABCD31">
        <w:rPr>
          <w:sz w:val="24"/>
          <w:szCs w:val="24"/>
        </w:rPr>
        <w:t>in</w:t>
      </w:r>
      <w:r w:rsidRPr="7FABCD31">
        <w:rPr>
          <w:spacing w:val="-3"/>
          <w:sz w:val="24"/>
          <w:szCs w:val="24"/>
        </w:rPr>
        <w:t xml:space="preserve"> </w:t>
      </w:r>
      <w:r w:rsidRPr="7FABCD31">
        <w:rPr>
          <w:sz w:val="24"/>
          <w:szCs w:val="24"/>
        </w:rPr>
        <w:t>Section</w:t>
      </w:r>
      <w:r w:rsidRPr="7FABCD31">
        <w:rPr>
          <w:spacing w:val="-3"/>
          <w:sz w:val="24"/>
          <w:szCs w:val="24"/>
        </w:rPr>
        <w:t xml:space="preserve"> </w:t>
      </w:r>
      <w:r w:rsidRPr="7FABCD31">
        <w:rPr>
          <w:sz w:val="24"/>
          <w:szCs w:val="24"/>
        </w:rPr>
        <w:t>22,</w:t>
      </w:r>
      <w:r w:rsidRPr="7FABCD31">
        <w:rPr>
          <w:spacing w:val="-4"/>
          <w:sz w:val="24"/>
          <w:szCs w:val="24"/>
        </w:rPr>
        <w:t xml:space="preserve"> </w:t>
      </w:r>
      <w:r w:rsidRPr="7FABCD31">
        <w:rPr>
          <w:sz w:val="24"/>
          <w:szCs w:val="24"/>
        </w:rPr>
        <w:t xml:space="preserve">“General </w:t>
      </w:r>
      <w:r w:rsidRPr="7FABCD31">
        <w:rPr>
          <w:spacing w:val="-2"/>
          <w:sz w:val="24"/>
          <w:szCs w:val="24"/>
        </w:rPr>
        <w:t>Provisions”)</w:t>
      </w:r>
    </w:p>
    <w:p w14:paraId="7F345E1C" w14:textId="77777777" w:rsidR="008466C7" w:rsidRDefault="006B0938">
      <w:pPr>
        <w:pStyle w:val="ListParagraph"/>
        <w:numPr>
          <w:ilvl w:val="1"/>
          <w:numId w:val="14"/>
        </w:numPr>
        <w:tabs>
          <w:tab w:val="left" w:pos="2280"/>
        </w:tabs>
        <w:spacing w:before="18" w:line="223" w:lineRule="auto"/>
        <w:ind w:right="430"/>
        <w:rPr>
          <w:sz w:val="24"/>
          <w:szCs w:val="24"/>
        </w:rPr>
      </w:pPr>
      <w:r w:rsidRPr="7FABCD31">
        <w:rPr>
          <w:sz w:val="24"/>
          <w:szCs w:val="24"/>
        </w:rPr>
        <w:t>CEC</w:t>
      </w:r>
      <w:r w:rsidRPr="7FABCD31">
        <w:rPr>
          <w:spacing w:val="-4"/>
          <w:sz w:val="24"/>
          <w:szCs w:val="24"/>
        </w:rPr>
        <w:t xml:space="preserve"> </w:t>
      </w:r>
      <w:r w:rsidRPr="7FABCD31">
        <w:rPr>
          <w:sz w:val="24"/>
          <w:szCs w:val="24"/>
        </w:rPr>
        <w:t>as</w:t>
      </w:r>
      <w:r w:rsidRPr="7FABCD31">
        <w:rPr>
          <w:spacing w:val="-4"/>
          <w:sz w:val="24"/>
          <w:szCs w:val="24"/>
        </w:rPr>
        <w:t xml:space="preserve"> </w:t>
      </w:r>
      <w:proofErr w:type="gramStart"/>
      <w:r w:rsidRPr="7FABCD31">
        <w:rPr>
          <w:sz w:val="24"/>
          <w:szCs w:val="24"/>
        </w:rPr>
        <w:t>Third Party</w:t>
      </w:r>
      <w:proofErr w:type="gramEnd"/>
      <w:r w:rsidRPr="7FABCD31">
        <w:rPr>
          <w:spacing w:val="-4"/>
          <w:sz w:val="24"/>
          <w:szCs w:val="24"/>
        </w:rPr>
        <w:t xml:space="preserve"> </w:t>
      </w:r>
      <w:r w:rsidRPr="7FABCD31">
        <w:rPr>
          <w:sz w:val="24"/>
          <w:szCs w:val="24"/>
        </w:rPr>
        <w:t>Beneficiary</w:t>
      </w:r>
      <w:r w:rsidRPr="7FABCD31">
        <w:rPr>
          <w:spacing w:val="-4"/>
          <w:sz w:val="24"/>
          <w:szCs w:val="24"/>
        </w:rPr>
        <w:t xml:space="preserve"> </w:t>
      </w:r>
      <w:r w:rsidRPr="7FABCD31">
        <w:rPr>
          <w:sz w:val="24"/>
          <w:szCs w:val="24"/>
        </w:rPr>
        <w:t>(included</w:t>
      </w:r>
      <w:r w:rsidRPr="7FABCD31">
        <w:rPr>
          <w:spacing w:val="-3"/>
          <w:sz w:val="24"/>
          <w:szCs w:val="24"/>
        </w:rPr>
        <w:t xml:space="preserve"> </w:t>
      </w:r>
      <w:r w:rsidRPr="7FABCD31">
        <w:rPr>
          <w:sz w:val="24"/>
          <w:szCs w:val="24"/>
        </w:rPr>
        <w:t>in</w:t>
      </w:r>
      <w:r w:rsidRPr="7FABCD31">
        <w:rPr>
          <w:spacing w:val="-5"/>
          <w:sz w:val="24"/>
          <w:szCs w:val="24"/>
        </w:rPr>
        <w:t xml:space="preserve"> </w:t>
      </w:r>
      <w:r w:rsidRPr="7FABCD31">
        <w:rPr>
          <w:sz w:val="24"/>
          <w:szCs w:val="24"/>
        </w:rPr>
        <w:t>Section</w:t>
      </w:r>
      <w:r w:rsidRPr="7FABCD31">
        <w:rPr>
          <w:spacing w:val="-5"/>
          <w:sz w:val="24"/>
          <w:szCs w:val="24"/>
        </w:rPr>
        <w:t xml:space="preserve"> </w:t>
      </w:r>
      <w:r w:rsidRPr="7FABCD31">
        <w:rPr>
          <w:sz w:val="24"/>
          <w:szCs w:val="24"/>
        </w:rPr>
        <w:t>22,</w:t>
      </w:r>
      <w:r w:rsidRPr="7FABCD31">
        <w:rPr>
          <w:spacing w:val="-6"/>
          <w:sz w:val="24"/>
          <w:szCs w:val="24"/>
        </w:rPr>
        <w:t xml:space="preserve"> </w:t>
      </w:r>
      <w:r w:rsidRPr="7FABCD31">
        <w:rPr>
          <w:sz w:val="24"/>
          <w:szCs w:val="24"/>
        </w:rPr>
        <w:t xml:space="preserve">“General </w:t>
      </w:r>
      <w:r w:rsidRPr="7FABCD31">
        <w:rPr>
          <w:spacing w:val="-2"/>
          <w:sz w:val="24"/>
          <w:szCs w:val="24"/>
        </w:rPr>
        <w:t>Provisions”)</w:t>
      </w:r>
    </w:p>
    <w:p w14:paraId="170B4173" w14:textId="77777777" w:rsidR="008466C7" w:rsidRDefault="006B0938">
      <w:pPr>
        <w:pStyle w:val="ListParagraph"/>
        <w:numPr>
          <w:ilvl w:val="1"/>
          <w:numId w:val="14"/>
        </w:numPr>
        <w:tabs>
          <w:tab w:val="left" w:pos="2280"/>
        </w:tabs>
        <w:spacing w:before="17" w:line="223" w:lineRule="auto"/>
        <w:ind w:right="843"/>
        <w:rPr>
          <w:sz w:val="24"/>
        </w:rPr>
      </w:pPr>
      <w:r w:rsidRPr="7FABCD31">
        <w:rPr>
          <w:sz w:val="24"/>
          <w:szCs w:val="24"/>
        </w:rPr>
        <w:t>California</w:t>
      </w:r>
      <w:r w:rsidRPr="7FABCD31">
        <w:rPr>
          <w:spacing w:val="-4"/>
          <w:sz w:val="24"/>
          <w:szCs w:val="24"/>
        </w:rPr>
        <w:t xml:space="preserve"> </w:t>
      </w:r>
      <w:r w:rsidRPr="7FABCD31">
        <w:rPr>
          <w:sz w:val="24"/>
          <w:szCs w:val="24"/>
        </w:rPr>
        <w:t>Taxpayer</w:t>
      </w:r>
      <w:r w:rsidRPr="7FABCD31">
        <w:rPr>
          <w:spacing w:val="-6"/>
          <w:sz w:val="24"/>
          <w:szCs w:val="24"/>
        </w:rPr>
        <w:t xml:space="preserve"> </w:t>
      </w:r>
      <w:r w:rsidRPr="7FABCD31">
        <w:rPr>
          <w:sz w:val="24"/>
          <w:szCs w:val="24"/>
        </w:rPr>
        <w:t>Access</w:t>
      </w:r>
      <w:r w:rsidRPr="7FABCD31">
        <w:rPr>
          <w:spacing w:val="-5"/>
          <w:sz w:val="24"/>
          <w:szCs w:val="24"/>
        </w:rPr>
        <w:t xml:space="preserve"> </w:t>
      </w:r>
      <w:r w:rsidRPr="7FABCD31">
        <w:rPr>
          <w:sz w:val="24"/>
          <w:szCs w:val="24"/>
        </w:rPr>
        <w:t>to</w:t>
      </w:r>
      <w:r w:rsidRPr="7FABCD31">
        <w:rPr>
          <w:spacing w:val="-6"/>
          <w:sz w:val="24"/>
          <w:szCs w:val="24"/>
        </w:rPr>
        <w:t xml:space="preserve"> </w:t>
      </w:r>
      <w:r w:rsidRPr="7FABCD31">
        <w:rPr>
          <w:sz w:val="24"/>
          <w:szCs w:val="24"/>
        </w:rPr>
        <w:t>Publicly</w:t>
      </w:r>
      <w:r w:rsidRPr="7FABCD31">
        <w:rPr>
          <w:spacing w:val="-5"/>
          <w:sz w:val="24"/>
          <w:szCs w:val="24"/>
        </w:rPr>
        <w:t xml:space="preserve"> </w:t>
      </w:r>
      <w:r w:rsidRPr="7FABCD31">
        <w:rPr>
          <w:sz w:val="24"/>
          <w:szCs w:val="24"/>
        </w:rPr>
        <w:t>Funded</w:t>
      </w:r>
      <w:r w:rsidRPr="7FABCD31">
        <w:rPr>
          <w:spacing w:val="-4"/>
          <w:sz w:val="24"/>
          <w:szCs w:val="24"/>
        </w:rPr>
        <w:t xml:space="preserve"> </w:t>
      </w:r>
      <w:r w:rsidRPr="7FABCD31">
        <w:rPr>
          <w:sz w:val="24"/>
          <w:szCs w:val="24"/>
        </w:rPr>
        <w:t>Research</w:t>
      </w:r>
      <w:r w:rsidRPr="7FABCD31">
        <w:rPr>
          <w:spacing w:val="-4"/>
          <w:sz w:val="24"/>
          <w:szCs w:val="24"/>
        </w:rPr>
        <w:t xml:space="preserve"> </w:t>
      </w:r>
      <w:r w:rsidRPr="7FABCD31">
        <w:rPr>
          <w:sz w:val="24"/>
          <w:szCs w:val="24"/>
        </w:rPr>
        <w:t>Act (Section 24)</w:t>
      </w:r>
    </w:p>
    <w:p w14:paraId="25DA9433" w14:textId="77777777" w:rsidR="008466C7" w:rsidRDefault="006B0938">
      <w:pPr>
        <w:pStyle w:val="ListParagraph"/>
        <w:numPr>
          <w:ilvl w:val="1"/>
          <w:numId w:val="14"/>
        </w:numPr>
        <w:tabs>
          <w:tab w:val="left" w:pos="2280"/>
        </w:tabs>
        <w:spacing w:before="18" w:line="223" w:lineRule="auto"/>
        <w:ind w:right="917"/>
        <w:rPr>
          <w:sz w:val="24"/>
        </w:rPr>
      </w:pPr>
      <w:r w:rsidRPr="7FABCD31">
        <w:rPr>
          <w:sz w:val="24"/>
          <w:szCs w:val="24"/>
        </w:rPr>
        <w:t>Receipt</w:t>
      </w:r>
      <w:r w:rsidRPr="7FABCD31">
        <w:rPr>
          <w:spacing w:val="-15"/>
          <w:sz w:val="24"/>
          <w:szCs w:val="24"/>
        </w:rPr>
        <w:t xml:space="preserve"> </w:t>
      </w:r>
      <w:r w:rsidRPr="7FABCD31">
        <w:rPr>
          <w:sz w:val="24"/>
          <w:szCs w:val="24"/>
        </w:rPr>
        <w:t>of</w:t>
      </w:r>
      <w:r w:rsidRPr="7FABCD31">
        <w:rPr>
          <w:spacing w:val="-15"/>
          <w:sz w:val="24"/>
          <w:szCs w:val="24"/>
        </w:rPr>
        <w:t xml:space="preserve"> </w:t>
      </w:r>
      <w:r w:rsidRPr="7FABCD31">
        <w:rPr>
          <w:sz w:val="24"/>
          <w:szCs w:val="24"/>
        </w:rPr>
        <w:t>Confidential</w:t>
      </w:r>
      <w:r w:rsidRPr="7FABCD31">
        <w:rPr>
          <w:spacing w:val="-12"/>
          <w:sz w:val="24"/>
          <w:szCs w:val="24"/>
        </w:rPr>
        <w:t xml:space="preserve"> </w:t>
      </w:r>
      <w:r w:rsidRPr="7FABCD31">
        <w:rPr>
          <w:sz w:val="24"/>
          <w:szCs w:val="24"/>
        </w:rPr>
        <w:t>Information</w:t>
      </w:r>
      <w:r w:rsidRPr="7FABCD31">
        <w:rPr>
          <w:spacing w:val="-8"/>
          <w:sz w:val="24"/>
          <w:szCs w:val="24"/>
        </w:rPr>
        <w:t xml:space="preserve"> </w:t>
      </w:r>
      <w:r w:rsidRPr="7FABCD31">
        <w:rPr>
          <w:sz w:val="24"/>
          <w:szCs w:val="24"/>
        </w:rPr>
        <w:t>and</w:t>
      </w:r>
      <w:r w:rsidRPr="7FABCD31">
        <w:rPr>
          <w:spacing w:val="-10"/>
          <w:sz w:val="24"/>
          <w:szCs w:val="24"/>
        </w:rPr>
        <w:t xml:space="preserve"> </w:t>
      </w:r>
      <w:r w:rsidRPr="7FABCD31">
        <w:rPr>
          <w:sz w:val="24"/>
          <w:szCs w:val="24"/>
        </w:rPr>
        <w:t>Personal</w:t>
      </w:r>
      <w:r w:rsidRPr="7FABCD31">
        <w:rPr>
          <w:spacing w:val="-10"/>
          <w:sz w:val="24"/>
          <w:szCs w:val="24"/>
        </w:rPr>
        <w:t xml:space="preserve"> </w:t>
      </w:r>
      <w:r w:rsidRPr="7FABCD31">
        <w:rPr>
          <w:sz w:val="24"/>
          <w:szCs w:val="24"/>
        </w:rPr>
        <w:t>Information (Section 26)</w:t>
      </w:r>
    </w:p>
    <w:p w14:paraId="4D741D93" w14:textId="77777777" w:rsidR="008466C7" w:rsidRDefault="008466C7">
      <w:pPr>
        <w:pStyle w:val="BodyText"/>
        <w:spacing w:before="3"/>
        <w:ind w:left="0"/>
      </w:pPr>
    </w:p>
    <w:p w14:paraId="7A9F8151" w14:textId="24A6E661" w:rsidR="008466C7" w:rsidRDefault="00B139B2">
      <w:pPr>
        <w:pStyle w:val="BodyText"/>
        <w:spacing w:before="0"/>
        <w:ind w:left="1200"/>
      </w:pPr>
      <w:r>
        <w:t>Lower</w:t>
      </w:r>
      <w:r w:rsidR="00621142">
        <w:t>-</w:t>
      </w:r>
      <w:r>
        <w:t xml:space="preserve">Tier </w:t>
      </w:r>
      <w:r w:rsidR="006B0938">
        <w:t>Subrecipients</w:t>
      </w:r>
      <w:r w:rsidR="006B0938">
        <w:rPr>
          <w:spacing w:val="-3"/>
        </w:rPr>
        <w:t xml:space="preserve"> </w:t>
      </w:r>
      <w:r w:rsidR="006B0938">
        <w:t>funded</w:t>
      </w:r>
      <w:r w:rsidR="006B0938">
        <w:rPr>
          <w:spacing w:val="-4"/>
        </w:rPr>
        <w:t xml:space="preserve"> </w:t>
      </w:r>
      <w:r w:rsidR="006B0938">
        <w:t>in</w:t>
      </w:r>
      <w:r w:rsidR="006B0938">
        <w:rPr>
          <w:spacing w:val="-2"/>
        </w:rPr>
        <w:t xml:space="preserve"> </w:t>
      </w:r>
      <w:r w:rsidR="006B0938">
        <w:t>whole</w:t>
      </w:r>
      <w:r w:rsidR="006B0938">
        <w:rPr>
          <w:spacing w:val="-4"/>
        </w:rPr>
        <w:t xml:space="preserve"> </w:t>
      </w:r>
      <w:r w:rsidR="006B0938">
        <w:t>or</w:t>
      </w:r>
      <w:r w:rsidR="006B0938">
        <w:rPr>
          <w:spacing w:val="-4"/>
        </w:rPr>
        <w:t xml:space="preserve"> </w:t>
      </w:r>
      <w:r w:rsidR="006B0938">
        <w:t>in</w:t>
      </w:r>
      <w:r w:rsidR="006B0938">
        <w:rPr>
          <w:spacing w:val="-4"/>
        </w:rPr>
        <w:t xml:space="preserve"> </w:t>
      </w:r>
      <w:r w:rsidR="006B0938">
        <w:t>part</w:t>
      </w:r>
      <w:r w:rsidR="006B0938">
        <w:rPr>
          <w:spacing w:val="-2"/>
        </w:rPr>
        <w:t xml:space="preserve"> </w:t>
      </w:r>
      <w:r w:rsidR="006B0938">
        <w:t>by</w:t>
      </w:r>
      <w:r w:rsidR="006B0938">
        <w:rPr>
          <w:spacing w:val="-5"/>
        </w:rPr>
        <w:t xml:space="preserve"> </w:t>
      </w:r>
      <w:r w:rsidR="006B0938">
        <w:t>this</w:t>
      </w:r>
      <w:r w:rsidR="006B0938">
        <w:rPr>
          <w:spacing w:val="-3"/>
        </w:rPr>
        <w:t xml:space="preserve"> </w:t>
      </w:r>
      <w:r w:rsidR="006B0938">
        <w:t>Agreement</w:t>
      </w:r>
      <w:r w:rsidR="006B0938">
        <w:rPr>
          <w:spacing w:val="-5"/>
        </w:rPr>
        <w:t xml:space="preserve"> </w:t>
      </w:r>
      <w:r w:rsidR="006B0938">
        <w:t>must</w:t>
      </w:r>
      <w:r w:rsidR="006B0938">
        <w:rPr>
          <w:spacing w:val="-5"/>
        </w:rPr>
        <w:t xml:space="preserve"> </w:t>
      </w:r>
      <w:r w:rsidR="006B0938">
        <w:t>also</w:t>
      </w:r>
      <w:r w:rsidR="006B0938">
        <w:rPr>
          <w:spacing w:val="-2"/>
        </w:rPr>
        <w:t xml:space="preserve"> </w:t>
      </w:r>
      <w:r w:rsidR="006B0938">
        <w:t>include the following:</w:t>
      </w:r>
    </w:p>
    <w:p w14:paraId="75682406" w14:textId="77777777" w:rsidR="008466C7" w:rsidRDefault="006B0938">
      <w:pPr>
        <w:pStyle w:val="ListParagraph"/>
        <w:numPr>
          <w:ilvl w:val="0"/>
          <w:numId w:val="14"/>
        </w:numPr>
        <w:tabs>
          <w:tab w:val="left" w:pos="1560"/>
        </w:tabs>
        <w:spacing w:before="77"/>
        <w:ind w:right="403"/>
        <w:rPr>
          <w:sz w:val="24"/>
        </w:rPr>
      </w:pPr>
      <w:r>
        <w:rPr>
          <w:sz w:val="24"/>
        </w:rPr>
        <w:t>A</w:t>
      </w:r>
      <w:r>
        <w:rPr>
          <w:spacing w:val="-2"/>
          <w:sz w:val="24"/>
        </w:rPr>
        <w:t xml:space="preserve"> </w:t>
      </w:r>
      <w:r>
        <w:rPr>
          <w:sz w:val="24"/>
        </w:rPr>
        <w:t>clear</w:t>
      </w:r>
      <w:r>
        <w:rPr>
          <w:spacing w:val="-4"/>
          <w:sz w:val="24"/>
        </w:rPr>
        <w:t xml:space="preserve"> </w:t>
      </w:r>
      <w:r>
        <w:rPr>
          <w:sz w:val="24"/>
        </w:rPr>
        <w:t>and</w:t>
      </w:r>
      <w:r>
        <w:rPr>
          <w:spacing w:val="-4"/>
          <w:sz w:val="24"/>
        </w:rPr>
        <w:t xml:space="preserve"> </w:t>
      </w:r>
      <w:r>
        <w:rPr>
          <w:sz w:val="24"/>
        </w:rPr>
        <w:t>accurate</w:t>
      </w:r>
      <w:r>
        <w:rPr>
          <w:spacing w:val="-2"/>
          <w:sz w:val="24"/>
        </w:rPr>
        <w:t xml:space="preserve"> </w:t>
      </w:r>
      <w:r>
        <w:rPr>
          <w:sz w:val="24"/>
        </w:rPr>
        <w:t>description</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material,</w:t>
      </w:r>
      <w:r>
        <w:rPr>
          <w:spacing w:val="-2"/>
          <w:sz w:val="24"/>
        </w:rPr>
        <w:t xml:space="preserve"> </w:t>
      </w:r>
      <w:r>
        <w:rPr>
          <w:sz w:val="24"/>
        </w:rPr>
        <w:t>products,</w:t>
      </w:r>
      <w:r>
        <w:rPr>
          <w:spacing w:val="-5"/>
          <w:sz w:val="24"/>
        </w:rPr>
        <w:t xml:space="preserve"> </w:t>
      </w:r>
      <w:r>
        <w:rPr>
          <w:sz w:val="24"/>
        </w:rPr>
        <w:t>or</w:t>
      </w:r>
      <w:r>
        <w:rPr>
          <w:spacing w:val="-4"/>
          <w:sz w:val="24"/>
        </w:rPr>
        <w:t xml:space="preserve"> </w:t>
      </w:r>
      <w:r>
        <w:rPr>
          <w:sz w:val="24"/>
        </w:rPr>
        <w:t>services</w:t>
      </w:r>
      <w:r>
        <w:rPr>
          <w:spacing w:val="-3"/>
          <w:sz w:val="24"/>
        </w:rPr>
        <w:t xml:space="preserve"> </w:t>
      </w:r>
      <w:r>
        <w:rPr>
          <w:sz w:val="24"/>
        </w:rPr>
        <w:t xml:space="preserve">to </w:t>
      </w:r>
      <w:proofErr w:type="gramStart"/>
      <w:r>
        <w:rPr>
          <w:sz w:val="24"/>
        </w:rPr>
        <w:t>be procured</w:t>
      </w:r>
      <w:proofErr w:type="gramEnd"/>
      <w:r>
        <w:rPr>
          <w:sz w:val="24"/>
        </w:rPr>
        <w:t>.</w:t>
      </w:r>
    </w:p>
    <w:p w14:paraId="373AFD01" w14:textId="77777777" w:rsidR="008466C7" w:rsidRDefault="006B0938">
      <w:pPr>
        <w:pStyle w:val="ListParagraph"/>
        <w:numPr>
          <w:ilvl w:val="0"/>
          <w:numId w:val="14"/>
        </w:numPr>
        <w:tabs>
          <w:tab w:val="left" w:pos="1559"/>
        </w:tabs>
        <w:spacing w:before="239"/>
        <w:ind w:left="1559" w:hanging="359"/>
        <w:rPr>
          <w:sz w:val="24"/>
        </w:rPr>
      </w:pPr>
      <w:r>
        <w:rPr>
          <w:sz w:val="24"/>
        </w:rPr>
        <w:t>A</w:t>
      </w:r>
      <w:r>
        <w:rPr>
          <w:spacing w:val="-2"/>
          <w:sz w:val="24"/>
        </w:rPr>
        <w:t xml:space="preserve"> </w:t>
      </w:r>
      <w:r>
        <w:rPr>
          <w:sz w:val="24"/>
        </w:rPr>
        <w:t>detailed</w:t>
      </w:r>
      <w:r>
        <w:rPr>
          <w:spacing w:val="-2"/>
          <w:sz w:val="24"/>
        </w:rPr>
        <w:t xml:space="preserve"> </w:t>
      </w:r>
      <w:r>
        <w:rPr>
          <w:sz w:val="24"/>
        </w:rPr>
        <w:t>budget</w:t>
      </w:r>
      <w:r>
        <w:rPr>
          <w:spacing w:val="-2"/>
          <w:sz w:val="24"/>
        </w:rPr>
        <w:t xml:space="preserve"> </w:t>
      </w:r>
      <w:r>
        <w:rPr>
          <w:sz w:val="24"/>
        </w:rPr>
        <w:t>and</w:t>
      </w:r>
      <w:r>
        <w:rPr>
          <w:spacing w:val="-2"/>
          <w:sz w:val="24"/>
        </w:rPr>
        <w:t xml:space="preserve"> timeline.</w:t>
      </w:r>
    </w:p>
    <w:p w14:paraId="6D08EEE5" w14:textId="77777777" w:rsidR="008466C7" w:rsidRDefault="006B0938">
      <w:pPr>
        <w:pStyle w:val="ListParagraph"/>
        <w:numPr>
          <w:ilvl w:val="0"/>
          <w:numId w:val="14"/>
        </w:numPr>
        <w:tabs>
          <w:tab w:val="left" w:pos="1560"/>
        </w:tabs>
        <w:spacing w:before="236"/>
        <w:ind w:right="418"/>
        <w:rPr>
          <w:sz w:val="24"/>
        </w:rPr>
      </w:pPr>
      <w:r>
        <w:rPr>
          <w:sz w:val="24"/>
        </w:rPr>
        <w:t>Provisions</w:t>
      </w:r>
      <w:r>
        <w:rPr>
          <w:spacing w:val="-4"/>
          <w:sz w:val="24"/>
        </w:rPr>
        <w:t xml:space="preserve"> </w:t>
      </w:r>
      <w:r>
        <w:rPr>
          <w:sz w:val="24"/>
        </w:rPr>
        <w:t>that</w:t>
      </w:r>
      <w:r>
        <w:rPr>
          <w:spacing w:val="-6"/>
          <w:sz w:val="24"/>
        </w:rPr>
        <w:t xml:space="preserve"> </w:t>
      </w:r>
      <w:r>
        <w:rPr>
          <w:sz w:val="24"/>
        </w:rPr>
        <w:t>allow</w:t>
      </w:r>
      <w:r>
        <w:rPr>
          <w:spacing w:val="-4"/>
          <w:sz w:val="24"/>
        </w:rPr>
        <w:t xml:space="preserve"> </w:t>
      </w:r>
      <w:r>
        <w:rPr>
          <w:sz w:val="24"/>
        </w:rPr>
        <w:t>for</w:t>
      </w:r>
      <w:r>
        <w:rPr>
          <w:spacing w:val="-5"/>
          <w:sz w:val="24"/>
        </w:rPr>
        <w:t xml:space="preserve"> </w:t>
      </w:r>
      <w:r>
        <w:rPr>
          <w:sz w:val="24"/>
        </w:rPr>
        <w:t>administrative,</w:t>
      </w:r>
      <w:r>
        <w:rPr>
          <w:spacing w:val="-3"/>
          <w:sz w:val="24"/>
        </w:rPr>
        <w:t xml:space="preserve"> </w:t>
      </w:r>
      <w:r>
        <w:rPr>
          <w:sz w:val="24"/>
        </w:rPr>
        <w:t>contractual,</w:t>
      </w:r>
      <w:r>
        <w:rPr>
          <w:spacing w:val="-6"/>
          <w:sz w:val="24"/>
        </w:rPr>
        <w:t xml:space="preserve"> </w:t>
      </w:r>
      <w:r>
        <w:rPr>
          <w:sz w:val="24"/>
        </w:rPr>
        <w:t>or</w:t>
      </w:r>
      <w:r>
        <w:rPr>
          <w:spacing w:val="-5"/>
          <w:sz w:val="24"/>
        </w:rPr>
        <w:t xml:space="preserve"> </w:t>
      </w:r>
      <w:r>
        <w:rPr>
          <w:sz w:val="24"/>
        </w:rPr>
        <w:t>legal</w:t>
      </w:r>
      <w:r>
        <w:rPr>
          <w:spacing w:val="-4"/>
          <w:sz w:val="24"/>
        </w:rPr>
        <w:t xml:space="preserve"> </w:t>
      </w:r>
      <w:r>
        <w:rPr>
          <w:sz w:val="24"/>
        </w:rPr>
        <w:t>remedies</w:t>
      </w:r>
      <w:r>
        <w:rPr>
          <w:spacing w:val="-4"/>
          <w:sz w:val="24"/>
        </w:rPr>
        <w:t xml:space="preserve"> </w:t>
      </w:r>
      <w:r>
        <w:rPr>
          <w:sz w:val="24"/>
        </w:rPr>
        <w:t>in instances where subcontractors breach contract terms, in addition to sanctions and penalties as may be appropriate.</w:t>
      </w:r>
    </w:p>
    <w:p w14:paraId="0AC1B7BD" w14:textId="19D247D9" w:rsidR="008466C7" w:rsidRDefault="006B0938">
      <w:pPr>
        <w:pStyle w:val="ListParagraph"/>
        <w:numPr>
          <w:ilvl w:val="0"/>
          <w:numId w:val="14"/>
        </w:numPr>
        <w:tabs>
          <w:tab w:val="left" w:pos="1560"/>
        </w:tabs>
        <w:spacing w:before="239"/>
        <w:ind w:right="1206"/>
        <w:rPr>
          <w:sz w:val="24"/>
          <w:szCs w:val="24"/>
        </w:rPr>
      </w:pPr>
      <w:r w:rsidRPr="15697F93">
        <w:rPr>
          <w:sz w:val="24"/>
          <w:szCs w:val="24"/>
        </w:rPr>
        <w:t>Provisions</w:t>
      </w:r>
      <w:r w:rsidRPr="15697F93">
        <w:rPr>
          <w:spacing w:val="-5"/>
          <w:sz w:val="24"/>
          <w:szCs w:val="24"/>
        </w:rPr>
        <w:t xml:space="preserve"> </w:t>
      </w:r>
      <w:r w:rsidRPr="15697F93">
        <w:rPr>
          <w:sz w:val="24"/>
          <w:szCs w:val="24"/>
        </w:rPr>
        <w:t>for</w:t>
      </w:r>
      <w:r w:rsidRPr="15697F93">
        <w:rPr>
          <w:spacing w:val="-8"/>
          <w:sz w:val="24"/>
          <w:szCs w:val="24"/>
        </w:rPr>
        <w:t xml:space="preserve"> </w:t>
      </w:r>
      <w:r w:rsidRPr="15697F93">
        <w:rPr>
          <w:sz w:val="24"/>
          <w:szCs w:val="24"/>
        </w:rPr>
        <w:t>termination</w:t>
      </w:r>
      <w:r w:rsidRPr="15697F93">
        <w:rPr>
          <w:spacing w:val="-4"/>
          <w:sz w:val="24"/>
          <w:szCs w:val="24"/>
        </w:rPr>
        <w:t xml:space="preserve"> </w:t>
      </w:r>
      <w:r w:rsidRPr="15697F93">
        <w:rPr>
          <w:sz w:val="24"/>
          <w:szCs w:val="24"/>
        </w:rPr>
        <w:t>by</w:t>
      </w:r>
      <w:r w:rsidRPr="15697F93">
        <w:rPr>
          <w:spacing w:val="-7"/>
          <w:sz w:val="24"/>
          <w:szCs w:val="24"/>
        </w:rPr>
        <w:t xml:space="preserve"> </w:t>
      </w:r>
      <w:r w:rsidRPr="15697F93">
        <w:rPr>
          <w:sz w:val="24"/>
          <w:szCs w:val="24"/>
        </w:rPr>
        <w:t>the</w:t>
      </w:r>
      <w:r w:rsidRPr="15697F93">
        <w:rPr>
          <w:spacing w:val="-4"/>
          <w:sz w:val="24"/>
          <w:szCs w:val="24"/>
        </w:rPr>
        <w:t xml:space="preserve"> </w:t>
      </w:r>
      <w:r w:rsidR="000333F3" w:rsidRPr="15697F93">
        <w:rPr>
          <w:sz w:val="24"/>
          <w:szCs w:val="24"/>
        </w:rPr>
        <w:t>Subrecipient</w:t>
      </w:r>
      <w:r w:rsidRPr="15697F93">
        <w:rPr>
          <w:sz w:val="24"/>
          <w:szCs w:val="24"/>
        </w:rPr>
        <w:t>,</w:t>
      </w:r>
      <w:r w:rsidRPr="15697F93">
        <w:rPr>
          <w:spacing w:val="-4"/>
          <w:sz w:val="24"/>
          <w:szCs w:val="24"/>
        </w:rPr>
        <w:t xml:space="preserve"> </w:t>
      </w:r>
      <w:r w:rsidRPr="15697F93">
        <w:rPr>
          <w:sz w:val="24"/>
          <w:szCs w:val="24"/>
        </w:rPr>
        <w:t>including</w:t>
      </w:r>
      <w:r w:rsidRPr="15697F93">
        <w:rPr>
          <w:spacing w:val="-6"/>
          <w:sz w:val="24"/>
          <w:szCs w:val="24"/>
        </w:rPr>
        <w:t xml:space="preserve"> </w:t>
      </w:r>
      <w:r w:rsidRPr="15697F93">
        <w:rPr>
          <w:sz w:val="24"/>
          <w:szCs w:val="24"/>
        </w:rPr>
        <w:t>termination procedures and the basis for settlement.</w:t>
      </w:r>
    </w:p>
    <w:p w14:paraId="0E13F8C5" w14:textId="1F3D746F" w:rsidR="008466C7" w:rsidRPr="00212BC5" w:rsidRDefault="006B0938" w:rsidP="15697F93">
      <w:pPr>
        <w:pStyle w:val="ListParagraph"/>
        <w:numPr>
          <w:ilvl w:val="0"/>
          <w:numId w:val="14"/>
        </w:numPr>
        <w:tabs>
          <w:tab w:val="left" w:pos="1559"/>
        </w:tabs>
        <w:spacing w:before="239" w:line="259" w:lineRule="auto"/>
        <w:ind w:left="1559" w:hanging="359"/>
        <w:rPr>
          <w:sz w:val="24"/>
          <w:szCs w:val="24"/>
        </w:rPr>
      </w:pPr>
      <w:r w:rsidRPr="15697F93">
        <w:rPr>
          <w:sz w:val="24"/>
          <w:szCs w:val="24"/>
        </w:rPr>
        <w:lastRenderedPageBreak/>
        <w:t>A</w:t>
      </w:r>
      <w:r w:rsidRPr="15697F93">
        <w:rPr>
          <w:spacing w:val="-1"/>
          <w:sz w:val="24"/>
          <w:szCs w:val="24"/>
        </w:rPr>
        <w:t xml:space="preserve"> </w:t>
      </w:r>
      <w:r w:rsidRPr="15697F93">
        <w:rPr>
          <w:sz w:val="24"/>
          <w:szCs w:val="24"/>
        </w:rPr>
        <w:t>statement</w:t>
      </w:r>
      <w:r w:rsidRPr="15697F93">
        <w:rPr>
          <w:spacing w:val="-3"/>
          <w:sz w:val="24"/>
          <w:szCs w:val="24"/>
        </w:rPr>
        <w:t xml:space="preserve"> </w:t>
      </w:r>
      <w:r w:rsidRPr="15697F93">
        <w:rPr>
          <w:sz w:val="24"/>
          <w:szCs w:val="24"/>
        </w:rPr>
        <w:t>that further</w:t>
      </w:r>
      <w:r w:rsidRPr="15697F93">
        <w:rPr>
          <w:spacing w:val="-2"/>
          <w:sz w:val="24"/>
          <w:szCs w:val="24"/>
        </w:rPr>
        <w:t xml:space="preserve"> </w:t>
      </w:r>
      <w:r w:rsidRPr="15697F93">
        <w:rPr>
          <w:sz w:val="24"/>
          <w:szCs w:val="24"/>
        </w:rPr>
        <w:t>assignments</w:t>
      </w:r>
      <w:r w:rsidRPr="15697F93">
        <w:rPr>
          <w:spacing w:val="-3"/>
          <w:sz w:val="24"/>
          <w:szCs w:val="24"/>
        </w:rPr>
        <w:t xml:space="preserve"> </w:t>
      </w:r>
      <w:r w:rsidRPr="15697F93">
        <w:rPr>
          <w:sz w:val="24"/>
          <w:szCs w:val="24"/>
        </w:rPr>
        <w:t>will</w:t>
      </w:r>
      <w:r w:rsidRPr="15697F93">
        <w:rPr>
          <w:spacing w:val="-1"/>
          <w:sz w:val="24"/>
          <w:szCs w:val="24"/>
        </w:rPr>
        <w:t xml:space="preserve"> </w:t>
      </w:r>
      <w:r w:rsidRPr="15697F93">
        <w:rPr>
          <w:sz w:val="24"/>
          <w:szCs w:val="24"/>
        </w:rPr>
        <w:t>not</w:t>
      </w:r>
      <w:r w:rsidRPr="15697F93">
        <w:rPr>
          <w:spacing w:val="-4"/>
          <w:sz w:val="24"/>
          <w:szCs w:val="24"/>
        </w:rPr>
        <w:t xml:space="preserve"> </w:t>
      </w:r>
      <w:proofErr w:type="gramStart"/>
      <w:r w:rsidRPr="15697F93">
        <w:rPr>
          <w:sz w:val="24"/>
          <w:szCs w:val="24"/>
        </w:rPr>
        <w:t>be</w:t>
      </w:r>
      <w:r w:rsidRPr="15697F93">
        <w:rPr>
          <w:spacing w:val="-2"/>
          <w:sz w:val="24"/>
          <w:szCs w:val="24"/>
        </w:rPr>
        <w:t xml:space="preserve"> </w:t>
      </w:r>
      <w:r w:rsidRPr="15697F93">
        <w:rPr>
          <w:sz w:val="24"/>
          <w:szCs w:val="24"/>
        </w:rPr>
        <w:t>made</w:t>
      </w:r>
      <w:proofErr w:type="gramEnd"/>
      <w:r w:rsidRPr="15697F93">
        <w:rPr>
          <w:sz w:val="24"/>
          <w:szCs w:val="24"/>
        </w:rPr>
        <w:t xml:space="preserve"> to any</w:t>
      </w:r>
      <w:r w:rsidRPr="15697F93">
        <w:rPr>
          <w:spacing w:val="-1"/>
          <w:sz w:val="24"/>
          <w:szCs w:val="24"/>
        </w:rPr>
        <w:t xml:space="preserve"> </w:t>
      </w:r>
      <w:r w:rsidR="007C1534">
        <w:rPr>
          <w:sz w:val="24"/>
          <w:szCs w:val="24"/>
        </w:rPr>
        <w:t>L</w:t>
      </w:r>
      <w:r w:rsidR="007C1534" w:rsidRPr="15697F93">
        <w:rPr>
          <w:sz w:val="24"/>
          <w:szCs w:val="24"/>
        </w:rPr>
        <w:t>ower</w:t>
      </w:r>
      <w:r w:rsidR="007C1534">
        <w:rPr>
          <w:sz w:val="24"/>
          <w:szCs w:val="24"/>
        </w:rPr>
        <w:t>-</w:t>
      </w:r>
      <w:r w:rsidR="007C1534" w:rsidRPr="15697F93">
        <w:rPr>
          <w:sz w:val="24"/>
          <w:szCs w:val="24"/>
        </w:rPr>
        <w:t>Tier</w:t>
      </w:r>
      <w:r w:rsidR="001E5560" w:rsidRPr="15697F93">
        <w:rPr>
          <w:sz w:val="24"/>
          <w:szCs w:val="24"/>
        </w:rPr>
        <w:t xml:space="preserve"> </w:t>
      </w:r>
      <w:r w:rsidR="00B139B2">
        <w:rPr>
          <w:sz w:val="24"/>
          <w:szCs w:val="24"/>
        </w:rPr>
        <w:t>S</w:t>
      </w:r>
      <w:r w:rsidR="001E5560" w:rsidRPr="15697F93">
        <w:rPr>
          <w:sz w:val="24"/>
          <w:szCs w:val="24"/>
        </w:rPr>
        <w:t xml:space="preserve">ubrecipient or </w:t>
      </w:r>
      <w:r w:rsidR="00B139B2">
        <w:rPr>
          <w:sz w:val="24"/>
          <w:szCs w:val="24"/>
        </w:rPr>
        <w:t>Vendor</w:t>
      </w:r>
      <w:r w:rsidR="001E5560" w:rsidRPr="15697F93">
        <w:rPr>
          <w:sz w:val="24"/>
          <w:szCs w:val="24"/>
        </w:rPr>
        <w:t xml:space="preserve"> </w:t>
      </w:r>
      <w:r w:rsidRPr="15697F93">
        <w:rPr>
          <w:sz w:val="24"/>
          <w:szCs w:val="24"/>
        </w:rPr>
        <w:t>without</w:t>
      </w:r>
      <w:r w:rsidRPr="15697F93">
        <w:rPr>
          <w:spacing w:val="-7"/>
          <w:sz w:val="24"/>
          <w:szCs w:val="24"/>
        </w:rPr>
        <w:t xml:space="preserve"> </w:t>
      </w:r>
      <w:r w:rsidRPr="15697F93">
        <w:rPr>
          <w:sz w:val="24"/>
          <w:szCs w:val="24"/>
        </w:rPr>
        <w:t>additional</w:t>
      </w:r>
      <w:r w:rsidRPr="15697F93">
        <w:rPr>
          <w:spacing w:val="-5"/>
          <w:sz w:val="24"/>
          <w:szCs w:val="24"/>
        </w:rPr>
        <w:t xml:space="preserve"> </w:t>
      </w:r>
      <w:r w:rsidRPr="15697F93">
        <w:rPr>
          <w:sz w:val="24"/>
          <w:szCs w:val="24"/>
        </w:rPr>
        <w:t>advance</w:t>
      </w:r>
      <w:r w:rsidRPr="15697F93">
        <w:rPr>
          <w:spacing w:val="-4"/>
          <w:sz w:val="24"/>
          <w:szCs w:val="24"/>
        </w:rPr>
        <w:t xml:space="preserve"> </w:t>
      </w:r>
      <w:r w:rsidRPr="15697F93">
        <w:rPr>
          <w:sz w:val="24"/>
          <w:szCs w:val="24"/>
        </w:rPr>
        <w:t>written</w:t>
      </w:r>
      <w:r w:rsidRPr="15697F93">
        <w:rPr>
          <w:spacing w:val="-6"/>
          <w:sz w:val="24"/>
          <w:szCs w:val="24"/>
        </w:rPr>
        <w:t xml:space="preserve"> </w:t>
      </w:r>
      <w:r w:rsidRPr="15697F93">
        <w:rPr>
          <w:sz w:val="24"/>
          <w:szCs w:val="24"/>
        </w:rPr>
        <w:t xml:space="preserve">consent of the </w:t>
      </w:r>
      <w:r w:rsidR="60652D2D" w:rsidRPr="15697F93">
        <w:rPr>
          <w:sz w:val="24"/>
          <w:szCs w:val="24"/>
        </w:rPr>
        <w:t>CEC</w:t>
      </w:r>
      <w:r w:rsidRPr="15697F93">
        <w:rPr>
          <w:sz w:val="24"/>
          <w:szCs w:val="24"/>
        </w:rPr>
        <w:t>.</w:t>
      </w:r>
    </w:p>
    <w:p w14:paraId="2F3B61FA" w14:textId="77777777" w:rsidR="008466C7" w:rsidRDefault="006B0938">
      <w:pPr>
        <w:pStyle w:val="ListParagraph"/>
        <w:numPr>
          <w:ilvl w:val="1"/>
          <w:numId w:val="16"/>
        </w:numPr>
        <w:tabs>
          <w:tab w:val="left" w:pos="1199"/>
        </w:tabs>
        <w:spacing w:before="238"/>
        <w:ind w:left="1199" w:hanging="359"/>
        <w:rPr>
          <w:sz w:val="24"/>
        </w:rPr>
      </w:pPr>
      <w:r>
        <w:rPr>
          <w:sz w:val="24"/>
        </w:rPr>
        <w:t>Vendor</w:t>
      </w:r>
      <w:r>
        <w:rPr>
          <w:spacing w:val="-5"/>
          <w:sz w:val="24"/>
        </w:rPr>
        <w:t xml:space="preserve"> </w:t>
      </w:r>
      <w:r>
        <w:rPr>
          <w:sz w:val="24"/>
        </w:rPr>
        <w:t>Flow-Down</w:t>
      </w:r>
      <w:r>
        <w:rPr>
          <w:spacing w:val="-3"/>
          <w:sz w:val="24"/>
        </w:rPr>
        <w:t xml:space="preserve"> </w:t>
      </w:r>
      <w:r>
        <w:rPr>
          <w:spacing w:val="-2"/>
          <w:sz w:val="24"/>
        </w:rPr>
        <w:t>Terms</w:t>
      </w:r>
    </w:p>
    <w:p w14:paraId="42EAEEBA" w14:textId="341DA483" w:rsidR="008466C7" w:rsidRDefault="006B0938">
      <w:pPr>
        <w:pStyle w:val="BodyText"/>
        <w:ind w:left="1560" w:right="310"/>
      </w:pPr>
      <w:r>
        <w:t>The flow-down requirements either come from the CEC</w:t>
      </w:r>
      <w:r w:rsidR="15F122EE">
        <w:t xml:space="preserve">, the </w:t>
      </w:r>
      <w:proofErr w:type="gramStart"/>
      <w:r w:rsidR="15F122EE">
        <w:t>terms</w:t>
      </w:r>
      <w:proofErr w:type="gramEnd"/>
      <w:r w:rsidR="15F122EE">
        <w:t xml:space="preserve"> and conditions of the Federal </w:t>
      </w:r>
      <w:r w:rsidR="0050531B">
        <w:t>EECBG</w:t>
      </w:r>
      <w:r w:rsidR="15F122EE">
        <w:t xml:space="preserve"> award to CEC,</w:t>
      </w:r>
      <w:r w:rsidR="009808B9">
        <w:t xml:space="preserve"> or the law.</w:t>
      </w:r>
      <w:r>
        <w:t xml:space="preserve"> </w:t>
      </w:r>
      <w:r w:rsidR="000333F3">
        <w:t>Subrecipient</w:t>
      </w:r>
      <w:r>
        <w:t xml:space="preserve"> does not have to include any of the CEC-created </w:t>
      </w:r>
      <w:r w:rsidR="00B139B2">
        <w:t>Lower</w:t>
      </w:r>
      <w:r w:rsidR="006C6347">
        <w:t>-</w:t>
      </w:r>
      <w:r w:rsidR="00B139B2">
        <w:t xml:space="preserve">Tier </w:t>
      </w:r>
      <w:r>
        <w:t>Subrecipient flow-down</w:t>
      </w:r>
      <w:r>
        <w:rPr>
          <w:spacing w:val="-2"/>
        </w:rPr>
        <w:t xml:space="preserve"> </w:t>
      </w:r>
      <w:r>
        <w:t>terms</w:t>
      </w:r>
      <w:r>
        <w:rPr>
          <w:spacing w:val="-3"/>
        </w:rPr>
        <w:t xml:space="preserve"> </w:t>
      </w:r>
      <w:r>
        <w:t>in</w:t>
      </w:r>
      <w:r>
        <w:rPr>
          <w:spacing w:val="-4"/>
        </w:rPr>
        <w:t xml:space="preserve"> </w:t>
      </w:r>
      <w:r>
        <w:t>its</w:t>
      </w:r>
      <w:r>
        <w:rPr>
          <w:spacing w:val="-5"/>
        </w:rPr>
        <w:t xml:space="preserve"> </w:t>
      </w:r>
      <w:r w:rsidR="007B710E">
        <w:t>Subcontracts</w:t>
      </w:r>
      <w:r>
        <w:rPr>
          <w:spacing w:val="-3"/>
        </w:rPr>
        <w:t xml:space="preserve"> </w:t>
      </w:r>
      <w:r>
        <w:t>with</w:t>
      </w:r>
      <w:r>
        <w:rPr>
          <w:spacing w:val="-4"/>
        </w:rPr>
        <w:t xml:space="preserve"> </w:t>
      </w:r>
      <w:r>
        <w:t>Vendors</w:t>
      </w:r>
      <w:r>
        <w:rPr>
          <w:spacing w:val="-3"/>
        </w:rPr>
        <w:t xml:space="preserve"> </w:t>
      </w:r>
      <w:r>
        <w:t>unless</w:t>
      </w:r>
      <w:r>
        <w:rPr>
          <w:spacing w:val="-3"/>
        </w:rPr>
        <w:t xml:space="preserve"> </w:t>
      </w:r>
      <w:r>
        <w:t>it</w:t>
      </w:r>
      <w:r>
        <w:rPr>
          <w:spacing w:val="-2"/>
        </w:rPr>
        <w:t xml:space="preserve"> </w:t>
      </w:r>
      <w:r>
        <w:t>is</w:t>
      </w:r>
      <w:r>
        <w:rPr>
          <w:spacing w:val="-5"/>
        </w:rPr>
        <w:t xml:space="preserve"> </w:t>
      </w:r>
      <w:r>
        <w:t>necessary</w:t>
      </w:r>
      <w:r>
        <w:rPr>
          <w:spacing w:val="-3"/>
        </w:rPr>
        <w:t xml:space="preserve"> </w:t>
      </w:r>
      <w:r>
        <w:t xml:space="preserve">for the </w:t>
      </w:r>
      <w:r w:rsidR="000333F3">
        <w:t>Subrecipient</w:t>
      </w:r>
      <w:r>
        <w:t xml:space="preserve"> to meet its obligations to the CEC under this Agreement</w:t>
      </w:r>
      <w:r w:rsidR="0019082A">
        <w:t xml:space="preserve"> or required by </w:t>
      </w:r>
      <w:r w:rsidR="00E54928" w:rsidRPr="005D4CAF">
        <w:t>Ex</w:t>
      </w:r>
      <w:r w:rsidR="7AF3B243" w:rsidRPr="005D4CAF">
        <w:t>hibit</w:t>
      </w:r>
      <w:r w:rsidR="7D06B41F" w:rsidRPr="005D4CAF">
        <w:t xml:space="preserve"> </w:t>
      </w:r>
      <w:r w:rsidR="7D06B41F" w:rsidRPr="3715DF75">
        <w:rPr>
          <w:highlight w:val="yellow"/>
        </w:rPr>
        <w:t>[•]</w:t>
      </w:r>
      <w:r w:rsidR="00E54928" w:rsidRPr="3715DF75">
        <w:t xml:space="preserve"> Federal </w:t>
      </w:r>
      <w:r w:rsidR="004E5D22">
        <w:t>A</w:t>
      </w:r>
      <w:r w:rsidR="00E54928">
        <w:t>ward Terms and Conditions</w:t>
      </w:r>
      <w:r>
        <w:t>.</w:t>
      </w:r>
      <w:r>
        <w:br/>
      </w:r>
    </w:p>
    <w:p w14:paraId="3E9AC8CD" w14:textId="591025A5" w:rsidR="008466C7" w:rsidRDefault="006B0938">
      <w:pPr>
        <w:pStyle w:val="BodyText"/>
        <w:spacing w:before="0"/>
        <w:ind w:left="1560" w:right="202"/>
      </w:pPr>
      <w:r>
        <w:t xml:space="preserve">But the </w:t>
      </w:r>
      <w:r w:rsidR="000333F3">
        <w:t>Subrecipient</w:t>
      </w:r>
      <w:r>
        <w:t xml:space="preserve"> </w:t>
      </w:r>
      <w:proofErr w:type="gramStart"/>
      <w:r>
        <w:t>is still required</w:t>
      </w:r>
      <w:proofErr w:type="gramEnd"/>
      <w:r>
        <w:t xml:space="preserve"> to make sure Vendors comply with all applicable</w:t>
      </w:r>
      <w:r>
        <w:rPr>
          <w:spacing w:val="-2"/>
        </w:rPr>
        <w:t xml:space="preserve"> </w:t>
      </w:r>
      <w:r>
        <w:t>laws.</w:t>
      </w:r>
      <w:r>
        <w:rPr>
          <w:spacing w:val="40"/>
        </w:rPr>
        <w:t xml:space="preserve"> </w:t>
      </w:r>
      <w:r>
        <w:t>For</w:t>
      </w:r>
      <w:r>
        <w:rPr>
          <w:spacing w:val="-4"/>
        </w:rPr>
        <w:t xml:space="preserve"> </w:t>
      </w:r>
      <w:r>
        <w:t>example,</w:t>
      </w:r>
      <w:r>
        <w:rPr>
          <w:spacing w:val="-2"/>
        </w:rPr>
        <w:t xml:space="preserve"> </w:t>
      </w:r>
      <w:r>
        <w:t>the</w:t>
      </w:r>
      <w:r>
        <w:rPr>
          <w:spacing w:val="-2"/>
        </w:rPr>
        <w:t xml:space="preserve"> </w:t>
      </w:r>
      <w:r w:rsidR="000333F3">
        <w:t>Subrecipient</w:t>
      </w:r>
      <w:r>
        <w:rPr>
          <w:spacing w:val="-7"/>
        </w:rPr>
        <w:t xml:space="preserve"> </w:t>
      </w:r>
      <w:r>
        <w:t>still</w:t>
      </w:r>
      <w:r>
        <w:rPr>
          <w:spacing w:val="-3"/>
        </w:rPr>
        <w:t xml:space="preserve"> </w:t>
      </w:r>
      <w:r>
        <w:t>must</w:t>
      </w:r>
      <w:r>
        <w:rPr>
          <w:spacing w:val="-5"/>
        </w:rPr>
        <w:t xml:space="preserve"> </w:t>
      </w:r>
      <w:r>
        <w:t>ensure</w:t>
      </w:r>
      <w:r>
        <w:rPr>
          <w:spacing w:val="-4"/>
        </w:rPr>
        <w:t xml:space="preserve"> </w:t>
      </w:r>
      <w:r>
        <w:t>any</w:t>
      </w:r>
      <w:r>
        <w:rPr>
          <w:spacing w:val="-5"/>
        </w:rPr>
        <w:t xml:space="preserve"> </w:t>
      </w:r>
      <w:r>
        <w:t xml:space="preserve">Vendor complies with applicable Public Work Requirements, including the payment of prevailing wage, </w:t>
      </w:r>
      <w:proofErr w:type="gramStart"/>
      <w:r>
        <w:t>and also</w:t>
      </w:r>
      <w:proofErr w:type="gramEnd"/>
      <w:r>
        <w:t xml:space="preserve"> with the Nondiscrimination clause. These are requirements under the law.</w:t>
      </w:r>
    </w:p>
    <w:p w14:paraId="531636A4" w14:textId="77777777" w:rsidR="008466C7" w:rsidRDefault="008466C7">
      <w:pPr>
        <w:pStyle w:val="BodyText"/>
        <w:spacing w:before="0"/>
        <w:ind w:left="0"/>
      </w:pPr>
    </w:p>
    <w:p w14:paraId="163B0713" w14:textId="7C3CFA49" w:rsidR="008466C7" w:rsidRDefault="006B0938" w:rsidP="00834DFA">
      <w:pPr>
        <w:pStyle w:val="BodyText"/>
        <w:spacing w:before="0" w:after="240"/>
        <w:ind w:left="1560" w:right="162"/>
      </w:pPr>
      <w:r>
        <w:t xml:space="preserve">The </w:t>
      </w:r>
      <w:r w:rsidR="000333F3">
        <w:t>Subrecipient</w:t>
      </w:r>
      <w:r>
        <w:t xml:space="preserve"> does not have to include in its</w:t>
      </w:r>
      <w:r w:rsidDel="00C75393">
        <w:t xml:space="preserve"> </w:t>
      </w:r>
      <w:r w:rsidR="007B710E">
        <w:t xml:space="preserve">Subcontracts </w:t>
      </w:r>
      <w:r>
        <w:t xml:space="preserve">with Vendors CEC-created terms, such as Equipment, Travel and Per Diem, Retention of Records, and Audits, if the </w:t>
      </w:r>
      <w:r w:rsidR="000333F3">
        <w:t>Subrecipient</w:t>
      </w:r>
      <w:r>
        <w:t xml:space="preserve"> does not need them to fulfill its obligations to the CEC.</w:t>
      </w:r>
      <w:r>
        <w:rPr>
          <w:spacing w:val="40"/>
        </w:rPr>
        <w:t xml:space="preserve"> </w:t>
      </w:r>
      <w:r>
        <w:t xml:space="preserve">An example of when the </w:t>
      </w:r>
      <w:r w:rsidR="000333F3">
        <w:t>Subrecipient</w:t>
      </w:r>
      <w:r>
        <w:t xml:space="preserve"> might need to include a CEC-created term in a </w:t>
      </w:r>
      <w:r w:rsidR="007B710E">
        <w:t xml:space="preserve">Subcontract </w:t>
      </w:r>
      <w:r>
        <w:t>is if intellectual property and royalty payments are involved.</w:t>
      </w:r>
      <w:r>
        <w:rPr>
          <w:spacing w:val="40"/>
        </w:rPr>
        <w:t xml:space="preserve"> </w:t>
      </w:r>
      <w:r>
        <w:t xml:space="preserve">The </w:t>
      </w:r>
      <w:r w:rsidR="000333F3">
        <w:t>Subrecipient</w:t>
      </w:r>
      <w:r>
        <w:t xml:space="preserve"> must ensure the</w:t>
      </w:r>
      <w:r>
        <w:rPr>
          <w:spacing w:val="-2"/>
        </w:rPr>
        <w:t xml:space="preserve"> </w:t>
      </w:r>
      <w:r>
        <w:t>CEC</w:t>
      </w:r>
      <w:r>
        <w:rPr>
          <w:spacing w:val="-6"/>
        </w:rPr>
        <w:t xml:space="preserve"> </w:t>
      </w:r>
      <w:r>
        <w:t>has</w:t>
      </w:r>
      <w:r>
        <w:rPr>
          <w:spacing w:val="-3"/>
        </w:rPr>
        <w:t xml:space="preserve"> </w:t>
      </w:r>
      <w:r>
        <w:t>the</w:t>
      </w:r>
      <w:r>
        <w:rPr>
          <w:spacing w:val="-2"/>
        </w:rPr>
        <w:t xml:space="preserve"> </w:t>
      </w:r>
      <w:r>
        <w:t>intellectual</w:t>
      </w:r>
      <w:r>
        <w:rPr>
          <w:spacing w:val="-4"/>
        </w:rPr>
        <w:t xml:space="preserve"> </w:t>
      </w:r>
      <w:r>
        <w:t>property</w:t>
      </w:r>
      <w:r>
        <w:rPr>
          <w:spacing w:val="-3"/>
        </w:rPr>
        <w:t xml:space="preserve"> </w:t>
      </w:r>
      <w:r>
        <w:t>rights</w:t>
      </w:r>
      <w:r>
        <w:rPr>
          <w:spacing w:val="-3"/>
        </w:rPr>
        <w:t xml:space="preserve"> </w:t>
      </w:r>
      <w:r>
        <w:t>required</w:t>
      </w:r>
      <w:r>
        <w:rPr>
          <w:spacing w:val="-4"/>
        </w:rPr>
        <w:t xml:space="preserve"> </w:t>
      </w:r>
      <w:r>
        <w:t>under</w:t>
      </w:r>
      <w:r>
        <w:rPr>
          <w:spacing w:val="-4"/>
        </w:rPr>
        <w:t xml:space="preserve"> </w:t>
      </w:r>
      <w:r>
        <w:t>this</w:t>
      </w:r>
      <w:r>
        <w:rPr>
          <w:spacing w:val="-5"/>
        </w:rPr>
        <w:t xml:space="preserve"> </w:t>
      </w:r>
      <w:r>
        <w:t>Agreement and receives royalty payments due.</w:t>
      </w:r>
      <w:r>
        <w:rPr>
          <w:spacing w:val="40"/>
        </w:rPr>
        <w:t xml:space="preserve"> </w:t>
      </w:r>
      <w:r>
        <w:t xml:space="preserve">If, for example, a Vendor creates intellectual property that the </w:t>
      </w:r>
      <w:r w:rsidR="000333F3">
        <w:t>Subrecipient</w:t>
      </w:r>
      <w:r>
        <w:t xml:space="preserve"> provides to the CEC as part of this Agreement, the </w:t>
      </w:r>
      <w:r w:rsidR="000333F3">
        <w:t>Subrecipient</w:t>
      </w:r>
      <w:r>
        <w:t xml:space="preserve"> shall ensure its Vendor</w:t>
      </w:r>
      <w:r w:rsidDel="00643A1A">
        <w:t xml:space="preserve"> </w:t>
      </w:r>
      <w:r w:rsidR="007B710E">
        <w:t xml:space="preserve">Subcontract </w:t>
      </w:r>
      <w:r>
        <w:t xml:space="preserve">secures the appropriate rights. Another example is the receipt of confidential information of personal information. If a </w:t>
      </w:r>
      <w:r w:rsidR="00643A1A">
        <w:t>V</w:t>
      </w:r>
      <w:r>
        <w:t xml:space="preserve">endor will have access to confidential information of personal information provided by the </w:t>
      </w:r>
      <w:r w:rsidR="00B139B2">
        <w:t>CEC</w:t>
      </w:r>
      <w:r>
        <w:t xml:space="preserve"> or a third-party for the performance of this Agreement, the </w:t>
      </w:r>
      <w:r w:rsidR="000333F3">
        <w:t>Subrecipient</w:t>
      </w:r>
      <w:r>
        <w:t xml:space="preserve"> must ensure its agreement with the </w:t>
      </w:r>
      <w:r w:rsidR="00643A1A">
        <w:t>V</w:t>
      </w:r>
      <w:r>
        <w:t>endor includes the Energy Commission’s special terms and conditions for the receipt of confidential information</w:t>
      </w:r>
      <w:r>
        <w:rPr>
          <w:spacing w:val="-1"/>
        </w:rPr>
        <w:t xml:space="preserve"> </w:t>
      </w:r>
      <w:r>
        <w:t>and personal information before</w:t>
      </w:r>
      <w:r>
        <w:rPr>
          <w:spacing w:val="-1"/>
        </w:rPr>
        <w:t xml:space="preserve"> </w:t>
      </w:r>
      <w:r>
        <w:t xml:space="preserve">the </w:t>
      </w:r>
      <w:r w:rsidR="00643A1A">
        <w:t>V</w:t>
      </w:r>
      <w:r>
        <w:t>endor</w:t>
      </w:r>
      <w:r>
        <w:rPr>
          <w:spacing w:val="-1"/>
        </w:rPr>
        <w:t xml:space="preserve"> </w:t>
      </w:r>
      <w:r>
        <w:t>has access to any such information.</w:t>
      </w:r>
    </w:p>
    <w:p w14:paraId="017F853B" w14:textId="77777777" w:rsidR="008466C7" w:rsidRDefault="006B0938">
      <w:pPr>
        <w:pStyle w:val="ListParagraph"/>
        <w:numPr>
          <w:ilvl w:val="1"/>
          <w:numId w:val="16"/>
        </w:numPr>
        <w:tabs>
          <w:tab w:val="left" w:pos="1559"/>
        </w:tabs>
        <w:spacing w:before="76"/>
        <w:ind w:left="1559" w:hanging="719"/>
        <w:rPr>
          <w:sz w:val="24"/>
        </w:rPr>
      </w:pPr>
      <w:r>
        <w:rPr>
          <w:spacing w:val="-2"/>
          <w:sz w:val="24"/>
        </w:rPr>
        <w:t>Audits</w:t>
      </w:r>
    </w:p>
    <w:p w14:paraId="1426E102" w14:textId="517B337F" w:rsidR="008466C7" w:rsidRDefault="006B0938">
      <w:pPr>
        <w:pStyle w:val="BodyText"/>
        <w:ind w:left="1560" w:right="202"/>
      </w:pPr>
      <w:r>
        <w:t xml:space="preserve">All Subawards </w:t>
      </w:r>
      <w:r w:rsidR="007B710E">
        <w:t xml:space="preserve">or Subcontracts </w:t>
      </w:r>
      <w:r>
        <w:t>entered into for the performance of this Agreement are subject to examination and audit by the CEC and/or Bureau of State Audits</w:t>
      </w:r>
      <w:r>
        <w:rPr>
          <w:spacing w:val="-3"/>
        </w:rPr>
        <w:t xml:space="preserve"> </w:t>
      </w:r>
      <w:r>
        <w:t>for</w:t>
      </w:r>
      <w:r>
        <w:rPr>
          <w:spacing w:val="-4"/>
        </w:rPr>
        <w:t xml:space="preserve"> </w:t>
      </w:r>
      <w:r>
        <w:t>a</w:t>
      </w:r>
      <w:r>
        <w:rPr>
          <w:spacing w:val="-4"/>
        </w:rPr>
        <w:t xml:space="preserve"> </w:t>
      </w:r>
      <w:r>
        <w:t>period</w:t>
      </w:r>
      <w:r>
        <w:rPr>
          <w:spacing w:val="-4"/>
        </w:rPr>
        <w:t xml:space="preserve"> </w:t>
      </w:r>
      <w:r>
        <w:t>of</w:t>
      </w:r>
      <w:r>
        <w:rPr>
          <w:spacing w:val="-5"/>
        </w:rPr>
        <w:t xml:space="preserve"> </w:t>
      </w:r>
      <w:r>
        <w:t>three</w:t>
      </w:r>
      <w:r>
        <w:rPr>
          <w:spacing w:val="-2"/>
        </w:rPr>
        <w:t xml:space="preserve"> </w:t>
      </w:r>
      <w:r>
        <w:t>(3)</w:t>
      </w:r>
      <w:r>
        <w:rPr>
          <w:spacing w:val="-4"/>
        </w:rPr>
        <w:t xml:space="preserve"> </w:t>
      </w:r>
      <w:r>
        <w:t>years</w:t>
      </w:r>
      <w:r>
        <w:rPr>
          <w:spacing w:val="-3"/>
        </w:rPr>
        <w:t xml:space="preserve"> </w:t>
      </w:r>
      <w:r>
        <w:t>after</w:t>
      </w:r>
      <w:r>
        <w:rPr>
          <w:spacing w:val="-4"/>
        </w:rPr>
        <w:t xml:space="preserve"> </w:t>
      </w:r>
      <w:r>
        <w:t>payment</w:t>
      </w:r>
      <w:r>
        <w:rPr>
          <w:spacing w:val="-2"/>
        </w:rPr>
        <w:t xml:space="preserve"> </w:t>
      </w:r>
      <w:r>
        <w:t>of</w:t>
      </w:r>
      <w:r>
        <w:rPr>
          <w:spacing w:val="-5"/>
        </w:rPr>
        <w:t xml:space="preserve"> </w:t>
      </w:r>
      <w:r>
        <w:t>the</w:t>
      </w:r>
      <w:r>
        <w:rPr>
          <w:spacing w:val="-2"/>
        </w:rPr>
        <w:t xml:space="preserve"> </w:t>
      </w:r>
      <w:r w:rsidR="000333F3">
        <w:t>Subrecipient</w:t>
      </w:r>
      <w:r>
        <w:t>’s</w:t>
      </w:r>
      <w:r>
        <w:rPr>
          <w:spacing w:val="-3"/>
        </w:rPr>
        <w:t xml:space="preserve"> </w:t>
      </w:r>
      <w:r>
        <w:t>final invoice under this Agreement.</w:t>
      </w:r>
    </w:p>
    <w:p w14:paraId="3292C286" w14:textId="7D48959C" w:rsidR="008466C7" w:rsidRDefault="006B0938">
      <w:pPr>
        <w:pStyle w:val="ListParagraph"/>
        <w:numPr>
          <w:ilvl w:val="1"/>
          <w:numId w:val="16"/>
        </w:numPr>
        <w:tabs>
          <w:tab w:val="left" w:pos="1559"/>
        </w:tabs>
        <w:ind w:left="1559" w:hanging="719"/>
        <w:rPr>
          <w:sz w:val="24"/>
          <w:szCs w:val="24"/>
        </w:rPr>
      </w:pPr>
      <w:r w:rsidRPr="15697F93">
        <w:rPr>
          <w:sz w:val="24"/>
          <w:szCs w:val="24"/>
        </w:rPr>
        <w:t>Copies</w:t>
      </w:r>
      <w:r w:rsidRPr="15697F93">
        <w:rPr>
          <w:spacing w:val="-2"/>
          <w:sz w:val="24"/>
          <w:szCs w:val="24"/>
        </w:rPr>
        <w:t xml:space="preserve"> </w:t>
      </w:r>
      <w:r w:rsidRPr="15697F93">
        <w:rPr>
          <w:sz w:val="24"/>
          <w:szCs w:val="24"/>
        </w:rPr>
        <w:t>of</w:t>
      </w:r>
      <w:r w:rsidRPr="15697F93">
        <w:rPr>
          <w:spacing w:val="-1"/>
          <w:sz w:val="24"/>
          <w:szCs w:val="24"/>
        </w:rPr>
        <w:t xml:space="preserve"> </w:t>
      </w:r>
      <w:r w:rsidRPr="15697F93">
        <w:rPr>
          <w:spacing w:val="-2"/>
          <w:sz w:val="24"/>
          <w:szCs w:val="24"/>
        </w:rPr>
        <w:t>Subawards</w:t>
      </w:r>
      <w:r w:rsidR="007B710E" w:rsidRPr="15697F93">
        <w:rPr>
          <w:spacing w:val="-2"/>
          <w:sz w:val="24"/>
          <w:szCs w:val="24"/>
        </w:rPr>
        <w:t xml:space="preserve"> or Subcontracts</w:t>
      </w:r>
    </w:p>
    <w:p w14:paraId="433D67E2" w14:textId="401A7922" w:rsidR="008466C7" w:rsidRPr="000E5D69" w:rsidRDefault="006B0938" w:rsidP="000E5D69">
      <w:pPr>
        <w:pStyle w:val="BodyText"/>
        <w:ind w:left="1560" w:right="202"/>
      </w:pPr>
      <w:r w:rsidRPr="000E5D69">
        <w:lastRenderedPageBreak/>
        <w:t>The</w:t>
      </w:r>
      <w:r w:rsidRPr="000E5D69">
        <w:rPr>
          <w:spacing w:val="-3"/>
        </w:rPr>
        <w:t xml:space="preserve"> </w:t>
      </w:r>
      <w:r w:rsidR="000333F3" w:rsidRPr="000E5D69">
        <w:t>Subrecipient</w:t>
      </w:r>
      <w:r w:rsidRPr="000E5D69">
        <w:rPr>
          <w:spacing w:val="-5"/>
        </w:rPr>
        <w:t xml:space="preserve"> </w:t>
      </w:r>
      <w:r w:rsidRPr="000E5D69">
        <w:t>must</w:t>
      </w:r>
      <w:r w:rsidRPr="000E5D69">
        <w:rPr>
          <w:spacing w:val="-5"/>
        </w:rPr>
        <w:t xml:space="preserve"> </w:t>
      </w:r>
      <w:r w:rsidRPr="000E5D69">
        <w:t>provide</w:t>
      </w:r>
      <w:r w:rsidRPr="000E5D69">
        <w:rPr>
          <w:spacing w:val="-3"/>
        </w:rPr>
        <w:t xml:space="preserve"> </w:t>
      </w:r>
      <w:r w:rsidRPr="000E5D69">
        <w:t>a</w:t>
      </w:r>
      <w:r w:rsidRPr="000E5D69">
        <w:rPr>
          <w:spacing w:val="-5"/>
        </w:rPr>
        <w:t xml:space="preserve"> </w:t>
      </w:r>
      <w:r w:rsidRPr="000E5D69">
        <w:t>copy</w:t>
      </w:r>
      <w:r w:rsidRPr="000E5D69">
        <w:rPr>
          <w:spacing w:val="-3"/>
        </w:rPr>
        <w:t xml:space="preserve"> </w:t>
      </w:r>
      <w:r w:rsidRPr="000E5D69">
        <w:t>of</w:t>
      </w:r>
      <w:r w:rsidRPr="000E5D69">
        <w:rPr>
          <w:spacing w:val="-7"/>
        </w:rPr>
        <w:t xml:space="preserve"> </w:t>
      </w:r>
      <w:r w:rsidRPr="000E5D69">
        <w:t>its</w:t>
      </w:r>
      <w:r w:rsidRPr="000E5D69">
        <w:rPr>
          <w:spacing w:val="-3"/>
        </w:rPr>
        <w:t xml:space="preserve"> </w:t>
      </w:r>
      <w:r w:rsidRPr="000E5D69">
        <w:t>Subawards</w:t>
      </w:r>
      <w:r w:rsidRPr="000E5D69">
        <w:rPr>
          <w:spacing w:val="-3"/>
        </w:rPr>
        <w:t xml:space="preserve"> </w:t>
      </w:r>
      <w:r w:rsidR="007B710E" w:rsidRPr="000E5D69">
        <w:rPr>
          <w:spacing w:val="-3"/>
        </w:rPr>
        <w:t xml:space="preserve">or Subcontracts </w:t>
      </w:r>
      <w:r w:rsidRPr="000E5D69">
        <w:t>upon</w:t>
      </w:r>
      <w:r w:rsidRPr="000E5D69">
        <w:rPr>
          <w:spacing w:val="-4"/>
        </w:rPr>
        <w:t xml:space="preserve"> </w:t>
      </w:r>
      <w:r w:rsidRPr="000E5D69">
        <w:t>request</w:t>
      </w:r>
      <w:r w:rsidRPr="000E5D69">
        <w:rPr>
          <w:spacing w:val="-5"/>
        </w:rPr>
        <w:t xml:space="preserve"> </w:t>
      </w:r>
      <w:r w:rsidRPr="000E5D69">
        <w:t>by the CEC.</w:t>
      </w:r>
    </w:p>
    <w:p w14:paraId="25C71917" w14:textId="79E751A3" w:rsidR="008466C7" w:rsidRDefault="006B0938">
      <w:pPr>
        <w:pStyle w:val="ListParagraph"/>
        <w:numPr>
          <w:ilvl w:val="1"/>
          <w:numId w:val="16"/>
        </w:numPr>
        <w:tabs>
          <w:tab w:val="left" w:pos="1559"/>
        </w:tabs>
        <w:ind w:left="1559" w:hanging="719"/>
        <w:rPr>
          <w:sz w:val="24"/>
          <w:szCs w:val="24"/>
        </w:rPr>
      </w:pPr>
      <w:r w:rsidRPr="15697F93">
        <w:rPr>
          <w:sz w:val="24"/>
          <w:szCs w:val="24"/>
        </w:rPr>
        <w:t>Conflicting</w:t>
      </w:r>
      <w:r w:rsidRPr="15697F93">
        <w:rPr>
          <w:spacing w:val="-5"/>
          <w:sz w:val="24"/>
          <w:szCs w:val="24"/>
        </w:rPr>
        <w:t xml:space="preserve"> </w:t>
      </w:r>
      <w:r w:rsidR="007B710E" w:rsidRPr="15697F93">
        <w:rPr>
          <w:spacing w:val="-5"/>
          <w:sz w:val="24"/>
          <w:szCs w:val="24"/>
        </w:rPr>
        <w:t xml:space="preserve">Subaward or </w:t>
      </w:r>
      <w:r w:rsidRPr="15697F93">
        <w:rPr>
          <w:sz w:val="24"/>
          <w:szCs w:val="24"/>
        </w:rPr>
        <w:t>Subcontract</w:t>
      </w:r>
      <w:r w:rsidRPr="15697F93">
        <w:rPr>
          <w:spacing w:val="-2"/>
          <w:sz w:val="24"/>
          <w:szCs w:val="24"/>
        </w:rPr>
        <w:t xml:space="preserve"> </w:t>
      </w:r>
      <w:r w:rsidRPr="15697F93">
        <w:rPr>
          <w:spacing w:val="-4"/>
          <w:sz w:val="24"/>
          <w:szCs w:val="24"/>
        </w:rPr>
        <w:t>Terms</w:t>
      </w:r>
    </w:p>
    <w:p w14:paraId="621A4A31" w14:textId="69813667" w:rsidR="008466C7" w:rsidRDefault="006B0938">
      <w:pPr>
        <w:pStyle w:val="BodyText"/>
        <w:ind w:left="1560" w:right="125"/>
      </w:pPr>
      <w:r>
        <w:t xml:space="preserve">Prior to the execution of this Agreement, the </w:t>
      </w:r>
      <w:r w:rsidR="000333F3">
        <w:t>Subrecipient</w:t>
      </w:r>
      <w:r>
        <w:t xml:space="preserve"> will notify the CAM of any known or</w:t>
      </w:r>
      <w:r>
        <w:rPr>
          <w:spacing w:val="-1"/>
        </w:rPr>
        <w:t xml:space="preserve"> </w:t>
      </w:r>
      <w:r>
        <w:t>reasonably foreseeable</w:t>
      </w:r>
      <w:r>
        <w:rPr>
          <w:spacing w:val="-1"/>
        </w:rPr>
        <w:t xml:space="preserve"> </w:t>
      </w:r>
      <w:r>
        <w:t>conflicts between this Agreement and</w:t>
      </w:r>
      <w:r>
        <w:rPr>
          <w:spacing w:val="-2"/>
        </w:rPr>
        <w:t xml:space="preserve"> </w:t>
      </w:r>
      <w:r>
        <w:t>any</w:t>
      </w:r>
      <w:r>
        <w:rPr>
          <w:spacing w:val="-3"/>
        </w:rPr>
        <w:t xml:space="preserve"> </w:t>
      </w:r>
      <w:r>
        <w:t>of</w:t>
      </w:r>
      <w:r>
        <w:rPr>
          <w:spacing w:val="-1"/>
        </w:rPr>
        <w:t xml:space="preserve"> </w:t>
      </w:r>
      <w:r>
        <w:t>its</w:t>
      </w:r>
      <w:r>
        <w:rPr>
          <w:spacing w:val="-3"/>
        </w:rPr>
        <w:t xml:space="preserve"> </w:t>
      </w:r>
      <w:r>
        <w:t>Subawards</w:t>
      </w:r>
      <w:r w:rsidR="007B710E">
        <w:t xml:space="preserve"> or Subcontracts</w:t>
      </w:r>
      <w:r>
        <w:rPr>
          <w:spacing w:val="-1"/>
        </w:rPr>
        <w:t xml:space="preserve"> </w:t>
      </w:r>
      <w:r>
        <w:t>(e.g., conflicting intellectual</w:t>
      </w:r>
      <w:r>
        <w:rPr>
          <w:spacing w:val="-1"/>
        </w:rPr>
        <w:t xml:space="preserve"> </w:t>
      </w:r>
      <w:r>
        <w:t>property</w:t>
      </w:r>
      <w:r>
        <w:rPr>
          <w:spacing w:val="-3"/>
        </w:rPr>
        <w:t xml:space="preserve"> </w:t>
      </w:r>
      <w:r>
        <w:t>or</w:t>
      </w:r>
      <w:r>
        <w:rPr>
          <w:spacing w:val="-2"/>
        </w:rPr>
        <w:t xml:space="preserve"> </w:t>
      </w:r>
      <w:r>
        <w:t xml:space="preserve">payment terms). If the </w:t>
      </w:r>
      <w:r w:rsidR="000333F3">
        <w:t>Subrecipient</w:t>
      </w:r>
      <w:r>
        <w:t xml:space="preserve"> discovers any such conflicts after the execution of this</w:t>
      </w:r>
      <w:r>
        <w:rPr>
          <w:spacing w:val="-1"/>
        </w:rPr>
        <w:t xml:space="preserve"> </w:t>
      </w:r>
      <w:r>
        <w:t>Agreement, it will</w:t>
      </w:r>
      <w:r>
        <w:rPr>
          <w:spacing w:val="-1"/>
        </w:rPr>
        <w:t xml:space="preserve"> </w:t>
      </w:r>
      <w:r>
        <w:t>notify</w:t>
      </w:r>
      <w:r>
        <w:rPr>
          <w:spacing w:val="-1"/>
        </w:rPr>
        <w:t xml:space="preserve"> </w:t>
      </w:r>
      <w:r>
        <w:t>the CAM</w:t>
      </w:r>
      <w:r>
        <w:rPr>
          <w:spacing w:val="-5"/>
        </w:rPr>
        <w:t xml:space="preserve"> </w:t>
      </w:r>
      <w:r>
        <w:t>of the conflict within</w:t>
      </w:r>
      <w:r>
        <w:rPr>
          <w:spacing w:val="-2"/>
        </w:rPr>
        <w:t xml:space="preserve"> </w:t>
      </w:r>
      <w:r>
        <w:t>fifteen (15)</w:t>
      </w:r>
      <w:r>
        <w:rPr>
          <w:spacing w:val="-2"/>
        </w:rPr>
        <w:t xml:space="preserve"> </w:t>
      </w:r>
      <w:r>
        <w:t>days of discovery.</w:t>
      </w:r>
      <w:r>
        <w:rPr>
          <w:spacing w:val="40"/>
        </w:rPr>
        <w:t xml:space="preserve"> </w:t>
      </w:r>
      <w:r>
        <w:t>The CEC may, without prejudice to its other rights and remedies,</w:t>
      </w:r>
      <w:r>
        <w:rPr>
          <w:spacing w:val="-4"/>
        </w:rPr>
        <w:t xml:space="preserve"> </w:t>
      </w:r>
      <w:r>
        <w:t>terminate</w:t>
      </w:r>
      <w:r>
        <w:rPr>
          <w:spacing w:val="-5"/>
        </w:rPr>
        <w:t xml:space="preserve"> </w:t>
      </w:r>
      <w:r>
        <w:t>this</w:t>
      </w:r>
      <w:r>
        <w:rPr>
          <w:spacing w:val="-4"/>
        </w:rPr>
        <w:t xml:space="preserve"> </w:t>
      </w:r>
      <w:r>
        <w:t>Agreement</w:t>
      </w:r>
      <w:r>
        <w:rPr>
          <w:spacing w:val="-3"/>
        </w:rPr>
        <w:t xml:space="preserve"> </w:t>
      </w:r>
      <w:r>
        <w:t>if</w:t>
      </w:r>
      <w:r>
        <w:rPr>
          <w:spacing w:val="-6"/>
        </w:rPr>
        <w:t xml:space="preserve"> </w:t>
      </w:r>
      <w:r>
        <w:t>any</w:t>
      </w:r>
      <w:r>
        <w:rPr>
          <w:spacing w:val="-4"/>
        </w:rPr>
        <w:t xml:space="preserve"> </w:t>
      </w:r>
      <w:r>
        <w:t>conflict</w:t>
      </w:r>
      <w:r>
        <w:rPr>
          <w:spacing w:val="-3"/>
        </w:rPr>
        <w:t xml:space="preserve"> </w:t>
      </w:r>
      <w:r>
        <w:t>impairs</w:t>
      </w:r>
      <w:r>
        <w:rPr>
          <w:spacing w:val="-6"/>
        </w:rPr>
        <w:t xml:space="preserve"> </w:t>
      </w:r>
      <w:r>
        <w:t>or</w:t>
      </w:r>
      <w:r>
        <w:rPr>
          <w:spacing w:val="-5"/>
        </w:rPr>
        <w:t xml:space="preserve"> </w:t>
      </w:r>
      <w:r>
        <w:t>diminishes</w:t>
      </w:r>
      <w:r>
        <w:rPr>
          <w:spacing w:val="-4"/>
        </w:rPr>
        <w:t xml:space="preserve"> </w:t>
      </w:r>
      <w:r>
        <w:t xml:space="preserve">its </w:t>
      </w:r>
      <w:r>
        <w:rPr>
          <w:spacing w:val="-2"/>
        </w:rPr>
        <w:t>value.</w:t>
      </w:r>
    </w:p>
    <w:p w14:paraId="259D148A" w14:textId="77777777" w:rsidR="008466C7" w:rsidRDefault="008466C7">
      <w:pPr>
        <w:pStyle w:val="BodyText"/>
        <w:spacing w:before="216"/>
        <w:ind w:left="0"/>
      </w:pPr>
    </w:p>
    <w:p w14:paraId="1629CAB3" w14:textId="77777777" w:rsidR="008466C7" w:rsidRDefault="006B0938">
      <w:pPr>
        <w:pStyle w:val="ListParagraph"/>
        <w:numPr>
          <w:ilvl w:val="1"/>
          <w:numId w:val="16"/>
        </w:numPr>
        <w:tabs>
          <w:tab w:val="left" w:pos="1199"/>
        </w:tabs>
        <w:spacing w:before="1"/>
        <w:ind w:left="1199" w:hanging="359"/>
        <w:rPr>
          <w:sz w:val="24"/>
        </w:rPr>
      </w:pPr>
      <w:r>
        <w:rPr>
          <w:spacing w:val="-2"/>
          <w:sz w:val="24"/>
        </w:rPr>
        <w:t>Profit</w:t>
      </w:r>
    </w:p>
    <w:p w14:paraId="5C520353" w14:textId="045D01A5" w:rsidR="008466C7" w:rsidRDefault="000333F3">
      <w:pPr>
        <w:pStyle w:val="ListParagraph"/>
        <w:numPr>
          <w:ilvl w:val="2"/>
          <w:numId w:val="16"/>
        </w:numPr>
        <w:tabs>
          <w:tab w:val="left" w:pos="2280"/>
        </w:tabs>
        <w:ind w:right="295"/>
        <w:rPr>
          <w:sz w:val="24"/>
          <w:szCs w:val="24"/>
        </w:rPr>
      </w:pPr>
      <w:r w:rsidRPr="15697F93">
        <w:rPr>
          <w:sz w:val="24"/>
          <w:szCs w:val="24"/>
        </w:rPr>
        <w:t>Subrecipient</w:t>
      </w:r>
      <w:r w:rsidR="006B0938" w:rsidRPr="15697F93">
        <w:rPr>
          <w:spacing w:val="-5"/>
          <w:sz w:val="24"/>
          <w:szCs w:val="24"/>
        </w:rPr>
        <w:t xml:space="preserve"> </w:t>
      </w:r>
      <w:r w:rsidR="006B0938" w:rsidRPr="15697F93">
        <w:rPr>
          <w:sz w:val="24"/>
          <w:szCs w:val="24"/>
        </w:rPr>
        <w:t>shall</w:t>
      </w:r>
      <w:r w:rsidR="006B0938" w:rsidRPr="15697F93">
        <w:rPr>
          <w:spacing w:val="-6"/>
          <w:sz w:val="24"/>
          <w:szCs w:val="24"/>
        </w:rPr>
        <w:t xml:space="preserve"> </w:t>
      </w:r>
      <w:r w:rsidR="006B0938" w:rsidRPr="15697F93">
        <w:rPr>
          <w:sz w:val="24"/>
          <w:szCs w:val="24"/>
        </w:rPr>
        <w:t>ensure</w:t>
      </w:r>
      <w:r w:rsidR="006B0938" w:rsidRPr="15697F93">
        <w:rPr>
          <w:spacing w:val="-7"/>
          <w:sz w:val="24"/>
          <w:szCs w:val="24"/>
        </w:rPr>
        <w:t xml:space="preserve"> </w:t>
      </w:r>
      <w:r w:rsidR="006B0938" w:rsidRPr="15697F93">
        <w:rPr>
          <w:sz w:val="24"/>
          <w:szCs w:val="24"/>
        </w:rPr>
        <w:t>that</w:t>
      </w:r>
      <w:r w:rsidR="006B0938" w:rsidRPr="15697F93">
        <w:rPr>
          <w:spacing w:val="-8"/>
          <w:sz w:val="24"/>
          <w:szCs w:val="24"/>
        </w:rPr>
        <w:t xml:space="preserve"> </w:t>
      </w:r>
      <w:r w:rsidR="006B0938" w:rsidRPr="15697F93">
        <w:rPr>
          <w:sz w:val="24"/>
          <w:szCs w:val="24"/>
        </w:rPr>
        <w:t>only</w:t>
      </w:r>
      <w:r w:rsidR="006B0938" w:rsidRPr="15697F93">
        <w:rPr>
          <w:spacing w:val="-6"/>
          <w:sz w:val="24"/>
          <w:szCs w:val="24"/>
        </w:rPr>
        <w:t xml:space="preserve"> </w:t>
      </w:r>
      <w:r w:rsidR="00B139B2">
        <w:rPr>
          <w:spacing w:val="-6"/>
          <w:sz w:val="24"/>
          <w:szCs w:val="24"/>
        </w:rPr>
        <w:t>L</w:t>
      </w:r>
      <w:r w:rsidR="002F395C" w:rsidRPr="15697F93">
        <w:rPr>
          <w:spacing w:val="-6"/>
          <w:sz w:val="24"/>
          <w:szCs w:val="24"/>
        </w:rPr>
        <w:t>ower</w:t>
      </w:r>
      <w:r w:rsidR="00530A98">
        <w:rPr>
          <w:spacing w:val="-6"/>
          <w:sz w:val="24"/>
          <w:szCs w:val="24"/>
        </w:rPr>
        <w:t>-</w:t>
      </w:r>
      <w:r w:rsidR="00B139B2">
        <w:rPr>
          <w:spacing w:val="-6"/>
          <w:sz w:val="24"/>
          <w:szCs w:val="24"/>
        </w:rPr>
        <w:t>T</w:t>
      </w:r>
      <w:r w:rsidR="002F395C" w:rsidRPr="15697F93">
        <w:rPr>
          <w:spacing w:val="-6"/>
          <w:sz w:val="24"/>
          <w:szCs w:val="24"/>
        </w:rPr>
        <w:t xml:space="preserve">ier </w:t>
      </w:r>
      <w:r w:rsidR="00395666">
        <w:rPr>
          <w:spacing w:val="-6"/>
          <w:sz w:val="24"/>
          <w:szCs w:val="24"/>
        </w:rPr>
        <w:t>S</w:t>
      </w:r>
      <w:r w:rsidR="002F395C" w:rsidRPr="15697F93">
        <w:rPr>
          <w:spacing w:val="-6"/>
          <w:sz w:val="24"/>
          <w:szCs w:val="24"/>
        </w:rPr>
        <w:t xml:space="preserve">ubrecipients or </w:t>
      </w:r>
      <w:r w:rsidR="00B139B2">
        <w:rPr>
          <w:spacing w:val="-6"/>
          <w:sz w:val="24"/>
          <w:szCs w:val="24"/>
        </w:rPr>
        <w:t>V</w:t>
      </w:r>
      <w:r w:rsidR="002F395C" w:rsidRPr="15697F93">
        <w:rPr>
          <w:spacing w:val="-6"/>
          <w:sz w:val="24"/>
          <w:szCs w:val="24"/>
        </w:rPr>
        <w:t xml:space="preserve">endors </w:t>
      </w:r>
      <w:r w:rsidR="006B0938" w:rsidRPr="15697F93">
        <w:rPr>
          <w:sz w:val="24"/>
          <w:szCs w:val="24"/>
        </w:rPr>
        <w:t>meeting the definition of an “Unrelated Company” include in their budgets, invoice for, and receive a profit.</w:t>
      </w:r>
    </w:p>
    <w:p w14:paraId="5156803C" w14:textId="77777777" w:rsidR="008466C7" w:rsidRDefault="008466C7">
      <w:pPr>
        <w:pStyle w:val="BodyText"/>
        <w:spacing w:before="0"/>
        <w:ind w:left="0"/>
      </w:pPr>
    </w:p>
    <w:p w14:paraId="7E826C03" w14:textId="77777777" w:rsidR="008466C7" w:rsidRDefault="006B0938">
      <w:pPr>
        <w:pStyle w:val="ListParagraph"/>
        <w:numPr>
          <w:ilvl w:val="2"/>
          <w:numId w:val="16"/>
        </w:numPr>
        <w:tabs>
          <w:tab w:val="left" w:pos="2280"/>
        </w:tabs>
        <w:spacing w:before="0"/>
        <w:ind w:right="260"/>
        <w:rPr>
          <w:sz w:val="24"/>
        </w:rPr>
      </w:pPr>
      <w:r>
        <w:rPr>
          <w:sz w:val="24"/>
        </w:rPr>
        <w:t>For</w:t>
      </w:r>
      <w:r>
        <w:rPr>
          <w:spacing w:val="-6"/>
          <w:sz w:val="24"/>
        </w:rPr>
        <w:t xml:space="preserve"> </w:t>
      </w:r>
      <w:r>
        <w:rPr>
          <w:sz w:val="24"/>
        </w:rPr>
        <w:t>purposes</w:t>
      </w:r>
      <w:r>
        <w:rPr>
          <w:spacing w:val="-5"/>
          <w:sz w:val="24"/>
        </w:rPr>
        <w:t xml:space="preserve"> </w:t>
      </w:r>
      <w:r>
        <w:rPr>
          <w:sz w:val="24"/>
        </w:rPr>
        <w:t>of</w:t>
      </w:r>
      <w:r>
        <w:rPr>
          <w:spacing w:val="-4"/>
          <w:sz w:val="24"/>
        </w:rPr>
        <w:t xml:space="preserve"> </w:t>
      </w:r>
      <w:r>
        <w:rPr>
          <w:sz w:val="24"/>
        </w:rPr>
        <w:t>this</w:t>
      </w:r>
      <w:r>
        <w:rPr>
          <w:spacing w:val="-7"/>
          <w:sz w:val="24"/>
        </w:rPr>
        <w:t xml:space="preserve"> </w:t>
      </w:r>
      <w:r>
        <w:rPr>
          <w:sz w:val="24"/>
        </w:rPr>
        <w:t>Agreement,</w:t>
      </w:r>
      <w:r>
        <w:rPr>
          <w:spacing w:val="-4"/>
          <w:sz w:val="24"/>
        </w:rPr>
        <w:t xml:space="preserve"> </w:t>
      </w:r>
      <w:r>
        <w:rPr>
          <w:sz w:val="24"/>
        </w:rPr>
        <w:t>an</w:t>
      </w:r>
      <w:r>
        <w:rPr>
          <w:spacing w:val="-4"/>
          <w:sz w:val="24"/>
        </w:rPr>
        <w:t xml:space="preserve"> </w:t>
      </w:r>
      <w:r>
        <w:rPr>
          <w:sz w:val="24"/>
        </w:rPr>
        <w:t>Unrelated</w:t>
      </w:r>
      <w:r>
        <w:rPr>
          <w:spacing w:val="-4"/>
          <w:sz w:val="24"/>
        </w:rPr>
        <w:t xml:space="preserve"> </w:t>
      </w:r>
      <w:r>
        <w:rPr>
          <w:sz w:val="24"/>
        </w:rPr>
        <w:t>Company</w:t>
      </w:r>
      <w:r>
        <w:rPr>
          <w:spacing w:val="-5"/>
          <w:sz w:val="24"/>
        </w:rPr>
        <w:t xml:space="preserve"> </w:t>
      </w:r>
      <w:r>
        <w:rPr>
          <w:sz w:val="24"/>
        </w:rPr>
        <w:t>is</w:t>
      </w:r>
      <w:r>
        <w:rPr>
          <w:spacing w:val="-5"/>
          <w:sz w:val="24"/>
        </w:rPr>
        <w:t xml:space="preserve"> </w:t>
      </w:r>
      <w:r>
        <w:rPr>
          <w:sz w:val="24"/>
        </w:rPr>
        <w:t xml:space="preserve">defined as a for-profit business, appropriately licensed and in good standing, </w:t>
      </w:r>
      <w:proofErr w:type="gramStart"/>
      <w:r>
        <w:rPr>
          <w:sz w:val="24"/>
        </w:rPr>
        <w:t>that</w:t>
      </w:r>
      <w:proofErr w:type="gramEnd"/>
      <w:r>
        <w:rPr>
          <w:sz w:val="24"/>
        </w:rPr>
        <w:t xml:space="preserve"> does NOT meet any of the following criteria:</w:t>
      </w:r>
    </w:p>
    <w:p w14:paraId="6C76B6B5" w14:textId="77777777" w:rsidR="008466C7" w:rsidRDefault="008466C7">
      <w:pPr>
        <w:pStyle w:val="BodyText"/>
        <w:spacing w:before="0"/>
        <w:ind w:left="0"/>
      </w:pPr>
    </w:p>
    <w:p w14:paraId="214C3544" w14:textId="37B71B88" w:rsidR="008466C7" w:rsidRDefault="006B0938">
      <w:pPr>
        <w:pStyle w:val="ListParagraph"/>
        <w:numPr>
          <w:ilvl w:val="0"/>
          <w:numId w:val="13"/>
        </w:numPr>
        <w:tabs>
          <w:tab w:val="left" w:pos="2638"/>
          <w:tab w:val="left" w:pos="2640"/>
        </w:tabs>
        <w:spacing w:before="0"/>
        <w:ind w:right="177"/>
        <w:rPr>
          <w:sz w:val="24"/>
          <w:szCs w:val="24"/>
        </w:rPr>
      </w:pPr>
      <w:r w:rsidRPr="15697F93">
        <w:rPr>
          <w:sz w:val="24"/>
          <w:szCs w:val="24"/>
        </w:rPr>
        <w:t>Directly</w:t>
      </w:r>
      <w:r w:rsidRPr="15697F93">
        <w:rPr>
          <w:spacing w:val="-3"/>
          <w:sz w:val="24"/>
          <w:szCs w:val="24"/>
        </w:rPr>
        <w:t xml:space="preserve"> </w:t>
      </w:r>
      <w:r w:rsidRPr="15697F93">
        <w:rPr>
          <w:sz w:val="24"/>
          <w:szCs w:val="24"/>
        </w:rPr>
        <w:t>or</w:t>
      </w:r>
      <w:r w:rsidRPr="15697F93">
        <w:rPr>
          <w:spacing w:val="-4"/>
          <w:sz w:val="24"/>
          <w:szCs w:val="24"/>
        </w:rPr>
        <w:t xml:space="preserve"> </w:t>
      </w:r>
      <w:r w:rsidRPr="15697F93">
        <w:rPr>
          <w:sz w:val="24"/>
          <w:szCs w:val="24"/>
        </w:rPr>
        <w:t>indirectly,</w:t>
      </w:r>
      <w:r w:rsidRPr="15697F93">
        <w:rPr>
          <w:spacing w:val="-2"/>
          <w:sz w:val="24"/>
          <w:szCs w:val="24"/>
        </w:rPr>
        <w:t xml:space="preserve"> </w:t>
      </w:r>
      <w:proofErr w:type="gramStart"/>
      <w:r w:rsidRPr="15697F93">
        <w:rPr>
          <w:sz w:val="24"/>
          <w:szCs w:val="24"/>
        </w:rPr>
        <w:t>partially</w:t>
      </w:r>
      <w:proofErr w:type="gramEnd"/>
      <w:r w:rsidRPr="15697F93">
        <w:rPr>
          <w:spacing w:val="-3"/>
          <w:sz w:val="24"/>
          <w:szCs w:val="24"/>
        </w:rPr>
        <w:t xml:space="preserve"> </w:t>
      </w:r>
      <w:r w:rsidRPr="15697F93">
        <w:rPr>
          <w:sz w:val="24"/>
          <w:szCs w:val="24"/>
        </w:rPr>
        <w:t>or</w:t>
      </w:r>
      <w:r w:rsidRPr="15697F93">
        <w:rPr>
          <w:spacing w:val="-4"/>
          <w:sz w:val="24"/>
          <w:szCs w:val="24"/>
        </w:rPr>
        <w:t xml:space="preserve"> </w:t>
      </w:r>
      <w:r w:rsidRPr="15697F93">
        <w:rPr>
          <w:sz w:val="24"/>
          <w:szCs w:val="24"/>
        </w:rPr>
        <w:t>fully</w:t>
      </w:r>
      <w:r w:rsidRPr="15697F93">
        <w:rPr>
          <w:spacing w:val="-3"/>
          <w:sz w:val="24"/>
          <w:szCs w:val="24"/>
        </w:rPr>
        <w:t xml:space="preserve"> </w:t>
      </w:r>
      <w:r w:rsidRPr="15697F93">
        <w:rPr>
          <w:sz w:val="24"/>
          <w:szCs w:val="24"/>
        </w:rPr>
        <w:t>owns</w:t>
      </w:r>
      <w:r w:rsidRPr="15697F93">
        <w:rPr>
          <w:spacing w:val="-5"/>
          <w:sz w:val="24"/>
          <w:szCs w:val="24"/>
        </w:rPr>
        <w:t xml:space="preserve"> </w:t>
      </w:r>
      <w:r w:rsidRPr="15697F93">
        <w:rPr>
          <w:sz w:val="24"/>
          <w:szCs w:val="24"/>
        </w:rPr>
        <w:t>or</w:t>
      </w:r>
      <w:r w:rsidRPr="15697F93">
        <w:rPr>
          <w:spacing w:val="-6"/>
          <w:sz w:val="24"/>
          <w:szCs w:val="24"/>
        </w:rPr>
        <w:t xml:space="preserve"> </w:t>
      </w:r>
      <w:r w:rsidRPr="15697F93">
        <w:rPr>
          <w:sz w:val="24"/>
          <w:szCs w:val="24"/>
        </w:rPr>
        <w:t>controls</w:t>
      </w:r>
      <w:r w:rsidRPr="15697F93">
        <w:rPr>
          <w:spacing w:val="-3"/>
          <w:sz w:val="24"/>
          <w:szCs w:val="24"/>
        </w:rPr>
        <w:t xml:space="preserve"> </w:t>
      </w:r>
      <w:r w:rsidR="000333F3" w:rsidRPr="15697F93">
        <w:rPr>
          <w:sz w:val="24"/>
          <w:szCs w:val="24"/>
        </w:rPr>
        <w:t>Subrecipient</w:t>
      </w:r>
      <w:r w:rsidRPr="15697F93">
        <w:rPr>
          <w:sz w:val="24"/>
          <w:szCs w:val="24"/>
        </w:rPr>
        <w:t xml:space="preserve">. This includes, but </w:t>
      </w:r>
      <w:proofErr w:type="gramStart"/>
      <w:r w:rsidRPr="15697F93">
        <w:rPr>
          <w:sz w:val="24"/>
          <w:szCs w:val="24"/>
        </w:rPr>
        <w:t>is not limited</w:t>
      </w:r>
      <w:proofErr w:type="gramEnd"/>
      <w:r w:rsidRPr="15697F93">
        <w:rPr>
          <w:sz w:val="24"/>
          <w:szCs w:val="24"/>
        </w:rPr>
        <w:t xml:space="preserve"> to, owning 5% or more of </w:t>
      </w:r>
      <w:r w:rsidR="000333F3" w:rsidRPr="15697F93">
        <w:rPr>
          <w:sz w:val="24"/>
          <w:szCs w:val="24"/>
        </w:rPr>
        <w:t>Subrecipient</w:t>
      </w:r>
      <w:r w:rsidRPr="15697F93">
        <w:rPr>
          <w:sz w:val="24"/>
          <w:szCs w:val="24"/>
        </w:rPr>
        <w:t>’s stock.</w:t>
      </w:r>
    </w:p>
    <w:p w14:paraId="03A440C2" w14:textId="77777777" w:rsidR="008466C7" w:rsidRDefault="008466C7">
      <w:pPr>
        <w:pStyle w:val="BodyText"/>
        <w:spacing w:before="0"/>
        <w:ind w:left="0"/>
      </w:pPr>
    </w:p>
    <w:p w14:paraId="4F54F7CA" w14:textId="33F04103" w:rsidR="008466C7" w:rsidRDefault="006B0938">
      <w:pPr>
        <w:pStyle w:val="ListParagraph"/>
        <w:numPr>
          <w:ilvl w:val="0"/>
          <w:numId w:val="13"/>
        </w:numPr>
        <w:tabs>
          <w:tab w:val="left" w:pos="2638"/>
          <w:tab w:val="left" w:pos="2640"/>
        </w:tabs>
        <w:spacing w:before="0"/>
        <w:ind w:right="431"/>
        <w:rPr>
          <w:sz w:val="24"/>
          <w:szCs w:val="24"/>
        </w:rPr>
      </w:pPr>
      <w:r w:rsidRPr="15697F93">
        <w:rPr>
          <w:sz w:val="24"/>
          <w:szCs w:val="24"/>
        </w:rPr>
        <w:t>Is</w:t>
      </w:r>
      <w:r w:rsidRPr="15697F93">
        <w:rPr>
          <w:spacing w:val="-3"/>
          <w:sz w:val="24"/>
          <w:szCs w:val="24"/>
        </w:rPr>
        <w:t xml:space="preserve"> </w:t>
      </w:r>
      <w:r w:rsidRPr="15697F93">
        <w:rPr>
          <w:sz w:val="24"/>
          <w:szCs w:val="24"/>
        </w:rPr>
        <w:t>directly</w:t>
      </w:r>
      <w:r w:rsidRPr="15697F93">
        <w:rPr>
          <w:spacing w:val="-3"/>
          <w:sz w:val="24"/>
          <w:szCs w:val="24"/>
        </w:rPr>
        <w:t xml:space="preserve"> </w:t>
      </w:r>
      <w:r w:rsidRPr="15697F93">
        <w:rPr>
          <w:sz w:val="24"/>
          <w:szCs w:val="24"/>
        </w:rPr>
        <w:t>or</w:t>
      </w:r>
      <w:r w:rsidRPr="15697F93">
        <w:rPr>
          <w:spacing w:val="-4"/>
          <w:sz w:val="24"/>
          <w:szCs w:val="24"/>
        </w:rPr>
        <w:t xml:space="preserve"> </w:t>
      </w:r>
      <w:r w:rsidRPr="15697F93">
        <w:rPr>
          <w:sz w:val="24"/>
          <w:szCs w:val="24"/>
        </w:rPr>
        <w:t>indirectly,</w:t>
      </w:r>
      <w:r w:rsidRPr="15697F93">
        <w:rPr>
          <w:spacing w:val="-5"/>
          <w:sz w:val="24"/>
          <w:szCs w:val="24"/>
        </w:rPr>
        <w:t xml:space="preserve"> </w:t>
      </w:r>
      <w:proofErr w:type="gramStart"/>
      <w:r w:rsidRPr="15697F93">
        <w:rPr>
          <w:sz w:val="24"/>
          <w:szCs w:val="24"/>
        </w:rPr>
        <w:t>partially</w:t>
      </w:r>
      <w:proofErr w:type="gramEnd"/>
      <w:r w:rsidRPr="15697F93">
        <w:rPr>
          <w:spacing w:val="-3"/>
          <w:sz w:val="24"/>
          <w:szCs w:val="24"/>
        </w:rPr>
        <w:t xml:space="preserve"> </w:t>
      </w:r>
      <w:r w:rsidRPr="15697F93">
        <w:rPr>
          <w:sz w:val="24"/>
          <w:szCs w:val="24"/>
        </w:rPr>
        <w:t>or</w:t>
      </w:r>
      <w:r w:rsidRPr="15697F93">
        <w:rPr>
          <w:spacing w:val="-4"/>
          <w:sz w:val="24"/>
          <w:szCs w:val="24"/>
        </w:rPr>
        <w:t xml:space="preserve"> </w:t>
      </w:r>
      <w:r w:rsidRPr="15697F93">
        <w:rPr>
          <w:sz w:val="24"/>
          <w:szCs w:val="24"/>
        </w:rPr>
        <w:t>fully</w:t>
      </w:r>
      <w:r w:rsidRPr="15697F93">
        <w:rPr>
          <w:spacing w:val="-5"/>
          <w:sz w:val="24"/>
          <w:szCs w:val="24"/>
        </w:rPr>
        <w:t xml:space="preserve"> </w:t>
      </w:r>
      <w:r w:rsidRPr="15697F93">
        <w:rPr>
          <w:sz w:val="24"/>
          <w:szCs w:val="24"/>
        </w:rPr>
        <w:t>owned</w:t>
      </w:r>
      <w:r w:rsidRPr="15697F93">
        <w:rPr>
          <w:spacing w:val="-4"/>
          <w:sz w:val="24"/>
          <w:szCs w:val="24"/>
        </w:rPr>
        <w:t xml:space="preserve"> </w:t>
      </w:r>
      <w:r w:rsidRPr="15697F93">
        <w:rPr>
          <w:sz w:val="24"/>
          <w:szCs w:val="24"/>
        </w:rPr>
        <w:t>or</w:t>
      </w:r>
      <w:r w:rsidRPr="15697F93">
        <w:rPr>
          <w:spacing w:val="-4"/>
          <w:sz w:val="24"/>
          <w:szCs w:val="24"/>
        </w:rPr>
        <w:t xml:space="preserve"> </w:t>
      </w:r>
      <w:r w:rsidRPr="15697F93">
        <w:rPr>
          <w:sz w:val="24"/>
          <w:szCs w:val="24"/>
        </w:rPr>
        <w:t>controlled</w:t>
      </w:r>
      <w:r w:rsidRPr="15697F93">
        <w:rPr>
          <w:spacing w:val="-2"/>
          <w:sz w:val="24"/>
          <w:szCs w:val="24"/>
        </w:rPr>
        <w:t xml:space="preserve"> </w:t>
      </w:r>
      <w:r w:rsidRPr="15697F93">
        <w:rPr>
          <w:sz w:val="24"/>
          <w:szCs w:val="24"/>
        </w:rPr>
        <w:t xml:space="preserve">by </w:t>
      </w:r>
      <w:r w:rsidR="000333F3" w:rsidRPr="15697F93">
        <w:rPr>
          <w:sz w:val="24"/>
          <w:szCs w:val="24"/>
        </w:rPr>
        <w:t>Subrecipient</w:t>
      </w:r>
      <w:r w:rsidRPr="15697F93">
        <w:rPr>
          <w:sz w:val="24"/>
          <w:szCs w:val="24"/>
        </w:rPr>
        <w:t>.</w:t>
      </w:r>
      <w:r w:rsidRPr="15697F93">
        <w:rPr>
          <w:spacing w:val="40"/>
          <w:sz w:val="24"/>
          <w:szCs w:val="24"/>
        </w:rPr>
        <w:t xml:space="preserve"> </w:t>
      </w:r>
      <w:r w:rsidRPr="15697F93">
        <w:rPr>
          <w:sz w:val="24"/>
          <w:szCs w:val="24"/>
        </w:rPr>
        <w:t xml:space="preserve">This includes, but </w:t>
      </w:r>
      <w:proofErr w:type="gramStart"/>
      <w:r w:rsidRPr="15697F93">
        <w:rPr>
          <w:sz w:val="24"/>
          <w:szCs w:val="24"/>
        </w:rPr>
        <w:t>is not limited</w:t>
      </w:r>
      <w:proofErr w:type="gramEnd"/>
      <w:r w:rsidRPr="15697F93">
        <w:rPr>
          <w:sz w:val="24"/>
          <w:szCs w:val="24"/>
        </w:rPr>
        <w:t xml:space="preserve"> to, having 5% or more of stock owned by </w:t>
      </w:r>
      <w:r w:rsidR="000333F3" w:rsidRPr="15697F93">
        <w:rPr>
          <w:sz w:val="24"/>
          <w:szCs w:val="24"/>
        </w:rPr>
        <w:t>Subrecipient</w:t>
      </w:r>
      <w:r w:rsidRPr="15697F93">
        <w:rPr>
          <w:sz w:val="24"/>
          <w:szCs w:val="24"/>
        </w:rPr>
        <w:t>.</w:t>
      </w:r>
    </w:p>
    <w:p w14:paraId="09B2EBC2" w14:textId="77777777" w:rsidR="008466C7" w:rsidRDefault="008466C7">
      <w:pPr>
        <w:pStyle w:val="BodyText"/>
        <w:spacing w:before="0"/>
        <w:ind w:left="0"/>
      </w:pPr>
    </w:p>
    <w:p w14:paraId="300B301E" w14:textId="7096CE6D" w:rsidR="008466C7" w:rsidRDefault="006B0938">
      <w:pPr>
        <w:pStyle w:val="ListParagraph"/>
        <w:numPr>
          <w:ilvl w:val="0"/>
          <w:numId w:val="13"/>
        </w:numPr>
        <w:tabs>
          <w:tab w:val="left" w:pos="2640"/>
        </w:tabs>
        <w:spacing w:before="0"/>
        <w:ind w:right="242"/>
        <w:rPr>
          <w:sz w:val="24"/>
          <w:szCs w:val="24"/>
        </w:rPr>
      </w:pPr>
      <w:r w:rsidRPr="15697F93">
        <w:rPr>
          <w:sz w:val="24"/>
          <w:szCs w:val="24"/>
        </w:rPr>
        <w:t>Has</w:t>
      </w:r>
      <w:r w:rsidRPr="15697F93">
        <w:rPr>
          <w:spacing w:val="-4"/>
          <w:sz w:val="24"/>
          <w:szCs w:val="24"/>
        </w:rPr>
        <w:t xml:space="preserve"> </w:t>
      </w:r>
      <w:r w:rsidRPr="15697F93">
        <w:rPr>
          <w:sz w:val="24"/>
          <w:szCs w:val="24"/>
        </w:rPr>
        <w:t>one</w:t>
      </w:r>
      <w:r w:rsidRPr="15697F93">
        <w:rPr>
          <w:spacing w:val="-3"/>
          <w:sz w:val="24"/>
          <w:szCs w:val="24"/>
        </w:rPr>
        <w:t xml:space="preserve"> </w:t>
      </w:r>
      <w:r w:rsidRPr="15697F93">
        <w:rPr>
          <w:sz w:val="24"/>
          <w:szCs w:val="24"/>
        </w:rPr>
        <w:t>or</w:t>
      </w:r>
      <w:r w:rsidRPr="15697F93">
        <w:rPr>
          <w:spacing w:val="-7"/>
          <w:sz w:val="24"/>
          <w:szCs w:val="24"/>
        </w:rPr>
        <w:t xml:space="preserve"> </w:t>
      </w:r>
      <w:r w:rsidRPr="15697F93">
        <w:rPr>
          <w:sz w:val="24"/>
          <w:szCs w:val="24"/>
        </w:rPr>
        <w:t>more</w:t>
      </w:r>
      <w:r w:rsidRPr="15697F93">
        <w:rPr>
          <w:spacing w:val="-3"/>
          <w:sz w:val="24"/>
          <w:szCs w:val="24"/>
        </w:rPr>
        <w:t xml:space="preserve"> </w:t>
      </w:r>
      <w:r w:rsidRPr="15697F93">
        <w:rPr>
          <w:sz w:val="24"/>
          <w:szCs w:val="24"/>
        </w:rPr>
        <w:t>common</w:t>
      </w:r>
      <w:r w:rsidRPr="15697F93">
        <w:rPr>
          <w:spacing w:val="-5"/>
          <w:sz w:val="24"/>
          <w:szCs w:val="24"/>
        </w:rPr>
        <w:t xml:space="preserve"> </w:t>
      </w:r>
      <w:r w:rsidRPr="15697F93">
        <w:rPr>
          <w:sz w:val="24"/>
          <w:szCs w:val="24"/>
        </w:rPr>
        <w:t>employees,</w:t>
      </w:r>
      <w:r w:rsidRPr="15697F93">
        <w:rPr>
          <w:spacing w:val="-3"/>
          <w:sz w:val="24"/>
          <w:szCs w:val="24"/>
        </w:rPr>
        <w:t xml:space="preserve"> </w:t>
      </w:r>
      <w:r w:rsidRPr="15697F93">
        <w:rPr>
          <w:sz w:val="24"/>
          <w:szCs w:val="24"/>
        </w:rPr>
        <w:t>including,</w:t>
      </w:r>
      <w:r w:rsidRPr="15697F93">
        <w:rPr>
          <w:spacing w:val="-3"/>
          <w:sz w:val="24"/>
          <w:szCs w:val="24"/>
        </w:rPr>
        <w:t xml:space="preserve"> </w:t>
      </w:r>
      <w:r w:rsidRPr="15697F93">
        <w:rPr>
          <w:sz w:val="24"/>
          <w:szCs w:val="24"/>
        </w:rPr>
        <w:t>but</w:t>
      </w:r>
      <w:r w:rsidRPr="15697F93">
        <w:rPr>
          <w:spacing w:val="-6"/>
          <w:sz w:val="24"/>
          <w:szCs w:val="24"/>
        </w:rPr>
        <w:t xml:space="preserve"> </w:t>
      </w:r>
      <w:r w:rsidRPr="15697F93">
        <w:rPr>
          <w:sz w:val="24"/>
          <w:szCs w:val="24"/>
        </w:rPr>
        <w:t>not</w:t>
      </w:r>
      <w:r w:rsidRPr="15697F93">
        <w:rPr>
          <w:spacing w:val="-3"/>
          <w:sz w:val="24"/>
          <w:szCs w:val="24"/>
        </w:rPr>
        <w:t xml:space="preserve"> </w:t>
      </w:r>
      <w:r w:rsidRPr="15697F93">
        <w:rPr>
          <w:sz w:val="24"/>
          <w:szCs w:val="24"/>
        </w:rPr>
        <w:t xml:space="preserve">limited to, owners, officers, directors, or managers, with </w:t>
      </w:r>
      <w:r w:rsidR="000333F3" w:rsidRPr="15697F93">
        <w:rPr>
          <w:sz w:val="24"/>
          <w:szCs w:val="24"/>
        </w:rPr>
        <w:t>Subrecipient</w:t>
      </w:r>
      <w:r w:rsidRPr="15697F93">
        <w:rPr>
          <w:sz w:val="24"/>
          <w:szCs w:val="24"/>
        </w:rPr>
        <w:t>.</w:t>
      </w:r>
    </w:p>
    <w:p w14:paraId="3841C30B" w14:textId="77777777" w:rsidR="008466C7" w:rsidRDefault="008466C7">
      <w:pPr>
        <w:pStyle w:val="BodyText"/>
        <w:spacing w:before="0"/>
        <w:ind w:left="0"/>
      </w:pPr>
    </w:p>
    <w:p w14:paraId="2968FFE2" w14:textId="68B1B325" w:rsidR="008466C7" w:rsidRDefault="006B0938">
      <w:pPr>
        <w:pStyle w:val="ListParagraph"/>
        <w:numPr>
          <w:ilvl w:val="0"/>
          <w:numId w:val="13"/>
        </w:numPr>
        <w:tabs>
          <w:tab w:val="left" w:pos="2638"/>
          <w:tab w:val="left" w:pos="2640"/>
        </w:tabs>
        <w:spacing w:before="76"/>
        <w:ind w:right="317"/>
      </w:pPr>
      <w:r w:rsidRPr="15697F93">
        <w:rPr>
          <w:sz w:val="24"/>
          <w:szCs w:val="24"/>
        </w:rPr>
        <w:t xml:space="preserve">Shares a Parent Company with </w:t>
      </w:r>
      <w:r w:rsidR="000333F3" w:rsidRPr="15697F93">
        <w:rPr>
          <w:sz w:val="24"/>
          <w:szCs w:val="24"/>
        </w:rPr>
        <w:t>Subrecipient</w:t>
      </w:r>
      <w:r w:rsidRPr="15697F93">
        <w:rPr>
          <w:sz w:val="24"/>
          <w:szCs w:val="24"/>
        </w:rPr>
        <w:t>.</w:t>
      </w:r>
      <w:r w:rsidRPr="15697F93">
        <w:rPr>
          <w:spacing w:val="40"/>
          <w:sz w:val="24"/>
          <w:szCs w:val="24"/>
        </w:rPr>
        <w:t xml:space="preserve"> </w:t>
      </w:r>
      <w:r w:rsidRPr="15697F93">
        <w:rPr>
          <w:sz w:val="24"/>
          <w:szCs w:val="24"/>
        </w:rPr>
        <w:t>For purposes of this Agreement,</w:t>
      </w:r>
      <w:r w:rsidRPr="15697F93">
        <w:rPr>
          <w:spacing w:val="-6"/>
          <w:sz w:val="24"/>
          <w:szCs w:val="24"/>
        </w:rPr>
        <w:t xml:space="preserve"> </w:t>
      </w:r>
      <w:r w:rsidRPr="15697F93">
        <w:rPr>
          <w:sz w:val="24"/>
          <w:szCs w:val="24"/>
        </w:rPr>
        <w:t>Parent</w:t>
      </w:r>
      <w:r w:rsidRPr="15697F93">
        <w:rPr>
          <w:spacing w:val="-3"/>
          <w:sz w:val="24"/>
          <w:szCs w:val="24"/>
        </w:rPr>
        <w:t xml:space="preserve"> </w:t>
      </w:r>
      <w:r w:rsidRPr="15697F93">
        <w:rPr>
          <w:sz w:val="24"/>
          <w:szCs w:val="24"/>
        </w:rPr>
        <w:t>Company</w:t>
      </w:r>
      <w:r w:rsidRPr="15697F93">
        <w:rPr>
          <w:spacing w:val="-4"/>
          <w:sz w:val="24"/>
          <w:szCs w:val="24"/>
        </w:rPr>
        <w:t xml:space="preserve"> </w:t>
      </w:r>
      <w:r w:rsidRPr="15697F93">
        <w:rPr>
          <w:sz w:val="24"/>
          <w:szCs w:val="24"/>
        </w:rPr>
        <w:t>is</w:t>
      </w:r>
      <w:r w:rsidRPr="15697F93">
        <w:rPr>
          <w:spacing w:val="-4"/>
          <w:sz w:val="24"/>
          <w:szCs w:val="24"/>
        </w:rPr>
        <w:t xml:space="preserve"> </w:t>
      </w:r>
      <w:r w:rsidRPr="15697F93">
        <w:rPr>
          <w:sz w:val="24"/>
          <w:szCs w:val="24"/>
        </w:rPr>
        <w:t>defined</w:t>
      </w:r>
      <w:r w:rsidRPr="15697F93">
        <w:rPr>
          <w:spacing w:val="-5"/>
          <w:sz w:val="24"/>
          <w:szCs w:val="24"/>
        </w:rPr>
        <w:t xml:space="preserve"> </w:t>
      </w:r>
      <w:r w:rsidRPr="15697F93">
        <w:rPr>
          <w:sz w:val="24"/>
          <w:szCs w:val="24"/>
        </w:rPr>
        <w:t>as</w:t>
      </w:r>
      <w:r w:rsidRPr="15697F93">
        <w:rPr>
          <w:spacing w:val="-4"/>
          <w:sz w:val="24"/>
          <w:szCs w:val="24"/>
        </w:rPr>
        <w:t xml:space="preserve"> </w:t>
      </w:r>
      <w:r w:rsidRPr="15697F93">
        <w:rPr>
          <w:sz w:val="24"/>
          <w:szCs w:val="24"/>
        </w:rPr>
        <w:t>an</w:t>
      </w:r>
      <w:r w:rsidRPr="15697F93">
        <w:rPr>
          <w:spacing w:val="-3"/>
          <w:sz w:val="24"/>
          <w:szCs w:val="24"/>
        </w:rPr>
        <w:t xml:space="preserve"> </w:t>
      </w:r>
      <w:r w:rsidRPr="15697F93">
        <w:rPr>
          <w:sz w:val="24"/>
          <w:szCs w:val="24"/>
        </w:rPr>
        <w:t>entity</w:t>
      </w:r>
      <w:r w:rsidRPr="15697F93">
        <w:rPr>
          <w:spacing w:val="-4"/>
          <w:sz w:val="24"/>
          <w:szCs w:val="24"/>
        </w:rPr>
        <w:t xml:space="preserve"> </w:t>
      </w:r>
      <w:r w:rsidRPr="15697F93">
        <w:rPr>
          <w:sz w:val="24"/>
          <w:szCs w:val="24"/>
        </w:rPr>
        <w:t>that</w:t>
      </w:r>
      <w:r w:rsidRPr="15697F93">
        <w:rPr>
          <w:spacing w:val="-6"/>
          <w:sz w:val="24"/>
          <w:szCs w:val="24"/>
        </w:rPr>
        <w:t xml:space="preserve"> </w:t>
      </w:r>
      <w:r w:rsidRPr="15697F93">
        <w:rPr>
          <w:sz w:val="24"/>
          <w:szCs w:val="24"/>
        </w:rPr>
        <w:t>directly or</w:t>
      </w:r>
      <w:r w:rsidRPr="15697F93">
        <w:rPr>
          <w:spacing w:val="-3"/>
          <w:sz w:val="24"/>
          <w:szCs w:val="24"/>
        </w:rPr>
        <w:t xml:space="preserve"> </w:t>
      </w:r>
      <w:r w:rsidRPr="15697F93">
        <w:rPr>
          <w:sz w:val="24"/>
          <w:szCs w:val="24"/>
        </w:rPr>
        <w:t>indirectly,</w:t>
      </w:r>
      <w:r w:rsidRPr="15697F93">
        <w:rPr>
          <w:spacing w:val="-1"/>
          <w:sz w:val="24"/>
          <w:szCs w:val="24"/>
        </w:rPr>
        <w:t xml:space="preserve"> </w:t>
      </w:r>
      <w:proofErr w:type="gramStart"/>
      <w:r w:rsidRPr="15697F93">
        <w:rPr>
          <w:sz w:val="24"/>
          <w:szCs w:val="24"/>
        </w:rPr>
        <w:t>partially</w:t>
      </w:r>
      <w:proofErr w:type="gramEnd"/>
      <w:r w:rsidRPr="15697F93">
        <w:rPr>
          <w:spacing w:val="-2"/>
          <w:sz w:val="24"/>
          <w:szCs w:val="24"/>
        </w:rPr>
        <w:t xml:space="preserve"> </w:t>
      </w:r>
      <w:r w:rsidRPr="15697F93">
        <w:rPr>
          <w:sz w:val="24"/>
          <w:szCs w:val="24"/>
        </w:rPr>
        <w:t>or</w:t>
      </w:r>
      <w:r w:rsidRPr="15697F93">
        <w:rPr>
          <w:spacing w:val="-3"/>
          <w:sz w:val="24"/>
          <w:szCs w:val="24"/>
        </w:rPr>
        <w:t xml:space="preserve"> </w:t>
      </w:r>
      <w:r w:rsidRPr="15697F93">
        <w:rPr>
          <w:sz w:val="24"/>
          <w:szCs w:val="24"/>
        </w:rPr>
        <w:t>fully</w:t>
      </w:r>
      <w:r w:rsidRPr="15697F93">
        <w:rPr>
          <w:spacing w:val="-2"/>
          <w:sz w:val="24"/>
          <w:szCs w:val="24"/>
        </w:rPr>
        <w:t xml:space="preserve"> </w:t>
      </w:r>
      <w:r w:rsidRPr="15697F93">
        <w:rPr>
          <w:sz w:val="24"/>
          <w:szCs w:val="24"/>
        </w:rPr>
        <w:t>owns</w:t>
      </w:r>
      <w:r w:rsidRPr="15697F93">
        <w:rPr>
          <w:spacing w:val="-2"/>
          <w:sz w:val="24"/>
          <w:szCs w:val="24"/>
        </w:rPr>
        <w:t xml:space="preserve"> </w:t>
      </w:r>
      <w:r w:rsidRPr="15697F93">
        <w:rPr>
          <w:sz w:val="24"/>
          <w:szCs w:val="24"/>
        </w:rPr>
        <w:t>or</w:t>
      </w:r>
      <w:r w:rsidRPr="15697F93">
        <w:rPr>
          <w:spacing w:val="-3"/>
          <w:sz w:val="24"/>
          <w:szCs w:val="24"/>
        </w:rPr>
        <w:t xml:space="preserve"> </w:t>
      </w:r>
      <w:r w:rsidRPr="15697F93">
        <w:rPr>
          <w:sz w:val="24"/>
          <w:szCs w:val="24"/>
        </w:rPr>
        <w:t>controls</w:t>
      </w:r>
      <w:r w:rsidRPr="15697F93">
        <w:rPr>
          <w:spacing w:val="-4"/>
          <w:sz w:val="24"/>
          <w:szCs w:val="24"/>
        </w:rPr>
        <w:t xml:space="preserve"> </w:t>
      </w:r>
      <w:r w:rsidRPr="15697F93">
        <w:rPr>
          <w:sz w:val="24"/>
          <w:szCs w:val="24"/>
        </w:rPr>
        <w:t>both</w:t>
      </w:r>
      <w:r w:rsidRPr="15697F93">
        <w:rPr>
          <w:spacing w:val="-3"/>
          <w:sz w:val="24"/>
          <w:szCs w:val="24"/>
        </w:rPr>
        <w:t xml:space="preserve"> </w:t>
      </w:r>
      <w:r w:rsidRPr="15697F93">
        <w:rPr>
          <w:sz w:val="24"/>
          <w:szCs w:val="24"/>
        </w:rPr>
        <w:t>the</w:t>
      </w:r>
      <w:r w:rsidRPr="15697F93">
        <w:rPr>
          <w:spacing w:val="-1"/>
          <w:sz w:val="24"/>
          <w:szCs w:val="24"/>
        </w:rPr>
        <w:t xml:space="preserve"> </w:t>
      </w:r>
      <w:r w:rsidR="000333F3" w:rsidRPr="15697F93">
        <w:rPr>
          <w:sz w:val="24"/>
          <w:szCs w:val="24"/>
        </w:rPr>
        <w:t>Subrecipient</w:t>
      </w:r>
      <w:r w:rsidRPr="15697F93">
        <w:rPr>
          <w:sz w:val="24"/>
          <w:szCs w:val="24"/>
        </w:rPr>
        <w:t xml:space="preserve"> and the </w:t>
      </w:r>
      <w:r w:rsidR="00B139B2">
        <w:rPr>
          <w:sz w:val="24"/>
          <w:szCs w:val="24"/>
        </w:rPr>
        <w:t xml:space="preserve">Lower-Tier </w:t>
      </w:r>
      <w:r w:rsidR="00E10E5B">
        <w:rPr>
          <w:sz w:val="24"/>
          <w:szCs w:val="24"/>
        </w:rPr>
        <w:t>Subrecipient</w:t>
      </w:r>
      <w:r w:rsidRPr="15697F93">
        <w:rPr>
          <w:sz w:val="24"/>
          <w:szCs w:val="24"/>
        </w:rPr>
        <w:t xml:space="preserve"> or shares the same</w:t>
      </w:r>
      <w:r w:rsidR="007E5483" w:rsidRPr="15697F93">
        <w:rPr>
          <w:sz w:val="24"/>
          <w:szCs w:val="24"/>
        </w:rPr>
        <w:t xml:space="preserve"> </w:t>
      </w:r>
      <w:r>
        <w:t>employees</w:t>
      </w:r>
      <w:r w:rsidRPr="007E5483">
        <w:rPr>
          <w:spacing w:val="-6"/>
        </w:rPr>
        <w:t xml:space="preserve"> </w:t>
      </w:r>
      <w:r>
        <w:t>with</w:t>
      </w:r>
      <w:r w:rsidRPr="007E5483">
        <w:rPr>
          <w:spacing w:val="-3"/>
        </w:rPr>
        <w:t xml:space="preserve"> </w:t>
      </w:r>
      <w:r>
        <w:t>them.</w:t>
      </w:r>
      <w:r w:rsidRPr="007E5483">
        <w:rPr>
          <w:spacing w:val="40"/>
        </w:rPr>
        <w:t xml:space="preserve"> </w:t>
      </w:r>
      <w:r>
        <w:t>This</w:t>
      </w:r>
      <w:r w:rsidRPr="007E5483">
        <w:rPr>
          <w:spacing w:val="-4"/>
        </w:rPr>
        <w:t xml:space="preserve"> </w:t>
      </w:r>
      <w:r>
        <w:t>includes,</w:t>
      </w:r>
      <w:r w:rsidRPr="007E5483">
        <w:rPr>
          <w:spacing w:val="-3"/>
        </w:rPr>
        <w:t xml:space="preserve"> </w:t>
      </w:r>
      <w:r>
        <w:t>but</w:t>
      </w:r>
      <w:r w:rsidRPr="007E5483">
        <w:rPr>
          <w:spacing w:val="-3"/>
        </w:rPr>
        <w:t xml:space="preserve"> </w:t>
      </w:r>
      <w:proofErr w:type="gramStart"/>
      <w:r>
        <w:t>is</w:t>
      </w:r>
      <w:r w:rsidRPr="007E5483">
        <w:rPr>
          <w:spacing w:val="-4"/>
        </w:rPr>
        <w:t xml:space="preserve"> </w:t>
      </w:r>
      <w:r>
        <w:t>not</w:t>
      </w:r>
      <w:r w:rsidRPr="007E5483">
        <w:rPr>
          <w:spacing w:val="-3"/>
        </w:rPr>
        <w:t xml:space="preserve"> </w:t>
      </w:r>
      <w:r>
        <w:t>limited</w:t>
      </w:r>
      <w:proofErr w:type="gramEnd"/>
      <w:r w:rsidRPr="007E5483">
        <w:rPr>
          <w:spacing w:val="-5"/>
        </w:rPr>
        <w:t xml:space="preserve"> </w:t>
      </w:r>
      <w:r>
        <w:t xml:space="preserve">to, owning 5% or more of stock in both the </w:t>
      </w:r>
      <w:r w:rsidR="000333F3">
        <w:t>Subrecipient</w:t>
      </w:r>
      <w:r>
        <w:t xml:space="preserve"> and </w:t>
      </w:r>
      <w:r w:rsidR="00B139B2">
        <w:t xml:space="preserve">Lower-Tier </w:t>
      </w:r>
      <w:r w:rsidR="00E10E5B">
        <w:t>Subrecipient</w:t>
      </w:r>
      <w:r>
        <w:t>.</w:t>
      </w:r>
    </w:p>
    <w:p w14:paraId="3C2D4BF5" w14:textId="77777777" w:rsidR="008466C7" w:rsidRDefault="008466C7">
      <w:pPr>
        <w:pStyle w:val="BodyText"/>
        <w:spacing w:before="0"/>
        <w:ind w:left="0"/>
      </w:pPr>
    </w:p>
    <w:p w14:paraId="30C7BB17" w14:textId="2C4A30A0" w:rsidR="008466C7" w:rsidRDefault="006B0938">
      <w:pPr>
        <w:pStyle w:val="ListParagraph"/>
        <w:numPr>
          <w:ilvl w:val="0"/>
          <w:numId w:val="13"/>
        </w:numPr>
        <w:tabs>
          <w:tab w:val="left" w:pos="2637"/>
          <w:tab w:val="left" w:pos="2639"/>
        </w:tabs>
        <w:spacing w:before="0"/>
        <w:ind w:left="2639" w:right="297"/>
        <w:rPr>
          <w:sz w:val="24"/>
          <w:szCs w:val="24"/>
        </w:rPr>
      </w:pPr>
      <w:r w:rsidRPr="15697F93">
        <w:rPr>
          <w:sz w:val="24"/>
          <w:szCs w:val="24"/>
        </w:rPr>
        <w:t xml:space="preserve">Does not, for any other reason, have an arm’s-length relationship (e.g., a relationship involving independent, competing interests) with the </w:t>
      </w:r>
      <w:r w:rsidR="000333F3" w:rsidRPr="15697F93">
        <w:rPr>
          <w:sz w:val="24"/>
          <w:szCs w:val="24"/>
        </w:rPr>
        <w:t>Subrecipient</w:t>
      </w:r>
      <w:r w:rsidRPr="15697F93">
        <w:rPr>
          <w:sz w:val="24"/>
          <w:szCs w:val="24"/>
        </w:rPr>
        <w:t>. This could be due to any</w:t>
      </w:r>
      <w:r w:rsidRPr="15697F93">
        <w:rPr>
          <w:spacing w:val="-3"/>
          <w:sz w:val="24"/>
          <w:szCs w:val="24"/>
        </w:rPr>
        <w:t xml:space="preserve"> </w:t>
      </w:r>
      <w:r w:rsidRPr="15697F93">
        <w:rPr>
          <w:sz w:val="24"/>
          <w:szCs w:val="24"/>
        </w:rPr>
        <w:t>reason,</w:t>
      </w:r>
      <w:r w:rsidRPr="15697F93">
        <w:rPr>
          <w:spacing w:val="-5"/>
          <w:sz w:val="24"/>
          <w:szCs w:val="24"/>
        </w:rPr>
        <w:t xml:space="preserve"> </w:t>
      </w:r>
      <w:r w:rsidRPr="15697F93">
        <w:rPr>
          <w:sz w:val="24"/>
          <w:szCs w:val="24"/>
        </w:rPr>
        <w:t>including</w:t>
      </w:r>
      <w:r w:rsidRPr="15697F93">
        <w:rPr>
          <w:spacing w:val="-4"/>
          <w:sz w:val="24"/>
          <w:szCs w:val="24"/>
        </w:rPr>
        <w:t xml:space="preserve"> </w:t>
      </w:r>
      <w:r w:rsidRPr="15697F93">
        <w:rPr>
          <w:sz w:val="24"/>
          <w:szCs w:val="24"/>
        </w:rPr>
        <w:t>but</w:t>
      </w:r>
      <w:r w:rsidRPr="15697F93">
        <w:rPr>
          <w:spacing w:val="-5"/>
          <w:sz w:val="24"/>
          <w:szCs w:val="24"/>
        </w:rPr>
        <w:t xml:space="preserve"> </w:t>
      </w:r>
      <w:r w:rsidRPr="15697F93">
        <w:rPr>
          <w:sz w:val="24"/>
          <w:szCs w:val="24"/>
        </w:rPr>
        <w:t>not</w:t>
      </w:r>
      <w:r w:rsidRPr="15697F93">
        <w:rPr>
          <w:spacing w:val="-2"/>
          <w:sz w:val="24"/>
          <w:szCs w:val="24"/>
        </w:rPr>
        <w:t xml:space="preserve"> </w:t>
      </w:r>
      <w:r w:rsidRPr="15697F93">
        <w:rPr>
          <w:sz w:val="24"/>
          <w:szCs w:val="24"/>
        </w:rPr>
        <w:t>limited</w:t>
      </w:r>
      <w:r w:rsidRPr="15697F93">
        <w:rPr>
          <w:spacing w:val="-4"/>
          <w:sz w:val="24"/>
          <w:szCs w:val="24"/>
        </w:rPr>
        <w:t xml:space="preserve"> </w:t>
      </w:r>
      <w:r w:rsidRPr="15697F93">
        <w:rPr>
          <w:sz w:val="24"/>
          <w:szCs w:val="24"/>
        </w:rPr>
        <w:t>to,</w:t>
      </w:r>
      <w:r w:rsidRPr="15697F93">
        <w:rPr>
          <w:spacing w:val="-5"/>
          <w:sz w:val="24"/>
          <w:szCs w:val="24"/>
        </w:rPr>
        <w:t xml:space="preserve"> </w:t>
      </w:r>
      <w:r w:rsidRPr="15697F93">
        <w:rPr>
          <w:sz w:val="24"/>
          <w:szCs w:val="24"/>
        </w:rPr>
        <w:t>both</w:t>
      </w:r>
      <w:r w:rsidRPr="15697F93">
        <w:rPr>
          <w:spacing w:val="-4"/>
          <w:sz w:val="24"/>
          <w:szCs w:val="24"/>
        </w:rPr>
        <w:t xml:space="preserve"> </w:t>
      </w:r>
      <w:r w:rsidRPr="15697F93">
        <w:rPr>
          <w:sz w:val="24"/>
          <w:szCs w:val="24"/>
        </w:rPr>
        <w:t>entities</w:t>
      </w:r>
      <w:r w:rsidRPr="15697F93">
        <w:rPr>
          <w:spacing w:val="-5"/>
          <w:sz w:val="24"/>
          <w:szCs w:val="24"/>
        </w:rPr>
        <w:t xml:space="preserve"> </w:t>
      </w:r>
      <w:r w:rsidRPr="15697F93">
        <w:rPr>
          <w:sz w:val="24"/>
          <w:szCs w:val="24"/>
        </w:rPr>
        <w:t>being</w:t>
      </w:r>
      <w:r w:rsidRPr="15697F93">
        <w:rPr>
          <w:spacing w:val="-2"/>
          <w:sz w:val="24"/>
          <w:szCs w:val="24"/>
        </w:rPr>
        <w:t xml:space="preserve"> </w:t>
      </w:r>
      <w:r w:rsidRPr="15697F93">
        <w:rPr>
          <w:sz w:val="24"/>
          <w:szCs w:val="24"/>
        </w:rPr>
        <w:lastRenderedPageBreak/>
        <w:t>part of the same business group or could stem from family or personal ties between officials of the two entities.</w:t>
      </w:r>
    </w:p>
    <w:p w14:paraId="796126F6" w14:textId="3E0BA4DE" w:rsidR="008466C7" w:rsidRDefault="000333F3">
      <w:pPr>
        <w:pStyle w:val="ListParagraph"/>
        <w:numPr>
          <w:ilvl w:val="2"/>
          <w:numId w:val="16"/>
        </w:numPr>
        <w:tabs>
          <w:tab w:val="left" w:pos="2279"/>
        </w:tabs>
        <w:ind w:left="2279" w:right="135"/>
        <w:rPr>
          <w:sz w:val="24"/>
          <w:szCs w:val="24"/>
        </w:rPr>
      </w:pPr>
      <w:r w:rsidRPr="15697F93">
        <w:rPr>
          <w:sz w:val="24"/>
          <w:szCs w:val="24"/>
        </w:rPr>
        <w:t>Subrecipient</w:t>
      </w:r>
      <w:r w:rsidR="006B0938" w:rsidRPr="15697F93">
        <w:rPr>
          <w:spacing w:val="-2"/>
          <w:sz w:val="24"/>
          <w:szCs w:val="24"/>
        </w:rPr>
        <w:t xml:space="preserve"> </w:t>
      </w:r>
      <w:r w:rsidR="006B0938" w:rsidRPr="15697F93">
        <w:rPr>
          <w:sz w:val="24"/>
          <w:szCs w:val="24"/>
        </w:rPr>
        <w:t>shall</w:t>
      </w:r>
      <w:r w:rsidR="006B0938" w:rsidRPr="15697F93">
        <w:rPr>
          <w:spacing w:val="-3"/>
          <w:sz w:val="24"/>
          <w:szCs w:val="24"/>
        </w:rPr>
        <w:t xml:space="preserve"> </w:t>
      </w:r>
      <w:r w:rsidR="006B0938" w:rsidRPr="15697F93">
        <w:rPr>
          <w:sz w:val="24"/>
          <w:szCs w:val="24"/>
        </w:rPr>
        <w:t>further</w:t>
      </w:r>
      <w:r w:rsidR="006B0938" w:rsidRPr="15697F93">
        <w:rPr>
          <w:spacing w:val="-6"/>
          <w:sz w:val="24"/>
          <w:szCs w:val="24"/>
        </w:rPr>
        <w:t xml:space="preserve"> </w:t>
      </w:r>
      <w:r w:rsidR="006B0938" w:rsidRPr="15697F93">
        <w:rPr>
          <w:sz w:val="24"/>
          <w:szCs w:val="24"/>
        </w:rPr>
        <w:t>ensure</w:t>
      </w:r>
      <w:r w:rsidR="006B0938" w:rsidRPr="15697F93">
        <w:rPr>
          <w:spacing w:val="-4"/>
          <w:sz w:val="24"/>
          <w:szCs w:val="24"/>
        </w:rPr>
        <w:t xml:space="preserve"> </w:t>
      </w:r>
      <w:r w:rsidR="006B0938" w:rsidRPr="15697F93">
        <w:rPr>
          <w:sz w:val="24"/>
          <w:szCs w:val="24"/>
        </w:rPr>
        <w:t>the</w:t>
      </w:r>
      <w:r w:rsidR="006B0938" w:rsidRPr="15697F93">
        <w:rPr>
          <w:spacing w:val="-4"/>
          <w:sz w:val="24"/>
          <w:szCs w:val="24"/>
        </w:rPr>
        <w:t xml:space="preserve"> </w:t>
      </w:r>
      <w:r w:rsidR="006B0938" w:rsidRPr="15697F93">
        <w:rPr>
          <w:sz w:val="24"/>
          <w:szCs w:val="24"/>
        </w:rPr>
        <w:t>profit</w:t>
      </w:r>
      <w:r w:rsidR="006B0938" w:rsidRPr="15697F93">
        <w:rPr>
          <w:spacing w:val="-5"/>
          <w:sz w:val="24"/>
          <w:szCs w:val="24"/>
        </w:rPr>
        <w:t xml:space="preserve"> </w:t>
      </w:r>
      <w:r w:rsidR="006B0938" w:rsidRPr="15697F93">
        <w:rPr>
          <w:sz w:val="24"/>
          <w:szCs w:val="24"/>
        </w:rPr>
        <w:t>to</w:t>
      </w:r>
      <w:r w:rsidR="006B0938" w:rsidRPr="15697F93">
        <w:rPr>
          <w:spacing w:val="-4"/>
          <w:sz w:val="24"/>
          <w:szCs w:val="24"/>
        </w:rPr>
        <w:t xml:space="preserve"> </w:t>
      </w:r>
      <w:r w:rsidR="006B0938" w:rsidRPr="15697F93">
        <w:rPr>
          <w:sz w:val="24"/>
          <w:szCs w:val="24"/>
        </w:rPr>
        <w:t>each</w:t>
      </w:r>
      <w:r w:rsidR="006B0938" w:rsidRPr="15697F93">
        <w:rPr>
          <w:spacing w:val="-2"/>
          <w:sz w:val="24"/>
          <w:szCs w:val="24"/>
        </w:rPr>
        <w:t xml:space="preserve"> </w:t>
      </w:r>
      <w:r w:rsidR="006B0938" w:rsidRPr="15697F93">
        <w:rPr>
          <w:sz w:val="24"/>
          <w:szCs w:val="24"/>
        </w:rPr>
        <w:t>Unrelated</w:t>
      </w:r>
      <w:r w:rsidR="006B0938" w:rsidRPr="15697F93">
        <w:rPr>
          <w:spacing w:val="-3"/>
          <w:sz w:val="24"/>
          <w:szCs w:val="24"/>
        </w:rPr>
        <w:t xml:space="preserve"> </w:t>
      </w:r>
      <w:r w:rsidR="006B0938" w:rsidRPr="15697F93">
        <w:rPr>
          <w:sz w:val="24"/>
          <w:szCs w:val="24"/>
        </w:rPr>
        <w:t xml:space="preserve">Company that is a </w:t>
      </w:r>
      <w:r w:rsidR="00B139B2">
        <w:rPr>
          <w:sz w:val="24"/>
          <w:szCs w:val="24"/>
        </w:rPr>
        <w:t>Lower</w:t>
      </w:r>
      <w:r w:rsidR="006C6347">
        <w:rPr>
          <w:sz w:val="24"/>
          <w:szCs w:val="24"/>
        </w:rPr>
        <w:t>-</w:t>
      </w:r>
      <w:r w:rsidR="00B139B2">
        <w:rPr>
          <w:sz w:val="24"/>
          <w:szCs w:val="24"/>
        </w:rPr>
        <w:t xml:space="preserve">Tier </w:t>
      </w:r>
      <w:r w:rsidR="00E10E5B">
        <w:rPr>
          <w:sz w:val="24"/>
          <w:szCs w:val="24"/>
        </w:rPr>
        <w:t>Subrecipient</w:t>
      </w:r>
      <w:r w:rsidR="006B0938" w:rsidRPr="15697F93">
        <w:rPr>
          <w:sz w:val="24"/>
          <w:szCs w:val="24"/>
        </w:rPr>
        <w:t xml:space="preserve"> does not exceed 10% of </w:t>
      </w:r>
      <w:r w:rsidR="006B0938" w:rsidRPr="15697F93">
        <w:rPr>
          <w:sz w:val="24"/>
          <w:szCs w:val="24"/>
          <w:u w:val="single"/>
        </w:rPr>
        <w:t>only the CEC funds</w:t>
      </w:r>
      <w:r w:rsidR="006B0938" w:rsidRPr="15697F93">
        <w:rPr>
          <w:sz w:val="24"/>
          <w:szCs w:val="24"/>
        </w:rPr>
        <w:t xml:space="preserve"> the Unrelated Company will receive.</w:t>
      </w:r>
      <w:r w:rsidR="006B0938" w:rsidRPr="15697F93">
        <w:rPr>
          <w:spacing w:val="80"/>
          <w:sz w:val="24"/>
          <w:szCs w:val="24"/>
        </w:rPr>
        <w:t xml:space="preserve"> </w:t>
      </w:r>
      <w:r w:rsidR="006B0938" w:rsidRPr="15697F93">
        <w:rPr>
          <w:sz w:val="24"/>
          <w:szCs w:val="24"/>
        </w:rPr>
        <w:t>None of the following count towards the 10% profit maximum:</w:t>
      </w:r>
    </w:p>
    <w:p w14:paraId="1F20A1C2" w14:textId="77777777" w:rsidR="008466C7" w:rsidRDefault="008466C7">
      <w:pPr>
        <w:pStyle w:val="BodyText"/>
        <w:spacing w:before="0"/>
        <w:ind w:left="0"/>
      </w:pPr>
    </w:p>
    <w:p w14:paraId="41EA42A7" w14:textId="7D3EC615" w:rsidR="008466C7" w:rsidRDefault="006B0938">
      <w:pPr>
        <w:pStyle w:val="ListParagraph"/>
        <w:numPr>
          <w:ilvl w:val="0"/>
          <w:numId w:val="12"/>
        </w:numPr>
        <w:tabs>
          <w:tab w:val="left" w:pos="2638"/>
          <w:tab w:val="left" w:pos="2640"/>
        </w:tabs>
        <w:spacing w:before="1"/>
        <w:ind w:right="204"/>
        <w:rPr>
          <w:sz w:val="24"/>
          <w:szCs w:val="24"/>
        </w:rPr>
      </w:pPr>
      <w:r w:rsidRPr="15697F93">
        <w:rPr>
          <w:sz w:val="24"/>
          <w:szCs w:val="24"/>
        </w:rPr>
        <w:t>The Profit Amount Itself.</w:t>
      </w:r>
      <w:r w:rsidRPr="15697F93">
        <w:rPr>
          <w:spacing w:val="40"/>
          <w:sz w:val="24"/>
          <w:szCs w:val="24"/>
        </w:rPr>
        <w:t xml:space="preserve"> </w:t>
      </w:r>
      <w:r w:rsidRPr="15697F93">
        <w:rPr>
          <w:sz w:val="24"/>
          <w:szCs w:val="24"/>
        </w:rPr>
        <w:t xml:space="preserve">For example, assume </w:t>
      </w:r>
      <w:r w:rsidR="000333F3" w:rsidRPr="15697F93">
        <w:rPr>
          <w:sz w:val="24"/>
          <w:szCs w:val="24"/>
        </w:rPr>
        <w:t>Subrecipient</w:t>
      </w:r>
      <w:r w:rsidRPr="15697F93">
        <w:rPr>
          <w:sz w:val="24"/>
          <w:szCs w:val="24"/>
        </w:rPr>
        <w:t xml:space="preserve"> and its </w:t>
      </w:r>
      <w:r w:rsidR="00B139B2">
        <w:rPr>
          <w:sz w:val="24"/>
          <w:szCs w:val="24"/>
        </w:rPr>
        <w:t>Lower</w:t>
      </w:r>
      <w:r w:rsidR="006C6347">
        <w:rPr>
          <w:sz w:val="24"/>
          <w:szCs w:val="24"/>
        </w:rPr>
        <w:t>-</w:t>
      </w:r>
      <w:r w:rsidR="00B139B2">
        <w:rPr>
          <w:sz w:val="24"/>
          <w:szCs w:val="24"/>
        </w:rPr>
        <w:t xml:space="preserve">Tier </w:t>
      </w:r>
      <w:r w:rsidR="00E10E5B">
        <w:rPr>
          <w:sz w:val="24"/>
          <w:szCs w:val="24"/>
        </w:rPr>
        <w:t>Subrecipient</w:t>
      </w:r>
      <w:r w:rsidRPr="15697F93">
        <w:rPr>
          <w:sz w:val="24"/>
          <w:szCs w:val="24"/>
        </w:rPr>
        <w:t xml:space="preserve"> </w:t>
      </w:r>
      <w:proofErr w:type="spellStart"/>
      <w:r w:rsidRPr="15697F93">
        <w:rPr>
          <w:sz w:val="24"/>
          <w:szCs w:val="24"/>
        </w:rPr>
        <w:t>SubX</w:t>
      </w:r>
      <w:proofErr w:type="spellEnd"/>
      <w:r w:rsidRPr="15697F93">
        <w:rPr>
          <w:sz w:val="24"/>
          <w:szCs w:val="24"/>
        </w:rPr>
        <w:t xml:space="preserve"> agree to a total, all inclusive, budget amount</w:t>
      </w:r>
      <w:r w:rsidRPr="15697F93">
        <w:rPr>
          <w:spacing w:val="-5"/>
          <w:sz w:val="24"/>
          <w:szCs w:val="24"/>
        </w:rPr>
        <w:t xml:space="preserve"> </w:t>
      </w:r>
      <w:r w:rsidRPr="15697F93">
        <w:rPr>
          <w:sz w:val="24"/>
          <w:szCs w:val="24"/>
        </w:rPr>
        <w:t>of</w:t>
      </w:r>
      <w:r w:rsidRPr="15697F93">
        <w:rPr>
          <w:spacing w:val="-5"/>
          <w:sz w:val="24"/>
          <w:szCs w:val="24"/>
        </w:rPr>
        <w:t xml:space="preserve"> </w:t>
      </w:r>
      <w:r w:rsidRPr="15697F93">
        <w:rPr>
          <w:sz w:val="24"/>
          <w:szCs w:val="24"/>
        </w:rPr>
        <w:t>$200,000</w:t>
      </w:r>
      <w:r w:rsidRPr="15697F93">
        <w:rPr>
          <w:spacing w:val="-5"/>
          <w:sz w:val="24"/>
          <w:szCs w:val="24"/>
        </w:rPr>
        <w:t xml:space="preserve"> </w:t>
      </w:r>
      <w:r w:rsidRPr="15697F93">
        <w:rPr>
          <w:sz w:val="24"/>
          <w:szCs w:val="24"/>
        </w:rPr>
        <w:t>in</w:t>
      </w:r>
      <w:r w:rsidRPr="15697F93">
        <w:rPr>
          <w:spacing w:val="-5"/>
          <w:sz w:val="24"/>
          <w:szCs w:val="24"/>
        </w:rPr>
        <w:t xml:space="preserve"> </w:t>
      </w:r>
      <w:r w:rsidRPr="15697F93">
        <w:rPr>
          <w:sz w:val="24"/>
          <w:szCs w:val="24"/>
        </w:rPr>
        <w:t>CEC</w:t>
      </w:r>
      <w:r w:rsidRPr="15697F93">
        <w:rPr>
          <w:spacing w:val="-4"/>
          <w:sz w:val="24"/>
          <w:szCs w:val="24"/>
        </w:rPr>
        <w:t xml:space="preserve"> </w:t>
      </w:r>
      <w:r w:rsidRPr="15697F93">
        <w:rPr>
          <w:sz w:val="24"/>
          <w:szCs w:val="24"/>
        </w:rPr>
        <w:t>funds.</w:t>
      </w:r>
      <w:r w:rsidRPr="15697F93">
        <w:rPr>
          <w:spacing w:val="40"/>
          <w:sz w:val="24"/>
          <w:szCs w:val="24"/>
        </w:rPr>
        <w:t xml:space="preserve"> </w:t>
      </w:r>
      <w:proofErr w:type="spellStart"/>
      <w:r w:rsidRPr="15697F93">
        <w:rPr>
          <w:sz w:val="24"/>
          <w:szCs w:val="24"/>
        </w:rPr>
        <w:t>SubX</w:t>
      </w:r>
      <w:proofErr w:type="spellEnd"/>
      <w:r w:rsidRPr="15697F93">
        <w:rPr>
          <w:spacing w:val="-5"/>
          <w:sz w:val="24"/>
          <w:szCs w:val="24"/>
        </w:rPr>
        <w:t xml:space="preserve"> </w:t>
      </w:r>
      <w:r w:rsidRPr="15697F93">
        <w:rPr>
          <w:sz w:val="24"/>
          <w:szCs w:val="24"/>
        </w:rPr>
        <w:t>cannot</w:t>
      </w:r>
      <w:r w:rsidRPr="15697F93">
        <w:rPr>
          <w:spacing w:val="-3"/>
          <w:sz w:val="24"/>
          <w:szCs w:val="24"/>
        </w:rPr>
        <w:t xml:space="preserve"> </w:t>
      </w:r>
      <w:r w:rsidRPr="15697F93">
        <w:rPr>
          <w:sz w:val="24"/>
          <w:szCs w:val="24"/>
        </w:rPr>
        <w:t>claim</w:t>
      </w:r>
      <w:r w:rsidRPr="15697F93">
        <w:rPr>
          <w:spacing w:val="-2"/>
          <w:sz w:val="24"/>
          <w:szCs w:val="24"/>
        </w:rPr>
        <w:t xml:space="preserve"> </w:t>
      </w:r>
      <w:r w:rsidRPr="15697F93">
        <w:rPr>
          <w:sz w:val="24"/>
          <w:szCs w:val="24"/>
        </w:rPr>
        <w:t>$20,000 of this as profit.</w:t>
      </w:r>
      <w:r w:rsidRPr="15697F93">
        <w:rPr>
          <w:spacing w:val="40"/>
          <w:sz w:val="24"/>
          <w:szCs w:val="24"/>
        </w:rPr>
        <w:t xml:space="preserve"> </w:t>
      </w:r>
      <w:r w:rsidRPr="15697F93">
        <w:rPr>
          <w:sz w:val="24"/>
          <w:szCs w:val="24"/>
        </w:rPr>
        <w:t xml:space="preserve">If $180,000 is the base for expenses on which profit </w:t>
      </w:r>
      <w:proofErr w:type="gramStart"/>
      <w:r w:rsidRPr="15697F93">
        <w:rPr>
          <w:sz w:val="24"/>
          <w:szCs w:val="24"/>
        </w:rPr>
        <w:t>is calculated</w:t>
      </w:r>
      <w:proofErr w:type="gramEnd"/>
      <w:r w:rsidRPr="15697F93">
        <w:rPr>
          <w:sz w:val="24"/>
          <w:szCs w:val="24"/>
        </w:rPr>
        <w:t>, 10% is only $18,000 and not $20,000.</w:t>
      </w:r>
    </w:p>
    <w:p w14:paraId="530BDCD4" w14:textId="740EC15B" w:rsidR="008466C7" w:rsidRDefault="48AD90AB" w:rsidP="2A9791EC">
      <w:pPr>
        <w:pStyle w:val="ListParagraph"/>
        <w:numPr>
          <w:ilvl w:val="0"/>
          <w:numId w:val="12"/>
        </w:numPr>
        <w:tabs>
          <w:tab w:val="left" w:pos="2638"/>
          <w:tab w:val="left" w:pos="2640"/>
        </w:tabs>
        <w:spacing w:before="276"/>
        <w:ind w:right="193"/>
        <w:rPr>
          <w:sz w:val="24"/>
          <w:szCs w:val="24"/>
        </w:rPr>
      </w:pPr>
      <w:r w:rsidRPr="2A9791EC">
        <w:rPr>
          <w:sz w:val="24"/>
          <w:szCs w:val="24"/>
        </w:rPr>
        <w:t>Non-</w:t>
      </w:r>
      <w:r w:rsidR="00CD3CE2">
        <w:rPr>
          <w:sz w:val="24"/>
          <w:szCs w:val="24"/>
        </w:rPr>
        <w:t>CEC</w:t>
      </w:r>
      <w:r w:rsidR="00985976" w:rsidRPr="2A9791EC">
        <w:rPr>
          <w:sz w:val="24"/>
          <w:szCs w:val="24"/>
        </w:rPr>
        <w:t xml:space="preserve"> </w:t>
      </w:r>
      <w:r w:rsidRPr="2A9791EC">
        <w:rPr>
          <w:sz w:val="24"/>
          <w:szCs w:val="24"/>
        </w:rPr>
        <w:t xml:space="preserve">Funds </w:t>
      </w:r>
      <w:r w:rsidR="006B0938" w:rsidRPr="2A9791EC">
        <w:rPr>
          <w:sz w:val="24"/>
          <w:szCs w:val="24"/>
        </w:rPr>
        <w:t>in any Form.</w:t>
      </w:r>
      <w:r w:rsidR="006B0938" w:rsidRPr="2A9791EC">
        <w:rPr>
          <w:spacing w:val="40"/>
          <w:sz w:val="24"/>
          <w:szCs w:val="24"/>
        </w:rPr>
        <w:t xml:space="preserve"> </w:t>
      </w:r>
      <w:r w:rsidR="006B0938" w:rsidRPr="2A9791EC">
        <w:rPr>
          <w:sz w:val="24"/>
          <w:szCs w:val="24"/>
        </w:rPr>
        <w:t>Only CEC funds</w:t>
      </w:r>
      <w:r w:rsidR="1B3AE938" w:rsidRPr="2A9791EC">
        <w:rPr>
          <w:sz w:val="24"/>
          <w:szCs w:val="24"/>
        </w:rPr>
        <w:t xml:space="preserve"> flowed to</w:t>
      </w:r>
      <w:r w:rsidR="006B0938" w:rsidRPr="2A9791EC">
        <w:rPr>
          <w:sz w:val="24"/>
          <w:szCs w:val="24"/>
        </w:rPr>
        <w:t xml:space="preserve"> a </w:t>
      </w:r>
      <w:r w:rsidR="00F648B8">
        <w:rPr>
          <w:sz w:val="24"/>
          <w:szCs w:val="24"/>
        </w:rPr>
        <w:t>Lower-</w:t>
      </w:r>
      <w:r w:rsidR="00B139B2">
        <w:rPr>
          <w:sz w:val="24"/>
          <w:szCs w:val="24"/>
        </w:rPr>
        <w:t xml:space="preserve">Tier </w:t>
      </w:r>
      <w:r w:rsidR="00E10E5B">
        <w:rPr>
          <w:sz w:val="24"/>
          <w:szCs w:val="24"/>
        </w:rPr>
        <w:t>Subrecipient</w:t>
      </w:r>
      <w:r w:rsidR="006B0938" w:rsidRPr="2A9791EC">
        <w:rPr>
          <w:sz w:val="24"/>
          <w:szCs w:val="24"/>
        </w:rPr>
        <w:t xml:space="preserve"> </w:t>
      </w:r>
      <w:r w:rsidR="4B2D171D" w:rsidRPr="2A9791EC">
        <w:rPr>
          <w:sz w:val="24"/>
          <w:szCs w:val="24"/>
        </w:rPr>
        <w:t xml:space="preserve">pursuant to this Agreement, </w:t>
      </w:r>
      <w:r w:rsidR="006B0938" w:rsidRPr="2A9791EC">
        <w:rPr>
          <w:sz w:val="24"/>
          <w:szCs w:val="24"/>
        </w:rPr>
        <w:t>can count towards profit.</w:t>
      </w:r>
      <w:r w:rsidR="006B0938" w:rsidRPr="2A9791EC">
        <w:rPr>
          <w:spacing w:val="40"/>
          <w:sz w:val="24"/>
          <w:szCs w:val="24"/>
        </w:rPr>
        <w:t xml:space="preserve"> </w:t>
      </w:r>
      <w:r w:rsidR="006B0938" w:rsidRPr="2A9791EC">
        <w:rPr>
          <w:sz w:val="24"/>
          <w:szCs w:val="24"/>
        </w:rPr>
        <w:t xml:space="preserve">For example, assume </w:t>
      </w:r>
      <w:r w:rsidR="000333F3" w:rsidRPr="2A9791EC">
        <w:rPr>
          <w:sz w:val="24"/>
          <w:szCs w:val="24"/>
        </w:rPr>
        <w:t>Subrecipient</w:t>
      </w:r>
      <w:r w:rsidR="006B0938" w:rsidRPr="2A9791EC">
        <w:rPr>
          <w:sz w:val="24"/>
          <w:szCs w:val="24"/>
        </w:rPr>
        <w:t xml:space="preserve">’s </w:t>
      </w:r>
      <w:r w:rsidR="00F648B8">
        <w:rPr>
          <w:sz w:val="24"/>
          <w:szCs w:val="24"/>
        </w:rPr>
        <w:t>Lower-</w:t>
      </w:r>
      <w:r w:rsidR="00B139B2">
        <w:rPr>
          <w:sz w:val="24"/>
          <w:szCs w:val="24"/>
        </w:rPr>
        <w:t xml:space="preserve">Tier </w:t>
      </w:r>
      <w:r w:rsidR="00E10E5B">
        <w:rPr>
          <w:sz w:val="24"/>
          <w:szCs w:val="24"/>
        </w:rPr>
        <w:t>Subrecipient</w:t>
      </w:r>
      <w:r w:rsidR="006B0938" w:rsidRPr="2A9791EC">
        <w:rPr>
          <w:sz w:val="24"/>
          <w:szCs w:val="24"/>
        </w:rPr>
        <w:t xml:space="preserve"> </w:t>
      </w:r>
      <w:proofErr w:type="spellStart"/>
      <w:r w:rsidR="006B0938" w:rsidRPr="2A9791EC">
        <w:rPr>
          <w:sz w:val="24"/>
          <w:szCs w:val="24"/>
        </w:rPr>
        <w:t>SubX</w:t>
      </w:r>
      <w:proofErr w:type="spellEnd"/>
      <w:r w:rsidR="006B0938" w:rsidRPr="2A9791EC">
        <w:rPr>
          <w:sz w:val="24"/>
          <w:szCs w:val="24"/>
        </w:rPr>
        <w:t xml:space="preserve"> has a budget showing it receiving $100,000 in CEC funds (not including the profit amount) and $50,000 in federal funds with the federal funds counting</w:t>
      </w:r>
      <w:r w:rsidR="006B0938" w:rsidRPr="2A9791EC">
        <w:rPr>
          <w:spacing w:val="-3"/>
          <w:sz w:val="24"/>
          <w:szCs w:val="24"/>
        </w:rPr>
        <w:t xml:space="preserve"> </w:t>
      </w:r>
      <w:r w:rsidR="006B0938" w:rsidRPr="2A9791EC">
        <w:rPr>
          <w:sz w:val="24"/>
          <w:szCs w:val="24"/>
        </w:rPr>
        <w:t>as</w:t>
      </w:r>
      <w:r w:rsidR="006B0938" w:rsidRPr="2A9791EC">
        <w:rPr>
          <w:spacing w:val="-6"/>
          <w:sz w:val="24"/>
          <w:szCs w:val="24"/>
        </w:rPr>
        <w:t xml:space="preserve"> </w:t>
      </w:r>
      <w:r w:rsidR="006B0938" w:rsidRPr="2A9791EC">
        <w:rPr>
          <w:sz w:val="24"/>
          <w:szCs w:val="24"/>
        </w:rPr>
        <w:t>match</w:t>
      </w:r>
      <w:r w:rsidR="006B0938" w:rsidRPr="2A9791EC">
        <w:rPr>
          <w:spacing w:val="-5"/>
          <w:sz w:val="24"/>
          <w:szCs w:val="24"/>
        </w:rPr>
        <w:t xml:space="preserve"> </w:t>
      </w:r>
      <w:r w:rsidR="006B0938" w:rsidRPr="2A9791EC">
        <w:rPr>
          <w:sz w:val="24"/>
          <w:szCs w:val="24"/>
        </w:rPr>
        <w:t>under</w:t>
      </w:r>
      <w:r w:rsidR="006B0938" w:rsidRPr="2A9791EC">
        <w:rPr>
          <w:spacing w:val="-5"/>
          <w:sz w:val="24"/>
          <w:szCs w:val="24"/>
        </w:rPr>
        <w:t xml:space="preserve"> </w:t>
      </w:r>
      <w:r w:rsidR="006B0938" w:rsidRPr="2A9791EC">
        <w:rPr>
          <w:sz w:val="24"/>
          <w:szCs w:val="24"/>
        </w:rPr>
        <w:t>the</w:t>
      </w:r>
      <w:r w:rsidR="006B0938" w:rsidRPr="2A9791EC">
        <w:rPr>
          <w:spacing w:val="-3"/>
          <w:sz w:val="24"/>
          <w:szCs w:val="24"/>
        </w:rPr>
        <w:t xml:space="preserve"> </w:t>
      </w:r>
      <w:r w:rsidR="006B0938" w:rsidRPr="2A9791EC">
        <w:rPr>
          <w:sz w:val="24"/>
          <w:szCs w:val="24"/>
        </w:rPr>
        <w:t>CEC’s</w:t>
      </w:r>
      <w:r w:rsidR="006B0938" w:rsidRPr="2A9791EC">
        <w:rPr>
          <w:spacing w:val="-4"/>
          <w:sz w:val="24"/>
          <w:szCs w:val="24"/>
        </w:rPr>
        <w:t xml:space="preserve"> </w:t>
      </w:r>
      <w:r w:rsidR="006B0938" w:rsidRPr="2A9791EC">
        <w:rPr>
          <w:sz w:val="24"/>
          <w:szCs w:val="24"/>
        </w:rPr>
        <w:t>grant.</w:t>
      </w:r>
      <w:r w:rsidR="006B0938" w:rsidRPr="2A9791EC">
        <w:rPr>
          <w:spacing w:val="40"/>
          <w:sz w:val="24"/>
          <w:szCs w:val="24"/>
        </w:rPr>
        <w:t xml:space="preserve"> </w:t>
      </w:r>
      <w:r w:rsidR="006B0938" w:rsidRPr="2A9791EC">
        <w:rPr>
          <w:sz w:val="24"/>
          <w:szCs w:val="24"/>
        </w:rPr>
        <w:t>The</w:t>
      </w:r>
      <w:r w:rsidR="006B0938" w:rsidRPr="2A9791EC">
        <w:rPr>
          <w:spacing w:val="-3"/>
          <w:sz w:val="24"/>
          <w:szCs w:val="24"/>
        </w:rPr>
        <w:t xml:space="preserve"> </w:t>
      </w:r>
      <w:r w:rsidR="006B0938" w:rsidRPr="2A9791EC">
        <w:rPr>
          <w:sz w:val="24"/>
          <w:szCs w:val="24"/>
        </w:rPr>
        <w:t>maximum</w:t>
      </w:r>
      <w:r w:rsidR="006B0938" w:rsidRPr="2A9791EC">
        <w:rPr>
          <w:spacing w:val="-5"/>
          <w:sz w:val="24"/>
          <w:szCs w:val="24"/>
        </w:rPr>
        <w:t xml:space="preserve"> </w:t>
      </w:r>
      <w:proofErr w:type="spellStart"/>
      <w:r w:rsidR="006B0938" w:rsidRPr="2A9791EC">
        <w:rPr>
          <w:sz w:val="24"/>
          <w:szCs w:val="24"/>
        </w:rPr>
        <w:t>SubX</w:t>
      </w:r>
      <w:proofErr w:type="spellEnd"/>
      <w:r w:rsidR="006B0938" w:rsidRPr="2A9791EC">
        <w:rPr>
          <w:sz w:val="24"/>
          <w:szCs w:val="24"/>
        </w:rPr>
        <w:t xml:space="preserve"> can </w:t>
      </w:r>
      <w:proofErr w:type="gramStart"/>
      <w:r w:rsidR="006B0938" w:rsidRPr="2A9791EC">
        <w:rPr>
          <w:sz w:val="24"/>
          <w:szCs w:val="24"/>
        </w:rPr>
        <w:t>be paid</w:t>
      </w:r>
      <w:proofErr w:type="gramEnd"/>
      <w:r w:rsidR="006B0938" w:rsidRPr="2A9791EC">
        <w:rPr>
          <w:sz w:val="24"/>
          <w:szCs w:val="24"/>
        </w:rPr>
        <w:t xml:space="preserve"> with CEC funds for profit is 10% of $100,000 CEC funds, or $10,000 (assuming the $100,000 CEC base does not include any of the other expenses that cannot be included in calculating profit).</w:t>
      </w:r>
      <w:r w:rsidR="006B0938" w:rsidRPr="2A9791EC">
        <w:rPr>
          <w:spacing w:val="40"/>
          <w:sz w:val="24"/>
          <w:szCs w:val="24"/>
        </w:rPr>
        <w:t xml:space="preserve"> </w:t>
      </w:r>
      <w:r w:rsidR="006B0938" w:rsidRPr="2A9791EC">
        <w:rPr>
          <w:sz w:val="24"/>
          <w:szCs w:val="24"/>
        </w:rPr>
        <w:t>The $50,000 in federal funds does not count towards the profit calculation because it is not CEC funds.</w:t>
      </w:r>
    </w:p>
    <w:p w14:paraId="09239AE5" w14:textId="77777777" w:rsidR="008466C7" w:rsidRDefault="008466C7">
      <w:pPr>
        <w:pStyle w:val="BodyText"/>
        <w:spacing w:before="0"/>
        <w:ind w:left="0"/>
      </w:pPr>
    </w:p>
    <w:p w14:paraId="4F81C66D" w14:textId="77777777" w:rsidR="008466C7" w:rsidRDefault="006B0938">
      <w:pPr>
        <w:pStyle w:val="ListParagraph"/>
        <w:numPr>
          <w:ilvl w:val="0"/>
          <w:numId w:val="12"/>
        </w:numPr>
        <w:tabs>
          <w:tab w:val="left" w:pos="2639"/>
        </w:tabs>
        <w:spacing w:before="0"/>
        <w:ind w:left="2639" w:hanging="359"/>
        <w:rPr>
          <w:sz w:val="24"/>
        </w:rPr>
      </w:pPr>
      <w:r>
        <w:rPr>
          <w:sz w:val="24"/>
        </w:rPr>
        <w:t>Equipment.</w:t>
      </w:r>
      <w:r>
        <w:rPr>
          <w:spacing w:val="58"/>
          <w:sz w:val="24"/>
        </w:rPr>
        <w:t xml:space="preserve"> </w:t>
      </w:r>
      <w:r>
        <w:rPr>
          <w:sz w:val="24"/>
        </w:rPr>
        <w:t>Continuing</w:t>
      </w:r>
      <w:r>
        <w:rPr>
          <w:spacing w:val="-2"/>
          <w:sz w:val="24"/>
        </w:rPr>
        <w:t xml:space="preserve"> </w:t>
      </w:r>
      <w:r>
        <w:rPr>
          <w:sz w:val="24"/>
        </w:rPr>
        <w:t>the</w:t>
      </w:r>
      <w:r>
        <w:rPr>
          <w:spacing w:val="-1"/>
          <w:sz w:val="24"/>
        </w:rPr>
        <w:t xml:space="preserve"> </w:t>
      </w:r>
      <w:r>
        <w:rPr>
          <w:sz w:val="24"/>
        </w:rPr>
        <w:t>example</w:t>
      </w:r>
      <w:r>
        <w:rPr>
          <w:spacing w:val="-2"/>
          <w:sz w:val="24"/>
        </w:rPr>
        <w:t xml:space="preserve"> </w:t>
      </w:r>
      <w:r>
        <w:rPr>
          <w:sz w:val="24"/>
        </w:rPr>
        <w:t>from</w:t>
      </w:r>
      <w:r>
        <w:rPr>
          <w:spacing w:val="-3"/>
          <w:sz w:val="24"/>
        </w:rPr>
        <w:t xml:space="preserve"> </w:t>
      </w:r>
      <w:r>
        <w:rPr>
          <w:sz w:val="24"/>
        </w:rPr>
        <w:t>b),</w:t>
      </w:r>
      <w:r>
        <w:rPr>
          <w:spacing w:val="-2"/>
          <w:sz w:val="24"/>
        </w:rPr>
        <w:t xml:space="preserve"> </w:t>
      </w:r>
      <w:r>
        <w:rPr>
          <w:sz w:val="24"/>
        </w:rPr>
        <w:t>assume</w:t>
      </w:r>
      <w:r>
        <w:rPr>
          <w:spacing w:val="-3"/>
          <w:sz w:val="24"/>
        </w:rPr>
        <w:t xml:space="preserve"> </w:t>
      </w:r>
      <w:proofErr w:type="spellStart"/>
      <w:proofErr w:type="gramStart"/>
      <w:r>
        <w:rPr>
          <w:spacing w:val="-2"/>
          <w:sz w:val="24"/>
        </w:rPr>
        <w:t>SubX’s</w:t>
      </w:r>
      <w:proofErr w:type="spellEnd"/>
      <w:proofErr w:type="gramEnd"/>
    </w:p>
    <w:p w14:paraId="40A61545" w14:textId="77777777" w:rsidR="008466C7" w:rsidRDefault="006B0938">
      <w:pPr>
        <w:pStyle w:val="BodyText"/>
        <w:spacing w:before="0"/>
        <w:ind w:left="2639" w:right="204"/>
      </w:pPr>
      <w:r>
        <w:t>$100,000 CEC budget shows $10,000 earmarked for equipment.</w:t>
      </w:r>
      <w:r>
        <w:rPr>
          <w:spacing w:val="40"/>
        </w:rPr>
        <w:t xml:space="preserve"> </w:t>
      </w:r>
      <w:r>
        <w:t xml:space="preserve">The maximum </w:t>
      </w:r>
      <w:proofErr w:type="spellStart"/>
      <w:r>
        <w:t>SubX</w:t>
      </w:r>
      <w:proofErr w:type="spellEnd"/>
      <w:r>
        <w:t xml:space="preserve"> can </w:t>
      </w:r>
      <w:proofErr w:type="gramStart"/>
      <w:r>
        <w:t>be paid</w:t>
      </w:r>
      <w:proofErr w:type="gramEnd"/>
      <w:r>
        <w:t xml:space="preserve"> with CEC funds for profit is 10% of $90,000, or $9,000 (assuming the $90,000 base</w:t>
      </w:r>
      <w:r>
        <w:rPr>
          <w:spacing w:val="-4"/>
        </w:rPr>
        <w:t xml:space="preserve"> </w:t>
      </w:r>
      <w:r>
        <w:t>does</w:t>
      </w:r>
      <w:r>
        <w:rPr>
          <w:spacing w:val="-5"/>
        </w:rPr>
        <w:t xml:space="preserve"> </w:t>
      </w:r>
      <w:r>
        <w:t>not</w:t>
      </w:r>
      <w:r>
        <w:rPr>
          <w:spacing w:val="-3"/>
        </w:rPr>
        <w:t xml:space="preserve"> </w:t>
      </w:r>
      <w:r>
        <w:t>include</w:t>
      </w:r>
      <w:r>
        <w:rPr>
          <w:spacing w:val="-4"/>
        </w:rPr>
        <w:t xml:space="preserve"> </w:t>
      </w:r>
      <w:r>
        <w:t>any</w:t>
      </w:r>
      <w:r>
        <w:rPr>
          <w:spacing w:val="-3"/>
        </w:rPr>
        <w:t xml:space="preserve"> </w:t>
      </w:r>
      <w:r>
        <w:t>of</w:t>
      </w:r>
      <w:r>
        <w:rPr>
          <w:spacing w:val="-3"/>
        </w:rPr>
        <w:t xml:space="preserve"> </w:t>
      </w:r>
      <w:r>
        <w:t>the</w:t>
      </w:r>
      <w:r>
        <w:rPr>
          <w:spacing w:val="-3"/>
        </w:rPr>
        <w:t xml:space="preserve"> </w:t>
      </w:r>
      <w:r>
        <w:t>other</w:t>
      </w:r>
      <w:r>
        <w:rPr>
          <w:spacing w:val="-6"/>
        </w:rPr>
        <w:t xml:space="preserve"> </w:t>
      </w:r>
      <w:r>
        <w:t>expenses</w:t>
      </w:r>
      <w:r>
        <w:rPr>
          <w:spacing w:val="-3"/>
        </w:rPr>
        <w:t xml:space="preserve"> </w:t>
      </w:r>
      <w:r>
        <w:t>that</w:t>
      </w:r>
      <w:r>
        <w:rPr>
          <w:spacing w:val="-3"/>
        </w:rPr>
        <w:t xml:space="preserve"> </w:t>
      </w:r>
      <w:r>
        <w:t>cannot</w:t>
      </w:r>
      <w:r>
        <w:rPr>
          <w:spacing w:val="-3"/>
        </w:rPr>
        <w:t xml:space="preserve"> </w:t>
      </w:r>
      <w:r>
        <w:t>be included in calculating profit).</w:t>
      </w:r>
    </w:p>
    <w:p w14:paraId="3E8AD175" w14:textId="77777777" w:rsidR="008466C7" w:rsidRDefault="008466C7">
      <w:pPr>
        <w:pStyle w:val="BodyText"/>
        <w:spacing w:before="0"/>
        <w:ind w:left="0"/>
      </w:pPr>
    </w:p>
    <w:p w14:paraId="535BD8D6" w14:textId="25BF96A6" w:rsidR="008466C7" w:rsidRPr="00BE2F3C" w:rsidRDefault="006B0938">
      <w:pPr>
        <w:pStyle w:val="ListParagraph"/>
        <w:numPr>
          <w:ilvl w:val="0"/>
          <w:numId w:val="12"/>
        </w:numPr>
        <w:tabs>
          <w:tab w:val="left" w:pos="2638"/>
          <w:tab w:val="left" w:pos="2640"/>
        </w:tabs>
        <w:spacing w:before="0"/>
        <w:ind w:right="125"/>
        <w:rPr>
          <w:sz w:val="24"/>
          <w:szCs w:val="24"/>
        </w:rPr>
      </w:pPr>
      <w:r w:rsidRPr="00BE2F3C">
        <w:rPr>
          <w:sz w:val="24"/>
          <w:szCs w:val="24"/>
        </w:rPr>
        <w:t xml:space="preserve">Amounts Paid to </w:t>
      </w:r>
      <w:r w:rsidR="00B139B2">
        <w:rPr>
          <w:sz w:val="24"/>
          <w:szCs w:val="24"/>
        </w:rPr>
        <w:t>L</w:t>
      </w:r>
      <w:r w:rsidR="00B02806">
        <w:rPr>
          <w:sz w:val="24"/>
          <w:szCs w:val="24"/>
        </w:rPr>
        <w:t>ower</w:t>
      </w:r>
      <w:r w:rsidR="007159F9">
        <w:rPr>
          <w:sz w:val="24"/>
          <w:szCs w:val="24"/>
        </w:rPr>
        <w:t>-</w:t>
      </w:r>
      <w:r w:rsidR="00B139B2">
        <w:rPr>
          <w:sz w:val="24"/>
          <w:szCs w:val="24"/>
        </w:rPr>
        <w:t>T</w:t>
      </w:r>
      <w:r w:rsidR="00B02806">
        <w:rPr>
          <w:sz w:val="24"/>
          <w:szCs w:val="24"/>
        </w:rPr>
        <w:t xml:space="preserve">ier </w:t>
      </w:r>
      <w:r w:rsidR="00B139B2">
        <w:rPr>
          <w:sz w:val="24"/>
          <w:szCs w:val="24"/>
        </w:rPr>
        <w:t>S</w:t>
      </w:r>
      <w:r w:rsidR="00E10E5B">
        <w:rPr>
          <w:sz w:val="24"/>
          <w:szCs w:val="24"/>
        </w:rPr>
        <w:t>ubrecipient</w:t>
      </w:r>
      <w:r w:rsidRPr="00BE2F3C">
        <w:rPr>
          <w:sz w:val="24"/>
          <w:szCs w:val="24"/>
        </w:rPr>
        <w:t>s and Vendors.</w:t>
      </w:r>
      <w:r w:rsidRPr="00BE2F3C">
        <w:rPr>
          <w:spacing w:val="40"/>
          <w:sz w:val="24"/>
          <w:szCs w:val="24"/>
        </w:rPr>
        <w:t xml:space="preserve"> </w:t>
      </w:r>
      <w:r w:rsidRPr="00BE2F3C">
        <w:rPr>
          <w:sz w:val="24"/>
          <w:szCs w:val="24"/>
        </w:rPr>
        <w:t xml:space="preserve">Continuing the example from b) and c), assume </w:t>
      </w:r>
      <w:proofErr w:type="spellStart"/>
      <w:r w:rsidRPr="00BE2F3C">
        <w:rPr>
          <w:sz w:val="24"/>
          <w:szCs w:val="24"/>
        </w:rPr>
        <w:t>SubX’s</w:t>
      </w:r>
      <w:proofErr w:type="spellEnd"/>
      <w:r w:rsidRPr="00BE2F3C">
        <w:rPr>
          <w:sz w:val="24"/>
          <w:szCs w:val="24"/>
        </w:rPr>
        <w:t xml:space="preserve"> $100,000 CEC budget</w:t>
      </w:r>
      <w:r w:rsidRPr="00BE2F3C">
        <w:rPr>
          <w:spacing w:val="-6"/>
          <w:sz w:val="24"/>
          <w:szCs w:val="24"/>
        </w:rPr>
        <w:t xml:space="preserve"> </w:t>
      </w:r>
      <w:r w:rsidRPr="00BE2F3C">
        <w:rPr>
          <w:sz w:val="24"/>
          <w:szCs w:val="24"/>
        </w:rPr>
        <w:t>also</w:t>
      </w:r>
      <w:r w:rsidRPr="00BE2F3C">
        <w:rPr>
          <w:spacing w:val="-3"/>
          <w:sz w:val="24"/>
          <w:szCs w:val="24"/>
        </w:rPr>
        <w:t xml:space="preserve"> </w:t>
      </w:r>
      <w:r w:rsidRPr="00BE2F3C">
        <w:rPr>
          <w:sz w:val="24"/>
          <w:szCs w:val="24"/>
        </w:rPr>
        <w:t>shows</w:t>
      </w:r>
      <w:r w:rsidRPr="00BE2F3C">
        <w:rPr>
          <w:spacing w:val="-4"/>
          <w:sz w:val="24"/>
          <w:szCs w:val="24"/>
        </w:rPr>
        <w:t xml:space="preserve"> </w:t>
      </w:r>
      <w:r w:rsidRPr="00BE2F3C">
        <w:rPr>
          <w:sz w:val="24"/>
          <w:szCs w:val="24"/>
        </w:rPr>
        <w:t>$20,000</w:t>
      </w:r>
      <w:r w:rsidRPr="00BE2F3C">
        <w:rPr>
          <w:spacing w:val="-5"/>
          <w:sz w:val="24"/>
          <w:szCs w:val="24"/>
        </w:rPr>
        <w:t xml:space="preserve"> </w:t>
      </w:r>
      <w:r w:rsidRPr="00BE2F3C">
        <w:rPr>
          <w:sz w:val="24"/>
          <w:szCs w:val="24"/>
        </w:rPr>
        <w:t>earmarked</w:t>
      </w:r>
      <w:r w:rsidRPr="00BE2F3C">
        <w:rPr>
          <w:spacing w:val="-3"/>
          <w:sz w:val="24"/>
          <w:szCs w:val="24"/>
        </w:rPr>
        <w:t xml:space="preserve"> </w:t>
      </w:r>
      <w:r w:rsidRPr="00BE2F3C">
        <w:rPr>
          <w:sz w:val="24"/>
          <w:szCs w:val="24"/>
        </w:rPr>
        <w:t>to</w:t>
      </w:r>
      <w:r w:rsidRPr="00BE2F3C">
        <w:rPr>
          <w:spacing w:val="-5"/>
          <w:sz w:val="24"/>
          <w:szCs w:val="24"/>
        </w:rPr>
        <w:t xml:space="preserve"> </w:t>
      </w:r>
      <w:r w:rsidRPr="00BE2F3C">
        <w:rPr>
          <w:sz w:val="24"/>
          <w:szCs w:val="24"/>
        </w:rPr>
        <w:t>pay</w:t>
      </w:r>
      <w:r w:rsidRPr="00BE2F3C">
        <w:rPr>
          <w:spacing w:val="-6"/>
          <w:sz w:val="24"/>
          <w:szCs w:val="24"/>
        </w:rPr>
        <w:t xml:space="preserve"> </w:t>
      </w:r>
      <w:r w:rsidRPr="00BE2F3C">
        <w:rPr>
          <w:sz w:val="24"/>
          <w:szCs w:val="24"/>
        </w:rPr>
        <w:t>Sub-SubY.</w:t>
      </w:r>
      <w:r w:rsidRPr="00BE2F3C">
        <w:rPr>
          <w:spacing w:val="40"/>
          <w:sz w:val="24"/>
          <w:szCs w:val="24"/>
        </w:rPr>
        <w:t xml:space="preserve"> </w:t>
      </w:r>
      <w:proofErr w:type="spellStart"/>
      <w:r w:rsidRPr="00BE2F3C">
        <w:rPr>
          <w:sz w:val="24"/>
          <w:szCs w:val="24"/>
        </w:rPr>
        <w:t>SubX</w:t>
      </w:r>
      <w:proofErr w:type="spellEnd"/>
      <w:r w:rsidRPr="00BE2F3C">
        <w:rPr>
          <w:sz w:val="24"/>
          <w:szCs w:val="24"/>
        </w:rPr>
        <w:t xml:space="preserve"> cannot include in its profit calculation the $20,000 to Sub-SubY.</w:t>
      </w:r>
      <w:r w:rsidRPr="00BE2F3C">
        <w:rPr>
          <w:spacing w:val="40"/>
          <w:sz w:val="24"/>
          <w:szCs w:val="24"/>
        </w:rPr>
        <w:t xml:space="preserve"> </w:t>
      </w:r>
      <w:r w:rsidRPr="00BE2F3C">
        <w:rPr>
          <w:sz w:val="24"/>
          <w:szCs w:val="24"/>
        </w:rPr>
        <w:t xml:space="preserve">The maximum </w:t>
      </w:r>
      <w:proofErr w:type="spellStart"/>
      <w:r w:rsidRPr="00BE2F3C">
        <w:rPr>
          <w:sz w:val="24"/>
          <w:szCs w:val="24"/>
        </w:rPr>
        <w:t>SubX</w:t>
      </w:r>
      <w:proofErr w:type="spellEnd"/>
      <w:r w:rsidRPr="00BE2F3C">
        <w:rPr>
          <w:sz w:val="24"/>
          <w:szCs w:val="24"/>
        </w:rPr>
        <w:t xml:space="preserve"> can </w:t>
      </w:r>
      <w:proofErr w:type="gramStart"/>
      <w:r w:rsidRPr="00BE2F3C">
        <w:rPr>
          <w:sz w:val="24"/>
          <w:szCs w:val="24"/>
        </w:rPr>
        <w:t>be paid</w:t>
      </w:r>
      <w:proofErr w:type="gramEnd"/>
      <w:r w:rsidRPr="00BE2F3C">
        <w:rPr>
          <w:sz w:val="24"/>
          <w:szCs w:val="24"/>
        </w:rPr>
        <w:t xml:space="preserve"> with CEC funds for</w:t>
      </w:r>
      <w:r w:rsidR="00BE2F3C" w:rsidRPr="00BE2F3C">
        <w:rPr>
          <w:sz w:val="24"/>
          <w:szCs w:val="24"/>
        </w:rPr>
        <w:t xml:space="preserve"> </w:t>
      </w:r>
      <w:r w:rsidRPr="00BE2F3C">
        <w:rPr>
          <w:sz w:val="24"/>
          <w:szCs w:val="24"/>
        </w:rPr>
        <w:t>profit</w:t>
      </w:r>
      <w:r w:rsidRPr="00BE2F3C">
        <w:rPr>
          <w:spacing w:val="-2"/>
          <w:sz w:val="24"/>
          <w:szCs w:val="24"/>
        </w:rPr>
        <w:t xml:space="preserve"> </w:t>
      </w:r>
      <w:r w:rsidRPr="00BE2F3C">
        <w:rPr>
          <w:sz w:val="24"/>
          <w:szCs w:val="24"/>
        </w:rPr>
        <w:t>is</w:t>
      </w:r>
      <w:r w:rsidRPr="00BE2F3C">
        <w:rPr>
          <w:spacing w:val="-3"/>
          <w:sz w:val="24"/>
          <w:szCs w:val="24"/>
        </w:rPr>
        <w:t xml:space="preserve"> </w:t>
      </w:r>
      <w:r w:rsidRPr="00BE2F3C">
        <w:rPr>
          <w:sz w:val="24"/>
          <w:szCs w:val="24"/>
        </w:rPr>
        <w:t>10%</w:t>
      </w:r>
      <w:r w:rsidRPr="00BE2F3C">
        <w:rPr>
          <w:spacing w:val="-3"/>
          <w:sz w:val="24"/>
          <w:szCs w:val="24"/>
        </w:rPr>
        <w:t xml:space="preserve"> </w:t>
      </w:r>
      <w:r w:rsidRPr="00BE2F3C">
        <w:rPr>
          <w:sz w:val="24"/>
          <w:szCs w:val="24"/>
        </w:rPr>
        <w:t>of</w:t>
      </w:r>
      <w:r w:rsidRPr="00BE2F3C">
        <w:rPr>
          <w:spacing w:val="-2"/>
          <w:sz w:val="24"/>
          <w:szCs w:val="24"/>
        </w:rPr>
        <w:t xml:space="preserve"> </w:t>
      </w:r>
      <w:r w:rsidRPr="00BE2F3C">
        <w:rPr>
          <w:sz w:val="24"/>
          <w:szCs w:val="24"/>
        </w:rPr>
        <w:t>$70,000</w:t>
      </w:r>
      <w:r w:rsidRPr="00BE2F3C">
        <w:rPr>
          <w:spacing w:val="-2"/>
          <w:sz w:val="24"/>
          <w:szCs w:val="24"/>
        </w:rPr>
        <w:t xml:space="preserve"> </w:t>
      </w:r>
      <w:r w:rsidRPr="00BE2F3C">
        <w:rPr>
          <w:sz w:val="24"/>
          <w:szCs w:val="24"/>
        </w:rPr>
        <w:t>($100,000</w:t>
      </w:r>
      <w:r w:rsidRPr="00BE2F3C">
        <w:rPr>
          <w:spacing w:val="-2"/>
          <w:sz w:val="24"/>
          <w:szCs w:val="24"/>
        </w:rPr>
        <w:t xml:space="preserve"> </w:t>
      </w:r>
      <w:r w:rsidRPr="00BE2F3C">
        <w:rPr>
          <w:sz w:val="24"/>
          <w:szCs w:val="24"/>
        </w:rPr>
        <w:t>in</w:t>
      </w:r>
      <w:r w:rsidRPr="00BE2F3C">
        <w:rPr>
          <w:spacing w:val="-2"/>
          <w:sz w:val="24"/>
          <w:szCs w:val="24"/>
        </w:rPr>
        <w:t xml:space="preserve"> </w:t>
      </w:r>
      <w:r w:rsidRPr="00BE2F3C">
        <w:rPr>
          <w:sz w:val="24"/>
          <w:szCs w:val="24"/>
        </w:rPr>
        <w:t>CEC</w:t>
      </w:r>
      <w:r w:rsidRPr="00BE2F3C">
        <w:rPr>
          <w:spacing w:val="-3"/>
          <w:sz w:val="24"/>
          <w:szCs w:val="24"/>
        </w:rPr>
        <w:t xml:space="preserve"> </w:t>
      </w:r>
      <w:r w:rsidRPr="00BE2F3C">
        <w:rPr>
          <w:sz w:val="24"/>
          <w:szCs w:val="24"/>
        </w:rPr>
        <w:t>funds</w:t>
      </w:r>
      <w:r w:rsidRPr="00BE2F3C">
        <w:rPr>
          <w:spacing w:val="-5"/>
          <w:sz w:val="24"/>
          <w:szCs w:val="24"/>
        </w:rPr>
        <w:t xml:space="preserve"> </w:t>
      </w:r>
      <w:r w:rsidRPr="00BE2F3C">
        <w:rPr>
          <w:sz w:val="24"/>
          <w:szCs w:val="24"/>
        </w:rPr>
        <w:t>minus</w:t>
      </w:r>
      <w:r w:rsidRPr="00BE2F3C">
        <w:rPr>
          <w:spacing w:val="-5"/>
          <w:sz w:val="24"/>
          <w:szCs w:val="24"/>
        </w:rPr>
        <w:t xml:space="preserve"> </w:t>
      </w:r>
      <w:r w:rsidRPr="00BE2F3C">
        <w:rPr>
          <w:sz w:val="24"/>
          <w:szCs w:val="24"/>
        </w:rPr>
        <w:t>$10,000 in</w:t>
      </w:r>
      <w:r w:rsidRPr="00BE2F3C">
        <w:rPr>
          <w:spacing w:val="-4"/>
          <w:sz w:val="24"/>
          <w:szCs w:val="24"/>
        </w:rPr>
        <w:t xml:space="preserve"> </w:t>
      </w:r>
      <w:r w:rsidRPr="00BE2F3C">
        <w:rPr>
          <w:sz w:val="24"/>
          <w:szCs w:val="24"/>
        </w:rPr>
        <w:t>equipment</w:t>
      </w:r>
      <w:r w:rsidRPr="00BE2F3C">
        <w:rPr>
          <w:spacing w:val="-4"/>
          <w:sz w:val="24"/>
          <w:szCs w:val="24"/>
        </w:rPr>
        <w:t xml:space="preserve"> </w:t>
      </w:r>
      <w:r w:rsidRPr="00BE2F3C">
        <w:rPr>
          <w:sz w:val="24"/>
          <w:szCs w:val="24"/>
        </w:rPr>
        <w:t>from c)</w:t>
      </w:r>
      <w:r w:rsidRPr="00BE2F3C">
        <w:rPr>
          <w:spacing w:val="-3"/>
          <w:sz w:val="24"/>
          <w:szCs w:val="24"/>
        </w:rPr>
        <w:t xml:space="preserve"> </w:t>
      </w:r>
      <w:r w:rsidRPr="00BE2F3C">
        <w:rPr>
          <w:sz w:val="24"/>
          <w:szCs w:val="24"/>
        </w:rPr>
        <w:t>above</w:t>
      </w:r>
      <w:r w:rsidRPr="00BE2F3C">
        <w:rPr>
          <w:spacing w:val="-4"/>
          <w:sz w:val="24"/>
          <w:szCs w:val="24"/>
        </w:rPr>
        <w:t xml:space="preserve"> </w:t>
      </w:r>
      <w:r w:rsidRPr="00BE2F3C">
        <w:rPr>
          <w:sz w:val="24"/>
          <w:szCs w:val="24"/>
        </w:rPr>
        <w:t>and</w:t>
      </w:r>
      <w:r w:rsidRPr="00BE2F3C">
        <w:rPr>
          <w:spacing w:val="-3"/>
          <w:sz w:val="24"/>
          <w:szCs w:val="24"/>
        </w:rPr>
        <w:t xml:space="preserve"> </w:t>
      </w:r>
      <w:r w:rsidRPr="00BE2F3C">
        <w:rPr>
          <w:sz w:val="24"/>
          <w:szCs w:val="24"/>
        </w:rPr>
        <w:t>minus</w:t>
      </w:r>
      <w:r w:rsidRPr="00BE2F3C">
        <w:rPr>
          <w:spacing w:val="-4"/>
          <w:sz w:val="24"/>
          <w:szCs w:val="24"/>
        </w:rPr>
        <w:t xml:space="preserve"> </w:t>
      </w:r>
      <w:r w:rsidRPr="00BE2F3C">
        <w:rPr>
          <w:sz w:val="24"/>
          <w:szCs w:val="24"/>
        </w:rPr>
        <w:t>$20,000</w:t>
      </w:r>
      <w:r w:rsidRPr="00BE2F3C">
        <w:rPr>
          <w:spacing w:val="-1"/>
          <w:sz w:val="24"/>
          <w:szCs w:val="24"/>
        </w:rPr>
        <w:t xml:space="preserve"> </w:t>
      </w:r>
      <w:r w:rsidRPr="00BE2F3C">
        <w:rPr>
          <w:sz w:val="24"/>
          <w:szCs w:val="24"/>
        </w:rPr>
        <w:t>to</w:t>
      </w:r>
      <w:r w:rsidRPr="00BE2F3C">
        <w:rPr>
          <w:spacing w:val="-1"/>
          <w:sz w:val="24"/>
          <w:szCs w:val="24"/>
        </w:rPr>
        <w:t xml:space="preserve"> </w:t>
      </w:r>
      <w:r w:rsidRPr="00BE2F3C">
        <w:rPr>
          <w:sz w:val="24"/>
          <w:szCs w:val="24"/>
        </w:rPr>
        <w:t>Sub-SubY)</w:t>
      </w:r>
      <w:r w:rsidRPr="00BE2F3C">
        <w:rPr>
          <w:spacing w:val="-3"/>
          <w:sz w:val="24"/>
          <w:szCs w:val="24"/>
        </w:rPr>
        <w:t xml:space="preserve"> </w:t>
      </w:r>
      <w:r w:rsidRPr="00BE2F3C">
        <w:rPr>
          <w:spacing w:val="-5"/>
          <w:sz w:val="24"/>
          <w:szCs w:val="24"/>
        </w:rPr>
        <w:t>or</w:t>
      </w:r>
      <w:r w:rsidR="00BE2F3C" w:rsidRPr="00BE2F3C">
        <w:rPr>
          <w:spacing w:val="-5"/>
          <w:sz w:val="24"/>
          <w:szCs w:val="24"/>
        </w:rPr>
        <w:t xml:space="preserve"> </w:t>
      </w:r>
      <w:r w:rsidRPr="00BE2F3C">
        <w:rPr>
          <w:spacing w:val="-2"/>
          <w:sz w:val="24"/>
          <w:szCs w:val="24"/>
        </w:rPr>
        <w:t>$7,000.</w:t>
      </w:r>
    </w:p>
    <w:p w14:paraId="059A611D" w14:textId="58CE3B83" w:rsidR="008466C7" w:rsidRDefault="006B0938">
      <w:pPr>
        <w:pStyle w:val="BodyText"/>
        <w:ind w:left="2640" w:right="142"/>
      </w:pPr>
      <w:r>
        <w:t xml:space="preserve">Vendor Unrelated Companies do not have a 10% profit maximum </w:t>
      </w:r>
      <w:proofErr w:type="gramStart"/>
      <w:r>
        <w:t>and also</w:t>
      </w:r>
      <w:proofErr w:type="gramEnd"/>
      <w:r>
        <w:t xml:space="preserve"> do not have to adhere to the same restrictions in a) through d) directly above.</w:t>
      </w:r>
      <w:r>
        <w:rPr>
          <w:spacing w:val="40"/>
        </w:rPr>
        <w:t xml:space="preserve"> </w:t>
      </w:r>
      <w:r>
        <w:t xml:space="preserve">However, as stated in the requirements for Vendors in Section 7.a.5) in this Exhibit </w:t>
      </w:r>
      <w:r>
        <w:lastRenderedPageBreak/>
        <w:t xml:space="preserve">C, </w:t>
      </w:r>
      <w:r w:rsidR="000333F3">
        <w:t>Subrecipient</w:t>
      </w:r>
      <w:r>
        <w:t xml:space="preserve"> must be able to demonstrate that the Vendor </w:t>
      </w:r>
      <w:proofErr w:type="gramStart"/>
      <w:r>
        <w:t>was selected</w:t>
      </w:r>
      <w:proofErr w:type="gramEnd"/>
      <w:r>
        <w:rPr>
          <w:spacing w:val="-4"/>
        </w:rPr>
        <w:t xml:space="preserve"> </w:t>
      </w:r>
      <w:r>
        <w:t>through</w:t>
      </w:r>
      <w:r>
        <w:rPr>
          <w:spacing w:val="-4"/>
        </w:rPr>
        <w:t xml:space="preserve"> </w:t>
      </w:r>
      <w:r>
        <w:t>a</w:t>
      </w:r>
      <w:r>
        <w:rPr>
          <w:spacing w:val="-4"/>
        </w:rPr>
        <w:t xml:space="preserve"> </w:t>
      </w:r>
      <w:r>
        <w:t>competitive</w:t>
      </w:r>
      <w:r>
        <w:rPr>
          <w:spacing w:val="-4"/>
        </w:rPr>
        <w:t xml:space="preserve"> </w:t>
      </w:r>
      <w:r>
        <w:t>process</w:t>
      </w:r>
      <w:r>
        <w:rPr>
          <w:spacing w:val="-5"/>
        </w:rPr>
        <w:t xml:space="preserve"> </w:t>
      </w:r>
      <w:r>
        <w:t>or</w:t>
      </w:r>
      <w:r>
        <w:rPr>
          <w:spacing w:val="-6"/>
        </w:rPr>
        <w:t xml:space="preserve"> </w:t>
      </w:r>
      <w:r>
        <w:t>is</w:t>
      </w:r>
      <w:r>
        <w:rPr>
          <w:spacing w:val="-6"/>
        </w:rPr>
        <w:t xml:space="preserve"> </w:t>
      </w:r>
      <w:r>
        <w:t>otherwise</w:t>
      </w:r>
      <w:r>
        <w:rPr>
          <w:spacing w:val="-6"/>
        </w:rPr>
        <w:t xml:space="preserve"> </w:t>
      </w:r>
      <w:r>
        <w:t>providing a product or service at a fair and reasonable price.</w:t>
      </w:r>
    </w:p>
    <w:p w14:paraId="0E8C4112" w14:textId="77777777" w:rsidR="008466C7" w:rsidRDefault="006B0938">
      <w:pPr>
        <w:pStyle w:val="ListParagraph"/>
        <w:numPr>
          <w:ilvl w:val="2"/>
          <w:numId w:val="16"/>
        </w:numPr>
        <w:tabs>
          <w:tab w:val="left" w:pos="2280"/>
        </w:tabs>
        <w:ind w:right="499"/>
        <w:rPr>
          <w:sz w:val="24"/>
        </w:rPr>
      </w:pPr>
      <w:r>
        <w:rPr>
          <w:sz w:val="24"/>
        </w:rPr>
        <w:t>Profit</w:t>
      </w:r>
      <w:r>
        <w:rPr>
          <w:spacing w:val="-2"/>
          <w:sz w:val="24"/>
        </w:rPr>
        <w:t xml:space="preserve"> </w:t>
      </w:r>
      <w:r>
        <w:rPr>
          <w:sz w:val="24"/>
        </w:rPr>
        <w:t>can</w:t>
      </w:r>
      <w:r>
        <w:rPr>
          <w:spacing w:val="-2"/>
          <w:sz w:val="24"/>
        </w:rPr>
        <w:t xml:space="preserve"> </w:t>
      </w:r>
      <w:r>
        <w:rPr>
          <w:sz w:val="24"/>
        </w:rPr>
        <w:t>only</w:t>
      </w:r>
      <w:r>
        <w:rPr>
          <w:spacing w:val="-3"/>
          <w:sz w:val="24"/>
        </w:rPr>
        <w:t xml:space="preserve"> </w:t>
      </w:r>
      <w:proofErr w:type="gramStart"/>
      <w:r>
        <w:rPr>
          <w:sz w:val="24"/>
        </w:rPr>
        <w:t>be</w:t>
      </w:r>
      <w:r>
        <w:rPr>
          <w:spacing w:val="-4"/>
          <w:sz w:val="24"/>
        </w:rPr>
        <w:t xml:space="preserve"> </w:t>
      </w:r>
      <w:r>
        <w:rPr>
          <w:sz w:val="24"/>
        </w:rPr>
        <w:t>paid</w:t>
      </w:r>
      <w:proofErr w:type="gramEnd"/>
      <w:r>
        <w:rPr>
          <w:spacing w:val="-7"/>
          <w:sz w:val="24"/>
        </w:rPr>
        <w:t xml:space="preserve"> </w:t>
      </w:r>
      <w:r>
        <w:rPr>
          <w:sz w:val="24"/>
        </w:rPr>
        <w:t>by</w:t>
      </w:r>
      <w:r>
        <w:rPr>
          <w:spacing w:val="-3"/>
          <w:sz w:val="24"/>
        </w:rPr>
        <w:t xml:space="preserve"> </w:t>
      </w:r>
      <w:r>
        <w:rPr>
          <w:sz w:val="24"/>
        </w:rPr>
        <w:t>the</w:t>
      </w:r>
      <w:r>
        <w:rPr>
          <w:spacing w:val="-2"/>
          <w:sz w:val="24"/>
        </w:rPr>
        <w:t xml:space="preserve"> </w:t>
      </w:r>
      <w:r>
        <w:rPr>
          <w:sz w:val="24"/>
        </w:rPr>
        <w:t>CEC</w:t>
      </w:r>
      <w:r>
        <w:rPr>
          <w:spacing w:val="-3"/>
          <w:sz w:val="24"/>
        </w:rPr>
        <w:t xml:space="preserve"> </w:t>
      </w:r>
      <w:r>
        <w:rPr>
          <w:sz w:val="24"/>
        </w:rPr>
        <w:t>as</w:t>
      </w:r>
      <w:r>
        <w:rPr>
          <w:spacing w:val="-5"/>
          <w:sz w:val="24"/>
        </w:rPr>
        <w:t xml:space="preserve"> </w:t>
      </w:r>
      <w:r>
        <w:rPr>
          <w:sz w:val="24"/>
        </w:rPr>
        <w:t>the</w:t>
      </w:r>
      <w:r>
        <w:rPr>
          <w:spacing w:val="-4"/>
          <w:sz w:val="24"/>
        </w:rPr>
        <w:t xml:space="preserve"> </w:t>
      </w:r>
      <w:r>
        <w:rPr>
          <w:sz w:val="24"/>
        </w:rPr>
        <w:t>amounts</w:t>
      </w:r>
      <w:r>
        <w:rPr>
          <w:spacing w:val="-5"/>
          <w:sz w:val="24"/>
        </w:rPr>
        <w:t xml:space="preserve"> </w:t>
      </w:r>
      <w:r>
        <w:rPr>
          <w:sz w:val="24"/>
        </w:rPr>
        <w:t>on</w:t>
      </w:r>
      <w:r>
        <w:rPr>
          <w:spacing w:val="-4"/>
          <w:sz w:val="24"/>
        </w:rPr>
        <w:t xml:space="preserve"> </w:t>
      </w:r>
      <w:r>
        <w:rPr>
          <w:sz w:val="24"/>
        </w:rPr>
        <w:t>which</w:t>
      </w:r>
      <w:r>
        <w:rPr>
          <w:spacing w:val="-2"/>
          <w:sz w:val="24"/>
        </w:rPr>
        <w:t xml:space="preserve"> </w:t>
      </w:r>
      <w:r>
        <w:rPr>
          <w:sz w:val="24"/>
        </w:rPr>
        <w:t>it</w:t>
      </w:r>
      <w:r>
        <w:rPr>
          <w:spacing w:val="-2"/>
          <w:sz w:val="24"/>
        </w:rPr>
        <w:t xml:space="preserve"> </w:t>
      </w:r>
      <w:r>
        <w:rPr>
          <w:sz w:val="24"/>
        </w:rPr>
        <w:t>is based are invoiced and paid.</w:t>
      </w:r>
      <w:r>
        <w:rPr>
          <w:spacing w:val="40"/>
          <w:sz w:val="24"/>
        </w:rPr>
        <w:t xml:space="preserve"> </w:t>
      </w:r>
      <w:r>
        <w:rPr>
          <w:sz w:val="24"/>
        </w:rPr>
        <w:t xml:space="preserve">Profit will NOT </w:t>
      </w:r>
      <w:proofErr w:type="gramStart"/>
      <w:r>
        <w:rPr>
          <w:sz w:val="24"/>
        </w:rPr>
        <w:t>be</w:t>
      </w:r>
      <w:proofErr w:type="gramEnd"/>
    </w:p>
    <w:p w14:paraId="35A91779" w14:textId="34352BD8" w:rsidR="008466C7" w:rsidRDefault="006B0938">
      <w:pPr>
        <w:pStyle w:val="BodyText"/>
        <w:spacing w:before="0"/>
        <w:ind w:left="2280" w:right="163"/>
      </w:pPr>
      <w:r>
        <w:t>advanced.</w:t>
      </w:r>
      <w:r>
        <w:rPr>
          <w:spacing w:val="40"/>
        </w:rPr>
        <w:t xml:space="preserve"> </w:t>
      </w:r>
      <w:r>
        <w:t>Continuing</w:t>
      </w:r>
      <w:r>
        <w:rPr>
          <w:spacing w:val="-3"/>
        </w:rPr>
        <w:t xml:space="preserve"> </w:t>
      </w:r>
      <w:r>
        <w:t>the</w:t>
      </w:r>
      <w:r>
        <w:rPr>
          <w:spacing w:val="-3"/>
        </w:rPr>
        <w:t xml:space="preserve"> </w:t>
      </w:r>
      <w:r>
        <w:t>example</w:t>
      </w:r>
      <w:r>
        <w:rPr>
          <w:spacing w:val="-3"/>
        </w:rPr>
        <w:t xml:space="preserve"> </w:t>
      </w:r>
      <w:r>
        <w:t>from</w:t>
      </w:r>
      <w:r>
        <w:rPr>
          <w:spacing w:val="-3"/>
        </w:rPr>
        <w:t xml:space="preserve"> </w:t>
      </w:r>
      <w:r>
        <w:t>2.d)</w:t>
      </w:r>
      <w:r>
        <w:rPr>
          <w:spacing w:val="-3"/>
        </w:rPr>
        <w:t xml:space="preserve"> </w:t>
      </w:r>
      <w:r>
        <w:t>above,</w:t>
      </w:r>
      <w:r>
        <w:rPr>
          <w:spacing w:val="-1"/>
        </w:rPr>
        <w:t xml:space="preserve"> </w:t>
      </w:r>
      <w:r>
        <w:t>assume</w:t>
      </w:r>
      <w:r>
        <w:rPr>
          <w:spacing w:val="-1"/>
        </w:rPr>
        <w:t xml:space="preserve"> </w:t>
      </w:r>
      <w:proofErr w:type="spellStart"/>
      <w:r>
        <w:t>SubX</w:t>
      </w:r>
      <w:proofErr w:type="spellEnd"/>
      <w:r>
        <w:t xml:space="preserve"> submits an invoice for $5,000 (of its $70,000) in costs on which profit</w:t>
      </w:r>
      <w:r>
        <w:rPr>
          <w:spacing w:val="-2"/>
        </w:rPr>
        <w:t xml:space="preserve"> </w:t>
      </w:r>
      <w:r>
        <w:t>is</w:t>
      </w:r>
      <w:r>
        <w:rPr>
          <w:spacing w:val="-3"/>
        </w:rPr>
        <w:t xml:space="preserve"> </w:t>
      </w:r>
      <w:r>
        <w:t>based,</w:t>
      </w:r>
      <w:r>
        <w:rPr>
          <w:spacing w:val="-2"/>
        </w:rPr>
        <w:t xml:space="preserve"> </w:t>
      </w:r>
      <w:r>
        <w:t>and</w:t>
      </w:r>
      <w:r>
        <w:rPr>
          <w:spacing w:val="-2"/>
        </w:rPr>
        <w:t xml:space="preserve"> </w:t>
      </w:r>
      <w:r>
        <w:t>the</w:t>
      </w:r>
      <w:r>
        <w:rPr>
          <w:spacing w:val="-4"/>
        </w:rPr>
        <w:t xml:space="preserve"> </w:t>
      </w:r>
      <w:r w:rsidR="000333F3">
        <w:t>Subrecipient</w:t>
      </w:r>
      <w:r>
        <w:rPr>
          <w:spacing w:val="-5"/>
        </w:rPr>
        <w:t xml:space="preserve"> </w:t>
      </w:r>
      <w:r>
        <w:t>includes</w:t>
      </w:r>
      <w:r>
        <w:rPr>
          <w:spacing w:val="-3"/>
        </w:rPr>
        <w:t xml:space="preserve"> </w:t>
      </w:r>
      <w:proofErr w:type="spellStart"/>
      <w:r>
        <w:t>SubX’s</w:t>
      </w:r>
      <w:proofErr w:type="spellEnd"/>
      <w:r>
        <w:rPr>
          <w:spacing w:val="-3"/>
        </w:rPr>
        <w:t xml:space="preserve"> </w:t>
      </w:r>
      <w:r>
        <w:t>invoice</w:t>
      </w:r>
      <w:r>
        <w:rPr>
          <w:spacing w:val="-4"/>
        </w:rPr>
        <w:t xml:space="preserve"> </w:t>
      </w:r>
      <w:r>
        <w:t>as</w:t>
      </w:r>
      <w:r>
        <w:rPr>
          <w:spacing w:val="-5"/>
        </w:rPr>
        <w:t xml:space="preserve"> </w:t>
      </w:r>
      <w:r>
        <w:t>part</w:t>
      </w:r>
      <w:r>
        <w:rPr>
          <w:spacing w:val="-2"/>
        </w:rPr>
        <w:t xml:space="preserve"> </w:t>
      </w:r>
      <w:r>
        <w:t>of its invoice to the CEC.</w:t>
      </w:r>
      <w:r>
        <w:rPr>
          <w:spacing w:val="40"/>
        </w:rPr>
        <w:t xml:space="preserve"> </w:t>
      </w:r>
      <w:r>
        <w:t xml:space="preserve">The </w:t>
      </w:r>
      <w:r w:rsidR="000333F3">
        <w:t>Subrecipient</w:t>
      </w:r>
      <w:r>
        <w:t xml:space="preserve"> can include in the invoice, and</w:t>
      </w:r>
      <w:r>
        <w:rPr>
          <w:spacing w:val="-1"/>
        </w:rPr>
        <w:t xml:space="preserve"> </w:t>
      </w:r>
      <w:r>
        <w:t>the</w:t>
      </w:r>
      <w:r>
        <w:rPr>
          <w:spacing w:val="-1"/>
        </w:rPr>
        <w:t xml:space="preserve"> </w:t>
      </w:r>
      <w:r>
        <w:t>CEC will pay,</w:t>
      </w:r>
      <w:r>
        <w:rPr>
          <w:spacing w:val="-2"/>
        </w:rPr>
        <w:t xml:space="preserve"> </w:t>
      </w:r>
      <w:r>
        <w:t>assuming</w:t>
      </w:r>
      <w:r>
        <w:rPr>
          <w:spacing w:val="-1"/>
        </w:rPr>
        <w:t xml:space="preserve"> </w:t>
      </w:r>
      <w:r>
        <w:t>other</w:t>
      </w:r>
      <w:r>
        <w:rPr>
          <w:spacing w:val="-1"/>
        </w:rPr>
        <w:t xml:space="preserve"> </w:t>
      </w:r>
      <w:r>
        <w:t>Agreement requirements</w:t>
      </w:r>
      <w:r>
        <w:rPr>
          <w:spacing w:val="-2"/>
        </w:rPr>
        <w:t xml:space="preserve"> </w:t>
      </w:r>
      <w:r>
        <w:t xml:space="preserve">are met, $500 in profit on this </w:t>
      </w:r>
      <w:proofErr w:type="gramStart"/>
      <w:r>
        <w:t>particular invoice</w:t>
      </w:r>
      <w:proofErr w:type="gramEnd"/>
      <w:r>
        <w:t>.</w:t>
      </w:r>
      <w:r>
        <w:rPr>
          <w:spacing w:val="40"/>
        </w:rPr>
        <w:t xml:space="preserve"> </w:t>
      </w:r>
      <w:r>
        <w:t>Please realize that Retention (see Section 8.n. in these Terms)</w:t>
      </w:r>
      <w:r>
        <w:rPr>
          <w:spacing w:val="-1"/>
        </w:rPr>
        <w:t xml:space="preserve"> </w:t>
      </w:r>
      <w:r>
        <w:t>may reduce the CEC’s overall payment on the invoice.</w:t>
      </w:r>
    </w:p>
    <w:p w14:paraId="32F63ED2" w14:textId="77777777" w:rsidR="008466C7" w:rsidRDefault="008466C7">
      <w:pPr>
        <w:pStyle w:val="BodyText"/>
        <w:spacing w:before="0"/>
        <w:ind w:left="0"/>
      </w:pPr>
    </w:p>
    <w:p w14:paraId="2BD4CB2B" w14:textId="280BB682" w:rsidR="008466C7" w:rsidRDefault="006B0938">
      <w:pPr>
        <w:pStyle w:val="ListParagraph"/>
        <w:numPr>
          <w:ilvl w:val="2"/>
          <w:numId w:val="16"/>
        </w:numPr>
        <w:tabs>
          <w:tab w:val="left" w:pos="2280"/>
        </w:tabs>
        <w:spacing w:before="1"/>
        <w:ind w:right="537"/>
        <w:rPr>
          <w:sz w:val="24"/>
          <w:szCs w:val="24"/>
        </w:rPr>
      </w:pPr>
      <w:r w:rsidRPr="15697F93">
        <w:rPr>
          <w:sz w:val="24"/>
          <w:szCs w:val="24"/>
        </w:rPr>
        <w:t>Budget</w:t>
      </w:r>
      <w:r w:rsidRPr="15697F93">
        <w:rPr>
          <w:spacing w:val="-3"/>
          <w:sz w:val="24"/>
          <w:szCs w:val="24"/>
        </w:rPr>
        <w:t xml:space="preserve"> </w:t>
      </w:r>
      <w:r w:rsidRPr="15697F93">
        <w:rPr>
          <w:sz w:val="24"/>
          <w:szCs w:val="24"/>
        </w:rPr>
        <w:t>changes</w:t>
      </w:r>
      <w:r w:rsidRPr="15697F93">
        <w:rPr>
          <w:spacing w:val="-6"/>
          <w:sz w:val="24"/>
          <w:szCs w:val="24"/>
        </w:rPr>
        <w:t xml:space="preserve"> </w:t>
      </w:r>
      <w:r w:rsidRPr="15697F93">
        <w:rPr>
          <w:sz w:val="24"/>
          <w:szCs w:val="24"/>
        </w:rPr>
        <w:t>may</w:t>
      </w:r>
      <w:r w:rsidRPr="15697F93">
        <w:rPr>
          <w:spacing w:val="-7"/>
          <w:sz w:val="24"/>
          <w:szCs w:val="24"/>
        </w:rPr>
        <w:t xml:space="preserve"> </w:t>
      </w:r>
      <w:r w:rsidRPr="15697F93">
        <w:rPr>
          <w:sz w:val="24"/>
          <w:szCs w:val="24"/>
        </w:rPr>
        <w:t>affect</w:t>
      </w:r>
      <w:r w:rsidRPr="15697F93">
        <w:rPr>
          <w:spacing w:val="-6"/>
          <w:sz w:val="24"/>
          <w:szCs w:val="24"/>
        </w:rPr>
        <w:t xml:space="preserve"> </w:t>
      </w:r>
      <w:r w:rsidRPr="15697F93">
        <w:rPr>
          <w:sz w:val="24"/>
          <w:szCs w:val="24"/>
        </w:rPr>
        <w:t>an</w:t>
      </w:r>
      <w:r w:rsidRPr="15697F93">
        <w:rPr>
          <w:spacing w:val="-3"/>
          <w:sz w:val="24"/>
          <w:szCs w:val="24"/>
        </w:rPr>
        <w:t xml:space="preserve"> </w:t>
      </w:r>
      <w:r w:rsidRPr="15697F93">
        <w:rPr>
          <w:sz w:val="24"/>
          <w:szCs w:val="24"/>
        </w:rPr>
        <w:t>Unrelated</w:t>
      </w:r>
      <w:r w:rsidRPr="15697F93">
        <w:rPr>
          <w:spacing w:val="-3"/>
          <w:sz w:val="24"/>
          <w:szCs w:val="24"/>
        </w:rPr>
        <w:t xml:space="preserve"> </w:t>
      </w:r>
      <w:r w:rsidRPr="15697F93">
        <w:rPr>
          <w:sz w:val="24"/>
          <w:szCs w:val="24"/>
        </w:rPr>
        <w:t>Company’s</w:t>
      </w:r>
      <w:r w:rsidRPr="15697F93">
        <w:rPr>
          <w:spacing w:val="-4"/>
          <w:sz w:val="24"/>
          <w:szCs w:val="24"/>
        </w:rPr>
        <w:t xml:space="preserve"> </w:t>
      </w:r>
      <w:r w:rsidRPr="15697F93">
        <w:rPr>
          <w:sz w:val="24"/>
          <w:szCs w:val="24"/>
        </w:rPr>
        <w:t>profit.</w:t>
      </w:r>
      <w:r w:rsidRPr="15697F93">
        <w:rPr>
          <w:spacing w:val="40"/>
          <w:sz w:val="24"/>
          <w:szCs w:val="24"/>
        </w:rPr>
        <w:t xml:space="preserve"> </w:t>
      </w:r>
      <w:r w:rsidRPr="15697F93">
        <w:rPr>
          <w:sz w:val="24"/>
          <w:szCs w:val="24"/>
        </w:rPr>
        <w:t xml:space="preserve">For example, funds moved from a </w:t>
      </w:r>
      <w:r w:rsidR="00F648B8">
        <w:rPr>
          <w:sz w:val="24"/>
          <w:szCs w:val="24"/>
        </w:rPr>
        <w:t>Lower-</w:t>
      </w:r>
      <w:r w:rsidR="00B139B2">
        <w:rPr>
          <w:sz w:val="24"/>
          <w:szCs w:val="24"/>
        </w:rPr>
        <w:t xml:space="preserve">Tier </w:t>
      </w:r>
      <w:r w:rsidR="00E10E5B">
        <w:rPr>
          <w:sz w:val="24"/>
          <w:szCs w:val="24"/>
        </w:rPr>
        <w:t>Subrecipient</w:t>
      </w:r>
      <w:r w:rsidR="006C46DE" w:rsidRPr="15697F93">
        <w:rPr>
          <w:sz w:val="24"/>
          <w:szCs w:val="24"/>
        </w:rPr>
        <w:t>’s</w:t>
      </w:r>
      <w:r w:rsidRPr="15697F93">
        <w:rPr>
          <w:sz w:val="24"/>
          <w:szCs w:val="24"/>
        </w:rPr>
        <w:t xml:space="preserve"> direct labor, a category counting towards the profit calculation, to a </w:t>
      </w:r>
      <w:r w:rsidR="00671868">
        <w:rPr>
          <w:sz w:val="24"/>
          <w:szCs w:val="24"/>
        </w:rPr>
        <w:t>lower</w:t>
      </w:r>
      <w:r w:rsidR="00B139B2">
        <w:rPr>
          <w:sz w:val="24"/>
          <w:szCs w:val="24"/>
        </w:rPr>
        <w:t>-tiered Lower</w:t>
      </w:r>
      <w:r w:rsidR="00F648B8">
        <w:rPr>
          <w:sz w:val="24"/>
          <w:szCs w:val="24"/>
        </w:rPr>
        <w:t>-</w:t>
      </w:r>
      <w:r w:rsidR="00B139B2">
        <w:rPr>
          <w:sz w:val="24"/>
          <w:szCs w:val="24"/>
        </w:rPr>
        <w:t>Tier Subrecipient</w:t>
      </w:r>
      <w:r w:rsidRPr="15697F93">
        <w:rPr>
          <w:sz w:val="24"/>
          <w:szCs w:val="24"/>
        </w:rPr>
        <w:t>, a category that does not count towards the profit calculation, would reduce the allowable profit.</w:t>
      </w:r>
    </w:p>
    <w:p w14:paraId="438C0CB3" w14:textId="77777777" w:rsidR="008466C7" w:rsidRDefault="008466C7">
      <w:pPr>
        <w:pStyle w:val="BodyText"/>
        <w:spacing w:before="180"/>
        <w:ind w:left="0"/>
      </w:pPr>
    </w:p>
    <w:p w14:paraId="6ED0092A" w14:textId="77777777" w:rsidR="008466C7" w:rsidRDefault="006B0938">
      <w:pPr>
        <w:pStyle w:val="ListParagraph"/>
        <w:numPr>
          <w:ilvl w:val="1"/>
          <w:numId w:val="16"/>
        </w:numPr>
        <w:tabs>
          <w:tab w:val="left" w:pos="1199"/>
        </w:tabs>
        <w:spacing w:before="0"/>
        <w:ind w:left="1199" w:hanging="359"/>
        <w:rPr>
          <w:sz w:val="24"/>
        </w:rPr>
      </w:pPr>
      <w:r>
        <w:rPr>
          <w:sz w:val="24"/>
        </w:rPr>
        <w:t>Penalties</w:t>
      </w:r>
      <w:r>
        <w:rPr>
          <w:spacing w:val="-3"/>
          <w:sz w:val="24"/>
        </w:rPr>
        <w:t xml:space="preserve"> </w:t>
      </w:r>
      <w:r>
        <w:rPr>
          <w:sz w:val="24"/>
        </w:rPr>
        <w:t>for</w:t>
      </w:r>
      <w:r>
        <w:rPr>
          <w:spacing w:val="-2"/>
          <w:sz w:val="24"/>
        </w:rPr>
        <w:t xml:space="preserve"> Noncompliance</w:t>
      </w:r>
    </w:p>
    <w:p w14:paraId="3DFC7DCE" w14:textId="77777777" w:rsidR="008466C7" w:rsidRDefault="006B0938">
      <w:pPr>
        <w:pStyle w:val="BodyText"/>
        <w:ind w:left="1560" w:right="236"/>
        <w:jc w:val="both"/>
      </w:pPr>
      <w:r>
        <w:t>Without</w:t>
      </w:r>
      <w:r>
        <w:rPr>
          <w:spacing w:val="-17"/>
        </w:rPr>
        <w:t xml:space="preserve"> </w:t>
      </w:r>
      <w:r>
        <w:t>limiting</w:t>
      </w:r>
      <w:r>
        <w:rPr>
          <w:spacing w:val="-17"/>
        </w:rPr>
        <w:t xml:space="preserve"> </w:t>
      </w:r>
      <w:r>
        <w:t>the</w:t>
      </w:r>
      <w:r>
        <w:rPr>
          <w:spacing w:val="-16"/>
        </w:rPr>
        <w:t xml:space="preserve"> </w:t>
      </w:r>
      <w:r>
        <w:t>CEC’s</w:t>
      </w:r>
      <w:r>
        <w:rPr>
          <w:spacing w:val="-16"/>
        </w:rPr>
        <w:t xml:space="preserve"> </w:t>
      </w:r>
      <w:r>
        <w:t>other</w:t>
      </w:r>
      <w:r>
        <w:rPr>
          <w:spacing w:val="-17"/>
        </w:rPr>
        <w:t xml:space="preserve"> </w:t>
      </w:r>
      <w:r>
        <w:t>rights</w:t>
      </w:r>
      <w:r>
        <w:rPr>
          <w:spacing w:val="-13"/>
        </w:rPr>
        <w:t xml:space="preserve"> </w:t>
      </w:r>
      <w:r>
        <w:t>and</w:t>
      </w:r>
      <w:r>
        <w:rPr>
          <w:spacing w:val="-14"/>
        </w:rPr>
        <w:t xml:space="preserve"> </w:t>
      </w:r>
      <w:r>
        <w:t>remedies,</w:t>
      </w:r>
      <w:r>
        <w:rPr>
          <w:spacing w:val="-15"/>
        </w:rPr>
        <w:t xml:space="preserve"> </w:t>
      </w:r>
      <w:r>
        <w:t>failure</w:t>
      </w:r>
      <w:r>
        <w:rPr>
          <w:spacing w:val="-17"/>
        </w:rPr>
        <w:t xml:space="preserve"> </w:t>
      </w:r>
      <w:r>
        <w:t>to</w:t>
      </w:r>
      <w:r>
        <w:rPr>
          <w:spacing w:val="-17"/>
        </w:rPr>
        <w:t xml:space="preserve"> </w:t>
      </w:r>
      <w:r>
        <w:t>comply</w:t>
      </w:r>
      <w:r>
        <w:rPr>
          <w:spacing w:val="-16"/>
        </w:rPr>
        <w:t xml:space="preserve"> </w:t>
      </w:r>
      <w:r>
        <w:t xml:space="preserve">with </w:t>
      </w:r>
      <w:r>
        <w:rPr>
          <w:spacing w:val="-2"/>
        </w:rPr>
        <w:t>the</w:t>
      </w:r>
      <w:r>
        <w:rPr>
          <w:spacing w:val="-12"/>
        </w:rPr>
        <w:t xml:space="preserve"> </w:t>
      </w:r>
      <w:r>
        <w:rPr>
          <w:spacing w:val="-2"/>
        </w:rPr>
        <w:t>above</w:t>
      </w:r>
      <w:r>
        <w:rPr>
          <w:spacing w:val="-10"/>
        </w:rPr>
        <w:t xml:space="preserve"> </w:t>
      </w:r>
      <w:r>
        <w:rPr>
          <w:spacing w:val="-2"/>
        </w:rPr>
        <w:t>requirements</w:t>
      </w:r>
      <w:r>
        <w:rPr>
          <w:spacing w:val="-13"/>
        </w:rPr>
        <w:t xml:space="preserve"> </w:t>
      </w:r>
      <w:r>
        <w:rPr>
          <w:spacing w:val="-2"/>
        </w:rPr>
        <w:t>may</w:t>
      </w:r>
      <w:r>
        <w:rPr>
          <w:spacing w:val="-13"/>
        </w:rPr>
        <w:t xml:space="preserve"> </w:t>
      </w:r>
      <w:r>
        <w:rPr>
          <w:spacing w:val="-2"/>
        </w:rPr>
        <w:t>result</w:t>
      </w:r>
      <w:r>
        <w:rPr>
          <w:spacing w:val="-10"/>
        </w:rPr>
        <w:t xml:space="preserve"> </w:t>
      </w:r>
      <w:r>
        <w:rPr>
          <w:spacing w:val="-2"/>
        </w:rPr>
        <w:t>in</w:t>
      </w:r>
      <w:r>
        <w:rPr>
          <w:spacing w:val="-12"/>
        </w:rPr>
        <w:t xml:space="preserve"> </w:t>
      </w:r>
      <w:r>
        <w:rPr>
          <w:spacing w:val="-2"/>
        </w:rPr>
        <w:t>the</w:t>
      </w:r>
      <w:r>
        <w:rPr>
          <w:spacing w:val="-12"/>
        </w:rPr>
        <w:t xml:space="preserve"> </w:t>
      </w:r>
      <w:r>
        <w:rPr>
          <w:spacing w:val="-2"/>
        </w:rPr>
        <w:t>termination</w:t>
      </w:r>
      <w:r>
        <w:rPr>
          <w:spacing w:val="-12"/>
        </w:rPr>
        <w:t xml:space="preserve"> </w:t>
      </w:r>
      <w:r>
        <w:rPr>
          <w:spacing w:val="-2"/>
        </w:rPr>
        <w:t>of</w:t>
      </w:r>
      <w:r>
        <w:rPr>
          <w:spacing w:val="-10"/>
        </w:rPr>
        <w:t xml:space="preserve"> </w:t>
      </w:r>
      <w:r>
        <w:rPr>
          <w:spacing w:val="-2"/>
        </w:rPr>
        <w:t>this</w:t>
      </w:r>
      <w:r>
        <w:rPr>
          <w:spacing w:val="-13"/>
        </w:rPr>
        <w:t xml:space="preserve"> </w:t>
      </w:r>
      <w:r>
        <w:rPr>
          <w:spacing w:val="-2"/>
        </w:rPr>
        <w:t>Agreement</w:t>
      </w:r>
      <w:r>
        <w:rPr>
          <w:spacing w:val="-13"/>
        </w:rPr>
        <w:t xml:space="preserve"> </w:t>
      </w:r>
      <w:r>
        <w:rPr>
          <w:spacing w:val="-2"/>
        </w:rPr>
        <w:t xml:space="preserve">and </w:t>
      </w:r>
      <w:r>
        <w:t>repayment</w:t>
      </w:r>
      <w:r>
        <w:rPr>
          <w:spacing w:val="-5"/>
        </w:rPr>
        <w:t xml:space="preserve"> </w:t>
      </w:r>
      <w:r>
        <w:t>of</w:t>
      </w:r>
      <w:r>
        <w:rPr>
          <w:spacing w:val="-5"/>
        </w:rPr>
        <w:t xml:space="preserve"> </w:t>
      </w:r>
      <w:r>
        <w:t>any</w:t>
      </w:r>
      <w:r>
        <w:rPr>
          <w:spacing w:val="-5"/>
        </w:rPr>
        <w:t xml:space="preserve"> </w:t>
      </w:r>
      <w:r>
        <w:t>profit</w:t>
      </w:r>
      <w:r>
        <w:rPr>
          <w:spacing w:val="-5"/>
        </w:rPr>
        <w:t xml:space="preserve"> </w:t>
      </w:r>
      <w:r>
        <w:t>amounts</w:t>
      </w:r>
      <w:r>
        <w:rPr>
          <w:spacing w:val="-5"/>
        </w:rPr>
        <w:t xml:space="preserve"> </w:t>
      </w:r>
      <w:r>
        <w:t>in</w:t>
      </w:r>
      <w:r>
        <w:rPr>
          <w:spacing w:val="-4"/>
        </w:rPr>
        <w:t xml:space="preserve"> </w:t>
      </w:r>
      <w:r>
        <w:t>violation</w:t>
      </w:r>
      <w:r>
        <w:rPr>
          <w:spacing w:val="-4"/>
        </w:rPr>
        <w:t xml:space="preserve"> </w:t>
      </w:r>
      <w:r>
        <w:t>of</w:t>
      </w:r>
      <w:r>
        <w:rPr>
          <w:spacing w:val="-5"/>
        </w:rPr>
        <w:t xml:space="preserve"> </w:t>
      </w:r>
      <w:r>
        <w:t>these</w:t>
      </w:r>
      <w:r>
        <w:rPr>
          <w:spacing w:val="-4"/>
        </w:rPr>
        <w:t xml:space="preserve"> </w:t>
      </w:r>
      <w:r>
        <w:t>terms.</w:t>
      </w:r>
    </w:p>
    <w:p w14:paraId="1A7310E5" w14:textId="77777777" w:rsidR="008466C7" w:rsidRPr="00BB6136" w:rsidRDefault="006B0938" w:rsidP="00CE68C7">
      <w:pPr>
        <w:pStyle w:val="Heading2"/>
        <w:numPr>
          <w:ilvl w:val="0"/>
          <w:numId w:val="16"/>
        </w:numPr>
        <w:tabs>
          <w:tab w:val="left" w:pos="839"/>
        </w:tabs>
        <w:ind w:left="810"/>
      </w:pPr>
      <w:bookmarkStart w:id="22" w:name="8.__Payment_of_Funds"/>
      <w:bookmarkStart w:id="23" w:name="_bookmark7"/>
      <w:bookmarkStart w:id="24" w:name="_Toc161321188"/>
      <w:bookmarkEnd w:id="22"/>
      <w:bookmarkEnd w:id="23"/>
      <w:r w:rsidRPr="00BB6136">
        <w:t>PAYMENT</w:t>
      </w:r>
      <w:r w:rsidRPr="00BB6136">
        <w:rPr>
          <w:spacing w:val="-19"/>
        </w:rPr>
        <w:t xml:space="preserve"> </w:t>
      </w:r>
      <w:r w:rsidRPr="00BB6136">
        <w:t>OF</w:t>
      </w:r>
      <w:r w:rsidRPr="00BB6136">
        <w:rPr>
          <w:spacing w:val="-15"/>
        </w:rPr>
        <w:t xml:space="preserve"> </w:t>
      </w:r>
      <w:r w:rsidRPr="00BB6136">
        <w:rPr>
          <w:spacing w:val="-2"/>
        </w:rPr>
        <w:t>FUNDS</w:t>
      </w:r>
      <w:bookmarkEnd w:id="24"/>
    </w:p>
    <w:p w14:paraId="4B5BD87D" w14:textId="77777777" w:rsidR="008466C7" w:rsidRDefault="006B0938">
      <w:pPr>
        <w:pStyle w:val="ListParagraph"/>
        <w:numPr>
          <w:ilvl w:val="1"/>
          <w:numId w:val="16"/>
        </w:numPr>
        <w:tabs>
          <w:tab w:val="left" w:pos="1198"/>
        </w:tabs>
        <w:ind w:left="1198" w:hanging="358"/>
        <w:rPr>
          <w:sz w:val="24"/>
        </w:rPr>
      </w:pPr>
      <w:r>
        <w:rPr>
          <w:spacing w:val="-2"/>
          <w:sz w:val="24"/>
        </w:rPr>
        <w:t>Definitions</w:t>
      </w:r>
    </w:p>
    <w:p w14:paraId="1D8D0F33" w14:textId="77777777" w:rsidR="008466C7" w:rsidRDefault="006B0938">
      <w:pPr>
        <w:pStyle w:val="BodyText"/>
        <w:ind w:left="1200"/>
      </w:pPr>
      <w:r>
        <w:rPr>
          <w:spacing w:val="-2"/>
        </w:rPr>
        <w:t>For</w:t>
      </w:r>
      <w:r>
        <w:rPr>
          <w:spacing w:val="-14"/>
        </w:rPr>
        <w:t xml:space="preserve"> </w:t>
      </w:r>
      <w:r>
        <w:rPr>
          <w:spacing w:val="-2"/>
        </w:rPr>
        <w:t>purposes</w:t>
      </w:r>
      <w:r>
        <w:rPr>
          <w:spacing w:val="-10"/>
        </w:rPr>
        <w:t xml:space="preserve"> </w:t>
      </w:r>
      <w:r>
        <w:rPr>
          <w:spacing w:val="-2"/>
        </w:rPr>
        <w:t>of</w:t>
      </w:r>
      <w:r>
        <w:rPr>
          <w:spacing w:val="-11"/>
        </w:rPr>
        <w:t xml:space="preserve"> </w:t>
      </w:r>
      <w:r>
        <w:rPr>
          <w:spacing w:val="-2"/>
        </w:rPr>
        <w:t>this</w:t>
      </w:r>
      <w:r>
        <w:rPr>
          <w:spacing w:val="-10"/>
        </w:rPr>
        <w:t xml:space="preserve"> </w:t>
      </w:r>
      <w:r>
        <w:rPr>
          <w:spacing w:val="-2"/>
        </w:rPr>
        <w:t>Section</w:t>
      </w:r>
      <w:r>
        <w:rPr>
          <w:spacing w:val="-9"/>
        </w:rPr>
        <w:t xml:space="preserve"> </w:t>
      </w:r>
      <w:r>
        <w:rPr>
          <w:spacing w:val="-2"/>
        </w:rPr>
        <w:t>8,</w:t>
      </w:r>
      <w:r>
        <w:rPr>
          <w:spacing w:val="-8"/>
        </w:rPr>
        <w:t xml:space="preserve"> </w:t>
      </w:r>
      <w:r>
        <w:rPr>
          <w:spacing w:val="-2"/>
        </w:rPr>
        <w:t>the</w:t>
      </w:r>
      <w:r>
        <w:rPr>
          <w:spacing w:val="-9"/>
        </w:rPr>
        <w:t xml:space="preserve"> </w:t>
      </w:r>
      <w:r>
        <w:rPr>
          <w:spacing w:val="-2"/>
        </w:rPr>
        <w:t>following</w:t>
      </w:r>
      <w:r>
        <w:rPr>
          <w:spacing w:val="-10"/>
        </w:rPr>
        <w:t xml:space="preserve"> </w:t>
      </w:r>
      <w:r>
        <w:rPr>
          <w:spacing w:val="-2"/>
        </w:rPr>
        <w:t>terms</w:t>
      </w:r>
      <w:r>
        <w:rPr>
          <w:spacing w:val="-10"/>
        </w:rPr>
        <w:t xml:space="preserve"> </w:t>
      </w:r>
      <w:r>
        <w:rPr>
          <w:spacing w:val="-2"/>
        </w:rPr>
        <w:t>have</w:t>
      </w:r>
      <w:r>
        <w:rPr>
          <w:spacing w:val="-10"/>
        </w:rPr>
        <w:t xml:space="preserve"> </w:t>
      </w:r>
      <w:r>
        <w:rPr>
          <w:spacing w:val="-2"/>
        </w:rPr>
        <w:t>the</w:t>
      </w:r>
      <w:r>
        <w:rPr>
          <w:spacing w:val="-9"/>
        </w:rPr>
        <w:t xml:space="preserve"> </w:t>
      </w:r>
      <w:r>
        <w:rPr>
          <w:spacing w:val="-2"/>
        </w:rPr>
        <w:t>following</w:t>
      </w:r>
      <w:r>
        <w:rPr>
          <w:spacing w:val="-9"/>
        </w:rPr>
        <w:t xml:space="preserve"> </w:t>
      </w:r>
      <w:r>
        <w:rPr>
          <w:spacing w:val="-2"/>
        </w:rPr>
        <w:t>meaning:</w:t>
      </w:r>
    </w:p>
    <w:p w14:paraId="478CDE8F" w14:textId="183A1430" w:rsidR="008466C7" w:rsidRDefault="006B0938">
      <w:pPr>
        <w:pStyle w:val="ListParagraph"/>
        <w:numPr>
          <w:ilvl w:val="0"/>
          <w:numId w:val="11"/>
        </w:numPr>
        <w:tabs>
          <w:tab w:val="left" w:pos="1560"/>
        </w:tabs>
        <w:spacing w:before="241"/>
        <w:ind w:right="244"/>
        <w:rPr>
          <w:sz w:val="24"/>
          <w:szCs w:val="24"/>
        </w:rPr>
      </w:pPr>
      <w:r w:rsidRPr="15697F93">
        <w:rPr>
          <w:sz w:val="24"/>
          <w:szCs w:val="24"/>
        </w:rPr>
        <w:t>“Advance</w:t>
      </w:r>
      <w:r w:rsidRPr="15697F93">
        <w:rPr>
          <w:spacing w:val="-2"/>
          <w:sz w:val="24"/>
          <w:szCs w:val="24"/>
        </w:rPr>
        <w:t xml:space="preserve"> </w:t>
      </w:r>
      <w:r w:rsidRPr="15697F93">
        <w:rPr>
          <w:sz w:val="24"/>
          <w:szCs w:val="24"/>
        </w:rPr>
        <w:t>Payment”</w:t>
      </w:r>
      <w:r w:rsidRPr="15697F93">
        <w:rPr>
          <w:spacing w:val="-6"/>
          <w:sz w:val="24"/>
          <w:szCs w:val="24"/>
        </w:rPr>
        <w:t xml:space="preserve"> </w:t>
      </w:r>
      <w:r w:rsidRPr="15697F93">
        <w:rPr>
          <w:sz w:val="24"/>
          <w:szCs w:val="24"/>
        </w:rPr>
        <w:t>means</w:t>
      </w:r>
      <w:r w:rsidRPr="15697F93">
        <w:rPr>
          <w:spacing w:val="-5"/>
          <w:sz w:val="24"/>
          <w:szCs w:val="24"/>
        </w:rPr>
        <w:t xml:space="preserve"> </w:t>
      </w:r>
      <w:r w:rsidRPr="15697F93">
        <w:rPr>
          <w:sz w:val="24"/>
          <w:szCs w:val="24"/>
        </w:rPr>
        <w:t>the</w:t>
      </w:r>
      <w:r w:rsidRPr="15697F93">
        <w:rPr>
          <w:spacing w:val="-5"/>
          <w:sz w:val="24"/>
          <w:szCs w:val="24"/>
        </w:rPr>
        <w:t xml:space="preserve"> </w:t>
      </w:r>
      <w:r w:rsidRPr="15697F93">
        <w:rPr>
          <w:sz w:val="24"/>
          <w:szCs w:val="24"/>
        </w:rPr>
        <w:t>CEC</w:t>
      </w:r>
      <w:r w:rsidRPr="15697F93">
        <w:rPr>
          <w:spacing w:val="-4"/>
          <w:sz w:val="24"/>
          <w:szCs w:val="24"/>
        </w:rPr>
        <w:t xml:space="preserve"> </w:t>
      </w:r>
      <w:r w:rsidRPr="15697F93">
        <w:rPr>
          <w:sz w:val="24"/>
          <w:szCs w:val="24"/>
        </w:rPr>
        <w:t>pays</w:t>
      </w:r>
      <w:r w:rsidRPr="15697F93">
        <w:rPr>
          <w:spacing w:val="-5"/>
          <w:sz w:val="24"/>
          <w:szCs w:val="24"/>
        </w:rPr>
        <w:t xml:space="preserve"> </w:t>
      </w:r>
      <w:r w:rsidR="000333F3" w:rsidRPr="15697F93">
        <w:rPr>
          <w:sz w:val="24"/>
          <w:szCs w:val="24"/>
        </w:rPr>
        <w:t>Subrecipient</w:t>
      </w:r>
      <w:r w:rsidRPr="15697F93">
        <w:rPr>
          <w:spacing w:val="-5"/>
          <w:sz w:val="24"/>
          <w:szCs w:val="24"/>
        </w:rPr>
        <w:t xml:space="preserve"> </w:t>
      </w:r>
      <w:r w:rsidRPr="15697F93">
        <w:rPr>
          <w:sz w:val="24"/>
          <w:szCs w:val="24"/>
        </w:rPr>
        <w:t>prior</w:t>
      </w:r>
      <w:r w:rsidRPr="15697F93">
        <w:rPr>
          <w:spacing w:val="-4"/>
          <w:sz w:val="24"/>
          <w:szCs w:val="24"/>
        </w:rPr>
        <w:t xml:space="preserve"> </w:t>
      </w:r>
      <w:r w:rsidRPr="15697F93">
        <w:rPr>
          <w:sz w:val="24"/>
          <w:szCs w:val="24"/>
        </w:rPr>
        <w:t>to</w:t>
      </w:r>
      <w:r w:rsidRPr="15697F93">
        <w:rPr>
          <w:spacing w:val="-2"/>
          <w:sz w:val="24"/>
          <w:szCs w:val="24"/>
        </w:rPr>
        <w:t xml:space="preserve"> </w:t>
      </w:r>
      <w:r w:rsidRPr="15697F93">
        <w:rPr>
          <w:sz w:val="24"/>
          <w:szCs w:val="24"/>
        </w:rPr>
        <w:t>the</w:t>
      </w:r>
      <w:r w:rsidRPr="15697F93">
        <w:rPr>
          <w:spacing w:val="-2"/>
          <w:sz w:val="24"/>
          <w:szCs w:val="24"/>
        </w:rPr>
        <w:t xml:space="preserve"> </w:t>
      </w:r>
      <w:r w:rsidR="000333F3" w:rsidRPr="15697F93">
        <w:rPr>
          <w:sz w:val="24"/>
          <w:szCs w:val="24"/>
        </w:rPr>
        <w:t>Subrecipient</w:t>
      </w:r>
      <w:r w:rsidRPr="15697F93">
        <w:rPr>
          <w:sz w:val="24"/>
          <w:szCs w:val="24"/>
        </w:rPr>
        <w:t xml:space="preserve"> Incurring or Paying the expense.</w:t>
      </w:r>
    </w:p>
    <w:p w14:paraId="0242F549" w14:textId="7058C494" w:rsidR="008466C7" w:rsidRDefault="006B0938">
      <w:pPr>
        <w:pStyle w:val="ListParagraph"/>
        <w:numPr>
          <w:ilvl w:val="0"/>
          <w:numId w:val="11"/>
        </w:numPr>
        <w:tabs>
          <w:tab w:val="left" w:pos="1560"/>
        </w:tabs>
        <w:spacing w:before="0"/>
        <w:ind w:right="468"/>
        <w:rPr>
          <w:sz w:val="24"/>
          <w:szCs w:val="24"/>
        </w:rPr>
      </w:pPr>
      <w:r w:rsidRPr="15697F93">
        <w:rPr>
          <w:sz w:val="24"/>
          <w:szCs w:val="24"/>
        </w:rPr>
        <w:t>“Incurred</w:t>
      </w:r>
      <w:r w:rsidRPr="15697F93">
        <w:rPr>
          <w:spacing w:val="-2"/>
          <w:sz w:val="24"/>
          <w:szCs w:val="24"/>
        </w:rPr>
        <w:t xml:space="preserve"> </w:t>
      </w:r>
      <w:r w:rsidRPr="15697F93">
        <w:rPr>
          <w:sz w:val="24"/>
          <w:szCs w:val="24"/>
        </w:rPr>
        <w:t>Cost”</w:t>
      </w:r>
      <w:r w:rsidRPr="15697F93">
        <w:rPr>
          <w:spacing w:val="-6"/>
          <w:sz w:val="24"/>
          <w:szCs w:val="24"/>
        </w:rPr>
        <w:t xml:space="preserve"> </w:t>
      </w:r>
      <w:r w:rsidRPr="15697F93">
        <w:rPr>
          <w:sz w:val="24"/>
          <w:szCs w:val="24"/>
        </w:rPr>
        <w:t>means</w:t>
      </w:r>
      <w:r w:rsidRPr="15697F93">
        <w:rPr>
          <w:spacing w:val="-5"/>
          <w:sz w:val="24"/>
          <w:szCs w:val="24"/>
        </w:rPr>
        <w:t xml:space="preserve"> </w:t>
      </w:r>
      <w:r w:rsidRPr="15697F93">
        <w:rPr>
          <w:sz w:val="24"/>
          <w:szCs w:val="24"/>
        </w:rPr>
        <w:t>an</w:t>
      </w:r>
      <w:r w:rsidRPr="15697F93">
        <w:rPr>
          <w:spacing w:val="-2"/>
          <w:sz w:val="24"/>
          <w:szCs w:val="24"/>
        </w:rPr>
        <w:t xml:space="preserve"> </w:t>
      </w:r>
      <w:r w:rsidRPr="15697F93">
        <w:rPr>
          <w:sz w:val="24"/>
          <w:szCs w:val="24"/>
        </w:rPr>
        <w:t>expense</w:t>
      </w:r>
      <w:r w:rsidRPr="15697F93">
        <w:rPr>
          <w:spacing w:val="-2"/>
          <w:sz w:val="24"/>
          <w:szCs w:val="24"/>
        </w:rPr>
        <w:t xml:space="preserve"> </w:t>
      </w:r>
      <w:r w:rsidRPr="15697F93">
        <w:rPr>
          <w:sz w:val="24"/>
          <w:szCs w:val="24"/>
        </w:rPr>
        <w:t>for</w:t>
      </w:r>
      <w:r w:rsidRPr="15697F93">
        <w:rPr>
          <w:spacing w:val="-4"/>
          <w:sz w:val="24"/>
          <w:szCs w:val="24"/>
        </w:rPr>
        <w:t xml:space="preserve"> </w:t>
      </w:r>
      <w:r w:rsidRPr="15697F93">
        <w:rPr>
          <w:sz w:val="24"/>
          <w:szCs w:val="24"/>
        </w:rPr>
        <w:t>which</w:t>
      </w:r>
      <w:r w:rsidRPr="15697F93">
        <w:rPr>
          <w:spacing w:val="-2"/>
          <w:sz w:val="24"/>
          <w:szCs w:val="24"/>
        </w:rPr>
        <w:t xml:space="preserve"> </w:t>
      </w:r>
      <w:r w:rsidRPr="15697F93">
        <w:rPr>
          <w:sz w:val="24"/>
          <w:szCs w:val="24"/>
        </w:rPr>
        <w:t>the</w:t>
      </w:r>
      <w:r w:rsidRPr="15697F93">
        <w:rPr>
          <w:spacing w:val="-2"/>
          <w:sz w:val="24"/>
          <w:szCs w:val="24"/>
        </w:rPr>
        <w:t xml:space="preserve"> </w:t>
      </w:r>
      <w:r w:rsidR="000333F3" w:rsidRPr="15697F93">
        <w:rPr>
          <w:sz w:val="24"/>
          <w:szCs w:val="24"/>
        </w:rPr>
        <w:t>Subrecipient</w:t>
      </w:r>
      <w:r w:rsidRPr="15697F93">
        <w:rPr>
          <w:spacing w:val="-5"/>
          <w:sz w:val="24"/>
          <w:szCs w:val="24"/>
        </w:rPr>
        <w:t xml:space="preserve"> </w:t>
      </w:r>
      <w:r w:rsidRPr="15697F93">
        <w:rPr>
          <w:sz w:val="24"/>
          <w:szCs w:val="24"/>
        </w:rPr>
        <w:t>has</w:t>
      </w:r>
      <w:r w:rsidRPr="15697F93">
        <w:rPr>
          <w:spacing w:val="-5"/>
          <w:sz w:val="24"/>
          <w:szCs w:val="24"/>
        </w:rPr>
        <w:t xml:space="preserve"> </w:t>
      </w:r>
      <w:r w:rsidRPr="15697F93">
        <w:rPr>
          <w:sz w:val="24"/>
          <w:szCs w:val="24"/>
        </w:rPr>
        <w:t>become liable (legally obligated) to pay. Here are examples of incurred costs:</w:t>
      </w:r>
    </w:p>
    <w:p w14:paraId="7526BF8B" w14:textId="139B5478" w:rsidR="008466C7" w:rsidRDefault="006B0938">
      <w:pPr>
        <w:pStyle w:val="ListParagraph"/>
        <w:numPr>
          <w:ilvl w:val="1"/>
          <w:numId w:val="11"/>
        </w:numPr>
        <w:tabs>
          <w:tab w:val="left" w:pos="2280"/>
        </w:tabs>
        <w:spacing w:before="84" w:line="230" w:lineRule="auto"/>
        <w:ind w:right="217"/>
        <w:rPr>
          <w:sz w:val="24"/>
          <w:szCs w:val="24"/>
        </w:rPr>
      </w:pPr>
      <w:r w:rsidRPr="7FABCD31">
        <w:rPr>
          <w:sz w:val="24"/>
          <w:szCs w:val="24"/>
        </w:rPr>
        <w:t>The</w:t>
      </w:r>
      <w:r w:rsidRPr="7FABCD31">
        <w:rPr>
          <w:spacing w:val="-3"/>
          <w:sz w:val="24"/>
          <w:szCs w:val="24"/>
        </w:rPr>
        <w:t xml:space="preserve"> </w:t>
      </w:r>
      <w:r w:rsidR="000333F3" w:rsidRPr="10FD1666">
        <w:rPr>
          <w:sz w:val="24"/>
          <w:szCs w:val="24"/>
        </w:rPr>
        <w:t>Subrecipient</w:t>
      </w:r>
      <w:r w:rsidRPr="7FABCD31">
        <w:rPr>
          <w:sz w:val="24"/>
          <w:szCs w:val="24"/>
        </w:rPr>
        <w:t>’s</w:t>
      </w:r>
      <w:r w:rsidRPr="7FABCD31">
        <w:rPr>
          <w:spacing w:val="-4"/>
          <w:sz w:val="24"/>
          <w:szCs w:val="24"/>
        </w:rPr>
        <w:t xml:space="preserve"> </w:t>
      </w:r>
      <w:r w:rsidRPr="7FABCD31">
        <w:rPr>
          <w:sz w:val="24"/>
          <w:szCs w:val="24"/>
        </w:rPr>
        <w:t>staff</w:t>
      </w:r>
      <w:r w:rsidRPr="7FABCD31">
        <w:rPr>
          <w:spacing w:val="-6"/>
          <w:sz w:val="24"/>
          <w:szCs w:val="24"/>
        </w:rPr>
        <w:t xml:space="preserve"> </w:t>
      </w:r>
      <w:r w:rsidRPr="7FABCD31">
        <w:rPr>
          <w:sz w:val="24"/>
          <w:szCs w:val="24"/>
        </w:rPr>
        <w:t>has</w:t>
      </w:r>
      <w:r w:rsidRPr="7FABCD31">
        <w:rPr>
          <w:spacing w:val="-4"/>
          <w:sz w:val="24"/>
          <w:szCs w:val="24"/>
        </w:rPr>
        <w:t xml:space="preserve"> </w:t>
      </w:r>
      <w:r w:rsidRPr="7FABCD31">
        <w:rPr>
          <w:sz w:val="24"/>
          <w:szCs w:val="24"/>
        </w:rPr>
        <w:t>completed</w:t>
      </w:r>
      <w:r w:rsidRPr="7FABCD31">
        <w:rPr>
          <w:spacing w:val="-3"/>
          <w:sz w:val="24"/>
          <w:szCs w:val="24"/>
        </w:rPr>
        <w:t xml:space="preserve"> </w:t>
      </w:r>
      <w:r w:rsidRPr="7FABCD31">
        <w:rPr>
          <w:sz w:val="24"/>
          <w:szCs w:val="24"/>
        </w:rPr>
        <w:t>work</w:t>
      </w:r>
      <w:r w:rsidRPr="7FABCD31">
        <w:rPr>
          <w:spacing w:val="-4"/>
          <w:sz w:val="24"/>
          <w:szCs w:val="24"/>
        </w:rPr>
        <w:t xml:space="preserve"> </w:t>
      </w:r>
      <w:r w:rsidRPr="7FABCD31">
        <w:rPr>
          <w:sz w:val="24"/>
          <w:szCs w:val="24"/>
        </w:rPr>
        <w:t>during</w:t>
      </w:r>
      <w:r w:rsidRPr="7FABCD31">
        <w:rPr>
          <w:spacing w:val="-3"/>
          <w:sz w:val="24"/>
          <w:szCs w:val="24"/>
        </w:rPr>
        <w:t xml:space="preserve"> </w:t>
      </w:r>
      <w:r w:rsidRPr="7FABCD31">
        <w:rPr>
          <w:sz w:val="24"/>
          <w:szCs w:val="24"/>
        </w:rPr>
        <w:t>the</w:t>
      </w:r>
      <w:r w:rsidRPr="7FABCD31">
        <w:rPr>
          <w:spacing w:val="-5"/>
          <w:sz w:val="24"/>
          <w:szCs w:val="24"/>
        </w:rPr>
        <w:t xml:space="preserve"> </w:t>
      </w:r>
      <w:r w:rsidRPr="7FABCD31">
        <w:rPr>
          <w:sz w:val="24"/>
          <w:szCs w:val="24"/>
        </w:rPr>
        <w:t>month</w:t>
      </w:r>
      <w:r w:rsidRPr="7FABCD31">
        <w:rPr>
          <w:spacing w:val="-5"/>
          <w:sz w:val="24"/>
          <w:szCs w:val="24"/>
        </w:rPr>
        <w:t xml:space="preserve"> </w:t>
      </w:r>
      <w:r w:rsidRPr="7FABCD31">
        <w:rPr>
          <w:sz w:val="24"/>
          <w:szCs w:val="24"/>
        </w:rPr>
        <w:t>but</w:t>
      </w:r>
      <w:r w:rsidRPr="7FABCD31">
        <w:rPr>
          <w:spacing w:val="-6"/>
          <w:sz w:val="24"/>
          <w:szCs w:val="24"/>
        </w:rPr>
        <w:t xml:space="preserve"> </w:t>
      </w:r>
      <w:r w:rsidRPr="7FABCD31">
        <w:rPr>
          <w:sz w:val="24"/>
          <w:szCs w:val="24"/>
        </w:rPr>
        <w:t xml:space="preserve">has not </w:t>
      </w:r>
      <w:proofErr w:type="gramStart"/>
      <w:r w:rsidRPr="7FABCD31">
        <w:rPr>
          <w:sz w:val="24"/>
          <w:szCs w:val="24"/>
        </w:rPr>
        <w:t>been paid</w:t>
      </w:r>
      <w:proofErr w:type="gramEnd"/>
      <w:r w:rsidRPr="7FABCD31">
        <w:rPr>
          <w:sz w:val="24"/>
          <w:szCs w:val="24"/>
        </w:rPr>
        <w:t xml:space="preserve"> by the </w:t>
      </w:r>
      <w:r w:rsidR="000333F3" w:rsidRPr="10FD1666">
        <w:rPr>
          <w:sz w:val="24"/>
          <w:szCs w:val="24"/>
        </w:rPr>
        <w:t>Subrecipient</w:t>
      </w:r>
      <w:r w:rsidRPr="7FABCD31">
        <w:rPr>
          <w:sz w:val="24"/>
          <w:szCs w:val="24"/>
        </w:rPr>
        <w:t xml:space="preserve">. These labor and associated costs (e.g., fringe benefits) </w:t>
      </w:r>
      <w:proofErr w:type="gramStart"/>
      <w:r w:rsidRPr="7FABCD31">
        <w:rPr>
          <w:sz w:val="24"/>
          <w:szCs w:val="24"/>
        </w:rPr>
        <w:t>are considered</w:t>
      </w:r>
      <w:proofErr w:type="gramEnd"/>
      <w:r w:rsidRPr="7FABCD31">
        <w:rPr>
          <w:sz w:val="24"/>
          <w:szCs w:val="24"/>
        </w:rPr>
        <w:t xml:space="preserve"> Incurred Costs.</w:t>
      </w:r>
    </w:p>
    <w:p w14:paraId="6A8F1BD3" w14:textId="275B9B2C" w:rsidR="008466C7" w:rsidRDefault="006B0938">
      <w:pPr>
        <w:pStyle w:val="ListParagraph"/>
        <w:numPr>
          <w:ilvl w:val="1"/>
          <w:numId w:val="11"/>
        </w:numPr>
        <w:tabs>
          <w:tab w:val="left" w:pos="2280"/>
        </w:tabs>
        <w:spacing w:before="8" w:line="235" w:lineRule="auto"/>
        <w:ind w:right="231"/>
        <w:rPr>
          <w:sz w:val="24"/>
          <w:szCs w:val="24"/>
        </w:rPr>
      </w:pPr>
      <w:r w:rsidRPr="7FABCD31">
        <w:rPr>
          <w:sz w:val="24"/>
          <w:szCs w:val="24"/>
        </w:rPr>
        <w:t xml:space="preserve">The </w:t>
      </w:r>
      <w:r w:rsidR="000333F3" w:rsidRPr="10FD1666">
        <w:rPr>
          <w:sz w:val="24"/>
          <w:szCs w:val="24"/>
        </w:rPr>
        <w:t>Subrecipient</w:t>
      </w:r>
      <w:r w:rsidRPr="7FABCD31">
        <w:rPr>
          <w:sz w:val="24"/>
          <w:szCs w:val="24"/>
        </w:rPr>
        <w:t xml:space="preserve"> has purchased a piece of equipment </w:t>
      </w:r>
      <w:r w:rsidRPr="7FABCD31">
        <w:rPr>
          <w:b/>
          <w:bCs/>
          <w:sz w:val="24"/>
          <w:szCs w:val="24"/>
          <w:u w:val="single"/>
        </w:rPr>
        <w:t>and</w:t>
      </w:r>
      <w:r w:rsidRPr="7FABCD31">
        <w:rPr>
          <w:b/>
          <w:bCs/>
          <w:sz w:val="24"/>
          <w:szCs w:val="24"/>
        </w:rPr>
        <w:t xml:space="preserve"> </w:t>
      </w:r>
      <w:r w:rsidRPr="7FABCD31">
        <w:rPr>
          <w:sz w:val="24"/>
          <w:szCs w:val="24"/>
        </w:rPr>
        <w:t>received an invoice, bill, or receipt.</w:t>
      </w:r>
      <w:r w:rsidRPr="7FABCD31">
        <w:rPr>
          <w:spacing w:val="40"/>
          <w:sz w:val="24"/>
          <w:szCs w:val="24"/>
        </w:rPr>
        <w:t xml:space="preserve"> </w:t>
      </w:r>
      <w:r w:rsidRPr="7FABCD31">
        <w:rPr>
          <w:sz w:val="24"/>
          <w:szCs w:val="24"/>
        </w:rPr>
        <w:t xml:space="preserve">The </w:t>
      </w:r>
      <w:r w:rsidR="000333F3" w:rsidRPr="10FD1666">
        <w:rPr>
          <w:sz w:val="24"/>
          <w:szCs w:val="24"/>
        </w:rPr>
        <w:t>Subrecipient</w:t>
      </w:r>
      <w:r w:rsidRPr="7FABCD31">
        <w:rPr>
          <w:sz w:val="24"/>
          <w:szCs w:val="24"/>
        </w:rPr>
        <w:t xml:space="preserve"> has not yet paid the invoice.</w:t>
      </w:r>
      <w:r w:rsidRPr="7FABCD31">
        <w:rPr>
          <w:spacing w:val="-3"/>
          <w:sz w:val="24"/>
          <w:szCs w:val="24"/>
        </w:rPr>
        <w:t xml:space="preserve"> </w:t>
      </w:r>
      <w:r w:rsidRPr="7FABCD31">
        <w:rPr>
          <w:sz w:val="24"/>
          <w:szCs w:val="24"/>
        </w:rPr>
        <w:t>The</w:t>
      </w:r>
      <w:r w:rsidRPr="7FABCD31">
        <w:rPr>
          <w:spacing w:val="-3"/>
          <w:sz w:val="24"/>
          <w:szCs w:val="24"/>
        </w:rPr>
        <w:t xml:space="preserve"> </w:t>
      </w:r>
      <w:r w:rsidRPr="7FABCD31">
        <w:rPr>
          <w:sz w:val="24"/>
          <w:szCs w:val="24"/>
        </w:rPr>
        <w:t>invoice</w:t>
      </w:r>
      <w:r w:rsidRPr="7FABCD31">
        <w:rPr>
          <w:spacing w:val="-3"/>
          <w:sz w:val="24"/>
          <w:szCs w:val="24"/>
        </w:rPr>
        <w:t xml:space="preserve"> </w:t>
      </w:r>
      <w:r w:rsidRPr="7FABCD31">
        <w:rPr>
          <w:sz w:val="24"/>
          <w:szCs w:val="24"/>
        </w:rPr>
        <w:t>shows</w:t>
      </w:r>
      <w:r w:rsidRPr="7FABCD31">
        <w:rPr>
          <w:spacing w:val="-4"/>
          <w:sz w:val="24"/>
          <w:szCs w:val="24"/>
        </w:rPr>
        <w:t xml:space="preserve"> </w:t>
      </w:r>
      <w:r w:rsidRPr="7FABCD31">
        <w:rPr>
          <w:sz w:val="24"/>
          <w:szCs w:val="24"/>
        </w:rPr>
        <w:t>the</w:t>
      </w:r>
      <w:r w:rsidRPr="7FABCD31">
        <w:rPr>
          <w:spacing w:val="-5"/>
          <w:sz w:val="24"/>
          <w:szCs w:val="24"/>
        </w:rPr>
        <w:t xml:space="preserve"> </w:t>
      </w:r>
      <w:r w:rsidRPr="7FABCD31">
        <w:rPr>
          <w:sz w:val="24"/>
          <w:szCs w:val="24"/>
        </w:rPr>
        <w:t>amount</w:t>
      </w:r>
      <w:r w:rsidRPr="7FABCD31">
        <w:rPr>
          <w:spacing w:val="-3"/>
          <w:sz w:val="24"/>
          <w:szCs w:val="24"/>
        </w:rPr>
        <w:t xml:space="preserve"> </w:t>
      </w:r>
      <w:r w:rsidRPr="7FABCD31">
        <w:rPr>
          <w:sz w:val="24"/>
          <w:szCs w:val="24"/>
        </w:rPr>
        <w:t>to</w:t>
      </w:r>
      <w:r w:rsidRPr="7FABCD31">
        <w:rPr>
          <w:spacing w:val="-3"/>
          <w:sz w:val="24"/>
          <w:szCs w:val="24"/>
        </w:rPr>
        <w:t xml:space="preserve"> </w:t>
      </w:r>
      <w:proofErr w:type="gramStart"/>
      <w:r w:rsidRPr="7FABCD31">
        <w:rPr>
          <w:sz w:val="24"/>
          <w:szCs w:val="24"/>
        </w:rPr>
        <w:t>be</w:t>
      </w:r>
      <w:r w:rsidRPr="7FABCD31">
        <w:rPr>
          <w:spacing w:val="-5"/>
          <w:sz w:val="24"/>
          <w:szCs w:val="24"/>
        </w:rPr>
        <w:t xml:space="preserve"> </w:t>
      </w:r>
      <w:r w:rsidRPr="7FABCD31">
        <w:rPr>
          <w:sz w:val="24"/>
          <w:szCs w:val="24"/>
        </w:rPr>
        <w:t>paid</w:t>
      </w:r>
      <w:proofErr w:type="gramEnd"/>
      <w:r w:rsidRPr="7FABCD31">
        <w:rPr>
          <w:spacing w:val="-5"/>
          <w:sz w:val="24"/>
          <w:szCs w:val="24"/>
        </w:rPr>
        <w:t xml:space="preserve"> </w:t>
      </w:r>
      <w:r w:rsidRPr="7FABCD31">
        <w:rPr>
          <w:sz w:val="24"/>
          <w:szCs w:val="24"/>
        </w:rPr>
        <w:t>and</w:t>
      </w:r>
      <w:r w:rsidRPr="7FABCD31">
        <w:rPr>
          <w:spacing w:val="-3"/>
          <w:sz w:val="24"/>
          <w:szCs w:val="24"/>
        </w:rPr>
        <w:t xml:space="preserve"> </w:t>
      </w:r>
      <w:r w:rsidRPr="7FABCD31">
        <w:rPr>
          <w:sz w:val="24"/>
          <w:szCs w:val="24"/>
        </w:rPr>
        <w:t>confirmation of the sale. This is an Incurred Cost.</w:t>
      </w:r>
    </w:p>
    <w:p w14:paraId="0F2B4FE3" w14:textId="77777777" w:rsidR="008466C7" w:rsidRDefault="006B0938">
      <w:pPr>
        <w:pStyle w:val="BodyText"/>
        <w:spacing w:before="0"/>
        <w:ind w:left="2280" w:right="121"/>
      </w:pPr>
      <w:r>
        <w:t xml:space="preserve">Incurred Costs for equipment DO NOT include purchase orders </w:t>
      </w:r>
      <w:r>
        <w:lastRenderedPageBreak/>
        <w:t>unless</w:t>
      </w:r>
      <w:r>
        <w:rPr>
          <w:spacing w:val="-6"/>
        </w:rPr>
        <w:t xml:space="preserve"> </w:t>
      </w:r>
      <w:r>
        <w:t>accompanied</w:t>
      </w:r>
      <w:r>
        <w:rPr>
          <w:spacing w:val="-5"/>
        </w:rPr>
        <w:t xml:space="preserve"> </w:t>
      </w:r>
      <w:r>
        <w:t>by</w:t>
      </w:r>
      <w:r>
        <w:rPr>
          <w:spacing w:val="-4"/>
        </w:rPr>
        <w:t xml:space="preserve"> </w:t>
      </w:r>
      <w:r>
        <w:t>an</w:t>
      </w:r>
      <w:r>
        <w:rPr>
          <w:spacing w:val="-3"/>
        </w:rPr>
        <w:t xml:space="preserve"> </w:t>
      </w:r>
      <w:r>
        <w:t>invoice,</w:t>
      </w:r>
      <w:r>
        <w:rPr>
          <w:spacing w:val="-6"/>
        </w:rPr>
        <w:t xml:space="preserve"> </w:t>
      </w:r>
      <w:r>
        <w:t>bill,</w:t>
      </w:r>
      <w:r>
        <w:rPr>
          <w:spacing w:val="-3"/>
        </w:rPr>
        <w:t xml:space="preserve"> </w:t>
      </w:r>
      <w:r>
        <w:t>or</w:t>
      </w:r>
      <w:r>
        <w:rPr>
          <w:spacing w:val="-5"/>
        </w:rPr>
        <w:t xml:space="preserve"> </w:t>
      </w:r>
      <w:r>
        <w:t>receipt</w:t>
      </w:r>
      <w:r>
        <w:rPr>
          <w:spacing w:val="-3"/>
        </w:rPr>
        <w:t xml:space="preserve"> </w:t>
      </w:r>
      <w:r>
        <w:t>that</w:t>
      </w:r>
      <w:r>
        <w:rPr>
          <w:spacing w:val="-3"/>
        </w:rPr>
        <w:t xml:space="preserve"> </w:t>
      </w:r>
      <w:r>
        <w:t>shows</w:t>
      </w:r>
      <w:r>
        <w:rPr>
          <w:spacing w:val="-4"/>
        </w:rPr>
        <w:t xml:space="preserve"> </w:t>
      </w:r>
      <w:r>
        <w:t>the payment amount due to the seller for the equipment.</w:t>
      </w:r>
    </w:p>
    <w:p w14:paraId="0BA46FF7" w14:textId="29685BF4" w:rsidR="008466C7" w:rsidRDefault="006B0938">
      <w:pPr>
        <w:pStyle w:val="ListParagraph"/>
        <w:numPr>
          <w:ilvl w:val="0"/>
          <w:numId w:val="11"/>
        </w:numPr>
        <w:tabs>
          <w:tab w:val="left" w:pos="1560"/>
        </w:tabs>
        <w:spacing w:before="0"/>
        <w:ind w:right="269"/>
        <w:rPr>
          <w:sz w:val="24"/>
          <w:szCs w:val="24"/>
        </w:rPr>
      </w:pPr>
      <w:r w:rsidRPr="15697F93">
        <w:rPr>
          <w:sz w:val="24"/>
          <w:szCs w:val="24"/>
        </w:rPr>
        <w:t>“Paid</w:t>
      </w:r>
      <w:r w:rsidRPr="15697F93">
        <w:rPr>
          <w:spacing w:val="-2"/>
          <w:sz w:val="24"/>
          <w:szCs w:val="24"/>
        </w:rPr>
        <w:t xml:space="preserve"> </w:t>
      </w:r>
      <w:r w:rsidRPr="15697F93">
        <w:rPr>
          <w:sz w:val="24"/>
          <w:szCs w:val="24"/>
        </w:rPr>
        <w:t>Cost”</w:t>
      </w:r>
      <w:r w:rsidRPr="15697F93">
        <w:rPr>
          <w:spacing w:val="-6"/>
          <w:sz w:val="24"/>
          <w:szCs w:val="24"/>
        </w:rPr>
        <w:t xml:space="preserve"> </w:t>
      </w:r>
      <w:r w:rsidRPr="15697F93">
        <w:rPr>
          <w:sz w:val="24"/>
          <w:szCs w:val="24"/>
        </w:rPr>
        <w:t>means</w:t>
      </w:r>
      <w:r w:rsidRPr="15697F93">
        <w:rPr>
          <w:spacing w:val="-3"/>
          <w:sz w:val="24"/>
          <w:szCs w:val="24"/>
        </w:rPr>
        <w:t xml:space="preserve"> </w:t>
      </w:r>
      <w:r w:rsidRPr="15697F93">
        <w:rPr>
          <w:sz w:val="24"/>
          <w:szCs w:val="24"/>
        </w:rPr>
        <w:t>an</w:t>
      </w:r>
      <w:r w:rsidRPr="15697F93">
        <w:rPr>
          <w:spacing w:val="-4"/>
          <w:sz w:val="24"/>
          <w:szCs w:val="24"/>
        </w:rPr>
        <w:t xml:space="preserve"> </w:t>
      </w:r>
      <w:r w:rsidRPr="15697F93">
        <w:rPr>
          <w:sz w:val="24"/>
          <w:szCs w:val="24"/>
        </w:rPr>
        <w:t>expense</w:t>
      </w:r>
      <w:r w:rsidRPr="15697F93">
        <w:rPr>
          <w:spacing w:val="-2"/>
          <w:sz w:val="24"/>
          <w:szCs w:val="24"/>
        </w:rPr>
        <w:t xml:space="preserve"> </w:t>
      </w:r>
      <w:r w:rsidRPr="15697F93">
        <w:rPr>
          <w:sz w:val="24"/>
          <w:szCs w:val="24"/>
        </w:rPr>
        <w:t>for</w:t>
      </w:r>
      <w:r w:rsidRPr="15697F93">
        <w:rPr>
          <w:spacing w:val="-4"/>
          <w:sz w:val="24"/>
          <w:szCs w:val="24"/>
        </w:rPr>
        <w:t xml:space="preserve"> </w:t>
      </w:r>
      <w:r w:rsidRPr="15697F93">
        <w:rPr>
          <w:sz w:val="24"/>
          <w:szCs w:val="24"/>
        </w:rPr>
        <w:t>which</w:t>
      </w:r>
      <w:r w:rsidRPr="15697F93">
        <w:rPr>
          <w:spacing w:val="-2"/>
          <w:sz w:val="24"/>
          <w:szCs w:val="24"/>
        </w:rPr>
        <w:t xml:space="preserve"> </w:t>
      </w:r>
      <w:r w:rsidRPr="15697F93">
        <w:rPr>
          <w:sz w:val="24"/>
          <w:szCs w:val="24"/>
        </w:rPr>
        <w:t>the</w:t>
      </w:r>
      <w:r w:rsidRPr="15697F93">
        <w:rPr>
          <w:spacing w:val="-4"/>
          <w:sz w:val="24"/>
          <w:szCs w:val="24"/>
        </w:rPr>
        <w:t xml:space="preserve"> </w:t>
      </w:r>
      <w:r w:rsidR="000333F3" w:rsidRPr="15697F93">
        <w:rPr>
          <w:sz w:val="24"/>
          <w:szCs w:val="24"/>
        </w:rPr>
        <w:t>Subrecipient</w:t>
      </w:r>
      <w:r w:rsidRPr="15697F93">
        <w:rPr>
          <w:spacing w:val="-5"/>
          <w:sz w:val="24"/>
          <w:szCs w:val="24"/>
        </w:rPr>
        <w:t xml:space="preserve"> </w:t>
      </w:r>
      <w:r w:rsidRPr="15697F93">
        <w:rPr>
          <w:sz w:val="24"/>
          <w:szCs w:val="24"/>
        </w:rPr>
        <w:t>has</w:t>
      </w:r>
      <w:r w:rsidRPr="15697F93">
        <w:rPr>
          <w:spacing w:val="-5"/>
          <w:sz w:val="24"/>
          <w:szCs w:val="24"/>
        </w:rPr>
        <w:t xml:space="preserve"> </w:t>
      </w:r>
      <w:r w:rsidRPr="15697F93">
        <w:rPr>
          <w:sz w:val="24"/>
          <w:szCs w:val="24"/>
        </w:rPr>
        <w:t>already</w:t>
      </w:r>
      <w:r w:rsidRPr="15697F93">
        <w:rPr>
          <w:spacing w:val="-5"/>
          <w:sz w:val="24"/>
          <w:szCs w:val="24"/>
        </w:rPr>
        <w:t xml:space="preserve"> </w:t>
      </w:r>
      <w:r w:rsidRPr="15697F93">
        <w:rPr>
          <w:sz w:val="24"/>
          <w:szCs w:val="24"/>
        </w:rPr>
        <w:t xml:space="preserve">made </w:t>
      </w:r>
      <w:r w:rsidRPr="15697F93">
        <w:rPr>
          <w:spacing w:val="-2"/>
          <w:sz w:val="24"/>
          <w:szCs w:val="24"/>
        </w:rPr>
        <w:t>payment.</w:t>
      </w:r>
    </w:p>
    <w:p w14:paraId="3E68088F" w14:textId="77777777" w:rsidR="008466C7" w:rsidRDefault="006B0938">
      <w:pPr>
        <w:pStyle w:val="ListParagraph"/>
        <w:numPr>
          <w:ilvl w:val="1"/>
          <w:numId w:val="16"/>
        </w:numPr>
        <w:tabs>
          <w:tab w:val="left" w:pos="1198"/>
        </w:tabs>
        <w:spacing w:before="236"/>
        <w:ind w:left="1198" w:hanging="358"/>
        <w:rPr>
          <w:sz w:val="24"/>
        </w:rPr>
      </w:pPr>
      <w:r>
        <w:rPr>
          <w:sz w:val="24"/>
        </w:rPr>
        <w:t>Advance</w:t>
      </w:r>
      <w:r>
        <w:rPr>
          <w:spacing w:val="-7"/>
          <w:sz w:val="24"/>
        </w:rPr>
        <w:t xml:space="preserve"> </w:t>
      </w:r>
      <w:r>
        <w:rPr>
          <w:spacing w:val="-2"/>
          <w:sz w:val="24"/>
        </w:rPr>
        <w:t>Payments</w:t>
      </w:r>
    </w:p>
    <w:p w14:paraId="381D27C6" w14:textId="2390E80D" w:rsidR="008466C7" w:rsidRDefault="00834DFA">
      <w:pPr>
        <w:pStyle w:val="BodyText"/>
        <w:ind w:left="1560" w:right="255"/>
      </w:pPr>
      <w:r>
        <w:t>Subr</w:t>
      </w:r>
      <w:r w:rsidR="006B0938">
        <w:t>ecipients</w:t>
      </w:r>
      <w:r w:rsidR="006B0938">
        <w:rPr>
          <w:spacing w:val="-6"/>
        </w:rPr>
        <w:t xml:space="preserve"> </w:t>
      </w:r>
      <w:r w:rsidR="006B0938">
        <w:t>can</w:t>
      </w:r>
      <w:r w:rsidR="006B0938">
        <w:rPr>
          <w:spacing w:val="-5"/>
        </w:rPr>
        <w:t xml:space="preserve"> </w:t>
      </w:r>
      <w:r w:rsidR="006B0938">
        <w:t>receive</w:t>
      </w:r>
      <w:r w:rsidR="006B0938">
        <w:rPr>
          <w:spacing w:val="-10"/>
        </w:rPr>
        <w:t xml:space="preserve"> </w:t>
      </w:r>
      <w:r w:rsidR="006B0938">
        <w:t>Advance</w:t>
      </w:r>
      <w:r w:rsidR="006B0938">
        <w:rPr>
          <w:spacing w:val="-7"/>
        </w:rPr>
        <w:t xml:space="preserve"> </w:t>
      </w:r>
      <w:r w:rsidR="006B0938">
        <w:t>Payments</w:t>
      </w:r>
      <w:r w:rsidR="006B0938">
        <w:rPr>
          <w:spacing w:val="-8"/>
        </w:rPr>
        <w:t xml:space="preserve"> </w:t>
      </w:r>
      <w:r w:rsidR="006B0938">
        <w:t>only</w:t>
      </w:r>
      <w:r w:rsidR="006B0938">
        <w:rPr>
          <w:spacing w:val="-6"/>
        </w:rPr>
        <w:t xml:space="preserve"> </w:t>
      </w:r>
      <w:r w:rsidR="006B0938">
        <w:t>for</w:t>
      </w:r>
      <w:r w:rsidR="006B0938">
        <w:rPr>
          <w:spacing w:val="-9"/>
        </w:rPr>
        <w:t xml:space="preserve"> </w:t>
      </w:r>
      <w:r w:rsidR="0069602C">
        <w:t>subawards or contracts</w:t>
      </w:r>
      <w:r w:rsidR="006B0938">
        <w:rPr>
          <w:spacing w:val="-8"/>
        </w:rPr>
        <w:t xml:space="preserve"> </w:t>
      </w:r>
      <w:r w:rsidR="00E33F03">
        <w:t>to the extent allowable by law</w:t>
      </w:r>
      <w:proofErr w:type="gramStart"/>
      <w:r w:rsidR="006B0938">
        <w:t>.</w:t>
      </w:r>
      <w:r w:rsidR="006B0938">
        <w:rPr>
          <w:spacing w:val="-9"/>
        </w:rPr>
        <w:t xml:space="preserve"> </w:t>
      </w:r>
      <w:r w:rsidR="006B0938">
        <w:rPr>
          <w:spacing w:val="-10"/>
        </w:rPr>
        <w:t xml:space="preserve"> </w:t>
      </w:r>
      <w:proofErr w:type="gramEnd"/>
      <w:r w:rsidR="006B0938">
        <w:rPr>
          <w:spacing w:val="-2"/>
        </w:rPr>
        <w:t>The</w:t>
      </w:r>
      <w:r w:rsidR="006B0938">
        <w:rPr>
          <w:spacing w:val="-12"/>
        </w:rPr>
        <w:t xml:space="preserve"> </w:t>
      </w:r>
      <w:r w:rsidR="006B0938">
        <w:rPr>
          <w:spacing w:val="-2"/>
        </w:rPr>
        <w:t>CEC</w:t>
      </w:r>
      <w:r w:rsidR="006B0938">
        <w:rPr>
          <w:spacing w:val="-13"/>
        </w:rPr>
        <w:t xml:space="preserve"> </w:t>
      </w:r>
      <w:r w:rsidR="006B0938">
        <w:rPr>
          <w:spacing w:val="-2"/>
        </w:rPr>
        <w:t>in</w:t>
      </w:r>
      <w:r w:rsidR="006B0938">
        <w:rPr>
          <w:spacing w:val="-10"/>
        </w:rPr>
        <w:t xml:space="preserve"> </w:t>
      </w:r>
      <w:r w:rsidR="006B0938">
        <w:rPr>
          <w:spacing w:val="-2"/>
        </w:rPr>
        <w:t>its</w:t>
      </w:r>
      <w:r w:rsidR="006B0938">
        <w:rPr>
          <w:spacing w:val="-12"/>
        </w:rPr>
        <w:t xml:space="preserve"> </w:t>
      </w:r>
      <w:r w:rsidR="006B0938">
        <w:rPr>
          <w:spacing w:val="-2"/>
        </w:rPr>
        <w:t>sole</w:t>
      </w:r>
      <w:r w:rsidR="006B0938">
        <w:rPr>
          <w:spacing w:val="-12"/>
        </w:rPr>
        <w:t xml:space="preserve"> </w:t>
      </w:r>
      <w:r w:rsidR="006B0938">
        <w:rPr>
          <w:spacing w:val="-2"/>
        </w:rPr>
        <w:t>discretion,</w:t>
      </w:r>
      <w:r w:rsidR="006B0938">
        <w:rPr>
          <w:spacing w:val="-12"/>
        </w:rPr>
        <w:t xml:space="preserve"> </w:t>
      </w:r>
      <w:r w:rsidR="006B0938">
        <w:rPr>
          <w:spacing w:val="-2"/>
        </w:rPr>
        <w:t>and</w:t>
      </w:r>
      <w:r w:rsidR="006B0938">
        <w:rPr>
          <w:spacing w:val="-12"/>
        </w:rPr>
        <w:t xml:space="preserve"> </w:t>
      </w:r>
      <w:r w:rsidR="006B0938">
        <w:rPr>
          <w:spacing w:val="-2"/>
        </w:rPr>
        <w:t>not</w:t>
      </w:r>
      <w:r w:rsidR="006B0938">
        <w:rPr>
          <w:spacing w:val="-12"/>
        </w:rPr>
        <w:t xml:space="preserve"> </w:t>
      </w:r>
      <w:r w:rsidR="006B0938">
        <w:rPr>
          <w:spacing w:val="-2"/>
        </w:rPr>
        <w:t>the</w:t>
      </w:r>
      <w:r w:rsidR="006B0938">
        <w:rPr>
          <w:spacing w:val="-10"/>
        </w:rPr>
        <w:t xml:space="preserve"> </w:t>
      </w:r>
      <w:r w:rsidR="000333F3">
        <w:rPr>
          <w:spacing w:val="-2"/>
        </w:rPr>
        <w:t>Subrecipient</w:t>
      </w:r>
      <w:r w:rsidR="006B0938">
        <w:rPr>
          <w:spacing w:val="-2"/>
        </w:rPr>
        <w:t>,</w:t>
      </w:r>
      <w:r w:rsidR="006B0938">
        <w:rPr>
          <w:spacing w:val="-12"/>
        </w:rPr>
        <w:t xml:space="preserve"> </w:t>
      </w:r>
      <w:r w:rsidR="006B0938">
        <w:rPr>
          <w:spacing w:val="-2"/>
        </w:rPr>
        <w:t>decides</w:t>
      </w:r>
      <w:r w:rsidR="006B0938">
        <w:rPr>
          <w:spacing w:val="-11"/>
        </w:rPr>
        <w:t xml:space="preserve"> </w:t>
      </w:r>
      <w:r w:rsidR="006B0938">
        <w:rPr>
          <w:spacing w:val="-2"/>
        </w:rPr>
        <w:t xml:space="preserve">if </w:t>
      </w:r>
      <w:r w:rsidR="006B0938">
        <w:t>the CEC will make an Advance Payment.</w:t>
      </w:r>
    </w:p>
    <w:p w14:paraId="23D574E2" w14:textId="4B16EC15" w:rsidR="004513A2" w:rsidRDefault="004513A2">
      <w:pPr>
        <w:pStyle w:val="BodyText"/>
        <w:ind w:left="1560" w:right="255"/>
      </w:pPr>
      <w:r>
        <w:t xml:space="preserve">Following </w:t>
      </w:r>
      <w:r w:rsidR="009E5BC0">
        <w:t xml:space="preserve">CEC’s remittance of the </w:t>
      </w:r>
      <w:r w:rsidR="007E56DD">
        <w:t>A</w:t>
      </w:r>
      <w:r w:rsidR="009E5BC0">
        <w:t xml:space="preserve">dvance </w:t>
      </w:r>
      <w:r w:rsidR="007E56DD">
        <w:t>P</w:t>
      </w:r>
      <w:r w:rsidR="009E5BC0">
        <w:t xml:space="preserve">ayment, the Subrecipient </w:t>
      </w:r>
      <w:r w:rsidR="00E81C2E">
        <w:t>sha</w:t>
      </w:r>
      <w:r w:rsidR="00162349">
        <w:t>ll provide</w:t>
      </w:r>
      <w:r w:rsidR="00265228">
        <w:t xml:space="preserve"> </w:t>
      </w:r>
      <w:r w:rsidR="00346D42">
        <w:t>quarterly</w:t>
      </w:r>
      <w:r w:rsidR="00265228">
        <w:t xml:space="preserve"> reconciliation of </w:t>
      </w:r>
      <w:r w:rsidR="00656615">
        <w:t xml:space="preserve">costs </w:t>
      </w:r>
      <w:r w:rsidR="00DD6B10">
        <w:t>f</w:t>
      </w:r>
      <w:r w:rsidR="008C51F1">
        <w:t xml:space="preserve">or the </w:t>
      </w:r>
      <w:r w:rsidR="007E56DD">
        <w:t>A</w:t>
      </w:r>
      <w:r w:rsidR="008C51F1">
        <w:t xml:space="preserve">dvance </w:t>
      </w:r>
      <w:r w:rsidR="007E56DD">
        <w:t>P</w:t>
      </w:r>
      <w:r w:rsidR="008C51F1">
        <w:t xml:space="preserve">ayment </w:t>
      </w:r>
      <w:r w:rsidR="00104C89">
        <w:t>consistent</w:t>
      </w:r>
      <w:r w:rsidR="008C51F1">
        <w:t xml:space="preserve"> wit</w:t>
      </w:r>
      <w:r w:rsidR="00C35584">
        <w:t>h</w:t>
      </w:r>
      <w:r w:rsidR="00104C89">
        <w:t xml:space="preserve"> </w:t>
      </w:r>
      <w:r w:rsidR="00FF52E8">
        <w:t>sub</w:t>
      </w:r>
      <w:r w:rsidR="00F15AFA">
        <w:t>section</w:t>
      </w:r>
      <w:r w:rsidR="008142EA">
        <w:t>s</w:t>
      </w:r>
      <w:r w:rsidR="00F15AFA">
        <w:t xml:space="preserve"> </w:t>
      </w:r>
      <w:r w:rsidR="0038074F">
        <w:t>(c)</w:t>
      </w:r>
      <w:r w:rsidR="00BE48F7">
        <w:t xml:space="preserve">, </w:t>
      </w:r>
      <w:r w:rsidR="0038074F">
        <w:t>(</w:t>
      </w:r>
      <w:r w:rsidR="00BE48F7">
        <w:t>j</w:t>
      </w:r>
      <w:r w:rsidR="0038074F">
        <w:t>)</w:t>
      </w:r>
      <w:r w:rsidR="00BE48F7">
        <w:t xml:space="preserve"> and </w:t>
      </w:r>
      <w:r w:rsidR="0038074F">
        <w:t>(</w:t>
      </w:r>
      <w:r w:rsidR="00BE48F7">
        <w:t>k</w:t>
      </w:r>
      <w:r w:rsidR="0038074F">
        <w:t>)</w:t>
      </w:r>
      <w:r w:rsidR="000669E2">
        <w:t>,</w:t>
      </w:r>
      <w:r w:rsidR="00C27C92">
        <w:t xml:space="preserve"> and as directed by the CAM.</w:t>
      </w:r>
      <w:r w:rsidR="00C35584">
        <w:t xml:space="preserve"> </w:t>
      </w:r>
      <w:r w:rsidR="006556AD">
        <w:t>Without prejudice to the CEC’s other rights</w:t>
      </w:r>
      <w:r w:rsidR="00A679FC">
        <w:t xml:space="preserve"> and remedies</w:t>
      </w:r>
      <w:r w:rsidR="006556AD">
        <w:t xml:space="preserve">, Subrecipient must return any unspent </w:t>
      </w:r>
      <w:r w:rsidR="00C51EB7">
        <w:t>or unreconcil</w:t>
      </w:r>
      <w:r w:rsidR="0007097A">
        <w:t xml:space="preserve">ed funds </w:t>
      </w:r>
      <w:r w:rsidR="00EF45C1">
        <w:t>at the termination or end of the Agreement.</w:t>
      </w:r>
    </w:p>
    <w:p w14:paraId="518B97E4" w14:textId="77777777" w:rsidR="008466C7" w:rsidRDefault="006B0938">
      <w:pPr>
        <w:pStyle w:val="ListParagraph"/>
        <w:numPr>
          <w:ilvl w:val="1"/>
          <w:numId w:val="16"/>
        </w:numPr>
        <w:tabs>
          <w:tab w:val="left" w:pos="1198"/>
        </w:tabs>
        <w:ind w:left="1198" w:hanging="358"/>
        <w:rPr>
          <w:sz w:val="24"/>
        </w:rPr>
      </w:pPr>
      <w:r>
        <w:rPr>
          <w:spacing w:val="-2"/>
          <w:sz w:val="24"/>
        </w:rPr>
        <w:t>Reimbursable</w:t>
      </w:r>
      <w:r>
        <w:rPr>
          <w:spacing w:val="-13"/>
          <w:sz w:val="24"/>
        </w:rPr>
        <w:t xml:space="preserve"> </w:t>
      </w:r>
      <w:r>
        <w:rPr>
          <w:spacing w:val="-2"/>
          <w:sz w:val="24"/>
        </w:rPr>
        <w:t>Cost</w:t>
      </w:r>
      <w:r>
        <w:rPr>
          <w:spacing w:val="-13"/>
          <w:sz w:val="24"/>
        </w:rPr>
        <w:t xml:space="preserve"> </w:t>
      </w:r>
      <w:r>
        <w:rPr>
          <w:spacing w:val="-2"/>
          <w:sz w:val="24"/>
        </w:rPr>
        <w:t>Requirements</w:t>
      </w:r>
    </w:p>
    <w:p w14:paraId="734EF22C" w14:textId="1A48785C" w:rsidR="008466C7" w:rsidRDefault="006B0938">
      <w:pPr>
        <w:pStyle w:val="BodyText"/>
        <w:ind w:left="1200"/>
      </w:pPr>
      <w:r>
        <w:t>In addition to any other requirements in this Agreement, the CEC is only obligated to reimburse</w:t>
      </w:r>
      <w:r>
        <w:rPr>
          <w:spacing w:val="-5"/>
        </w:rPr>
        <w:t xml:space="preserve"> </w:t>
      </w:r>
      <w:r>
        <w:t xml:space="preserve">the </w:t>
      </w:r>
      <w:r w:rsidR="000333F3">
        <w:t>Subrecipient</w:t>
      </w:r>
      <w:r>
        <w:rPr>
          <w:spacing w:val="-3"/>
        </w:rPr>
        <w:t xml:space="preserve"> </w:t>
      </w:r>
      <w:r>
        <w:t>for</w:t>
      </w:r>
      <w:r>
        <w:rPr>
          <w:spacing w:val="-2"/>
        </w:rPr>
        <w:t xml:space="preserve"> </w:t>
      </w:r>
      <w:r>
        <w:t>Incurred and</w:t>
      </w:r>
      <w:r>
        <w:rPr>
          <w:spacing w:val="-2"/>
        </w:rPr>
        <w:t xml:space="preserve"> </w:t>
      </w:r>
      <w:r>
        <w:t>Paid Costs</w:t>
      </w:r>
      <w:r>
        <w:rPr>
          <w:spacing w:val="-1"/>
        </w:rPr>
        <w:t xml:space="preserve"> </w:t>
      </w:r>
      <w:r>
        <w:t>that</w:t>
      </w:r>
      <w:r>
        <w:rPr>
          <w:spacing w:val="-3"/>
        </w:rPr>
        <w:t xml:space="preserve"> </w:t>
      </w:r>
      <w:r>
        <w:t>are (1) incurred during the Agreement Term; (2) invoiced within the required timeframes</w:t>
      </w:r>
      <w:r>
        <w:rPr>
          <w:spacing w:val="-5"/>
        </w:rPr>
        <w:t xml:space="preserve"> </w:t>
      </w:r>
      <w:r>
        <w:t>of</w:t>
      </w:r>
      <w:r>
        <w:rPr>
          <w:spacing w:val="-5"/>
        </w:rPr>
        <w:t xml:space="preserve"> </w:t>
      </w:r>
      <w:r>
        <w:t>this</w:t>
      </w:r>
      <w:r>
        <w:rPr>
          <w:spacing w:val="-3"/>
        </w:rPr>
        <w:t xml:space="preserve"> </w:t>
      </w:r>
      <w:r>
        <w:t>Agreement;</w:t>
      </w:r>
      <w:r>
        <w:rPr>
          <w:spacing w:val="-2"/>
        </w:rPr>
        <w:t xml:space="preserve"> </w:t>
      </w:r>
      <w:r>
        <w:t>(3)</w:t>
      </w:r>
      <w:r>
        <w:rPr>
          <w:spacing w:val="-6"/>
        </w:rPr>
        <w:t xml:space="preserve"> </w:t>
      </w:r>
      <w:r>
        <w:t>made</w:t>
      </w:r>
      <w:r>
        <w:rPr>
          <w:spacing w:val="-2"/>
        </w:rPr>
        <w:t xml:space="preserve"> </w:t>
      </w:r>
      <w:r>
        <w:t>in</w:t>
      </w:r>
      <w:r>
        <w:rPr>
          <w:spacing w:val="-4"/>
        </w:rPr>
        <w:t xml:space="preserve"> </w:t>
      </w:r>
      <w:r>
        <w:t>accordance</w:t>
      </w:r>
      <w:r>
        <w:rPr>
          <w:spacing w:val="-2"/>
        </w:rPr>
        <w:t xml:space="preserve"> </w:t>
      </w:r>
      <w:r>
        <w:t>with</w:t>
      </w:r>
      <w:r>
        <w:rPr>
          <w:spacing w:val="-2"/>
        </w:rPr>
        <w:t xml:space="preserve"> </w:t>
      </w:r>
      <w:r>
        <w:t>the</w:t>
      </w:r>
      <w:r>
        <w:rPr>
          <w:spacing w:val="-4"/>
        </w:rPr>
        <w:t xml:space="preserve"> </w:t>
      </w:r>
      <w:r>
        <w:t>Agreement’s Budget; and (4) actual and allowable expenses under this Agreement.</w:t>
      </w:r>
    </w:p>
    <w:p w14:paraId="37689435" w14:textId="3B3107E0" w:rsidR="008466C7" w:rsidRDefault="006B0938">
      <w:pPr>
        <w:pStyle w:val="BodyText"/>
        <w:spacing w:before="238"/>
        <w:ind w:left="1200"/>
      </w:pPr>
      <w:r>
        <w:t>The only exception to the CEC paying actual expenses is rounding to the nearest</w:t>
      </w:r>
      <w:r>
        <w:rPr>
          <w:spacing w:val="-6"/>
        </w:rPr>
        <w:t xml:space="preserve"> </w:t>
      </w:r>
      <w:r>
        <w:t>cent.</w:t>
      </w:r>
      <w:r>
        <w:rPr>
          <w:spacing w:val="40"/>
        </w:rPr>
        <w:t xml:space="preserve"> </w:t>
      </w:r>
      <w:r>
        <w:t>The</w:t>
      </w:r>
      <w:r>
        <w:rPr>
          <w:spacing w:val="-3"/>
        </w:rPr>
        <w:t xml:space="preserve"> </w:t>
      </w:r>
      <w:r w:rsidR="000333F3">
        <w:t>Subrecipient</w:t>
      </w:r>
      <w:r>
        <w:t>,</w:t>
      </w:r>
      <w:r w:rsidDel="00E05B0C">
        <w:rPr>
          <w:spacing w:val="-3"/>
        </w:rPr>
        <w:t xml:space="preserve"> </w:t>
      </w:r>
      <w:r>
        <w:t>and</w:t>
      </w:r>
      <w:r>
        <w:rPr>
          <w:spacing w:val="-3"/>
        </w:rPr>
        <w:t xml:space="preserve"> </w:t>
      </w:r>
      <w:r>
        <w:t>any</w:t>
      </w:r>
      <w:r>
        <w:rPr>
          <w:spacing w:val="-6"/>
        </w:rPr>
        <w:t xml:space="preserve"> </w:t>
      </w:r>
      <w:r w:rsidR="00B139B2">
        <w:t>L</w:t>
      </w:r>
      <w:r>
        <w:t>ower</w:t>
      </w:r>
      <w:r w:rsidR="007159F9">
        <w:t>-</w:t>
      </w:r>
      <w:r w:rsidR="00B139B2">
        <w:t>T</w:t>
      </w:r>
      <w:r>
        <w:t>ier</w:t>
      </w:r>
      <w:r w:rsidR="00DD1980">
        <w:t xml:space="preserve"> </w:t>
      </w:r>
      <w:r w:rsidR="00B139B2">
        <w:t>S</w:t>
      </w:r>
      <w:r w:rsidR="00DD1980">
        <w:t>ubrecipient</w:t>
      </w:r>
      <w:r>
        <w:t xml:space="preserve"> shall round invoiced amounts to the nearest cent ($0.01) using standard rounding, which is rounding down from $0.000 through $0.004, and rounding up for</w:t>
      </w:r>
      <w:r>
        <w:rPr>
          <w:spacing w:val="-1"/>
        </w:rPr>
        <w:t xml:space="preserve"> </w:t>
      </w:r>
      <w:r>
        <w:t>$0.005</w:t>
      </w:r>
      <w:r>
        <w:rPr>
          <w:spacing w:val="-1"/>
        </w:rPr>
        <w:t xml:space="preserve"> </w:t>
      </w:r>
      <w:r>
        <w:t>through</w:t>
      </w:r>
      <w:r>
        <w:rPr>
          <w:spacing w:val="-1"/>
        </w:rPr>
        <w:t xml:space="preserve"> </w:t>
      </w:r>
      <w:r>
        <w:t>$0.009.</w:t>
      </w:r>
      <w:r>
        <w:rPr>
          <w:spacing w:val="40"/>
        </w:rPr>
        <w:t xml:space="preserve"> </w:t>
      </w:r>
      <w:r>
        <w:t xml:space="preserve">Rounding cannot </w:t>
      </w:r>
      <w:proofErr w:type="gramStart"/>
      <w:r>
        <w:t>be used</w:t>
      </w:r>
      <w:proofErr w:type="gramEnd"/>
      <w:r>
        <w:rPr>
          <w:spacing w:val="-1"/>
        </w:rPr>
        <w:t xml:space="preserve"> </w:t>
      </w:r>
      <w:r>
        <w:t>to</w:t>
      </w:r>
      <w:r>
        <w:rPr>
          <w:spacing w:val="-1"/>
        </w:rPr>
        <w:t xml:space="preserve"> </w:t>
      </w:r>
      <w:r>
        <w:t>exceed the amount in any Budget Category or exceed the total Agreement amount.</w:t>
      </w:r>
    </w:p>
    <w:p w14:paraId="420A73E5" w14:textId="6A9B2194" w:rsidR="008466C7" w:rsidRDefault="006B0938">
      <w:pPr>
        <w:pStyle w:val="BodyText"/>
        <w:ind w:left="1200" w:right="547"/>
        <w:jc w:val="both"/>
      </w:pPr>
      <w:r>
        <w:t>Please</w:t>
      </w:r>
      <w:r>
        <w:rPr>
          <w:spacing w:val="-4"/>
        </w:rPr>
        <w:t xml:space="preserve"> </w:t>
      </w:r>
      <w:r>
        <w:t>note</w:t>
      </w:r>
      <w:r>
        <w:rPr>
          <w:spacing w:val="-2"/>
        </w:rPr>
        <w:t xml:space="preserve"> </w:t>
      </w:r>
      <w:r>
        <w:t>that</w:t>
      </w:r>
      <w:r>
        <w:rPr>
          <w:spacing w:val="-2"/>
        </w:rPr>
        <w:t xml:space="preserve"> </w:t>
      </w:r>
      <w:r>
        <w:t>rates</w:t>
      </w:r>
      <w:r>
        <w:rPr>
          <w:spacing w:val="-3"/>
        </w:rPr>
        <w:t xml:space="preserve"> </w:t>
      </w:r>
      <w:r>
        <w:t>listed</w:t>
      </w:r>
      <w:r>
        <w:rPr>
          <w:spacing w:val="-2"/>
        </w:rPr>
        <w:t xml:space="preserve"> </w:t>
      </w:r>
      <w:r>
        <w:t>in</w:t>
      </w:r>
      <w:r>
        <w:rPr>
          <w:spacing w:val="-4"/>
        </w:rPr>
        <w:t xml:space="preserve"> </w:t>
      </w:r>
      <w:r>
        <w:t>Exhibit</w:t>
      </w:r>
      <w:r>
        <w:rPr>
          <w:spacing w:val="-5"/>
        </w:rPr>
        <w:t xml:space="preserve"> </w:t>
      </w:r>
      <w:r>
        <w:t>B,</w:t>
      </w:r>
      <w:r>
        <w:rPr>
          <w:spacing w:val="-2"/>
        </w:rPr>
        <w:t xml:space="preserve"> </w:t>
      </w:r>
      <w:r>
        <w:t>the</w:t>
      </w:r>
      <w:r>
        <w:rPr>
          <w:spacing w:val="-4"/>
        </w:rPr>
        <w:t xml:space="preserve"> </w:t>
      </w:r>
      <w:r>
        <w:t>Budget,</w:t>
      </w:r>
      <w:r>
        <w:rPr>
          <w:spacing w:val="-5"/>
        </w:rPr>
        <w:t xml:space="preserve"> </w:t>
      </w:r>
      <w:r>
        <w:t>are</w:t>
      </w:r>
      <w:r>
        <w:rPr>
          <w:spacing w:val="-2"/>
        </w:rPr>
        <w:t xml:space="preserve"> </w:t>
      </w:r>
      <w:r>
        <w:t>NOT</w:t>
      </w:r>
      <w:r>
        <w:rPr>
          <w:spacing w:val="-3"/>
        </w:rPr>
        <w:t xml:space="preserve"> </w:t>
      </w:r>
      <w:r>
        <w:t>“negotiated rates”</w:t>
      </w:r>
      <w:r>
        <w:rPr>
          <w:spacing w:val="-4"/>
        </w:rPr>
        <w:t xml:space="preserve"> </w:t>
      </w:r>
      <w:r>
        <w:t>that</w:t>
      </w:r>
      <w:r>
        <w:rPr>
          <w:spacing w:val="-2"/>
        </w:rPr>
        <w:t xml:space="preserve"> </w:t>
      </w:r>
      <w:r>
        <w:t>can</w:t>
      </w:r>
      <w:r>
        <w:rPr>
          <w:spacing w:val="-2"/>
        </w:rPr>
        <w:t xml:space="preserve"> </w:t>
      </w:r>
      <w:proofErr w:type="gramStart"/>
      <w:r>
        <w:t>be</w:t>
      </w:r>
      <w:r>
        <w:rPr>
          <w:spacing w:val="-2"/>
        </w:rPr>
        <w:t xml:space="preserve"> </w:t>
      </w:r>
      <w:r>
        <w:t>charged</w:t>
      </w:r>
      <w:proofErr w:type="gramEnd"/>
      <w:r>
        <w:rPr>
          <w:spacing w:val="-5"/>
        </w:rPr>
        <w:t xml:space="preserve"> </w:t>
      </w:r>
      <w:r>
        <w:t>–</w:t>
      </w:r>
      <w:r>
        <w:rPr>
          <w:spacing w:val="-2"/>
        </w:rPr>
        <w:t xml:space="preserve"> </w:t>
      </w:r>
      <w:r>
        <w:t>documentation</w:t>
      </w:r>
      <w:r>
        <w:rPr>
          <w:spacing w:val="-4"/>
        </w:rPr>
        <w:t xml:space="preserve"> </w:t>
      </w:r>
      <w:r>
        <w:t>must</w:t>
      </w:r>
      <w:r>
        <w:rPr>
          <w:spacing w:val="-5"/>
        </w:rPr>
        <w:t xml:space="preserve"> </w:t>
      </w:r>
      <w:r>
        <w:t>be</w:t>
      </w:r>
      <w:r>
        <w:rPr>
          <w:spacing w:val="-4"/>
        </w:rPr>
        <w:t xml:space="preserve"> </w:t>
      </w:r>
      <w:r>
        <w:t>made</w:t>
      </w:r>
      <w:r>
        <w:rPr>
          <w:spacing w:val="-4"/>
        </w:rPr>
        <w:t xml:space="preserve"> </w:t>
      </w:r>
      <w:r>
        <w:t>available</w:t>
      </w:r>
      <w:r>
        <w:rPr>
          <w:spacing w:val="-2"/>
        </w:rPr>
        <w:t xml:space="preserve"> </w:t>
      </w:r>
      <w:r>
        <w:t>upon request to show that the rates charged reflect actual costs incurred.</w:t>
      </w:r>
    </w:p>
    <w:p w14:paraId="260CEC56" w14:textId="4AEEF688" w:rsidR="008466C7" w:rsidRDefault="006B0938">
      <w:pPr>
        <w:pStyle w:val="BodyText"/>
        <w:ind w:left="1200"/>
      </w:pPr>
      <w:r>
        <w:t>This</w:t>
      </w:r>
      <w:r>
        <w:rPr>
          <w:spacing w:val="-4"/>
        </w:rPr>
        <w:t xml:space="preserve"> </w:t>
      </w:r>
      <w:r>
        <w:t>Exhibit</w:t>
      </w:r>
      <w:r>
        <w:rPr>
          <w:spacing w:val="-3"/>
        </w:rPr>
        <w:t xml:space="preserve"> </w:t>
      </w:r>
      <w:r>
        <w:t>C’s</w:t>
      </w:r>
      <w:r>
        <w:rPr>
          <w:spacing w:val="-4"/>
        </w:rPr>
        <w:t xml:space="preserve"> </w:t>
      </w:r>
      <w:r>
        <w:t>terms</w:t>
      </w:r>
      <w:r>
        <w:rPr>
          <w:spacing w:val="-7"/>
        </w:rPr>
        <w:t xml:space="preserve"> </w:t>
      </w:r>
      <w:r>
        <w:t>allow</w:t>
      </w:r>
      <w:r>
        <w:rPr>
          <w:spacing w:val="-4"/>
        </w:rPr>
        <w:t xml:space="preserve"> </w:t>
      </w:r>
      <w:r>
        <w:t>the</w:t>
      </w:r>
      <w:r>
        <w:rPr>
          <w:spacing w:val="-5"/>
        </w:rPr>
        <w:t xml:space="preserve"> </w:t>
      </w:r>
      <w:r w:rsidR="000333F3">
        <w:t>Subrecipient</w:t>
      </w:r>
      <w:r>
        <w:t>,</w:t>
      </w:r>
      <w:r>
        <w:rPr>
          <w:spacing w:val="-3"/>
        </w:rPr>
        <w:t xml:space="preserve"> </w:t>
      </w:r>
      <w:r w:rsidR="009852AB">
        <w:t>and any</w:t>
      </w:r>
      <w:r w:rsidR="009852AB">
        <w:rPr>
          <w:spacing w:val="-1"/>
        </w:rPr>
        <w:t xml:space="preserve"> </w:t>
      </w:r>
      <w:r w:rsidR="00B139B2">
        <w:rPr>
          <w:spacing w:val="-1"/>
        </w:rPr>
        <w:t>Lower</w:t>
      </w:r>
      <w:r w:rsidR="00F648B8">
        <w:rPr>
          <w:spacing w:val="-1"/>
        </w:rPr>
        <w:t>-</w:t>
      </w:r>
      <w:r w:rsidR="00B139B2">
        <w:rPr>
          <w:spacing w:val="-1"/>
        </w:rPr>
        <w:t xml:space="preserve">Tier Subrecipient </w:t>
      </w:r>
      <w:r>
        <w:t>to receive reimbursement for actual Indirect Costs.</w:t>
      </w:r>
    </w:p>
    <w:p w14:paraId="13746659" w14:textId="6B600EBA" w:rsidR="008466C7" w:rsidRDefault="006B0938" w:rsidP="15697F93">
      <w:pPr>
        <w:pStyle w:val="BodyText"/>
        <w:spacing w:before="76"/>
        <w:ind w:left="1199" w:right="135"/>
        <w:rPr>
          <w:sz w:val="22"/>
          <w:szCs w:val="22"/>
        </w:rPr>
      </w:pPr>
      <w:r>
        <w:t>Option</w:t>
      </w:r>
      <w:r>
        <w:rPr>
          <w:spacing w:val="-2"/>
        </w:rPr>
        <w:t xml:space="preserve"> </w:t>
      </w:r>
      <w:r>
        <w:t>1: De</w:t>
      </w:r>
      <w:r>
        <w:rPr>
          <w:spacing w:val="1"/>
        </w:rPr>
        <w:t xml:space="preserve"> </w:t>
      </w:r>
      <w:r>
        <w:rPr>
          <w:spacing w:val="-2"/>
        </w:rPr>
        <w:t>Minimis</w:t>
      </w:r>
    </w:p>
    <w:p w14:paraId="73872F2F" w14:textId="5F21D627" w:rsidR="008466C7" w:rsidRDefault="006B0938">
      <w:pPr>
        <w:pStyle w:val="BodyText"/>
        <w:ind w:left="1199" w:right="125"/>
      </w:pPr>
      <w:r>
        <w:t xml:space="preserve">The </w:t>
      </w:r>
      <w:r w:rsidR="007F05E3">
        <w:t xml:space="preserve">Subrecipient </w:t>
      </w:r>
      <w:r w:rsidR="00E45D6A">
        <w:t>and any</w:t>
      </w:r>
      <w:r w:rsidR="00E45D6A">
        <w:rPr>
          <w:spacing w:val="-1"/>
        </w:rPr>
        <w:t xml:space="preserve"> </w:t>
      </w:r>
      <w:r w:rsidR="00B139B2">
        <w:rPr>
          <w:spacing w:val="-1"/>
        </w:rPr>
        <w:t>Lower</w:t>
      </w:r>
      <w:r w:rsidR="00F648B8">
        <w:rPr>
          <w:spacing w:val="-1"/>
        </w:rPr>
        <w:t>-</w:t>
      </w:r>
      <w:r w:rsidR="00B139B2">
        <w:rPr>
          <w:spacing w:val="-1"/>
        </w:rPr>
        <w:t xml:space="preserve">Tier Subrecipient </w:t>
      </w:r>
      <w:r>
        <w:t>can</w:t>
      </w:r>
      <w:r>
        <w:rPr>
          <w:spacing w:val="-1"/>
        </w:rPr>
        <w:t xml:space="preserve"> </w:t>
      </w:r>
      <w:r>
        <w:t>elect</w:t>
      </w:r>
      <w:r>
        <w:rPr>
          <w:spacing w:val="-1"/>
        </w:rPr>
        <w:t xml:space="preserve"> </w:t>
      </w:r>
      <w:r>
        <w:t>to</w:t>
      </w:r>
      <w:r>
        <w:rPr>
          <w:spacing w:val="-1"/>
        </w:rPr>
        <w:t xml:space="preserve"> </w:t>
      </w:r>
      <w:r>
        <w:t>invoice</w:t>
      </w:r>
      <w:r>
        <w:rPr>
          <w:spacing w:val="-3"/>
        </w:rPr>
        <w:t xml:space="preserve"> </w:t>
      </w:r>
      <w:r>
        <w:t>and</w:t>
      </w:r>
      <w:r>
        <w:rPr>
          <w:spacing w:val="-1"/>
        </w:rPr>
        <w:t xml:space="preserve"> </w:t>
      </w:r>
      <w:r>
        <w:t>receive</w:t>
      </w:r>
      <w:r>
        <w:rPr>
          <w:spacing w:val="-3"/>
        </w:rPr>
        <w:t xml:space="preserve"> </w:t>
      </w:r>
      <w:r>
        <w:t>a</w:t>
      </w:r>
      <w:r>
        <w:rPr>
          <w:spacing w:val="-1"/>
        </w:rPr>
        <w:t xml:space="preserve"> </w:t>
      </w:r>
      <w:r>
        <w:t>de</w:t>
      </w:r>
      <w:r>
        <w:rPr>
          <w:spacing w:val="-3"/>
        </w:rPr>
        <w:t xml:space="preserve"> </w:t>
      </w:r>
      <w:r>
        <w:t>minimis</w:t>
      </w:r>
      <w:r>
        <w:rPr>
          <w:spacing w:val="-4"/>
        </w:rPr>
        <w:t xml:space="preserve"> </w:t>
      </w:r>
      <w:r>
        <w:t>amount</w:t>
      </w:r>
      <w:r>
        <w:rPr>
          <w:spacing w:val="-4"/>
        </w:rPr>
        <w:t xml:space="preserve"> </w:t>
      </w:r>
      <w:r>
        <w:t>at</w:t>
      </w:r>
      <w:r>
        <w:rPr>
          <w:spacing w:val="-4"/>
        </w:rPr>
        <w:t xml:space="preserve"> </w:t>
      </w:r>
      <w:r>
        <w:t>the</w:t>
      </w:r>
      <w:r>
        <w:rPr>
          <w:spacing w:val="-3"/>
        </w:rPr>
        <w:t xml:space="preserve"> </w:t>
      </w:r>
      <w:r>
        <w:t>set</w:t>
      </w:r>
      <w:r>
        <w:rPr>
          <w:spacing w:val="-1"/>
        </w:rPr>
        <w:t xml:space="preserve"> </w:t>
      </w:r>
      <w:r>
        <w:t>rate</w:t>
      </w:r>
      <w:r>
        <w:rPr>
          <w:spacing w:val="-3"/>
        </w:rPr>
        <w:t xml:space="preserve"> </w:t>
      </w:r>
      <w:r>
        <w:t>of</w:t>
      </w:r>
      <w:r>
        <w:rPr>
          <w:spacing w:val="-1"/>
        </w:rPr>
        <w:t xml:space="preserve"> </w:t>
      </w:r>
      <w:r>
        <w:t>10%</w:t>
      </w:r>
      <w:r>
        <w:rPr>
          <w:spacing w:val="-2"/>
        </w:rPr>
        <w:t xml:space="preserve"> </w:t>
      </w:r>
      <w:r>
        <w:t>of the Modified Total Direct Costs (MTDC) for Indirect Costs.</w:t>
      </w:r>
      <w:r>
        <w:rPr>
          <w:spacing w:val="40"/>
        </w:rPr>
        <w:t xml:space="preserve"> </w:t>
      </w:r>
      <w:r>
        <w:t xml:space="preserve">This cannot </w:t>
      </w:r>
      <w:proofErr w:type="gramStart"/>
      <w:r>
        <w:t>be combined</w:t>
      </w:r>
      <w:proofErr w:type="gramEnd"/>
      <w:r>
        <w:t xml:space="preserve"> with any other Indirect Rate option.</w:t>
      </w:r>
    </w:p>
    <w:p w14:paraId="242A0986" w14:textId="58A591F0" w:rsidR="008466C7" w:rsidRDefault="006B0938">
      <w:pPr>
        <w:pStyle w:val="BodyText"/>
        <w:tabs>
          <w:tab w:val="left" w:pos="6593"/>
        </w:tabs>
        <w:ind w:left="1199" w:right="125"/>
      </w:pPr>
      <w:r>
        <w:t xml:space="preserve">MTDC </w:t>
      </w:r>
      <w:proofErr w:type="gramStart"/>
      <w:r>
        <w:t>is defined</w:t>
      </w:r>
      <w:proofErr w:type="gramEnd"/>
      <w:r>
        <w:t xml:space="preserve"> for purposes of this Agreement as all direct salaries and wages,</w:t>
      </w:r>
      <w:r>
        <w:rPr>
          <w:spacing w:val="-7"/>
        </w:rPr>
        <w:t xml:space="preserve"> </w:t>
      </w:r>
      <w:r>
        <w:t>applicable</w:t>
      </w:r>
      <w:r>
        <w:rPr>
          <w:spacing w:val="-4"/>
        </w:rPr>
        <w:t xml:space="preserve"> </w:t>
      </w:r>
      <w:r>
        <w:t>fringe</w:t>
      </w:r>
      <w:r>
        <w:rPr>
          <w:spacing w:val="-4"/>
        </w:rPr>
        <w:t xml:space="preserve"> </w:t>
      </w:r>
      <w:r>
        <w:t>benefits,</w:t>
      </w:r>
      <w:r>
        <w:rPr>
          <w:spacing w:val="-4"/>
        </w:rPr>
        <w:t xml:space="preserve"> </w:t>
      </w:r>
      <w:r>
        <w:t>materials</w:t>
      </w:r>
      <w:r>
        <w:rPr>
          <w:spacing w:val="-7"/>
        </w:rPr>
        <w:t xml:space="preserve"> </w:t>
      </w:r>
      <w:r>
        <w:t>and</w:t>
      </w:r>
      <w:r>
        <w:rPr>
          <w:spacing w:val="-4"/>
        </w:rPr>
        <w:t xml:space="preserve"> </w:t>
      </w:r>
      <w:r>
        <w:t>supplies,</w:t>
      </w:r>
      <w:r>
        <w:rPr>
          <w:spacing w:val="-4"/>
        </w:rPr>
        <w:t xml:space="preserve"> </w:t>
      </w:r>
      <w:r>
        <w:t>services,</w:t>
      </w:r>
      <w:r>
        <w:rPr>
          <w:spacing w:val="-4"/>
        </w:rPr>
        <w:t xml:space="preserve"> </w:t>
      </w:r>
      <w:r>
        <w:t>travel,</w:t>
      </w:r>
      <w:r>
        <w:rPr>
          <w:spacing w:val="-4"/>
        </w:rPr>
        <w:t xml:space="preserve"> </w:t>
      </w:r>
      <w:r>
        <w:t xml:space="preserve">and </w:t>
      </w:r>
      <w:r>
        <w:lastRenderedPageBreak/>
        <w:t>up to the first $25,000 of each subaward (regardless of the period of performance of the subawards under the award).</w:t>
      </w:r>
      <w:r>
        <w:tab/>
        <w:t xml:space="preserve">MTDC excludes equipment, capital expenditures, rental costs, tuition remission, scholarships and fellowships, and the portion of ach subaward </w:t>
      </w:r>
      <w:proofErr w:type="gramStart"/>
      <w:r>
        <w:t>in excess of</w:t>
      </w:r>
      <w:proofErr w:type="gramEnd"/>
      <w:r>
        <w:t xml:space="preserve"> $25,000.</w:t>
      </w:r>
      <w:r>
        <w:rPr>
          <w:spacing w:val="80"/>
          <w:w w:val="150"/>
        </w:rPr>
        <w:t xml:space="preserve"> </w:t>
      </w:r>
    </w:p>
    <w:p w14:paraId="7BBC1F6F" w14:textId="07F4E0BD" w:rsidR="008466C7" w:rsidRDefault="006B0938">
      <w:pPr>
        <w:pStyle w:val="BodyText"/>
        <w:spacing w:before="241"/>
        <w:ind w:left="1199" w:right="673"/>
        <w:jc w:val="both"/>
      </w:pPr>
      <w:r>
        <w:t>Entities</w:t>
      </w:r>
      <w:r>
        <w:rPr>
          <w:spacing w:val="-4"/>
        </w:rPr>
        <w:t xml:space="preserve"> </w:t>
      </w:r>
      <w:r>
        <w:t>choosing</w:t>
      </w:r>
      <w:r>
        <w:rPr>
          <w:spacing w:val="-3"/>
        </w:rPr>
        <w:t xml:space="preserve"> </w:t>
      </w:r>
      <w:r>
        <w:t>this</w:t>
      </w:r>
      <w:r>
        <w:rPr>
          <w:spacing w:val="-4"/>
        </w:rPr>
        <w:t xml:space="preserve"> </w:t>
      </w:r>
      <w:r>
        <w:t>de</w:t>
      </w:r>
      <w:r>
        <w:rPr>
          <w:spacing w:val="-3"/>
        </w:rPr>
        <w:t xml:space="preserve"> </w:t>
      </w:r>
      <w:r>
        <w:t>minimis</w:t>
      </w:r>
      <w:r>
        <w:rPr>
          <w:spacing w:val="-4"/>
        </w:rPr>
        <w:t xml:space="preserve"> </w:t>
      </w:r>
      <w:r>
        <w:t>option</w:t>
      </w:r>
      <w:r>
        <w:rPr>
          <w:spacing w:val="-5"/>
        </w:rPr>
        <w:t xml:space="preserve"> </w:t>
      </w:r>
      <w:r>
        <w:t>for</w:t>
      </w:r>
      <w:r>
        <w:rPr>
          <w:spacing w:val="-5"/>
        </w:rPr>
        <w:t xml:space="preserve"> </w:t>
      </w:r>
      <w:r>
        <w:t>Indirect</w:t>
      </w:r>
      <w:r>
        <w:rPr>
          <w:spacing w:val="-3"/>
        </w:rPr>
        <w:t xml:space="preserve"> </w:t>
      </w:r>
      <w:r>
        <w:t>Costs</w:t>
      </w:r>
      <w:r>
        <w:rPr>
          <w:spacing w:val="-4"/>
        </w:rPr>
        <w:t xml:space="preserve"> </w:t>
      </w:r>
      <w:r>
        <w:t>will</w:t>
      </w:r>
      <w:r>
        <w:rPr>
          <w:spacing w:val="-4"/>
        </w:rPr>
        <w:t xml:space="preserve"> </w:t>
      </w:r>
      <w:r>
        <w:t>not</w:t>
      </w:r>
      <w:r>
        <w:rPr>
          <w:spacing w:val="-3"/>
        </w:rPr>
        <w:t xml:space="preserve"> </w:t>
      </w:r>
      <w:r>
        <w:t>have</w:t>
      </w:r>
      <w:r>
        <w:rPr>
          <w:spacing w:val="-3"/>
        </w:rPr>
        <w:t xml:space="preserve"> </w:t>
      </w:r>
      <w:r>
        <w:t>to provide</w:t>
      </w:r>
      <w:r>
        <w:rPr>
          <w:spacing w:val="-2"/>
        </w:rPr>
        <w:t xml:space="preserve"> </w:t>
      </w:r>
      <w:r>
        <w:t>backup documentation</w:t>
      </w:r>
      <w:r>
        <w:rPr>
          <w:spacing w:val="-2"/>
        </w:rPr>
        <w:t xml:space="preserve"> </w:t>
      </w:r>
      <w:r>
        <w:t>for</w:t>
      </w:r>
      <w:r>
        <w:rPr>
          <w:spacing w:val="-2"/>
        </w:rPr>
        <w:t xml:space="preserve"> </w:t>
      </w:r>
      <w:r>
        <w:t>the de</w:t>
      </w:r>
      <w:r>
        <w:rPr>
          <w:spacing w:val="-2"/>
        </w:rPr>
        <w:t xml:space="preserve"> </w:t>
      </w:r>
      <w:r>
        <w:t>minimis</w:t>
      </w:r>
      <w:r>
        <w:rPr>
          <w:spacing w:val="-1"/>
        </w:rPr>
        <w:t xml:space="preserve"> </w:t>
      </w:r>
      <w:r>
        <w:t>amount</w:t>
      </w:r>
      <w:r w:rsidRPr="15697F93">
        <w:t>.</w:t>
      </w:r>
    </w:p>
    <w:p w14:paraId="7B0EE9A5" w14:textId="77777777" w:rsidR="008466C7" w:rsidRDefault="006B0938">
      <w:pPr>
        <w:pStyle w:val="BodyText"/>
        <w:ind w:left="1199" w:right="317"/>
      </w:pPr>
      <w:r>
        <w:t>Option</w:t>
      </w:r>
      <w:r>
        <w:rPr>
          <w:spacing w:val="-5"/>
        </w:rPr>
        <w:t xml:space="preserve"> </w:t>
      </w:r>
      <w:r>
        <w:t>2:</w:t>
      </w:r>
      <w:r>
        <w:rPr>
          <w:spacing w:val="-3"/>
        </w:rPr>
        <w:t xml:space="preserve"> </w:t>
      </w:r>
      <w:r>
        <w:t>Defense</w:t>
      </w:r>
      <w:r>
        <w:rPr>
          <w:spacing w:val="-3"/>
        </w:rPr>
        <w:t xml:space="preserve"> </w:t>
      </w:r>
      <w:r>
        <w:t>Contract</w:t>
      </w:r>
      <w:r>
        <w:rPr>
          <w:spacing w:val="-3"/>
        </w:rPr>
        <w:t xml:space="preserve"> </w:t>
      </w:r>
      <w:r>
        <w:t>Audit</w:t>
      </w:r>
      <w:r>
        <w:rPr>
          <w:spacing w:val="-3"/>
        </w:rPr>
        <w:t xml:space="preserve"> </w:t>
      </w:r>
      <w:r>
        <w:t>Agency</w:t>
      </w:r>
      <w:r>
        <w:rPr>
          <w:spacing w:val="-6"/>
        </w:rPr>
        <w:t xml:space="preserve"> </w:t>
      </w:r>
      <w:r>
        <w:t>(DCAA)</w:t>
      </w:r>
      <w:r>
        <w:rPr>
          <w:spacing w:val="-5"/>
        </w:rPr>
        <w:t xml:space="preserve"> </w:t>
      </w:r>
      <w:r>
        <w:t>or</w:t>
      </w:r>
      <w:r>
        <w:rPr>
          <w:spacing w:val="-5"/>
        </w:rPr>
        <w:t xml:space="preserve"> </w:t>
      </w:r>
      <w:r>
        <w:t>other</w:t>
      </w:r>
      <w:r>
        <w:rPr>
          <w:spacing w:val="-5"/>
        </w:rPr>
        <w:t xml:space="preserve"> </w:t>
      </w:r>
      <w:r>
        <w:t>Federally Approved Indirect Rate</w:t>
      </w:r>
    </w:p>
    <w:p w14:paraId="062656C1" w14:textId="36D9E9D5" w:rsidR="008466C7" w:rsidRDefault="000333F3">
      <w:pPr>
        <w:pStyle w:val="BodyText"/>
        <w:ind w:left="1199" w:right="121"/>
      </w:pPr>
      <w:r>
        <w:t>Subrecipient</w:t>
      </w:r>
      <w:r w:rsidR="006B0938">
        <w:t>,</w:t>
      </w:r>
      <w:r w:rsidR="006B0938">
        <w:rPr>
          <w:spacing w:val="-3"/>
        </w:rPr>
        <w:t xml:space="preserve"> </w:t>
      </w:r>
      <w:r w:rsidR="0070002A">
        <w:t>and any</w:t>
      </w:r>
      <w:r w:rsidR="0070002A">
        <w:rPr>
          <w:spacing w:val="-1"/>
        </w:rPr>
        <w:t xml:space="preserve"> </w:t>
      </w:r>
      <w:r w:rsidR="00B139B2">
        <w:t>L</w:t>
      </w:r>
      <w:r w:rsidR="0070002A">
        <w:t>ower</w:t>
      </w:r>
      <w:r w:rsidR="007159F9">
        <w:t>-</w:t>
      </w:r>
      <w:r w:rsidR="00B139B2">
        <w:t>T</w:t>
      </w:r>
      <w:r w:rsidR="0070002A">
        <w:t>ier</w:t>
      </w:r>
      <w:r w:rsidR="00557901">
        <w:t xml:space="preserve"> </w:t>
      </w:r>
      <w:r w:rsidR="00B139B2">
        <w:t>S</w:t>
      </w:r>
      <w:r w:rsidR="0070002A">
        <w:t>ubrecipient</w:t>
      </w:r>
      <w:r w:rsidR="0070002A" w:rsidDel="0070002A">
        <w:t xml:space="preserve"> </w:t>
      </w:r>
      <w:r w:rsidR="006B0938">
        <w:t>that has a federally approved indirect rate from DCAA or another Federal agency may</w:t>
      </w:r>
      <w:r w:rsidR="006B0938">
        <w:rPr>
          <w:spacing w:val="-4"/>
        </w:rPr>
        <w:t xml:space="preserve"> </w:t>
      </w:r>
      <w:r w:rsidR="006B0938">
        <w:t>use</w:t>
      </w:r>
      <w:r w:rsidR="006B0938">
        <w:rPr>
          <w:spacing w:val="-1"/>
        </w:rPr>
        <w:t xml:space="preserve"> </w:t>
      </w:r>
      <w:r w:rsidR="006B0938">
        <w:t>the</w:t>
      </w:r>
      <w:r w:rsidR="006B0938">
        <w:rPr>
          <w:spacing w:val="-3"/>
        </w:rPr>
        <w:t xml:space="preserve"> </w:t>
      </w:r>
      <w:r w:rsidR="006B0938">
        <w:t>approved</w:t>
      </w:r>
      <w:r w:rsidR="006B0938">
        <w:rPr>
          <w:spacing w:val="-6"/>
        </w:rPr>
        <w:t xml:space="preserve"> </w:t>
      </w:r>
      <w:r w:rsidR="006B0938">
        <w:t>indirect</w:t>
      </w:r>
      <w:r w:rsidR="006B0938">
        <w:rPr>
          <w:spacing w:val="-1"/>
        </w:rPr>
        <w:t xml:space="preserve"> </w:t>
      </w:r>
      <w:r w:rsidR="006B0938">
        <w:t>rate</w:t>
      </w:r>
      <w:r w:rsidR="006B0938">
        <w:rPr>
          <w:spacing w:val="-3"/>
        </w:rPr>
        <w:t xml:space="preserve"> </w:t>
      </w:r>
      <w:r w:rsidR="006B0938">
        <w:t>for</w:t>
      </w:r>
      <w:r w:rsidR="006B0938">
        <w:rPr>
          <w:spacing w:val="-3"/>
        </w:rPr>
        <w:t xml:space="preserve"> </w:t>
      </w:r>
      <w:r w:rsidR="006B0938">
        <w:t>this</w:t>
      </w:r>
      <w:r w:rsidR="006B0938">
        <w:rPr>
          <w:spacing w:val="-2"/>
        </w:rPr>
        <w:t xml:space="preserve"> </w:t>
      </w:r>
      <w:r w:rsidR="006B0938">
        <w:t>Agreement.</w:t>
      </w:r>
      <w:r w:rsidR="006B0938">
        <w:rPr>
          <w:spacing w:val="40"/>
        </w:rPr>
        <w:t xml:space="preserve"> </w:t>
      </w:r>
      <w:r w:rsidR="006B0938">
        <w:t>A</w:t>
      </w:r>
      <w:r w:rsidR="006B0938">
        <w:rPr>
          <w:spacing w:val="-1"/>
        </w:rPr>
        <w:t xml:space="preserve"> </w:t>
      </w:r>
      <w:r w:rsidR="006B0938">
        <w:t>copy</w:t>
      </w:r>
      <w:r w:rsidR="006B0938">
        <w:rPr>
          <w:spacing w:val="-4"/>
        </w:rPr>
        <w:t xml:space="preserve"> </w:t>
      </w:r>
      <w:r w:rsidR="006B0938">
        <w:t>of</w:t>
      </w:r>
      <w:r w:rsidR="006B0938">
        <w:rPr>
          <w:spacing w:val="-1"/>
        </w:rPr>
        <w:t xml:space="preserve"> </w:t>
      </w:r>
      <w:r w:rsidR="006B0938">
        <w:t>the</w:t>
      </w:r>
      <w:r w:rsidR="006B0938">
        <w:rPr>
          <w:spacing w:val="-1"/>
        </w:rPr>
        <w:t xml:space="preserve"> </w:t>
      </w:r>
      <w:r w:rsidR="006B0938">
        <w:t xml:space="preserve">Federal agency’s letter must be provided, and the letter, or the letter together with other supporting documentation, must allow the CEC to verify that the rates charged to the CEC are the </w:t>
      </w:r>
      <w:proofErr w:type="gramStart"/>
      <w:r w:rsidR="006B0938">
        <w:t>federally-approved</w:t>
      </w:r>
      <w:proofErr w:type="gramEnd"/>
      <w:r w:rsidR="006B0938">
        <w:t xml:space="preserve"> rates.</w:t>
      </w:r>
    </w:p>
    <w:p w14:paraId="13A45282" w14:textId="0A5FA553" w:rsidR="008466C7" w:rsidRDefault="006B0938" w:rsidP="000E5D69">
      <w:pPr>
        <w:pStyle w:val="BodyText"/>
        <w:ind w:left="1199" w:right="169"/>
      </w:pPr>
      <w:r>
        <w:t xml:space="preserve">This rate will typically shift annually, and this shift is </w:t>
      </w:r>
      <w:proofErr w:type="gramStart"/>
      <w:r>
        <w:t>generally acceptable</w:t>
      </w:r>
      <w:proofErr w:type="gramEnd"/>
      <w:r>
        <w:t>. This is the</w:t>
      </w:r>
      <w:r>
        <w:rPr>
          <w:spacing w:val="-1"/>
        </w:rPr>
        <w:t xml:space="preserve"> </w:t>
      </w:r>
      <w:r>
        <w:t>only Indirect</w:t>
      </w:r>
      <w:r>
        <w:rPr>
          <w:spacing w:val="-2"/>
        </w:rPr>
        <w:t xml:space="preserve"> </w:t>
      </w:r>
      <w:r>
        <w:t>Cost option</w:t>
      </w:r>
      <w:r>
        <w:rPr>
          <w:spacing w:val="-1"/>
        </w:rPr>
        <w:t xml:space="preserve"> </w:t>
      </w:r>
      <w:r>
        <w:t>that is not</w:t>
      </w:r>
      <w:r>
        <w:rPr>
          <w:spacing w:val="-2"/>
        </w:rPr>
        <w:t xml:space="preserve"> </w:t>
      </w:r>
      <w:r>
        <w:t>strictly subject to the</w:t>
      </w:r>
      <w:r>
        <w:rPr>
          <w:spacing w:val="-1"/>
        </w:rPr>
        <w:t xml:space="preserve"> </w:t>
      </w:r>
      <w:r>
        <w:t>maximum rate cap that typically applies to Indirect Costs.</w:t>
      </w:r>
      <w:r>
        <w:rPr>
          <w:spacing w:val="40"/>
        </w:rPr>
        <w:t xml:space="preserve"> </w:t>
      </w:r>
      <w:r>
        <w:t>If the federal rate decreases from year to year, that will be a cost savings under this budget category.</w:t>
      </w:r>
      <w:r>
        <w:rPr>
          <w:spacing w:val="80"/>
        </w:rPr>
        <w:t xml:space="preserve"> </w:t>
      </w:r>
      <w:r>
        <w:t>If the federal rate increases from year to year, this will require a budget reallocation.</w:t>
      </w:r>
      <w:r>
        <w:rPr>
          <w:spacing w:val="80"/>
        </w:rPr>
        <w:t xml:space="preserve"> </w:t>
      </w:r>
      <w:r>
        <w:t>If the CEC, in its sole discretion, determines that a budget reallocation to accommodate an increased Indirect Rate would risk the ultimate success</w:t>
      </w:r>
      <w:r>
        <w:rPr>
          <w:spacing w:val="-1"/>
        </w:rPr>
        <w:t xml:space="preserve"> </w:t>
      </w:r>
      <w:r>
        <w:t>of this</w:t>
      </w:r>
      <w:r>
        <w:rPr>
          <w:spacing w:val="-1"/>
        </w:rPr>
        <w:t xml:space="preserve"> </w:t>
      </w:r>
      <w:r>
        <w:t>Agreement,</w:t>
      </w:r>
      <w:r>
        <w:rPr>
          <w:spacing w:val="-3"/>
        </w:rPr>
        <w:t xml:space="preserve"> </w:t>
      </w:r>
      <w:r>
        <w:t>or</w:t>
      </w:r>
      <w:r>
        <w:rPr>
          <w:spacing w:val="-2"/>
        </w:rPr>
        <w:t xml:space="preserve"> </w:t>
      </w:r>
      <w:r>
        <w:t>is</w:t>
      </w:r>
      <w:r>
        <w:rPr>
          <w:spacing w:val="-1"/>
        </w:rPr>
        <w:t xml:space="preserve"> </w:t>
      </w:r>
      <w:r>
        <w:t>otherwise not in its</w:t>
      </w:r>
      <w:r>
        <w:rPr>
          <w:spacing w:val="-1"/>
        </w:rPr>
        <w:t xml:space="preserve"> </w:t>
      </w:r>
      <w:r>
        <w:t>best interest,</w:t>
      </w:r>
      <w:r>
        <w:rPr>
          <w:spacing w:val="-3"/>
        </w:rPr>
        <w:t xml:space="preserve"> </w:t>
      </w:r>
      <w:r>
        <w:t>the CEC reserves, in addition to all of its other rights and remedies, the right to either propose a smaller increase that would not risk the ultimate success of the</w:t>
      </w:r>
      <w:r>
        <w:rPr>
          <w:spacing w:val="-4"/>
        </w:rPr>
        <w:t xml:space="preserve"> </w:t>
      </w:r>
      <w:r>
        <w:t>project,</w:t>
      </w:r>
      <w:r>
        <w:rPr>
          <w:spacing w:val="-5"/>
        </w:rPr>
        <w:t xml:space="preserve"> </w:t>
      </w:r>
      <w:r>
        <w:t>or</w:t>
      </w:r>
      <w:r>
        <w:rPr>
          <w:spacing w:val="-4"/>
        </w:rPr>
        <w:t xml:space="preserve"> </w:t>
      </w:r>
      <w:r>
        <w:t>refuse</w:t>
      </w:r>
      <w:r>
        <w:rPr>
          <w:spacing w:val="-2"/>
        </w:rPr>
        <w:t xml:space="preserve"> </w:t>
      </w:r>
      <w:r>
        <w:t>to</w:t>
      </w:r>
      <w:r>
        <w:rPr>
          <w:spacing w:val="-2"/>
        </w:rPr>
        <w:t xml:space="preserve"> </w:t>
      </w:r>
      <w:r>
        <w:t>increase</w:t>
      </w:r>
      <w:r>
        <w:rPr>
          <w:spacing w:val="-2"/>
        </w:rPr>
        <w:t xml:space="preserve"> </w:t>
      </w:r>
      <w:r>
        <w:t>the</w:t>
      </w:r>
      <w:r>
        <w:rPr>
          <w:spacing w:val="-2"/>
        </w:rPr>
        <w:t xml:space="preserve"> </w:t>
      </w:r>
      <w:r>
        <w:t>Indirect</w:t>
      </w:r>
      <w:r>
        <w:rPr>
          <w:spacing w:val="-5"/>
        </w:rPr>
        <w:t xml:space="preserve"> </w:t>
      </w:r>
      <w:r>
        <w:t>Rate.</w:t>
      </w:r>
    </w:p>
    <w:p w14:paraId="5977CF69" w14:textId="60E900DD" w:rsidR="008466C7" w:rsidRPr="0070002A" w:rsidRDefault="000333F3" w:rsidP="3715DF75">
      <w:pPr>
        <w:pStyle w:val="BodyText"/>
        <w:numPr>
          <w:ilvl w:val="1"/>
          <w:numId w:val="16"/>
        </w:numPr>
        <w:ind w:right="317"/>
      </w:pPr>
      <w:r w:rsidRPr="0070002A">
        <w:rPr>
          <w:spacing w:val="-4"/>
        </w:rPr>
        <w:t>Subrecipient</w:t>
      </w:r>
      <w:r w:rsidR="006B0938" w:rsidRPr="0070002A">
        <w:rPr>
          <w:spacing w:val="-4"/>
        </w:rPr>
        <w:t>’s</w:t>
      </w:r>
      <w:r w:rsidR="006B0938" w:rsidRPr="0070002A">
        <w:rPr>
          <w:spacing w:val="-7"/>
        </w:rPr>
        <w:t xml:space="preserve"> </w:t>
      </w:r>
      <w:r w:rsidR="006B0938" w:rsidRPr="00BB6136">
        <w:rPr>
          <w:spacing w:val="-4"/>
        </w:rPr>
        <w:t>14-Day</w:t>
      </w:r>
      <w:r w:rsidR="006B0938" w:rsidRPr="00BB6136">
        <w:t xml:space="preserve"> </w:t>
      </w:r>
      <w:r w:rsidR="006B0938" w:rsidRPr="00BB6136">
        <w:rPr>
          <w:spacing w:val="-4"/>
        </w:rPr>
        <w:t>Payment</w:t>
      </w:r>
      <w:r w:rsidR="006B0938" w:rsidRPr="00BB6136">
        <w:rPr>
          <w:spacing w:val="1"/>
        </w:rPr>
        <w:t xml:space="preserve"> </w:t>
      </w:r>
      <w:r w:rsidR="006B0938" w:rsidRPr="00BB6136">
        <w:rPr>
          <w:spacing w:val="-4"/>
        </w:rPr>
        <w:t>Requirement</w:t>
      </w:r>
      <w:r w:rsidR="006B0938" w:rsidRPr="00BB6136">
        <w:t xml:space="preserve"> </w:t>
      </w:r>
      <w:r w:rsidR="006B0938" w:rsidRPr="00BB6136">
        <w:rPr>
          <w:spacing w:val="-4"/>
        </w:rPr>
        <w:t>for</w:t>
      </w:r>
      <w:r w:rsidR="006B0938" w:rsidRPr="00BB6136">
        <w:rPr>
          <w:spacing w:val="-2"/>
        </w:rPr>
        <w:t xml:space="preserve"> </w:t>
      </w:r>
      <w:r w:rsidR="006B0938" w:rsidRPr="00BB6136">
        <w:rPr>
          <w:spacing w:val="-4"/>
        </w:rPr>
        <w:t>Incurred</w:t>
      </w:r>
      <w:r w:rsidR="006B0938" w:rsidRPr="00BB6136">
        <w:rPr>
          <w:spacing w:val="-1"/>
        </w:rPr>
        <w:t xml:space="preserve"> </w:t>
      </w:r>
      <w:r w:rsidR="006B0938" w:rsidRPr="00BB6136">
        <w:rPr>
          <w:spacing w:val="-4"/>
        </w:rPr>
        <w:t>Costs</w:t>
      </w:r>
    </w:p>
    <w:p w14:paraId="645CCDA1" w14:textId="47375247" w:rsidR="008466C7" w:rsidRDefault="006B0938">
      <w:pPr>
        <w:pStyle w:val="BodyText"/>
        <w:ind w:left="1199" w:right="150"/>
      </w:pPr>
      <w:r>
        <w:t>The</w:t>
      </w:r>
      <w:r>
        <w:rPr>
          <w:spacing w:val="-3"/>
        </w:rPr>
        <w:t xml:space="preserve"> </w:t>
      </w:r>
      <w:r w:rsidR="000333F3">
        <w:t>Subrecipient</w:t>
      </w:r>
      <w:r>
        <w:rPr>
          <w:spacing w:val="-6"/>
        </w:rPr>
        <w:t xml:space="preserve"> </w:t>
      </w:r>
      <w:r w:rsidR="0070002A">
        <w:t>and any</w:t>
      </w:r>
      <w:r w:rsidR="0070002A">
        <w:rPr>
          <w:spacing w:val="-1"/>
        </w:rPr>
        <w:t xml:space="preserve"> </w:t>
      </w:r>
      <w:r w:rsidR="00B139B2">
        <w:t>L</w:t>
      </w:r>
      <w:r w:rsidR="0070002A">
        <w:t>ower</w:t>
      </w:r>
      <w:r w:rsidR="007159F9">
        <w:t>-</w:t>
      </w:r>
      <w:r w:rsidR="00B139B2">
        <w:t>T</w:t>
      </w:r>
      <w:r w:rsidR="0070002A">
        <w:t>ier</w:t>
      </w:r>
      <w:r w:rsidR="006D401A">
        <w:t xml:space="preserve"> </w:t>
      </w:r>
      <w:r w:rsidR="00B139B2">
        <w:t>S</w:t>
      </w:r>
      <w:r w:rsidR="0070002A">
        <w:t>ubrecipient</w:t>
      </w:r>
      <w:r w:rsidR="0070002A" w:rsidDel="0070002A">
        <w:t xml:space="preserve"> </w:t>
      </w:r>
      <w:r>
        <w:t>shall</w:t>
      </w:r>
      <w:r>
        <w:rPr>
          <w:spacing w:val="-4"/>
        </w:rPr>
        <w:t xml:space="preserve"> </w:t>
      </w:r>
      <w:r>
        <w:t>pay</w:t>
      </w:r>
      <w:r>
        <w:rPr>
          <w:spacing w:val="-4"/>
        </w:rPr>
        <w:t xml:space="preserve"> </w:t>
      </w:r>
      <w:r>
        <w:t xml:space="preserve">ALL Incurred Costs within </w:t>
      </w:r>
      <w:proofErr w:type="gramStart"/>
      <w:r>
        <w:t>14</w:t>
      </w:r>
      <w:proofErr w:type="gramEnd"/>
      <w:r>
        <w:t xml:space="preserve"> calendar days of receiving payment under this Agreement for the Incurred Costs.</w:t>
      </w:r>
      <w:r>
        <w:rPr>
          <w:spacing w:val="40"/>
        </w:rPr>
        <w:t xml:space="preserve"> </w:t>
      </w:r>
      <w:r>
        <w:t xml:space="preserve">For example, if the </w:t>
      </w:r>
      <w:r w:rsidR="000333F3">
        <w:t>Subrecipient</w:t>
      </w:r>
      <w:r>
        <w:t xml:space="preserve"> invoices and then receives payment from the CEC on September 15 for an Incurred Cost</w:t>
      </w:r>
      <w:r>
        <w:rPr>
          <w:spacing w:val="40"/>
        </w:rPr>
        <w:t xml:space="preserve"> </w:t>
      </w:r>
      <w:r>
        <w:t xml:space="preserve">of $10,000, the </w:t>
      </w:r>
      <w:r w:rsidR="000333F3">
        <w:t>Subrecipient</w:t>
      </w:r>
      <w:r>
        <w:t xml:space="preserve"> shall</w:t>
      </w:r>
      <w:r>
        <w:rPr>
          <w:spacing w:val="-1"/>
        </w:rPr>
        <w:t xml:space="preserve"> </w:t>
      </w:r>
      <w:r>
        <w:t>pay</w:t>
      </w:r>
      <w:r>
        <w:rPr>
          <w:spacing w:val="-3"/>
        </w:rPr>
        <w:t xml:space="preserve"> </w:t>
      </w:r>
      <w:r>
        <w:t>the entire</w:t>
      </w:r>
      <w:r>
        <w:rPr>
          <w:spacing w:val="-2"/>
        </w:rPr>
        <w:t xml:space="preserve"> </w:t>
      </w:r>
      <w:r>
        <w:t>$10,000 by</w:t>
      </w:r>
      <w:r>
        <w:rPr>
          <w:spacing w:val="-3"/>
        </w:rPr>
        <w:t xml:space="preserve"> </w:t>
      </w:r>
      <w:r>
        <w:t>September</w:t>
      </w:r>
      <w:r>
        <w:rPr>
          <w:spacing w:val="-2"/>
        </w:rPr>
        <w:t xml:space="preserve"> </w:t>
      </w:r>
      <w:r>
        <w:t>29.</w:t>
      </w:r>
      <w:r>
        <w:rPr>
          <w:spacing w:val="40"/>
        </w:rPr>
        <w:t xml:space="preserve"> </w:t>
      </w:r>
      <w:r>
        <w:t xml:space="preserve">This requirement </w:t>
      </w:r>
      <w:proofErr w:type="gramStart"/>
      <w:r>
        <w:t>is needed</w:t>
      </w:r>
      <w:proofErr w:type="gramEnd"/>
      <w:r>
        <w:t xml:space="preserve"> to prevent entities from creating long lead times for Incurred Costs (e.g., invoicing and receiving payment from the CEC but not paying for the Incurred Costs for weeks or months).</w:t>
      </w:r>
    </w:p>
    <w:p w14:paraId="38220BF5" w14:textId="67183ECB" w:rsidR="008466C7" w:rsidRDefault="006B0938" w:rsidP="00834DFA">
      <w:pPr>
        <w:pStyle w:val="BodyText"/>
        <w:spacing w:before="241"/>
        <w:ind w:left="1199" w:right="189"/>
      </w:pPr>
      <w:r>
        <w:t>The</w:t>
      </w:r>
      <w:r>
        <w:rPr>
          <w:spacing w:val="-3"/>
        </w:rPr>
        <w:t xml:space="preserve"> </w:t>
      </w:r>
      <w:r w:rsidR="000333F3">
        <w:t>Subrecipient</w:t>
      </w:r>
      <w:r>
        <w:rPr>
          <w:spacing w:val="-3"/>
        </w:rPr>
        <w:t xml:space="preserve"> </w:t>
      </w:r>
      <w:r>
        <w:t>shall</w:t>
      </w:r>
      <w:r>
        <w:rPr>
          <w:spacing w:val="-4"/>
        </w:rPr>
        <w:t xml:space="preserve"> </w:t>
      </w:r>
      <w:r>
        <w:t>only</w:t>
      </w:r>
      <w:r>
        <w:rPr>
          <w:spacing w:val="-4"/>
        </w:rPr>
        <w:t xml:space="preserve"> </w:t>
      </w:r>
      <w:r>
        <w:t>invoice</w:t>
      </w:r>
      <w:r>
        <w:rPr>
          <w:spacing w:val="-3"/>
        </w:rPr>
        <w:t xml:space="preserve"> </w:t>
      </w:r>
      <w:r>
        <w:t>the</w:t>
      </w:r>
      <w:r>
        <w:rPr>
          <w:spacing w:val="-3"/>
        </w:rPr>
        <w:t xml:space="preserve"> </w:t>
      </w:r>
      <w:r>
        <w:t>CEC,</w:t>
      </w:r>
      <w:r>
        <w:rPr>
          <w:spacing w:val="-5"/>
        </w:rPr>
        <w:t xml:space="preserve"> </w:t>
      </w:r>
      <w:r w:rsidR="00F648B8">
        <w:t>Lower-</w:t>
      </w:r>
      <w:r w:rsidR="00B139B2">
        <w:t xml:space="preserve">Tier </w:t>
      </w:r>
      <w:r w:rsidR="00E10E5B">
        <w:t>Subrecipient</w:t>
      </w:r>
      <w:r w:rsidR="006A0FFD">
        <w:t>s</w:t>
      </w:r>
      <w:r>
        <w:rPr>
          <w:spacing w:val="-5"/>
        </w:rPr>
        <w:t xml:space="preserve"> </w:t>
      </w:r>
      <w:r>
        <w:t>shall</w:t>
      </w:r>
      <w:r>
        <w:rPr>
          <w:spacing w:val="-4"/>
        </w:rPr>
        <w:t xml:space="preserve"> </w:t>
      </w:r>
      <w:r>
        <w:t>only</w:t>
      </w:r>
      <w:r>
        <w:rPr>
          <w:spacing w:val="-4"/>
        </w:rPr>
        <w:t xml:space="preserve"> </w:t>
      </w:r>
      <w:r>
        <w:t>invoice</w:t>
      </w:r>
      <w:r>
        <w:rPr>
          <w:spacing w:val="-3"/>
        </w:rPr>
        <w:t xml:space="preserve"> </w:t>
      </w:r>
      <w:r>
        <w:t xml:space="preserve">the </w:t>
      </w:r>
      <w:r w:rsidR="000333F3">
        <w:t>Subrecipient</w:t>
      </w:r>
      <w:r>
        <w:t xml:space="preserve"> (and so on for any lower-tier</w:t>
      </w:r>
      <w:r w:rsidR="00C16BF2">
        <w:t xml:space="preserve"> </w:t>
      </w:r>
      <w:r w:rsidR="000811A0">
        <w:t>subrecipient</w:t>
      </w:r>
      <w:r>
        <w:t xml:space="preserve">), for Incurred Costs it will pay within </w:t>
      </w:r>
      <w:proofErr w:type="gramStart"/>
      <w:r>
        <w:t>14</w:t>
      </w:r>
      <w:proofErr w:type="gramEnd"/>
      <w:r>
        <w:t xml:space="preserve"> calendar days of receiving payment of CEC funds.</w:t>
      </w:r>
      <w:r>
        <w:rPr>
          <w:spacing w:val="40"/>
        </w:rPr>
        <w:t xml:space="preserve"> </w:t>
      </w:r>
      <w:r>
        <w:t xml:space="preserve">For example, assume the </w:t>
      </w:r>
      <w:r w:rsidR="000333F3">
        <w:t>Subrecipient</w:t>
      </w:r>
      <w:r>
        <w:t xml:space="preserve"> has an Incurred Cost for a piece of equipment that costs $300,000 and will pay in three installments of</w:t>
      </w:r>
      <w:r w:rsidR="00B139B2">
        <w:t xml:space="preserve"> </w:t>
      </w:r>
      <w:r>
        <w:t>$100,000 each over three months.</w:t>
      </w:r>
      <w:r>
        <w:rPr>
          <w:spacing w:val="40"/>
        </w:rPr>
        <w:t xml:space="preserve"> </w:t>
      </w:r>
      <w:r>
        <w:t xml:space="preserve">The </w:t>
      </w:r>
      <w:r w:rsidR="000333F3">
        <w:t>Subrecipient</w:t>
      </w:r>
      <w:r>
        <w:t xml:space="preserve"> shall only invoice the </w:t>
      </w:r>
      <w:r w:rsidR="00B139B2">
        <w:t>CEC</w:t>
      </w:r>
      <w:r w:rsidR="00B139B2">
        <w:rPr>
          <w:spacing w:val="-2"/>
        </w:rPr>
        <w:t xml:space="preserve"> </w:t>
      </w:r>
      <w:r>
        <w:t>for</w:t>
      </w:r>
      <w:r>
        <w:rPr>
          <w:spacing w:val="-4"/>
        </w:rPr>
        <w:t xml:space="preserve"> </w:t>
      </w:r>
      <w:r>
        <w:t>$100,000</w:t>
      </w:r>
      <w:r>
        <w:rPr>
          <w:spacing w:val="-4"/>
        </w:rPr>
        <w:t xml:space="preserve"> </w:t>
      </w:r>
      <w:r>
        <w:t>each</w:t>
      </w:r>
      <w:r>
        <w:rPr>
          <w:spacing w:val="-4"/>
        </w:rPr>
        <w:t xml:space="preserve"> </w:t>
      </w:r>
      <w:r>
        <w:t>month.</w:t>
      </w:r>
      <w:r>
        <w:rPr>
          <w:spacing w:val="40"/>
        </w:rPr>
        <w:t xml:space="preserve"> </w:t>
      </w:r>
      <w:r>
        <w:t>The</w:t>
      </w:r>
      <w:r>
        <w:rPr>
          <w:spacing w:val="-4"/>
        </w:rPr>
        <w:t xml:space="preserve"> </w:t>
      </w:r>
      <w:r w:rsidR="000333F3">
        <w:t>Subrecipient</w:t>
      </w:r>
      <w:r>
        <w:rPr>
          <w:spacing w:val="-2"/>
        </w:rPr>
        <w:t xml:space="preserve"> </w:t>
      </w:r>
      <w:r>
        <w:t>shall</w:t>
      </w:r>
      <w:r>
        <w:rPr>
          <w:spacing w:val="-3"/>
        </w:rPr>
        <w:t xml:space="preserve"> </w:t>
      </w:r>
      <w:r>
        <w:t>not</w:t>
      </w:r>
      <w:r>
        <w:rPr>
          <w:spacing w:val="-2"/>
        </w:rPr>
        <w:t xml:space="preserve"> </w:t>
      </w:r>
      <w:r>
        <w:t>invoice</w:t>
      </w:r>
      <w:r>
        <w:rPr>
          <w:spacing w:val="-2"/>
        </w:rPr>
        <w:t xml:space="preserve"> </w:t>
      </w:r>
      <w:r>
        <w:t>for</w:t>
      </w:r>
      <w:r>
        <w:rPr>
          <w:spacing w:val="-4"/>
        </w:rPr>
        <w:t xml:space="preserve"> </w:t>
      </w:r>
      <w:r>
        <w:t>the entire $300,000 and retain the balance over the three months.</w:t>
      </w:r>
    </w:p>
    <w:p w14:paraId="0D317519" w14:textId="676AEDAD" w:rsidR="008466C7" w:rsidRDefault="006B0938" w:rsidP="007E3B51">
      <w:pPr>
        <w:pStyle w:val="BodyText"/>
        <w:spacing w:after="240"/>
        <w:ind w:left="1199" w:right="202"/>
      </w:pPr>
      <w:r>
        <w:lastRenderedPageBreak/>
        <w:t>For</w:t>
      </w:r>
      <w:r>
        <w:rPr>
          <w:spacing w:val="-4"/>
        </w:rPr>
        <w:t xml:space="preserve"> </w:t>
      </w:r>
      <w:r>
        <w:t>any</w:t>
      </w:r>
      <w:r>
        <w:rPr>
          <w:spacing w:val="-3"/>
        </w:rPr>
        <w:t xml:space="preserve"> </w:t>
      </w:r>
      <w:r>
        <w:t>Incurred</w:t>
      </w:r>
      <w:r>
        <w:rPr>
          <w:spacing w:val="-4"/>
        </w:rPr>
        <w:t xml:space="preserve"> </w:t>
      </w:r>
      <w:r>
        <w:t>Costs</w:t>
      </w:r>
      <w:r>
        <w:rPr>
          <w:spacing w:val="-5"/>
        </w:rPr>
        <w:t xml:space="preserve"> </w:t>
      </w:r>
      <w:r>
        <w:t>for</w:t>
      </w:r>
      <w:r>
        <w:rPr>
          <w:spacing w:val="-4"/>
        </w:rPr>
        <w:t xml:space="preserve"> </w:t>
      </w:r>
      <w:r>
        <w:t>which</w:t>
      </w:r>
      <w:r>
        <w:rPr>
          <w:spacing w:val="-2"/>
        </w:rPr>
        <w:t xml:space="preserve"> </w:t>
      </w:r>
      <w:r>
        <w:t>the</w:t>
      </w:r>
      <w:r>
        <w:rPr>
          <w:spacing w:val="-2"/>
        </w:rPr>
        <w:t xml:space="preserve"> </w:t>
      </w:r>
      <w:r w:rsidR="000333F3">
        <w:t>Subrecipient</w:t>
      </w:r>
      <w:r>
        <w:t>,</w:t>
      </w:r>
      <w:r>
        <w:rPr>
          <w:spacing w:val="-2"/>
        </w:rPr>
        <w:t xml:space="preserve"> </w:t>
      </w:r>
      <w:r w:rsidR="000811A0">
        <w:t>and any</w:t>
      </w:r>
      <w:r w:rsidR="000811A0">
        <w:rPr>
          <w:spacing w:val="-1"/>
        </w:rPr>
        <w:t xml:space="preserve"> </w:t>
      </w:r>
      <w:r w:rsidR="00B139B2">
        <w:t>L</w:t>
      </w:r>
      <w:r w:rsidR="000811A0">
        <w:t>ower</w:t>
      </w:r>
      <w:r w:rsidR="001B294B">
        <w:t>-</w:t>
      </w:r>
      <w:r w:rsidR="00B139B2">
        <w:t>T</w:t>
      </w:r>
      <w:r w:rsidR="000811A0">
        <w:t>ier</w:t>
      </w:r>
      <w:r w:rsidR="007E3B51">
        <w:t xml:space="preserve"> </w:t>
      </w:r>
      <w:r w:rsidR="00B139B2">
        <w:t>S</w:t>
      </w:r>
      <w:r w:rsidR="000811A0">
        <w:t>ubrecipient</w:t>
      </w:r>
      <w:r>
        <w:t xml:space="preserve"> has received CEC funds and does not pay within </w:t>
      </w:r>
      <w:proofErr w:type="gramStart"/>
      <w:r>
        <w:t>14</w:t>
      </w:r>
      <w:proofErr w:type="gramEnd"/>
      <w:r>
        <w:t xml:space="preserve"> calendar days, the entity shall on the very next business day after the 14 calendar days submit repayment of the unpaid amount back to the CEC. Repaid funds will </w:t>
      </w:r>
      <w:proofErr w:type="gramStart"/>
      <w:r>
        <w:t>be placed</w:t>
      </w:r>
      <w:proofErr w:type="gramEnd"/>
      <w:r>
        <w:t xml:space="preserve"> back into the Agreement and will be available to reimburse allowable costs in accordance with this Agreement.</w:t>
      </w:r>
    </w:p>
    <w:p w14:paraId="3D65F14F" w14:textId="4649B63F" w:rsidR="008466C7" w:rsidRDefault="006B0938">
      <w:pPr>
        <w:pStyle w:val="BodyText"/>
        <w:spacing w:before="0"/>
        <w:ind w:left="1199"/>
      </w:pPr>
      <w:r>
        <w:t xml:space="preserve">When making a repayment under this provision, the </w:t>
      </w:r>
      <w:r w:rsidR="000333F3">
        <w:t>Subrecipient</w:t>
      </w:r>
      <w:r>
        <w:t xml:space="preserve"> shall specify “Repayment</w:t>
      </w:r>
      <w:r>
        <w:rPr>
          <w:spacing w:val="-6"/>
        </w:rPr>
        <w:t xml:space="preserve"> </w:t>
      </w:r>
      <w:r>
        <w:t>of</w:t>
      </w:r>
      <w:r>
        <w:rPr>
          <w:spacing w:val="-3"/>
        </w:rPr>
        <w:t xml:space="preserve"> </w:t>
      </w:r>
      <w:r>
        <w:t>Unspent</w:t>
      </w:r>
      <w:r>
        <w:rPr>
          <w:spacing w:val="-4"/>
        </w:rPr>
        <w:t xml:space="preserve"> </w:t>
      </w:r>
      <w:r>
        <w:t>Funds</w:t>
      </w:r>
      <w:r>
        <w:rPr>
          <w:spacing w:val="-4"/>
        </w:rPr>
        <w:t xml:space="preserve"> </w:t>
      </w:r>
      <w:r>
        <w:t>under</w:t>
      </w:r>
      <w:r>
        <w:rPr>
          <w:spacing w:val="-5"/>
        </w:rPr>
        <w:t xml:space="preserve"> </w:t>
      </w:r>
      <w:r>
        <w:t>Agreement</w:t>
      </w:r>
      <w:r>
        <w:rPr>
          <w:spacing w:val="-4"/>
        </w:rPr>
        <w:t xml:space="preserve"> </w:t>
      </w:r>
      <w:r>
        <w:t>[Insert</w:t>
      </w:r>
      <w:r>
        <w:rPr>
          <w:spacing w:val="-3"/>
        </w:rPr>
        <w:t xml:space="preserve"> </w:t>
      </w:r>
      <w:r>
        <w:t>this</w:t>
      </w:r>
      <w:r>
        <w:rPr>
          <w:spacing w:val="-4"/>
        </w:rPr>
        <w:t xml:space="preserve"> </w:t>
      </w:r>
      <w:r>
        <w:t>Agreement</w:t>
      </w:r>
      <w:r>
        <w:rPr>
          <w:spacing w:val="-3"/>
        </w:rPr>
        <w:t xml:space="preserve"> </w:t>
      </w:r>
      <w:r>
        <w:t xml:space="preserve">#].” </w:t>
      </w:r>
      <w:r w:rsidR="000333F3">
        <w:t>Subrecipient</w:t>
      </w:r>
      <w:r>
        <w:t xml:space="preserve"> shall remit the repayment to:</w:t>
      </w:r>
    </w:p>
    <w:p w14:paraId="0AE74A81" w14:textId="77777777" w:rsidR="008466C7" w:rsidRDefault="006B0938">
      <w:pPr>
        <w:pStyle w:val="BodyText"/>
        <w:ind w:left="2279" w:right="3939"/>
      </w:pPr>
      <w:r>
        <w:t>California</w:t>
      </w:r>
      <w:r>
        <w:rPr>
          <w:spacing w:val="-17"/>
        </w:rPr>
        <w:t xml:space="preserve"> </w:t>
      </w:r>
      <w:r>
        <w:t>Energy</w:t>
      </w:r>
      <w:r>
        <w:rPr>
          <w:spacing w:val="-17"/>
        </w:rPr>
        <w:t xml:space="preserve"> </w:t>
      </w:r>
      <w:r>
        <w:t>Commission Accounting Office</w:t>
      </w:r>
    </w:p>
    <w:p w14:paraId="6621F26E" w14:textId="77777777" w:rsidR="008466C7" w:rsidRDefault="006B0938">
      <w:pPr>
        <w:pStyle w:val="BodyText"/>
        <w:spacing w:before="0"/>
        <w:ind w:left="2279" w:right="3939"/>
      </w:pPr>
      <w:r>
        <w:t>715 P Street, MS-2 Sacramento,</w:t>
      </w:r>
      <w:r>
        <w:rPr>
          <w:spacing w:val="-17"/>
        </w:rPr>
        <w:t xml:space="preserve"> </w:t>
      </w:r>
      <w:r>
        <w:t>CA</w:t>
      </w:r>
      <w:r>
        <w:rPr>
          <w:spacing w:val="-17"/>
        </w:rPr>
        <w:t xml:space="preserve"> </w:t>
      </w:r>
      <w:r>
        <w:t>95814</w:t>
      </w:r>
    </w:p>
    <w:p w14:paraId="20157260" w14:textId="57EAE2BE" w:rsidR="008466C7" w:rsidRDefault="006B0938">
      <w:pPr>
        <w:pStyle w:val="BodyText"/>
        <w:spacing w:before="76"/>
        <w:ind w:left="1200"/>
      </w:pPr>
      <w:r>
        <w:t xml:space="preserve">This repayment requirement of the </w:t>
      </w:r>
      <w:r w:rsidR="000333F3">
        <w:t>Subrecipient</w:t>
      </w:r>
      <w:r>
        <w:t xml:space="preserve"> is in addition to any other rights the CEC can enforce relative to this Agreement.</w:t>
      </w:r>
      <w:r>
        <w:rPr>
          <w:spacing w:val="40"/>
        </w:rPr>
        <w:t xml:space="preserve"> </w:t>
      </w:r>
      <w:r w:rsidR="000333F3">
        <w:t>Subrecipient</w:t>
      </w:r>
      <w:r>
        <w:t xml:space="preserve"> agrees and acknowledges that time is of the essence in paying Incurred Costs and submitting</w:t>
      </w:r>
      <w:r>
        <w:rPr>
          <w:spacing w:val="-2"/>
        </w:rPr>
        <w:t xml:space="preserve"> </w:t>
      </w:r>
      <w:r>
        <w:t>repayments</w:t>
      </w:r>
      <w:r>
        <w:rPr>
          <w:spacing w:val="-5"/>
        </w:rPr>
        <w:t xml:space="preserve"> </w:t>
      </w:r>
      <w:r>
        <w:t>and</w:t>
      </w:r>
      <w:r>
        <w:rPr>
          <w:spacing w:val="-4"/>
        </w:rPr>
        <w:t xml:space="preserve"> </w:t>
      </w:r>
      <w:r>
        <w:t>the</w:t>
      </w:r>
      <w:r>
        <w:rPr>
          <w:spacing w:val="-2"/>
        </w:rPr>
        <w:t xml:space="preserve"> </w:t>
      </w:r>
      <w:r>
        <w:t>CEC</w:t>
      </w:r>
      <w:r>
        <w:rPr>
          <w:spacing w:val="-4"/>
        </w:rPr>
        <w:t xml:space="preserve"> </w:t>
      </w:r>
      <w:r>
        <w:t>can</w:t>
      </w:r>
      <w:r>
        <w:rPr>
          <w:spacing w:val="-2"/>
        </w:rPr>
        <w:t xml:space="preserve"> </w:t>
      </w:r>
      <w:r>
        <w:t>treat</w:t>
      </w:r>
      <w:r>
        <w:rPr>
          <w:spacing w:val="-5"/>
        </w:rPr>
        <w:t xml:space="preserve"> </w:t>
      </w:r>
      <w:r>
        <w:t>the</w:t>
      </w:r>
      <w:r>
        <w:rPr>
          <w:spacing w:val="-2"/>
        </w:rPr>
        <w:t xml:space="preserve"> </w:t>
      </w:r>
      <w:r w:rsidR="000333F3">
        <w:t>Subrecipient</w:t>
      </w:r>
      <w:r>
        <w:t>’s</w:t>
      </w:r>
      <w:r>
        <w:rPr>
          <w:spacing w:val="-5"/>
        </w:rPr>
        <w:t xml:space="preserve"> </w:t>
      </w:r>
      <w:r>
        <w:t>breach</w:t>
      </w:r>
      <w:r>
        <w:rPr>
          <w:spacing w:val="-4"/>
        </w:rPr>
        <w:t xml:space="preserve"> </w:t>
      </w:r>
      <w:r>
        <w:t>of</w:t>
      </w:r>
      <w:r>
        <w:rPr>
          <w:spacing w:val="-2"/>
        </w:rPr>
        <w:t xml:space="preserve"> </w:t>
      </w:r>
      <w:r>
        <w:t>either requirement as a material breach.</w:t>
      </w:r>
      <w:r>
        <w:rPr>
          <w:spacing w:val="40"/>
        </w:rPr>
        <w:t xml:space="preserve"> </w:t>
      </w:r>
      <w:r w:rsidR="000333F3">
        <w:t>Subrecipient</w:t>
      </w:r>
      <w:r>
        <w:t xml:space="preserve"> can contact the CAM for any questions about the logistics of making repayments.</w:t>
      </w:r>
    </w:p>
    <w:p w14:paraId="71D19D32" w14:textId="77777777" w:rsidR="008466C7" w:rsidRDefault="006B0938">
      <w:pPr>
        <w:pStyle w:val="ListParagraph"/>
        <w:numPr>
          <w:ilvl w:val="1"/>
          <w:numId w:val="16"/>
        </w:numPr>
        <w:tabs>
          <w:tab w:val="left" w:pos="1198"/>
        </w:tabs>
        <w:ind w:left="1198" w:hanging="358"/>
        <w:rPr>
          <w:sz w:val="24"/>
        </w:rPr>
      </w:pPr>
      <w:r>
        <w:rPr>
          <w:spacing w:val="-2"/>
          <w:sz w:val="24"/>
        </w:rPr>
        <w:t>Payment</w:t>
      </w:r>
      <w:r>
        <w:rPr>
          <w:spacing w:val="-12"/>
          <w:sz w:val="24"/>
        </w:rPr>
        <w:t xml:space="preserve"> </w:t>
      </w:r>
      <w:r>
        <w:rPr>
          <w:spacing w:val="-2"/>
          <w:sz w:val="24"/>
        </w:rPr>
        <w:t>Requests</w:t>
      </w:r>
    </w:p>
    <w:p w14:paraId="11887C94" w14:textId="7A0CB503" w:rsidR="008466C7" w:rsidRDefault="006B0938">
      <w:pPr>
        <w:pStyle w:val="BodyText"/>
        <w:ind w:left="840"/>
      </w:pPr>
      <w:r>
        <w:t>The</w:t>
      </w:r>
      <w:r>
        <w:rPr>
          <w:spacing w:val="-2"/>
        </w:rPr>
        <w:t xml:space="preserve"> </w:t>
      </w:r>
      <w:r w:rsidR="000333F3">
        <w:t>Subrecipient</w:t>
      </w:r>
      <w:r>
        <w:rPr>
          <w:spacing w:val="-5"/>
        </w:rPr>
        <w:t xml:space="preserve"> </w:t>
      </w:r>
      <w:r>
        <w:t>may</w:t>
      </w:r>
      <w:r>
        <w:rPr>
          <w:spacing w:val="-3"/>
        </w:rPr>
        <w:t xml:space="preserve"> </w:t>
      </w:r>
      <w:r>
        <w:t>request</w:t>
      </w:r>
      <w:r>
        <w:rPr>
          <w:spacing w:val="-5"/>
        </w:rPr>
        <w:t xml:space="preserve"> </w:t>
      </w:r>
      <w:r>
        <w:t>payment</w:t>
      </w:r>
      <w:r>
        <w:rPr>
          <w:spacing w:val="-2"/>
        </w:rPr>
        <w:t xml:space="preserve"> </w:t>
      </w:r>
      <w:r>
        <w:t>from</w:t>
      </w:r>
      <w:r>
        <w:rPr>
          <w:spacing w:val="-1"/>
        </w:rPr>
        <w:t xml:space="preserve"> </w:t>
      </w:r>
      <w:r>
        <w:t>the</w:t>
      </w:r>
      <w:r>
        <w:rPr>
          <w:spacing w:val="-5"/>
        </w:rPr>
        <w:t xml:space="preserve"> </w:t>
      </w:r>
      <w:r>
        <w:t>CEC</w:t>
      </w:r>
      <w:r>
        <w:rPr>
          <w:spacing w:val="-4"/>
        </w:rPr>
        <w:t xml:space="preserve"> </w:t>
      </w:r>
      <w:r>
        <w:t>at</w:t>
      </w:r>
      <w:r>
        <w:rPr>
          <w:spacing w:val="-2"/>
        </w:rPr>
        <w:t xml:space="preserve"> </w:t>
      </w:r>
      <w:r>
        <w:t>any</w:t>
      </w:r>
      <w:r>
        <w:rPr>
          <w:spacing w:val="-3"/>
        </w:rPr>
        <w:t xml:space="preserve"> </w:t>
      </w:r>
      <w:r>
        <w:t>time</w:t>
      </w:r>
      <w:r>
        <w:rPr>
          <w:spacing w:val="-4"/>
        </w:rPr>
        <w:t xml:space="preserve"> </w:t>
      </w:r>
      <w:r>
        <w:t>during</w:t>
      </w:r>
      <w:r>
        <w:rPr>
          <w:spacing w:val="-2"/>
        </w:rPr>
        <w:t xml:space="preserve"> </w:t>
      </w:r>
      <w:r>
        <w:t>the</w:t>
      </w:r>
      <w:r>
        <w:rPr>
          <w:spacing w:val="-2"/>
        </w:rPr>
        <w:t xml:space="preserve"> </w:t>
      </w:r>
      <w:r>
        <w:t>term</w:t>
      </w:r>
      <w:r>
        <w:rPr>
          <w:spacing w:val="-1"/>
        </w:rPr>
        <w:t xml:space="preserve"> </w:t>
      </w:r>
      <w:r>
        <w:t xml:space="preserve">of this Agreement but no more frequently than monthly. The final payment request, including retention, MUST </w:t>
      </w:r>
      <w:proofErr w:type="gramStart"/>
      <w:r>
        <w:t>be received</w:t>
      </w:r>
      <w:proofErr w:type="gramEnd"/>
      <w:r>
        <w:t xml:space="preserve"> by the CEC no later than the Agreement end date.</w:t>
      </w:r>
    </w:p>
    <w:p w14:paraId="3C200585" w14:textId="0DF264EF" w:rsidR="008466C7" w:rsidRDefault="000333F3">
      <w:pPr>
        <w:pStyle w:val="BodyText"/>
        <w:ind w:left="840" w:right="125"/>
      </w:pPr>
      <w:r>
        <w:t>Subrecipient</w:t>
      </w:r>
      <w:r w:rsidR="006B0938">
        <w:t xml:space="preserve"> agrees and acknowledges that time is of the essence in submitting the final</w:t>
      </w:r>
      <w:r w:rsidR="006B0938">
        <w:rPr>
          <w:spacing w:val="-2"/>
        </w:rPr>
        <w:t xml:space="preserve"> </w:t>
      </w:r>
      <w:r w:rsidR="006B0938">
        <w:t>payment</w:t>
      </w:r>
      <w:r w:rsidR="006B0938">
        <w:rPr>
          <w:spacing w:val="-1"/>
        </w:rPr>
        <w:t xml:space="preserve"> </w:t>
      </w:r>
      <w:r w:rsidR="006B0938">
        <w:t>request.</w:t>
      </w:r>
      <w:r w:rsidR="006B0938">
        <w:rPr>
          <w:spacing w:val="40"/>
        </w:rPr>
        <w:t xml:space="preserve"> </w:t>
      </w:r>
      <w:r w:rsidR="006B0938">
        <w:t>The</w:t>
      </w:r>
      <w:r w:rsidR="006B0938">
        <w:rPr>
          <w:spacing w:val="-1"/>
        </w:rPr>
        <w:t xml:space="preserve"> </w:t>
      </w:r>
      <w:r w:rsidR="006B0938">
        <w:t>CEC</w:t>
      </w:r>
      <w:r w:rsidR="006B0938">
        <w:rPr>
          <w:spacing w:val="-5"/>
        </w:rPr>
        <w:t xml:space="preserve"> </w:t>
      </w:r>
      <w:r w:rsidR="006B0938">
        <w:t>has</w:t>
      </w:r>
      <w:r w:rsidR="006B0938">
        <w:rPr>
          <w:spacing w:val="-4"/>
        </w:rPr>
        <w:t xml:space="preserve"> </w:t>
      </w:r>
      <w:r w:rsidR="006B0938">
        <w:t>a</w:t>
      </w:r>
      <w:r w:rsidR="006B0938">
        <w:rPr>
          <w:spacing w:val="-1"/>
        </w:rPr>
        <w:t xml:space="preserve"> </w:t>
      </w:r>
      <w:r w:rsidR="006B0938">
        <w:t>limited</w:t>
      </w:r>
      <w:r w:rsidR="006B0938">
        <w:rPr>
          <w:spacing w:val="-1"/>
        </w:rPr>
        <w:t xml:space="preserve"> </w:t>
      </w:r>
      <w:proofErr w:type="gramStart"/>
      <w:r w:rsidR="006B0938">
        <w:t>period</w:t>
      </w:r>
      <w:r w:rsidR="006B0938">
        <w:rPr>
          <w:spacing w:val="-1"/>
        </w:rPr>
        <w:t xml:space="preserve"> </w:t>
      </w:r>
      <w:r w:rsidR="006B0938">
        <w:t>of</w:t>
      </w:r>
      <w:r w:rsidR="006B0938">
        <w:rPr>
          <w:spacing w:val="-4"/>
        </w:rPr>
        <w:t xml:space="preserve"> </w:t>
      </w:r>
      <w:r w:rsidR="006B0938">
        <w:t>time</w:t>
      </w:r>
      <w:proofErr w:type="gramEnd"/>
      <w:r w:rsidR="006B0938">
        <w:t>,</w:t>
      </w:r>
      <w:r w:rsidR="006B0938">
        <w:rPr>
          <w:spacing w:val="-1"/>
        </w:rPr>
        <w:t xml:space="preserve"> </w:t>
      </w:r>
      <w:r w:rsidR="006B0938">
        <w:t>set</w:t>
      </w:r>
      <w:r w:rsidR="006B0938">
        <w:rPr>
          <w:spacing w:val="-1"/>
        </w:rPr>
        <w:t xml:space="preserve"> </w:t>
      </w:r>
      <w:r w:rsidR="006B0938">
        <w:t>by</w:t>
      </w:r>
      <w:r w:rsidR="006B0938">
        <w:rPr>
          <w:spacing w:val="-4"/>
        </w:rPr>
        <w:t xml:space="preserve"> </w:t>
      </w:r>
      <w:r w:rsidR="006B0938">
        <w:t>law,</w:t>
      </w:r>
      <w:r w:rsidR="006B0938">
        <w:rPr>
          <w:spacing w:val="-1"/>
        </w:rPr>
        <w:t xml:space="preserve"> </w:t>
      </w:r>
      <w:r w:rsidR="006B0938">
        <w:t>in</w:t>
      </w:r>
      <w:r w:rsidR="006B0938">
        <w:rPr>
          <w:spacing w:val="-1"/>
        </w:rPr>
        <w:t xml:space="preserve"> </w:t>
      </w:r>
      <w:r w:rsidR="006B0938">
        <w:t>which it can reimburse funds under this Agreement.</w:t>
      </w:r>
      <w:r w:rsidR="006B0938">
        <w:rPr>
          <w:spacing w:val="80"/>
        </w:rPr>
        <w:t xml:space="preserve"> </w:t>
      </w:r>
      <w:r w:rsidR="006B0938">
        <w:t xml:space="preserve">Without prejudice to the CEC’s other rights, the </w:t>
      </w:r>
      <w:r>
        <w:t>Subrecipient</w:t>
      </w:r>
      <w:r w:rsidR="006B0938">
        <w:t xml:space="preserve"> risks not receiving any funds, and relieves the CEC of any duty and liability whatsoever to pay, for any payment requests received after the end of the Agreement.</w:t>
      </w:r>
    </w:p>
    <w:p w14:paraId="33808B4B" w14:textId="77777777" w:rsidR="008466C7" w:rsidRDefault="006B0938">
      <w:pPr>
        <w:pStyle w:val="BodyText"/>
        <w:spacing w:before="241"/>
        <w:ind w:left="840"/>
      </w:pPr>
      <w:r>
        <w:t>No</w:t>
      </w:r>
      <w:r>
        <w:rPr>
          <w:spacing w:val="-2"/>
        </w:rPr>
        <w:t xml:space="preserve"> </w:t>
      </w:r>
      <w:r>
        <w:t>reimbursement</w:t>
      </w:r>
      <w:r>
        <w:rPr>
          <w:spacing w:val="-4"/>
        </w:rPr>
        <w:t xml:space="preserve"> </w:t>
      </w:r>
      <w:r>
        <w:t>for</w:t>
      </w:r>
      <w:r>
        <w:rPr>
          <w:spacing w:val="-4"/>
        </w:rPr>
        <w:t xml:space="preserve"> </w:t>
      </w:r>
      <w:r>
        <w:t>food</w:t>
      </w:r>
      <w:r>
        <w:rPr>
          <w:spacing w:val="-4"/>
        </w:rPr>
        <w:t xml:space="preserve"> </w:t>
      </w:r>
      <w:r>
        <w:t>or</w:t>
      </w:r>
      <w:r>
        <w:rPr>
          <w:spacing w:val="-4"/>
        </w:rPr>
        <w:t xml:space="preserve"> </w:t>
      </w:r>
      <w:r>
        <w:t>beverages</w:t>
      </w:r>
      <w:r>
        <w:rPr>
          <w:spacing w:val="-3"/>
        </w:rPr>
        <w:t xml:space="preserve"> </w:t>
      </w:r>
      <w:r>
        <w:t>shall</w:t>
      </w:r>
      <w:r>
        <w:rPr>
          <w:spacing w:val="-3"/>
        </w:rPr>
        <w:t xml:space="preserve"> </w:t>
      </w:r>
      <w:proofErr w:type="gramStart"/>
      <w:r>
        <w:t>be</w:t>
      </w:r>
      <w:r>
        <w:rPr>
          <w:spacing w:val="-4"/>
        </w:rPr>
        <w:t xml:space="preserve"> </w:t>
      </w:r>
      <w:r>
        <w:t>made</w:t>
      </w:r>
      <w:proofErr w:type="gramEnd"/>
      <w:r>
        <w:rPr>
          <w:spacing w:val="-4"/>
        </w:rPr>
        <w:t xml:space="preserve"> </w:t>
      </w:r>
      <w:r>
        <w:t>other</w:t>
      </w:r>
      <w:r>
        <w:rPr>
          <w:spacing w:val="-4"/>
        </w:rPr>
        <w:t xml:space="preserve"> </w:t>
      </w:r>
      <w:r>
        <w:t>than</w:t>
      </w:r>
      <w:r>
        <w:rPr>
          <w:spacing w:val="-2"/>
        </w:rPr>
        <w:t xml:space="preserve"> </w:t>
      </w:r>
      <w:r>
        <w:t>allowable</w:t>
      </w:r>
      <w:r>
        <w:rPr>
          <w:spacing w:val="-4"/>
        </w:rPr>
        <w:t xml:space="preserve"> </w:t>
      </w:r>
      <w:r>
        <w:t>per diem charges.</w:t>
      </w:r>
    </w:p>
    <w:p w14:paraId="656C9D20" w14:textId="0F453D8B" w:rsidR="008466C7" w:rsidRPr="008C3700" w:rsidRDefault="006B0938" w:rsidP="008C3700">
      <w:pPr>
        <w:pStyle w:val="BodyText"/>
        <w:spacing w:before="241"/>
        <w:ind w:left="840"/>
        <w:rPr>
          <w:b/>
          <w:bCs/>
        </w:rPr>
      </w:pPr>
      <w:r w:rsidRPr="008C3700">
        <w:rPr>
          <w:b/>
          <w:bCs/>
        </w:rPr>
        <w:t>All</w:t>
      </w:r>
      <w:r w:rsidRPr="008C3700">
        <w:rPr>
          <w:b/>
          <w:bCs/>
          <w:spacing w:val="-4"/>
        </w:rPr>
        <w:t xml:space="preserve"> </w:t>
      </w:r>
      <w:r w:rsidR="000333F3" w:rsidRPr="008C3700">
        <w:rPr>
          <w:b/>
          <w:bCs/>
        </w:rPr>
        <w:t>Subrecipient</w:t>
      </w:r>
      <w:r w:rsidRPr="008C3700">
        <w:rPr>
          <w:b/>
          <w:bCs/>
          <w:spacing w:val="-6"/>
        </w:rPr>
        <w:t xml:space="preserve"> </w:t>
      </w:r>
      <w:r w:rsidRPr="008C3700">
        <w:rPr>
          <w:b/>
          <w:bCs/>
        </w:rPr>
        <w:t>expenditures,</w:t>
      </w:r>
      <w:r w:rsidRPr="008C3700">
        <w:rPr>
          <w:b/>
          <w:bCs/>
          <w:spacing w:val="-4"/>
        </w:rPr>
        <w:t xml:space="preserve"> </w:t>
      </w:r>
      <w:r w:rsidRPr="008C3700">
        <w:rPr>
          <w:b/>
          <w:bCs/>
        </w:rPr>
        <w:t>reimbursable</w:t>
      </w:r>
      <w:r w:rsidRPr="008C3700">
        <w:rPr>
          <w:b/>
          <w:bCs/>
          <w:spacing w:val="-4"/>
        </w:rPr>
        <w:t xml:space="preserve"> </w:t>
      </w:r>
      <w:r w:rsidRPr="008C3700">
        <w:rPr>
          <w:b/>
          <w:bCs/>
        </w:rPr>
        <w:t>and</w:t>
      </w:r>
      <w:r w:rsidRPr="008C3700">
        <w:rPr>
          <w:b/>
          <w:bCs/>
          <w:spacing w:val="-5"/>
        </w:rPr>
        <w:t xml:space="preserve"> </w:t>
      </w:r>
      <w:r w:rsidRPr="008C3700">
        <w:rPr>
          <w:b/>
          <w:bCs/>
        </w:rPr>
        <w:t>match,</w:t>
      </w:r>
      <w:r w:rsidRPr="008C3700">
        <w:rPr>
          <w:b/>
          <w:bCs/>
          <w:spacing w:val="-4"/>
        </w:rPr>
        <w:t xml:space="preserve"> </w:t>
      </w:r>
      <w:r w:rsidRPr="008C3700">
        <w:rPr>
          <w:b/>
          <w:bCs/>
        </w:rPr>
        <w:t>must</w:t>
      </w:r>
      <w:r w:rsidRPr="008C3700">
        <w:rPr>
          <w:b/>
          <w:bCs/>
          <w:spacing w:val="-6"/>
        </w:rPr>
        <w:t xml:space="preserve"> </w:t>
      </w:r>
      <w:r w:rsidRPr="008C3700">
        <w:rPr>
          <w:b/>
          <w:bCs/>
        </w:rPr>
        <w:t>occur</w:t>
      </w:r>
      <w:r w:rsidRPr="008C3700">
        <w:rPr>
          <w:b/>
          <w:bCs/>
          <w:spacing w:val="-5"/>
        </w:rPr>
        <w:t xml:space="preserve"> </w:t>
      </w:r>
      <w:r w:rsidRPr="008C3700">
        <w:rPr>
          <w:b/>
          <w:bCs/>
        </w:rPr>
        <w:t>within</w:t>
      </w:r>
      <w:r w:rsidRPr="008C3700">
        <w:rPr>
          <w:b/>
          <w:bCs/>
          <w:spacing w:val="-5"/>
        </w:rPr>
        <w:t xml:space="preserve"> </w:t>
      </w:r>
      <w:r w:rsidRPr="008C3700">
        <w:rPr>
          <w:b/>
          <w:bCs/>
        </w:rPr>
        <w:t>the approved term of this Agreement.</w:t>
      </w:r>
    </w:p>
    <w:p w14:paraId="12D4CF83" w14:textId="77777777" w:rsidR="008466C7" w:rsidRDefault="006B0938">
      <w:pPr>
        <w:pStyle w:val="ListParagraph"/>
        <w:numPr>
          <w:ilvl w:val="1"/>
          <w:numId w:val="16"/>
        </w:numPr>
        <w:tabs>
          <w:tab w:val="left" w:pos="1199"/>
        </w:tabs>
        <w:ind w:left="1199" w:hanging="359"/>
        <w:rPr>
          <w:sz w:val="24"/>
        </w:rPr>
      </w:pPr>
      <w:r>
        <w:rPr>
          <w:sz w:val="24"/>
        </w:rPr>
        <w:t>Invoice</w:t>
      </w:r>
      <w:r>
        <w:rPr>
          <w:spacing w:val="-10"/>
          <w:sz w:val="24"/>
        </w:rPr>
        <w:t xml:space="preserve"> </w:t>
      </w:r>
      <w:r>
        <w:rPr>
          <w:sz w:val="24"/>
        </w:rPr>
        <w:t>Approval</w:t>
      </w:r>
      <w:r>
        <w:rPr>
          <w:spacing w:val="-10"/>
          <w:sz w:val="24"/>
        </w:rPr>
        <w:t xml:space="preserve"> </w:t>
      </w:r>
      <w:r>
        <w:rPr>
          <w:sz w:val="24"/>
        </w:rPr>
        <w:t>and</w:t>
      </w:r>
      <w:r>
        <w:rPr>
          <w:spacing w:val="-9"/>
          <w:sz w:val="24"/>
        </w:rPr>
        <w:t xml:space="preserve"> </w:t>
      </w:r>
      <w:r>
        <w:rPr>
          <w:spacing w:val="-2"/>
          <w:sz w:val="24"/>
        </w:rPr>
        <w:t>Disputes:</w:t>
      </w:r>
    </w:p>
    <w:p w14:paraId="092983E0" w14:textId="18569839" w:rsidR="008466C7" w:rsidRDefault="006B0938">
      <w:pPr>
        <w:pStyle w:val="BodyText"/>
        <w:ind w:left="1200" w:right="149"/>
      </w:pPr>
      <w:r>
        <w:t>Each</w:t>
      </w:r>
      <w:r>
        <w:rPr>
          <w:spacing w:val="-2"/>
        </w:rPr>
        <w:t xml:space="preserve"> </w:t>
      </w:r>
      <w:r>
        <w:t>request</w:t>
      </w:r>
      <w:r>
        <w:rPr>
          <w:spacing w:val="-2"/>
        </w:rPr>
        <w:t xml:space="preserve"> </w:t>
      </w:r>
      <w:r>
        <w:t>for</w:t>
      </w:r>
      <w:r>
        <w:rPr>
          <w:spacing w:val="-4"/>
        </w:rPr>
        <w:t xml:space="preserve"> </w:t>
      </w:r>
      <w:r>
        <w:t>payment</w:t>
      </w:r>
      <w:r>
        <w:rPr>
          <w:spacing w:val="-2"/>
        </w:rPr>
        <w:t xml:space="preserve"> </w:t>
      </w:r>
      <w:r>
        <w:t>is</w:t>
      </w:r>
      <w:r>
        <w:rPr>
          <w:spacing w:val="-3"/>
        </w:rPr>
        <w:t xml:space="preserve"> </w:t>
      </w:r>
      <w:r>
        <w:t>subject</w:t>
      </w:r>
      <w:r>
        <w:rPr>
          <w:spacing w:val="-5"/>
        </w:rPr>
        <w:t xml:space="preserve"> </w:t>
      </w:r>
      <w:r>
        <w:t>to</w:t>
      </w:r>
      <w:r>
        <w:rPr>
          <w:spacing w:val="-4"/>
        </w:rPr>
        <w:t xml:space="preserve"> </w:t>
      </w:r>
      <w:r>
        <w:t>the</w:t>
      </w:r>
      <w:r>
        <w:rPr>
          <w:spacing w:val="-4"/>
        </w:rPr>
        <w:t xml:space="preserve"> </w:t>
      </w:r>
      <w:r>
        <w:t>CAM’s</w:t>
      </w:r>
      <w:r>
        <w:rPr>
          <w:spacing w:val="-4"/>
        </w:rPr>
        <w:t xml:space="preserve"> </w:t>
      </w:r>
      <w:r>
        <w:t>approval.</w:t>
      </w:r>
      <w:r>
        <w:rPr>
          <w:spacing w:val="40"/>
        </w:rPr>
        <w:t xml:space="preserve"> </w:t>
      </w:r>
      <w:r>
        <w:t>Payments</w:t>
      </w:r>
      <w:r>
        <w:rPr>
          <w:spacing w:val="-3"/>
        </w:rPr>
        <w:t xml:space="preserve"> </w:t>
      </w:r>
      <w:r>
        <w:t>will</w:t>
      </w:r>
      <w:r>
        <w:rPr>
          <w:spacing w:val="-3"/>
        </w:rPr>
        <w:t xml:space="preserve"> </w:t>
      </w:r>
      <w:proofErr w:type="gramStart"/>
      <w:r>
        <w:t>be made</w:t>
      </w:r>
      <w:proofErr w:type="gramEnd"/>
      <w:r>
        <w:t xml:space="preserve"> to the </w:t>
      </w:r>
      <w:r w:rsidR="000333F3">
        <w:t>Subrecipient</w:t>
      </w:r>
      <w:r>
        <w:t xml:space="preserve"> for undisputed invoices.</w:t>
      </w:r>
      <w:r>
        <w:rPr>
          <w:spacing w:val="40"/>
        </w:rPr>
        <w:t xml:space="preserve"> </w:t>
      </w:r>
      <w:r>
        <w:t xml:space="preserve">An undisputed invoice is an invoice submitted by the </w:t>
      </w:r>
      <w:r w:rsidR="000333F3">
        <w:t>Subrecipient</w:t>
      </w:r>
      <w:r>
        <w:t xml:space="preserve"> for work performed, for which project expenditures meet all Agreement conditions, and for which additional evidence </w:t>
      </w:r>
      <w:proofErr w:type="gramStart"/>
      <w:r>
        <w:t>is not required</w:t>
      </w:r>
      <w:proofErr w:type="gramEnd"/>
      <w:r>
        <w:t xml:space="preserve"> to determine its validity.</w:t>
      </w:r>
    </w:p>
    <w:p w14:paraId="18B4CD18" w14:textId="157731C3" w:rsidR="008466C7" w:rsidRDefault="006B0938">
      <w:pPr>
        <w:pStyle w:val="BodyText"/>
        <w:ind w:left="1200" w:right="125"/>
      </w:pPr>
      <w:r>
        <w:lastRenderedPageBreak/>
        <w:t>The</w:t>
      </w:r>
      <w:r>
        <w:rPr>
          <w:spacing w:val="-2"/>
        </w:rPr>
        <w:t xml:space="preserve"> </w:t>
      </w:r>
      <w:r>
        <w:t>invoice</w:t>
      </w:r>
      <w:r>
        <w:rPr>
          <w:spacing w:val="-2"/>
        </w:rPr>
        <w:t xml:space="preserve"> </w:t>
      </w:r>
      <w:r>
        <w:t>will</w:t>
      </w:r>
      <w:r>
        <w:rPr>
          <w:spacing w:val="-3"/>
        </w:rPr>
        <w:t xml:space="preserve"> </w:t>
      </w:r>
      <w:proofErr w:type="gramStart"/>
      <w:r>
        <w:t>be</w:t>
      </w:r>
      <w:r>
        <w:rPr>
          <w:spacing w:val="-2"/>
        </w:rPr>
        <w:t xml:space="preserve"> </w:t>
      </w:r>
      <w:r>
        <w:t>disputed</w:t>
      </w:r>
      <w:proofErr w:type="gramEnd"/>
      <w:r>
        <w:rPr>
          <w:spacing w:val="-2"/>
        </w:rPr>
        <w:t xml:space="preserve"> </w:t>
      </w:r>
      <w:r>
        <w:t>if</w:t>
      </w:r>
      <w:r>
        <w:rPr>
          <w:spacing w:val="-2"/>
        </w:rPr>
        <w:t xml:space="preserve"> </w:t>
      </w:r>
      <w:r>
        <w:t>the</w:t>
      </w:r>
      <w:r>
        <w:rPr>
          <w:spacing w:val="-2"/>
        </w:rPr>
        <w:t xml:space="preserve"> </w:t>
      </w:r>
      <w:r>
        <w:t>invoice</w:t>
      </w:r>
      <w:r>
        <w:rPr>
          <w:spacing w:val="-2"/>
        </w:rPr>
        <w:t xml:space="preserve"> </w:t>
      </w:r>
      <w:r>
        <w:t>is</w:t>
      </w:r>
      <w:r>
        <w:rPr>
          <w:spacing w:val="-3"/>
        </w:rPr>
        <w:t xml:space="preserve"> </w:t>
      </w:r>
      <w:r>
        <w:t>inaccurate</w:t>
      </w:r>
      <w:r>
        <w:rPr>
          <w:spacing w:val="-2"/>
        </w:rPr>
        <w:t xml:space="preserve"> </w:t>
      </w:r>
      <w:r>
        <w:t>or</w:t>
      </w:r>
      <w:r>
        <w:rPr>
          <w:spacing w:val="-4"/>
        </w:rPr>
        <w:t xml:space="preserve"> </w:t>
      </w:r>
      <w:r>
        <w:t>if</w:t>
      </w:r>
      <w:r>
        <w:rPr>
          <w:spacing w:val="-5"/>
        </w:rPr>
        <w:t xml:space="preserve"> </w:t>
      </w:r>
      <w:r>
        <w:t>it</w:t>
      </w:r>
      <w:r>
        <w:rPr>
          <w:spacing w:val="-2"/>
        </w:rPr>
        <w:t xml:space="preserve"> </w:t>
      </w:r>
      <w:r>
        <w:t>does</w:t>
      </w:r>
      <w:r>
        <w:rPr>
          <w:spacing w:val="-5"/>
        </w:rPr>
        <w:t xml:space="preserve"> </w:t>
      </w:r>
      <w:r>
        <w:t>not</w:t>
      </w:r>
      <w:r>
        <w:rPr>
          <w:spacing w:val="-2"/>
        </w:rPr>
        <w:t xml:space="preserve"> </w:t>
      </w:r>
      <w:r>
        <w:t>comply with the terms of this Agreement.</w:t>
      </w:r>
      <w:r>
        <w:rPr>
          <w:spacing w:val="40"/>
        </w:rPr>
        <w:t xml:space="preserve"> </w:t>
      </w:r>
      <w:r>
        <w:t xml:space="preserve">If the invoice </w:t>
      </w:r>
      <w:proofErr w:type="gramStart"/>
      <w:r>
        <w:t>is disputed</w:t>
      </w:r>
      <w:proofErr w:type="gramEnd"/>
      <w:r>
        <w:t xml:space="preserve">, the </w:t>
      </w:r>
      <w:r w:rsidR="000333F3">
        <w:t>Subrecipient</w:t>
      </w:r>
      <w:r>
        <w:t xml:space="preserve"> will be notified in writing.</w:t>
      </w:r>
    </w:p>
    <w:p w14:paraId="6B2CC558" w14:textId="37AA7274" w:rsidR="008466C7" w:rsidRDefault="000333F3">
      <w:pPr>
        <w:pStyle w:val="ListParagraph"/>
        <w:numPr>
          <w:ilvl w:val="1"/>
          <w:numId w:val="16"/>
        </w:numPr>
        <w:tabs>
          <w:tab w:val="left" w:pos="1199"/>
        </w:tabs>
        <w:ind w:left="1199" w:hanging="359"/>
        <w:rPr>
          <w:sz w:val="24"/>
          <w:szCs w:val="24"/>
        </w:rPr>
      </w:pPr>
      <w:r w:rsidRPr="15697F93">
        <w:rPr>
          <w:sz w:val="24"/>
          <w:szCs w:val="24"/>
        </w:rPr>
        <w:t>Subrecipient</w:t>
      </w:r>
      <w:r w:rsidR="006B0938" w:rsidRPr="15697F93">
        <w:rPr>
          <w:sz w:val="24"/>
          <w:szCs w:val="24"/>
        </w:rPr>
        <w:t>’s</w:t>
      </w:r>
      <w:r w:rsidR="006B0938" w:rsidRPr="15697F93">
        <w:rPr>
          <w:spacing w:val="-2"/>
          <w:sz w:val="24"/>
          <w:szCs w:val="24"/>
        </w:rPr>
        <w:t xml:space="preserve"> headquarters:</w:t>
      </w:r>
    </w:p>
    <w:p w14:paraId="006C1EEB" w14:textId="70F625AD" w:rsidR="008466C7" w:rsidRDefault="006B0938" w:rsidP="008C3700">
      <w:pPr>
        <w:pStyle w:val="BodyText"/>
        <w:spacing w:after="240"/>
        <w:ind w:left="1200" w:right="317"/>
      </w:pPr>
      <w:r>
        <w:t>For</w:t>
      </w:r>
      <w:r>
        <w:rPr>
          <w:spacing w:val="-5"/>
        </w:rPr>
        <w:t xml:space="preserve"> </w:t>
      </w:r>
      <w:r>
        <w:t>purposes</w:t>
      </w:r>
      <w:r>
        <w:rPr>
          <w:spacing w:val="-4"/>
        </w:rPr>
        <w:t xml:space="preserve"> </w:t>
      </w:r>
      <w:r>
        <w:t>of</w:t>
      </w:r>
      <w:r>
        <w:rPr>
          <w:spacing w:val="-3"/>
        </w:rPr>
        <w:t xml:space="preserve"> </w:t>
      </w:r>
      <w:r>
        <w:t>payment,</w:t>
      </w:r>
      <w:r>
        <w:rPr>
          <w:spacing w:val="-5"/>
        </w:rPr>
        <w:t xml:space="preserve"> </w:t>
      </w:r>
      <w:r>
        <w:t>the</w:t>
      </w:r>
      <w:r>
        <w:rPr>
          <w:spacing w:val="-5"/>
        </w:rPr>
        <w:t xml:space="preserve"> </w:t>
      </w:r>
      <w:r w:rsidR="000333F3">
        <w:t>Subrecipient</w:t>
      </w:r>
      <w:r>
        <w:t>’s</w:t>
      </w:r>
      <w:r>
        <w:rPr>
          <w:spacing w:val="-4"/>
        </w:rPr>
        <w:t xml:space="preserve"> </w:t>
      </w:r>
      <w:r>
        <w:t>headquarters</w:t>
      </w:r>
      <w:r>
        <w:rPr>
          <w:spacing w:val="-4"/>
        </w:rPr>
        <w:t xml:space="preserve"> </w:t>
      </w:r>
      <w:r>
        <w:t>is</w:t>
      </w:r>
      <w:r>
        <w:rPr>
          <w:spacing w:val="-4"/>
        </w:rPr>
        <w:t xml:space="preserve"> </w:t>
      </w:r>
      <w:r>
        <w:t>the</w:t>
      </w:r>
      <w:r>
        <w:rPr>
          <w:spacing w:val="-3"/>
        </w:rPr>
        <w:t xml:space="preserve"> </w:t>
      </w:r>
      <w:r>
        <w:t>location</w:t>
      </w:r>
      <w:r>
        <w:rPr>
          <w:spacing w:val="-3"/>
        </w:rPr>
        <w:t xml:space="preserve"> </w:t>
      </w:r>
      <w:r>
        <w:t>of</w:t>
      </w:r>
      <w:r>
        <w:rPr>
          <w:spacing w:val="-3"/>
        </w:rPr>
        <w:t xml:space="preserve"> </w:t>
      </w:r>
      <w:r>
        <w:t xml:space="preserve">the </w:t>
      </w:r>
      <w:r w:rsidR="000333F3">
        <w:t>Subrecipient</w:t>
      </w:r>
      <w:r>
        <w:t xml:space="preserve">’s office where the majority of its </w:t>
      </w:r>
      <w:proofErr w:type="gramStart"/>
      <w:r>
        <w:t>employees</w:t>
      </w:r>
      <w:proofErr w:type="gramEnd"/>
      <w:r>
        <w:t xml:space="preserve"> assigned responsibilities for this Agreement are permanently assigned.</w:t>
      </w:r>
    </w:p>
    <w:p w14:paraId="4F371DE2" w14:textId="73096A78" w:rsidR="009A6AAF" w:rsidRPr="00721734" w:rsidRDefault="006B0938" w:rsidP="00721734">
      <w:pPr>
        <w:pStyle w:val="ListParagraph"/>
        <w:numPr>
          <w:ilvl w:val="1"/>
          <w:numId w:val="16"/>
        </w:numPr>
        <w:tabs>
          <w:tab w:val="left" w:pos="1198"/>
        </w:tabs>
        <w:spacing w:before="0"/>
        <w:ind w:left="1198" w:hanging="358"/>
        <w:rPr>
          <w:sz w:val="24"/>
        </w:rPr>
      </w:pPr>
      <w:r>
        <w:rPr>
          <w:spacing w:val="-2"/>
          <w:sz w:val="24"/>
        </w:rPr>
        <w:t>Multiple</w:t>
      </w:r>
      <w:r>
        <w:rPr>
          <w:spacing w:val="-7"/>
          <w:sz w:val="24"/>
        </w:rPr>
        <w:t xml:space="preserve"> </w:t>
      </w:r>
      <w:r>
        <w:rPr>
          <w:spacing w:val="-2"/>
          <w:sz w:val="24"/>
        </w:rPr>
        <w:t>Non-Energy</w:t>
      </w:r>
      <w:r>
        <w:rPr>
          <w:spacing w:val="-10"/>
          <w:sz w:val="24"/>
        </w:rPr>
        <w:t xml:space="preserve"> </w:t>
      </w:r>
      <w:r>
        <w:rPr>
          <w:spacing w:val="-2"/>
          <w:sz w:val="24"/>
        </w:rPr>
        <w:t>Commission</w:t>
      </w:r>
      <w:r>
        <w:rPr>
          <w:spacing w:val="-10"/>
          <w:sz w:val="24"/>
        </w:rPr>
        <w:t xml:space="preserve"> </w:t>
      </w:r>
      <w:r>
        <w:rPr>
          <w:spacing w:val="-2"/>
          <w:sz w:val="24"/>
        </w:rPr>
        <w:t>Funding</w:t>
      </w:r>
      <w:r>
        <w:rPr>
          <w:spacing w:val="-10"/>
          <w:sz w:val="24"/>
        </w:rPr>
        <w:t xml:space="preserve"> </w:t>
      </w:r>
      <w:r>
        <w:rPr>
          <w:spacing w:val="-2"/>
          <w:sz w:val="24"/>
        </w:rPr>
        <w:t>Sources:</w:t>
      </w:r>
    </w:p>
    <w:p w14:paraId="4167CD92" w14:textId="1EBF072A" w:rsidR="008466C7" w:rsidRDefault="006B0938" w:rsidP="00721734">
      <w:pPr>
        <w:pStyle w:val="BodyText"/>
        <w:ind w:left="1200" w:right="317"/>
      </w:pPr>
      <w:r>
        <w:t xml:space="preserve">No payment will </w:t>
      </w:r>
      <w:proofErr w:type="gramStart"/>
      <w:r>
        <w:t>be made</w:t>
      </w:r>
      <w:proofErr w:type="gramEnd"/>
      <w:r>
        <w:t xml:space="preserve"> for costs identified in </w:t>
      </w:r>
      <w:r w:rsidR="000333F3">
        <w:t>Subrecipient</w:t>
      </w:r>
      <w:r>
        <w:t xml:space="preserve"> </w:t>
      </w:r>
      <w:r w:rsidR="009A6AAF">
        <w:t>and any</w:t>
      </w:r>
      <w:r w:rsidR="009A6AAF">
        <w:rPr>
          <w:spacing w:val="-1"/>
        </w:rPr>
        <w:t xml:space="preserve"> </w:t>
      </w:r>
      <w:r w:rsidR="00B139B2">
        <w:t>L</w:t>
      </w:r>
      <w:r w:rsidR="009A6AAF">
        <w:t>ower</w:t>
      </w:r>
      <w:r w:rsidR="001B294B">
        <w:t>-</w:t>
      </w:r>
      <w:r w:rsidR="00B139B2">
        <w:t>T</w:t>
      </w:r>
      <w:r w:rsidR="009A6AAF">
        <w:t>ier</w:t>
      </w:r>
      <w:r w:rsidR="00AD461D">
        <w:t xml:space="preserve"> </w:t>
      </w:r>
      <w:r w:rsidR="00B139B2">
        <w:t>S</w:t>
      </w:r>
      <w:r w:rsidR="009A6AAF">
        <w:t>ubrecipient</w:t>
      </w:r>
      <w:r w:rsidR="009A6AAF" w:rsidDel="009A6AAF">
        <w:t xml:space="preserve"> </w:t>
      </w:r>
      <w:r>
        <w:t>invoices that have been or will be reimbursed</w:t>
      </w:r>
      <w:r>
        <w:rPr>
          <w:spacing w:val="-2"/>
        </w:rPr>
        <w:t xml:space="preserve"> </w:t>
      </w:r>
      <w:r>
        <w:t>by</w:t>
      </w:r>
      <w:r>
        <w:rPr>
          <w:spacing w:val="-5"/>
        </w:rPr>
        <w:t xml:space="preserve"> </w:t>
      </w:r>
      <w:r>
        <w:t>another</w:t>
      </w:r>
      <w:r>
        <w:rPr>
          <w:spacing w:val="-4"/>
        </w:rPr>
        <w:t xml:space="preserve"> </w:t>
      </w:r>
      <w:r>
        <w:t>source,</w:t>
      </w:r>
      <w:r>
        <w:rPr>
          <w:spacing w:val="-2"/>
        </w:rPr>
        <w:t xml:space="preserve"> </w:t>
      </w:r>
      <w:r>
        <w:t>including</w:t>
      </w:r>
      <w:r>
        <w:rPr>
          <w:spacing w:val="-2"/>
        </w:rPr>
        <w:t xml:space="preserve"> </w:t>
      </w:r>
      <w:r>
        <w:t>but</w:t>
      </w:r>
      <w:r>
        <w:rPr>
          <w:spacing w:val="-5"/>
        </w:rPr>
        <w:t xml:space="preserve"> </w:t>
      </w:r>
      <w:r>
        <w:t>not</w:t>
      </w:r>
      <w:r>
        <w:rPr>
          <w:spacing w:val="-2"/>
        </w:rPr>
        <w:t xml:space="preserve"> </w:t>
      </w:r>
      <w:r>
        <w:t>limited</w:t>
      </w:r>
      <w:r>
        <w:rPr>
          <w:spacing w:val="-4"/>
        </w:rPr>
        <w:t xml:space="preserve"> </w:t>
      </w:r>
      <w:r>
        <w:t>to</w:t>
      </w:r>
      <w:r>
        <w:rPr>
          <w:spacing w:val="-4"/>
        </w:rPr>
        <w:t xml:space="preserve"> </w:t>
      </w:r>
      <w:r>
        <w:t>an</w:t>
      </w:r>
      <w:r>
        <w:rPr>
          <w:spacing w:val="-4"/>
        </w:rPr>
        <w:t xml:space="preserve"> </w:t>
      </w:r>
      <w:r>
        <w:t>agreement</w:t>
      </w:r>
      <w:r>
        <w:rPr>
          <w:spacing w:val="-2"/>
        </w:rPr>
        <w:t xml:space="preserve"> </w:t>
      </w:r>
      <w:r>
        <w:t>with another government entity.</w:t>
      </w:r>
    </w:p>
    <w:p w14:paraId="464636A6" w14:textId="77777777" w:rsidR="008466C7" w:rsidRDefault="006B0938" w:rsidP="00721734">
      <w:pPr>
        <w:pStyle w:val="BodyText"/>
        <w:spacing w:after="240"/>
        <w:ind w:left="1200" w:right="202"/>
      </w:pPr>
      <w:r>
        <w:t>“Government Entity” means: (1) a state governmental agency; (2) a state college</w:t>
      </w:r>
      <w:r>
        <w:rPr>
          <w:spacing w:val="-1"/>
        </w:rPr>
        <w:t xml:space="preserve"> </w:t>
      </w:r>
      <w:r>
        <w:t>or</w:t>
      </w:r>
      <w:r>
        <w:rPr>
          <w:spacing w:val="-1"/>
        </w:rPr>
        <w:t xml:space="preserve"> </w:t>
      </w:r>
      <w:r>
        <w:t>university; (3)</w:t>
      </w:r>
      <w:r>
        <w:rPr>
          <w:spacing w:val="-1"/>
        </w:rPr>
        <w:t xml:space="preserve"> </w:t>
      </w:r>
      <w:r>
        <w:t>a local</w:t>
      </w:r>
      <w:r>
        <w:rPr>
          <w:spacing w:val="-3"/>
        </w:rPr>
        <w:t xml:space="preserve"> </w:t>
      </w:r>
      <w:r>
        <w:t>government</w:t>
      </w:r>
      <w:r>
        <w:rPr>
          <w:spacing w:val="-4"/>
        </w:rPr>
        <w:t xml:space="preserve"> </w:t>
      </w:r>
      <w:r>
        <w:t>entity</w:t>
      </w:r>
      <w:r>
        <w:rPr>
          <w:spacing w:val="-2"/>
        </w:rPr>
        <w:t xml:space="preserve"> </w:t>
      </w:r>
      <w:r>
        <w:t>or</w:t>
      </w:r>
      <w:r>
        <w:rPr>
          <w:spacing w:val="-1"/>
        </w:rPr>
        <w:t xml:space="preserve"> </w:t>
      </w:r>
      <w:r>
        <w:t>agency, including those created as a Joint Powers Authority; (4) an auxiliary organization of the California State University or a California community college; (5) the federal government;</w:t>
      </w:r>
      <w:r>
        <w:rPr>
          <w:spacing w:val="-2"/>
        </w:rPr>
        <w:t xml:space="preserve"> </w:t>
      </w:r>
      <w:r>
        <w:t>(6)</w:t>
      </w:r>
      <w:r>
        <w:rPr>
          <w:spacing w:val="-6"/>
        </w:rPr>
        <w:t xml:space="preserve"> </w:t>
      </w:r>
      <w:r>
        <w:t>a</w:t>
      </w:r>
      <w:r>
        <w:rPr>
          <w:spacing w:val="-2"/>
        </w:rPr>
        <w:t xml:space="preserve"> </w:t>
      </w:r>
      <w:r>
        <w:t>foundation</w:t>
      </w:r>
      <w:r>
        <w:rPr>
          <w:spacing w:val="-2"/>
        </w:rPr>
        <w:t xml:space="preserve"> </w:t>
      </w:r>
      <w:r>
        <w:t>organized</w:t>
      </w:r>
      <w:r>
        <w:rPr>
          <w:spacing w:val="-4"/>
        </w:rPr>
        <w:t xml:space="preserve"> </w:t>
      </w:r>
      <w:r>
        <w:t>to</w:t>
      </w:r>
      <w:r>
        <w:rPr>
          <w:spacing w:val="-4"/>
        </w:rPr>
        <w:t xml:space="preserve"> </w:t>
      </w:r>
      <w:r>
        <w:t>support</w:t>
      </w:r>
      <w:r>
        <w:rPr>
          <w:spacing w:val="-2"/>
        </w:rPr>
        <w:t xml:space="preserve"> </w:t>
      </w:r>
      <w:r>
        <w:t>the</w:t>
      </w:r>
      <w:r>
        <w:rPr>
          <w:spacing w:val="-4"/>
        </w:rPr>
        <w:t xml:space="preserve"> </w:t>
      </w:r>
      <w:r>
        <w:t>Board</w:t>
      </w:r>
      <w:r>
        <w:rPr>
          <w:spacing w:val="-2"/>
        </w:rPr>
        <w:t xml:space="preserve"> </w:t>
      </w:r>
      <w:r>
        <w:t>of</w:t>
      </w:r>
      <w:r>
        <w:rPr>
          <w:spacing w:val="-5"/>
        </w:rPr>
        <w:t xml:space="preserve"> </w:t>
      </w:r>
      <w:r>
        <w:t>Governors</w:t>
      </w:r>
      <w:r>
        <w:rPr>
          <w:spacing w:val="-3"/>
        </w:rPr>
        <w:t xml:space="preserve"> </w:t>
      </w:r>
      <w:r>
        <w:t>of the California Community Colleges; and (7) an auxiliary organization of the Student Aid Commission established under California Education Code Section 69522.</w:t>
      </w:r>
    </w:p>
    <w:p w14:paraId="0EAB6BA1" w14:textId="77777777" w:rsidR="008466C7" w:rsidRDefault="006B0938">
      <w:pPr>
        <w:pStyle w:val="ListParagraph"/>
        <w:numPr>
          <w:ilvl w:val="1"/>
          <w:numId w:val="16"/>
        </w:numPr>
        <w:tabs>
          <w:tab w:val="left" w:pos="1199"/>
        </w:tabs>
        <w:ind w:left="1199" w:hanging="359"/>
        <w:rPr>
          <w:sz w:val="24"/>
        </w:rPr>
      </w:pPr>
      <w:r>
        <w:rPr>
          <w:spacing w:val="-2"/>
          <w:sz w:val="24"/>
        </w:rPr>
        <w:t>Reduced</w:t>
      </w:r>
      <w:r>
        <w:rPr>
          <w:spacing w:val="-10"/>
          <w:sz w:val="24"/>
        </w:rPr>
        <w:t xml:space="preserve"> </w:t>
      </w:r>
      <w:r>
        <w:rPr>
          <w:spacing w:val="-2"/>
          <w:sz w:val="24"/>
        </w:rPr>
        <w:t>funding:</w:t>
      </w:r>
    </w:p>
    <w:p w14:paraId="614CB37D" w14:textId="77777777" w:rsidR="008466C7" w:rsidRDefault="006B0938">
      <w:pPr>
        <w:pStyle w:val="BodyText"/>
        <w:ind w:left="1200"/>
      </w:pPr>
      <w:r>
        <w:t>If</w:t>
      </w:r>
      <w:r>
        <w:rPr>
          <w:spacing w:val="-2"/>
        </w:rPr>
        <w:t xml:space="preserve"> </w:t>
      </w:r>
      <w:r>
        <w:t>the</w:t>
      </w:r>
      <w:r>
        <w:rPr>
          <w:spacing w:val="-2"/>
        </w:rPr>
        <w:t xml:space="preserve"> </w:t>
      </w:r>
      <w:r>
        <w:t>CEC</w:t>
      </w:r>
      <w:r>
        <w:rPr>
          <w:spacing w:val="-3"/>
        </w:rPr>
        <w:t xml:space="preserve"> </w:t>
      </w:r>
      <w:r>
        <w:t>does</w:t>
      </w:r>
      <w:r>
        <w:rPr>
          <w:spacing w:val="-5"/>
        </w:rPr>
        <w:t xml:space="preserve"> </w:t>
      </w:r>
      <w:r>
        <w:t>not</w:t>
      </w:r>
      <w:r>
        <w:rPr>
          <w:spacing w:val="-2"/>
        </w:rPr>
        <w:t xml:space="preserve"> </w:t>
      </w:r>
      <w:r>
        <w:t>receive</w:t>
      </w:r>
      <w:r>
        <w:rPr>
          <w:spacing w:val="-2"/>
        </w:rPr>
        <w:t xml:space="preserve"> </w:t>
      </w:r>
      <w:r>
        <w:t>sufficient</w:t>
      </w:r>
      <w:r>
        <w:rPr>
          <w:spacing w:val="-5"/>
        </w:rPr>
        <w:t xml:space="preserve"> </w:t>
      </w:r>
      <w:r>
        <w:t>funds</w:t>
      </w:r>
      <w:r>
        <w:rPr>
          <w:spacing w:val="-3"/>
        </w:rPr>
        <w:t xml:space="preserve"> </w:t>
      </w:r>
      <w:r>
        <w:t>under</w:t>
      </w:r>
      <w:r>
        <w:rPr>
          <w:spacing w:val="-4"/>
        </w:rPr>
        <w:t xml:space="preserve"> </w:t>
      </w:r>
      <w:r>
        <w:t>the</w:t>
      </w:r>
      <w:r>
        <w:rPr>
          <w:spacing w:val="-4"/>
        </w:rPr>
        <w:t xml:space="preserve"> </w:t>
      </w:r>
      <w:r>
        <w:t>Budget</w:t>
      </w:r>
      <w:r>
        <w:rPr>
          <w:spacing w:val="-5"/>
        </w:rPr>
        <w:t xml:space="preserve"> </w:t>
      </w:r>
      <w:r>
        <w:t>Act</w:t>
      </w:r>
      <w:r>
        <w:rPr>
          <w:spacing w:val="-3"/>
        </w:rPr>
        <w:t xml:space="preserve"> </w:t>
      </w:r>
      <w:r>
        <w:t>to</w:t>
      </w:r>
      <w:r>
        <w:rPr>
          <w:spacing w:val="-4"/>
        </w:rPr>
        <w:t xml:space="preserve"> </w:t>
      </w:r>
      <w:r>
        <w:t>fully</w:t>
      </w:r>
      <w:r>
        <w:rPr>
          <w:spacing w:val="-3"/>
        </w:rPr>
        <w:t xml:space="preserve"> </w:t>
      </w:r>
      <w:r>
        <w:t>fund the work identified in Exhibit A (Scope of Work), the following will occur:</w:t>
      </w:r>
    </w:p>
    <w:p w14:paraId="568E9E7F" w14:textId="5215D9BB" w:rsidR="008466C7" w:rsidRDefault="006B0938">
      <w:pPr>
        <w:pStyle w:val="ListParagraph"/>
        <w:numPr>
          <w:ilvl w:val="2"/>
          <w:numId w:val="16"/>
        </w:numPr>
        <w:tabs>
          <w:tab w:val="left" w:pos="2280"/>
        </w:tabs>
        <w:spacing w:before="241"/>
        <w:ind w:right="215" w:hanging="1080"/>
        <w:rPr>
          <w:sz w:val="24"/>
          <w:szCs w:val="24"/>
        </w:rPr>
      </w:pPr>
      <w:r w:rsidRPr="15697F93">
        <w:rPr>
          <w:sz w:val="24"/>
          <w:szCs w:val="24"/>
        </w:rPr>
        <w:t>If</w:t>
      </w:r>
      <w:r w:rsidRPr="15697F93">
        <w:rPr>
          <w:spacing w:val="-3"/>
          <w:sz w:val="24"/>
          <w:szCs w:val="24"/>
        </w:rPr>
        <w:t xml:space="preserve"> </w:t>
      </w:r>
      <w:r w:rsidRPr="15697F93">
        <w:rPr>
          <w:sz w:val="24"/>
          <w:szCs w:val="24"/>
        </w:rPr>
        <w:t>the</w:t>
      </w:r>
      <w:r w:rsidRPr="15697F93">
        <w:rPr>
          <w:spacing w:val="-3"/>
          <w:sz w:val="24"/>
          <w:szCs w:val="24"/>
        </w:rPr>
        <w:t xml:space="preserve"> </w:t>
      </w:r>
      <w:r w:rsidRPr="15697F93">
        <w:rPr>
          <w:sz w:val="24"/>
          <w:szCs w:val="24"/>
        </w:rPr>
        <w:t>Energy</w:t>
      </w:r>
      <w:r w:rsidRPr="15697F93">
        <w:rPr>
          <w:spacing w:val="-4"/>
          <w:sz w:val="24"/>
          <w:szCs w:val="24"/>
        </w:rPr>
        <w:t xml:space="preserve"> </w:t>
      </w:r>
      <w:r w:rsidRPr="15697F93">
        <w:rPr>
          <w:sz w:val="24"/>
          <w:szCs w:val="24"/>
        </w:rPr>
        <w:t>Commission</w:t>
      </w:r>
      <w:r w:rsidRPr="15697F93">
        <w:rPr>
          <w:spacing w:val="-3"/>
          <w:sz w:val="24"/>
          <w:szCs w:val="24"/>
        </w:rPr>
        <w:t xml:space="preserve"> </w:t>
      </w:r>
      <w:r w:rsidRPr="15697F93">
        <w:rPr>
          <w:sz w:val="24"/>
          <w:szCs w:val="24"/>
        </w:rPr>
        <w:t>has</w:t>
      </w:r>
      <w:r w:rsidRPr="15697F93">
        <w:rPr>
          <w:spacing w:val="-4"/>
          <w:sz w:val="24"/>
          <w:szCs w:val="24"/>
        </w:rPr>
        <w:t xml:space="preserve"> </w:t>
      </w:r>
      <w:r w:rsidRPr="15697F93">
        <w:rPr>
          <w:sz w:val="24"/>
          <w:szCs w:val="24"/>
        </w:rPr>
        <w:t>received</w:t>
      </w:r>
      <w:r w:rsidRPr="15697F93">
        <w:rPr>
          <w:spacing w:val="-3"/>
          <w:sz w:val="24"/>
          <w:szCs w:val="24"/>
        </w:rPr>
        <w:t xml:space="preserve"> </w:t>
      </w:r>
      <w:r w:rsidRPr="15697F93">
        <w:rPr>
          <w:sz w:val="24"/>
          <w:szCs w:val="24"/>
        </w:rPr>
        <w:t>a</w:t>
      </w:r>
      <w:r w:rsidRPr="15697F93">
        <w:rPr>
          <w:spacing w:val="-5"/>
          <w:sz w:val="24"/>
          <w:szCs w:val="24"/>
        </w:rPr>
        <w:t xml:space="preserve"> </w:t>
      </w:r>
      <w:r w:rsidRPr="15697F93">
        <w:rPr>
          <w:sz w:val="24"/>
          <w:szCs w:val="24"/>
        </w:rPr>
        <w:t>reduced</w:t>
      </w:r>
      <w:r w:rsidRPr="15697F93">
        <w:rPr>
          <w:spacing w:val="-5"/>
          <w:sz w:val="24"/>
          <w:szCs w:val="24"/>
        </w:rPr>
        <w:t xml:space="preserve"> </w:t>
      </w:r>
      <w:r w:rsidRPr="15697F93">
        <w:rPr>
          <w:sz w:val="24"/>
          <w:szCs w:val="24"/>
        </w:rPr>
        <w:t>amount</w:t>
      </w:r>
      <w:r w:rsidRPr="15697F93">
        <w:rPr>
          <w:spacing w:val="-3"/>
          <w:sz w:val="24"/>
          <w:szCs w:val="24"/>
        </w:rPr>
        <w:t xml:space="preserve"> </w:t>
      </w:r>
      <w:r w:rsidRPr="15697F93">
        <w:rPr>
          <w:sz w:val="24"/>
          <w:szCs w:val="24"/>
        </w:rPr>
        <w:t>of</w:t>
      </w:r>
      <w:r w:rsidRPr="15697F93">
        <w:rPr>
          <w:spacing w:val="-3"/>
          <w:sz w:val="24"/>
          <w:szCs w:val="24"/>
        </w:rPr>
        <w:t xml:space="preserve"> </w:t>
      </w:r>
      <w:r w:rsidRPr="15697F93">
        <w:rPr>
          <w:sz w:val="24"/>
          <w:szCs w:val="24"/>
        </w:rPr>
        <w:t xml:space="preserve">funds for the work, it may: (1) offer an Agreement amendment to the </w:t>
      </w:r>
      <w:r w:rsidR="000333F3" w:rsidRPr="15697F93">
        <w:rPr>
          <w:sz w:val="24"/>
          <w:szCs w:val="24"/>
        </w:rPr>
        <w:t>Subrecipient</w:t>
      </w:r>
      <w:r w:rsidRPr="15697F93">
        <w:rPr>
          <w:sz w:val="24"/>
          <w:szCs w:val="24"/>
        </w:rPr>
        <w:t xml:space="preserve"> to reflect the reduced amount; or (2) cancel this Agreement (with no liability occurring to the State).</w:t>
      </w:r>
    </w:p>
    <w:p w14:paraId="3863510B" w14:textId="7CAAE933" w:rsidR="008466C7" w:rsidRDefault="006B0938">
      <w:pPr>
        <w:pStyle w:val="ListParagraph"/>
        <w:numPr>
          <w:ilvl w:val="2"/>
          <w:numId w:val="16"/>
        </w:numPr>
        <w:tabs>
          <w:tab w:val="left" w:pos="2280"/>
        </w:tabs>
        <w:ind w:right="134" w:hanging="1080"/>
        <w:rPr>
          <w:sz w:val="24"/>
          <w:szCs w:val="24"/>
        </w:rPr>
      </w:pPr>
      <w:r w:rsidRPr="15697F93">
        <w:rPr>
          <w:sz w:val="24"/>
          <w:szCs w:val="24"/>
        </w:rPr>
        <w:t>If</w:t>
      </w:r>
      <w:r w:rsidRPr="15697F93">
        <w:rPr>
          <w:spacing w:val="-4"/>
          <w:sz w:val="24"/>
          <w:szCs w:val="24"/>
        </w:rPr>
        <w:t xml:space="preserve"> </w:t>
      </w:r>
      <w:r w:rsidRPr="15697F93">
        <w:rPr>
          <w:sz w:val="24"/>
          <w:szCs w:val="24"/>
        </w:rPr>
        <w:t>the</w:t>
      </w:r>
      <w:r w:rsidRPr="15697F93">
        <w:rPr>
          <w:spacing w:val="-3"/>
          <w:sz w:val="24"/>
          <w:szCs w:val="24"/>
        </w:rPr>
        <w:t xml:space="preserve"> </w:t>
      </w:r>
      <w:r w:rsidRPr="15697F93">
        <w:rPr>
          <w:sz w:val="24"/>
          <w:szCs w:val="24"/>
        </w:rPr>
        <w:t>Energy</w:t>
      </w:r>
      <w:r w:rsidRPr="15697F93">
        <w:rPr>
          <w:spacing w:val="-4"/>
          <w:sz w:val="24"/>
          <w:szCs w:val="24"/>
        </w:rPr>
        <w:t xml:space="preserve"> </w:t>
      </w:r>
      <w:r w:rsidRPr="15697F93">
        <w:rPr>
          <w:sz w:val="24"/>
          <w:szCs w:val="24"/>
        </w:rPr>
        <w:t>Commission</w:t>
      </w:r>
      <w:r w:rsidRPr="15697F93">
        <w:rPr>
          <w:spacing w:val="-3"/>
          <w:sz w:val="24"/>
          <w:szCs w:val="24"/>
        </w:rPr>
        <w:t xml:space="preserve"> </w:t>
      </w:r>
      <w:r w:rsidRPr="15697F93">
        <w:rPr>
          <w:sz w:val="24"/>
          <w:szCs w:val="24"/>
        </w:rPr>
        <w:t>has</w:t>
      </w:r>
      <w:r w:rsidRPr="15697F93">
        <w:rPr>
          <w:spacing w:val="-4"/>
          <w:sz w:val="24"/>
          <w:szCs w:val="24"/>
        </w:rPr>
        <w:t xml:space="preserve"> </w:t>
      </w:r>
      <w:r w:rsidRPr="15697F93">
        <w:rPr>
          <w:sz w:val="24"/>
          <w:szCs w:val="24"/>
        </w:rPr>
        <w:t>received</w:t>
      </w:r>
      <w:r w:rsidRPr="15697F93">
        <w:rPr>
          <w:spacing w:val="-3"/>
          <w:sz w:val="24"/>
          <w:szCs w:val="24"/>
        </w:rPr>
        <w:t xml:space="preserve"> </w:t>
      </w:r>
      <w:r w:rsidRPr="15697F93">
        <w:rPr>
          <w:sz w:val="24"/>
          <w:szCs w:val="24"/>
        </w:rPr>
        <w:t>no</w:t>
      </w:r>
      <w:r w:rsidRPr="15697F93">
        <w:rPr>
          <w:spacing w:val="-3"/>
          <w:sz w:val="24"/>
          <w:szCs w:val="24"/>
        </w:rPr>
        <w:t xml:space="preserve"> </w:t>
      </w:r>
      <w:r w:rsidRPr="15697F93">
        <w:rPr>
          <w:sz w:val="24"/>
          <w:szCs w:val="24"/>
        </w:rPr>
        <w:t>funds</w:t>
      </w:r>
      <w:r w:rsidRPr="15697F93">
        <w:rPr>
          <w:spacing w:val="-4"/>
          <w:sz w:val="24"/>
          <w:szCs w:val="24"/>
        </w:rPr>
        <w:t xml:space="preserve"> </w:t>
      </w:r>
      <w:r w:rsidRPr="15697F93">
        <w:rPr>
          <w:sz w:val="24"/>
          <w:szCs w:val="24"/>
        </w:rPr>
        <w:t>for</w:t>
      </w:r>
      <w:r w:rsidRPr="15697F93">
        <w:rPr>
          <w:spacing w:val="-5"/>
          <w:sz w:val="24"/>
          <w:szCs w:val="24"/>
        </w:rPr>
        <w:t xml:space="preserve"> </w:t>
      </w:r>
      <w:r w:rsidRPr="15697F93">
        <w:rPr>
          <w:sz w:val="24"/>
          <w:szCs w:val="24"/>
        </w:rPr>
        <w:t>the</w:t>
      </w:r>
      <w:r w:rsidRPr="15697F93">
        <w:rPr>
          <w:spacing w:val="-1"/>
          <w:sz w:val="24"/>
          <w:szCs w:val="24"/>
        </w:rPr>
        <w:t xml:space="preserve"> </w:t>
      </w:r>
      <w:r w:rsidRPr="15697F93">
        <w:rPr>
          <w:sz w:val="24"/>
          <w:szCs w:val="24"/>
        </w:rPr>
        <w:t>work identified</w:t>
      </w:r>
      <w:r w:rsidRPr="15697F93">
        <w:rPr>
          <w:spacing w:val="-5"/>
          <w:sz w:val="24"/>
          <w:szCs w:val="24"/>
        </w:rPr>
        <w:t xml:space="preserve"> </w:t>
      </w:r>
      <w:r w:rsidRPr="15697F93">
        <w:rPr>
          <w:sz w:val="24"/>
          <w:szCs w:val="24"/>
        </w:rPr>
        <w:t>in</w:t>
      </w:r>
      <w:r w:rsidRPr="15697F93">
        <w:rPr>
          <w:spacing w:val="-5"/>
          <w:sz w:val="24"/>
          <w:szCs w:val="24"/>
        </w:rPr>
        <w:t xml:space="preserve"> </w:t>
      </w:r>
      <w:r w:rsidRPr="15697F93">
        <w:rPr>
          <w:sz w:val="24"/>
          <w:szCs w:val="24"/>
        </w:rPr>
        <w:t>Exhibit</w:t>
      </w:r>
      <w:r w:rsidRPr="15697F93">
        <w:rPr>
          <w:spacing w:val="-6"/>
          <w:sz w:val="24"/>
          <w:szCs w:val="24"/>
        </w:rPr>
        <w:t xml:space="preserve"> </w:t>
      </w:r>
      <w:r w:rsidRPr="15697F93">
        <w:rPr>
          <w:sz w:val="24"/>
          <w:szCs w:val="24"/>
        </w:rPr>
        <w:t>A:</w:t>
      </w:r>
      <w:r w:rsidRPr="15697F93">
        <w:rPr>
          <w:spacing w:val="-3"/>
          <w:sz w:val="24"/>
          <w:szCs w:val="24"/>
        </w:rPr>
        <w:t xml:space="preserve"> </w:t>
      </w:r>
      <w:r w:rsidRPr="15697F93">
        <w:rPr>
          <w:sz w:val="24"/>
          <w:szCs w:val="24"/>
        </w:rPr>
        <w:t>(1)</w:t>
      </w:r>
      <w:r w:rsidRPr="15697F93">
        <w:rPr>
          <w:spacing w:val="-7"/>
          <w:sz w:val="24"/>
          <w:szCs w:val="24"/>
        </w:rPr>
        <w:t xml:space="preserve"> </w:t>
      </w:r>
      <w:r w:rsidRPr="15697F93">
        <w:rPr>
          <w:sz w:val="24"/>
          <w:szCs w:val="24"/>
        </w:rPr>
        <w:t>this</w:t>
      </w:r>
      <w:r w:rsidRPr="15697F93">
        <w:rPr>
          <w:spacing w:val="-6"/>
          <w:sz w:val="24"/>
          <w:szCs w:val="24"/>
        </w:rPr>
        <w:t xml:space="preserve"> </w:t>
      </w:r>
      <w:r w:rsidRPr="15697F93">
        <w:rPr>
          <w:sz w:val="24"/>
          <w:szCs w:val="24"/>
        </w:rPr>
        <w:t>Agreement</w:t>
      </w:r>
      <w:r w:rsidRPr="15697F93">
        <w:rPr>
          <w:spacing w:val="-3"/>
          <w:sz w:val="24"/>
          <w:szCs w:val="24"/>
        </w:rPr>
        <w:t xml:space="preserve"> </w:t>
      </w:r>
      <w:r w:rsidRPr="15697F93">
        <w:rPr>
          <w:sz w:val="24"/>
          <w:szCs w:val="24"/>
        </w:rPr>
        <w:t>will</w:t>
      </w:r>
      <w:r w:rsidRPr="15697F93">
        <w:rPr>
          <w:spacing w:val="-7"/>
          <w:sz w:val="24"/>
          <w:szCs w:val="24"/>
        </w:rPr>
        <w:t xml:space="preserve"> </w:t>
      </w:r>
      <w:r w:rsidRPr="15697F93">
        <w:rPr>
          <w:sz w:val="24"/>
          <w:szCs w:val="24"/>
        </w:rPr>
        <w:t>be</w:t>
      </w:r>
      <w:r w:rsidRPr="15697F93">
        <w:rPr>
          <w:spacing w:val="-5"/>
          <w:sz w:val="24"/>
          <w:szCs w:val="24"/>
        </w:rPr>
        <w:t xml:space="preserve"> </w:t>
      </w:r>
      <w:r w:rsidRPr="15697F93">
        <w:rPr>
          <w:sz w:val="24"/>
          <w:szCs w:val="24"/>
        </w:rPr>
        <w:t>of</w:t>
      </w:r>
      <w:r w:rsidRPr="15697F93">
        <w:rPr>
          <w:spacing w:val="-6"/>
          <w:sz w:val="24"/>
          <w:szCs w:val="24"/>
        </w:rPr>
        <w:t xml:space="preserve"> </w:t>
      </w:r>
      <w:r w:rsidRPr="15697F93">
        <w:rPr>
          <w:sz w:val="24"/>
          <w:szCs w:val="24"/>
        </w:rPr>
        <w:t>no</w:t>
      </w:r>
      <w:r w:rsidRPr="15697F93">
        <w:rPr>
          <w:spacing w:val="-5"/>
          <w:sz w:val="24"/>
          <w:szCs w:val="24"/>
        </w:rPr>
        <w:t xml:space="preserve"> </w:t>
      </w:r>
      <w:r w:rsidRPr="15697F93">
        <w:rPr>
          <w:sz w:val="24"/>
          <w:szCs w:val="24"/>
        </w:rPr>
        <w:t>force</w:t>
      </w:r>
      <w:r w:rsidRPr="15697F93">
        <w:rPr>
          <w:spacing w:val="-5"/>
          <w:sz w:val="24"/>
          <w:szCs w:val="24"/>
        </w:rPr>
        <w:t xml:space="preserve"> </w:t>
      </w:r>
      <w:r w:rsidRPr="15697F93">
        <w:rPr>
          <w:sz w:val="24"/>
          <w:szCs w:val="24"/>
        </w:rPr>
        <w:t>and effect;</w:t>
      </w:r>
      <w:r w:rsidRPr="15697F93">
        <w:rPr>
          <w:spacing w:val="-6"/>
          <w:sz w:val="24"/>
          <w:szCs w:val="24"/>
        </w:rPr>
        <w:t xml:space="preserve"> </w:t>
      </w:r>
      <w:r w:rsidRPr="15697F93">
        <w:rPr>
          <w:sz w:val="24"/>
          <w:szCs w:val="24"/>
        </w:rPr>
        <w:t>(2)</w:t>
      </w:r>
      <w:r w:rsidRPr="15697F93">
        <w:rPr>
          <w:spacing w:val="-7"/>
          <w:sz w:val="24"/>
          <w:szCs w:val="24"/>
        </w:rPr>
        <w:t xml:space="preserve"> </w:t>
      </w:r>
      <w:r w:rsidRPr="15697F93">
        <w:rPr>
          <w:sz w:val="24"/>
          <w:szCs w:val="24"/>
        </w:rPr>
        <w:t>the</w:t>
      </w:r>
      <w:r w:rsidRPr="15697F93">
        <w:rPr>
          <w:spacing w:val="-5"/>
          <w:sz w:val="24"/>
          <w:szCs w:val="24"/>
        </w:rPr>
        <w:t xml:space="preserve"> </w:t>
      </w:r>
      <w:r w:rsidRPr="15697F93">
        <w:rPr>
          <w:sz w:val="24"/>
          <w:szCs w:val="24"/>
        </w:rPr>
        <w:t>State</w:t>
      </w:r>
      <w:r w:rsidRPr="15697F93">
        <w:rPr>
          <w:spacing w:val="-3"/>
          <w:sz w:val="24"/>
          <w:szCs w:val="24"/>
        </w:rPr>
        <w:t xml:space="preserve"> </w:t>
      </w:r>
      <w:r w:rsidRPr="15697F93">
        <w:rPr>
          <w:sz w:val="24"/>
          <w:szCs w:val="24"/>
        </w:rPr>
        <w:t>will</w:t>
      </w:r>
      <w:r w:rsidRPr="15697F93">
        <w:rPr>
          <w:spacing w:val="-9"/>
          <w:sz w:val="24"/>
          <w:szCs w:val="24"/>
        </w:rPr>
        <w:t xml:space="preserve"> </w:t>
      </w:r>
      <w:r w:rsidRPr="15697F93">
        <w:rPr>
          <w:sz w:val="24"/>
          <w:szCs w:val="24"/>
        </w:rPr>
        <w:t>have</w:t>
      </w:r>
      <w:r w:rsidRPr="15697F93">
        <w:rPr>
          <w:spacing w:val="-5"/>
          <w:sz w:val="24"/>
          <w:szCs w:val="24"/>
        </w:rPr>
        <w:t xml:space="preserve"> </w:t>
      </w:r>
      <w:r w:rsidRPr="15697F93">
        <w:rPr>
          <w:sz w:val="24"/>
          <w:szCs w:val="24"/>
        </w:rPr>
        <w:t>no</w:t>
      </w:r>
      <w:r w:rsidRPr="15697F93">
        <w:rPr>
          <w:spacing w:val="-5"/>
          <w:sz w:val="24"/>
          <w:szCs w:val="24"/>
        </w:rPr>
        <w:t xml:space="preserve"> </w:t>
      </w:r>
      <w:r w:rsidRPr="15697F93">
        <w:rPr>
          <w:sz w:val="24"/>
          <w:szCs w:val="24"/>
        </w:rPr>
        <w:t>obligation</w:t>
      </w:r>
      <w:r w:rsidRPr="15697F93">
        <w:rPr>
          <w:spacing w:val="-5"/>
          <w:sz w:val="24"/>
          <w:szCs w:val="24"/>
        </w:rPr>
        <w:t xml:space="preserve"> </w:t>
      </w:r>
      <w:r w:rsidRPr="15697F93">
        <w:rPr>
          <w:sz w:val="24"/>
          <w:szCs w:val="24"/>
        </w:rPr>
        <w:t>to</w:t>
      </w:r>
      <w:r w:rsidRPr="15697F93">
        <w:rPr>
          <w:spacing w:val="-5"/>
          <w:sz w:val="24"/>
          <w:szCs w:val="24"/>
        </w:rPr>
        <w:t xml:space="preserve"> </w:t>
      </w:r>
      <w:r w:rsidRPr="15697F93">
        <w:rPr>
          <w:sz w:val="24"/>
          <w:szCs w:val="24"/>
        </w:rPr>
        <w:t>pay</w:t>
      </w:r>
      <w:r w:rsidRPr="15697F93">
        <w:rPr>
          <w:spacing w:val="-6"/>
          <w:sz w:val="24"/>
          <w:szCs w:val="24"/>
        </w:rPr>
        <w:t xml:space="preserve"> </w:t>
      </w:r>
      <w:r w:rsidRPr="15697F93">
        <w:rPr>
          <w:sz w:val="24"/>
          <w:szCs w:val="24"/>
        </w:rPr>
        <w:t>any</w:t>
      </w:r>
      <w:r w:rsidRPr="15697F93">
        <w:rPr>
          <w:spacing w:val="-6"/>
          <w:sz w:val="24"/>
          <w:szCs w:val="24"/>
        </w:rPr>
        <w:t xml:space="preserve"> </w:t>
      </w:r>
      <w:r w:rsidRPr="15697F93">
        <w:rPr>
          <w:sz w:val="24"/>
          <w:szCs w:val="24"/>
        </w:rPr>
        <w:t>funds</w:t>
      </w:r>
      <w:r w:rsidRPr="15697F93">
        <w:rPr>
          <w:spacing w:val="-6"/>
          <w:sz w:val="24"/>
          <w:szCs w:val="24"/>
        </w:rPr>
        <w:t xml:space="preserve"> </w:t>
      </w:r>
      <w:r w:rsidRPr="15697F93">
        <w:rPr>
          <w:sz w:val="24"/>
          <w:szCs w:val="24"/>
        </w:rPr>
        <w:t>to</w:t>
      </w:r>
      <w:r w:rsidRPr="15697F93">
        <w:rPr>
          <w:spacing w:val="-5"/>
          <w:sz w:val="24"/>
          <w:szCs w:val="24"/>
        </w:rPr>
        <w:t xml:space="preserve"> </w:t>
      </w:r>
      <w:r w:rsidRPr="15697F93">
        <w:rPr>
          <w:sz w:val="24"/>
          <w:szCs w:val="24"/>
        </w:rPr>
        <w:t xml:space="preserve">the </w:t>
      </w:r>
      <w:r w:rsidR="000333F3" w:rsidRPr="15697F93">
        <w:rPr>
          <w:spacing w:val="-2"/>
          <w:sz w:val="24"/>
          <w:szCs w:val="24"/>
        </w:rPr>
        <w:t>Subrecipient</w:t>
      </w:r>
      <w:r w:rsidRPr="15697F93">
        <w:rPr>
          <w:spacing w:val="-2"/>
          <w:sz w:val="24"/>
          <w:szCs w:val="24"/>
        </w:rPr>
        <w:t>;</w:t>
      </w:r>
      <w:r w:rsidRPr="15697F93">
        <w:rPr>
          <w:spacing w:val="-12"/>
          <w:sz w:val="24"/>
          <w:szCs w:val="24"/>
        </w:rPr>
        <w:t xml:space="preserve"> </w:t>
      </w:r>
      <w:r w:rsidRPr="15697F93">
        <w:rPr>
          <w:spacing w:val="-2"/>
          <w:sz w:val="24"/>
          <w:szCs w:val="24"/>
        </w:rPr>
        <w:t>and</w:t>
      </w:r>
      <w:r w:rsidRPr="15697F93">
        <w:rPr>
          <w:spacing w:val="-11"/>
          <w:sz w:val="24"/>
          <w:szCs w:val="24"/>
        </w:rPr>
        <w:t xml:space="preserve"> </w:t>
      </w:r>
      <w:r w:rsidRPr="15697F93">
        <w:rPr>
          <w:spacing w:val="-2"/>
          <w:sz w:val="24"/>
          <w:szCs w:val="24"/>
        </w:rPr>
        <w:t>(3)</w:t>
      </w:r>
      <w:r w:rsidRPr="15697F93">
        <w:rPr>
          <w:spacing w:val="-13"/>
          <w:sz w:val="24"/>
          <w:szCs w:val="24"/>
        </w:rPr>
        <w:t xml:space="preserve"> </w:t>
      </w:r>
      <w:r w:rsidRPr="15697F93">
        <w:rPr>
          <w:spacing w:val="-2"/>
          <w:sz w:val="24"/>
          <w:szCs w:val="24"/>
        </w:rPr>
        <w:t>the</w:t>
      </w:r>
      <w:r w:rsidRPr="15697F93">
        <w:rPr>
          <w:spacing w:val="-14"/>
          <w:sz w:val="24"/>
          <w:szCs w:val="24"/>
        </w:rPr>
        <w:t xml:space="preserve"> </w:t>
      </w:r>
      <w:r w:rsidR="000333F3" w:rsidRPr="15697F93">
        <w:rPr>
          <w:spacing w:val="-2"/>
          <w:sz w:val="24"/>
          <w:szCs w:val="24"/>
        </w:rPr>
        <w:t>Subrecipient</w:t>
      </w:r>
      <w:r w:rsidRPr="15697F93">
        <w:rPr>
          <w:spacing w:val="-12"/>
          <w:sz w:val="24"/>
          <w:szCs w:val="24"/>
        </w:rPr>
        <w:t xml:space="preserve"> </w:t>
      </w:r>
      <w:r w:rsidRPr="15697F93">
        <w:rPr>
          <w:spacing w:val="-2"/>
          <w:sz w:val="24"/>
          <w:szCs w:val="24"/>
        </w:rPr>
        <w:t>will</w:t>
      </w:r>
      <w:r w:rsidRPr="15697F93">
        <w:rPr>
          <w:spacing w:val="-13"/>
          <w:sz w:val="24"/>
          <w:szCs w:val="24"/>
        </w:rPr>
        <w:t xml:space="preserve"> </w:t>
      </w:r>
      <w:r w:rsidRPr="15697F93">
        <w:rPr>
          <w:spacing w:val="-2"/>
          <w:sz w:val="24"/>
          <w:szCs w:val="24"/>
        </w:rPr>
        <w:t>have</w:t>
      </w:r>
      <w:r w:rsidRPr="15697F93">
        <w:rPr>
          <w:spacing w:val="-14"/>
          <w:sz w:val="24"/>
          <w:szCs w:val="24"/>
        </w:rPr>
        <w:t xml:space="preserve"> </w:t>
      </w:r>
      <w:r w:rsidRPr="15697F93">
        <w:rPr>
          <w:spacing w:val="-2"/>
          <w:sz w:val="24"/>
          <w:szCs w:val="24"/>
        </w:rPr>
        <w:t>no</w:t>
      </w:r>
      <w:r w:rsidRPr="15697F93">
        <w:rPr>
          <w:spacing w:val="-11"/>
          <w:sz w:val="24"/>
          <w:szCs w:val="24"/>
        </w:rPr>
        <w:t xml:space="preserve"> </w:t>
      </w:r>
      <w:r w:rsidRPr="15697F93">
        <w:rPr>
          <w:spacing w:val="-2"/>
          <w:sz w:val="24"/>
          <w:szCs w:val="24"/>
        </w:rPr>
        <w:t>obligation</w:t>
      </w:r>
      <w:r w:rsidRPr="15697F93">
        <w:rPr>
          <w:spacing w:val="-11"/>
          <w:sz w:val="24"/>
          <w:szCs w:val="24"/>
        </w:rPr>
        <w:t xml:space="preserve"> </w:t>
      </w:r>
      <w:r w:rsidRPr="15697F93">
        <w:rPr>
          <w:spacing w:val="-2"/>
          <w:sz w:val="24"/>
          <w:szCs w:val="24"/>
        </w:rPr>
        <w:t>to</w:t>
      </w:r>
      <w:r w:rsidRPr="15697F93">
        <w:rPr>
          <w:spacing w:val="-11"/>
          <w:sz w:val="24"/>
          <w:szCs w:val="24"/>
        </w:rPr>
        <w:t xml:space="preserve"> </w:t>
      </w:r>
      <w:r w:rsidRPr="15697F93">
        <w:rPr>
          <w:spacing w:val="-2"/>
          <w:sz w:val="24"/>
          <w:szCs w:val="24"/>
        </w:rPr>
        <w:t>perform</w:t>
      </w:r>
      <w:r w:rsidRPr="15697F93">
        <w:rPr>
          <w:spacing w:val="-10"/>
          <w:sz w:val="24"/>
          <w:szCs w:val="24"/>
        </w:rPr>
        <w:t xml:space="preserve"> </w:t>
      </w:r>
      <w:r w:rsidRPr="15697F93">
        <w:rPr>
          <w:spacing w:val="-2"/>
          <w:sz w:val="24"/>
          <w:szCs w:val="24"/>
        </w:rPr>
        <w:t xml:space="preserve">any </w:t>
      </w:r>
      <w:r w:rsidRPr="15697F93">
        <w:rPr>
          <w:sz w:val="24"/>
          <w:szCs w:val="24"/>
        </w:rPr>
        <w:t>work under this Agreement.</w:t>
      </w:r>
    </w:p>
    <w:p w14:paraId="5528E3D8" w14:textId="77777777" w:rsidR="008466C7" w:rsidRDefault="006B0938">
      <w:pPr>
        <w:pStyle w:val="ListParagraph"/>
        <w:numPr>
          <w:ilvl w:val="1"/>
          <w:numId w:val="16"/>
        </w:numPr>
        <w:tabs>
          <w:tab w:val="left" w:pos="1199"/>
        </w:tabs>
        <w:ind w:left="1199" w:hanging="359"/>
        <w:rPr>
          <w:sz w:val="24"/>
        </w:rPr>
      </w:pPr>
      <w:r>
        <w:rPr>
          <w:spacing w:val="-2"/>
          <w:sz w:val="24"/>
        </w:rPr>
        <w:t>Allowability</w:t>
      </w:r>
      <w:r>
        <w:rPr>
          <w:spacing w:val="-14"/>
          <w:sz w:val="24"/>
        </w:rPr>
        <w:t xml:space="preserve"> </w:t>
      </w:r>
      <w:r>
        <w:rPr>
          <w:spacing w:val="-2"/>
          <w:sz w:val="24"/>
        </w:rPr>
        <w:t>of</w:t>
      </w:r>
      <w:r>
        <w:rPr>
          <w:spacing w:val="-8"/>
          <w:sz w:val="24"/>
        </w:rPr>
        <w:t xml:space="preserve"> </w:t>
      </w:r>
      <w:r>
        <w:rPr>
          <w:spacing w:val="-4"/>
          <w:sz w:val="24"/>
        </w:rPr>
        <w:t>Costs</w:t>
      </w:r>
    </w:p>
    <w:p w14:paraId="1CB9AEF0" w14:textId="77777777" w:rsidR="008466C7" w:rsidRDefault="006B0938">
      <w:pPr>
        <w:pStyle w:val="ListParagraph"/>
        <w:numPr>
          <w:ilvl w:val="2"/>
          <w:numId w:val="16"/>
        </w:numPr>
        <w:tabs>
          <w:tab w:val="left" w:pos="1558"/>
        </w:tabs>
        <w:ind w:left="1558" w:hanging="358"/>
        <w:rPr>
          <w:sz w:val="24"/>
        </w:rPr>
      </w:pPr>
      <w:r>
        <w:rPr>
          <w:sz w:val="24"/>
        </w:rPr>
        <w:t>Allowable</w:t>
      </w:r>
      <w:r>
        <w:rPr>
          <w:spacing w:val="-5"/>
          <w:sz w:val="24"/>
        </w:rPr>
        <w:t xml:space="preserve"> </w:t>
      </w:r>
      <w:r>
        <w:rPr>
          <w:spacing w:val="-2"/>
          <w:sz w:val="24"/>
        </w:rPr>
        <w:t>Costs</w:t>
      </w:r>
    </w:p>
    <w:p w14:paraId="1A78DC05" w14:textId="1059E5E7" w:rsidR="008466C7" w:rsidRDefault="006B0938">
      <w:pPr>
        <w:pStyle w:val="BodyText"/>
        <w:ind w:left="1560" w:right="125"/>
      </w:pPr>
      <w:r>
        <w:t>The</w:t>
      </w:r>
      <w:r>
        <w:rPr>
          <w:spacing w:val="-2"/>
        </w:rPr>
        <w:t xml:space="preserve"> </w:t>
      </w:r>
      <w:r>
        <w:t>costs</w:t>
      </w:r>
      <w:r>
        <w:rPr>
          <w:spacing w:val="-4"/>
        </w:rPr>
        <w:t xml:space="preserve"> </w:t>
      </w:r>
      <w:r>
        <w:t>for</w:t>
      </w:r>
      <w:r>
        <w:rPr>
          <w:spacing w:val="-3"/>
        </w:rPr>
        <w:t xml:space="preserve"> </w:t>
      </w:r>
      <w:r>
        <w:t>which</w:t>
      </w:r>
      <w:r>
        <w:rPr>
          <w:spacing w:val="-2"/>
        </w:rPr>
        <w:t xml:space="preserve"> </w:t>
      </w:r>
      <w:r>
        <w:t>the</w:t>
      </w:r>
      <w:r>
        <w:rPr>
          <w:spacing w:val="-2"/>
        </w:rPr>
        <w:t xml:space="preserve"> </w:t>
      </w:r>
      <w:r w:rsidR="000333F3">
        <w:t>Subrecipient</w:t>
      </w:r>
      <w:r>
        <w:rPr>
          <w:spacing w:val="-2"/>
        </w:rPr>
        <w:t xml:space="preserve"> </w:t>
      </w:r>
      <w:r>
        <w:t>will</w:t>
      </w:r>
      <w:r>
        <w:rPr>
          <w:spacing w:val="-3"/>
        </w:rPr>
        <w:t xml:space="preserve"> </w:t>
      </w:r>
      <w:proofErr w:type="gramStart"/>
      <w:r>
        <w:t>be</w:t>
      </w:r>
      <w:r>
        <w:rPr>
          <w:spacing w:val="-2"/>
        </w:rPr>
        <w:t xml:space="preserve"> </w:t>
      </w:r>
      <w:r>
        <w:t>reimbursed</w:t>
      </w:r>
      <w:proofErr w:type="gramEnd"/>
      <w:r>
        <w:rPr>
          <w:spacing w:val="-3"/>
        </w:rPr>
        <w:t xml:space="preserve"> </w:t>
      </w:r>
      <w:r>
        <w:t>under</w:t>
      </w:r>
      <w:r>
        <w:rPr>
          <w:spacing w:val="-3"/>
        </w:rPr>
        <w:t xml:space="preserve"> </w:t>
      </w:r>
      <w:r>
        <w:t>this</w:t>
      </w:r>
      <w:r>
        <w:rPr>
          <w:spacing w:val="-3"/>
        </w:rPr>
        <w:t xml:space="preserve"> </w:t>
      </w:r>
      <w:r>
        <w:t>Agreement include all actual costs, direct and indirect, incurred in the performance of the</w:t>
      </w:r>
      <w:r>
        <w:rPr>
          <w:spacing w:val="-2"/>
        </w:rPr>
        <w:t xml:space="preserve"> </w:t>
      </w:r>
      <w:r>
        <w:t>work</w:t>
      </w:r>
      <w:r>
        <w:rPr>
          <w:spacing w:val="-3"/>
        </w:rPr>
        <w:t xml:space="preserve"> </w:t>
      </w:r>
      <w:r>
        <w:t>identified</w:t>
      </w:r>
      <w:r>
        <w:rPr>
          <w:spacing w:val="-2"/>
        </w:rPr>
        <w:t xml:space="preserve"> </w:t>
      </w:r>
      <w:r>
        <w:t>in</w:t>
      </w:r>
      <w:r>
        <w:rPr>
          <w:spacing w:val="-4"/>
        </w:rPr>
        <w:t xml:space="preserve"> </w:t>
      </w:r>
      <w:r>
        <w:t>the</w:t>
      </w:r>
      <w:r>
        <w:rPr>
          <w:spacing w:val="-2"/>
        </w:rPr>
        <w:t xml:space="preserve"> </w:t>
      </w:r>
      <w:r>
        <w:t>Scope</w:t>
      </w:r>
      <w:r>
        <w:rPr>
          <w:spacing w:val="-4"/>
        </w:rPr>
        <w:t xml:space="preserve"> </w:t>
      </w:r>
      <w:r>
        <w:t>of</w:t>
      </w:r>
      <w:r>
        <w:rPr>
          <w:spacing w:val="-5"/>
        </w:rPr>
        <w:t xml:space="preserve"> </w:t>
      </w:r>
      <w:r>
        <w:t>Work.</w:t>
      </w:r>
      <w:r>
        <w:rPr>
          <w:spacing w:val="-2"/>
        </w:rPr>
        <w:t xml:space="preserve"> </w:t>
      </w:r>
      <w:r>
        <w:t>Costs</w:t>
      </w:r>
      <w:r>
        <w:rPr>
          <w:spacing w:val="-3"/>
        </w:rPr>
        <w:t xml:space="preserve"> </w:t>
      </w:r>
      <w:r>
        <w:t>must</w:t>
      </w:r>
      <w:r>
        <w:rPr>
          <w:spacing w:val="-5"/>
        </w:rPr>
        <w:t xml:space="preserve"> </w:t>
      </w:r>
      <w:proofErr w:type="gramStart"/>
      <w:r>
        <w:t>be</w:t>
      </w:r>
      <w:r>
        <w:rPr>
          <w:spacing w:val="-4"/>
        </w:rPr>
        <w:t xml:space="preserve"> </w:t>
      </w:r>
      <w:r>
        <w:lastRenderedPageBreak/>
        <w:t>incurred</w:t>
      </w:r>
      <w:proofErr w:type="gramEnd"/>
      <w:r>
        <w:rPr>
          <w:spacing w:val="-4"/>
        </w:rPr>
        <w:t xml:space="preserve"> </w:t>
      </w:r>
      <w:r>
        <w:t>within</w:t>
      </w:r>
      <w:r>
        <w:rPr>
          <w:spacing w:val="-2"/>
        </w:rPr>
        <w:t xml:space="preserve"> </w:t>
      </w:r>
      <w:r>
        <w:t xml:space="preserve">the Agreement term. Factors to </w:t>
      </w:r>
      <w:proofErr w:type="gramStart"/>
      <w:r>
        <w:t>be considered</w:t>
      </w:r>
      <w:proofErr w:type="gramEnd"/>
      <w:r>
        <w:t xml:space="preserve"> in determining whether an individual item of cost is allowable include: (</w:t>
      </w:r>
      <w:proofErr w:type="spellStart"/>
      <w:r>
        <w:t>i</w:t>
      </w:r>
      <w:proofErr w:type="spellEnd"/>
      <w:r>
        <w:t>)</w:t>
      </w:r>
      <w:r w:rsidR="003A0C65">
        <w:t> </w:t>
      </w:r>
      <w:r>
        <w:t>reasonableness of the item, including necessity of the item for the work; (ii) applicable federal cost principles or acquisition regulations; and (iii) the terms and conditions and any other requirements of this Agreement.</w:t>
      </w:r>
    </w:p>
    <w:p w14:paraId="299D7373" w14:textId="77777777" w:rsidR="008466C7" w:rsidRDefault="006B0938">
      <w:pPr>
        <w:pStyle w:val="ListParagraph"/>
        <w:numPr>
          <w:ilvl w:val="2"/>
          <w:numId w:val="16"/>
        </w:numPr>
        <w:tabs>
          <w:tab w:val="left" w:pos="1559"/>
        </w:tabs>
        <w:ind w:left="1559" w:hanging="359"/>
      </w:pPr>
      <w:r>
        <w:rPr>
          <w:sz w:val="24"/>
        </w:rPr>
        <w:t>Unallowable</w:t>
      </w:r>
      <w:r>
        <w:rPr>
          <w:spacing w:val="-16"/>
          <w:sz w:val="24"/>
        </w:rPr>
        <w:t xml:space="preserve"> </w:t>
      </w:r>
      <w:r>
        <w:rPr>
          <w:spacing w:val="-4"/>
        </w:rPr>
        <w:t>Costs</w:t>
      </w:r>
    </w:p>
    <w:p w14:paraId="1EB3F69D" w14:textId="625D6D04" w:rsidR="008466C7" w:rsidRDefault="000333F3" w:rsidP="00EE5D85">
      <w:pPr>
        <w:pStyle w:val="BodyText"/>
        <w:ind w:left="1560" w:right="779"/>
        <w:jc w:val="both"/>
      </w:pPr>
      <w:r>
        <w:t>Subrecipient</w:t>
      </w:r>
      <w:r w:rsidR="006B0938">
        <w:rPr>
          <w:spacing w:val="-3"/>
        </w:rPr>
        <w:t xml:space="preserve"> </w:t>
      </w:r>
      <w:r w:rsidR="006B0938">
        <w:t>shall</w:t>
      </w:r>
      <w:r w:rsidR="006B0938">
        <w:rPr>
          <w:spacing w:val="-4"/>
        </w:rPr>
        <w:t xml:space="preserve"> </w:t>
      </w:r>
      <w:r w:rsidR="006B0938">
        <w:t>not</w:t>
      </w:r>
      <w:r w:rsidR="006B0938">
        <w:rPr>
          <w:spacing w:val="-3"/>
        </w:rPr>
        <w:t xml:space="preserve"> </w:t>
      </w:r>
      <w:r w:rsidR="006B0938">
        <w:t>invoice</w:t>
      </w:r>
      <w:r w:rsidR="006B0938">
        <w:rPr>
          <w:spacing w:val="-3"/>
        </w:rPr>
        <w:t xml:space="preserve"> </w:t>
      </w:r>
      <w:r w:rsidR="006B0938">
        <w:t>or</w:t>
      </w:r>
      <w:r w:rsidR="006B0938">
        <w:rPr>
          <w:spacing w:val="-5"/>
        </w:rPr>
        <w:t xml:space="preserve"> </w:t>
      </w:r>
      <w:r w:rsidR="006B0938">
        <w:t>obtain</w:t>
      </w:r>
      <w:r w:rsidR="006B0938">
        <w:rPr>
          <w:spacing w:val="-3"/>
        </w:rPr>
        <w:t xml:space="preserve"> </w:t>
      </w:r>
      <w:r w:rsidR="006B0938">
        <w:t>from</w:t>
      </w:r>
      <w:r w:rsidR="006B0938">
        <w:rPr>
          <w:spacing w:val="-2"/>
        </w:rPr>
        <w:t xml:space="preserve"> </w:t>
      </w:r>
      <w:r w:rsidR="006B0938">
        <w:t>the</w:t>
      </w:r>
      <w:r w:rsidR="006B0938">
        <w:rPr>
          <w:spacing w:val="-5"/>
        </w:rPr>
        <w:t xml:space="preserve"> </w:t>
      </w:r>
      <w:r w:rsidR="006B0938">
        <w:t>CEC</w:t>
      </w:r>
      <w:r w:rsidR="006B0938">
        <w:rPr>
          <w:spacing w:val="-4"/>
        </w:rPr>
        <w:t xml:space="preserve"> </w:t>
      </w:r>
      <w:r w:rsidR="006B0938">
        <w:t>any</w:t>
      </w:r>
      <w:r w:rsidR="006B0938">
        <w:rPr>
          <w:spacing w:val="-4"/>
        </w:rPr>
        <w:t xml:space="preserve"> </w:t>
      </w:r>
      <w:r w:rsidR="006B0938">
        <w:t>profit</w:t>
      </w:r>
      <w:r w:rsidR="006B0938">
        <w:rPr>
          <w:spacing w:val="-3"/>
        </w:rPr>
        <w:t xml:space="preserve"> </w:t>
      </w:r>
      <w:r w:rsidR="006B0938">
        <w:t>for</w:t>
      </w:r>
      <w:r w:rsidR="006B0938">
        <w:rPr>
          <w:spacing w:val="-5"/>
        </w:rPr>
        <w:t xml:space="preserve"> </w:t>
      </w:r>
      <w:r w:rsidR="006B0938">
        <w:t>itself under</w:t>
      </w:r>
      <w:r w:rsidR="006B0938">
        <w:rPr>
          <w:spacing w:val="-2"/>
        </w:rPr>
        <w:t xml:space="preserve"> </w:t>
      </w:r>
      <w:r w:rsidR="006B0938">
        <w:t>this</w:t>
      </w:r>
      <w:r w:rsidR="006B0938">
        <w:rPr>
          <w:spacing w:val="-1"/>
        </w:rPr>
        <w:t xml:space="preserve"> </w:t>
      </w:r>
      <w:r w:rsidR="006B0938">
        <w:t>Agreement.</w:t>
      </w:r>
      <w:r w:rsidR="006B0938">
        <w:rPr>
          <w:spacing w:val="40"/>
        </w:rPr>
        <w:t xml:space="preserve"> </w:t>
      </w:r>
      <w:r w:rsidR="006B0938">
        <w:t>This</w:t>
      </w:r>
      <w:r w:rsidR="006B0938">
        <w:rPr>
          <w:spacing w:val="-1"/>
        </w:rPr>
        <w:t xml:space="preserve"> </w:t>
      </w:r>
      <w:r w:rsidR="006B0938">
        <w:t>Agreement</w:t>
      </w:r>
      <w:r w:rsidR="006B0938">
        <w:rPr>
          <w:spacing w:val="-3"/>
        </w:rPr>
        <w:t xml:space="preserve"> </w:t>
      </w:r>
      <w:r w:rsidR="006B0938">
        <w:t>is</w:t>
      </w:r>
      <w:r w:rsidR="006B0938">
        <w:rPr>
          <w:spacing w:val="-1"/>
        </w:rPr>
        <w:t xml:space="preserve"> </w:t>
      </w:r>
      <w:r w:rsidR="006B0938">
        <w:t>a grant for</w:t>
      </w:r>
      <w:r w:rsidR="006B0938">
        <w:rPr>
          <w:spacing w:val="-4"/>
        </w:rPr>
        <w:t xml:space="preserve"> </w:t>
      </w:r>
      <w:r w:rsidR="006B0938">
        <w:t>the</w:t>
      </w:r>
      <w:r w:rsidR="006B0938">
        <w:rPr>
          <w:spacing w:val="-2"/>
        </w:rPr>
        <w:t xml:space="preserve"> </w:t>
      </w:r>
      <w:r>
        <w:t>Subrecipient</w:t>
      </w:r>
      <w:r w:rsidR="006B0938">
        <w:t>’s project.</w:t>
      </w:r>
      <w:r w:rsidR="006B0938">
        <w:rPr>
          <w:spacing w:val="61"/>
        </w:rPr>
        <w:t xml:space="preserve"> </w:t>
      </w:r>
      <w:r w:rsidR="006B0938">
        <w:t>This</w:t>
      </w:r>
      <w:r w:rsidR="006B0938">
        <w:rPr>
          <w:spacing w:val="-2"/>
        </w:rPr>
        <w:t xml:space="preserve"> </w:t>
      </w:r>
      <w:r w:rsidR="006B0938">
        <w:t>is</w:t>
      </w:r>
      <w:r w:rsidR="006B0938">
        <w:rPr>
          <w:spacing w:val="-1"/>
        </w:rPr>
        <w:t xml:space="preserve"> </w:t>
      </w:r>
      <w:r w:rsidR="006B0938">
        <w:t>not</w:t>
      </w:r>
      <w:r w:rsidR="006B0938">
        <w:rPr>
          <w:spacing w:val="-1"/>
        </w:rPr>
        <w:t xml:space="preserve"> </w:t>
      </w:r>
      <w:r w:rsidR="006B0938">
        <w:t>a</w:t>
      </w:r>
      <w:r w:rsidR="006B0938">
        <w:rPr>
          <w:spacing w:val="-3"/>
        </w:rPr>
        <w:t xml:space="preserve"> </w:t>
      </w:r>
      <w:r w:rsidR="006B0938">
        <w:t>services</w:t>
      </w:r>
      <w:r w:rsidR="006B0938">
        <w:rPr>
          <w:spacing w:val="-1"/>
        </w:rPr>
        <w:t xml:space="preserve"> </w:t>
      </w:r>
      <w:r w:rsidR="006B0938">
        <w:t>contract</w:t>
      </w:r>
      <w:r w:rsidR="006B0938">
        <w:rPr>
          <w:spacing w:val="-1"/>
        </w:rPr>
        <w:t xml:space="preserve"> </w:t>
      </w:r>
      <w:r w:rsidR="006B0938">
        <w:t>to</w:t>
      </w:r>
      <w:r w:rsidR="006B0938">
        <w:rPr>
          <w:spacing w:val="-1"/>
        </w:rPr>
        <w:t xml:space="preserve"> </w:t>
      </w:r>
      <w:r w:rsidR="006B0938">
        <w:t>the</w:t>
      </w:r>
      <w:r w:rsidR="006B0938">
        <w:rPr>
          <w:spacing w:val="-3"/>
        </w:rPr>
        <w:t xml:space="preserve"> </w:t>
      </w:r>
      <w:r w:rsidR="006B0938">
        <w:t>state.</w:t>
      </w:r>
      <w:r w:rsidR="006B0938">
        <w:rPr>
          <w:spacing w:val="62"/>
        </w:rPr>
        <w:t xml:space="preserve"> </w:t>
      </w:r>
      <w:r w:rsidR="006B0938">
        <w:t>The</w:t>
      </w:r>
      <w:r w:rsidR="006B0938">
        <w:rPr>
          <w:spacing w:val="-1"/>
        </w:rPr>
        <w:t xml:space="preserve"> </w:t>
      </w:r>
      <w:r>
        <w:t>Subrecipient</w:t>
      </w:r>
      <w:r w:rsidR="006B0938">
        <w:t xml:space="preserve"> </w:t>
      </w:r>
      <w:r w:rsidR="006B0938">
        <w:rPr>
          <w:spacing w:val="-5"/>
        </w:rPr>
        <w:t>is</w:t>
      </w:r>
      <w:r w:rsidR="00EE5D85">
        <w:t xml:space="preserve"> </w:t>
      </w:r>
      <w:r w:rsidR="006B0938">
        <w:t>already receiving the benefit of the grant funds.</w:t>
      </w:r>
      <w:r w:rsidR="006B0938">
        <w:rPr>
          <w:spacing w:val="40"/>
        </w:rPr>
        <w:t xml:space="preserve"> </w:t>
      </w:r>
      <w:r w:rsidR="006B0938">
        <w:t xml:space="preserve">The CEC shall not pay profit to the </w:t>
      </w:r>
      <w:r>
        <w:t>Subrecipient</w:t>
      </w:r>
      <w:r w:rsidR="006B0938">
        <w:t xml:space="preserve"> on top of the benefit it is receiving from the grant funds</w:t>
      </w:r>
      <w:r w:rsidR="006B0938">
        <w:rPr>
          <w:spacing w:val="-6"/>
        </w:rPr>
        <w:t xml:space="preserve"> </w:t>
      </w:r>
      <w:r w:rsidR="006B0938">
        <w:t>in</w:t>
      </w:r>
      <w:r w:rsidR="006B0938">
        <w:rPr>
          <w:spacing w:val="-3"/>
        </w:rPr>
        <w:t xml:space="preserve"> </w:t>
      </w:r>
      <w:r w:rsidR="006B0938">
        <w:t>this</w:t>
      </w:r>
      <w:r w:rsidR="006B0938">
        <w:rPr>
          <w:spacing w:val="-4"/>
        </w:rPr>
        <w:t xml:space="preserve"> </w:t>
      </w:r>
      <w:r w:rsidR="006B0938">
        <w:t>Agreement.</w:t>
      </w:r>
      <w:r w:rsidR="006B0938">
        <w:rPr>
          <w:spacing w:val="40"/>
        </w:rPr>
        <w:t xml:space="preserve"> </w:t>
      </w:r>
      <w:proofErr w:type="gramStart"/>
      <w:r w:rsidR="006B0938">
        <w:t>Some</w:t>
      </w:r>
      <w:proofErr w:type="gramEnd"/>
      <w:r w:rsidR="006B0938">
        <w:rPr>
          <w:spacing w:val="-3"/>
        </w:rPr>
        <w:t xml:space="preserve"> </w:t>
      </w:r>
      <w:r w:rsidR="00B139B2">
        <w:rPr>
          <w:spacing w:val="-3"/>
        </w:rPr>
        <w:t>Lower</w:t>
      </w:r>
      <w:r w:rsidR="00F648B8">
        <w:rPr>
          <w:spacing w:val="-3"/>
        </w:rPr>
        <w:t>-</w:t>
      </w:r>
      <w:r w:rsidR="00B139B2">
        <w:rPr>
          <w:spacing w:val="-3"/>
        </w:rPr>
        <w:t xml:space="preserve">Tier </w:t>
      </w:r>
      <w:r w:rsidR="00B139B2">
        <w:t>S</w:t>
      </w:r>
      <w:r w:rsidR="00EE5D85">
        <w:t xml:space="preserve">ubrecipients </w:t>
      </w:r>
      <w:r w:rsidR="006B0938">
        <w:t xml:space="preserve">may be able to receive up to 10% profit (please refer to section 7.g. in these </w:t>
      </w:r>
      <w:r w:rsidR="006B0938">
        <w:rPr>
          <w:spacing w:val="-2"/>
        </w:rPr>
        <w:t>terms).</w:t>
      </w:r>
    </w:p>
    <w:p w14:paraId="7908962F" w14:textId="77777777" w:rsidR="008466C7" w:rsidRDefault="006B0938">
      <w:pPr>
        <w:pStyle w:val="BodyText"/>
      </w:pPr>
      <w:r>
        <w:t>Below</w:t>
      </w:r>
      <w:r>
        <w:rPr>
          <w:spacing w:val="-4"/>
        </w:rPr>
        <w:t xml:space="preserve"> </w:t>
      </w:r>
      <w:r>
        <w:t>are</w:t>
      </w:r>
      <w:r>
        <w:rPr>
          <w:spacing w:val="-5"/>
        </w:rPr>
        <w:t xml:space="preserve"> </w:t>
      </w:r>
      <w:r>
        <w:t>examples</w:t>
      </w:r>
      <w:r>
        <w:rPr>
          <w:spacing w:val="-6"/>
        </w:rPr>
        <w:t xml:space="preserve"> </w:t>
      </w:r>
      <w:r>
        <w:t>of</w:t>
      </w:r>
      <w:r>
        <w:rPr>
          <w:spacing w:val="-6"/>
        </w:rPr>
        <w:t xml:space="preserve"> </w:t>
      </w:r>
      <w:r>
        <w:t>other</w:t>
      </w:r>
      <w:r>
        <w:rPr>
          <w:spacing w:val="-5"/>
        </w:rPr>
        <w:t xml:space="preserve"> </w:t>
      </w:r>
      <w:r>
        <w:t>unallowable</w:t>
      </w:r>
      <w:r>
        <w:rPr>
          <w:spacing w:val="-3"/>
        </w:rPr>
        <w:t xml:space="preserve"> </w:t>
      </w:r>
      <w:r>
        <w:t>costs.</w:t>
      </w:r>
      <w:r>
        <w:rPr>
          <w:spacing w:val="-3"/>
        </w:rPr>
        <w:t xml:space="preserve"> </w:t>
      </w:r>
      <w:r>
        <w:t>Details</w:t>
      </w:r>
      <w:r>
        <w:rPr>
          <w:spacing w:val="-4"/>
        </w:rPr>
        <w:t xml:space="preserve"> </w:t>
      </w:r>
      <w:r>
        <w:t>concerning</w:t>
      </w:r>
      <w:r>
        <w:rPr>
          <w:spacing w:val="-3"/>
        </w:rPr>
        <w:t xml:space="preserve"> </w:t>
      </w:r>
      <w:r>
        <w:t>the allowability of costs are available from the CEC’s Accounting Office.</w:t>
      </w:r>
    </w:p>
    <w:p w14:paraId="59768F45" w14:textId="77777777" w:rsidR="008466C7" w:rsidRDefault="006B0938">
      <w:pPr>
        <w:pStyle w:val="ListParagraph"/>
        <w:numPr>
          <w:ilvl w:val="0"/>
          <w:numId w:val="10"/>
        </w:numPr>
        <w:tabs>
          <w:tab w:val="left" w:pos="2999"/>
        </w:tabs>
        <w:ind w:left="2999" w:hanging="719"/>
        <w:rPr>
          <w:sz w:val="24"/>
        </w:rPr>
      </w:pPr>
      <w:r>
        <w:rPr>
          <w:spacing w:val="-2"/>
          <w:sz w:val="24"/>
        </w:rPr>
        <w:t>Contingency</w:t>
      </w:r>
      <w:r>
        <w:rPr>
          <w:spacing w:val="-14"/>
          <w:sz w:val="24"/>
        </w:rPr>
        <w:t xml:space="preserve"> </w:t>
      </w:r>
      <w:proofErr w:type="gramStart"/>
      <w:r>
        <w:rPr>
          <w:spacing w:val="-2"/>
          <w:sz w:val="24"/>
        </w:rPr>
        <w:t>costs;</w:t>
      </w:r>
      <w:proofErr w:type="gramEnd"/>
    </w:p>
    <w:p w14:paraId="34633032" w14:textId="77777777" w:rsidR="008466C7" w:rsidRDefault="006B0938">
      <w:pPr>
        <w:pStyle w:val="ListParagraph"/>
        <w:numPr>
          <w:ilvl w:val="0"/>
          <w:numId w:val="10"/>
        </w:numPr>
        <w:tabs>
          <w:tab w:val="left" w:pos="2999"/>
        </w:tabs>
        <w:spacing w:before="0"/>
        <w:ind w:left="2999" w:hanging="719"/>
        <w:rPr>
          <w:sz w:val="24"/>
        </w:rPr>
      </w:pPr>
      <w:r>
        <w:rPr>
          <w:spacing w:val="-2"/>
          <w:sz w:val="24"/>
        </w:rPr>
        <w:t>Imputed</w:t>
      </w:r>
      <w:r>
        <w:rPr>
          <w:spacing w:val="-11"/>
          <w:sz w:val="24"/>
        </w:rPr>
        <w:t xml:space="preserve"> </w:t>
      </w:r>
      <w:r>
        <w:rPr>
          <w:spacing w:val="-2"/>
          <w:sz w:val="24"/>
        </w:rPr>
        <w:t>costs</w:t>
      </w:r>
      <w:r>
        <w:rPr>
          <w:spacing w:val="-9"/>
          <w:sz w:val="24"/>
        </w:rPr>
        <w:t xml:space="preserve"> </w:t>
      </w:r>
      <w:r>
        <w:rPr>
          <w:spacing w:val="-2"/>
          <w:sz w:val="24"/>
        </w:rPr>
        <w:t>(e.g.,</w:t>
      </w:r>
      <w:r>
        <w:rPr>
          <w:spacing w:val="-8"/>
          <w:sz w:val="24"/>
        </w:rPr>
        <w:t xml:space="preserve"> </w:t>
      </w:r>
      <w:r>
        <w:rPr>
          <w:spacing w:val="-2"/>
          <w:sz w:val="24"/>
        </w:rPr>
        <w:t>cost</w:t>
      </w:r>
      <w:r>
        <w:rPr>
          <w:spacing w:val="-11"/>
          <w:sz w:val="24"/>
        </w:rPr>
        <w:t xml:space="preserve"> </w:t>
      </w:r>
      <w:r>
        <w:rPr>
          <w:spacing w:val="-2"/>
          <w:sz w:val="24"/>
        </w:rPr>
        <w:t>of</w:t>
      </w:r>
      <w:r>
        <w:rPr>
          <w:spacing w:val="-12"/>
          <w:sz w:val="24"/>
        </w:rPr>
        <w:t xml:space="preserve"> </w:t>
      </w:r>
      <w:r>
        <w:rPr>
          <w:spacing w:val="-2"/>
          <w:sz w:val="24"/>
        </w:rPr>
        <w:t>money</w:t>
      </w:r>
      <w:proofErr w:type="gramStart"/>
      <w:r>
        <w:rPr>
          <w:spacing w:val="-2"/>
          <w:sz w:val="24"/>
        </w:rPr>
        <w:t>);</w:t>
      </w:r>
      <w:proofErr w:type="gramEnd"/>
    </w:p>
    <w:p w14:paraId="5C3CB7BE" w14:textId="77777777" w:rsidR="008466C7" w:rsidRDefault="006B0938">
      <w:pPr>
        <w:pStyle w:val="ListParagraph"/>
        <w:numPr>
          <w:ilvl w:val="0"/>
          <w:numId w:val="10"/>
        </w:numPr>
        <w:tabs>
          <w:tab w:val="left" w:pos="2999"/>
        </w:tabs>
        <w:spacing w:before="0"/>
        <w:ind w:left="2999" w:hanging="719"/>
        <w:rPr>
          <w:sz w:val="24"/>
        </w:rPr>
      </w:pPr>
      <w:r>
        <w:rPr>
          <w:sz w:val="24"/>
        </w:rPr>
        <w:t>Fines</w:t>
      </w:r>
      <w:r>
        <w:rPr>
          <w:spacing w:val="-16"/>
          <w:sz w:val="24"/>
        </w:rPr>
        <w:t xml:space="preserve"> </w:t>
      </w:r>
      <w:r>
        <w:rPr>
          <w:sz w:val="24"/>
        </w:rPr>
        <w:t>and</w:t>
      </w:r>
      <w:r>
        <w:rPr>
          <w:spacing w:val="-15"/>
          <w:sz w:val="24"/>
        </w:rPr>
        <w:t xml:space="preserve"> </w:t>
      </w:r>
      <w:proofErr w:type="gramStart"/>
      <w:r>
        <w:rPr>
          <w:spacing w:val="-2"/>
          <w:sz w:val="24"/>
        </w:rPr>
        <w:t>penalties;</w:t>
      </w:r>
      <w:proofErr w:type="gramEnd"/>
    </w:p>
    <w:p w14:paraId="2061DC1A" w14:textId="77777777" w:rsidR="008466C7" w:rsidRDefault="006B0938">
      <w:pPr>
        <w:pStyle w:val="ListParagraph"/>
        <w:numPr>
          <w:ilvl w:val="0"/>
          <w:numId w:val="10"/>
        </w:numPr>
        <w:tabs>
          <w:tab w:val="left" w:pos="2999"/>
        </w:tabs>
        <w:spacing w:before="0"/>
        <w:ind w:left="2999" w:hanging="719"/>
        <w:rPr>
          <w:sz w:val="24"/>
        </w:rPr>
      </w:pPr>
      <w:proofErr w:type="gramStart"/>
      <w:r>
        <w:rPr>
          <w:spacing w:val="-2"/>
          <w:sz w:val="24"/>
        </w:rPr>
        <w:t>Losses;</w:t>
      </w:r>
      <w:proofErr w:type="gramEnd"/>
    </w:p>
    <w:p w14:paraId="65459062" w14:textId="77777777" w:rsidR="008466C7" w:rsidRDefault="006B0938">
      <w:pPr>
        <w:pStyle w:val="ListParagraph"/>
        <w:numPr>
          <w:ilvl w:val="0"/>
          <w:numId w:val="10"/>
        </w:numPr>
        <w:tabs>
          <w:tab w:val="left" w:pos="2999"/>
        </w:tabs>
        <w:spacing w:before="0"/>
        <w:ind w:left="2999" w:hanging="719"/>
        <w:rPr>
          <w:sz w:val="24"/>
        </w:rPr>
      </w:pPr>
      <w:r>
        <w:rPr>
          <w:spacing w:val="-2"/>
          <w:sz w:val="24"/>
        </w:rPr>
        <w:t>Excess</w:t>
      </w:r>
      <w:r>
        <w:rPr>
          <w:spacing w:val="-12"/>
          <w:sz w:val="24"/>
        </w:rPr>
        <w:t xml:space="preserve"> </w:t>
      </w:r>
      <w:r>
        <w:rPr>
          <w:spacing w:val="-2"/>
          <w:sz w:val="24"/>
        </w:rPr>
        <w:t>profit</w:t>
      </w:r>
      <w:r>
        <w:rPr>
          <w:spacing w:val="-11"/>
          <w:sz w:val="24"/>
        </w:rPr>
        <w:t xml:space="preserve"> </w:t>
      </w:r>
      <w:r>
        <w:rPr>
          <w:spacing w:val="-2"/>
          <w:sz w:val="24"/>
        </w:rPr>
        <w:t>taxes;</w:t>
      </w:r>
      <w:r>
        <w:rPr>
          <w:spacing w:val="-11"/>
          <w:sz w:val="24"/>
        </w:rPr>
        <w:t xml:space="preserve"> </w:t>
      </w:r>
      <w:r>
        <w:rPr>
          <w:spacing w:val="-5"/>
          <w:sz w:val="24"/>
        </w:rPr>
        <w:t>and</w:t>
      </w:r>
    </w:p>
    <w:p w14:paraId="38C0EF9F" w14:textId="77777777" w:rsidR="008466C7" w:rsidRDefault="006B0938">
      <w:pPr>
        <w:pStyle w:val="ListParagraph"/>
        <w:numPr>
          <w:ilvl w:val="0"/>
          <w:numId w:val="10"/>
        </w:numPr>
        <w:tabs>
          <w:tab w:val="left" w:pos="2999"/>
        </w:tabs>
        <w:spacing w:before="0"/>
        <w:ind w:left="2999" w:hanging="719"/>
        <w:rPr>
          <w:sz w:val="24"/>
        </w:rPr>
      </w:pPr>
      <w:r>
        <w:rPr>
          <w:spacing w:val="-2"/>
          <w:sz w:val="24"/>
        </w:rPr>
        <w:t>Unapproved,</w:t>
      </w:r>
      <w:r>
        <w:rPr>
          <w:spacing w:val="-11"/>
          <w:sz w:val="24"/>
        </w:rPr>
        <w:t xml:space="preserve"> </w:t>
      </w:r>
      <w:r>
        <w:rPr>
          <w:spacing w:val="-2"/>
          <w:sz w:val="24"/>
        </w:rPr>
        <w:t>increased</w:t>
      </w:r>
      <w:r>
        <w:rPr>
          <w:spacing w:val="-10"/>
          <w:sz w:val="24"/>
        </w:rPr>
        <w:t xml:space="preserve"> </w:t>
      </w:r>
      <w:r>
        <w:rPr>
          <w:spacing w:val="-2"/>
          <w:sz w:val="24"/>
        </w:rPr>
        <w:t>rates</w:t>
      </w:r>
      <w:r>
        <w:rPr>
          <w:spacing w:val="-11"/>
          <w:sz w:val="24"/>
        </w:rPr>
        <w:t xml:space="preserve"> </w:t>
      </w:r>
      <w:r>
        <w:rPr>
          <w:spacing w:val="-2"/>
          <w:sz w:val="24"/>
        </w:rPr>
        <w:t>and</w:t>
      </w:r>
      <w:r>
        <w:rPr>
          <w:spacing w:val="-9"/>
          <w:sz w:val="24"/>
        </w:rPr>
        <w:t xml:space="preserve"> </w:t>
      </w:r>
      <w:r>
        <w:rPr>
          <w:spacing w:val="-2"/>
          <w:sz w:val="24"/>
        </w:rPr>
        <w:t>fees</w:t>
      </w:r>
      <w:r>
        <w:rPr>
          <w:spacing w:val="-11"/>
          <w:sz w:val="24"/>
        </w:rPr>
        <w:t xml:space="preserve"> </w:t>
      </w:r>
      <w:r>
        <w:rPr>
          <w:spacing w:val="-2"/>
          <w:sz w:val="24"/>
        </w:rPr>
        <w:t>for</w:t>
      </w:r>
      <w:r>
        <w:rPr>
          <w:spacing w:val="-12"/>
          <w:sz w:val="24"/>
        </w:rPr>
        <w:t xml:space="preserve"> </w:t>
      </w:r>
      <w:r>
        <w:rPr>
          <w:spacing w:val="-2"/>
          <w:sz w:val="24"/>
        </w:rPr>
        <w:t>this</w:t>
      </w:r>
      <w:r>
        <w:rPr>
          <w:spacing w:val="-10"/>
          <w:sz w:val="24"/>
        </w:rPr>
        <w:t xml:space="preserve"> </w:t>
      </w:r>
      <w:r>
        <w:rPr>
          <w:spacing w:val="-2"/>
          <w:sz w:val="24"/>
        </w:rPr>
        <w:t>Agreement.</w:t>
      </w:r>
    </w:p>
    <w:p w14:paraId="5CB56F71" w14:textId="227F4FCB" w:rsidR="008466C7" w:rsidRPr="00530A98" w:rsidRDefault="000333F3">
      <w:pPr>
        <w:pStyle w:val="ListParagraph"/>
        <w:numPr>
          <w:ilvl w:val="2"/>
          <w:numId w:val="16"/>
        </w:numPr>
        <w:tabs>
          <w:tab w:val="left" w:pos="1557"/>
          <w:tab w:val="left" w:pos="1559"/>
        </w:tabs>
        <w:ind w:left="1559" w:right="230" w:hanging="360"/>
        <w:rPr>
          <w:sz w:val="24"/>
          <w:szCs w:val="24"/>
        </w:rPr>
      </w:pPr>
      <w:r w:rsidRPr="15697F93">
        <w:rPr>
          <w:sz w:val="24"/>
          <w:szCs w:val="24"/>
        </w:rPr>
        <w:t>Subrecipient</w:t>
      </w:r>
      <w:r w:rsidR="006B0938" w:rsidRPr="15697F93">
        <w:rPr>
          <w:spacing w:val="-8"/>
          <w:sz w:val="24"/>
          <w:szCs w:val="24"/>
        </w:rPr>
        <w:t xml:space="preserve"> </w:t>
      </w:r>
      <w:r w:rsidR="006B0938" w:rsidRPr="15697F93">
        <w:rPr>
          <w:sz w:val="24"/>
          <w:szCs w:val="24"/>
        </w:rPr>
        <w:t>will</w:t>
      </w:r>
      <w:r w:rsidR="006B0938" w:rsidRPr="15697F93">
        <w:rPr>
          <w:spacing w:val="-9"/>
          <w:sz w:val="24"/>
          <w:szCs w:val="24"/>
        </w:rPr>
        <w:t xml:space="preserve"> </w:t>
      </w:r>
      <w:r w:rsidR="006B0938" w:rsidRPr="15697F93">
        <w:rPr>
          <w:sz w:val="24"/>
          <w:szCs w:val="24"/>
        </w:rPr>
        <w:t>use</w:t>
      </w:r>
      <w:r w:rsidR="006B0938" w:rsidRPr="15697F93">
        <w:rPr>
          <w:spacing w:val="-7"/>
          <w:sz w:val="24"/>
          <w:szCs w:val="24"/>
        </w:rPr>
        <w:t xml:space="preserve"> </w:t>
      </w:r>
      <w:r w:rsidR="006B0938" w:rsidRPr="15697F93">
        <w:rPr>
          <w:sz w:val="24"/>
          <w:szCs w:val="24"/>
        </w:rPr>
        <w:t>the</w:t>
      </w:r>
      <w:r w:rsidR="006B0938" w:rsidRPr="15697F93">
        <w:rPr>
          <w:spacing w:val="-7"/>
          <w:sz w:val="24"/>
          <w:szCs w:val="24"/>
        </w:rPr>
        <w:t xml:space="preserve"> </w:t>
      </w:r>
      <w:r w:rsidR="006B0938" w:rsidRPr="15697F93">
        <w:rPr>
          <w:sz w:val="24"/>
          <w:szCs w:val="24"/>
        </w:rPr>
        <w:t>federal</w:t>
      </w:r>
      <w:r w:rsidR="006B0938" w:rsidRPr="15697F93">
        <w:rPr>
          <w:spacing w:val="-9"/>
          <w:sz w:val="24"/>
          <w:szCs w:val="24"/>
        </w:rPr>
        <w:t xml:space="preserve"> </w:t>
      </w:r>
      <w:r w:rsidR="006B0938" w:rsidRPr="15697F93">
        <w:rPr>
          <w:sz w:val="24"/>
          <w:szCs w:val="24"/>
        </w:rPr>
        <w:t>cost</w:t>
      </w:r>
      <w:r w:rsidR="006B0938" w:rsidRPr="15697F93">
        <w:rPr>
          <w:spacing w:val="-8"/>
          <w:sz w:val="24"/>
          <w:szCs w:val="24"/>
        </w:rPr>
        <w:t xml:space="preserve"> </w:t>
      </w:r>
      <w:r w:rsidR="006B0938" w:rsidRPr="15697F93">
        <w:rPr>
          <w:sz w:val="24"/>
          <w:szCs w:val="24"/>
        </w:rPr>
        <w:t>principles</w:t>
      </w:r>
      <w:r w:rsidR="006B0938" w:rsidRPr="15697F93">
        <w:rPr>
          <w:spacing w:val="-8"/>
          <w:sz w:val="24"/>
          <w:szCs w:val="24"/>
        </w:rPr>
        <w:t xml:space="preserve"> </w:t>
      </w:r>
      <w:r w:rsidR="006B0938" w:rsidRPr="15697F93">
        <w:rPr>
          <w:sz w:val="24"/>
          <w:szCs w:val="24"/>
        </w:rPr>
        <w:t>and/or acquisition</w:t>
      </w:r>
      <w:r w:rsidR="006B0938" w:rsidRPr="15697F93">
        <w:rPr>
          <w:spacing w:val="-8"/>
          <w:sz w:val="24"/>
          <w:szCs w:val="24"/>
        </w:rPr>
        <w:t xml:space="preserve"> </w:t>
      </w:r>
      <w:r w:rsidR="006B0938" w:rsidRPr="15697F93">
        <w:rPr>
          <w:sz w:val="24"/>
          <w:szCs w:val="24"/>
        </w:rPr>
        <w:t>regulations</w:t>
      </w:r>
      <w:r w:rsidR="006B0938" w:rsidRPr="15697F93">
        <w:rPr>
          <w:spacing w:val="-9"/>
          <w:sz w:val="24"/>
          <w:szCs w:val="24"/>
        </w:rPr>
        <w:t xml:space="preserve"> </w:t>
      </w:r>
      <w:r w:rsidR="006B0938" w:rsidRPr="15697F93">
        <w:rPr>
          <w:spacing w:val="-2"/>
          <w:sz w:val="24"/>
          <w:szCs w:val="24"/>
        </w:rPr>
        <w:t>when</w:t>
      </w:r>
      <w:r w:rsidR="006B0938" w:rsidRPr="15697F93">
        <w:rPr>
          <w:spacing w:val="-15"/>
          <w:sz w:val="24"/>
          <w:szCs w:val="24"/>
        </w:rPr>
        <w:t xml:space="preserve"> </w:t>
      </w:r>
      <w:r w:rsidR="006B0938" w:rsidRPr="15697F93">
        <w:rPr>
          <w:spacing w:val="-2"/>
          <w:sz w:val="24"/>
          <w:szCs w:val="24"/>
        </w:rPr>
        <w:t>determining</w:t>
      </w:r>
      <w:r w:rsidR="006B0938" w:rsidRPr="15697F93">
        <w:rPr>
          <w:spacing w:val="-13"/>
          <w:sz w:val="24"/>
          <w:szCs w:val="24"/>
        </w:rPr>
        <w:t xml:space="preserve"> </w:t>
      </w:r>
      <w:r w:rsidR="006B0938" w:rsidRPr="15697F93">
        <w:rPr>
          <w:spacing w:val="-2"/>
          <w:sz w:val="24"/>
          <w:szCs w:val="24"/>
        </w:rPr>
        <w:t>allowable</w:t>
      </w:r>
      <w:r w:rsidR="006B0938" w:rsidRPr="15697F93">
        <w:rPr>
          <w:spacing w:val="-14"/>
          <w:sz w:val="24"/>
          <w:szCs w:val="24"/>
        </w:rPr>
        <w:t xml:space="preserve"> </w:t>
      </w:r>
      <w:r w:rsidR="006B0938" w:rsidRPr="15697F93">
        <w:rPr>
          <w:spacing w:val="-2"/>
          <w:sz w:val="24"/>
          <w:szCs w:val="24"/>
        </w:rPr>
        <w:t>and</w:t>
      </w:r>
      <w:r w:rsidR="006B0938" w:rsidRPr="15697F93">
        <w:rPr>
          <w:spacing w:val="-14"/>
          <w:sz w:val="24"/>
          <w:szCs w:val="24"/>
        </w:rPr>
        <w:t xml:space="preserve"> </w:t>
      </w:r>
      <w:r w:rsidR="006B0938" w:rsidRPr="15697F93">
        <w:rPr>
          <w:spacing w:val="-2"/>
          <w:sz w:val="24"/>
          <w:szCs w:val="24"/>
        </w:rPr>
        <w:t>unallowable</w:t>
      </w:r>
      <w:r w:rsidR="006B0938" w:rsidRPr="15697F93">
        <w:rPr>
          <w:spacing w:val="-14"/>
          <w:sz w:val="24"/>
          <w:szCs w:val="24"/>
        </w:rPr>
        <w:t xml:space="preserve"> </w:t>
      </w:r>
      <w:r w:rsidR="006B0938" w:rsidRPr="15697F93">
        <w:rPr>
          <w:spacing w:val="-2"/>
          <w:sz w:val="24"/>
          <w:szCs w:val="24"/>
        </w:rPr>
        <w:t>costs</w:t>
      </w:r>
      <w:r w:rsidR="006B0938" w:rsidRPr="15697F93" w:rsidDel="00CF3432">
        <w:rPr>
          <w:spacing w:val="-2"/>
          <w:sz w:val="24"/>
          <w:szCs w:val="24"/>
        </w:rPr>
        <w:t>.</w:t>
      </w:r>
    </w:p>
    <w:p w14:paraId="3781233C" w14:textId="77777777" w:rsidR="008466C7" w:rsidRDefault="006B0938">
      <w:pPr>
        <w:pStyle w:val="ListParagraph"/>
        <w:numPr>
          <w:ilvl w:val="1"/>
          <w:numId w:val="16"/>
        </w:numPr>
        <w:tabs>
          <w:tab w:val="left" w:pos="1198"/>
        </w:tabs>
        <w:spacing w:before="241"/>
        <w:ind w:left="1198" w:hanging="358"/>
        <w:rPr>
          <w:sz w:val="24"/>
        </w:rPr>
      </w:pPr>
      <w:r>
        <w:rPr>
          <w:spacing w:val="-2"/>
          <w:sz w:val="24"/>
        </w:rPr>
        <w:t>Payment</w:t>
      </w:r>
      <w:r>
        <w:rPr>
          <w:spacing w:val="-13"/>
          <w:sz w:val="24"/>
        </w:rPr>
        <w:t xml:space="preserve"> </w:t>
      </w:r>
      <w:r>
        <w:rPr>
          <w:spacing w:val="-2"/>
          <w:sz w:val="24"/>
        </w:rPr>
        <w:t>Request</w:t>
      </w:r>
      <w:r>
        <w:rPr>
          <w:spacing w:val="-9"/>
          <w:sz w:val="24"/>
        </w:rPr>
        <w:t xml:space="preserve"> </w:t>
      </w:r>
      <w:r>
        <w:rPr>
          <w:spacing w:val="-2"/>
          <w:sz w:val="24"/>
        </w:rPr>
        <w:t>Format</w:t>
      </w:r>
    </w:p>
    <w:p w14:paraId="70317ED3" w14:textId="17529A15" w:rsidR="008466C7" w:rsidRDefault="006B0938">
      <w:pPr>
        <w:pStyle w:val="BodyText"/>
        <w:ind w:left="1200" w:right="202"/>
      </w:pPr>
      <w:r>
        <w:t xml:space="preserve">The </w:t>
      </w:r>
      <w:r w:rsidR="000333F3">
        <w:t>Subrecipient</w:t>
      </w:r>
      <w:r>
        <w:t xml:space="preserve">, </w:t>
      </w:r>
      <w:r w:rsidR="00EE5D85">
        <w:t>and any</w:t>
      </w:r>
      <w:r w:rsidR="00EE5D85">
        <w:rPr>
          <w:spacing w:val="-1"/>
        </w:rPr>
        <w:t xml:space="preserve"> </w:t>
      </w:r>
      <w:r w:rsidR="00F95B02">
        <w:t>L</w:t>
      </w:r>
      <w:r w:rsidR="00EE5D85">
        <w:t>ower-</w:t>
      </w:r>
      <w:r w:rsidR="00F95B02">
        <w:t>T</w:t>
      </w:r>
      <w:r w:rsidR="00EE5D85">
        <w:t>ier</w:t>
      </w:r>
      <w:r w:rsidR="00BB710A">
        <w:t xml:space="preserve"> </w:t>
      </w:r>
      <w:r w:rsidR="00F95B02">
        <w:t>S</w:t>
      </w:r>
      <w:r w:rsidR="00EE5D85">
        <w:t>ubrecipient</w:t>
      </w:r>
      <w:r w:rsidR="00EE5D85" w:rsidDel="00EE5D85">
        <w:t xml:space="preserve"> </w:t>
      </w:r>
      <w:r>
        <w:t>with a total budget of $100,000 or more, shall use the Invoice Template</w:t>
      </w:r>
      <w:r>
        <w:rPr>
          <w:spacing w:val="-3"/>
        </w:rPr>
        <w:t xml:space="preserve"> </w:t>
      </w:r>
      <w:r>
        <w:t>and</w:t>
      </w:r>
      <w:r>
        <w:rPr>
          <w:spacing w:val="-3"/>
        </w:rPr>
        <w:t xml:space="preserve"> </w:t>
      </w:r>
      <w:r>
        <w:t>any</w:t>
      </w:r>
      <w:r>
        <w:rPr>
          <w:spacing w:val="-4"/>
        </w:rPr>
        <w:t xml:space="preserve"> </w:t>
      </w:r>
      <w:r>
        <w:t>further</w:t>
      </w:r>
      <w:r>
        <w:rPr>
          <w:spacing w:val="-3"/>
        </w:rPr>
        <w:t xml:space="preserve"> </w:t>
      </w:r>
      <w:r>
        <w:t>modifications</w:t>
      </w:r>
      <w:r>
        <w:rPr>
          <w:spacing w:val="-2"/>
        </w:rPr>
        <w:t xml:space="preserve"> </w:t>
      </w:r>
      <w:r>
        <w:t>to</w:t>
      </w:r>
      <w:r>
        <w:rPr>
          <w:spacing w:val="-1"/>
        </w:rPr>
        <w:t xml:space="preserve"> </w:t>
      </w:r>
      <w:r>
        <w:t>it,</w:t>
      </w:r>
      <w:r>
        <w:rPr>
          <w:spacing w:val="-4"/>
        </w:rPr>
        <w:t xml:space="preserve"> </w:t>
      </w:r>
      <w:r>
        <w:t>provided</w:t>
      </w:r>
      <w:r>
        <w:rPr>
          <w:spacing w:val="-3"/>
        </w:rPr>
        <w:t xml:space="preserve"> </w:t>
      </w:r>
      <w:r>
        <w:t>by</w:t>
      </w:r>
      <w:r>
        <w:rPr>
          <w:spacing w:val="-2"/>
        </w:rPr>
        <w:t xml:space="preserve"> </w:t>
      </w:r>
      <w:r>
        <w:t>the</w:t>
      </w:r>
      <w:r>
        <w:rPr>
          <w:spacing w:val="-1"/>
        </w:rPr>
        <w:t xml:space="preserve"> </w:t>
      </w:r>
      <w:r>
        <w:t>CAM.</w:t>
      </w:r>
      <w:r>
        <w:rPr>
          <w:spacing w:val="40"/>
        </w:rPr>
        <w:t xml:space="preserve"> </w:t>
      </w:r>
      <w:r>
        <w:t>The</w:t>
      </w:r>
      <w:r>
        <w:rPr>
          <w:spacing w:val="-1"/>
        </w:rPr>
        <w:t xml:space="preserve"> </w:t>
      </w:r>
      <w:r>
        <w:t>CAM can change the Invoice Template without amending this Agreement.</w:t>
      </w:r>
    </w:p>
    <w:p w14:paraId="35DB502D" w14:textId="77777777" w:rsidR="008466C7" w:rsidRDefault="006B0938">
      <w:pPr>
        <w:pStyle w:val="BodyText"/>
        <w:ind w:left="1200"/>
      </w:pPr>
      <w:r>
        <w:t>Please submit invoices electronically per the instructions included in the document</w:t>
      </w:r>
      <w:r>
        <w:rPr>
          <w:spacing w:val="-3"/>
        </w:rPr>
        <w:t xml:space="preserve"> </w:t>
      </w:r>
      <w:r>
        <w:t>entitled</w:t>
      </w:r>
      <w:r>
        <w:rPr>
          <w:spacing w:val="-3"/>
        </w:rPr>
        <w:t xml:space="preserve"> </w:t>
      </w:r>
      <w:r>
        <w:t>“Procedures</w:t>
      </w:r>
      <w:r>
        <w:rPr>
          <w:spacing w:val="-6"/>
        </w:rPr>
        <w:t xml:space="preserve"> </w:t>
      </w:r>
      <w:r>
        <w:t>for</w:t>
      </w:r>
      <w:r>
        <w:rPr>
          <w:spacing w:val="-5"/>
        </w:rPr>
        <w:t xml:space="preserve"> </w:t>
      </w:r>
      <w:r>
        <w:t>Submitting</w:t>
      </w:r>
      <w:r>
        <w:rPr>
          <w:spacing w:val="-5"/>
        </w:rPr>
        <w:t xml:space="preserve"> </w:t>
      </w:r>
      <w:r>
        <w:t>and</w:t>
      </w:r>
      <w:r>
        <w:rPr>
          <w:spacing w:val="-5"/>
        </w:rPr>
        <w:t xml:space="preserve"> </w:t>
      </w:r>
      <w:r>
        <w:t>Reviewing</w:t>
      </w:r>
      <w:r>
        <w:rPr>
          <w:spacing w:val="-5"/>
        </w:rPr>
        <w:t xml:space="preserve"> </w:t>
      </w:r>
      <w:r>
        <w:t>Grant</w:t>
      </w:r>
      <w:r>
        <w:rPr>
          <w:spacing w:val="-6"/>
        </w:rPr>
        <w:t xml:space="preserve"> </w:t>
      </w:r>
      <w:r>
        <w:t>Invoices Electronically” available at https://</w:t>
      </w:r>
      <w:hyperlink r:id="rId13">
        <w:r>
          <w:t>www.energy.ca.gov/media/4469.</w:t>
        </w:r>
      </w:hyperlink>
    </w:p>
    <w:p w14:paraId="399F9B00" w14:textId="3F6A8A1F" w:rsidR="008466C7" w:rsidRDefault="000333F3">
      <w:pPr>
        <w:pStyle w:val="BodyText"/>
        <w:ind w:left="1200"/>
      </w:pPr>
      <w:r>
        <w:t>Subrecipient</w:t>
      </w:r>
      <w:r w:rsidR="006B0938">
        <w:rPr>
          <w:spacing w:val="-11"/>
        </w:rPr>
        <w:t xml:space="preserve"> </w:t>
      </w:r>
      <w:r w:rsidR="006B0938">
        <w:t>shall</w:t>
      </w:r>
      <w:r w:rsidR="006B0938">
        <w:rPr>
          <w:spacing w:val="-12"/>
        </w:rPr>
        <w:t xml:space="preserve"> </w:t>
      </w:r>
      <w:r w:rsidR="006B0938">
        <w:t>provide</w:t>
      </w:r>
      <w:r w:rsidR="006B0938">
        <w:rPr>
          <w:spacing w:val="-10"/>
        </w:rPr>
        <w:t xml:space="preserve"> </w:t>
      </w:r>
      <w:r w:rsidR="006B0938">
        <w:t>documentation</w:t>
      </w:r>
      <w:r w:rsidR="006B0938">
        <w:rPr>
          <w:spacing w:val="-10"/>
        </w:rPr>
        <w:t xml:space="preserve"> </w:t>
      </w:r>
      <w:r w:rsidR="006B0938">
        <w:t>showing</w:t>
      </w:r>
      <w:r w:rsidR="006B0938">
        <w:rPr>
          <w:spacing w:val="-10"/>
        </w:rPr>
        <w:t xml:space="preserve"> </w:t>
      </w:r>
      <w:r w:rsidR="006B0938">
        <w:t>the</w:t>
      </w:r>
      <w:r w:rsidR="006B0938">
        <w:rPr>
          <w:spacing w:val="-8"/>
        </w:rPr>
        <w:t xml:space="preserve"> </w:t>
      </w:r>
      <w:r>
        <w:t>Subrecipient</w:t>
      </w:r>
      <w:r w:rsidR="006B0938">
        <w:t>’s</w:t>
      </w:r>
      <w:r w:rsidR="006B0938">
        <w:rPr>
          <w:spacing w:val="-11"/>
        </w:rPr>
        <w:t xml:space="preserve"> </w:t>
      </w:r>
      <w:r w:rsidR="006B0938">
        <w:t>payment</w:t>
      </w:r>
      <w:r w:rsidR="006B0938">
        <w:rPr>
          <w:spacing w:val="-11"/>
        </w:rPr>
        <w:t xml:space="preserve"> </w:t>
      </w:r>
      <w:r w:rsidR="006B0938">
        <w:t xml:space="preserve">of </w:t>
      </w:r>
      <w:r w:rsidR="006B0938">
        <w:rPr>
          <w:spacing w:val="-2"/>
        </w:rPr>
        <w:t>Incurred</w:t>
      </w:r>
      <w:r w:rsidR="006B0938">
        <w:rPr>
          <w:spacing w:val="-10"/>
        </w:rPr>
        <w:t xml:space="preserve"> </w:t>
      </w:r>
      <w:r w:rsidR="006B0938">
        <w:rPr>
          <w:spacing w:val="-2"/>
        </w:rPr>
        <w:t>Costs</w:t>
      </w:r>
      <w:r w:rsidR="006B0938">
        <w:rPr>
          <w:spacing w:val="-11"/>
        </w:rPr>
        <w:t xml:space="preserve"> </w:t>
      </w:r>
      <w:r w:rsidR="006B0938">
        <w:rPr>
          <w:spacing w:val="-2"/>
        </w:rPr>
        <w:t>as</w:t>
      </w:r>
      <w:r w:rsidR="006B0938">
        <w:rPr>
          <w:spacing w:val="-9"/>
        </w:rPr>
        <w:t xml:space="preserve"> </w:t>
      </w:r>
      <w:r w:rsidR="006B0938">
        <w:rPr>
          <w:spacing w:val="-2"/>
        </w:rPr>
        <w:t>soon</w:t>
      </w:r>
      <w:r w:rsidR="006B0938">
        <w:rPr>
          <w:spacing w:val="-10"/>
        </w:rPr>
        <w:t xml:space="preserve"> </w:t>
      </w:r>
      <w:r w:rsidR="006B0938">
        <w:rPr>
          <w:spacing w:val="-2"/>
        </w:rPr>
        <w:t>as</w:t>
      </w:r>
      <w:r w:rsidR="006B0938">
        <w:rPr>
          <w:spacing w:val="-11"/>
        </w:rPr>
        <w:t xml:space="preserve"> </w:t>
      </w:r>
      <w:r w:rsidR="006B0938">
        <w:rPr>
          <w:spacing w:val="-2"/>
        </w:rPr>
        <w:t>possible</w:t>
      </w:r>
      <w:r w:rsidR="006B0938">
        <w:rPr>
          <w:spacing w:val="-10"/>
        </w:rPr>
        <w:t xml:space="preserve"> </w:t>
      </w:r>
      <w:r w:rsidR="006B0938">
        <w:rPr>
          <w:spacing w:val="-2"/>
        </w:rPr>
        <w:t>and</w:t>
      </w:r>
      <w:r w:rsidR="006B0938">
        <w:rPr>
          <w:spacing w:val="-10"/>
        </w:rPr>
        <w:t xml:space="preserve"> </w:t>
      </w:r>
      <w:r w:rsidR="006B0938">
        <w:rPr>
          <w:spacing w:val="-2"/>
        </w:rPr>
        <w:t>not</w:t>
      </w:r>
      <w:r w:rsidR="006B0938">
        <w:rPr>
          <w:spacing w:val="-11"/>
        </w:rPr>
        <w:t xml:space="preserve"> </w:t>
      </w:r>
      <w:r w:rsidR="006B0938">
        <w:rPr>
          <w:spacing w:val="-2"/>
        </w:rPr>
        <w:t>later</w:t>
      </w:r>
      <w:r w:rsidR="006B0938">
        <w:rPr>
          <w:spacing w:val="-12"/>
        </w:rPr>
        <w:t xml:space="preserve"> </w:t>
      </w:r>
      <w:r w:rsidR="006B0938">
        <w:rPr>
          <w:spacing w:val="-2"/>
        </w:rPr>
        <w:t>than</w:t>
      </w:r>
      <w:r w:rsidR="006B0938">
        <w:rPr>
          <w:spacing w:val="-10"/>
        </w:rPr>
        <w:t xml:space="preserve"> </w:t>
      </w:r>
      <w:r w:rsidR="006B0938">
        <w:rPr>
          <w:spacing w:val="-2"/>
        </w:rPr>
        <w:t>three</w:t>
      </w:r>
      <w:r w:rsidR="006B0938">
        <w:rPr>
          <w:spacing w:val="-10"/>
        </w:rPr>
        <w:t xml:space="preserve"> </w:t>
      </w:r>
      <w:r w:rsidR="006B0938">
        <w:rPr>
          <w:spacing w:val="-2"/>
        </w:rPr>
        <w:t>working</w:t>
      </w:r>
      <w:r w:rsidR="006B0938">
        <w:rPr>
          <w:spacing w:val="-10"/>
        </w:rPr>
        <w:t xml:space="preserve"> </w:t>
      </w:r>
      <w:r w:rsidR="006B0938">
        <w:rPr>
          <w:spacing w:val="-2"/>
        </w:rPr>
        <w:t>days</w:t>
      </w:r>
      <w:r w:rsidR="006B0938">
        <w:rPr>
          <w:spacing w:val="-11"/>
        </w:rPr>
        <w:t xml:space="preserve"> </w:t>
      </w:r>
      <w:r w:rsidR="006B0938">
        <w:rPr>
          <w:spacing w:val="-2"/>
        </w:rPr>
        <w:t>from</w:t>
      </w:r>
      <w:r w:rsidR="006B0938">
        <w:rPr>
          <w:spacing w:val="-9"/>
        </w:rPr>
        <w:t xml:space="preserve"> </w:t>
      </w:r>
      <w:r w:rsidR="006B0938">
        <w:rPr>
          <w:spacing w:val="-2"/>
        </w:rPr>
        <w:t xml:space="preserve">a </w:t>
      </w:r>
      <w:r w:rsidR="006B0938">
        <w:t>request from CEC personnel.</w:t>
      </w:r>
    </w:p>
    <w:p w14:paraId="3B0A21DF" w14:textId="77777777" w:rsidR="008466C7" w:rsidRDefault="006B0938">
      <w:pPr>
        <w:pStyle w:val="ListParagraph"/>
        <w:numPr>
          <w:ilvl w:val="1"/>
          <w:numId w:val="16"/>
        </w:numPr>
        <w:tabs>
          <w:tab w:val="left" w:pos="1199"/>
        </w:tabs>
        <w:ind w:left="1199" w:hanging="359"/>
        <w:rPr>
          <w:sz w:val="24"/>
        </w:rPr>
      </w:pPr>
      <w:r>
        <w:rPr>
          <w:spacing w:val="-2"/>
          <w:sz w:val="24"/>
        </w:rPr>
        <w:t>Certification</w:t>
      </w:r>
    </w:p>
    <w:p w14:paraId="0EC23DCF" w14:textId="1DF5284C" w:rsidR="008466C7" w:rsidRDefault="006B0938">
      <w:pPr>
        <w:pStyle w:val="BodyText"/>
        <w:ind w:left="1199" w:right="204"/>
      </w:pPr>
      <w:r>
        <w:t xml:space="preserve">The </w:t>
      </w:r>
      <w:r w:rsidR="000333F3">
        <w:t>Subrecipient</w:t>
      </w:r>
      <w:r>
        <w:t xml:space="preserve">, </w:t>
      </w:r>
      <w:r w:rsidR="00EE5D85">
        <w:t>and any</w:t>
      </w:r>
      <w:r w:rsidR="00EE5D85">
        <w:rPr>
          <w:spacing w:val="-1"/>
        </w:rPr>
        <w:t xml:space="preserve"> </w:t>
      </w:r>
      <w:r w:rsidR="001D2F48">
        <w:t>L</w:t>
      </w:r>
      <w:r w:rsidR="00EE5D85">
        <w:t>ower-</w:t>
      </w:r>
      <w:r w:rsidR="001D2F48">
        <w:t>T</w:t>
      </w:r>
      <w:r w:rsidR="00EE5D85">
        <w:t xml:space="preserve">ier </w:t>
      </w:r>
      <w:r w:rsidR="001D2F48">
        <w:t>S</w:t>
      </w:r>
      <w:r w:rsidR="00EE5D85">
        <w:t>ubrecipient</w:t>
      </w:r>
      <w:r w:rsidR="00EE5D85" w:rsidDel="00EE5D85">
        <w:t xml:space="preserve"> </w:t>
      </w:r>
      <w:r>
        <w:t>with a total budget of $100,000 or more shall include and sign the</w:t>
      </w:r>
      <w:r>
        <w:rPr>
          <w:spacing w:val="-2"/>
        </w:rPr>
        <w:t xml:space="preserve"> </w:t>
      </w:r>
      <w:r>
        <w:t>certification</w:t>
      </w:r>
      <w:r>
        <w:rPr>
          <w:spacing w:val="-4"/>
        </w:rPr>
        <w:t xml:space="preserve"> </w:t>
      </w:r>
      <w:r>
        <w:t>provided</w:t>
      </w:r>
      <w:r>
        <w:rPr>
          <w:spacing w:val="-2"/>
        </w:rPr>
        <w:t xml:space="preserve"> </w:t>
      </w:r>
      <w:r>
        <w:t>by</w:t>
      </w:r>
      <w:r>
        <w:rPr>
          <w:spacing w:val="-5"/>
        </w:rPr>
        <w:t xml:space="preserve"> </w:t>
      </w:r>
      <w:r>
        <w:t>the</w:t>
      </w:r>
      <w:r>
        <w:rPr>
          <w:spacing w:val="-2"/>
        </w:rPr>
        <w:t xml:space="preserve"> </w:t>
      </w:r>
      <w:r>
        <w:lastRenderedPageBreak/>
        <w:t>CAM</w:t>
      </w:r>
      <w:r>
        <w:rPr>
          <w:spacing w:val="-4"/>
        </w:rPr>
        <w:t xml:space="preserve"> </w:t>
      </w:r>
      <w:r>
        <w:t>in</w:t>
      </w:r>
      <w:r>
        <w:rPr>
          <w:spacing w:val="-2"/>
        </w:rPr>
        <w:t xml:space="preserve"> </w:t>
      </w:r>
      <w:r>
        <w:t>the</w:t>
      </w:r>
      <w:r>
        <w:rPr>
          <w:spacing w:val="-4"/>
        </w:rPr>
        <w:t xml:space="preserve"> </w:t>
      </w:r>
      <w:r>
        <w:t>Invoice</w:t>
      </w:r>
      <w:r>
        <w:rPr>
          <w:spacing w:val="-2"/>
        </w:rPr>
        <w:t xml:space="preserve"> </w:t>
      </w:r>
      <w:r>
        <w:t>Template.</w:t>
      </w:r>
      <w:r>
        <w:rPr>
          <w:spacing w:val="40"/>
        </w:rPr>
        <w:t xml:space="preserve"> </w:t>
      </w:r>
      <w:r>
        <w:t>The</w:t>
      </w:r>
      <w:r>
        <w:rPr>
          <w:spacing w:val="-4"/>
        </w:rPr>
        <w:t xml:space="preserve"> </w:t>
      </w:r>
      <w:r>
        <w:t>CAM</w:t>
      </w:r>
      <w:r>
        <w:rPr>
          <w:spacing w:val="-4"/>
        </w:rPr>
        <w:t xml:space="preserve"> </w:t>
      </w:r>
      <w:r>
        <w:t>can change this certification without amending this Agreement.</w:t>
      </w:r>
    </w:p>
    <w:p w14:paraId="4CC9E0DA" w14:textId="77777777" w:rsidR="008466C7" w:rsidRDefault="006B0938">
      <w:pPr>
        <w:pStyle w:val="ListParagraph"/>
        <w:numPr>
          <w:ilvl w:val="1"/>
          <w:numId w:val="16"/>
        </w:numPr>
        <w:tabs>
          <w:tab w:val="left" w:pos="1198"/>
        </w:tabs>
        <w:ind w:left="1198" w:hanging="359"/>
        <w:rPr>
          <w:sz w:val="24"/>
        </w:rPr>
      </w:pPr>
      <w:r>
        <w:rPr>
          <w:spacing w:val="-2"/>
          <w:sz w:val="24"/>
        </w:rPr>
        <w:t>Retention</w:t>
      </w:r>
    </w:p>
    <w:p w14:paraId="07BD59E7" w14:textId="70122961" w:rsidR="008466C7" w:rsidRDefault="006B0938" w:rsidP="00EE5D85">
      <w:pPr>
        <w:pStyle w:val="BodyText"/>
        <w:ind w:left="1200"/>
      </w:pPr>
      <w:r>
        <w:t>The</w:t>
      </w:r>
      <w:r>
        <w:rPr>
          <w:spacing w:val="-2"/>
        </w:rPr>
        <w:t xml:space="preserve"> </w:t>
      </w:r>
      <w:r>
        <w:t>CEC</w:t>
      </w:r>
      <w:r>
        <w:rPr>
          <w:spacing w:val="-4"/>
        </w:rPr>
        <w:t xml:space="preserve"> </w:t>
      </w:r>
      <w:r>
        <w:t>shall</w:t>
      </w:r>
      <w:r>
        <w:rPr>
          <w:spacing w:val="-3"/>
        </w:rPr>
        <w:t xml:space="preserve"> </w:t>
      </w:r>
      <w:r>
        <w:t>retain</w:t>
      </w:r>
      <w:r>
        <w:rPr>
          <w:spacing w:val="-4"/>
        </w:rPr>
        <w:t xml:space="preserve"> </w:t>
      </w:r>
      <w:r>
        <w:t>10</w:t>
      </w:r>
      <w:r>
        <w:rPr>
          <w:spacing w:val="-2"/>
        </w:rPr>
        <w:t xml:space="preserve"> </w:t>
      </w:r>
      <w:r>
        <w:t>percent</w:t>
      </w:r>
      <w:r>
        <w:rPr>
          <w:spacing w:val="-5"/>
        </w:rPr>
        <w:t xml:space="preserve"> </w:t>
      </w:r>
      <w:r>
        <w:t>of</w:t>
      </w:r>
      <w:r>
        <w:rPr>
          <w:spacing w:val="-2"/>
        </w:rPr>
        <w:t xml:space="preserve"> </w:t>
      </w:r>
      <w:r>
        <w:t>any</w:t>
      </w:r>
      <w:r>
        <w:rPr>
          <w:spacing w:val="-3"/>
        </w:rPr>
        <w:t xml:space="preserve"> </w:t>
      </w:r>
      <w:r>
        <w:t>payment</w:t>
      </w:r>
      <w:r>
        <w:rPr>
          <w:spacing w:val="-2"/>
        </w:rPr>
        <w:t xml:space="preserve"> </w:t>
      </w:r>
      <w:r>
        <w:t>request</w:t>
      </w:r>
      <w:r>
        <w:rPr>
          <w:spacing w:val="-2"/>
        </w:rPr>
        <w:t xml:space="preserve"> </w:t>
      </w:r>
      <w:r>
        <w:t>or</w:t>
      </w:r>
      <w:r>
        <w:rPr>
          <w:spacing w:val="-6"/>
        </w:rPr>
        <w:t xml:space="preserve"> </w:t>
      </w:r>
      <w:r>
        <w:t>10</w:t>
      </w:r>
      <w:r>
        <w:rPr>
          <w:spacing w:val="-2"/>
        </w:rPr>
        <w:t xml:space="preserve"> </w:t>
      </w:r>
      <w:r>
        <w:t>percent</w:t>
      </w:r>
      <w:r>
        <w:rPr>
          <w:spacing w:val="-5"/>
        </w:rPr>
        <w:t xml:space="preserve"> </w:t>
      </w:r>
      <w:r>
        <w:t>of</w:t>
      </w:r>
      <w:r>
        <w:rPr>
          <w:spacing w:val="-2"/>
        </w:rPr>
        <w:t xml:space="preserve"> </w:t>
      </w:r>
      <w:r>
        <w:t>the total CEC award at the end of the Agreement. The CEC has the sole</w:t>
      </w:r>
      <w:r w:rsidR="00EE5D85">
        <w:t xml:space="preserve"> </w:t>
      </w:r>
      <w:r>
        <w:t xml:space="preserve">discretion to decide which of these methods of retention will </w:t>
      </w:r>
      <w:proofErr w:type="gramStart"/>
      <w:r>
        <w:t>be used</w:t>
      </w:r>
      <w:proofErr w:type="gramEnd"/>
      <w:r>
        <w:t xml:space="preserve"> in this Agreement.</w:t>
      </w:r>
      <w:r>
        <w:rPr>
          <w:spacing w:val="40"/>
        </w:rPr>
        <w:t xml:space="preserve"> </w:t>
      </w:r>
      <w:r>
        <w:t xml:space="preserve">The </w:t>
      </w:r>
      <w:r w:rsidR="000333F3">
        <w:t>Subrecipient</w:t>
      </w:r>
      <w:r>
        <w:t xml:space="preserve"> must submit a completed payment request requesting release of the retention within the required timeframe (see part</w:t>
      </w:r>
      <w:r>
        <w:rPr>
          <w:spacing w:val="-1"/>
        </w:rPr>
        <w:t xml:space="preserve"> </w:t>
      </w:r>
      <w:r>
        <w:t>e. “Payment Requests” above in this term). The Commission Agreement Manager will review the project file and, when satisfied that the terms of the funding</w:t>
      </w:r>
      <w:r>
        <w:rPr>
          <w:spacing w:val="-2"/>
        </w:rPr>
        <w:t xml:space="preserve"> </w:t>
      </w:r>
      <w:r>
        <w:t>Agreement</w:t>
      </w:r>
      <w:r>
        <w:rPr>
          <w:spacing w:val="-5"/>
        </w:rPr>
        <w:t xml:space="preserve"> </w:t>
      </w:r>
      <w:r>
        <w:t>have</w:t>
      </w:r>
      <w:r>
        <w:rPr>
          <w:spacing w:val="-2"/>
        </w:rPr>
        <w:t xml:space="preserve"> </w:t>
      </w:r>
      <w:proofErr w:type="gramStart"/>
      <w:r>
        <w:t>been</w:t>
      </w:r>
      <w:r>
        <w:rPr>
          <w:spacing w:val="-4"/>
        </w:rPr>
        <w:t xml:space="preserve"> </w:t>
      </w:r>
      <w:r>
        <w:t>fulfilled</w:t>
      </w:r>
      <w:proofErr w:type="gramEnd"/>
      <w:r>
        <w:t>,</w:t>
      </w:r>
      <w:r>
        <w:rPr>
          <w:spacing w:val="-2"/>
        </w:rPr>
        <w:t xml:space="preserve"> </w:t>
      </w:r>
      <w:r>
        <w:t>will</w:t>
      </w:r>
      <w:r>
        <w:rPr>
          <w:spacing w:val="-3"/>
        </w:rPr>
        <w:t xml:space="preserve"> </w:t>
      </w:r>
      <w:r>
        <w:t>authorize</w:t>
      </w:r>
      <w:r>
        <w:rPr>
          <w:spacing w:val="-2"/>
        </w:rPr>
        <w:t xml:space="preserve"> </w:t>
      </w:r>
      <w:r>
        <w:t>release</w:t>
      </w:r>
      <w:r>
        <w:rPr>
          <w:spacing w:val="-4"/>
        </w:rPr>
        <w:t xml:space="preserve"> </w:t>
      </w:r>
      <w:r>
        <w:t>of</w:t>
      </w:r>
      <w:r>
        <w:rPr>
          <w:spacing w:val="-5"/>
        </w:rPr>
        <w:t xml:space="preserve"> </w:t>
      </w:r>
      <w:r>
        <w:t>the</w:t>
      </w:r>
      <w:r>
        <w:rPr>
          <w:spacing w:val="-7"/>
        </w:rPr>
        <w:t xml:space="preserve"> </w:t>
      </w:r>
      <w:r>
        <w:t>retention.</w:t>
      </w:r>
    </w:p>
    <w:p w14:paraId="062EA69F" w14:textId="77777777" w:rsidR="008466C7" w:rsidRDefault="006B0938">
      <w:pPr>
        <w:pStyle w:val="BodyText"/>
        <w:ind w:left="1199" w:right="317"/>
      </w:pPr>
      <w:r>
        <w:t xml:space="preserve">Retention may </w:t>
      </w:r>
      <w:proofErr w:type="gramStart"/>
      <w:r>
        <w:t>be released</w:t>
      </w:r>
      <w:proofErr w:type="gramEnd"/>
      <w:r>
        <w:t xml:space="preserve"> upon completion of tasks that are considered separate</w:t>
      </w:r>
      <w:r>
        <w:rPr>
          <w:spacing w:val="-2"/>
        </w:rPr>
        <w:t xml:space="preserve"> </w:t>
      </w:r>
      <w:r>
        <w:t>and</w:t>
      </w:r>
      <w:r>
        <w:rPr>
          <w:spacing w:val="-4"/>
        </w:rPr>
        <w:t xml:space="preserve"> </w:t>
      </w:r>
      <w:r>
        <w:t>distinct</w:t>
      </w:r>
      <w:r>
        <w:rPr>
          <w:spacing w:val="-2"/>
        </w:rPr>
        <w:t xml:space="preserve"> </w:t>
      </w:r>
      <w:r>
        <w:t>(i.e.,</w:t>
      </w:r>
      <w:r>
        <w:rPr>
          <w:spacing w:val="-2"/>
        </w:rPr>
        <w:t xml:space="preserve"> </w:t>
      </w:r>
      <w:r>
        <w:t>the</w:t>
      </w:r>
      <w:r>
        <w:rPr>
          <w:spacing w:val="-4"/>
        </w:rPr>
        <w:t xml:space="preserve"> </w:t>
      </w:r>
      <w:r>
        <w:t>task</w:t>
      </w:r>
      <w:r>
        <w:rPr>
          <w:spacing w:val="-3"/>
        </w:rPr>
        <w:t xml:space="preserve"> </w:t>
      </w:r>
      <w:r>
        <w:t>is</w:t>
      </w:r>
      <w:r>
        <w:rPr>
          <w:spacing w:val="-5"/>
        </w:rPr>
        <w:t xml:space="preserve"> </w:t>
      </w:r>
      <w:r>
        <w:t>a</w:t>
      </w:r>
      <w:r>
        <w:rPr>
          <w:spacing w:val="-2"/>
        </w:rPr>
        <w:t xml:space="preserve"> </w:t>
      </w:r>
      <w:r>
        <w:t>stand-alone</w:t>
      </w:r>
      <w:r>
        <w:rPr>
          <w:spacing w:val="-4"/>
        </w:rPr>
        <w:t xml:space="preserve"> </w:t>
      </w:r>
      <w:r>
        <w:t>piece</w:t>
      </w:r>
      <w:r>
        <w:rPr>
          <w:spacing w:val="-4"/>
        </w:rPr>
        <w:t xml:space="preserve"> </w:t>
      </w:r>
      <w:r>
        <w:t>of</w:t>
      </w:r>
      <w:r>
        <w:rPr>
          <w:spacing w:val="-2"/>
        </w:rPr>
        <w:t xml:space="preserve"> </w:t>
      </w:r>
      <w:r>
        <w:t>work</w:t>
      </w:r>
      <w:r>
        <w:rPr>
          <w:spacing w:val="-3"/>
        </w:rPr>
        <w:t xml:space="preserve"> </w:t>
      </w:r>
      <w:r>
        <w:t>and</w:t>
      </w:r>
      <w:r>
        <w:rPr>
          <w:spacing w:val="-2"/>
        </w:rPr>
        <w:t xml:space="preserve"> </w:t>
      </w:r>
      <w:r>
        <w:t xml:space="preserve">could be completed without the other tasks). Tasks for administration or management of the Agreement and/or subcontractors </w:t>
      </w:r>
      <w:proofErr w:type="gramStart"/>
      <w:r>
        <w:t>are not considered</w:t>
      </w:r>
      <w:proofErr w:type="gramEnd"/>
      <w:r>
        <w:t xml:space="preserve"> separate and distinct tasks.</w:t>
      </w:r>
      <w:r>
        <w:rPr>
          <w:spacing w:val="40"/>
        </w:rPr>
        <w:t xml:space="preserve"> </w:t>
      </w:r>
      <w:r>
        <w:t xml:space="preserve">The tasks for which retention may </w:t>
      </w:r>
      <w:proofErr w:type="gramStart"/>
      <w:r>
        <w:t>be released</w:t>
      </w:r>
      <w:proofErr w:type="gramEnd"/>
      <w:r>
        <w:t xml:space="preserve"> prior</w:t>
      </w:r>
      <w:r>
        <w:rPr>
          <w:spacing w:val="-1"/>
        </w:rPr>
        <w:t xml:space="preserve"> </w:t>
      </w:r>
      <w:r>
        <w:t>to the</w:t>
      </w:r>
      <w:r>
        <w:rPr>
          <w:spacing w:val="-1"/>
        </w:rPr>
        <w:t xml:space="preserve"> </w:t>
      </w:r>
      <w:r>
        <w:t>end</w:t>
      </w:r>
      <w:r>
        <w:rPr>
          <w:spacing w:val="-1"/>
        </w:rPr>
        <w:t xml:space="preserve"> </w:t>
      </w:r>
      <w:r>
        <w:t>of</w:t>
      </w:r>
      <w:r>
        <w:rPr>
          <w:spacing w:val="-2"/>
        </w:rPr>
        <w:t xml:space="preserve"> </w:t>
      </w:r>
      <w:r>
        <w:t>the</w:t>
      </w:r>
      <w:r>
        <w:rPr>
          <w:spacing w:val="-4"/>
        </w:rPr>
        <w:t xml:space="preserve"> </w:t>
      </w:r>
      <w:r>
        <w:t>Agreement</w:t>
      </w:r>
      <w:r>
        <w:rPr>
          <w:spacing w:val="-2"/>
        </w:rPr>
        <w:t xml:space="preserve"> </w:t>
      </w:r>
      <w:r>
        <w:t>must</w:t>
      </w:r>
      <w:r>
        <w:rPr>
          <w:spacing w:val="-2"/>
        </w:rPr>
        <w:t xml:space="preserve"> </w:t>
      </w:r>
      <w:r>
        <w:t>be identified in Exhibit B</w:t>
      </w:r>
      <w:r>
        <w:rPr>
          <w:spacing w:val="-2"/>
        </w:rPr>
        <w:t xml:space="preserve"> </w:t>
      </w:r>
      <w:r>
        <w:t>(budget)</w:t>
      </w:r>
      <w:r>
        <w:rPr>
          <w:spacing w:val="-4"/>
        </w:rPr>
        <w:t xml:space="preserve"> </w:t>
      </w:r>
      <w:r>
        <w:t>or elsewhere in this Agreement.</w:t>
      </w:r>
    </w:p>
    <w:p w14:paraId="46BAE1FA" w14:textId="560D1E27" w:rsidR="008466C7" w:rsidRDefault="006B0938">
      <w:pPr>
        <w:pStyle w:val="BodyText"/>
        <w:ind w:left="1199" w:right="244"/>
        <w:jc w:val="both"/>
      </w:pPr>
      <w:r>
        <w:t>When</w:t>
      </w:r>
      <w:r>
        <w:rPr>
          <w:spacing w:val="-2"/>
        </w:rPr>
        <w:t xml:space="preserve"> </w:t>
      </w:r>
      <w:r>
        <w:t>the</w:t>
      </w:r>
      <w:r>
        <w:rPr>
          <w:spacing w:val="-2"/>
        </w:rPr>
        <w:t xml:space="preserve"> </w:t>
      </w:r>
      <w:r>
        <w:t>CEC</w:t>
      </w:r>
      <w:r>
        <w:rPr>
          <w:spacing w:val="-4"/>
        </w:rPr>
        <w:t xml:space="preserve"> </w:t>
      </w:r>
      <w:r>
        <w:t>withholds</w:t>
      </w:r>
      <w:r>
        <w:rPr>
          <w:spacing w:val="-3"/>
        </w:rPr>
        <w:t xml:space="preserve"> </w:t>
      </w:r>
      <w:r>
        <w:t>10%</w:t>
      </w:r>
      <w:r>
        <w:rPr>
          <w:spacing w:val="-5"/>
        </w:rPr>
        <w:t xml:space="preserve"> </w:t>
      </w:r>
      <w:r>
        <w:t>retention</w:t>
      </w:r>
      <w:r>
        <w:rPr>
          <w:spacing w:val="-4"/>
        </w:rPr>
        <w:t xml:space="preserve"> </w:t>
      </w:r>
      <w:r>
        <w:t>from</w:t>
      </w:r>
      <w:r>
        <w:rPr>
          <w:spacing w:val="-4"/>
        </w:rPr>
        <w:t xml:space="preserve"> </w:t>
      </w:r>
      <w:r>
        <w:t>each</w:t>
      </w:r>
      <w:r>
        <w:rPr>
          <w:spacing w:val="-2"/>
        </w:rPr>
        <w:t xml:space="preserve"> </w:t>
      </w:r>
      <w:r>
        <w:t>invoice,</w:t>
      </w:r>
      <w:r>
        <w:rPr>
          <w:spacing w:val="-5"/>
        </w:rPr>
        <w:t xml:space="preserve"> </w:t>
      </w:r>
      <w:r>
        <w:t>the</w:t>
      </w:r>
      <w:r>
        <w:rPr>
          <w:spacing w:val="-4"/>
        </w:rPr>
        <w:t xml:space="preserve"> </w:t>
      </w:r>
      <w:r w:rsidR="000333F3">
        <w:t>Subrecipient</w:t>
      </w:r>
      <w:r>
        <w:rPr>
          <w:spacing w:val="-2"/>
        </w:rPr>
        <w:t xml:space="preserve"> </w:t>
      </w:r>
      <w:r>
        <w:t>can choose to</w:t>
      </w:r>
      <w:r>
        <w:rPr>
          <w:spacing w:val="-1"/>
        </w:rPr>
        <w:t xml:space="preserve"> </w:t>
      </w:r>
      <w:r>
        <w:t>flow down the retention</w:t>
      </w:r>
      <w:r>
        <w:rPr>
          <w:spacing w:val="-1"/>
        </w:rPr>
        <w:t xml:space="preserve"> </w:t>
      </w:r>
      <w:r>
        <w:t>requirement to its</w:t>
      </w:r>
      <w:r>
        <w:rPr>
          <w:spacing w:val="-3"/>
        </w:rPr>
        <w:t xml:space="preserve"> </w:t>
      </w:r>
      <w:r w:rsidR="001D2F48">
        <w:rPr>
          <w:spacing w:val="-3"/>
        </w:rPr>
        <w:t>L</w:t>
      </w:r>
      <w:r w:rsidR="00B06615">
        <w:rPr>
          <w:spacing w:val="-3"/>
        </w:rPr>
        <w:t>ower</w:t>
      </w:r>
      <w:r w:rsidR="001D2F48">
        <w:rPr>
          <w:spacing w:val="-3"/>
        </w:rPr>
        <w:t>-T</w:t>
      </w:r>
      <w:r w:rsidR="00B06615">
        <w:rPr>
          <w:spacing w:val="-3"/>
        </w:rPr>
        <w:t xml:space="preserve">ier </w:t>
      </w:r>
      <w:r w:rsidR="001D2F48">
        <w:rPr>
          <w:spacing w:val="-3"/>
        </w:rPr>
        <w:t>S</w:t>
      </w:r>
      <w:r w:rsidR="005C67AA">
        <w:rPr>
          <w:spacing w:val="-3"/>
        </w:rPr>
        <w:t>ubrec</w:t>
      </w:r>
      <w:r w:rsidR="00B06615">
        <w:rPr>
          <w:spacing w:val="-3"/>
        </w:rPr>
        <w:t>i</w:t>
      </w:r>
      <w:r w:rsidR="005C67AA">
        <w:rPr>
          <w:spacing w:val="-3"/>
        </w:rPr>
        <w:t>pient</w:t>
      </w:r>
      <w:r w:rsidR="00B06615">
        <w:rPr>
          <w:spacing w:val="-3"/>
        </w:rPr>
        <w:t>s</w:t>
      </w:r>
      <w:r>
        <w:rPr>
          <w:spacing w:val="-3"/>
        </w:rPr>
        <w:t xml:space="preserve"> </w:t>
      </w:r>
      <w:r>
        <w:t>subject</w:t>
      </w:r>
      <w:r>
        <w:rPr>
          <w:spacing w:val="-2"/>
        </w:rPr>
        <w:t xml:space="preserve"> </w:t>
      </w:r>
      <w:r>
        <w:t>to the following restrictions and any other requirements in this Agreement:</w:t>
      </w:r>
    </w:p>
    <w:p w14:paraId="0A7C00DA" w14:textId="41F6A8DC" w:rsidR="008466C7" w:rsidRDefault="006B0938">
      <w:pPr>
        <w:pStyle w:val="ListParagraph"/>
        <w:numPr>
          <w:ilvl w:val="0"/>
          <w:numId w:val="9"/>
        </w:numPr>
        <w:tabs>
          <w:tab w:val="left" w:pos="1559"/>
        </w:tabs>
        <w:spacing w:before="241"/>
        <w:ind w:left="1559" w:right="1193"/>
        <w:rPr>
          <w:sz w:val="24"/>
          <w:szCs w:val="24"/>
        </w:rPr>
      </w:pPr>
      <w:r w:rsidRPr="15697F93">
        <w:rPr>
          <w:sz w:val="24"/>
          <w:szCs w:val="24"/>
        </w:rPr>
        <w:t>The</w:t>
      </w:r>
      <w:r w:rsidRPr="15697F93">
        <w:rPr>
          <w:spacing w:val="-4"/>
          <w:sz w:val="24"/>
          <w:szCs w:val="24"/>
        </w:rPr>
        <w:t xml:space="preserve"> </w:t>
      </w:r>
      <w:r w:rsidR="000333F3" w:rsidRPr="15697F93">
        <w:rPr>
          <w:sz w:val="24"/>
          <w:szCs w:val="24"/>
        </w:rPr>
        <w:t>Subrecipient</w:t>
      </w:r>
      <w:r w:rsidRPr="15697F93">
        <w:rPr>
          <w:spacing w:val="-4"/>
          <w:sz w:val="24"/>
          <w:szCs w:val="24"/>
        </w:rPr>
        <w:t xml:space="preserve"> </w:t>
      </w:r>
      <w:r w:rsidRPr="15697F93">
        <w:rPr>
          <w:sz w:val="24"/>
          <w:szCs w:val="24"/>
        </w:rPr>
        <w:t>shall</w:t>
      </w:r>
      <w:r w:rsidRPr="15697F93">
        <w:rPr>
          <w:spacing w:val="-5"/>
          <w:sz w:val="24"/>
          <w:szCs w:val="24"/>
        </w:rPr>
        <w:t xml:space="preserve"> </w:t>
      </w:r>
      <w:r w:rsidRPr="15697F93">
        <w:rPr>
          <w:sz w:val="24"/>
          <w:szCs w:val="24"/>
        </w:rPr>
        <w:t>not</w:t>
      </w:r>
      <w:r w:rsidRPr="15697F93">
        <w:rPr>
          <w:spacing w:val="-6"/>
          <w:sz w:val="24"/>
          <w:szCs w:val="24"/>
        </w:rPr>
        <w:t xml:space="preserve"> </w:t>
      </w:r>
      <w:r w:rsidRPr="15697F93">
        <w:rPr>
          <w:sz w:val="24"/>
          <w:szCs w:val="24"/>
        </w:rPr>
        <w:t>flow</w:t>
      </w:r>
      <w:r w:rsidRPr="15697F93">
        <w:rPr>
          <w:spacing w:val="-5"/>
          <w:sz w:val="24"/>
          <w:szCs w:val="24"/>
        </w:rPr>
        <w:t xml:space="preserve"> </w:t>
      </w:r>
      <w:r w:rsidRPr="15697F93">
        <w:rPr>
          <w:sz w:val="24"/>
          <w:szCs w:val="24"/>
        </w:rPr>
        <w:t>down</w:t>
      </w:r>
      <w:r w:rsidRPr="15697F93">
        <w:rPr>
          <w:spacing w:val="-4"/>
          <w:sz w:val="24"/>
          <w:szCs w:val="24"/>
        </w:rPr>
        <w:t xml:space="preserve"> </w:t>
      </w:r>
      <w:r w:rsidRPr="15697F93">
        <w:rPr>
          <w:sz w:val="24"/>
          <w:szCs w:val="24"/>
        </w:rPr>
        <w:t>retention</w:t>
      </w:r>
      <w:r w:rsidRPr="15697F93">
        <w:rPr>
          <w:spacing w:val="-4"/>
          <w:sz w:val="24"/>
          <w:szCs w:val="24"/>
        </w:rPr>
        <w:t xml:space="preserve"> </w:t>
      </w:r>
      <w:r w:rsidRPr="15697F93">
        <w:rPr>
          <w:sz w:val="24"/>
          <w:szCs w:val="24"/>
        </w:rPr>
        <w:t>requirements</w:t>
      </w:r>
      <w:r w:rsidRPr="15697F93">
        <w:rPr>
          <w:spacing w:val="-6"/>
          <w:sz w:val="24"/>
          <w:szCs w:val="24"/>
        </w:rPr>
        <w:t xml:space="preserve"> </w:t>
      </w:r>
      <w:r w:rsidRPr="15697F93">
        <w:rPr>
          <w:sz w:val="24"/>
          <w:szCs w:val="24"/>
        </w:rPr>
        <w:t>to</w:t>
      </w:r>
      <w:r w:rsidRPr="15697F93">
        <w:rPr>
          <w:spacing w:val="-4"/>
          <w:sz w:val="24"/>
          <w:szCs w:val="24"/>
        </w:rPr>
        <w:t xml:space="preserve"> </w:t>
      </w:r>
      <w:r w:rsidRPr="15697F93">
        <w:rPr>
          <w:sz w:val="24"/>
          <w:szCs w:val="24"/>
        </w:rPr>
        <w:t xml:space="preserve">U.S. Department of Energy national laboratory </w:t>
      </w:r>
      <w:r w:rsidR="00B06615" w:rsidRPr="15697F93">
        <w:rPr>
          <w:sz w:val="24"/>
          <w:szCs w:val="24"/>
        </w:rPr>
        <w:t>subrecipients</w:t>
      </w:r>
      <w:r w:rsidRPr="15697F93">
        <w:rPr>
          <w:sz w:val="24"/>
          <w:szCs w:val="24"/>
        </w:rPr>
        <w:t>.</w:t>
      </w:r>
    </w:p>
    <w:p w14:paraId="5239542E" w14:textId="0E676DC6" w:rsidR="008466C7" w:rsidRDefault="006B0938">
      <w:pPr>
        <w:pStyle w:val="ListParagraph"/>
        <w:numPr>
          <w:ilvl w:val="0"/>
          <w:numId w:val="9"/>
        </w:numPr>
        <w:tabs>
          <w:tab w:val="left" w:pos="1559"/>
        </w:tabs>
        <w:spacing w:before="0"/>
        <w:ind w:left="1559" w:right="311"/>
        <w:rPr>
          <w:sz w:val="24"/>
          <w:szCs w:val="24"/>
        </w:rPr>
      </w:pPr>
      <w:r w:rsidRPr="15697F93">
        <w:rPr>
          <w:sz w:val="24"/>
          <w:szCs w:val="24"/>
        </w:rPr>
        <w:t xml:space="preserve">The retention flowed down to </w:t>
      </w:r>
      <w:r w:rsidR="00567EFD">
        <w:rPr>
          <w:sz w:val="24"/>
          <w:szCs w:val="24"/>
        </w:rPr>
        <w:t>L</w:t>
      </w:r>
      <w:r w:rsidR="00CE637D" w:rsidRPr="15697F93">
        <w:rPr>
          <w:sz w:val="24"/>
          <w:szCs w:val="24"/>
        </w:rPr>
        <w:t>ower</w:t>
      </w:r>
      <w:r w:rsidR="00567EFD">
        <w:rPr>
          <w:sz w:val="24"/>
          <w:szCs w:val="24"/>
        </w:rPr>
        <w:t>-T</w:t>
      </w:r>
      <w:r w:rsidR="00CE637D" w:rsidRPr="15697F93">
        <w:rPr>
          <w:sz w:val="24"/>
          <w:szCs w:val="24"/>
        </w:rPr>
        <w:t xml:space="preserve">ier </w:t>
      </w:r>
      <w:r w:rsidR="00567EFD">
        <w:rPr>
          <w:sz w:val="24"/>
          <w:szCs w:val="24"/>
        </w:rPr>
        <w:t>S</w:t>
      </w:r>
      <w:r w:rsidR="00CE637D" w:rsidRPr="15697F93">
        <w:rPr>
          <w:sz w:val="24"/>
          <w:szCs w:val="24"/>
        </w:rPr>
        <w:t>ubrecipients</w:t>
      </w:r>
      <w:r w:rsidRPr="15697F93">
        <w:rPr>
          <w:sz w:val="24"/>
          <w:szCs w:val="24"/>
        </w:rPr>
        <w:t xml:space="preserve"> can only be up to a total of 10% of the amount of CEC funds the </w:t>
      </w:r>
      <w:r w:rsidR="00531E5B" w:rsidRPr="15697F93">
        <w:rPr>
          <w:sz w:val="24"/>
          <w:szCs w:val="24"/>
        </w:rPr>
        <w:t>lower</w:t>
      </w:r>
      <w:r w:rsidR="00781968">
        <w:rPr>
          <w:sz w:val="24"/>
          <w:szCs w:val="24"/>
        </w:rPr>
        <w:t>-</w:t>
      </w:r>
      <w:r w:rsidR="00531E5B" w:rsidRPr="15697F93">
        <w:rPr>
          <w:sz w:val="24"/>
          <w:szCs w:val="24"/>
        </w:rPr>
        <w:t>tier subrecipient</w:t>
      </w:r>
      <w:r w:rsidRPr="15697F93">
        <w:rPr>
          <w:sz w:val="24"/>
          <w:szCs w:val="24"/>
        </w:rPr>
        <w:t xml:space="preserve"> is to receive.</w:t>
      </w:r>
      <w:r w:rsidRPr="15697F93">
        <w:rPr>
          <w:spacing w:val="80"/>
          <w:sz w:val="24"/>
          <w:szCs w:val="24"/>
        </w:rPr>
        <w:t xml:space="preserve"> </w:t>
      </w:r>
      <w:r w:rsidRPr="15697F93">
        <w:rPr>
          <w:sz w:val="24"/>
          <w:szCs w:val="24"/>
        </w:rPr>
        <w:t xml:space="preserve">The </w:t>
      </w:r>
      <w:r w:rsidR="000333F3" w:rsidRPr="15697F93">
        <w:rPr>
          <w:sz w:val="24"/>
          <w:szCs w:val="24"/>
        </w:rPr>
        <w:t>Subrecipient</w:t>
      </w:r>
      <w:r w:rsidRPr="15697F93">
        <w:rPr>
          <w:spacing w:val="-3"/>
          <w:sz w:val="24"/>
          <w:szCs w:val="24"/>
        </w:rPr>
        <w:t xml:space="preserve"> </w:t>
      </w:r>
      <w:r w:rsidRPr="15697F93">
        <w:rPr>
          <w:sz w:val="24"/>
          <w:szCs w:val="24"/>
        </w:rPr>
        <w:t>is</w:t>
      </w:r>
      <w:r w:rsidRPr="15697F93">
        <w:rPr>
          <w:spacing w:val="-4"/>
          <w:sz w:val="24"/>
          <w:szCs w:val="24"/>
        </w:rPr>
        <w:t xml:space="preserve"> </w:t>
      </w:r>
      <w:r w:rsidRPr="15697F93">
        <w:rPr>
          <w:sz w:val="24"/>
          <w:szCs w:val="24"/>
        </w:rPr>
        <w:t>responsible</w:t>
      </w:r>
      <w:r w:rsidRPr="15697F93">
        <w:rPr>
          <w:spacing w:val="-3"/>
          <w:sz w:val="24"/>
          <w:szCs w:val="24"/>
        </w:rPr>
        <w:t xml:space="preserve"> </w:t>
      </w:r>
      <w:r w:rsidRPr="15697F93">
        <w:rPr>
          <w:sz w:val="24"/>
          <w:szCs w:val="24"/>
        </w:rPr>
        <w:t>for</w:t>
      </w:r>
      <w:r w:rsidRPr="15697F93">
        <w:rPr>
          <w:spacing w:val="-5"/>
          <w:sz w:val="24"/>
          <w:szCs w:val="24"/>
        </w:rPr>
        <w:t xml:space="preserve"> </w:t>
      </w:r>
      <w:r w:rsidRPr="15697F93">
        <w:rPr>
          <w:sz w:val="24"/>
          <w:szCs w:val="24"/>
        </w:rPr>
        <w:t>carrying</w:t>
      </w:r>
      <w:r w:rsidRPr="15697F93">
        <w:rPr>
          <w:spacing w:val="-5"/>
          <w:sz w:val="24"/>
          <w:szCs w:val="24"/>
        </w:rPr>
        <w:t xml:space="preserve"> </w:t>
      </w:r>
      <w:r w:rsidRPr="15697F93">
        <w:rPr>
          <w:sz w:val="24"/>
          <w:szCs w:val="24"/>
        </w:rPr>
        <w:t>the</w:t>
      </w:r>
      <w:r w:rsidRPr="15697F93">
        <w:rPr>
          <w:spacing w:val="-3"/>
          <w:sz w:val="24"/>
          <w:szCs w:val="24"/>
        </w:rPr>
        <w:t xml:space="preserve"> </w:t>
      </w:r>
      <w:r w:rsidRPr="15697F93">
        <w:rPr>
          <w:sz w:val="24"/>
          <w:szCs w:val="24"/>
        </w:rPr>
        <w:t>retention</w:t>
      </w:r>
      <w:r w:rsidRPr="15697F93">
        <w:rPr>
          <w:spacing w:val="-3"/>
          <w:sz w:val="24"/>
          <w:szCs w:val="24"/>
        </w:rPr>
        <w:t xml:space="preserve"> </w:t>
      </w:r>
      <w:r w:rsidRPr="15697F93">
        <w:rPr>
          <w:sz w:val="24"/>
          <w:szCs w:val="24"/>
        </w:rPr>
        <w:t>for</w:t>
      </w:r>
      <w:r w:rsidRPr="15697F93">
        <w:rPr>
          <w:spacing w:val="-5"/>
          <w:sz w:val="24"/>
          <w:szCs w:val="24"/>
        </w:rPr>
        <w:t xml:space="preserve"> </w:t>
      </w:r>
      <w:r w:rsidRPr="15697F93">
        <w:rPr>
          <w:sz w:val="24"/>
          <w:szCs w:val="24"/>
        </w:rPr>
        <w:t>its</w:t>
      </w:r>
      <w:r w:rsidRPr="15697F93">
        <w:rPr>
          <w:spacing w:val="-4"/>
          <w:sz w:val="24"/>
          <w:szCs w:val="24"/>
        </w:rPr>
        <w:t xml:space="preserve"> </w:t>
      </w:r>
      <w:r w:rsidRPr="15697F93">
        <w:rPr>
          <w:sz w:val="24"/>
          <w:szCs w:val="24"/>
        </w:rPr>
        <w:t>funded</w:t>
      </w:r>
      <w:r w:rsidRPr="15697F93">
        <w:rPr>
          <w:spacing w:val="-3"/>
          <w:sz w:val="24"/>
          <w:szCs w:val="24"/>
        </w:rPr>
        <w:t xml:space="preserve"> </w:t>
      </w:r>
      <w:r w:rsidRPr="15697F93">
        <w:rPr>
          <w:sz w:val="24"/>
          <w:szCs w:val="24"/>
        </w:rPr>
        <w:t>portion</w:t>
      </w:r>
      <w:r w:rsidRPr="15697F93">
        <w:rPr>
          <w:spacing w:val="-3"/>
          <w:sz w:val="24"/>
          <w:szCs w:val="24"/>
        </w:rPr>
        <w:t xml:space="preserve"> </w:t>
      </w:r>
      <w:r w:rsidRPr="15697F93">
        <w:rPr>
          <w:sz w:val="24"/>
          <w:szCs w:val="24"/>
        </w:rPr>
        <w:t xml:space="preserve">of the entire Agreement and cannot pass its share of retention to </w:t>
      </w:r>
      <w:r w:rsidR="001D2F48">
        <w:rPr>
          <w:sz w:val="24"/>
          <w:szCs w:val="24"/>
        </w:rPr>
        <w:t>Lower-Tier S</w:t>
      </w:r>
      <w:r w:rsidR="0066072F" w:rsidRPr="15697F93">
        <w:rPr>
          <w:sz w:val="24"/>
          <w:szCs w:val="24"/>
        </w:rPr>
        <w:t>ubrecipients</w:t>
      </w:r>
      <w:r w:rsidRPr="15697F93">
        <w:rPr>
          <w:sz w:val="24"/>
          <w:szCs w:val="24"/>
        </w:rPr>
        <w:t xml:space="preserve"> or </w:t>
      </w:r>
      <w:r w:rsidR="001D2F48">
        <w:rPr>
          <w:sz w:val="24"/>
          <w:szCs w:val="24"/>
        </w:rPr>
        <w:t>V</w:t>
      </w:r>
      <w:r w:rsidRPr="15697F93">
        <w:rPr>
          <w:sz w:val="24"/>
          <w:szCs w:val="24"/>
        </w:rPr>
        <w:t>endors.</w:t>
      </w:r>
    </w:p>
    <w:p w14:paraId="7C5F5042" w14:textId="77777777" w:rsidR="008466C7" w:rsidRDefault="006B0938">
      <w:pPr>
        <w:pStyle w:val="ListParagraph"/>
        <w:numPr>
          <w:ilvl w:val="0"/>
          <w:numId w:val="9"/>
        </w:numPr>
        <w:tabs>
          <w:tab w:val="left" w:pos="1559"/>
        </w:tabs>
        <w:spacing w:before="0" w:line="293" w:lineRule="exact"/>
        <w:ind w:left="1559"/>
        <w:rPr>
          <w:sz w:val="24"/>
        </w:rPr>
      </w:pPr>
      <w:r>
        <w:rPr>
          <w:sz w:val="24"/>
        </w:rPr>
        <w:t>Here</w:t>
      </w:r>
      <w:r>
        <w:rPr>
          <w:spacing w:val="-2"/>
          <w:sz w:val="24"/>
        </w:rPr>
        <w:t xml:space="preserve"> </w:t>
      </w:r>
      <w:r>
        <w:rPr>
          <w:sz w:val="24"/>
        </w:rPr>
        <w:t>are</w:t>
      </w:r>
      <w:r>
        <w:rPr>
          <w:spacing w:val="-1"/>
          <w:sz w:val="24"/>
        </w:rPr>
        <w:t xml:space="preserve"> </w:t>
      </w:r>
      <w:r>
        <w:rPr>
          <w:sz w:val="24"/>
        </w:rPr>
        <w:t>three</w:t>
      </w:r>
      <w:r>
        <w:rPr>
          <w:spacing w:val="-2"/>
          <w:sz w:val="24"/>
        </w:rPr>
        <w:t xml:space="preserve"> examples:</w:t>
      </w:r>
    </w:p>
    <w:p w14:paraId="6F96F53A" w14:textId="46E536BB" w:rsidR="008466C7" w:rsidRDefault="006B0938">
      <w:pPr>
        <w:pStyle w:val="ListParagraph"/>
        <w:numPr>
          <w:ilvl w:val="0"/>
          <w:numId w:val="8"/>
        </w:numPr>
        <w:tabs>
          <w:tab w:val="left" w:pos="1560"/>
        </w:tabs>
        <w:spacing w:before="247"/>
        <w:ind w:right="300"/>
        <w:jc w:val="left"/>
        <w:rPr>
          <w:sz w:val="24"/>
          <w:szCs w:val="24"/>
        </w:rPr>
      </w:pPr>
      <w:r w:rsidRPr="15697F93">
        <w:rPr>
          <w:sz w:val="24"/>
          <w:szCs w:val="24"/>
        </w:rPr>
        <w:t xml:space="preserve">A </w:t>
      </w:r>
      <w:r w:rsidR="006170A8">
        <w:rPr>
          <w:sz w:val="24"/>
          <w:szCs w:val="24"/>
        </w:rPr>
        <w:t>L</w:t>
      </w:r>
      <w:r w:rsidR="00531E5B" w:rsidRPr="15697F93">
        <w:rPr>
          <w:sz w:val="24"/>
          <w:szCs w:val="24"/>
        </w:rPr>
        <w:t>ower</w:t>
      </w:r>
      <w:r w:rsidR="006170A8">
        <w:rPr>
          <w:sz w:val="24"/>
          <w:szCs w:val="24"/>
        </w:rPr>
        <w:t>-T</w:t>
      </w:r>
      <w:r w:rsidR="00531E5B" w:rsidRPr="15697F93">
        <w:rPr>
          <w:sz w:val="24"/>
          <w:szCs w:val="24"/>
        </w:rPr>
        <w:t>ie</w:t>
      </w:r>
      <w:r w:rsidR="00586B58">
        <w:rPr>
          <w:sz w:val="24"/>
          <w:szCs w:val="24"/>
        </w:rPr>
        <w:t>r</w:t>
      </w:r>
      <w:r w:rsidR="00531E5B" w:rsidRPr="15697F93">
        <w:rPr>
          <w:sz w:val="24"/>
          <w:szCs w:val="24"/>
        </w:rPr>
        <w:t xml:space="preserve"> </w:t>
      </w:r>
      <w:r w:rsidR="006170A8">
        <w:rPr>
          <w:sz w:val="24"/>
          <w:szCs w:val="24"/>
        </w:rPr>
        <w:t>S</w:t>
      </w:r>
      <w:r w:rsidR="009A3BDB" w:rsidRPr="15697F93">
        <w:rPr>
          <w:sz w:val="24"/>
          <w:szCs w:val="24"/>
        </w:rPr>
        <w:t>ubrecipient</w:t>
      </w:r>
      <w:r w:rsidRPr="15697F93">
        <w:rPr>
          <w:sz w:val="24"/>
          <w:szCs w:val="24"/>
        </w:rPr>
        <w:t xml:space="preserve"> submits</w:t>
      </w:r>
      <w:r w:rsidRPr="15697F93">
        <w:rPr>
          <w:spacing w:val="-1"/>
          <w:sz w:val="24"/>
          <w:szCs w:val="24"/>
        </w:rPr>
        <w:t xml:space="preserve"> </w:t>
      </w:r>
      <w:r w:rsidRPr="15697F93">
        <w:rPr>
          <w:sz w:val="24"/>
          <w:szCs w:val="24"/>
        </w:rPr>
        <w:t xml:space="preserve">an invoice for $100,000 to the </w:t>
      </w:r>
      <w:r w:rsidR="000333F3" w:rsidRPr="15697F93">
        <w:rPr>
          <w:sz w:val="24"/>
          <w:szCs w:val="24"/>
        </w:rPr>
        <w:t>Subrecipient</w:t>
      </w:r>
      <w:r w:rsidRPr="15697F93">
        <w:rPr>
          <w:sz w:val="24"/>
          <w:szCs w:val="24"/>
        </w:rPr>
        <w:t xml:space="preserve">, and the </w:t>
      </w:r>
      <w:r w:rsidR="000333F3" w:rsidRPr="15697F93">
        <w:rPr>
          <w:sz w:val="24"/>
          <w:szCs w:val="24"/>
        </w:rPr>
        <w:t>Subrecipient</w:t>
      </w:r>
      <w:r w:rsidRPr="15697F93">
        <w:rPr>
          <w:spacing w:val="-2"/>
          <w:sz w:val="24"/>
          <w:szCs w:val="24"/>
        </w:rPr>
        <w:t xml:space="preserve"> </w:t>
      </w:r>
      <w:r w:rsidRPr="15697F93">
        <w:rPr>
          <w:sz w:val="24"/>
          <w:szCs w:val="24"/>
        </w:rPr>
        <w:t>in</w:t>
      </w:r>
      <w:r w:rsidRPr="15697F93">
        <w:rPr>
          <w:spacing w:val="-4"/>
          <w:sz w:val="24"/>
          <w:szCs w:val="24"/>
        </w:rPr>
        <w:t xml:space="preserve"> </w:t>
      </w:r>
      <w:r w:rsidRPr="15697F93">
        <w:rPr>
          <w:sz w:val="24"/>
          <w:szCs w:val="24"/>
        </w:rPr>
        <w:t>turn</w:t>
      </w:r>
      <w:r w:rsidRPr="15697F93">
        <w:rPr>
          <w:spacing w:val="-4"/>
          <w:sz w:val="24"/>
          <w:szCs w:val="24"/>
        </w:rPr>
        <w:t xml:space="preserve"> </w:t>
      </w:r>
      <w:r w:rsidRPr="15697F93">
        <w:rPr>
          <w:sz w:val="24"/>
          <w:szCs w:val="24"/>
        </w:rPr>
        <w:t>submits</w:t>
      </w:r>
      <w:r w:rsidRPr="15697F93">
        <w:rPr>
          <w:spacing w:val="-3"/>
          <w:sz w:val="24"/>
          <w:szCs w:val="24"/>
        </w:rPr>
        <w:t xml:space="preserve"> </w:t>
      </w:r>
      <w:r w:rsidRPr="15697F93">
        <w:rPr>
          <w:sz w:val="24"/>
          <w:szCs w:val="24"/>
        </w:rPr>
        <w:t>it</w:t>
      </w:r>
      <w:r w:rsidRPr="15697F93">
        <w:rPr>
          <w:spacing w:val="-2"/>
          <w:sz w:val="24"/>
          <w:szCs w:val="24"/>
        </w:rPr>
        <w:t xml:space="preserve"> </w:t>
      </w:r>
      <w:r w:rsidRPr="15697F93">
        <w:rPr>
          <w:sz w:val="24"/>
          <w:szCs w:val="24"/>
        </w:rPr>
        <w:t>to</w:t>
      </w:r>
      <w:r w:rsidRPr="15697F93">
        <w:rPr>
          <w:spacing w:val="-4"/>
          <w:sz w:val="24"/>
          <w:szCs w:val="24"/>
        </w:rPr>
        <w:t xml:space="preserve"> </w:t>
      </w:r>
      <w:r w:rsidRPr="15697F93">
        <w:rPr>
          <w:sz w:val="24"/>
          <w:szCs w:val="24"/>
        </w:rPr>
        <w:t>the</w:t>
      </w:r>
      <w:r w:rsidRPr="15697F93">
        <w:rPr>
          <w:spacing w:val="-4"/>
          <w:sz w:val="24"/>
          <w:szCs w:val="24"/>
        </w:rPr>
        <w:t xml:space="preserve"> </w:t>
      </w:r>
      <w:r w:rsidRPr="15697F93">
        <w:rPr>
          <w:sz w:val="24"/>
          <w:szCs w:val="24"/>
        </w:rPr>
        <w:t>CEC.</w:t>
      </w:r>
      <w:r w:rsidRPr="15697F93">
        <w:rPr>
          <w:spacing w:val="-2"/>
          <w:sz w:val="24"/>
          <w:szCs w:val="24"/>
        </w:rPr>
        <w:t xml:space="preserve"> </w:t>
      </w:r>
      <w:r w:rsidRPr="15697F93">
        <w:rPr>
          <w:sz w:val="24"/>
          <w:szCs w:val="24"/>
        </w:rPr>
        <w:t>The</w:t>
      </w:r>
      <w:r w:rsidRPr="15697F93">
        <w:rPr>
          <w:spacing w:val="-2"/>
          <w:sz w:val="24"/>
          <w:szCs w:val="24"/>
        </w:rPr>
        <w:t xml:space="preserve"> </w:t>
      </w:r>
      <w:r w:rsidRPr="15697F93">
        <w:rPr>
          <w:sz w:val="24"/>
          <w:szCs w:val="24"/>
        </w:rPr>
        <w:t>CEC</w:t>
      </w:r>
      <w:r w:rsidRPr="15697F93">
        <w:rPr>
          <w:spacing w:val="-4"/>
          <w:sz w:val="24"/>
          <w:szCs w:val="24"/>
        </w:rPr>
        <w:t xml:space="preserve"> </w:t>
      </w:r>
      <w:r w:rsidRPr="15697F93">
        <w:rPr>
          <w:sz w:val="24"/>
          <w:szCs w:val="24"/>
        </w:rPr>
        <w:t>will</w:t>
      </w:r>
      <w:r w:rsidRPr="15697F93">
        <w:rPr>
          <w:spacing w:val="-3"/>
          <w:sz w:val="24"/>
          <w:szCs w:val="24"/>
        </w:rPr>
        <w:t xml:space="preserve"> </w:t>
      </w:r>
      <w:r w:rsidRPr="15697F93">
        <w:rPr>
          <w:sz w:val="24"/>
          <w:szCs w:val="24"/>
        </w:rPr>
        <w:t>only</w:t>
      </w:r>
      <w:r w:rsidRPr="15697F93">
        <w:rPr>
          <w:spacing w:val="-3"/>
          <w:sz w:val="24"/>
          <w:szCs w:val="24"/>
        </w:rPr>
        <w:t xml:space="preserve"> </w:t>
      </w:r>
      <w:r w:rsidRPr="15697F93">
        <w:rPr>
          <w:sz w:val="24"/>
          <w:szCs w:val="24"/>
        </w:rPr>
        <w:t>pay</w:t>
      </w:r>
      <w:r w:rsidRPr="15697F93">
        <w:rPr>
          <w:spacing w:val="-5"/>
          <w:sz w:val="24"/>
          <w:szCs w:val="24"/>
        </w:rPr>
        <w:t xml:space="preserve"> </w:t>
      </w:r>
      <w:r w:rsidRPr="15697F93">
        <w:rPr>
          <w:sz w:val="24"/>
          <w:szCs w:val="24"/>
        </w:rPr>
        <w:t>$90,000</w:t>
      </w:r>
      <w:r w:rsidRPr="15697F93">
        <w:rPr>
          <w:spacing w:val="-2"/>
          <w:sz w:val="24"/>
          <w:szCs w:val="24"/>
        </w:rPr>
        <w:t xml:space="preserve"> </w:t>
      </w:r>
      <w:r w:rsidRPr="15697F93">
        <w:rPr>
          <w:sz w:val="24"/>
          <w:szCs w:val="24"/>
        </w:rPr>
        <w:t xml:space="preserve">of the invoice and the </w:t>
      </w:r>
      <w:r w:rsidR="000333F3" w:rsidRPr="15697F93">
        <w:rPr>
          <w:sz w:val="24"/>
          <w:szCs w:val="24"/>
        </w:rPr>
        <w:t>Subrecipient</w:t>
      </w:r>
      <w:r w:rsidRPr="15697F93">
        <w:rPr>
          <w:sz w:val="24"/>
          <w:szCs w:val="24"/>
        </w:rPr>
        <w:t xml:space="preserve"> can elect to pay only $90,000 to </w:t>
      </w:r>
      <w:r w:rsidR="009A3BDB" w:rsidRPr="15697F93">
        <w:rPr>
          <w:sz w:val="24"/>
          <w:szCs w:val="24"/>
        </w:rPr>
        <w:t>its</w:t>
      </w:r>
      <w:r w:rsidRPr="15697F93">
        <w:rPr>
          <w:sz w:val="24"/>
          <w:szCs w:val="24"/>
        </w:rPr>
        <w:t xml:space="preserve"> </w:t>
      </w:r>
      <w:r w:rsidR="006170A8">
        <w:rPr>
          <w:spacing w:val="-2"/>
          <w:sz w:val="24"/>
          <w:szCs w:val="24"/>
        </w:rPr>
        <w:t>L</w:t>
      </w:r>
      <w:r w:rsidR="00E05F60" w:rsidRPr="15697F93">
        <w:rPr>
          <w:spacing w:val="-2"/>
          <w:sz w:val="24"/>
          <w:szCs w:val="24"/>
        </w:rPr>
        <w:t>ower</w:t>
      </w:r>
      <w:r w:rsidR="003D2398">
        <w:rPr>
          <w:spacing w:val="-2"/>
          <w:sz w:val="24"/>
          <w:szCs w:val="24"/>
        </w:rPr>
        <w:t>-</w:t>
      </w:r>
      <w:r w:rsidR="006170A8">
        <w:rPr>
          <w:spacing w:val="-2"/>
          <w:sz w:val="24"/>
          <w:szCs w:val="24"/>
        </w:rPr>
        <w:t>T</w:t>
      </w:r>
      <w:r w:rsidR="00E05F60" w:rsidRPr="15697F93">
        <w:rPr>
          <w:spacing w:val="-2"/>
          <w:sz w:val="24"/>
          <w:szCs w:val="24"/>
        </w:rPr>
        <w:t xml:space="preserve">ier </w:t>
      </w:r>
      <w:r w:rsidR="00567EFD">
        <w:rPr>
          <w:spacing w:val="-2"/>
          <w:sz w:val="24"/>
          <w:szCs w:val="24"/>
        </w:rPr>
        <w:t>S</w:t>
      </w:r>
      <w:r w:rsidR="009A3BDB" w:rsidRPr="15697F93">
        <w:rPr>
          <w:spacing w:val="-2"/>
          <w:sz w:val="24"/>
          <w:szCs w:val="24"/>
        </w:rPr>
        <w:t>ubrecipient</w:t>
      </w:r>
      <w:r w:rsidRPr="15697F93">
        <w:rPr>
          <w:spacing w:val="-2"/>
          <w:sz w:val="24"/>
          <w:szCs w:val="24"/>
        </w:rPr>
        <w:t>.</w:t>
      </w:r>
    </w:p>
    <w:p w14:paraId="0D4A98A7" w14:textId="6A399BE6" w:rsidR="008466C7" w:rsidRPr="00D27D26" w:rsidRDefault="009A3BDB">
      <w:pPr>
        <w:pStyle w:val="ListParagraph"/>
        <w:numPr>
          <w:ilvl w:val="0"/>
          <w:numId w:val="8"/>
        </w:numPr>
        <w:tabs>
          <w:tab w:val="left" w:pos="1560"/>
        </w:tabs>
        <w:ind w:right="124" w:hanging="533"/>
        <w:jc w:val="left"/>
        <w:rPr>
          <w:sz w:val="24"/>
          <w:szCs w:val="24"/>
        </w:rPr>
      </w:pPr>
      <w:r w:rsidRPr="15697F93">
        <w:rPr>
          <w:sz w:val="24"/>
          <w:szCs w:val="24"/>
        </w:rPr>
        <w:t xml:space="preserve">A </w:t>
      </w:r>
      <w:r w:rsidR="004D10B9">
        <w:rPr>
          <w:sz w:val="24"/>
          <w:szCs w:val="24"/>
        </w:rPr>
        <w:t>L</w:t>
      </w:r>
      <w:r w:rsidR="00E05F60" w:rsidRPr="15697F93">
        <w:rPr>
          <w:sz w:val="24"/>
          <w:szCs w:val="24"/>
        </w:rPr>
        <w:t>ower</w:t>
      </w:r>
      <w:r w:rsidR="004D10B9">
        <w:rPr>
          <w:sz w:val="24"/>
          <w:szCs w:val="24"/>
        </w:rPr>
        <w:t>-T</w:t>
      </w:r>
      <w:r w:rsidR="00E05F60" w:rsidRPr="15697F93">
        <w:rPr>
          <w:sz w:val="24"/>
          <w:szCs w:val="24"/>
        </w:rPr>
        <w:t xml:space="preserve">ier </w:t>
      </w:r>
      <w:r w:rsidR="004D10B9">
        <w:rPr>
          <w:sz w:val="24"/>
          <w:szCs w:val="24"/>
        </w:rPr>
        <w:t>S</w:t>
      </w:r>
      <w:r w:rsidRPr="15697F93">
        <w:rPr>
          <w:sz w:val="24"/>
          <w:szCs w:val="24"/>
        </w:rPr>
        <w:t>ubrecipient</w:t>
      </w:r>
      <w:r w:rsidR="006B0938" w:rsidRPr="15697F93">
        <w:rPr>
          <w:spacing w:val="-4"/>
          <w:sz w:val="24"/>
          <w:szCs w:val="24"/>
        </w:rPr>
        <w:t xml:space="preserve"> </w:t>
      </w:r>
      <w:r w:rsidR="006B0938" w:rsidRPr="15697F93">
        <w:rPr>
          <w:sz w:val="24"/>
          <w:szCs w:val="24"/>
        </w:rPr>
        <w:t>is</w:t>
      </w:r>
      <w:r w:rsidR="006B0938" w:rsidRPr="15697F93">
        <w:rPr>
          <w:spacing w:val="-4"/>
          <w:sz w:val="24"/>
          <w:szCs w:val="24"/>
        </w:rPr>
        <w:t xml:space="preserve"> </w:t>
      </w:r>
      <w:r w:rsidR="006B0938" w:rsidRPr="15697F93">
        <w:rPr>
          <w:sz w:val="24"/>
          <w:szCs w:val="24"/>
        </w:rPr>
        <w:t>the</w:t>
      </w:r>
      <w:r w:rsidR="006B0938" w:rsidRPr="15697F93">
        <w:rPr>
          <w:spacing w:val="-5"/>
          <w:sz w:val="24"/>
          <w:szCs w:val="24"/>
        </w:rPr>
        <w:t xml:space="preserve"> </w:t>
      </w:r>
      <w:r w:rsidR="006B0938" w:rsidRPr="15697F93">
        <w:rPr>
          <w:sz w:val="24"/>
          <w:szCs w:val="24"/>
        </w:rPr>
        <w:t>U.S.</w:t>
      </w:r>
      <w:r w:rsidR="006B0938" w:rsidRPr="15697F93">
        <w:rPr>
          <w:spacing w:val="-3"/>
          <w:sz w:val="24"/>
          <w:szCs w:val="24"/>
        </w:rPr>
        <w:t xml:space="preserve"> </w:t>
      </w:r>
      <w:r w:rsidR="006B0938" w:rsidRPr="15697F93">
        <w:rPr>
          <w:sz w:val="24"/>
          <w:szCs w:val="24"/>
        </w:rPr>
        <w:t>Department</w:t>
      </w:r>
      <w:r w:rsidR="006B0938" w:rsidRPr="15697F93">
        <w:rPr>
          <w:spacing w:val="-6"/>
          <w:sz w:val="24"/>
          <w:szCs w:val="24"/>
        </w:rPr>
        <w:t xml:space="preserve"> </w:t>
      </w:r>
      <w:r w:rsidR="006B0938" w:rsidRPr="15697F93">
        <w:rPr>
          <w:sz w:val="24"/>
          <w:szCs w:val="24"/>
        </w:rPr>
        <w:t>of</w:t>
      </w:r>
      <w:r w:rsidR="006B0938" w:rsidRPr="15697F93">
        <w:rPr>
          <w:spacing w:val="-6"/>
          <w:sz w:val="24"/>
          <w:szCs w:val="24"/>
        </w:rPr>
        <w:t xml:space="preserve"> </w:t>
      </w:r>
      <w:r w:rsidR="006B0938" w:rsidRPr="00D27D26">
        <w:rPr>
          <w:sz w:val="24"/>
          <w:szCs w:val="24"/>
        </w:rPr>
        <w:t>Energy</w:t>
      </w:r>
      <w:r w:rsidR="006B0938" w:rsidRPr="00D27D26">
        <w:rPr>
          <w:spacing w:val="-4"/>
          <w:sz w:val="24"/>
          <w:szCs w:val="24"/>
        </w:rPr>
        <w:t xml:space="preserve"> </w:t>
      </w:r>
      <w:r w:rsidR="006B0938" w:rsidRPr="00D27D26">
        <w:rPr>
          <w:sz w:val="24"/>
          <w:szCs w:val="24"/>
        </w:rPr>
        <w:t>national</w:t>
      </w:r>
      <w:r w:rsidR="006B0938" w:rsidRPr="00D27D26">
        <w:rPr>
          <w:spacing w:val="-4"/>
          <w:sz w:val="24"/>
          <w:szCs w:val="24"/>
        </w:rPr>
        <w:t xml:space="preserve"> </w:t>
      </w:r>
      <w:r w:rsidR="006B0938" w:rsidRPr="00D27D26">
        <w:rPr>
          <w:sz w:val="24"/>
          <w:szCs w:val="24"/>
        </w:rPr>
        <w:t>laboratory</w:t>
      </w:r>
      <w:r w:rsidR="006B0938" w:rsidRPr="00D27D26">
        <w:rPr>
          <w:spacing w:val="-4"/>
          <w:sz w:val="24"/>
          <w:szCs w:val="24"/>
        </w:rPr>
        <w:t xml:space="preserve"> </w:t>
      </w:r>
      <w:r w:rsidR="00492460" w:rsidRPr="00D27D26">
        <w:rPr>
          <w:spacing w:val="-4"/>
          <w:sz w:val="24"/>
          <w:szCs w:val="24"/>
        </w:rPr>
        <w:t xml:space="preserve">or other entity to which retention requirements do not legally apply, </w:t>
      </w:r>
      <w:r w:rsidR="006B0938" w:rsidRPr="00D27D26">
        <w:rPr>
          <w:sz w:val="24"/>
          <w:szCs w:val="24"/>
        </w:rPr>
        <w:t>and it submits an advance</w:t>
      </w:r>
      <w:r w:rsidR="006B0938" w:rsidRPr="00D27D26">
        <w:rPr>
          <w:spacing w:val="-1"/>
          <w:sz w:val="24"/>
          <w:szCs w:val="24"/>
        </w:rPr>
        <w:t xml:space="preserve"> </w:t>
      </w:r>
      <w:r w:rsidR="006B0938" w:rsidRPr="00D27D26">
        <w:rPr>
          <w:sz w:val="24"/>
          <w:szCs w:val="24"/>
        </w:rPr>
        <w:t>request</w:t>
      </w:r>
      <w:r w:rsidR="006B0938" w:rsidRPr="00D27D26">
        <w:rPr>
          <w:spacing w:val="-2"/>
          <w:sz w:val="24"/>
          <w:szCs w:val="24"/>
        </w:rPr>
        <w:t xml:space="preserve"> </w:t>
      </w:r>
      <w:r w:rsidR="006B0938" w:rsidRPr="00D27D26">
        <w:rPr>
          <w:sz w:val="24"/>
          <w:szCs w:val="24"/>
        </w:rPr>
        <w:t>for</w:t>
      </w:r>
      <w:r w:rsidR="006B0938" w:rsidRPr="00D27D26">
        <w:rPr>
          <w:spacing w:val="-3"/>
          <w:sz w:val="24"/>
          <w:szCs w:val="24"/>
        </w:rPr>
        <w:t xml:space="preserve"> </w:t>
      </w:r>
      <w:r w:rsidR="006B0938" w:rsidRPr="00D27D26">
        <w:rPr>
          <w:sz w:val="24"/>
          <w:szCs w:val="24"/>
        </w:rPr>
        <w:t xml:space="preserve">$100,000 to the </w:t>
      </w:r>
      <w:r w:rsidR="000333F3" w:rsidRPr="00D27D26">
        <w:rPr>
          <w:sz w:val="24"/>
          <w:szCs w:val="24"/>
        </w:rPr>
        <w:t>Subrecipient</w:t>
      </w:r>
      <w:r w:rsidR="006B0938" w:rsidRPr="00D27D26">
        <w:rPr>
          <w:sz w:val="24"/>
          <w:szCs w:val="24"/>
        </w:rPr>
        <w:t xml:space="preserve">, including any other documents required in the CEC’s U.S. Department of Energy Terms and Conditions. The </w:t>
      </w:r>
      <w:r w:rsidR="000333F3" w:rsidRPr="00D27D26">
        <w:rPr>
          <w:sz w:val="24"/>
          <w:szCs w:val="24"/>
        </w:rPr>
        <w:t>Subrecipient</w:t>
      </w:r>
      <w:r w:rsidR="006B0938" w:rsidRPr="00D27D26">
        <w:rPr>
          <w:spacing w:val="-2"/>
          <w:sz w:val="24"/>
          <w:szCs w:val="24"/>
        </w:rPr>
        <w:t xml:space="preserve"> </w:t>
      </w:r>
      <w:r w:rsidR="006B0938" w:rsidRPr="00D27D26">
        <w:rPr>
          <w:sz w:val="24"/>
          <w:szCs w:val="24"/>
        </w:rPr>
        <w:t>in turn submits</w:t>
      </w:r>
      <w:r w:rsidR="006B0938" w:rsidRPr="00D27D26">
        <w:rPr>
          <w:spacing w:val="-2"/>
          <w:sz w:val="24"/>
          <w:szCs w:val="24"/>
        </w:rPr>
        <w:t xml:space="preserve"> </w:t>
      </w:r>
      <w:r w:rsidR="006B0938" w:rsidRPr="00D27D26">
        <w:rPr>
          <w:sz w:val="24"/>
          <w:szCs w:val="24"/>
        </w:rPr>
        <w:t>the</w:t>
      </w:r>
      <w:r w:rsidR="006B0938" w:rsidRPr="00D27D26">
        <w:rPr>
          <w:spacing w:val="-1"/>
          <w:sz w:val="24"/>
          <w:szCs w:val="24"/>
        </w:rPr>
        <w:t xml:space="preserve"> </w:t>
      </w:r>
      <w:r w:rsidR="006B0938" w:rsidRPr="00D27D26">
        <w:rPr>
          <w:sz w:val="24"/>
          <w:szCs w:val="24"/>
        </w:rPr>
        <w:t>advance</w:t>
      </w:r>
      <w:r w:rsidR="006B0938" w:rsidRPr="00D27D26">
        <w:rPr>
          <w:spacing w:val="-1"/>
          <w:sz w:val="24"/>
          <w:szCs w:val="24"/>
        </w:rPr>
        <w:t xml:space="preserve"> </w:t>
      </w:r>
      <w:r w:rsidR="006B0938" w:rsidRPr="00D27D26">
        <w:rPr>
          <w:sz w:val="24"/>
          <w:szCs w:val="24"/>
        </w:rPr>
        <w:t>requests</w:t>
      </w:r>
      <w:r w:rsidR="006B0938" w:rsidRPr="00D27D26">
        <w:rPr>
          <w:spacing w:val="-2"/>
          <w:sz w:val="24"/>
          <w:szCs w:val="24"/>
        </w:rPr>
        <w:t xml:space="preserve"> </w:t>
      </w:r>
      <w:r w:rsidR="006B0938" w:rsidRPr="00D27D26">
        <w:rPr>
          <w:sz w:val="24"/>
          <w:szCs w:val="24"/>
        </w:rPr>
        <w:t>to the CEC for payment.</w:t>
      </w:r>
      <w:r w:rsidR="006B0938" w:rsidRPr="00D27D26">
        <w:rPr>
          <w:spacing w:val="40"/>
          <w:sz w:val="24"/>
          <w:szCs w:val="24"/>
        </w:rPr>
        <w:t xml:space="preserve"> </w:t>
      </w:r>
      <w:r w:rsidR="006B0938" w:rsidRPr="00D27D26">
        <w:rPr>
          <w:sz w:val="24"/>
          <w:szCs w:val="24"/>
        </w:rPr>
        <w:t xml:space="preserve">The CEC will pay the full amount of the advance requests to the </w:t>
      </w:r>
      <w:r w:rsidR="000333F3" w:rsidRPr="00D27D26">
        <w:rPr>
          <w:sz w:val="24"/>
          <w:szCs w:val="24"/>
        </w:rPr>
        <w:t>Subrecipient</w:t>
      </w:r>
      <w:r w:rsidR="006B0938" w:rsidRPr="00D27D26">
        <w:rPr>
          <w:sz w:val="24"/>
          <w:szCs w:val="24"/>
        </w:rPr>
        <w:t xml:space="preserve"> and the </w:t>
      </w:r>
      <w:r w:rsidR="000333F3" w:rsidRPr="00D27D26">
        <w:rPr>
          <w:sz w:val="24"/>
          <w:szCs w:val="24"/>
        </w:rPr>
        <w:t>Subrecipient</w:t>
      </w:r>
      <w:r w:rsidR="006B0938" w:rsidRPr="00D27D26">
        <w:rPr>
          <w:sz w:val="24"/>
          <w:szCs w:val="24"/>
        </w:rPr>
        <w:t xml:space="preserve"> must pay the full amount to</w:t>
      </w:r>
      <w:r w:rsidR="006B0938" w:rsidRPr="00D27D26">
        <w:rPr>
          <w:spacing w:val="40"/>
          <w:sz w:val="24"/>
          <w:szCs w:val="24"/>
        </w:rPr>
        <w:t xml:space="preserve"> </w:t>
      </w:r>
      <w:r w:rsidR="006B0938" w:rsidRPr="00D27D26">
        <w:rPr>
          <w:sz w:val="24"/>
          <w:szCs w:val="24"/>
        </w:rPr>
        <w:t>the U.S. Department of Energy.</w:t>
      </w:r>
    </w:p>
    <w:p w14:paraId="79439D18" w14:textId="7C39876A" w:rsidR="008466C7" w:rsidRPr="00D27D26" w:rsidRDefault="006B0938">
      <w:pPr>
        <w:pStyle w:val="ListParagraph"/>
        <w:numPr>
          <w:ilvl w:val="0"/>
          <w:numId w:val="8"/>
        </w:numPr>
        <w:tabs>
          <w:tab w:val="left" w:pos="1559"/>
        </w:tabs>
        <w:spacing w:before="0"/>
        <w:ind w:right="317" w:hanging="585"/>
        <w:jc w:val="left"/>
        <w:rPr>
          <w:sz w:val="24"/>
          <w:szCs w:val="24"/>
        </w:rPr>
      </w:pPr>
      <w:r w:rsidRPr="00D27D26">
        <w:rPr>
          <w:sz w:val="24"/>
          <w:szCs w:val="24"/>
        </w:rPr>
        <w:lastRenderedPageBreak/>
        <w:t>The</w:t>
      </w:r>
      <w:r w:rsidRPr="00D27D26">
        <w:rPr>
          <w:spacing w:val="-2"/>
          <w:sz w:val="24"/>
          <w:szCs w:val="24"/>
        </w:rPr>
        <w:t xml:space="preserve"> </w:t>
      </w:r>
      <w:r w:rsidR="000333F3" w:rsidRPr="00D27D26">
        <w:rPr>
          <w:sz w:val="24"/>
          <w:szCs w:val="24"/>
        </w:rPr>
        <w:t>Subrecipient</w:t>
      </w:r>
      <w:r w:rsidRPr="00D27D26">
        <w:rPr>
          <w:spacing w:val="-2"/>
          <w:sz w:val="24"/>
          <w:szCs w:val="24"/>
        </w:rPr>
        <w:t xml:space="preserve"> </w:t>
      </w:r>
      <w:r w:rsidRPr="00D27D26">
        <w:rPr>
          <w:sz w:val="24"/>
          <w:szCs w:val="24"/>
        </w:rPr>
        <w:t>submits</w:t>
      </w:r>
      <w:r w:rsidRPr="00D27D26">
        <w:rPr>
          <w:spacing w:val="-2"/>
          <w:sz w:val="24"/>
          <w:szCs w:val="24"/>
        </w:rPr>
        <w:t xml:space="preserve"> </w:t>
      </w:r>
      <w:r w:rsidRPr="00D27D26">
        <w:rPr>
          <w:sz w:val="24"/>
          <w:szCs w:val="24"/>
        </w:rPr>
        <w:t>an</w:t>
      </w:r>
      <w:r w:rsidRPr="00D27D26">
        <w:rPr>
          <w:spacing w:val="-1"/>
          <w:sz w:val="24"/>
          <w:szCs w:val="24"/>
        </w:rPr>
        <w:t xml:space="preserve"> </w:t>
      </w:r>
      <w:r w:rsidRPr="00D27D26">
        <w:rPr>
          <w:sz w:val="24"/>
          <w:szCs w:val="24"/>
        </w:rPr>
        <w:t>invoice</w:t>
      </w:r>
      <w:r w:rsidRPr="00D27D26">
        <w:rPr>
          <w:spacing w:val="-1"/>
          <w:sz w:val="24"/>
          <w:szCs w:val="24"/>
        </w:rPr>
        <w:t xml:space="preserve"> </w:t>
      </w:r>
      <w:r w:rsidRPr="00D27D26">
        <w:rPr>
          <w:sz w:val="24"/>
          <w:szCs w:val="24"/>
        </w:rPr>
        <w:t>for</w:t>
      </w:r>
      <w:r w:rsidRPr="00D27D26">
        <w:rPr>
          <w:spacing w:val="-3"/>
          <w:sz w:val="24"/>
          <w:szCs w:val="24"/>
        </w:rPr>
        <w:t xml:space="preserve"> </w:t>
      </w:r>
      <w:r w:rsidRPr="00D27D26">
        <w:rPr>
          <w:sz w:val="24"/>
          <w:szCs w:val="24"/>
        </w:rPr>
        <w:t>its</w:t>
      </w:r>
      <w:r w:rsidRPr="00D27D26">
        <w:rPr>
          <w:spacing w:val="-2"/>
          <w:sz w:val="24"/>
          <w:szCs w:val="24"/>
        </w:rPr>
        <w:t xml:space="preserve"> </w:t>
      </w:r>
      <w:r w:rsidRPr="00D27D26">
        <w:rPr>
          <w:sz w:val="24"/>
          <w:szCs w:val="24"/>
        </w:rPr>
        <w:t>own</w:t>
      </w:r>
      <w:r w:rsidRPr="00D27D26">
        <w:rPr>
          <w:spacing w:val="-2"/>
          <w:sz w:val="24"/>
          <w:szCs w:val="24"/>
        </w:rPr>
        <w:t xml:space="preserve"> </w:t>
      </w:r>
      <w:r w:rsidRPr="00D27D26">
        <w:rPr>
          <w:sz w:val="24"/>
          <w:szCs w:val="24"/>
        </w:rPr>
        <w:t>staff</w:t>
      </w:r>
      <w:r w:rsidRPr="00D27D26">
        <w:rPr>
          <w:spacing w:val="-2"/>
          <w:sz w:val="24"/>
          <w:szCs w:val="24"/>
        </w:rPr>
        <w:t xml:space="preserve"> </w:t>
      </w:r>
      <w:r w:rsidRPr="00D27D26">
        <w:rPr>
          <w:sz w:val="24"/>
          <w:szCs w:val="24"/>
        </w:rPr>
        <w:t>in</w:t>
      </w:r>
      <w:r w:rsidRPr="00D27D26">
        <w:rPr>
          <w:spacing w:val="-1"/>
          <w:sz w:val="24"/>
          <w:szCs w:val="24"/>
        </w:rPr>
        <w:t xml:space="preserve"> </w:t>
      </w:r>
      <w:r w:rsidRPr="00D27D26">
        <w:rPr>
          <w:sz w:val="24"/>
          <w:szCs w:val="24"/>
        </w:rPr>
        <w:t>the</w:t>
      </w:r>
      <w:r w:rsidRPr="00D27D26">
        <w:rPr>
          <w:spacing w:val="-1"/>
          <w:sz w:val="24"/>
          <w:szCs w:val="24"/>
        </w:rPr>
        <w:t xml:space="preserve"> </w:t>
      </w:r>
      <w:r w:rsidRPr="00D27D26">
        <w:rPr>
          <w:sz w:val="24"/>
          <w:szCs w:val="24"/>
        </w:rPr>
        <w:t>amount</w:t>
      </w:r>
      <w:r w:rsidRPr="00D27D26">
        <w:rPr>
          <w:spacing w:val="-3"/>
          <w:sz w:val="24"/>
          <w:szCs w:val="24"/>
        </w:rPr>
        <w:t xml:space="preserve"> </w:t>
      </w:r>
      <w:r w:rsidRPr="00D27D26">
        <w:rPr>
          <w:spacing w:val="-5"/>
          <w:sz w:val="24"/>
          <w:szCs w:val="24"/>
        </w:rPr>
        <w:t>of</w:t>
      </w:r>
      <w:r w:rsidR="00FF2AEC" w:rsidRPr="00D27D26">
        <w:rPr>
          <w:spacing w:val="-5"/>
          <w:sz w:val="24"/>
          <w:szCs w:val="24"/>
        </w:rPr>
        <w:t xml:space="preserve"> </w:t>
      </w:r>
      <w:r w:rsidRPr="00D27D26">
        <w:rPr>
          <w:sz w:val="24"/>
          <w:szCs w:val="24"/>
        </w:rPr>
        <w:t>$20,000.</w:t>
      </w:r>
      <w:r w:rsidRPr="00D27D26">
        <w:rPr>
          <w:spacing w:val="40"/>
          <w:sz w:val="24"/>
          <w:szCs w:val="24"/>
        </w:rPr>
        <w:t xml:space="preserve"> </w:t>
      </w:r>
      <w:r w:rsidRPr="00D27D26">
        <w:rPr>
          <w:sz w:val="24"/>
          <w:szCs w:val="24"/>
        </w:rPr>
        <w:t xml:space="preserve">The CEC will only pay $18,000 to the </w:t>
      </w:r>
      <w:r w:rsidR="000333F3" w:rsidRPr="00D27D26">
        <w:rPr>
          <w:sz w:val="24"/>
          <w:szCs w:val="24"/>
        </w:rPr>
        <w:t>Subrecipient</w:t>
      </w:r>
      <w:r w:rsidRPr="00D27D26">
        <w:rPr>
          <w:sz w:val="24"/>
          <w:szCs w:val="24"/>
        </w:rPr>
        <w:t xml:space="preserve">, and the </w:t>
      </w:r>
      <w:r w:rsidR="000333F3" w:rsidRPr="00D27D26">
        <w:rPr>
          <w:sz w:val="24"/>
          <w:szCs w:val="24"/>
        </w:rPr>
        <w:t>Subrecipient</w:t>
      </w:r>
      <w:r w:rsidRPr="00D27D26">
        <w:rPr>
          <w:spacing w:val="-4"/>
          <w:sz w:val="24"/>
          <w:szCs w:val="24"/>
        </w:rPr>
        <w:t xml:space="preserve"> </w:t>
      </w:r>
      <w:r w:rsidRPr="00D27D26">
        <w:rPr>
          <w:sz w:val="24"/>
          <w:szCs w:val="24"/>
        </w:rPr>
        <w:t>cannot</w:t>
      </w:r>
      <w:r w:rsidRPr="00D27D26">
        <w:rPr>
          <w:spacing w:val="-4"/>
          <w:sz w:val="24"/>
          <w:szCs w:val="24"/>
        </w:rPr>
        <w:t xml:space="preserve"> </w:t>
      </w:r>
      <w:r w:rsidRPr="00D27D26">
        <w:rPr>
          <w:sz w:val="24"/>
          <w:szCs w:val="24"/>
        </w:rPr>
        <w:t>withhold</w:t>
      </w:r>
      <w:r w:rsidRPr="00D27D26">
        <w:rPr>
          <w:spacing w:val="-4"/>
          <w:sz w:val="24"/>
          <w:szCs w:val="24"/>
        </w:rPr>
        <w:t xml:space="preserve"> </w:t>
      </w:r>
      <w:r w:rsidRPr="00D27D26">
        <w:rPr>
          <w:sz w:val="24"/>
          <w:szCs w:val="24"/>
        </w:rPr>
        <w:t>the</w:t>
      </w:r>
      <w:r w:rsidRPr="00D27D26">
        <w:rPr>
          <w:spacing w:val="-4"/>
          <w:sz w:val="24"/>
          <w:szCs w:val="24"/>
        </w:rPr>
        <w:t xml:space="preserve"> </w:t>
      </w:r>
      <w:r w:rsidRPr="00D27D26">
        <w:rPr>
          <w:sz w:val="24"/>
          <w:szCs w:val="24"/>
        </w:rPr>
        <w:t>$2,000</w:t>
      </w:r>
      <w:r w:rsidRPr="00D27D26">
        <w:rPr>
          <w:spacing w:val="-6"/>
          <w:sz w:val="24"/>
          <w:szCs w:val="24"/>
        </w:rPr>
        <w:t xml:space="preserve"> </w:t>
      </w:r>
      <w:r w:rsidRPr="00D27D26">
        <w:rPr>
          <w:sz w:val="24"/>
          <w:szCs w:val="24"/>
        </w:rPr>
        <w:t>difference</w:t>
      </w:r>
      <w:r w:rsidRPr="00D27D26">
        <w:rPr>
          <w:spacing w:val="-4"/>
          <w:sz w:val="24"/>
          <w:szCs w:val="24"/>
        </w:rPr>
        <w:t xml:space="preserve"> </w:t>
      </w:r>
      <w:r w:rsidRPr="00D27D26">
        <w:rPr>
          <w:sz w:val="24"/>
          <w:szCs w:val="24"/>
        </w:rPr>
        <w:t>from</w:t>
      </w:r>
      <w:r w:rsidRPr="00D27D26">
        <w:rPr>
          <w:spacing w:val="-4"/>
          <w:sz w:val="24"/>
          <w:szCs w:val="24"/>
        </w:rPr>
        <w:t xml:space="preserve"> </w:t>
      </w:r>
      <w:r w:rsidR="005171D8">
        <w:rPr>
          <w:spacing w:val="-4"/>
          <w:sz w:val="24"/>
          <w:szCs w:val="24"/>
        </w:rPr>
        <w:t>L</w:t>
      </w:r>
      <w:r w:rsidR="00A45AEB">
        <w:rPr>
          <w:spacing w:val="-4"/>
          <w:sz w:val="24"/>
          <w:szCs w:val="24"/>
        </w:rPr>
        <w:t>ower</w:t>
      </w:r>
      <w:r w:rsidR="00631EDA">
        <w:rPr>
          <w:spacing w:val="-4"/>
          <w:sz w:val="24"/>
          <w:szCs w:val="24"/>
        </w:rPr>
        <w:t>-</w:t>
      </w:r>
      <w:r w:rsidR="005171D8">
        <w:rPr>
          <w:spacing w:val="-4"/>
          <w:sz w:val="24"/>
          <w:szCs w:val="24"/>
        </w:rPr>
        <w:t>T</w:t>
      </w:r>
      <w:r w:rsidR="00A45AEB">
        <w:rPr>
          <w:spacing w:val="-4"/>
          <w:sz w:val="24"/>
          <w:szCs w:val="24"/>
        </w:rPr>
        <w:t xml:space="preserve">ier </w:t>
      </w:r>
      <w:r w:rsidR="005171D8">
        <w:rPr>
          <w:spacing w:val="-4"/>
          <w:sz w:val="24"/>
          <w:szCs w:val="24"/>
        </w:rPr>
        <w:t>S</w:t>
      </w:r>
      <w:r w:rsidR="00D27D26" w:rsidRPr="00D27D26">
        <w:rPr>
          <w:spacing w:val="-4"/>
          <w:sz w:val="24"/>
          <w:szCs w:val="24"/>
        </w:rPr>
        <w:t xml:space="preserve">ubrecipient </w:t>
      </w:r>
      <w:r w:rsidRPr="00D27D26">
        <w:rPr>
          <w:sz w:val="24"/>
          <w:szCs w:val="24"/>
        </w:rPr>
        <w:t>or Vendor reimbursements.</w:t>
      </w:r>
    </w:p>
    <w:p w14:paraId="31EEAB84" w14:textId="41D8DCFD" w:rsidR="008466C7" w:rsidRDefault="006B0938" w:rsidP="00721734">
      <w:pPr>
        <w:pStyle w:val="BodyText"/>
        <w:spacing w:after="240"/>
        <w:ind w:left="1560" w:right="317"/>
      </w:pPr>
      <w:r w:rsidRPr="00D27D26">
        <w:rPr>
          <w:spacing w:val="-2"/>
        </w:rPr>
        <w:t>These</w:t>
      </w:r>
      <w:r w:rsidRPr="00D27D26">
        <w:rPr>
          <w:spacing w:val="-13"/>
        </w:rPr>
        <w:t xml:space="preserve"> </w:t>
      </w:r>
      <w:r w:rsidRPr="00D27D26">
        <w:rPr>
          <w:spacing w:val="-2"/>
        </w:rPr>
        <w:t>requirements</w:t>
      </w:r>
      <w:r w:rsidRPr="00D27D26">
        <w:rPr>
          <w:spacing w:val="-14"/>
        </w:rPr>
        <w:t xml:space="preserve"> </w:t>
      </w:r>
      <w:r w:rsidRPr="00D27D26">
        <w:rPr>
          <w:spacing w:val="-2"/>
        </w:rPr>
        <w:t>apply</w:t>
      </w:r>
      <w:r w:rsidRPr="00D27D26">
        <w:rPr>
          <w:spacing w:val="-14"/>
        </w:rPr>
        <w:t xml:space="preserve"> </w:t>
      </w:r>
      <w:r w:rsidRPr="00D27D26">
        <w:rPr>
          <w:spacing w:val="-2"/>
        </w:rPr>
        <w:t>to</w:t>
      </w:r>
      <w:r>
        <w:rPr>
          <w:spacing w:val="-15"/>
        </w:rPr>
        <w:t xml:space="preserve"> </w:t>
      </w:r>
      <w:r>
        <w:rPr>
          <w:spacing w:val="-2"/>
        </w:rPr>
        <w:t>all</w:t>
      </w:r>
      <w:r>
        <w:rPr>
          <w:spacing w:val="-12"/>
        </w:rPr>
        <w:t xml:space="preserve"> </w:t>
      </w:r>
      <w:r>
        <w:rPr>
          <w:spacing w:val="-2"/>
        </w:rPr>
        <w:t>levels</w:t>
      </w:r>
      <w:r>
        <w:rPr>
          <w:spacing w:val="-14"/>
        </w:rPr>
        <w:t xml:space="preserve"> </w:t>
      </w:r>
      <w:r>
        <w:rPr>
          <w:spacing w:val="-2"/>
        </w:rPr>
        <w:t>of</w:t>
      </w:r>
      <w:r>
        <w:rPr>
          <w:spacing w:val="-14"/>
        </w:rPr>
        <w:t xml:space="preserve"> </w:t>
      </w:r>
      <w:r w:rsidR="00B139B2">
        <w:rPr>
          <w:spacing w:val="-2"/>
        </w:rPr>
        <w:t>Lower</w:t>
      </w:r>
      <w:r w:rsidR="00F648B8">
        <w:rPr>
          <w:spacing w:val="-2"/>
        </w:rPr>
        <w:t>-</w:t>
      </w:r>
      <w:r w:rsidR="00B139B2">
        <w:rPr>
          <w:spacing w:val="-2"/>
        </w:rPr>
        <w:t xml:space="preserve">Tier </w:t>
      </w:r>
      <w:r w:rsidR="00E10E5B">
        <w:rPr>
          <w:spacing w:val="-2"/>
        </w:rPr>
        <w:t>Subrecipient</w:t>
      </w:r>
      <w:r w:rsidR="005C27D1">
        <w:rPr>
          <w:spacing w:val="-2"/>
        </w:rPr>
        <w:t>s</w:t>
      </w:r>
      <w:r>
        <w:t>.</w:t>
      </w:r>
    </w:p>
    <w:p w14:paraId="49785579" w14:textId="77777777" w:rsidR="008466C7" w:rsidRPr="00BB6136" w:rsidRDefault="006B0938" w:rsidP="00CE68C7">
      <w:pPr>
        <w:pStyle w:val="Heading2"/>
        <w:numPr>
          <w:ilvl w:val="0"/>
          <w:numId w:val="16"/>
        </w:numPr>
        <w:tabs>
          <w:tab w:val="left" w:pos="839"/>
        </w:tabs>
        <w:ind w:left="810"/>
      </w:pPr>
      <w:bookmarkStart w:id="25" w:name="9.__Travel_and_Per_Diem"/>
      <w:bookmarkStart w:id="26" w:name="_bookmark8"/>
      <w:bookmarkStart w:id="27" w:name="_Toc161321189"/>
      <w:bookmarkEnd w:id="25"/>
      <w:bookmarkEnd w:id="26"/>
      <w:r w:rsidRPr="00BB6136">
        <w:t>TRAVEL</w:t>
      </w:r>
      <w:r w:rsidRPr="00BB6136">
        <w:rPr>
          <w:spacing w:val="-18"/>
        </w:rPr>
        <w:t xml:space="preserve"> </w:t>
      </w:r>
      <w:r w:rsidRPr="00BB6136">
        <w:t>AND</w:t>
      </w:r>
      <w:r w:rsidRPr="00BB6136">
        <w:rPr>
          <w:spacing w:val="-17"/>
        </w:rPr>
        <w:t xml:space="preserve"> </w:t>
      </w:r>
      <w:r w:rsidRPr="00BB6136">
        <w:t>PER</w:t>
      </w:r>
      <w:r w:rsidRPr="00BB6136">
        <w:rPr>
          <w:spacing w:val="-13"/>
        </w:rPr>
        <w:t xml:space="preserve"> </w:t>
      </w:r>
      <w:r w:rsidRPr="00BB6136">
        <w:rPr>
          <w:spacing w:val="-4"/>
        </w:rPr>
        <w:t>DIEM</w:t>
      </w:r>
      <w:bookmarkEnd w:id="27"/>
    </w:p>
    <w:p w14:paraId="2873DB99" w14:textId="03C1884E" w:rsidR="008466C7" w:rsidRDefault="006B0938">
      <w:pPr>
        <w:pStyle w:val="ListParagraph"/>
        <w:numPr>
          <w:ilvl w:val="1"/>
          <w:numId w:val="16"/>
        </w:numPr>
        <w:tabs>
          <w:tab w:val="left" w:pos="1559"/>
        </w:tabs>
        <w:ind w:left="1559" w:right="124"/>
        <w:rPr>
          <w:sz w:val="24"/>
          <w:szCs w:val="24"/>
        </w:rPr>
      </w:pPr>
      <w:r w:rsidRPr="15697F93">
        <w:rPr>
          <w:sz w:val="24"/>
          <w:szCs w:val="24"/>
        </w:rPr>
        <w:t xml:space="preserve">Any travel taken that </w:t>
      </w:r>
      <w:proofErr w:type="gramStart"/>
      <w:r w:rsidRPr="15697F93">
        <w:rPr>
          <w:sz w:val="24"/>
          <w:szCs w:val="24"/>
        </w:rPr>
        <w:t>is not listed</w:t>
      </w:r>
      <w:proofErr w:type="gramEnd"/>
      <w:r w:rsidRPr="15697F93">
        <w:rPr>
          <w:sz w:val="24"/>
          <w:szCs w:val="24"/>
        </w:rPr>
        <w:t xml:space="preserve"> in Exhibit B, the Budget is at the financial risk of the </w:t>
      </w:r>
      <w:r w:rsidR="000333F3" w:rsidRPr="15697F93">
        <w:rPr>
          <w:sz w:val="24"/>
          <w:szCs w:val="24"/>
        </w:rPr>
        <w:t>Subrecipient</w:t>
      </w:r>
      <w:r w:rsidRPr="15697F93">
        <w:rPr>
          <w:sz w:val="24"/>
          <w:szCs w:val="24"/>
        </w:rPr>
        <w:t>, and any</w:t>
      </w:r>
      <w:r w:rsidRPr="15697F93">
        <w:rPr>
          <w:spacing w:val="-1"/>
          <w:sz w:val="24"/>
          <w:szCs w:val="24"/>
        </w:rPr>
        <w:t xml:space="preserve"> </w:t>
      </w:r>
      <w:r w:rsidR="00B15219">
        <w:rPr>
          <w:sz w:val="24"/>
          <w:szCs w:val="24"/>
        </w:rPr>
        <w:t>L</w:t>
      </w:r>
      <w:r w:rsidRPr="15697F93">
        <w:rPr>
          <w:sz w:val="24"/>
          <w:szCs w:val="24"/>
        </w:rPr>
        <w:t>ower-</w:t>
      </w:r>
      <w:r w:rsidR="00B15219">
        <w:rPr>
          <w:sz w:val="24"/>
          <w:szCs w:val="24"/>
        </w:rPr>
        <w:t>T</w:t>
      </w:r>
      <w:r w:rsidRPr="15697F93">
        <w:rPr>
          <w:sz w:val="24"/>
          <w:szCs w:val="24"/>
        </w:rPr>
        <w:t>ier</w:t>
      </w:r>
      <w:r w:rsidR="00B86C49" w:rsidRPr="15697F93">
        <w:rPr>
          <w:sz w:val="24"/>
          <w:szCs w:val="24"/>
        </w:rPr>
        <w:t xml:space="preserve"> </w:t>
      </w:r>
      <w:r w:rsidRPr="15697F93">
        <w:rPr>
          <w:sz w:val="24"/>
          <w:szCs w:val="24"/>
        </w:rPr>
        <w:t xml:space="preserve">Subrecipient, </w:t>
      </w:r>
      <w:r w:rsidR="00B15219">
        <w:rPr>
          <w:sz w:val="24"/>
          <w:szCs w:val="24"/>
        </w:rPr>
        <w:t>or Vendor</w:t>
      </w:r>
      <w:r w:rsidRPr="15697F93">
        <w:rPr>
          <w:sz w:val="24"/>
          <w:szCs w:val="24"/>
        </w:rPr>
        <w:t xml:space="preserve"> taking the trip.</w:t>
      </w:r>
      <w:r w:rsidRPr="15697F93">
        <w:rPr>
          <w:spacing w:val="40"/>
          <w:sz w:val="24"/>
          <w:szCs w:val="24"/>
        </w:rPr>
        <w:t xml:space="preserve"> </w:t>
      </w:r>
      <w:r w:rsidRPr="15697F93">
        <w:rPr>
          <w:sz w:val="24"/>
          <w:szCs w:val="24"/>
        </w:rPr>
        <w:t>Please note that the</w:t>
      </w:r>
      <w:r w:rsidRPr="15697F93">
        <w:rPr>
          <w:spacing w:val="-3"/>
          <w:sz w:val="24"/>
          <w:szCs w:val="24"/>
        </w:rPr>
        <w:t xml:space="preserve"> </w:t>
      </w:r>
      <w:r w:rsidR="000333F3" w:rsidRPr="15697F93">
        <w:rPr>
          <w:sz w:val="24"/>
          <w:szCs w:val="24"/>
        </w:rPr>
        <w:t>Subrecipient</w:t>
      </w:r>
      <w:r w:rsidRPr="15697F93">
        <w:rPr>
          <w:sz w:val="24"/>
          <w:szCs w:val="24"/>
        </w:rPr>
        <w:t>,</w:t>
      </w:r>
      <w:r w:rsidRPr="15697F93">
        <w:rPr>
          <w:spacing w:val="-6"/>
          <w:sz w:val="24"/>
          <w:szCs w:val="24"/>
        </w:rPr>
        <w:t xml:space="preserve"> </w:t>
      </w:r>
      <w:r w:rsidR="00D27D26" w:rsidRPr="15697F93">
        <w:rPr>
          <w:sz w:val="24"/>
          <w:szCs w:val="24"/>
        </w:rPr>
        <w:t xml:space="preserve">and any </w:t>
      </w:r>
      <w:r w:rsidR="004745B5">
        <w:rPr>
          <w:sz w:val="24"/>
          <w:szCs w:val="24"/>
        </w:rPr>
        <w:t>L</w:t>
      </w:r>
      <w:r w:rsidR="00D27D26" w:rsidRPr="15697F93">
        <w:rPr>
          <w:sz w:val="24"/>
          <w:szCs w:val="24"/>
        </w:rPr>
        <w:t>ower-</w:t>
      </w:r>
      <w:r w:rsidR="004745B5">
        <w:rPr>
          <w:sz w:val="24"/>
          <w:szCs w:val="24"/>
        </w:rPr>
        <w:t>T</w:t>
      </w:r>
      <w:r w:rsidR="00D27D26" w:rsidRPr="15697F93">
        <w:rPr>
          <w:sz w:val="24"/>
          <w:szCs w:val="24"/>
        </w:rPr>
        <w:t>ier</w:t>
      </w:r>
      <w:r w:rsidR="00B86C49" w:rsidRPr="15697F93">
        <w:rPr>
          <w:sz w:val="24"/>
          <w:szCs w:val="24"/>
        </w:rPr>
        <w:t xml:space="preserve"> </w:t>
      </w:r>
      <w:r w:rsidR="004745B5">
        <w:rPr>
          <w:sz w:val="24"/>
          <w:szCs w:val="24"/>
        </w:rPr>
        <w:t>S</w:t>
      </w:r>
      <w:r w:rsidR="00D27D26" w:rsidRPr="15697F93">
        <w:rPr>
          <w:sz w:val="24"/>
          <w:szCs w:val="24"/>
        </w:rPr>
        <w:t>ubrecipient</w:t>
      </w:r>
      <w:r w:rsidR="004745B5">
        <w:rPr>
          <w:sz w:val="24"/>
          <w:szCs w:val="24"/>
        </w:rPr>
        <w:t xml:space="preserve"> or Vendor</w:t>
      </w:r>
      <w:r w:rsidR="00D27D26" w:rsidRPr="15697F93" w:rsidDel="00D27D26">
        <w:rPr>
          <w:sz w:val="24"/>
          <w:szCs w:val="24"/>
        </w:rPr>
        <w:t xml:space="preserve"> </w:t>
      </w:r>
      <w:r w:rsidRPr="15697F93">
        <w:rPr>
          <w:sz w:val="24"/>
          <w:szCs w:val="24"/>
        </w:rPr>
        <w:t xml:space="preserve">cannot invoice and </w:t>
      </w:r>
      <w:proofErr w:type="gramStart"/>
      <w:r w:rsidRPr="15697F93">
        <w:rPr>
          <w:sz w:val="24"/>
          <w:szCs w:val="24"/>
        </w:rPr>
        <w:t>be paid</w:t>
      </w:r>
      <w:proofErr w:type="gramEnd"/>
      <w:r w:rsidRPr="15697F93">
        <w:rPr>
          <w:sz w:val="24"/>
          <w:szCs w:val="24"/>
        </w:rPr>
        <w:t xml:space="preserve"> for more than the total amount in the Travel Budget Category without an amendment, </w:t>
      </w:r>
      <w:r w:rsidR="00B801FB" w:rsidRPr="15697F93">
        <w:rPr>
          <w:sz w:val="24"/>
          <w:szCs w:val="24"/>
        </w:rPr>
        <w:t>except as otherwise permitted under this Agreement</w:t>
      </w:r>
      <w:r w:rsidRPr="15697F93">
        <w:rPr>
          <w:sz w:val="24"/>
          <w:szCs w:val="24"/>
        </w:rPr>
        <w:t>.</w:t>
      </w:r>
    </w:p>
    <w:p w14:paraId="7FBC51D9" w14:textId="77777777" w:rsidR="008466C7" w:rsidRDefault="006B0938">
      <w:pPr>
        <w:pStyle w:val="ListParagraph"/>
        <w:numPr>
          <w:ilvl w:val="1"/>
          <w:numId w:val="16"/>
        </w:numPr>
        <w:tabs>
          <w:tab w:val="left" w:pos="1559"/>
        </w:tabs>
        <w:ind w:left="1559" w:right="815"/>
        <w:rPr>
          <w:sz w:val="24"/>
        </w:rPr>
      </w:pPr>
      <w:r>
        <w:rPr>
          <w:sz w:val="24"/>
        </w:rPr>
        <w:t>No</w:t>
      </w:r>
      <w:r>
        <w:rPr>
          <w:spacing w:val="-2"/>
          <w:sz w:val="24"/>
        </w:rPr>
        <w:t xml:space="preserve"> </w:t>
      </w:r>
      <w:r>
        <w:rPr>
          <w:sz w:val="24"/>
        </w:rPr>
        <w:t>reimbursement</w:t>
      </w:r>
      <w:r>
        <w:rPr>
          <w:spacing w:val="-5"/>
          <w:sz w:val="24"/>
        </w:rPr>
        <w:t xml:space="preserve"> </w:t>
      </w:r>
      <w:r>
        <w:rPr>
          <w:sz w:val="24"/>
        </w:rPr>
        <w:t>for</w:t>
      </w:r>
      <w:r>
        <w:rPr>
          <w:spacing w:val="-4"/>
          <w:sz w:val="24"/>
        </w:rPr>
        <w:t xml:space="preserve"> </w:t>
      </w:r>
      <w:r>
        <w:rPr>
          <w:sz w:val="24"/>
        </w:rPr>
        <w:t>food</w:t>
      </w:r>
      <w:r>
        <w:rPr>
          <w:spacing w:val="-4"/>
          <w:sz w:val="24"/>
        </w:rPr>
        <w:t xml:space="preserve"> </w:t>
      </w:r>
      <w:r>
        <w:rPr>
          <w:sz w:val="24"/>
        </w:rPr>
        <w:t>or</w:t>
      </w:r>
      <w:r>
        <w:rPr>
          <w:spacing w:val="-4"/>
          <w:sz w:val="24"/>
        </w:rPr>
        <w:t xml:space="preserve"> </w:t>
      </w:r>
      <w:r>
        <w:rPr>
          <w:sz w:val="24"/>
        </w:rPr>
        <w:t>beverages</w:t>
      </w:r>
      <w:r>
        <w:rPr>
          <w:spacing w:val="-3"/>
          <w:sz w:val="24"/>
        </w:rPr>
        <w:t xml:space="preserve"> </w:t>
      </w:r>
      <w:r>
        <w:rPr>
          <w:sz w:val="24"/>
        </w:rPr>
        <w:t>will</w:t>
      </w:r>
      <w:r>
        <w:rPr>
          <w:spacing w:val="-3"/>
          <w:sz w:val="24"/>
        </w:rPr>
        <w:t xml:space="preserve"> </w:t>
      </w:r>
      <w:proofErr w:type="gramStart"/>
      <w:r>
        <w:rPr>
          <w:sz w:val="24"/>
        </w:rPr>
        <w:t>be</w:t>
      </w:r>
      <w:r>
        <w:rPr>
          <w:spacing w:val="-4"/>
          <w:sz w:val="24"/>
        </w:rPr>
        <w:t xml:space="preserve"> </w:t>
      </w:r>
      <w:r>
        <w:rPr>
          <w:sz w:val="24"/>
        </w:rPr>
        <w:t>made</w:t>
      </w:r>
      <w:proofErr w:type="gramEnd"/>
      <w:r>
        <w:rPr>
          <w:spacing w:val="-2"/>
          <w:sz w:val="24"/>
        </w:rPr>
        <w:t xml:space="preserve"> </w:t>
      </w:r>
      <w:r>
        <w:rPr>
          <w:sz w:val="24"/>
        </w:rPr>
        <w:t>other</w:t>
      </w:r>
      <w:r>
        <w:rPr>
          <w:spacing w:val="-6"/>
          <w:sz w:val="24"/>
        </w:rPr>
        <w:t xml:space="preserve"> </w:t>
      </w:r>
      <w:r>
        <w:rPr>
          <w:sz w:val="24"/>
        </w:rPr>
        <w:t>than</w:t>
      </w:r>
      <w:r>
        <w:rPr>
          <w:spacing w:val="-2"/>
          <w:sz w:val="24"/>
        </w:rPr>
        <w:t xml:space="preserve"> </w:t>
      </w:r>
      <w:r>
        <w:rPr>
          <w:sz w:val="24"/>
        </w:rPr>
        <w:t>for allowable per diem charges.</w:t>
      </w:r>
    </w:p>
    <w:p w14:paraId="769CE6CB" w14:textId="733BA2D4" w:rsidR="008466C7" w:rsidRDefault="006B0938">
      <w:pPr>
        <w:pStyle w:val="ListParagraph"/>
        <w:numPr>
          <w:ilvl w:val="1"/>
          <w:numId w:val="16"/>
        </w:numPr>
        <w:tabs>
          <w:tab w:val="left" w:pos="1559"/>
        </w:tabs>
        <w:spacing w:before="241"/>
        <w:ind w:left="1559" w:right="178"/>
        <w:rPr>
          <w:sz w:val="24"/>
          <w:szCs w:val="24"/>
        </w:rPr>
      </w:pPr>
      <w:r w:rsidRPr="15697F93">
        <w:rPr>
          <w:sz w:val="24"/>
          <w:szCs w:val="24"/>
        </w:rPr>
        <w:t xml:space="preserve">The </w:t>
      </w:r>
      <w:r w:rsidR="000333F3" w:rsidRPr="15697F93">
        <w:rPr>
          <w:sz w:val="24"/>
          <w:szCs w:val="24"/>
        </w:rPr>
        <w:t>Subrecipient</w:t>
      </w:r>
      <w:r w:rsidRPr="15697F93">
        <w:rPr>
          <w:sz w:val="24"/>
          <w:szCs w:val="24"/>
        </w:rPr>
        <w:t xml:space="preserve"> will </w:t>
      </w:r>
      <w:proofErr w:type="gramStart"/>
      <w:r w:rsidRPr="15697F93">
        <w:rPr>
          <w:sz w:val="24"/>
          <w:szCs w:val="24"/>
        </w:rPr>
        <w:t>be reimbursed</w:t>
      </w:r>
      <w:proofErr w:type="gramEnd"/>
      <w:r w:rsidRPr="15697F93">
        <w:rPr>
          <w:sz w:val="24"/>
          <w:szCs w:val="24"/>
        </w:rPr>
        <w:t xml:space="preserve"> for authorized travel and per diem up to, but not to exceed, the rates listed on the ECAMS Resources webpage. Because the rates on the ECAMS Resources webpage can change over time, </w:t>
      </w:r>
      <w:r w:rsidR="000333F3" w:rsidRPr="15697F93">
        <w:rPr>
          <w:sz w:val="24"/>
          <w:szCs w:val="24"/>
        </w:rPr>
        <w:t>Subrecipient</w:t>
      </w:r>
      <w:r w:rsidRPr="15697F93">
        <w:rPr>
          <w:sz w:val="24"/>
          <w:szCs w:val="24"/>
        </w:rPr>
        <w:t xml:space="preserve">, </w:t>
      </w:r>
      <w:r w:rsidR="00FD1F71" w:rsidRPr="15697F93">
        <w:rPr>
          <w:sz w:val="24"/>
          <w:szCs w:val="24"/>
        </w:rPr>
        <w:t xml:space="preserve">and any </w:t>
      </w:r>
      <w:r w:rsidR="00B15219">
        <w:rPr>
          <w:sz w:val="24"/>
          <w:szCs w:val="24"/>
        </w:rPr>
        <w:t>L</w:t>
      </w:r>
      <w:r w:rsidR="00FD1F71" w:rsidRPr="15697F93">
        <w:rPr>
          <w:sz w:val="24"/>
          <w:szCs w:val="24"/>
        </w:rPr>
        <w:t>ower-</w:t>
      </w:r>
      <w:r w:rsidR="00B15219">
        <w:rPr>
          <w:sz w:val="24"/>
          <w:szCs w:val="24"/>
        </w:rPr>
        <w:t>T</w:t>
      </w:r>
      <w:r w:rsidR="00FD1F71" w:rsidRPr="15697F93">
        <w:rPr>
          <w:sz w:val="24"/>
          <w:szCs w:val="24"/>
        </w:rPr>
        <w:t>ier</w:t>
      </w:r>
      <w:r w:rsidR="00B801FB" w:rsidRPr="15697F93">
        <w:rPr>
          <w:sz w:val="24"/>
          <w:szCs w:val="24"/>
        </w:rPr>
        <w:t xml:space="preserve"> </w:t>
      </w:r>
      <w:r w:rsidR="00B15219">
        <w:rPr>
          <w:sz w:val="24"/>
          <w:szCs w:val="24"/>
        </w:rPr>
        <w:t>S</w:t>
      </w:r>
      <w:r w:rsidR="00FD1F71" w:rsidRPr="15697F93">
        <w:rPr>
          <w:sz w:val="24"/>
          <w:szCs w:val="24"/>
        </w:rPr>
        <w:t xml:space="preserve">ubrecipient </w:t>
      </w:r>
      <w:r w:rsidR="00B15219">
        <w:rPr>
          <w:sz w:val="24"/>
          <w:szCs w:val="24"/>
        </w:rPr>
        <w:t>or Vendor</w:t>
      </w:r>
      <w:r w:rsidR="00B801FB" w:rsidRPr="15697F93">
        <w:rPr>
          <w:sz w:val="24"/>
          <w:szCs w:val="24"/>
        </w:rPr>
        <w:t xml:space="preserve"> </w:t>
      </w:r>
      <w:r w:rsidRPr="15697F93">
        <w:rPr>
          <w:sz w:val="24"/>
          <w:szCs w:val="24"/>
        </w:rPr>
        <w:t xml:space="preserve">will </w:t>
      </w:r>
      <w:proofErr w:type="gramStart"/>
      <w:r w:rsidRPr="15697F93">
        <w:rPr>
          <w:sz w:val="24"/>
          <w:szCs w:val="24"/>
        </w:rPr>
        <w:t>be allowed</w:t>
      </w:r>
      <w:proofErr w:type="gramEnd"/>
      <w:r w:rsidRPr="15697F93">
        <w:rPr>
          <w:sz w:val="24"/>
          <w:szCs w:val="24"/>
        </w:rPr>
        <w:t xml:space="preserve"> to be reimbursed for the rates in the Grant Manual</w:t>
      </w:r>
      <w:r w:rsidRPr="15697F93">
        <w:rPr>
          <w:spacing w:val="-1"/>
          <w:sz w:val="24"/>
          <w:szCs w:val="24"/>
        </w:rPr>
        <w:t xml:space="preserve"> </w:t>
      </w:r>
      <w:r w:rsidRPr="15697F93">
        <w:rPr>
          <w:sz w:val="24"/>
          <w:szCs w:val="24"/>
        </w:rPr>
        <w:t>when</w:t>
      </w:r>
      <w:r w:rsidRPr="15697F93">
        <w:rPr>
          <w:spacing w:val="-2"/>
          <w:sz w:val="24"/>
          <w:szCs w:val="24"/>
        </w:rPr>
        <w:t xml:space="preserve"> </w:t>
      </w:r>
      <w:r w:rsidRPr="15697F93">
        <w:rPr>
          <w:sz w:val="24"/>
          <w:szCs w:val="24"/>
        </w:rPr>
        <w:t>the</w:t>
      </w:r>
      <w:r w:rsidRPr="15697F93">
        <w:rPr>
          <w:spacing w:val="-2"/>
          <w:sz w:val="24"/>
          <w:szCs w:val="24"/>
        </w:rPr>
        <w:t xml:space="preserve"> </w:t>
      </w:r>
      <w:r w:rsidRPr="15697F93">
        <w:rPr>
          <w:sz w:val="24"/>
          <w:szCs w:val="24"/>
        </w:rPr>
        <w:t>trip expenses</w:t>
      </w:r>
      <w:r w:rsidRPr="15697F93">
        <w:rPr>
          <w:spacing w:val="-1"/>
          <w:sz w:val="24"/>
          <w:szCs w:val="24"/>
        </w:rPr>
        <w:t xml:space="preserve"> </w:t>
      </w:r>
      <w:r w:rsidRPr="15697F93">
        <w:rPr>
          <w:sz w:val="24"/>
          <w:szCs w:val="24"/>
        </w:rPr>
        <w:t>become</w:t>
      </w:r>
      <w:r w:rsidRPr="15697F93">
        <w:rPr>
          <w:spacing w:val="-2"/>
          <w:sz w:val="24"/>
          <w:szCs w:val="24"/>
        </w:rPr>
        <w:t xml:space="preserve"> </w:t>
      </w:r>
      <w:r w:rsidRPr="15697F93">
        <w:rPr>
          <w:sz w:val="24"/>
          <w:szCs w:val="24"/>
        </w:rPr>
        <w:t>an Incurred Cost.</w:t>
      </w:r>
      <w:r w:rsidRPr="15697F93">
        <w:rPr>
          <w:spacing w:val="40"/>
          <w:sz w:val="24"/>
          <w:szCs w:val="24"/>
        </w:rPr>
        <w:t xml:space="preserve"> </w:t>
      </w:r>
      <w:r w:rsidRPr="15697F93">
        <w:rPr>
          <w:sz w:val="24"/>
          <w:szCs w:val="24"/>
        </w:rPr>
        <w:t>The</w:t>
      </w:r>
      <w:r w:rsidRPr="15697F93">
        <w:rPr>
          <w:spacing w:val="-2"/>
          <w:sz w:val="24"/>
          <w:szCs w:val="24"/>
        </w:rPr>
        <w:t xml:space="preserve"> </w:t>
      </w:r>
      <w:r w:rsidRPr="15697F93">
        <w:rPr>
          <w:sz w:val="24"/>
          <w:szCs w:val="24"/>
        </w:rPr>
        <w:t>CEC</w:t>
      </w:r>
      <w:r w:rsidRPr="15697F93">
        <w:rPr>
          <w:spacing w:val="-1"/>
          <w:sz w:val="24"/>
          <w:szCs w:val="24"/>
        </w:rPr>
        <w:t xml:space="preserve"> </w:t>
      </w:r>
      <w:r w:rsidRPr="15697F93">
        <w:rPr>
          <w:sz w:val="24"/>
          <w:szCs w:val="24"/>
        </w:rPr>
        <w:t xml:space="preserve">shall notify the </w:t>
      </w:r>
      <w:r w:rsidR="000333F3" w:rsidRPr="15697F93">
        <w:rPr>
          <w:sz w:val="24"/>
          <w:szCs w:val="24"/>
        </w:rPr>
        <w:t>Subrecipient</w:t>
      </w:r>
      <w:r w:rsidRPr="15697F93">
        <w:rPr>
          <w:sz w:val="24"/>
          <w:szCs w:val="24"/>
        </w:rPr>
        <w:t xml:space="preserve"> in writing by way of the Active Agreements listserv if the</w:t>
      </w:r>
      <w:r w:rsidRPr="15697F93">
        <w:rPr>
          <w:spacing w:val="-1"/>
          <w:sz w:val="24"/>
          <w:szCs w:val="24"/>
        </w:rPr>
        <w:t xml:space="preserve"> </w:t>
      </w:r>
      <w:r w:rsidRPr="15697F93">
        <w:rPr>
          <w:sz w:val="24"/>
          <w:szCs w:val="24"/>
        </w:rPr>
        <w:t>travel</w:t>
      </w:r>
      <w:r w:rsidRPr="15697F93">
        <w:rPr>
          <w:spacing w:val="-2"/>
          <w:sz w:val="24"/>
          <w:szCs w:val="24"/>
        </w:rPr>
        <w:t xml:space="preserve"> </w:t>
      </w:r>
      <w:r w:rsidRPr="15697F93">
        <w:rPr>
          <w:sz w:val="24"/>
          <w:szCs w:val="24"/>
        </w:rPr>
        <w:t>rates</w:t>
      </w:r>
      <w:r w:rsidRPr="15697F93">
        <w:rPr>
          <w:spacing w:val="-2"/>
          <w:sz w:val="24"/>
          <w:szCs w:val="24"/>
        </w:rPr>
        <w:t xml:space="preserve"> </w:t>
      </w:r>
      <w:r w:rsidRPr="15697F93">
        <w:rPr>
          <w:sz w:val="24"/>
          <w:szCs w:val="24"/>
        </w:rPr>
        <w:t>in</w:t>
      </w:r>
      <w:r w:rsidRPr="15697F93">
        <w:rPr>
          <w:spacing w:val="-1"/>
          <w:sz w:val="24"/>
          <w:szCs w:val="24"/>
        </w:rPr>
        <w:t xml:space="preserve"> </w:t>
      </w:r>
      <w:r w:rsidRPr="15697F93">
        <w:rPr>
          <w:sz w:val="24"/>
          <w:szCs w:val="24"/>
        </w:rPr>
        <w:t>the</w:t>
      </w:r>
      <w:r w:rsidRPr="15697F93">
        <w:rPr>
          <w:spacing w:val="-3"/>
          <w:sz w:val="24"/>
          <w:szCs w:val="24"/>
        </w:rPr>
        <w:t xml:space="preserve"> </w:t>
      </w:r>
      <w:r w:rsidRPr="15697F93">
        <w:rPr>
          <w:sz w:val="24"/>
          <w:szCs w:val="24"/>
        </w:rPr>
        <w:t>Grant</w:t>
      </w:r>
      <w:r w:rsidRPr="15697F93">
        <w:rPr>
          <w:spacing w:val="-1"/>
          <w:sz w:val="24"/>
          <w:szCs w:val="24"/>
        </w:rPr>
        <w:t xml:space="preserve"> </w:t>
      </w:r>
      <w:r w:rsidRPr="15697F93">
        <w:rPr>
          <w:sz w:val="24"/>
          <w:szCs w:val="24"/>
        </w:rPr>
        <w:t>Manual</w:t>
      </w:r>
      <w:r w:rsidRPr="15697F93">
        <w:rPr>
          <w:spacing w:val="-2"/>
          <w:sz w:val="24"/>
          <w:szCs w:val="24"/>
        </w:rPr>
        <w:t xml:space="preserve"> </w:t>
      </w:r>
      <w:r w:rsidRPr="15697F93">
        <w:rPr>
          <w:sz w:val="24"/>
          <w:szCs w:val="24"/>
        </w:rPr>
        <w:t>change.</w:t>
      </w:r>
      <w:r w:rsidRPr="15697F93">
        <w:rPr>
          <w:spacing w:val="40"/>
          <w:sz w:val="24"/>
          <w:szCs w:val="24"/>
        </w:rPr>
        <w:t xml:space="preserve"> </w:t>
      </w:r>
      <w:r w:rsidRPr="15697F93">
        <w:rPr>
          <w:sz w:val="24"/>
          <w:szCs w:val="24"/>
        </w:rPr>
        <w:t>Please</w:t>
      </w:r>
      <w:r w:rsidRPr="15697F93">
        <w:rPr>
          <w:spacing w:val="-3"/>
          <w:sz w:val="24"/>
          <w:szCs w:val="24"/>
        </w:rPr>
        <w:t xml:space="preserve"> </w:t>
      </w:r>
      <w:r w:rsidRPr="15697F93">
        <w:rPr>
          <w:sz w:val="24"/>
          <w:szCs w:val="24"/>
        </w:rPr>
        <w:t>sign</w:t>
      </w:r>
      <w:r w:rsidRPr="15697F93">
        <w:rPr>
          <w:spacing w:val="-3"/>
          <w:sz w:val="24"/>
          <w:szCs w:val="24"/>
        </w:rPr>
        <w:t xml:space="preserve"> </w:t>
      </w:r>
      <w:r w:rsidRPr="15697F93">
        <w:rPr>
          <w:sz w:val="24"/>
          <w:szCs w:val="24"/>
        </w:rPr>
        <w:t>up</w:t>
      </w:r>
      <w:r w:rsidRPr="15697F93">
        <w:rPr>
          <w:spacing w:val="-3"/>
          <w:sz w:val="24"/>
          <w:szCs w:val="24"/>
        </w:rPr>
        <w:t xml:space="preserve"> </w:t>
      </w:r>
      <w:r w:rsidRPr="15697F93">
        <w:rPr>
          <w:sz w:val="24"/>
          <w:szCs w:val="24"/>
        </w:rPr>
        <w:t>for</w:t>
      </w:r>
      <w:r w:rsidRPr="15697F93">
        <w:rPr>
          <w:spacing w:val="-3"/>
          <w:sz w:val="24"/>
          <w:szCs w:val="24"/>
        </w:rPr>
        <w:t xml:space="preserve"> </w:t>
      </w:r>
      <w:r w:rsidRPr="15697F93">
        <w:rPr>
          <w:sz w:val="24"/>
          <w:szCs w:val="24"/>
        </w:rPr>
        <w:t>the</w:t>
      </w:r>
      <w:r w:rsidRPr="15697F93">
        <w:rPr>
          <w:spacing w:val="-3"/>
          <w:sz w:val="24"/>
          <w:szCs w:val="24"/>
        </w:rPr>
        <w:t xml:space="preserve"> </w:t>
      </w:r>
      <w:r w:rsidRPr="15697F93">
        <w:rPr>
          <w:sz w:val="24"/>
          <w:szCs w:val="24"/>
        </w:rPr>
        <w:t xml:space="preserve">Active Agreements </w:t>
      </w:r>
      <w:r w:rsidR="002C18B3" w:rsidRPr="15697F93">
        <w:rPr>
          <w:sz w:val="24"/>
          <w:szCs w:val="24"/>
        </w:rPr>
        <w:t>listserv</w:t>
      </w:r>
      <w:r w:rsidRPr="15697F93">
        <w:rPr>
          <w:sz w:val="24"/>
          <w:szCs w:val="24"/>
        </w:rPr>
        <w:t xml:space="preserve"> to stay informed of all updates.</w:t>
      </w:r>
    </w:p>
    <w:p w14:paraId="7C4EE869" w14:textId="77777777" w:rsidR="008466C7" w:rsidRDefault="006B0938">
      <w:pPr>
        <w:pStyle w:val="ListParagraph"/>
        <w:numPr>
          <w:ilvl w:val="1"/>
          <w:numId w:val="16"/>
        </w:numPr>
        <w:tabs>
          <w:tab w:val="left" w:pos="1559"/>
        </w:tabs>
        <w:ind w:left="1559" w:hanging="359"/>
        <w:rPr>
          <w:sz w:val="24"/>
        </w:rPr>
      </w:pPr>
      <w:r>
        <w:rPr>
          <w:spacing w:val="-2"/>
          <w:sz w:val="24"/>
        </w:rPr>
        <w:t>Lodging</w:t>
      </w:r>
    </w:p>
    <w:p w14:paraId="7A370F48" w14:textId="1C8610AF" w:rsidR="008466C7" w:rsidRDefault="006B0938">
      <w:pPr>
        <w:pStyle w:val="BodyText"/>
        <w:ind w:right="317"/>
      </w:pPr>
      <w:r>
        <w:t xml:space="preserve">The </w:t>
      </w:r>
      <w:r w:rsidR="000333F3">
        <w:t>Subrecipient</w:t>
      </w:r>
      <w:r>
        <w:t xml:space="preserve">, </w:t>
      </w:r>
      <w:r w:rsidR="00D0366F" w:rsidRPr="00D0366F">
        <w:t xml:space="preserve">and any </w:t>
      </w:r>
      <w:r w:rsidR="00B15219">
        <w:t>L</w:t>
      </w:r>
      <w:r w:rsidR="00D0366F" w:rsidRPr="00D0366F">
        <w:t>ower-</w:t>
      </w:r>
      <w:r w:rsidR="00B15219">
        <w:t>T</w:t>
      </w:r>
      <w:r w:rsidR="00D0366F" w:rsidRPr="00D0366F">
        <w:t>ier</w:t>
      </w:r>
      <w:r w:rsidR="0083720A">
        <w:t xml:space="preserve"> </w:t>
      </w:r>
      <w:r w:rsidR="00B15219">
        <w:t>S</w:t>
      </w:r>
      <w:r w:rsidR="00D0366F" w:rsidRPr="00D0366F">
        <w:t>ubrecipient</w:t>
      </w:r>
      <w:r w:rsidR="00D0366F" w:rsidRPr="00D0366F" w:rsidDel="00D0366F">
        <w:t xml:space="preserve"> </w:t>
      </w:r>
      <w:r w:rsidR="00B15219">
        <w:t xml:space="preserve">or Vendor </w:t>
      </w:r>
      <w:r>
        <w:t>can</w:t>
      </w:r>
      <w:r>
        <w:rPr>
          <w:spacing w:val="-3"/>
        </w:rPr>
        <w:t xml:space="preserve"> </w:t>
      </w:r>
      <w:r>
        <w:t>invoice</w:t>
      </w:r>
      <w:r>
        <w:rPr>
          <w:spacing w:val="-3"/>
        </w:rPr>
        <w:t xml:space="preserve"> </w:t>
      </w:r>
      <w:r>
        <w:t>at</w:t>
      </w:r>
      <w:r>
        <w:rPr>
          <w:spacing w:val="-3"/>
        </w:rPr>
        <w:t xml:space="preserve"> </w:t>
      </w:r>
      <w:r>
        <w:t>standard</w:t>
      </w:r>
      <w:r>
        <w:rPr>
          <w:spacing w:val="-3"/>
        </w:rPr>
        <w:t xml:space="preserve"> </w:t>
      </w:r>
      <w:r>
        <w:t>room</w:t>
      </w:r>
      <w:r>
        <w:rPr>
          <w:spacing w:val="-2"/>
        </w:rPr>
        <w:t xml:space="preserve"> </w:t>
      </w:r>
      <w:r>
        <w:t>rates.</w:t>
      </w:r>
      <w:r>
        <w:rPr>
          <w:spacing w:val="40"/>
        </w:rPr>
        <w:t xml:space="preserve"> </w:t>
      </w:r>
      <w:r>
        <w:t>The</w:t>
      </w:r>
      <w:r>
        <w:rPr>
          <w:spacing w:val="-3"/>
        </w:rPr>
        <w:t xml:space="preserve"> </w:t>
      </w:r>
      <w:r>
        <w:t>CEC</w:t>
      </w:r>
      <w:r>
        <w:rPr>
          <w:spacing w:val="-4"/>
        </w:rPr>
        <w:t xml:space="preserve"> </w:t>
      </w:r>
      <w:r>
        <w:t>will</w:t>
      </w:r>
      <w:r>
        <w:rPr>
          <w:spacing w:val="-4"/>
        </w:rPr>
        <w:t xml:space="preserve"> </w:t>
      </w:r>
      <w:r>
        <w:t>not reimburse for luxury accommodations.</w:t>
      </w:r>
    </w:p>
    <w:p w14:paraId="2D524933" w14:textId="77777777" w:rsidR="008466C7" w:rsidRDefault="006B0938">
      <w:pPr>
        <w:pStyle w:val="ListParagraph"/>
        <w:numPr>
          <w:ilvl w:val="1"/>
          <w:numId w:val="16"/>
        </w:numPr>
        <w:tabs>
          <w:tab w:val="left" w:pos="1558"/>
        </w:tabs>
        <w:ind w:left="1558" w:hanging="359"/>
        <w:rPr>
          <w:sz w:val="24"/>
        </w:rPr>
      </w:pPr>
      <w:r>
        <w:rPr>
          <w:spacing w:val="-2"/>
          <w:sz w:val="24"/>
        </w:rPr>
        <w:t>Airfare</w:t>
      </w:r>
    </w:p>
    <w:p w14:paraId="48CEEFBC" w14:textId="426248D4" w:rsidR="008466C7" w:rsidRDefault="006B0938">
      <w:pPr>
        <w:pStyle w:val="BodyText"/>
      </w:pPr>
      <w:r>
        <w:rPr>
          <w:spacing w:val="-2"/>
        </w:rPr>
        <w:t>The</w:t>
      </w:r>
      <w:r>
        <w:rPr>
          <w:spacing w:val="-10"/>
        </w:rPr>
        <w:t xml:space="preserve"> </w:t>
      </w:r>
      <w:r w:rsidR="000333F3">
        <w:rPr>
          <w:spacing w:val="-2"/>
        </w:rPr>
        <w:t>Subrecipient</w:t>
      </w:r>
      <w:r>
        <w:rPr>
          <w:spacing w:val="-2"/>
        </w:rPr>
        <w:t>,</w:t>
      </w:r>
      <w:r>
        <w:rPr>
          <w:spacing w:val="-15"/>
        </w:rPr>
        <w:t xml:space="preserve"> </w:t>
      </w:r>
      <w:r w:rsidR="00D0366F">
        <w:t xml:space="preserve">and any </w:t>
      </w:r>
      <w:r w:rsidR="00BD756C">
        <w:rPr>
          <w:spacing w:val="-2"/>
        </w:rPr>
        <w:t>L</w:t>
      </w:r>
      <w:r w:rsidR="00D0366F" w:rsidRPr="00D0366F">
        <w:rPr>
          <w:spacing w:val="-2"/>
        </w:rPr>
        <w:t>ower-</w:t>
      </w:r>
      <w:r w:rsidR="00BD756C">
        <w:rPr>
          <w:spacing w:val="-2"/>
        </w:rPr>
        <w:t>T</w:t>
      </w:r>
      <w:r w:rsidR="00D0366F" w:rsidRPr="00D0366F">
        <w:rPr>
          <w:spacing w:val="-2"/>
        </w:rPr>
        <w:t>ier</w:t>
      </w:r>
      <w:r w:rsidR="0083720A">
        <w:rPr>
          <w:spacing w:val="-2"/>
        </w:rPr>
        <w:t xml:space="preserve"> </w:t>
      </w:r>
      <w:r w:rsidR="00BD756C">
        <w:rPr>
          <w:spacing w:val="-2"/>
        </w:rPr>
        <w:t>S</w:t>
      </w:r>
      <w:r w:rsidR="00D0366F" w:rsidRPr="00D0366F">
        <w:rPr>
          <w:spacing w:val="-2"/>
        </w:rPr>
        <w:t>ubrecipient</w:t>
      </w:r>
      <w:r w:rsidR="00BD756C">
        <w:rPr>
          <w:spacing w:val="-2"/>
        </w:rPr>
        <w:t xml:space="preserve"> or Vendor</w:t>
      </w:r>
      <w:r w:rsidR="00D0366F" w:rsidRPr="00D0366F" w:rsidDel="00D0366F">
        <w:rPr>
          <w:spacing w:val="-2"/>
        </w:rPr>
        <w:t xml:space="preserve"> </w:t>
      </w:r>
      <w:r>
        <w:t>can</w:t>
      </w:r>
      <w:r>
        <w:rPr>
          <w:spacing w:val="-8"/>
        </w:rPr>
        <w:t xml:space="preserve"> </w:t>
      </w:r>
      <w:r>
        <w:t>invoice</w:t>
      </w:r>
      <w:r>
        <w:rPr>
          <w:spacing w:val="-13"/>
        </w:rPr>
        <w:t xml:space="preserve"> </w:t>
      </w:r>
      <w:r>
        <w:t>at</w:t>
      </w:r>
      <w:r>
        <w:rPr>
          <w:spacing w:val="-11"/>
        </w:rPr>
        <w:t xml:space="preserve"> </w:t>
      </w:r>
      <w:r>
        <w:t>coach</w:t>
      </w:r>
      <w:r>
        <w:rPr>
          <w:spacing w:val="-8"/>
        </w:rPr>
        <w:t xml:space="preserve"> </w:t>
      </w:r>
      <w:r>
        <w:t>rates</w:t>
      </w:r>
      <w:r>
        <w:rPr>
          <w:spacing w:val="-11"/>
        </w:rPr>
        <w:t xml:space="preserve"> </w:t>
      </w:r>
      <w:r>
        <w:t>on</w:t>
      </w:r>
      <w:r>
        <w:rPr>
          <w:spacing w:val="-8"/>
        </w:rPr>
        <w:t xml:space="preserve"> </w:t>
      </w:r>
      <w:r>
        <w:t>commercial</w:t>
      </w:r>
      <w:r>
        <w:rPr>
          <w:spacing w:val="-12"/>
        </w:rPr>
        <w:t xml:space="preserve"> </w:t>
      </w:r>
      <w:r>
        <w:t>flights.</w:t>
      </w:r>
      <w:r>
        <w:rPr>
          <w:spacing w:val="40"/>
        </w:rPr>
        <w:t xml:space="preserve"> </w:t>
      </w:r>
      <w:r>
        <w:t>The</w:t>
      </w:r>
      <w:r>
        <w:rPr>
          <w:spacing w:val="-10"/>
        </w:rPr>
        <w:t xml:space="preserve"> </w:t>
      </w:r>
      <w:r>
        <w:t>CEC</w:t>
      </w:r>
      <w:r>
        <w:rPr>
          <w:spacing w:val="-12"/>
        </w:rPr>
        <w:t xml:space="preserve"> </w:t>
      </w:r>
      <w:r>
        <w:t>will</w:t>
      </w:r>
      <w:r>
        <w:rPr>
          <w:spacing w:val="-12"/>
        </w:rPr>
        <w:t xml:space="preserve"> </w:t>
      </w:r>
      <w:r>
        <w:t>not</w:t>
      </w:r>
      <w:r>
        <w:rPr>
          <w:spacing w:val="-11"/>
        </w:rPr>
        <w:t xml:space="preserve"> </w:t>
      </w:r>
      <w:r>
        <w:t>pay</w:t>
      </w:r>
      <w:r>
        <w:rPr>
          <w:spacing w:val="-9"/>
        </w:rPr>
        <w:t xml:space="preserve"> </w:t>
      </w:r>
      <w:r>
        <w:t>for upgrades on flights.</w:t>
      </w:r>
    </w:p>
    <w:p w14:paraId="45CFE0B4" w14:textId="77777777" w:rsidR="008466C7" w:rsidRDefault="006B0938">
      <w:pPr>
        <w:pStyle w:val="ListParagraph"/>
        <w:numPr>
          <w:ilvl w:val="1"/>
          <w:numId w:val="16"/>
        </w:numPr>
        <w:tabs>
          <w:tab w:val="left" w:pos="1559"/>
        </w:tabs>
        <w:ind w:left="1559"/>
        <w:rPr>
          <w:sz w:val="24"/>
        </w:rPr>
      </w:pPr>
      <w:r>
        <w:rPr>
          <w:sz w:val="24"/>
        </w:rPr>
        <w:t>Rental</w:t>
      </w:r>
      <w:r>
        <w:rPr>
          <w:spacing w:val="1"/>
          <w:sz w:val="24"/>
        </w:rPr>
        <w:t xml:space="preserve"> </w:t>
      </w:r>
      <w:r>
        <w:rPr>
          <w:spacing w:val="-5"/>
          <w:sz w:val="24"/>
        </w:rPr>
        <w:t>Car</w:t>
      </w:r>
    </w:p>
    <w:p w14:paraId="52EC3853" w14:textId="3022F8A0" w:rsidR="008466C7" w:rsidRDefault="006B0938">
      <w:pPr>
        <w:pStyle w:val="BodyText"/>
        <w:ind w:left="1560" w:right="255"/>
        <w:jc w:val="both"/>
      </w:pPr>
      <w:r>
        <w:rPr>
          <w:spacing w:val="-2"/>
        </w:rPr>
        <w:t>The</w:t>
      </w:r>
      <w:r>
        <w:rPr>
          <w:spacing w:val="-11"/>
        </w:rPr>
        <w:t xml:space="preserve"> </w:t>
      </w:r>
      <w:r w:rsidR="000333F3">
        <w:rPr>
          <w:spacing w:val="-2"/>
        </w:rPr>
        <w:t>Subrecipient</w:t>
      </w:r>
      <w:r>
        <w:rPr>
          <w:spacing w:val="-2"/>
        </w:rPr>
        <w:t>,</w:t>
      </w:r>
      <w:r>
        <w:rPr>
          <w:spacing w:val="-15"/>
        </w:rPr>
        <w:t xml:space="preserve"> </w:t>
      </w:r>
      <w:r w:rsidR="00D0366F">
        <w:t xml:space="preserve">and any </w:t>
      </w:r>
      <w:r w:rsidR="00BD756C">
        <w:rPr>
          <w:spacing w:val="-2"/>
        </w:rPr>
        <w:t>L</w:t>
      </w:r>
      <w:r w:rsidR="00D0366F" w:rsidRPr="00D0366F">
        <w:rPr>
          <w:spacing w:val="-2"/>
        </w:rPr>
        <w:t>ower-</w:t>
      </w:r>
      <w:r w:rsidR="00BD756C">
        <w:rPr>
          <w:spacing w:val="-2"/>
        </w:rPr>
        <w:t>T</w:t>
      </w:r>
      <w:r w:rsidR="00D0366F" w:rsidRPr="00D0366F">
        <w:rPr>
          <w:spacing w:val="-2"/>
        </w:rPr>
        <w:t>ier</w:t>
      </w:r>
      <w:r w:rsidR="0083720A">
        <w:rPr>
          <w:spacing w:val="-2"/>
        </w:rPr>
        <w:t xml:space="preserve"> </w:t>
      </w:r>
      <w:r w:rsidR="00BD756C">
        <w:rPr>
          <w:spacing w:val="-2"/>
        </w:rPr>
        <w:t>S</w:t>
      </w:r>
      <w:r w:rsidR="00D0366F" w:rsidRPr="00D0366F">
        <w:rPr>
          <w:spacing w:val="-2"/>
        </w:rPr>
        <w:t>ubrecipient</w:t>
      </w:r>
      <w:r w:rsidR="00BD756C">
        <w:rPr>
          <w:spacing w:val="-2"/>
        </w:rPr>
        <w:t xml:space="preserve"> or Vendor</w:t>
      </w:r>
      <w:r w:rsidR="00D0366F" w:rsidRPr="00D0366F" w:rsidDel="00D0366F">
        <w:rPr>
          <w:spacing w:val="-2"/>
        </w:rPr>
        <w:t xml:space="preserve"> </w:t>
      </w:r>
      <w:r>
        <w:t>can</w:t>
      </w:r>
      <w:r>
        <w:rPr>
          <w:spacing w:val="-17"/>
        </w:rPr>
        <w:t xml:space="preserve"> </w:t>
      </w:r>
      <w:r>
        <w:t>invoice</w:t>
      </w:r>
      <w:r>
        <w:rPr>
          <w:spacing w:val="-16"/>
        </w:rPr>
        <w:t xml:space="preserve"> </w:t>
      </w:r>
      <w:r>
        <w:t>for</w:t>
      </w:r>
      <w:r>
        <w:rPr>
          <w:spacing w:val="-17"/>
        </w:rPr>
        <w:t xml:space="preserve"> </w:t>
      </w:r>
      <w:r>
        <w:t>vehicles</w:t>
      </w:r>
      <w:r>
        <w:rPr>
          <w:spacing w:val="-17"/>
        </w:rPr>
        <w:t xml:space="preserve"> </w:t>
      </w:r>
      <w:r>
        <w:t>appropriate</w:t>
      </w:r>
      <w:r>
        <w:rPr>
          <w:spacing w:val="-15"/>
        </w:rPr>
        <w:t xml:space="preserve"> </w:t>
      </w:r>
      <w:r>
        <w:t>for</w:t>
      </w:r>
      <w:r>
        <w:rPr>
          <w:spacing w:val="-17"/>
        </w:rPr>
        <w:t xml:space="preserve"> </w:t>
      </w:r>
      <w:r>
        <w:t>the</w:t>
      </w:r>
      <w:r>
        <w:rPr>
          <w:spacing w:val="-16"/>
        </w:rPr>
        <w:t xml:space="preserve"> </w:t>
      </w:r>
      <w:r>
        <w:t>purpose</w:t>
      </w:r>
      <w:r>
        <w:rPr>
          <w:spacing w:val="-16"/>
        </w:rPr>
        <w:t xml:space="preserve"> </w:t>
      </w:r>
      <w:r>
        <w:t>of</w:t>
      </w:r>
      <w:r>
        <w:rPr>
          <w:spacing w:val="-17"/>
        </w:rPr>
        <w:t xml:space="preserve"> </w:t>
      </w:r>
      <w:r>
        <w:t>the</w:t>
      </w:r>
      <w:r>
        <w:rPr>
          <w:spacing w:val="-16"/>
        </w:rPr>
        <w:t xml:space="preserve"> </w:t>
      </w:r>
      <w:r>
        <w:t>travel.</w:t>
      </w:r>
      <w:r>
        <w:rPr>
          <w:spacing w:val="37"/>
        </w:rPr>
        <w:t xml:space="preserve"> </w:t>
      </w:r>
      <w:r>
        <w:t>The</w:t>
      </w:r>
      <w:r>
        <w:rPr>
          <w:spacing w:val="-17"/>
        </w:rPr>
        <w:t xml:space="preserve"> </w:t>
      </w:r>
      <w:r>
        <w:t>CEC will not</w:t>
      </w:r>
      <w:r>
        <w:rPr>
          <w:spacing w:val="-1"/>
        </w:rPr>
        <w:t xml:space="preserve"> </w:t>
      </w:r>
      <w:r>
        <w:t>reimburse expenses</w:t>
      </w:r>
      <w:r>
        <w:rPr>
          <w:spacing w:val="-1"/>
        </w:rPr>
        <w:t xml:space="preserve"> </w:t>
      </w:r>
      <w:r>
        <w:t>for</w:t>
      </w:r>
      <w:r>
        <w:rPr>
          <w:spacing w:val="-2"/>
        </w:rPr>
        <w:t xml:space="preserve"> </w:t>
      </w:r>
      <w:r>
        <w:t>luxury</w:t>
      </w:r>
      <w:r>
        <w:rPr>
          <w:spacing w:val="-1"/>
        </w:rPr>
        <w:t xml:space="preserve"> </w:t>
      </w:r>
      <w:r>
        <w:t>vehicles.</w:t>
      </w:r>
    </w:p>
    <w:p w14:paraId="4B39A750" w14:textId="77777777" w:rsidR="008466C7" w:rsidRDefault="006B0938">
      <w:pPr>
        <w:pStyle w:val="ListParagraph"/>
        <w:numPr>
          <w:ilvl w:val="1"/>
          <w:numId w:val="16"/>
        </w:numPr>
        <w:tabs>
          <w:tab w:val="left" w:pos="1559"/>
        </w:tabs>
        <w:spacing w:before="252"/>
        <w:ind w:left="1559" w:hanging="359"/>
        <w:rPr>
          <w:sz w:val="24"/>
        </w:rPr>
      </w:pPr>
      <w:r>
        <w:rPr>
          <w:spacing w:val="-2"/>
          <w:sz w:val="24"/>
        </w:rPr>
        <w:t>Bus/Train</w:t>
      </w:r>
    </w:p>
    <w:p w14:paraId="5AB6A18A" w14:textId="3D8180FA" w:rsidR="008466C7" w:rsidRPr="00D0366F" w:rsidRDefault="006B0938">
      <w:pPr>
        <w:spacing w:before="76"/>
        <w:ind w:left="1559"/>
        <w:rPr>
          <w:sz w:val="24"/>
          <w:szCs w:val="24"/>
        </w:rPr>
      </w:pPr>
      <w:r w:rsidRPr="00D0366F">
        <w:rPr>
          <w:spacing w:val="-2"/>
          <w:sz w:val="24"/>
          <w:szCs w:val="24"/>
        </w:rPr>
        <w:t>The</w:t>
      </w:r>
      <w:r w:rsidRPr="00D0366F">
        <w:rPr>
          <w:spacing w:val="-14"/>
          <w:sz w:val="24"/>
          <w:szCs w:val="24"/>
        </w:rPr>
        <w:t xml:space="preserve"> </w:t>
      </w:r>
      <w:r w:rsidR="000333F3" w:rsidRPr="00D0366F">
        <w:rPr>
          <w:spacing w:val="-2"/>
          <w:sz w:val="24"/>
          <w:szCs w:val="24"/>
        </w:rPr>
        <w:t>Subrecipient</w:t>
      </w:r>
      <w:r w:rsidRPr="00D0366F">
        <w:rPr>
          <w:spacing w:val="-2"/>
          <w:sz w:val="24"/>
          <w:szCs w:val="24"/>
        </w:rPr>
        <w:t>,</w:t>
      </w:r>
      <w:r w:rsidRPr="00D0366F">
        <w:rPr>
          <w:spacing w:val="-13"/>
          <w:sz w:val="24"/>
          <w:szCs w:val="24"/>
        </w:rPr>
        <w:t xml:space="preserve"> </w:t>
      </w:r>
      <w:r w:rsidR="00D0366F" w:rsidRPr="00D0366F">
        <w:rPr>
          <w:sz w:val="24"/>
          <w:szCs w:val="24"/>
        </w:rPr>
        <w:t>and any</w:t>
      </w:r>
      <w:r w:rsidR="00D0366F" w:rsidRPr="00D0366F">
        <w:rPr>
          <w:spacing w:val="-1"/>
          <w:sz w:val="24"/>
          <w:szCs w:val="24"/>
        </w:rPr>
        <w:t xml:space="preserve"> </w:t>
      </w:r>
      <w:r w:rsidR="00BD756C">
        <w:rPr>
          <w:sz w:val="24"/>
          <w:szCs w:val="24"/>
        </w:rPr>
        <w:t>L</w:t>
      </w:r>
      <w:r w:rsidR="00D0366F" w:rsidRPr="00D0366F">
        <w:rPr>
          <w:sz w:val="24"/>
          <w:szCs w:val="24"/>
        </w:rPr>
        <w:t>ower-</w:t>
      </w:r>
      <w:r w:rsidR="00BD756C">
        <w:rPr>
          <w:sz w:val="24"/>
          <w:szCs w:val="24"/>
        </w:rPr>
        <w:t>T</w:t>
      </w:r>
      <w:r w:rsidR="00D0366F" w:rsidRPr="00D0366F">
        <w:rPr>
          <w:sz w:val="24"/>
          <w:szCs w:val="24"/>
        </w:rPr>
        <w:t>ier</w:t>
      </w:r>
      <w:r w:rsidR="0083720A">
        <w:rPr>
          <w:sz w:val="24"/>
          <w:szCs w:val="24"/>
        </w:rPr>
        <w:t xml:space="preserve"> </w:t>
      </w:r>
      <w:r w:rsidR="00BD756C">
        <w:rPr>
          <w:sz w:val="24"/>
          <w:szCs w:val="24"/>
        </w:rPr>
        <w:t>S</w:t>
      </w:r>
      <w:r w:rsidR="00D0366F" w:rsidRPr="00D0366F">
        <w:rPr>
          <w:sz w:val="24"/>
          <w:szCs w:val="24"/>
        </w:rPr>
        <w:t>ubrecipient</w:t>
      </w:r>
      <w:r w:rsidR="00D0366F" w:rsidRPr="00D0366F" w:rsidDel="00D0366F">
        <w:rPr>
          <w:spacing w:val="-2"/>
          <w:sz w:val="24"/>
          <w:szCs w:val="24"/>
        </w:rPr>
        <w:t xml:space="preserve"> </w:t>
      </w:r>
      <w:r w:rsidR="00BD756C">
        <w:rPr>
          <w:spacing w:val="-2"/>
          <w:sz w:val="24"/>
          <w:szCs w:val="24"/>
        </w:rPr>
        <w:t>o</w:t>
      </w:r>
      <w:r w:rsidR="00EC179B" w:rsidRPr="00D0366F">
        <w:rPr>
          <w:spacing w:val="-2"/>
          <w:sz w:val="24"/>
          <w:szCs w:val="24"/>
        </w:rPr>
        <w:t>r</w:t>
      </w:r>
      <w:r w:rsidR="00BD756C">
        <w:rPr>
          <w:spacing w:val="-2"/>
          <w:sz w:val="24"/>
          <w:szCs w:val="24"/>
        </w:rPr>
        <w:t xml:space="preserve"> Vendor</w:t>
      </w:r>
      <w:r w:rsidRPr="00D0366F">
        <w:rPr>
          <w:spacing w:val="-13"/>
          <w:sz w:val="24"/>
          <w:szCs w:val="24"/>
        </w:rPr>
        <w:t xml:space="preserve"> </w:t>
      </w:r>
      <w:r w:rsidRPr="00D0366F">
        <w:rPr>
          <w:spacing w:val="-2"/>
          <w:sz w:val="24"/>
          <w:szCs w:val="24"/>
        </w:rPr>
        <w:t xml:space="preserve">can </w:t>
      </w:r>
      <w:r w:rsidRPr="00D0366F">
        <w:rPr>
          <w:sz w:val="24"/>
          <w:szCs w:val="24"/>
        </w:rPr>
        <w:t>invoice</w:t>
      </w:r>
      <w:r w:rsidRPr="00D0366F">
        <w:rPr>
          <w:spacing w:val="-10"/>
          <w:sz w:val="24"/>
          <w:szCs w:val="24"/>
        </w:rPr>
        <w:t xml:space="preserve"> </w:t>
      </w:r>
      <w:r w:rsidRPr="00D0366F">
        <w:rPr>
          <w:sz w:val="24"/>
          <w:szCs w:val="24"/>
        </w:rPr>
        <w:t>for</w:t>
      </w:r>
      <w:r w:rsidRPr="00D0366F">
        <w:rPr>
          <w:spacing w:val="-8"/>
          <w:sz w:val="24"/>
          <w:szCs w:val="24"/>
        </w:rPr>
        <w:t xml:space="preserve"> </w:t>
      </w:r>
      <w:r w:rsidRPr="00D0366F">
        <w:rPr>
          <w:sz w:val="24"/>
          <w:szCs w:val="24"/>
        </w:rPr>
        <w:lastRenderedPageBreak/>
        <w:t>standard</w:t>
      </w:r>
      <w:r w:rsidRPr="00D0366F">
        <w:rPr>
          <w:spacing w:val="-8"/>
          <w:sz w:val="24"/>
          <w:szCs w:val="24"/>
        </w:rPr>
        <w:t xml:space="preserve"> </w:t>
      </w:r>
      <w:r w:rsidRPr="00D0366F">
        <w:rPr>
          <w:sz w:val="24"/>
          <w:szCs w:val="24"/>
        </w:rPr>
        <w:t>coach</w:t>
      </w:r>
      <w:r w:rsidRPr="00D0366F">
        <w:rPr>
          <w:spacing w:val="-8"/>
          <w:sz w:val="24"/>
          <w:szCs w:val="24"/>
        </w:rPr>
        <w:t xml:space="preserve"> </w:t>
      </w:r>
      <w:r w:rsidRPr="00D0366F">
        <w:rPr>
          <w:sz w:val="24"/>
          <w:szCs w:val="24"/>
        </w:rPr>
        <w:t>rates.</w:t>
      </w:r>
      <w:r w:rsidRPr="00D0366F">
        <w:rPr>
          <w:spacing w:val="40"/>
          <w:sz w:val="24"/>
          <w:szCs w:val="24"/>
        </w:rPr>
        <w:t xml:space="preserve"> </w:t>
      </w:r>
      <w:r w:rsidRPr="00D0366F">
        <w:rPr>
          <w:sz w:val="24"/>
          <w:szCs w:val="24"/>
        </w:rPr>
        <w:t>The</w:t>
      </w:r>
      <w:r w:rsidRPr="00D0366F">
        <w:rPr>
          <w:spacing w:val="-6"/>
          <w:sz w:val="24"/>
          <w:szCs w:val="24"/>
        </w:rPr>
        <w:t xml:space="preserve"> </w:t>
      </w:r>
      <w:r w:rsidRPr="00D0366F">
        <w:rPr>
          <w:sz w:val="24"/>
          <w:szCs w:val="24"/>
        </w:rPr>
        <w:t>CEC</w:t>
      </w:r>
      <w:r w:rsidRPr="00D0366F">
        <w:rPr>
          <w:spacing w:val="-7"/>
          <w:sz w:val="24"/>
          <w:szCs w:val="24"/>
        </w:rPr>
        <w:t xml:space="preserve"> </w:t>
      </w:r>
      <w:r w:rsidRPr="00D0366F">
        <w:rPr>
          <w:sz w:val="24"/>
          <w:szCs w:val="24"/>
        </w:rPr>
        <w:t>will</w:t>
      </w:r>
      <w:r w:rsidRPr="00D0366F">
        <w:rPr>
          <w:spacing w:val="-8"/>
          <w:sz w:val="24"/>
          <w:szCs w:val="24"/>
        </w:rPr>
        <w:t xml:space="preserve"> </w:t>
      </w:r>
      <w:r w:rsidRPr="00D0366F">
        <w:rPr>
          <w:sz w:val="24"/>
          <w:szCs w:val="24"/>
        </w:rPr>
        <w:t>not</w:t>
      </w:r>
      <w:r w:rsidRPr="00D0366F">
        <w:rPr>
          <w:spacing w:val="-9"/>
          <w:sz w:val="24"/>
          <w:szCs w:val="24"/>
        </w:rPr>
        <w:t xml:space="preserve"> </w:t>
      </w:r>
      <w:r w:rsidRPr="00D0366F">
        <w:rPr>
          <w:sz w:val="24"/>
          <w:szCs w:val="24"/>
        </w:rPr>
        <w:t>reimburse</w:t>
      </w:r>
      <w:r w:rsidRPr="00D0366F">
        <w:rPr>
          <w:spacing w:val="-10"/>
          <w:sz w:val="24"/>
          <w:szCs w:val="24"/>
        </w:rPr>
        <w:t xml:space="preserve"> </w:t>
      </w:r>
      <w:r w:rsidRPr="00D0366F">
        <w:rPr>
          <w:sz w:val="24"/>
          <w:szCs w:val="24"/>
        </w:rPr>
        <w:t>for</w:t>
      </w:r>
      <w:r w:rsidRPr="00D0366F">
        <w:rPr>
          <w:spacing w:val="-7"/>
          <w:sz w:val="24"/>
          <w:szCs w:val="24"/>
        </w:rPr>
        <w:t xml:space="preserve"> </w:t>
      </w:r>
      <w:r w:rsidRPr="00D0366F">
        <w:rPr>
          <w:sz w:val="24"/>
          <w:szCs w:val="24"/>
        </w:rPr>
        <w:t>upgrades.</w:t>
      </w:r>
    </w:p>
    <w:p w14:paraId="2B6013F6" w14:textId="77777777" w:rsidR="008466C7" w:rsidRDefault="006B0938">
      <w:pPr>
        <w:pStyle w:val="ListParagraph"/>
        <w:numPr>
          <w:ilvl w:val="1"/>
          <w:numId w:val="16"/>
        </w:numPr>
        <w:tabs>
          <w:tab w:val="left" w:pos="1559"/>
        </w:tabs>
        <w:spacing w:before="241"/>
        <w:ind w:left="1559" w:hanging="359"/>
        <w:rPr>
          <w:sz w:val="24"/>
        </w:rPr>
      </w:pPr>
      <w:r>
        <w:rPr>
          <w:sz w:val="24"/>
        </w:rPr>
        <w:t>Per</w:t>
      </w:r>
      <w:r>
        <w:rPr>
          <w:spacing w:val="-1"/>
          <w:sz w:val="24"/>
        </w:rPr>
        <w:t xml:space="preserve"> </w:t>
      </w:r>
      <w:r>
        <w:rPr>
          <w:spacing w:val="-4"/>
          <w:sz w:val="24"/>
        </w:rPr>
        <w:t>Diem</w:t>
      </w:r>
    </w:p>
    <w:p w14:paraId="1FEA7C44" w14:textId="77777777" w:rsidR="008466C7" w:rsidRDefault="006B0938">
      <w:pPr>
        <w:pStyle w:val="BodyText"/>
        <w:ind w:left="1560" w:right="317"/>
      </w:pPr>
      <w:r>
        <w:t>Per</w:t>
      </w:r>
      <w:r>
        <w:rPr>
          <w:spacing w:val="-4"/>
        </w:rPr>
        <w:t xml:space="preserve"> </w:t>
      </w:r>
      <w:r>
        <w:t>diem</w:t>
      </w:r>
      <w:r>
        <w:rPr>
          <w:spacing w:val="-1"/>
        </w:rPr>
        <w:t xml:space="preserve"> </w:t>
      </w:r>
      <w:r>
        <w:t>is</w:t>
      </w:r>
      <w:r>
        <w:rPr>
          <w:spacing w:val="-3"/>
        </w:rPr>
        <w:t xml:space="preserve"> </w:t>
      </w:r>
      <w:r>
        <w:t>allowable</w:t>
      </w:r>
      <w:r>
        <w:rPr>
          <w:spacing w:val="-2"/>
        </w:rPr>
        <w:t xml:space="preserve"> </w:t>
      </w:r>
      <w:r>
        <w:t>for</w:t>
      </w:r>
      <w:r>
        <w:rPr>
          <w:spacing w:val="-4"/>
        </w:rPr>
        <w:t xml:space="preserve"> </w:t>
      </w:r>
      <w:r>
        <w:t>actual</w:t>
      </w:r>
      <w:r>
        <w:rPr>
          <w:spacing w:val="-3"/>
        </w:rPr>
        <w:t xml:space="preserve"> </w:t>
      </w:r>
      <w:r>
        <w:t>costs</w:t>
      </w:r>
      <w:r>
        <w:rPr>
          <w:spacing w:val="-3"/>
        </w:rPr>
        <w:t xml:space="preserve"> </w:t>
      </w:r>
      <w:r>
        <w:t>incurred</w:t>
      </w:r>
      <w:r>
        <w:rPr>
          <w:spacing w:val="-2"/>
        </w:rPr>
        <w:t xml:space="preserve"> </w:t>
      </w:r>
      <w:r>
        <w:t>up</w:t>
      </w:r>
      <w:r>
        <w:rPr>
          <w:spacing w:val="-4"/>
        </w:rPr>
        <w:t xml:space="preserve"> </w:t>
      </w:r>
      <w:r>
        <w:t>to</w:t>
      </w:r>
      <w:r>
        <w:rPr>
          <w:spacing w:val="-4"/>
        </w:rPr>
        <w:t xml:space="preserve"> </w:t>
      </w:r>
      <w:r>
        <w:t>the</w:t>
      </w:r>
      <w:r>
        <w:rPr>
          <w:spacing w:val="-4"/>
        </w:rPr>
        <w:t xml:space="preserve"> </w:t>
      </w:r>
      <w:r>
        <w:t>total</w:t>
      </w:r>
      <w:r>
        <w:rPr>
          <w:spacing w:val="-3"/>
        </w:rPr>
        <w:t xml:space="preserve"> </w:t>
      </w:r>
      <w:r>
        <w:t>daily maximum for the following combined expenses:</w:t>
      </w:r>
    </w:p>
    <w:p w14:paraId="01AE0384" w14:textId="77777777" w:rsidR="008466C7" w:rsidRDefault="006B0938">
      <w:pPr>
        <w:pStyle w:val="ListParagraph"/>
        <w:numPr>
          <w:ilvl w:val="0"/>
          <w:numId w:val="7"/>
        </w:numPr>
        <w:tabs>
          <w:tab w:val="left" w:pos="2279"/>
        </w:tabs>
        <w:spacing w:line="292" w:lineRule="exact"/>
        <w:ind w:left="2279" w:hanging="359"/>
        <w:rPr>
          <w:sz w:val="24"/>
        </w:rPr>
      </w:pPr>
      <w:r>
        <w:rPr>
          <w:spacing w:val="-2"/>
          <w:sz w:val="24"/>
        </w:rPr>
        <w:t>Meals</w:t>
      </w:r>
    </w:p>
    <w:p w14:paraId="0BC98505" w14:textId="77777777" w:rsidR="008466C7" w:rsidRDefault="006B0938">
      <w:pPr>
        <w:pStyle w:val="ListParagraph"/>
        <w:numPr>
          <w:ilvl w:val="0"/>
          <w:numId w:val="7"/>
        </w:numPr>
        <w:tabs>
          <w:tab w:val="left" w:pos="2279"/>
        </w:tabs>
        <w:spacing w:before="0" w:line="292" w:lineRule="exact"/>
        <w:ind w:left="2279" w:hanging="359"/>
        <w:rPr>
          <w:sz w:val="24"/>
        </w:rPr>
      </w:pPr>
      <w:r>
        <w:rPr>
          <w:sz w:val="24"/>
        </w:rPr>
        <w:t>Incidentals</w:t>
      </w:r>
      <w:r>
        <w:rPr>
          <w:spacing w:val="-2"/>
          <w:sz w:val="24"/>
        </w:rPr>
        <w:t xml:space="preserve"> </w:t>
      </w:r>
      <w:r>
        <w:rPr>
          <w:sz w:val="24"/>
        </w:rPr>
        <w:t>(i.e.,</w:t>
      </w:r>
      <w:r>
        <w:rPr>
          <w:spacing w:val="-1"/>
          <w:sz w:val="24"/>
        </w:rPr>
        <w:t xml:space="preserve"> </w:t>
      </w:r>
      <w:r>
        <w:rPr>
          <w:sz w:val="24"/>
        </w:rPr>
        <w:t>tips</w:t>
      </w:r>
      <w:r>
        <w:rPr>
          <w:spacing w:val="-4"/>
          <w:sz w:val="24"/>
        </w:rPr>
        <w:t xml:space="preserve"> </w:t>
      </w:r>
      <w:r>
        <w:rPr>
          <w:sz w:val="24"/>
        </w:rPr>
        <w:t>for</w:t>
      </w:r>
      <w:r>
        <w:rPr>
          <w:spacing w:val="-3"/>
          <w:sz w:val="24"/>
        </w:rPr>
        <w:t xml:space="preserve"> </w:t>
      </w:r>
      <w:r>
        <w:rPr>
          <w:sz w:val="24"/>
        </w:rPr>
        <w:t>hotel</w:t>
      </w:r>
      <w:r>
        <w:rPr>
          <w:spacing w:val="-1"/>
          <w:sz w:val="24"/>
        </w:rPr>
        <w:t xml:space="preserve"> </w:t>
      </w:r>
      <w:r>
        <w:rPr>
          <w:sz w:val="24"/>
        </w:rPr>
        <w:t>staff</w:t>
      </w:r>
      <w:r>
        <w:rPr>
          <w:spacing w:val="-4"/>
          <w:sz w:val="24"/>
        </w:rPr>
        <w:t xml:space="preserve"> </w:t>
      </w:r>
      <w:r>
        <w:rPr>
          <w:sz w:val="24"/>
        </w:rPr>
        <w:t>and</w:t>
      </w:r>
      <w:r>
        <w:rPr>
          <w:spacing w:val="-1"/>
          <w:sz w:val="24"/>
        </w:rPr>
        <w:t xml:space="preserve"> </w:t>
      </w:r>
      <w:r>
        <w:rPr>
          <w:sz w:val="24"/>
        </w:rPr>
        <w:t>taxi/ride</w:t>
      </w:r>
      <w:r>
        <w:rPr>
          <w:spacing w:val="-1"/>
          <w:sz w:val="24"/>
        </w:rPr>
        <w:t xml:space="preserve"> </w:t>
      </w:r>
      <w:r>
        <w:rPr>
          <w:sz w:val="24"/>
        </w:rPr>
        <w:t>share</w:t>
      </w:r>
      <w:r>
        <w:rPr>
          <w:spacing w:val="-2"/>
          <w:sz w:val="24"/>
        </w:rPr>
        <w:t xml:space="preserve"> drivers)</w:t>
      </w:r>
    </w:p>
    <w:p w14:paraId="4D00CEC9" w14:textId="77777777" w:rsidR="008466C7" w:rsidRDefault="006B0938">
      <w:pPr>
        <w:pStyle w:val="ListParagraph"/>
        <w:numPr>
          <w:ilvl w:val="0"/>
          <w:numId w:val="7"/>
        </w:numPr>
        <w:tabs>
          <w:tab w:val="left" w:pos="2279"/>
        </w:tabs>
        <w:spacing w:before="0" w:line="293" w:lineRule="exact"/>
        <w:ind w:left="2279" w:hanging="359"/>
        <w:rPr>
          <w:sz w:val="24"/>
        </w:rPr>
      </w:pPr>
      <w:r>
        <w:rPr>
          <w:spacing w:val="-2"/>
          <w:sz w:val="24"/>
        </w:rPr>
        <w:t>Parking</w:t>
      </w:r>
    </w:p>
    <w:p w14:paraId="3309C7CF" w14:textId="77777777" w:rsidR="008466C7" w:rsidRDefault="006B0938">
      <w:pPr>
        <w:pStyle w:val="ListParagraph"/>
        <w:numPr>
          <w:ilvl w:val="0"/>
          <w:numId w:val="7"/>
        </w:numPr>
        <w:tabs>
          <w:tab w:val="left" w:pos="2279"/>
        </w:tabs>
        <w:spacing w:before="0" w:line="293" w:lineRule="exact"/>
        <w:ind w:left="2279" w:hanging="359"/>
        <w:rPr>
          <w:sz w:val="24"/>
        </w:rPr>
      </w:pPr>
      <w:r>
        <w:rPr>
          <w:spacing w:val="-2"/>
          <w:sz w:val="24"/>
        </w:rPr>
        <w:t>Tolls</w:t>
      </w:r>
    </w:p>
    <w:p w14:paraId="19430FBE" w14:textId="77777777" w:rsidR="008466C7" w:rsidRDefault="006B0938">
      <w:pPr>
        <w:pStyle w:val="ListParagraph"/>
        <w:numPr>
          <w:ilvl w:val="0"/>
          <w:numId w:val="7"/>
        </w:numPr>
        <w:tabs>
          <w:tab w:val="left" w:pos="2279"/>
        </w:tabs>
        <w:spacing w:before="0" w:line="293" w:lineRule="exact"/>
        <w:ind w:left="2279" w:hanging="359"/>
        <w:rPr>
          <w:sz w:val="24"/>
        </w:rPr>
      </w:pPr>
      <w:r>
        <w:rPr>
          <w:sz w:val="24"/>
        </w:rPr>
        <w:t>Taxi/ride</w:t>
      </w:r>
      <w:r>
        <w:rPr>
          <w:spacing w:val="-3"/>
          <w:sz w:val="24"/>
        </w:rPr>
        <w:t xml:space="preserve"> </w:t>
      </w:r>
      <w:proofErr w:type="gramStart"/>
      <w:r>
        <w:rPr>
          <w:spacing w:val="-4"/>
          <w:sz w:val="24"/>
        </w:rPr>
        <w:t>share</w:t>
      </w:r>
      <w:proofErr w:type="gramEnd"/>
    </w:p>
    <w:p w14:paraId="3CBFA0B3" w14:textId="77777777" w:rsidR="008466C7" w:rsidRDefault="006B0938">
      <w:pPr>
        <w:pStyle w:val="BodyText"/>
        <w:spacing w:before="236"/>
        <w:ind w:left="1560" w:right="125"/>
      </w:pPr>
      <w:r>
        <w:t>The CEC will not reimburse any expenses under this Agreement for alcoholic beverages.</w:t>
      </w:r>
      <w:r>
        <w:rPr>
          <w:spacing w:val="40"/>
        </w:rPr>
        <w:t xml:space="preserve"> </w:t>
      </w:r>
      <w:r>
        <w:t>In addition, the daily per diem is for the individual expenses</w:t>
      </w:r>
      <w:r>
        <w:rPr>
          <w:spacing w:val="-4"/>
        </w:rPr>
        <w:t xml:space="preserve"> </w:t>
      </w:r>
      <w:r>
        <w:t>of</w:t>
      </w:r>
      <w:r>
        <w:rPr>
          <w:spacing w:val="-3"/>
        </w:rPr>
        <w:t xml:space="preserve"> </w:t>
      </w:r>
      <w:r>
        <w:t>those</w:t>
      </w:r>
      <w:r>
        <w:rPr>
          <w:spacing w:val="-5"/>
        </w:rPr>
        <w:t xml:space="preserve"> </w:t>
      </w:r>
      <w:r>
        <w:t>traveling</w:t>
      </w:r>
      <w:r>
        <w:rPr>
          <w:spacing w:val="-3"/>
        </w:rPr>
        <w:t xml:space="preserve"> </w:t>
      </w:r>
      <w:r>
        <w:t>and</w:t>
      </w:r>
      <w:r>
        <w:rPr>
          <w:spacing w:val="-3"/>
        </w:rPr>
        <w:t xml:space="preserve"> </w:t>
      </w:r>
      <w:r>
        <w:t>working</w:t>
      </w:r>
      <w:r>
        <w:rPr>
          <w:spacing w:val="-3"/>
        </w:rPr>
        <w:t xml:space="preserve"> </w:t>
      </w:r>
      <w:r>
        <w:t>on</w:t>
      </w:r>
      <w:r>
        <w:rPr>
          <w:spacing w:val="-3"/>
        </w:rPr>
        <w:t xml:space="preserve"> </w:t>
      </w:r>
      <w:r>
        <w:t>the</w:t>
      </w:r>
      <w:r>
        <w:rPr>
          <w:spacing w:val="-3"/>
        </w:rPr>
        <w:t xml:space="preserve"> </w:t>
      </w:r>
      <w:r>
        <w:t>Agreement</w:t>
      </w:r>
      <w:r>
        <w:rPr>
          <w:spacing w:val="-3"/>
        </w:rPr>
        <w:t xml:space="preserve"> </w:t>
      </w:r>
      <w:r>
        <w:t>only.</w:t>
      </w:r>
      <w:r>
        <w:rPr>
          <w:spacing w:val="40"/>
        </w:rPr>
        <w:t xml:space="preserve"> </w:t>
      </w:r>
      <w:r>
        <w:t>It</w:t>
      </w:r>
      <w:r>
        <w:rPr>
          <w:spacing w:val="-6"/>
        </w:rPr>
        <w:t xml:space="preserve"> </w:t>
      </w:r>
      <w:r>
        <w:t xml:space="preserve">cannot </w:t>
      </w:r>
      <w:proofErr w:type="gramStart"/>
      <w:r>
        <w:t>be used</w:t>
      </w:r>
      <w:proofErr w:type="gramEnd"/>
      <w:r>
        <w:t xml:space="preserve"> to pay expenses of others (e.g., it cannot be used to buy a meal for someone else).</w:t>
      </w:r>
    </w:p>
    <w:p w14:paraId="1E84C11B" w14:textId="77777777" w:rsidR="008466C7" w:rsidRPr="00BB6136" w:rsidRDefault="006B0938" w:rsidP="00CE68C7">
      <w:pPr>
        <w:pStyle w:val="Heading2"/>
        <w:numPr>
          <w:ilvl w:val="0"/>
          <w:numId w:val="16"/>
        </w:numPr>
        <w:tabs>
          <w:tab w:val="left" w:pos="839"/>
        </w:tabs>
        <w:ind w:left="810"/>
      </w:pPr>
      <w:bookmarkStart w:id="28" w:name="10.__Prevailing_Wage"/>
      <w:bookmarkStart w:id="29" w:name="_bookmark9"/>
      <w:bookmarkStart w:id="30" w:name="_Toc161321190"/>
      <w:bookmarkEnd w:id="28"/>
      <w:bookmarkEnd w:id="29"/>
      <w:r w:rsidRPr="00BB6136">
        <w:rPr>
          <w:spacing w:val="-4"/>
        </w:rPr>
        <w:t>PREVAILING</w:t>
      </w:r>
      <w:r w:rsidRPr="00BB6136">
        <w:rPr>
          <w:spacing w:val="5"/>
        </w:rPr>
        <w:t xml:space="preserve"> </w:t>
      </w:r>
      <w:r w:rsidRPr="00BB6136">
        <w:rPr>
          <w:spacing w:val="-4"/>
        </w:rPr>
        <w:t>WAGE</w:t>
      </w:r>
      <w:bookmarkEnd w:id="30"/>
    </w:p>
    <w:p w14:paraId="65F0E69F" w14:textId="77777777" w:rsidR="008466C7" w:rsidRDefault="006B0938">
      <w:pPr>
        <w:pStyle w:val="ListParagraph"/>
        <w:numPr>
          <w:ilvl w:val="1"/>
          <w:numId w:val="16"/>
        </w:numPr>
        <w:tabs>
          <w:tab w:val="left" w:pos="1559"/>
        </w:tabs>
        <w:ind w:left="1559" w:hanging="719"/>
        <w:rPr>
          <w:sz w:val="24"/>
        </w:rPr>
      </w:pPr>
      <w:r>
        <w:rPr>
          <w:spacing w:val="-2"/>
          <w:sz w:val="24"/>
        </w:rPr>
        <w:t>Requirement</w:t>
      </w:r>
    </w:p>
    <w:p w14:paraId="65CC5C58" w14:textId="77777777" w:rsidR="008466C7" w:rsidRDefault="006B0938">
      <w:pPr>
        <w:pStyle w:val="BodyText"/>
        <w:ind w:left="1560"/>
      </w:pPr>
      <w:r>
        <w:t>Projects</w:t>
      </w:r>
      <w:r>
        <w:rPr>
          <w:spacing w:val="-5"/>
        </w:rPr>
        <w:t xml:space="preserve"> </w:t>
      </w:r>
      <w:r>
        <w:t>funded</w:t>
      </w:r>
      <w:r>
        <w:rPr>
          <w:spacing w:val="-6"/>
        </w:rPr>
        <w:t xml:space="preserve"> </w:t>
      </w:r>
      <w:r>
        <w:t>by</w:t>
      </w:r>
      <w:r>
        <w:rPr>
          <w:spacing w:val="-5"/>
        </w:rPr>
        <w:t xml:space="preserve"> </w:t>
      </w:r>
      <w:r>
        <w:t>the</w:t>
      </w:r>
      <w:r>
        <w:rPr>
          <w:spacing w:val="-6"/>
        </w:rPr>
        <w:t xml:space="preserve"> </w:t>
      </w:r>
      <w:r>
        <w:t>Energy</w:t>
      </w:r>
      <w:r>
        <w:rPr>
          <w:spacing w:val="-5"/>
        </w:rPr>
        <w:t xml:space="preserve"> </w:t>
      </w:r>
      <w:r>
        <w:t>Commission</w:t>
      </w:r>
      <w:r>
        <w:rPr>
          <w:spacing w:val="-6"/>
        </w:rPr>
        <w:t xml:space="preserve"> </w:t>
      </w:r>
      <w:r>
        <w:t>often</w:t>
      </w:r>
      <w:r>
        <w:rPr>
          <w:spacing w:val="-4"/>
        </w:rPr>
        <w:t xml:space="preserve"> </w:t>
      </w:r>
      <w:r>
        <w:t>involve</w:t>
      </w:r>
      <w:r>
        <w:rPr>
          <w:spacing w:val="-4"/>
        </w:rPr>
        <w:t xml:space="preserve"> </w:t>
      </w:r>
      <w:r>
        <w:t xml:space="preserve">construction, alteration, demolition, installation, repair, or maintenance work </w:t>
      </w:r>
      <w:proofErr w:type="gramStart"/>
      <w:r>
        <w:t>over</w:t>
      </w:r>
      <w:proofErr w:type="gramEnd"/>
    </w:p>
    <w:p w14:paraId="6BFF7C19" w14:textId="77777777" w:rsidR="008466C7" w:rsidRDefault="006B0938">
      <w:pPr>
        <w:pStyle w:val="BodyText"/>
        <w:spacing w:before="0"/>
        <w:ind w:left="1560" w:right="202"/>
      </w:pPr>
      <w:r>
        <w:t>$1,000.</w:t>
      </w:r>
      <w:r>
        <w:rPr>
          <w:spacing w:val="40"/>
        </w:rPr>
        <w:t xml:space="preserve"> </w:t>
      </w:r>
      <w:r>
        <w:t xml:space="preserve">Such projects might </w:t>
      </w:r>
      <w:proofErr w:type="gramStart"/>
      <w:r>
        <w:t>be considered</w:t>
      </w:r>
      <w:proofErr w:type="gramEnd"/>
      <w:r>
        <w:t xml:space="preserve"> “public works” under the California Labor Code (See California Labor Code Section 1720 et seq. and</w:t>
      </w:r>
      <w:r>
        <w:rPr>
          <w:spacing w:val="-3"/>
        </w:rPr>
        <w:t xml:space="preserve"> </w:t>
      </w:r>
      <w:r>
        <w:t>Title</w:t>
      </w:r>
      <w:r>
        <w:rPr>
          <w:spacing w:val="-5"/>
        </w:rPr>
        <w:t xml:space="preserve"> </w:t>
      </w:r>
      <w:r>
        <w:t>8</w:t>
      </w:r>
      <w:r>
        <w:rPr>
          <w:spacing w:val="-3"/>
        </w:rPr>
        <w:t xml:space="preserve"> </w:t>
      </w:r>
      <w:r>
        <w:t>California</w:t>
      </w:r>
      <w:r>
        <w:rPr>
          <w:spacing w:val="-3"/>
        </w:rPr>
        <w:t xml:space="preserve"> </w:t>
      </w:r>
      <w:r>
        <w:t>Code</w:t>
      </w:r>
      <w:r>
        <w:rPr>
          <w:spacing w:val="-5"/>
        </w:rPr>
        <w:t xml:space="preserve"> </w:t>
      </w:r>
      <w:r>
        <w:t>of</w:t>
      </w:r>
      <w:r>
        <w:rPr>
          <w:spacing w:val="-3"/>
        </w:rPr>
        <w:t xml:space="preserve"> </w:t>
      </w:r>
      <w:r>
        <w:t>Regulations,</w:t>
      </w:r>
      <w:r>
        <w:rPr>
          <w:spacing w:val="-6"/>
        </w:rPr>
        <w:t xml:space="preserve"> </w:t>
      </w:r>
      <w:r>
        <w:t>Section</w:t>
      </w:r>
      <w:r>
        <w:rPr>
          <w:spacing w:val="-3"/>
        </w:rPr>
        <w:t xml:space="preserve"> </w:t>
      </w:r>
      <w:r>
        <w:t>16000</w:t>
      </w:r>
      <w:r>
        <w:rPr>
          <w:spacing w:val="-3"/>
        </w:rPr>
        <w:t xml:space="preserve"> </w:t>
      </w:r>
      <w:r>
        <w:t>et</w:t>
      </w:r>
      <w:r>
        <w:rPr>
          <w:spacing w:val="-3"/>
        </w:rPr>
        <w:t xml:space="preserve"> </w:t>
      </w:r>
      <w:r>
        <w:t>seq.).</w:t>
      </w:r>
      <w:r>
        <w:rPr>
          <w:spacing w:val="-3"/>
        </w:rPr>
        <w:t xml:space="preserve"> </w:t>
      </w:r>
      <w:r>
        <w:t>Public works</w:t>
      </w:r>
      <w:r>
        <w:rPr>
          <w:spacing w:val="-2"/>
        </w:rPr>
        <w:t xml:space="preserve"> </w:t>
      </w:r>
      <w:r>
        <w:t>projects</w:t>
      </w:r>
      <w:r>
        <w:rPr>
          <w:spacing w:val="-2"/>
        </w:rPr>
        <w:t xml:space="preserve"> </w:t>
      </w:r>
      <w:r>
        <w:t>require</w:t>
      </w:r>
      <w:r>
        <w:rPr>
          <w:spacing w:val="-3"/>
        </w:rPr>
        <w:t xml:space="preserve"> </w:t>
      </w:r>
      <w:r>
        <w:t>the</w:t>
      </w:r>
      <w:r>
        <w:rPr>
          <w:spacing w:val="-3"/>
        </w:rPr>
        <w:t xml:space="preserve"> </w:t>
      </w:r>
      <w:r>
        <w:t>payment</w:t>
      </w:r>
      <w:r>
        <w:rPr>
          <w:spacing w:val="-1"/>
        </w:rPr>
        <w:t xml:space="preserve"> </w:t>
      </w:r>
      <w:r>
        <w:t>of</w:t>
      </w:r>
      <w:r>
        <w:rPr>
          <w:spacing w:val="-4"/>
        </w:rPr>
        <w:t xml:space="preserve"> </w:t>
      </w:r>
      <w:r>
        <w:t>prevailing</w:t>
      </w:r>
      <w:r>
        <w:rPr>
          <w:spacing w:val="-1"/>
        </w:rPr>
        <w:t xml:space="preserve"> </w:t>
      </w:r>
      <w:r>
        <w:t>wages.</w:t>
      </w:r>
      <w:r>
        <w:rPr>
          <w:spacing w:val="40"/>
        </w:rPr>
        <w:t xml:space="preserve"> </w:t>
      </w:r>
      <w:r>
        <w:t>Prevailing</w:t>
      </w:r>
      <w:r>
        <w:rPr>
          <w:spacing w:val="-6"/>
        </w:rPr>
        <w:t xml:space="preserve"> </w:t>
      </w:r>
      <w:r>
        <w:t>wage rates can be significantly higher than non-prevailing wage rates.</w:t>
      </w:r>
    </w:p>
    <w:p w14:paraId="4348CD02" w14:textId="77777777" w:rsidR="008466C7" w:rsidRDefault="006B0938">
      <w:pPr>
        <w:pStyle w:val="ListParagraph"/>
        <w:numPr>
          <w:ilvl w:val="1"/>
          <w:numId w:val="16"/>
        </w:numPr>
        <w:tabs>
          <w:tab w:val="left" w:pos="1559"/>
        </w:tabs>
        <w:ind w:left="1559" w:hanging="719"/>
      </w:pPr>
      <w:r>
        <w:rPr>
          <w:sz w:val="24"/>
        </w:rPr>
        <w:t>Determination</w:t>
      </w:r>
      <w:r>
        <w:rPr>
          <w:spacing w:val="-10"/>
          <w:sz w:val="24"/>
        </w:rPr>
        <w:t xml:space="preserve"> </w:t>
      </w:r>
      <w:r>
        <w:rPr>
          <w:sz w:val="24"/>
        </w:rPr>
        <w:t>of</w:t>
      </w:r>
      <w:r>
        <w:rPr>
          <w:spacing w:val="-2"/>
          <w:sz w:val="24"/>
        </w:rPr>
        <w:t xml:space="preserve"> </w:t>
      </w:r>
      <w:r>
        <w:rPr>
          <w:sz w:val="24"/>
        </w:rPr>
        <w:t>Project’s</w:t>
      </w:r>
      <w:r>
        <w:rPr>
          <w:spacing w:val="-3"/>
          <w:sz w:val="24"/>
        </w:rPr>
        <w:t xml:space="preserve"> </w:t>
      </w:r>
      <w:r>
        <w:rPr>
          <w:spacing w:val="-2"/>
          <w:sz w:val="24"/>
        </w:rPr>
        <w:t>Status</w:t>
      </w:r>
    </w:p>
    <w:p w14:paraId="5AED9E5E" w14:textId="1AD00B33" w:rsidR="008466C7" w:rsidRDefault="006B0938">
      <w:pPr>
        <w:pStyle w:val="BodyText"/>
        <w:ind w:left="1560" w:right="121"/>
      </w:pPr>
      <w:r>
        <w:t xml:space="preserve">Only the California Department of Industrial Relations (DIR) and courts of competent jurisdiction may issue legally binding determinations that a particular project is or is not a public work. If the </w:t>
      </w:r>
      <w:r w:rsidR="000333F3">
        <w:t>Subrecipient</w:t>
      </w:r>
      <w:r>
        <w:t xml:space="preserve"> is unsure whether</w:t>
      </w:r>
      <w:r>
        <w:rPr>
          <w:spacing w:val="-4"/>
        </w:rPr>
        <w:t xml:space="preserve"> </w:t>
      </w:r>
      <w:r>
        <w:t>the</w:t>
      </w:r>
      <w:r>
        <w:rPr>
          <w:spacing w:val="-4"/>
        </w:rPr>
        <w:t xml:space="preserve"> </w:t>
      </w:r>
      <w:r>
        <w:t>project</w:t>
      </w:r>
      <w:r>
        <w:rPr>
          <w:spacing w:val="-5"/>
        </w:rPr>
        <w:t xml:space="preserve"> </w:t>
      </w:r>
      <w:r>
        <w:t>funded</w:t>
      </w:r>
      <w:r>
        <w:rPr>
          <w:spacing w:val="-4"/>
        </w:rPr>
        <w:t xml:space="preserve"> </w:t>
      </w:r>
      <w:r>
        <w:t>by</w:t>
      </w:r>
      <w:r>
        <w:rPr>
          <w:spacing w:val="-3"/>
        </w:rPr>
        <w:t xml:space="preserve"> </w:t>
      </w:r>
      <w:r>
        <w:t>the</w:t>
      </w:r>
      <w:r>
        <w:rPr>
          <w:spacing w:val="-2"/>
        </w:rPr>
        <w:t xml:space="preserve"> </w:t>
      </w:r>
      <w:r>
        <w:t>Agreement</w:t>
      </w:r>
      <w:r>
        <w:rPr>
          <w:spacing w:val="-5"/>
        </w:rPr>
        <w:t xml:space="preserve"> </w:t>
      </w:r>
      <w:r>
        <w:t>is</w:t>
      </w:r>
      <w:r>
        <w:rPr>
          <w:spacing w:val="-3"/>
        </w:rPr>
        <w:t xml:space="preserve"> </w:t>
      </w:r>
      <w:r>
        <w:t>a</w:t>
      </w:r>
      <w:r>
        <w:rPr>
          <w:spacing w:val="-2"/>
        </w:rPr>
        <w:t xml:space="preserve"> </w:t>
      </w:r>
      <w:r>
        <w:t>“public</w:t>
      </w:r>
      <w:r>
        <w:rPr>
          <w:spacing w:val="-3"/>
        </w:rPr>
        <w:t xml:space="preserve"> </w:t>
      </w:r>
      <w:r>
        <w:t>work”</w:t>
      </w:r>
      <w:r>
        <w:rPr>
          <w:spacing w:val="-4"/>
        </w:rPr>
        <w:t xml:space="preserve"> </w:t>
      </w:r>
      <w:r>
        <w:t>as</w:t>
      </w:r>
      <w:r>
        <w:rPr>
          <w:spacing w:val="-5"/>
        </w:rPr>
        <w:t xml:space="preserve"> </w:t>
      </w:r>
      <w:r>
        <w:t>defined in the California Labor Code, it may wish to seek a timely determination from DIR or an appropriate court.</w:t>
      </w:r>
      <w:r>
        <w:rPr>
          <w:spacing w:val="40"/>
        </w:rPr>
        <w:t xml:space="preserve"> </w:t>
      </w:r>
      <w:r>
        <w:t>As such processes can be time consuming, it may not be possible to obtain a timely determination before the date for performance of the Agreement.</w:t>
      </w:r>
    </w:p>
    <w:p w14:paraId="68E1516A" w14:textId="49C07242" w:rsidR="008466C7" w:rsidRDefault="006B0938">
      <w:pPr>
        <w:pStyle w:val="BodyText"/>
        <w:spacing w:before="1"/>
        <w:ind w:right="317"/>
      </w:pPr>
      <w:r>
        <w:t xml:space="preserve">By accepting this grant, the </w:t>
      </w:r>
      <w:r w:rsidR="000333F3">
        <w:t>Subrecipient</w:t>
      </w:r>
      <w:r>
        <w:t xml:space="preserve"> is fully responsible for complying with</w:t>
      </w:r>
      <w:r>
        <w:rPr>
          <w:spacing w:val="-2"/>
        </w:rPr>
        <w:t xml:space="preserve"> </w:t>
      </w:r>
      <w:r>
        <w:t>all</w:t>
      </w:r>
      <w:r>
        <w:rPr>
          <w:spacing w:val="-3"/>
        </w:rPr>
        <w:t xml:space="preserve"> </w:t>
      </w:r>
      <w:r>
        <w:t>California</w:t>
      </w:r>
      <w:r>
        <w:rPr>
          <w:spacing w:val="-4"/>
        </w:rPr>
        <w:t xml:space="preserve"> </w:t>
      </w:r>
      <w:r>
        <w:t>public</w:t>
      </w:r>
      <w:r>
        <w:rPr>
          <w:spacing w:val="-3"/>
        </w:rPr>
        <w:t xml:space="preserve"> </w:t>
      </w:r>
      <w:r>
        <w:t>works</w:t>
      </w:r>
      <w:r>
        <w:rPr>
          <w:spacing w:val="-3"/>
        </w:rPr>
        <w:t xml:space="preserve"> </w:t>
      </w:r>
      <w:r>
        <w:t>requirements,</w:t>
      </w:r>
      <w:r>
        <w:rPr>
          <w:spacing w:val="-5"/>
        </w:rPr>
        <w:t xml:space="preserve"> </w:t>
      </w:r>
      <w:r>
        <w:t>including</w:t>
      </w:r>
      <w:r>
        <w:rPr>
          <w:spacing w:val="-4"/>
        </w:rPr>
        <w:t xml:space="preserve"> </w:t>
      </w:r>
      <w:r>
        <w:t>but</w:t>
      </w:r>
      <w:r>
        <w:rPr>
          <w:spacing w:val="-5"/>
        </w:rPr>
        <w:t xml:space="preserve"> </w:t>
      </w:r>
      <w:r>
        <w:t>not</w:t>
      </w:r>
      <w:r>
        <w:rPr>
          <w:spacing w:val="-2"/>
        </w:rPr>
        <w:t xml:space="preserve"> </w:t>
      </w:r>
      <w:r>
        <w:t>limited</w:t>
      </w:r>
      <w:r>
        <w:rPr>
          <w:spacing w:val="-2"/>
        </w:rPr>
        <w:t xml:space="preserve"> </w:t>
      </w:r>
      <w:r>
        <w:t>to payment of prevailing wage.</w:t>
      </w:r>
      <w:r>
        <w:rPr>
          <w:spacing w:val="40"/>
        </w:rPr>
        <w:t xml:space="preserve"> </w:t>
      </w:r>
      <w:r>
        <w:t xml:space="preserve">As a material term of this grant, the </w:t>
      </w:r>
      <w:r w:rsidR="000333F3">
        <w:t>Subrecipient</w:t>
      </w:r>
      <w:r>
        <w:t xml:space="preserve"> must either:</w:t>
      </w:r>
    </w:p>
    <w:p w14:paraId="5D389E30" w14:textId="77777777" w:rsidR="008466C7" w:rsidRDefault="006B0938">
      <w:pPr>
        <w:pStyle w:val="ListParagraph"/>
        <w:numPr>
          <w:ilvl w:val="2"/>
          <w:numId w:val="16"/>
        </w:numPr>
        <w:tabs>
          <w:tab w:val="left" w:pos="2280"/>
        </w:tabs>
        <w:spacing w:before="76"/>
        <w:ind w:right="203"/>
        <w:rPr>
          <w:sz w:val="24"/>
        </w:rPr>
      </w:pPr>
      <w:r>
        <w:rPr>
          <w:sz w:val="24"/>
        </w:rPr>
        <w:t>Timely</w:t>
      </w:r>
      <w:r>
        <w:rPr>
          <w:spacing w:val="-3"/>
          <w:sz w:val="24"/>
        </w:rPr>
        <w:t xml:space="preserve"> </w:t>
      </w:r>
      <w:r>
        <w:rPr>
          <w:sz w:val="24"/>
        </w:rPr>
        <w:t>obtain</w:t>
      </w:r>
      <w:r>
        <w:rPr>
          <w:spacing w:val="-4"/>
          <w:sz w:val="24"/>
        </w:rPr>
        <w:t xml:space="preserve"> </w:t>
      </w:r>
      <w:r>
        <w:rPr>
          <w:sz w:val="24"/>
        </w:rPr>
        <w:t>a</w:t>
      </w:r>
      <w:r>
        <w:rPr>
          <w:spacing w:val="-2"/>
          <w:sz w:val="24"/>
        </w:rPr>
        <w:t xml:space="preserve"> </w:t>
      </w:r>
      <w:r>
        <w:rPr>
          <w:sz w:val="24"/>
        </w:rPr>
        <w:t>legally</w:t>
      </w:r>
      <w:r>
        <w:rPr>
          <w:spacing w:val="-5"/>
          <w:sz w:val="24"/>
        </w:rPr>
        <w:t xml:space="preserve"> </w:t>
      </w:r>
      <w:r>
        <w:rPr>
          <w:sz w:val="24"/>
        </w:rPr>
        <w:t>binding</w:t>
      </w:r>
      <w:r>
        <w:rPr>
          <w:spacing w:val="-4"/>
          <w:sz w:val="24"/>
        </w:rPr>
        <w:t xml:space="preserve"> </w:t>
      </w:r>
      <w:r>
        <w:rPr>
          <w:sz w:val="24"/>
        </w:rPr>
        <w:t>determination</w:t>
      </w:r>
      <w:r>
        <w:rPr>
          <w:spacing w:val="-2"/>
          <w:sz w:val="24"/>
        </w:rPr>
        <w:t xml:space="preserve"> </w:t>
      </w:r>
      <w:r>
        <w:rPr>
          <w:sz w:val="24"/>
        </w:rPr>
        <w:t>from</w:t>
      </w:r>
      <w:r>
        <w:rPr>
          <w:spacing w:val="-2"/>
          <w:sz w:val="24"/>
        </w:rPr>
        <w:t xml:space="preserve"> </w:t>
      </w:r>
      <w:r>
        <w:rPr>
          <w:sz w:val="24"/>
        </w:rPr>
        <w:t>DIR</w:t>
      </w:r>
      <w:r>
        <w:rPr>
          <w:spacing w:val="-3"/>
          <w:sz w:val="24"/>
        </w:rPr>
        <w:t xml:space="preserve"> </w:t>
      </w:r>
      <w:r>
        <w:rPr>
          <w:sz w:val="24"/>
        </w:rPr>
        <w:t>or</w:t>
      </w:r>
      <w:r>
        <w:rPr>
          <w:spacing w:val="-6"/>
          <w:sz w:val="24"/>
        </w:rPr>
        <w:t xml:space="preserve"> </w:t>
      </w:r>
      <w:r>
        <w:rPr>
          <w:sz w:val="24"/>
        </w:rPr>
        <w:t>a</w:t>
      </w:r>
      <w:r>
        <w:rPr>
          <w:spacing w:val="-2"/>
          <w:sz w:val="24"/>
        </w:rPr>
        <w:t xml:space="preserve"> </w:t>
      </w:r>
      <w:r>
        <w:rPr>
          <w:sz w:val="24"/>
        </w:rPr>
        <w:t>court</w:t>
      </w:r>
      <w:r>
        <w:rPr>
          <w:spacing w:val="-2"/>
          <w:sz w:val="24"/>
        </w:rPr>
        <w:t xml:space="preserve"> </w:t>
      </w:r>
      <w:r>
        <w:rPr>
          <w:sz w:val="24"/>
        </w:rPr>
        <w:t>of competent jurisdiction before work begins on the project that the proposed project is not a public work; or</w:t>
      </w:r>
    </w:p>
    <w:p w14:paraId="6019752C" w14:textId="77777777" w:rsidR="008466C7" w:rsidRDefault="006B0938">
      <w:pPr>
        <w:pStyle w:val="ListParagraph"/>
        <w:numPr>
          <w:ilvl w:val="2"/>
          <w:numId w:val="16"/>
        </w:numPr>
        <w:tabs>
          <w:tab w:val="left" w:pos="2279"/>
        </w:tabs>
        <w:ind w:left="2279"/>
        <w:rPr>
          <w:sz w:val="24"/>
        </w:rPr>
      </w:pPr>
      <w:r>
        <w:rPr>
          <w:sz w:val="24"/>
        </w:rPr>
        <w:lastRenderedPageBreak/>
        <w:t>Assume</w:t>
      </w:r>
      <w:r>
        <w:rPr>
          <w:spacing w:val="-2"/>
          <w:sz w:val="24"/>
        </w:rPr>
        <w:t xml:space="preserve"> </w:t>
      </w:r>
      <w:r>
        <w:rPr>
          <w:sz w:val="24"/>
        </w:rPr>
        <w:t>that</w:t>
      </w:r>
      <w:r>
        <w:rPr>
          <w:spacing w:val="-3"/>
          <w:sz w:val="24"/>
        </w:rPr>
        <w:t xml:space="preserve"> </w:t>
      </w:r>
      <w:r>
        <w:rPr>
          <w:sz w:val="24"/>
        </w:rPr>
        <w:t>the</w:t>
      </w:r>
      <w:r>
        <w:rPr>
          <w:spacing w:val="-3"/>
          <w:sz w:val="24"/>
        </w:rPr>
        <w:t xml:space="preserve"> </w:t>
      </w:r>
      <w:r>
        <w:rPr>
          <w:sz w:val="24"/>
        </w:rPr>
        <w:t>project</w:t>
      </w:r>
      <w:r>
        <w:rPr>
          <w:spacing w:val="-1"/>
          <w:sz w:val="24"/>
        </w:rPr>
        <w:t xml:space="preserve"> </w:t>
      </w:r>
      <w:r>
        <w:rPr>
          <w:sz w:val="24"/>
        </w:rPr>
        <w:t>is</w:t>
      </w:r>
      <w:r>
        <w:rPr>
          <w:spacing w:val="-2"/>
          <w:sz w:val="24"/>
        </w:rPr>
        <w:t xml:space="preserve"> </w:t>
      </w:r>
      <w:r>
        <w:rPr>
          <w:sz w:val="24"/>
        </w:rPr>
        <w:t>a</w:t>
      </w:r>
      <w:r>
        <w:rPr>
          <w:spacing w:val="-1"/>
          <w:sz w:val="24"/>
        </w:rPr>
        <w:t xml:space="preserve"> </w:t>
      </w:r>
      <w:r>
        <w:rPr>
          <w:sz w:val="24"/>
        </w:rPr>
        <w:t>public</w:t>
      </w:r>
      <w:r>
        <w:rPr>
          <w:spacing w:val="-2"/>
          <w:sz w:val="24"/>
        </w:rPr>
        <w:t xml:space="preserve"> </w:t>
      </w:r>
      <w:r>
        <w:rPr>
          <w:sz w:val="24"/>
        </w:rPr>
        <w:t>work</w:t>
      </w:r>
      <w:r>
        <w:rPr>
          <w:spacing w:val="-2"/>
          <w:sz w:val="24"/>
        </w:rPr>
        <w:t xml:space="preserve"> </w:t>
      </w:r>
      <w:r>
        <w:rPr>
          <w:sz w:val="24"/>
        </w:rPr>
        <w:t>and</w:t>
      </w:r>
      <w:r>
        <w:rPr>
          <w:spacing w:val="-3"/>
          <w:sz w:val="24"/>
        </w:rPr>
        <w:t xml:space="preserve"> </w:t>
      </w:r>
      <w:r>
        <w:rPr>
          <w:sz w:val="24"/>
        </w:rPr>
        <w:t>ensure</w:t>
      </w:r>
      <w:r>
        <w:rPr>
          <w:spacing w:val="-1"/>
          <w:sz w:val="24"/>
        </w:rPr>
        <w:t xml:space="preserve"> </w:t>
      </w:r>
      <w:r>
        <w:rPr>
          <w:spacing w:val="-2"/>
          <w:sz w:val="24"/>
        </w:rPr>
        <w:t>that:</w:t>
      </w:r>
    </w:p>
    <w:p w14:paraId="4BB0FBBD" w14:textId="77777777" w:rsidR="008466C7" w:rsidRDefault="006B0938">
      <w:pPr>
        <w:pStyle w:val="ListParagraph"/>
        <w:numPr>
          <w:ilvl w:val="3"/>
          <w:numId w:val="16"/>
        </w:numPr>
        <w:tabs>
          <w:tab w:val="left" w:pos="2640"/>
        </w:tabs>
        <w:spacing w:before="241"/>
        <w:ind w:left="2640" w:right="191" w:hanging="360"/>
        <w:rPr>
          <w:sz w:val="24"/>
        </w:rPr>
      </w:pPr>
      <w:r w:rsidRPr="7FABCD31">
        <w:rPr>
          <w:sz w:val="24"/>
          <w:szCs w:val="24"/>
        </w:rPr>
        <w:t>Prevailing wages are paid unless and until DIR or a court of competent</w:t>
      </w:r>
      <w:r w:rsidRPr="7FABCD31">
        <w:rPr>
          <w:spacing w:val="-3"/>
          <w:sz w:val="24"/>
          <w:szCs w:val="24"/>
        </w:rPr>
        <w:t xml:space="preserve"> </w:t>
      </w:r>
      <w:r w:rsidRPr="7FABCD31">
        <w:rPr>
          <w:sz w:val="24"/>
          <w:szCs w:val="24"/>
        </w:rPr>
        <w:t>jurisdiction</w:t>
      </w:r>
      <w:r w:rsidRPr="7FABCD31">
        <w:rPr>
          <w:spacing w:val="-5"/>
          <w:sz w:val="24"/>
          <w:szCs w:val="24"/>
        </w:rPr>
        <w:t xml:space="preserve"> </w:t>
      </w:r>
      <w:r w:rsidRPr="7FABCD31">
        <w:rPr>
          <w:sz w:val="24"/>
          <w:szCs w:val="24"/>
        </w:rPr>
        <w:t>determines</w:t>
      </w:r>
      <w:r w:rsidRPr="7FABCD31">
        <w:rPr>
          <w:spacing w:val="-6"/>
          <w:sz w:val="24"/>
          <w:szCs w:val="24"/>
        </w:rPr>
        <w:t xml:space="preserve"> </w:t>
      </w:r>
      <w:r w:rsidRPr="7FABCD31">
        <w:rPr>
          <w:sz w:val="24"/>
          <w:szCs w:val="24"/>
        </w:rPr>
        <w:t>that</w:t>
      </w:r>
      <w:r w:rsidRPr="7FABCD31">
        <w:rPr>
          <w:spacing w:val="-3"/>
          <w:sz w:val="24"/>
          <w:szCs w:val="24"/>
        </w:rPr>
        <w:t xml:space="preserve"> </w:t>
      </w:r>
      <w:r w:rsidRPr="7FABCD31">
        <w:rPr>
          <w:sz w:val="24"/>
          <w:szCs w:val="24"/>
        </w:rPr>
        <w:t>the</w:t>
      </w:r>
      <w:r w:rsidRPr="7FABCD31">
        <w:rPr>
          <w:spacing w:val="-3"/>
          <w:sz w:val="24"/>
          <w:szCs w:val="24"/>
        </w:rPr>
        <w:t xml:space="preserve"> </w:t>
      </w:r>
      <w:r w:rsidRPr="7FABCD31">
        <w:rPr>
          <w:sz w:val="24"/>
          <w:szCs w:val="24"/>
        </w:rPr>
        <w:t>project</w:t>
      </w:r>
      <w:r w:rsidRPr="7FABCD31">
        <w:rPr>
          <w:spacing w:val="-3"/>
          <w:sz w:val="24"/>
          <w:szCs w:val="24"/>
        </w:rPr>
        <w:t xml:space="preserve"> </w:t>
      </w:r>
      <w:r w:rsidRPr="7FABCD31">
        <w:rPr>
          <w:sz w:val="24"/>
          <w:szCs w:val="24"/>
        </w:rPr>
        <w:t>is</w:t>
      </w:r>
      <w:r w:rsidRPr="7FABCD31">
        <w:rPr>
          <w:spacing w:val="-4"/>
          <w:sz w:val="24"/>
          <w:szCs w:val="24"/>
        </w:rPr>
        <w:t xml:space="preserve"> </w:t>
      </w:r>
      <w:r w:rsidRPr="7FABCD31">
        <w:rPr>
          <w:sz w:val="24"/>
          <w:szCs w:val="24"/>
        </w:rPr>
        <w:t>not</w:t>
      </w:r>
      <w:r w:rsidRPr="7FABCD31">
        <w:rPr>
          <w:spacing w:val="-6"/>
          <w:sz w:val="24"/>
          <w:szCs w:val="24"/>
        </w:rPr>
        <w:t xml:space="preserve"> </w:t>
      </w:r>
      <w:r w:rsidRPr="7FABCD31">
        <w:rPr>
          <w:sz w:val="24"/>
          <w:szCs w:val="24"/>
        </w:rPr>
        <w:t>a</w:t>
      </w:r>
      <w:r w:rsidRPr="7FABCD31">
        <w:rPr>
          <w:spacing w:val="-3"/>
          <w:sz w:val="24"/>
          <w:szCs w:val="24"/>
        </w:rPr>
        <w:t xml:space="preserve"> </w:t>
      </w:r>
      <w:r w:rsidRPr="7FABCD31">
        <w:rPr>
          <w:sz w:val="24"/>
          <w:szCs w:val="24"/>
        </w:rPr>
        <w:t xml:space="preserve">public </w:t>
      </w:r>
      <w:proofErr w:type="gramStart"/>
      <w:r w:rsidRPr="7FABCD31">
        <w:rPr>
          <w:spacing w:val="-2"/>
          <w:sz w:val="24"/>
          <w:szCs w:val="24"/>
        </w:rPr>
        <w:t>work;</w:t>
      </w:r>
      <w:proofErr w:type="gramEnd"/>
    </w:p>
    <w:p w14:paraId="5FB66AEF" w14:textId="77777777" w:rsidR="008466C7" w:rsidRDefault="006B0938">
      <w:pPr>
        <w:pStyle w:val="ListParagraph"/>
        <w:numPr>
          <w:ilvl w:val="3"/>
          <w:numId w:val="16"/>
        </w:numPr>
        <w:tabs>
          <w:tab w:val="left" w:pos="2640"/>
        </w:tabs>
        <w:spacing w:before="0" w:line="237" w:lineRule="auto"/>
        <w:ind w:left="2640" w:right="780" w:hanging="360"/>
        <w:rPr>
          <w:sz w:val="24"/>
        </w:rPr>
      </w:pPr>
      <w:r w:rsidRPr="7FABCD31">
        <w:rPr>
          <w:sz w:val="24"/>
          <w:szCs w:val="24"/>
        </w:rPr>
        <w:t>The</w:t>
      </w:r>
      <w:r w:rsidRPr="7FABCD31">
        <w:rPr>
          <w:spacing w:val="-4"/>
          <w:sz w:val="24"/>
          <w:szCs w:val="24"/>
        </w:rPr>
        <w:t xml:space="preserve"> </w:t>
      </w:r>
      <w:r w:rsidRPr="7FABCD31">
        <w:rPr>
          <w:sz w:val="24"/>
          <w:szCs w:val="24"/>
        </w:rPr>
        <w:t>project</w:t>
      </w:r>
      <w:r w:rsidRPr="7FABCD31">
        <w:rPr>
          <w:spacing w:val="-4"/>
          <w:sz w:val="24"/>
          <w:szCs w:val="24"/>
        </w:rPr>
        <w:t xml:space="preserve"> </w:t>
      </w:r>
      <w:r w:rsidRPr="7FABCD31">
        <w:rPr>
          <w:sz w:val="24"/>
          <w:szCs w:val="24"/>
        </w:rPr>
        <w:t>budget</w:t>
      </w:r>
      <w:r w:rsidRPr="7FABCD31">
        <w:rPr>
          <w:spacing w:val="-4"/>
          <w:sz w:val="24"/>
          <w:szCs w:val="24"/>
        </w:rPr>
        <w:t xml:space="preserve"> </w:t>
      </w:r>
      <w:r w:rsidRPr="7FABCD31">
        <w:rPr>
          <w:sz w:val="24"/>
          <w:szCs w:val="24"/>
        </w:rPr>
        <w:t>for</w:t>
      </w:r>
      <w:r w:rsidRPr="7FABCD31">
        <w:rPr>
          <w:spacing w:val="-8"/>
          <w:sz w:val="24"/>
          <w:szCs w:val="24"/>
        </w:rPr>
        <w:t xml:space="preserve"> </w:t>
      </w:r>
      <w:r w:rsidRPr="7FABCD31">
        <w:rPr>
          <w:sz w:val="24"/>
          <w:szCs w:val="24"/>
        </w:rPr>
        <w:t>labor</w:t>
      </w:r>
      <w:r w:rsidRPr="7FABCD31">
        <w:rPr>
          <w:spacing w:val="-6"/>
          <w:sz w:val="24"/>
          <w:szCs w:val="24"/>
        </w:rPr>
        <w:t xml:space="preserve"> </w:t>
      </w:r>
      <w:r w:rsidRPr="7FABCD31">
        <w:rPr>
          <w:sz w:val="24"/>
          <w:szCs w:val="24"/>
        </w:rPr>
        <w:t>reflects</w:t>
      </w:r>
      <w:r w:rsidRPr="7FABCD31">
        <w:rPr>
          <w:spacing w:val="-7"/>
          <w:sz w:val="24"/>
          <w:szCs w:val="24"/>
        </w:rPr>
        <w:t xml:space="preserve"> </w:t>
      </w:r>
      <w:r w:rsidRPr="7FABCD31">
        <w:rPr>
          <w:sz w:val="24"/>
          <w:szCs w:val="24"/>
        </w:rPr>
        <w:t>these</w:t>
      </w:r>
      <w:r w:rsidRPr="7FABCD31">
        <w:rPr>
          <w:spacing w:val="-6"/>
          <w:sz w:val="24"/>
          <w:szCs w:val="24"/>
        </w:rPr>
        <w:t xml:space="preserve"> </w:t>
      </w:r>
      <w:r w:rsidRPr="7FABCD31">
        <w:rPr>
          <w:sz w:val="24"/>
          <w:szCs w:val="24"/>
        </w:rPr>
        <w:t>prevailing</w:t>
      </w:r>
      <w:r w:rsidRPr="7FABCD31">
        <w:rPr>
          <w:spacing w:val="-4"/>
          <w:sz w:val="24"/>
          <w:szCs w:val="24"/>
        </w:rPr>
        <w:t xml:space="preserve"> </w:t>
      </w:r>
      <w:r w:rsidRPr="7FABCD31">
        <w:rPr>
          <w:sz w:val="24"/>
          <w:szCs w:val="24"/>
        </w:rPr>
        <w:t>wage requirements; and</w:t>
      </w:r>
    </w:p>
    <w:p w14:paraId="74313487" w14:textId="77777777" w:rsidR="008466C7" w:rsidRDefault="006B0938">
      <w:pPr>
        <w:pStyle w:val="ListParagraph"/>
        <w:numPr>
          <w:ilvl w:val="3"/>
          <w:numId w:val="16"/>
        </w:numPr>
        <w:tabs>
          <w:tab w:val="left" w:pos="2640"/>
        </w:tabs>
        <w:spacing w:before="1"/>
        <w:ind w:left="2640" w:right="365" w:hanging="360"/>
        <w:rPr>
          <w:sz w:val="24"/>
        </w:rPr>
      </w:pPr>
      <w:r w:rsidRPr="7FABCD31">
        <w:rPr>
          <w:sz w:val="24"/>
          <w:szCs w:val="24"/>
        </w:rPr>
        <w:t>The project complies with all other requirements of prevailing wage</w:t>
      </w:r>
      <w:r w:rsidRPr="7FABCD31">
        <w:rPr>
          <w:spacing w:val="-2"/>
          <w:sz w:val="24"/>
          <w:szCs w:val="24"/>
        </w:rPr>
        <w:t xml:space="preserve"> </w:t>
      </w:r>
      <w:r w:rsidRPr="7FABCD31">
        <w:rPr>
          <w:sz w:val="24"/>
          <w:szCs w:val="24"/>
        </w:rPr>
        <w:t>law,</w:t>
      </w:r>
      <w:r w:rsidRPr="7FABCD31">
        <w:rPr>
          <w:spacing w:val="-5"/>
          <w:sz w:val="24"/>
          <w:szCs w:val="24"/>
        </w:rPr>
        <w:t xml:space="preserve"> </w:t>
      </w:r>
      <w:r w:rsidRPr="7FABCD31">
        <w:rPr>
          <w:sz w:val="24"/>
          <w:szCs w:val="24"/>
        </w:rPr>
        <w:t>including</w:t>
      </w:r>
      <w:r w:rsidRPr="7FABCD31">
        <w:rPr>
          <w:spacing w:val="-2"/>
          <w:sz w:val="24"/>
          <w:szCs w:val="24"/>
        </w:rPr>
        <w:t xml:space="preserve"> </w:t>
      </w:r>
      <w:r w:rsidRPr="7FABCD31">
        <w:rPr>
          <w:sz w:val="24"/>
          <w:szCs w:val="24"/>
        </w:rPr>
        <w:t>but</w:t>
      </w:r>
      <w:r w:rsidRPr="7FABCD31">
        <w:rPr>
          <w:spacing w:val="-2"/>
          <w:sz w:val="24"/>
          <w:szCs w:val="24"/>
        </w:rPr>
        <w:t xml:space="preserve"> </w:t>
      </w:r>
      <w:r w:rsidRPr="7FABCD31">
        <w:rPr>
          <w:sz w:val="24"/>
          <w:szCs w:val="24"/>
        </w:rPr>
        <w:t>not</w:t>
      </w:r>
      <w:r w:rsidRPr="7FABCD31">
        <w:rPr>
          <w:spacing w:val="-5"/>
          <w:sz w:val="24"/>
          <w:szCs w:val="24"/>
        </w:rPr>
        <w:t xml:space="preserve"> </w:t>
      </w:r>
      <w:r w:rsidRPr="7FABCD31">
        <w:rPr>
          <w:sz w:val="24"/>
          <w:szCs w:val="24"/>
        </w:rPr>
        <w:t>limited</w:t>
      </w:r>
      <w:r w:rsidRPr="7FABCD31">
        <w:rPr>
          <w:spacing w:val="-2"/>
          <w:sz w:val="24"/>
          <w:szCs w:val="24"/>
        </w:rPr>
        <w:t xml:space="preserve"> </w:t>
      </w:r>
      <w:r w:rsidRPr="7FABCD31">
        <w:rPr>
          <w:sz w:val="24"/>
          <w:szCs w:val="24"/>
        </w:rPr>
        <w:t>to</w:t>
      </w:r>
      <w:r w:rsidRPr="7FABCD31">
        <w:rPr>
          <w:spacing w:val="-4"/>
          <w:sz w:val="24"/>
          <w:szCs w:val="24"/>
        </w:rPr>
        <w:t xml:space="preserve"> </w:t>
      </w:r>
      <w:r w:rsidRPr="7FABCD31">
        <w:rPr>
          <w:sz w:val="24"/>
          <w:szCs w:val="24"/>
        </w:rPr>
        <w:t>keeping</w:t>
      </w:r>
      <w:r w:rsidRPr="7FABCD31">
        <w:rPr>
          <w:spacing w:val="-4"/>
          <w:sz w:val="24"/>
          <w:szCs w:val="24"/>
        </w:rPr>
        <w:t xml:space="preserve"> </w:t>
      </w:r>
      <w:r w:rsidRPr="7FABCD31">
        <w:rPr>
          <w:sz w:val="24"/>
          <w:szCs w:val="24"/>
        </w:rPr>
        <w:t>accurate</w:t>
      </w:r>
      <w:r w:rsidRPr="7FABCD31">
        <w:rPr>
          <w:spacing w:val="-2"/>
          <w:sz w:val="24"/>
          <w:szCs w:val="24"/>
        </w:rPr>
        <w:t xml:space="preserve"> </w:t>
      </w:r>
      <w:r w:rsidRPr="7FABCD31">
        <w:rPr>
          <w:sz w:val="24"/>
          <w:szCs w:val="24"/>
        </w:rPr>
        <w:t>payroll records</w:t>
      </w:r>
      <w:r w:rsidRPr="7FABCD31">
        <w:rPr>
          <w:spacing w:val="-5"/>
          <w:sz w:val="24"/>
          <w:szCs w:val="24"/>
        </w:rPr>
        <w:t xml:space="preserve"> </w:t>
      </w:r>
      <w:r w:rsidRPr="7FABCD31">
        <w:rPr>
          <w:sz w:val="24"/>
          <w:szCs w:val="24"/>
        </w:rPr>
        <w:t>and</w:t>
      </w:r>
      <w:r w:rsidRPr="7FABCD31">
        <w:rPr>
          <w:spacing w:val="-4"/>
          <w:sz w:val="24"/>
          <w:szCs w:val="24"/>
        </w:rPr>
        <w:t xml:space="preserve"> </w:t>
      </w:r>
      <w:r w:rsidRPr="7FABCD31">
        <w:rPr>
          <w:sz w:val="24"/>
          <w:szCs w:val="24"/>
        </w:rPr>
        <w:t>complying</w:t>
      </w:r>
      <w:r w:rsidRPr="7FABCD31">
        <w:rPr>
          <w:spacing w:val="-6"/>
          <w:sz w:val="24"/>
          <w:szCs w:val="24"/>
        </w:rPr>
        <w:t xml:space="preserve"> </w:t>
      </w:r>
      <w:r w:rsidRPr="7FABCD31">
        <w:rPr>
          <w:sz w:val="24"/>
          <w:szCs w:val="24"/>
        </w:rPr>
        <w:t>with</w:t>
      </w:r>
      <w:r w:rsidRPr="7FABCD31">
        <w:rPr>
          <w:spacing w:val="-4"/>
          <w:sz w:val="24"/>
          <w:szCs w:val="24"/>
        </w:rPr>
        <w:t xml:space="preserve"> </w:t>
      </w:r>
      <w:r w:rsidRPr="7FABCD31">
        <w:rPr>
          <w:sz w:val="24"/>
          <w:szCs w:val="24"/>
        </w:rPr>
        <w:t>all</w:t>
      </w:r>
      <w:r w:rsidRPr="7FABCD31">
        <w:rPr>
          <w:spacing w:val="-5"/>
          <w:sz w:val="24"/>
          <w:szCs w:val="24"/>
        </w:rPr>
        <w:t xml:space="preserve"> </w:t>
      </w:r>
      <w:r w:rsidRPr="7FABCD31">
        <w:rPr>
          <w:sz w:val="24"/>
          <w:szCs w:val="24"/>
        </w:rPr>
        <w:t>working</w:t>
      </w:r>
      <w:r w:rsidRPr="7FABCD31">
        <w:rPr>
          <w:spacing w:val="-6"/>
          <w:sz w:val="24"/>
          <w:szCs w:val="24"/>
        </w:rPr>
        <w:t xml:space="preserve"> </w:t>
      </w:r>
      <w:r w:rsidRPr="7FABCD31">
        <w:rPr>
          <w:sz w:val="24"/>
          <w:szCs w:val="24"/>
        </w:rPr>
        <w:t>hour</w:t>
      </w:r>
      <w:r w:rsidRPr="7FABCD31">
        <w:rPr>
          <w:spacing w:val="-6"/>
          <w:sz w:val="24"/>
          <w:szCs w:val="24"/>
        </w:rPr>
        <w:t xml:space="preserve"> </w:t>
      </w:r>
      <w:r w:rsidRPr="7FABCD31">
        <w:rPr>
          <w:sz w:val="24"/>
          <w:szCs w:val="24"/>
        </w:rPr>
        <w:t>requirements</w:t>
      </w:r>
      <w:r w:rsidRPr="7FABCD31">
        <w:rPr>
          <w:spacing w:val="-5"/>
          <w:sz w:val="24"/>
          <w:szCs w:val="24"/>
        </w:rPr>
        <w:t xml:space="preserve"> </w:t>
      </w:r>
      <w:r w:rsidRPr="7FABCD31">
        <w:rPr>
          <w:sz w:val="24"/>
          <w:szCs w:val="24"/>
        </w:rPr>
        <w:t>and apprenticeship obligations.</w:t>
      </w:r>
    </w:p>
    <w:p w14:paraId="1EB919DA" w14:textId="77777777" w:rsidR="008466C7" w:rsidRDefault="006B0938">
      <w:pPr>
        <w:pStyle w:val="BodyText"/>
        <w:spacing w:before="250"/>
        <w:ind w:left="1560" w:right="202"/>
      </w:pPr>
      <w:r>
        <w:t>California Prevailing Wage law provides for substantial damages and financial</w:t>
      </w:r>
      <w:r>
        <w:rPr>
          <w:spacing w:val="-6"/>
        </w:rPr>
        <w:t xml:space="preserve"> </w:t>
      </w:r>
      <w:r>
        <w:t>penalties</w:t>
      </w:r>
      <w:r>
        <w:rPr>
          <w:spacing w:val="-3"/>
        </w:rPr>
        <w:t xml:space="preserve"> </w:t>
      </w:r>
      <w:r>
        <w:t>for</w:t>
      </w:r>
      <w:r>
        <w:rPr>
          <w:spacing w:val="-4"/>
        </w:rPr>
        <w:t xml:space="preserve"> </w:t>
      </w:r>
      <w:r>
        <w:t>failure</w:t>
      </w:r>
      <w:r>
        <w:rPr>
          <w:spacing w:val="-2"/>
        </w:rPr>
        <w:t xml:space="preserve"> </w:t>
      </w:r>
      <w:r>
        <w:t>to</w:t>
      </w:r>
      <w:r>
        <w:rPr>
          <w:spacing w:val="-4"/>
        </w:rPr>
        <w:t xml:space="preserve"> </w:t>
      </w:r>
      <w:r>
        <w:t>pay</w:t>
      </w:r>
      <w:r>
        <w:rPr>
          <w:spacing w:val="-5"/>
        </w:rPr>
        <w:t xml:space="preserve"> </w:t>
      </w:r>
      <w:r>
        <w:t>prevailing</w:t>
      </w:r>
      <w:r>
        <w:rPr>
          <w:spacing w:val="-4"/>
        </w:rPr>
        <w:t xml:space="preserve"> </w:t>
      </w:r>
      <w:r>
        <w:t>wages</w:t>
      </w:r>
      <w:r>
        <w:rPr>
          <w:spacing w:val="-3"/>
        </w:rPr>
        <w:t xml:space="preserve"> </w:t>
      </w:r>
      <w:r>
        <w:t>when</w:t>
      </w:r>
      <w:r>
        <w:rPr>
          <w:spacing w:val="-2"/>
        </w:rPr>
        <w:t xml:space="preserve"> </w:t>
      </w:r>
      <w:r>
        <w:t>such</w:t>
      </w:r>
      <w:r>
        <w:rPr>
          <w:spacing w:val="-4"/>
        </w:rPr>
        <w:t xml:space="preserve"> </w:t>
      </w:r>
      <w:r>
        <w:t xml:space="preserve">payment </w:t>
      </w:r>
      <w:proofErr w:type="gramStart"/>
      <w:r>
        <w:t>is required</w:t>
      </w:r>
      <w:proofErr w:type="gramEnd"/>
      <w:r>
        <w:t>.</w:t>
      </w:r>
    </w:p>
    <w:p w14:paraId="3E218EF2" w14:textId="20CCB4BE" w:rsidR="008466C7" w:rsidRDefault="006B0938">
      <w:pPr>
        <w:pStyle w:val="ListParagraph"/>
        <w:numPr>
          <w:ilvl w:val="1"/>
          <w:numId w:val="16"/>
        </w:numPr>
        <w:tabs>
          <w:tab w:val="left" w:pos="1559"/>
        </w:tabs>
        <w:ind w:left="1559" w:hanging="719"/>
        <w:rPr>
          <w:sz w:val="24"/>
        </w:rPr>
      </w:pPr>
      <w:r>
        <w:rPr>
          <w:sz w:val="24"/>
        </w:rPr>
        <w:t>Subrecipient</w:t>
      </w:r>
      <w:r>
        <w:rPr>
          <w:spacing w:val="-6"/>
          <w:sz w:val="24"/>
        </w:rPr>
        <w:t xml:space="preserve"> </w:t>
      </w:r>
      <w:r>
        <w:rPr>
          <w:sz w:val="24"/>
        </w:rPr>
        <w:t>and</w:t>
      </w:r>
      <w:r>
        <w:rPr>
          <w:spacing w:val="-4"/>
          <w:sz w:val="24"/>
        </w:rPr>
        <w:t xml:space="preserve"> </w:t>
      </w:r>
      <w:r>
        <w:rPr>
          <w:sz w:val="24"/>
        </w:rPr>
        <w:t>Vendor</w:t>
      </w:r>
      <w:r>
        <w:rPr>
          <w:spacing w:val="-4"/>
          <w:sz w:val="24"/>
        </w:rPr>
        <w:t xml:space="preserve"> </w:t>
      </w:r>
      <w:r>
        <w:rPr>
          <w:sz w:val="24"/>
        </w:rPr>
        <w:t>Flow-down</w:t>
      </w:r>
      <w:r>
        <w:rPr>
          <w:spacing w:val="-2"/>
          <w:sz w:val="24"/>
        </w:rPr>
        <w:t xml:space="preserve"> Requirements</w:t>
      </w:r>
    </w:p>
    <w:p w14:paraId="2875B015" w14:textId="4620E946" w:rsidR="008466C7" w:rsidRDefault="006B0938">
      <w:pPr>
        <w:pStyle w:val="BodyText"/>
        <w:ind w:right="257"/>
      </w:pPr>
      <w:r>
        <w:t xml:space="preserve">The </w:t>
      </w:r>
      <w:r w:rsidR="000333F3">
        <w:t>Subrecipient</w:t>
      </w:r>
      <w:r>
        <w:t xml:space="preserve"> will ensure that its </w:t>
      </w:r>
      <w:r w:rsidR="00B139B2">
        <w:t>Lower</w:t>
      </w:r>
      <w:r w:rsidR="00F648B8">
        <w:t>-</w:t>
      </w:r>
      <w:r w:rsidR="00B139B2">
        <w:t xml:space="preserve">Tier </w:t>
      </w:r>
      <w:r w:rsidR="00E10E5B">
        <w:t>Subrecipient</w:t>
      </w:r>
      <w:r w:rsidR="00FA0581">
        <w:t>s</w:t>
      </w:r>
      <w:r>
        <w:t xml:space="preserve">, </w:t>
      </w:r>
      <w:r w:rsidR="001B3FFB">
        <w:t xml:space="preserve">and </w:t>
      </w:r>
      <w:r w:rsidR="001B3FFB" w:rsidRPr="001B3FFB">
        <w:t xml:space="preserve">any </w:t>
      </w:r>
      <w:r w:rsidR="00C64324">
        <w:t>L</w:t>
      </w:r>
      <w:r w:rsidR="001B3FFB" w:rsidRPr="001B3FFB">
        <w:t>ower-</w:t>
      </w:r>
      <w:r w:rsidR="00C64324">
        <w:t>T</w:t>
      </w:r>
      <w:r w:rsidR="001B3FFB" w:rsidRPr="001B3FFB">
        <w:t>ier</w:t>
      </w:r>
      <w:r w:rsidR="00FB4F98">
        <w:t xml:space="preserve"> </w:t>
      </w:r>
      <w:r w:rsidR="00C64324">
        <w:t>S</w:t>
      </w:r>
      <w:r w:rsidR="001B3FFB" w:rsidRPr="001B3FFB">
        <w:t>ubrecipient</w:t>
      </w:r>
      <w:r w:rsidR="00B7062B">
        <w:t>s</w:t>
      </w:r>
      <w:r>
        <w:t xml:space="preserve"> and </w:t>
      </w:r>
      <w:r w:rsidR="00B7062B">
        <w:t>V</w:t>
      </w:r>
      <w:r>
        <w:t xml:space="preserve">endors also comply with the public works/prevailing wage requirements above. As applicable, the </w:t>
      </w:r>
      <w:r w:rsidR="000333F3">
        <w:t>Subrecipient</w:t>
      </w:r>
      <w:r>
        <w:t xml:space="preserve"> will ensure that all agreements with </w:t>
      </w:r>
      <w:r w:rsidR="00B7062B">
        <w:t>Lower-Tier Subrecipients</w:t>
      </w:r>
      <w:r w:rsidR="009F1FFA">
        <w:t xml:space="preserve"> and </w:t>
      </w:r>
      <w:r w:rsidR="00B7062B">
        <w:t>Vendors</w:t>
      </w:r>
      <w:r w:rsidR="009F1FFA">
        <w:t xml:space="preserve"> </w:t>
      </w:r>
      <w:r>
        <w:t xml:space="preserve">to perform work related to this Project contain the above terms regarding payment of prevailing wages on public works projects, </w:t>
      </w:r>
      <w:proofErr w:type="gramStart"/>
      <w:r>
        <w:t>and also</w:t>
      </w:r>
      <w:proofErr w:type="gramEnd"/>
      <w:r>
        <w:t xml:space="preserve"> as applicable</w:t>
      </w:r>
      <w:r>
        <w:rPr>
          <w:spacing w:val="-3"/>
        </w:rPr>
        <w:t xml:space="preserve"> </w:t>
      </w:r>
      <w:r>
        <w:t>that</w:t>
      </w:r>
      <w:r>
        <w:rPr>
          <w:spacing w:val="-5"/>
        </w:rPr>
        <w:t xml:space="preserve"> </w:t>
      </w:r>
      <w:r w:rsidR="00297A2E">
        <w:rPr>
          <w:spacing w:val="-5"/>
        </w:rPr>
        <w:t>Lower-Tier Subrecipients</w:t>
      </w:r>
      <w:r w:rsidR="009F1FFA">
        <w:rPr>
          <w:spacing w:val="-5"/>
        </w:rPr>
        <w:t xml:space="preserve"> and </w:t>
      </w:r>
      <w:r w:rsidR="00297A2E">
        <w:rPr>
          <w:spacing w:val="-5"/>
        </w:rPr>
        <w:t>V</w:t>
      </w:r>
      <w:r w:rsidR="009F1FFA">
        <w:rPr>
          <w:spacing w:val="-5"/>
        </w:rPr>
        <w:t xml:space="preserve">endors </w:t>
      </w:r>
      <w:r>
        <w:t>also</w:t>
      </w:r>
      <w:r>
        <w:rPr>
          <w:spacing w:val="-3"/>
        </w:rPr>
        <w:t xml:space="preserve"> </w:t>
      </w:r>
      <w:r>
        <w:t>contain</w:t>
      </w:r>
      <w:r>
        <w:rPr>
          <w:spacing w:val="-4"/>
        </w:rPr>
        <w:t xml:space="preserve"> </w:t>
      </w:r>
      <w:r>
        <w:t>these</w:t>
      </w:r>
      <w:r>
        <w:rPr>
          <w:spacing w:val="-3"/>
        </w:rPr>
        <w:t xml:space="preserve"> </w:t>
      </w:r>
      <w:r>
        <w:t>terms.</w:t>
      </w:r>
      <w:r>
        <w:rPr>
          <w:spacing w:val="40"/>
        </w:rPr>
        <w:t xml:space="preserve"> </w:t>
      </w:r>
      <w:r>
        <w:t xml:space="preserve">The </w:t>
      </w:r>
      <w:r w:rsidR="000333F3">
        <w:t>Subrecipient</w:t>
      </w:r>
      <w:r>
        <w:t xml:space="preserve"> is responsible for any failure of any </w:t>
      </w:r>
      <w:r w:rsidR="00E26F08">
        <w:t>L</w:t>
      </w:r>
      <w:r>
        <w:t>ower-</w:t>
      </w:r>
      <w:r w:rsidR="00E26F08">
        <w:t>T</w:t>
      </w:r>
      <w:r>
        <w:t xml:space="preserve">ier </w:t>
      </w:r>
      <w:r w:rsidR="000F0F78">
        <w:t>S</w:t>
      </w:r>
      <w:r w:rsidR="009F1FFA">
        <w:t xml:space="preserve">ubrecipients or </w:t>
      </w:r>
      <w:r w:rsidR="00297A2E">
        <w:t>V</w:t>
      </w:r>
      <w:r w:rsidR="009F1FFA">
        <w:t xml:space="preserve">endors </w:t>
      </w:r>
      <w:r>
        <w:t>to comply with California prevailing wage and public works laws.</w:t>
      </w:r>
    </w:p>
    <w:p w14:paraId="45F0EB1F" w14:textId="77777777" w:rsidR="008466C7" w:rsidRDefault="006B0938">
      <w:pPr>
        <w:pStyle w:val="ListParagraph"/>
        <w:numPr>
          <w:ilvl w:val="1"/>
          <w:numId w:val="16"/>
        </w:numPr>
        <w:tabs>
          <w:tab w:val="left" w:pos="1559"/>
        </w:tabs>
        <w:ind w:left="1559"/>
        <w:rPr>
          <w:sz w:val="24"/>
        </w:rPr>
      </w:pPr>
      <w:r>
        <w:rPr>
          <w:sz w:val="24"/>
        </w:rPr>
        <w:t>Indemnification</w:t>
      </w:r>
      <w:r>
        <w:rPr>
          <w:spacing w:val="-5"/>
          <w:sz w:val="24"/>
        </w:rPr>
        <w:t xml:space="preserve"> </w:t>
      </w:r>
      <w:r>
        <w:rPr>
          <w:sz w:val="24"/>
        </w:rPr>
        <w:t>and</w:t>
      </w:r>
      <w:r>
        <w:rPr>
          <w:spacing w:val="-3"/>
          <w:sz w:val="24"/>
        </w:rPr>
        <w:t xml:space="preserve"> </w:t>
      </w:r>
      <w:r>
        <w:rPr>
          <w:spacing w:val="-2"/>
          <w:sz w:val="24"/>
        </w:rPr>
        <w:t>Breach</w:t>
      </w:r>
    </w:p>
    <w:p w14:paraId="4678E7C4" w14:textId="0A1EF9FE" w:rsidR="008466C7" w:rsidRDefault="006B0938">
      <w:pPr>
        <w:pStyle w:val="BodyText"/>
        <w:ind w:right="122"/>
      </w:pPr>
      <w:r>
        <w:t xml:space="preserve">Any failure of the </w:t>
      </w:r>
      <w:r w:rsidR="000333F3">
        <w:t>Subrecipient</w:t>
      </w:r>
      <w:r>
        <w:t xml:space="preserve"> or </w:t>
      </w:r>
      <w:r w:rsidR="007C26F2">
        <w:t xml:space="preserve">any </w:t>
      </w:r>
      <w:r w:rsidR="00E26F08">
        <w:t>L</w:t>
      </w:r>
      <w:r w:rsidR="00DA4663" w:rsidRPr="001B3FFB">
        <w:t>ower-</w:t>
      </w:r>
      <w:r w:rsidR="00E26F08">
        <w:t>T</w:t>
      </w:r>
      <w:r w:rsidR="00DA4663" w:rsidRPr="001B3FFB">
        <w:t>ier</w:t>
      </w:r>
      <w:r w:rsidR="00DA4663">
        <w:t xml:space="preserve"> </w:t>
      </w:r>
      <w:r w:rsidR="00E26F08">
        <w:t>S</w:t>
      </w:r>
      <w:r w:rsidR="00DA4663" w:rsidRPr="001B3FFB">
        <w:t>ubrecipient</w:t>
      </w:r>
      <w:r w:rsidR="00DA4663">
        <w:t xml:space="preserve">s or </w:t>
      </w:r>
      <w:r w:rsidR="002F2DAF">
        <w:t>V</w:t>
      </w:r>
      <w:r w:rsidR="00DA4663">
        <w:t>endor</w:t>
      </w:r>
      <w:r w:rsidR="002F2DAF">
        <w:t>s</w:t>
      </w:r>
      <w:r>
        <w:t xml:space="preserve"> to comply with the above requirements will constitute breach of this Agreement which excuses the CEC’s performance of this Agreement at the CEC’s </w:t>
      </w:r>
      <w:proofErr w:type="gramStart"/>
      <w:r>
        <w:t>option, and</w:t>
      </w:r>
      <w:proofErr w:type="gramEnd"/>
      <w:r>
        <w:t xml:space="preserve"> will be at the </w:t>
      </w:r>
      <w:r w:rsidR="000333F3">
        <w:t>Subrecipient</w:t>
      </w:r>
      <w:r>
        <w:t>’s sole risk.</w:t>
      </w:r>
      <w:r>
        <w:rPr>
          <w:spacing w:val="40"/>
        </w:rPr>
        <w:t xml:space="preserve"> </w:t>
      </w:r>
      <w:r>
        <w:t xml:space="preserve">In such a case, the CEC will refuse payment to the </w:t>
      </w:r>
      <w:r w:rsidR="000333F3">
        <w:t>Subrecipient</w:t>
      </w:r>
      <w:r>
        <w:t xml:space="preserve"> of any amount under this award and the CEC will </w:t>
      </w:r>
      <w:proofErr w:type="gramStart"/>
      <w:r>
        <w:t>be released</w:t>
      </w:r>
      <w:proofErr w:type="gramEnd"/>
      <w:r>
        <w:t>,</w:t>
      </w:r>
      <w:r>
        <w:rPr>
          <w:spacing w:val="40"/>
        </w:rPr>
        <w:t xml:space="preserve"> </w:t>
      </w:r>
      <w:r>
        <w:t>at its option, from any further performance of this Agreement or any</w:t>
      </w:r>
      <w:r>
        <w:rPr>
          <w:spacing w:val="40"/>
        </w:rPr>
        <w:t xml:space="preserve"> </w:t>
      </w:r>
      <w:r>
        <w:t>portion</w:t>
      </w:r>
      <w:r>
        <w:rPr>
          <w:spacing w:val="-3"/>
        </w:rPr>
        <w:t xml:space="preserve"> </w:t>
      </w:r>
      <w:r>
        <w:t>thereof.</w:t>
      </w:r>
      <w:r>
        <w:rPr>
          <w:spacing w:val="40"/>
        </w:rPr>
        <w:t xml:space="preserve"> </w:t>
      </w:r>
      <w:r>
        <w:t>The</w:t>
      </w:r>
      <w:r>
        <w:rPr>
          <w:spacing w:val="-4"/>
        </w:rPr>
        <w:t xml:space="preserve"> </w:t>
      </w:r>
      <w:r w:rsidR="000333F3">
        <w:t>Subrecipient</w:t>
      </w:r>
      <w:r>
        <w:rPr>
          <w:spacing w:val="-4"/>
        </w:rPr>
        <w:t xml:space="preserve"> </w:t>
      </w:r>
      <w:r>
        <w:t>will</w:t>
      </w:r>
      <w:r>
        <w:rPr>
          <w:spacing w:val="-3"/>
        </w:rPr>
        <w:t xml:space="preserve"> </w:t>
      </w:r>
      <w:r>
        <w:t>indemnify</w:t>
      </w:r>
      <w:r>
        <w:rPr>
          <w:spacing w:val="-3"/>
        </w:rPr>
        <w:t xml:space="preserve"> </w:t>
      </w:r>
      <w:r>
        <w:t>the</w:t>
      </w:r>
      <w:r>
        <w:rPr>
          <w:spacing w:val="-2"/>
        </w:rPr>
        <w:t xml:space="preserve"> </w:t>
      </w:r>
      <w:r>
        <w:t>CEC</w:t>
      </w:r>
      <w:r>
        <w:rPr>
          <w:spacing w:val="-3"/>
        </w:rPr>
        <w:t xml:space="preserve"> </w:t>
      </w:r>
      <w:r>
        <w:t>and</w:t>
      </w:r>
      <w:r>
        <w:rPr>
          <w:spacing w:val="-3"/>
        </w:rPr>
        <w:t xml:space="preserve"> </w:t>
      </w:r>
      <w:r>
        <w:t>hold</w:t>
      </w:r>
      <w:r>
        <w:rPr>
          <w:spacing w:val="-3"/>
        </w:rPr>
        <w:t xml:space="preserve"> </w:t>
      </w:r>
      <w:r>
        <w:t>it</w:t>
      </w:r>
      <w:r>
        <w:rPr>
          <w:spacing w:val="-2"/>
        </w:rPr>
        <w:t xml:space="preserve"> </w:t>
      </w:r>
      <w:r>
        <w:t xml:space="preserve">harmless for </w:t>
      </w:r>
      <w:proofErr w:type="gramStart"/>
      <w:r>
        <w:t>any and all</w:t>
      </w:r>
      <w:proofErr w:type="gramEnd"/>
      <w:r>
        <w:t xml:space="preserve"> financial consequences arising out of or resulting from the failure of the </w:t>
      </w:r>
      <w:r w:rsidR="000333F3">
        <w:t>Subrecipient</w:t>
      </w:r>
      <w:r>
        <w:t xml:space="preserve"> and/or any of its subcontractors</w:t>
      </w:r>
      <w:r w:rsidR="000D7041">
        <w:t>, Lower-Tier Subrecipients, or Vendors</w:t>
      </w:r>
      <w:r>
        <w:t xml:space="preserve"> to pay prevailing wages or to otherwise comply with the requirements of prevailing wage </w:t>
      </w:r>
      <w:r>
        <w:rPr>
          <w:spacing w:val="-4"/>
        </w:rPr>
        <w:t>law.</w:t>
      </w:r>
    </w:p>
    <w:p w14:paraId="50BE845C" w14:textId="77777777" w:rsidR="00DA4663" w:rsidRPr="00DA4663" w:rsidRDefault="00DA4663" w:rsidP="00DA4663">
      <w:pPr>
        <w:pStyle w:val="ListParagraph"/>
        <w:tabs>
          <w:tab w:val="left" w:pos="1559"/>
        </w:tabs>
        <w:spacing w:before="76"/>
        <w:ind w:firstLine="0"/>
        <w:rPr>
          <w:sz w:val="24"/>
        </w:rPr>
      </w:pPr>
    </w:p>
    <w:p w14:paraId="2F957D2F" w14:textId="66D33C55" w:rsidR="008466C7" w:rsidRDefault="006B0938">
      <w:pPr>
        <w:pStyle w:val="ListParagraph"/>
        <w:numPr>
          <w:ilvl w:val="1"/>
          <w:numId w:val="16"/>
        </w:numPr>
        <w:tabs>
          <w:tab w:val="left" w:pos="1559"/>
        </w:tabs>
        <w:spacing w:before="76"/>
        <w:ind w:left="1559" w:hanging="719"/>
        <w:rPr>
          <w:sz w:val="24"/>
        </w:rPr>
      </w:pPr>
      <w:r>
        <w:rPr>
          <w:spacing w:val="-2"/>
          <w:sz w:val="24"/>
        </w:rPr>
        <w:t>Budget</w:t>
      </w:r>
    </w:p>
    <w:p w14:paraId="14F04C45" w14:textId="523C994F" w:rsidR="008466C7" w:rsidRDefault="006B0938">
      <w:pPr>
        <w:pStyle w:val="BodyText"/>
        <w:ind w:left="1560" w:right="317"/>
      </w:pPr>
      <w:r>
        <w:t>The</w:t>
      </w:r>
      <w:r>
        <w:rPr>
          <w:spacing w:val="-3"/>
        </w:rPr>
        <w:t xml:space="preserve"> </w:t>
      </w:r>
      <w:r w:rsidR="000333F3">
        <w:t>Subrecipient</w:t>
      </w:r>
      <w:r>
        <w:t>’s</w:t>
      </w:r>
      <w:r>
        <w:rPr>
          <w:spacing w:val="-4"/>
        </w:rPr>
        <w:t xml:space="preserve"> </w:t>
      </w:r>
      <w:r>
        <w:t>budget</w:t>
      </w:r>
      <w:r>
        <w:rPr>
          <w:spacing w:val="-6"/>
        </w:rPr>
        <w:t xml:space="preserve"> </w:t>
      </w:r>
      <w:r>
        <w:t>on</w:t>
      </w:r>
      <w:r>
        <w:rPr>
          <w:spacing w:val="-5"/>
        </w:rPr>
        <w:t xml:space="preserve"> </w:t>
      </w:r>
      <w:r>
        <w:t>public</w:t>
      </w:r>
      <w:r>
        <w:rPr>
          <w:spacing w:val="-4"/>
        </w:rPr>
        <w:t xml:space="preserve"> </w:t>
      </w:r>
      <w:r>
        <w:t>works</w:t>
      </w:r>
      <w:r>
        <w:rPr>
          <w:spacing w:val="-6"/>
        </w:rPr>
        <w:t xml:space="preserve"> </w:t>
      </w:r>
      <w:r>
        <w:t>projects</w:t>
      </w:r>
      <w:r>
        <w:rPr>
          <w:spacing w:val="-4"/>
        </w:rPr>
        <w:t xml:space="preserve"> </w:t>
      </w:r>
      <w:r>
        <w:t>must</w:t>
      </w:r>
      <w:r>
        <w:rPr>
          <w:spacing w:val="-3"/>
        </w:rPr>
        <w:t xml:space="preserve"> </w:t>
      </w:r>
      <w:r>
        <w:t>indicate</w:t>
      </w:r>
      <w:r>
        <w:rPr>
          <w:spacing w:val="-3"/>
        </w:rPr>
        <w:t xml:space="preserve"> </w:t>
      </w:r>
      <w:r>
        <w:t>which</w:t>
      </w:r>
      <w:r>
        <w:rPr>
          <w:spacing w:val="-5"/>
        </w:rPr>
        <w:t xml:space="preserve"> </w:t>
      </w:r>
      <w:r>
        <w:t xml:space="preserve">job classifications are subject to prevailing wage. For detailed </w:t>
      </w:r>
      <w:r>
        <w:lastRenderedPageBreak/>
        <w:t xml:space="preserve">information about prevailing wage and the process to determine if the proposed project is a public work, the </w:t>
      </w:r>
      <w:r w:rsidR="000333F3">
        <w:t>Subrecipient</w:t>
      </w:r>
      <w:r>
        <w:t xml:space="preserve"> may wish to contact DIR or a qualified labor attorney for guidance.</w:t>
      </w:r>
    </w:p>
    <w:p w14:paraId="61AA9E86" w14:textId="77777777" w:rsidR="008466C7" w:rsidRDefault="006B0938">
      <w:pPr>
        <w:pStyle w:val="ListParagraph"/>
        <w:numPr>
          <w:ilvl w:val="1"/>
          <w:numId w:val="16"/>
        </w:numPr>
        <w:tabs>
          <w:tab w:val="left" w:pos="1559"/>
        </w:tabs>
        <w:ind w:left="1559"/>
        <w:rPr>
          <w:sz w:val="24"/>
        </w:rPr>
      </w:pPr>
      <w:r>
        <w:rPr>
          <w:sz w:val="24"/>
        </w:rPr>
        <w:t>Covered</w:t>
      </w:r>
      <w:r>
        <w:rPr>
          <w:spacing w:val="-3"/>
          <w:sz w:val="24"/>
        </w:rPr>
        <w:t xml:space="preserve"> </w:t>
      </w:r>
      <w:r>
        <w:rPr>
          <w:spacing w:val="-2"/>
          <w:sz w:val="24"/>
        </w:rPr>
        <w:t>Trades</w:t>
      </w:r>
    </w:p>
    <w:p w14:paraId="69906201" w14:textId="42F79F7D" w:rsidR="008466C7" w:rsidRDefault="006B0938">
      <w:pPr>
        <w:pStyle w:val="BodyText"/>
        <w:ind w:left="1560" w:right="317"/>
      </w:pPr>
      <w:r>
        <w:t>For</w:t>
      </w:r>
      <w:r>
        <w:rPr>
          <w:spacing w:val="-4"/>
        </w:rPr>
        <w:t xml:space="preserve"> </w:t>
      </w:r>
      <w:r>
        <w:t>public</w:t>
      </w:r>
      <w:r>
        <w:rPr>
          <w:spacing w:val="-3"/>
        </w:rPr>
        <w:t xml:space="preserve"> </w:t>
      </w:r>
      <w:r>
        <w:t>works</w:t>
      </w:r>
      <w:r>
        <w:rPr>
          <w:spacing w:val="-5"/>
        </w:rPr>
        <w:t xml:space="preserve"> </w:t>
      </w:r>
      <w:r>
        <w:t>projects,</w:t>
      </w:r>
      <w:r>
        <w:rPr>
          <w:spacing w:val="-2"/>
        </w:rPr>
        <w:t xml:space="preserve"> </w:t>
      </w:r>
      <w:r>
        <w:t>the</w:t>
      </w:r>
      <w:r>
        <w:rPr>
          <w:spacing w:val="-2"/>
        </w:rPr>
        <w:t xml:space="preserve"> </w:t>
      </w:r>
      <w:r w:rsidR="000333F3">
        <w:t>Subrecipient</w:t>
      </w:r>
      <w:r>
        <w:rPr>
          <w:spacing w:val="-5"/>
        </w:rPr>
        <w:t xml:space="preserve"> </w:t>
      </w:r>
      <w:r>
        <w:t>may</w:t>
      </w:r>
      <w:r>
        <w:rPr>
          <w:spacing w:val="-5"/>
        </w:rPr>
        <w:t xml:space="preserve"> </w:t>
      </w:r>
      <w:r>
        <w:t>contact</w:t>
      </w:r>
      <w:r>
        <w:rPr>
          <w:spacing w:val="-2"/>
        </w:rPr>
        <w:t xml:space="preserve"> </w:t>
      </w:r>
      <w:r>
        <w:t>DIR</w:t>
      </w:r>
      <w:r>
        <w:rPr>
          <w:spacing w:val="-3"/>
        </w:rPr>
        <w:t xml:space="preserve"> </w:t>
      </w:r>
      <w:r>
        <w:t>for</w:t>
      </w:r>
      <w:r>
        <w:rPr>
          <w:spacing w:val="-6"/>
        </w:rPr>
        <w:t xml:space="preserve"> </w:t>
      </w:r>
      <w:r>
        <w:t>a</w:t>
      </w:r>
      <w:r>
        <w:rPr>
          <w:spacing w:val="-2"/>
        </w:rPr>
        <w:t xml:space="preserve"> </w:t>
      </w:r>
      <w:r>
        <w:t>list</w:t>
      </w:r>
      <w:r>
        <w:rPr>
          <w:spacing w:val="-2"/>
        </w:rPr>
        <w:t xml:space="preserve"> </w:t>
      </w:r>
      <w:r>
        <w:t>of covered trades and the applicable prevailing wage.</w:t>
      </w:r>
    </w:p>
    <w:p w14:paraId="630CACB5" w14:textId="77777777" w:rsidR="008466C7" w:rsidRDefault="006B0938">
      <w:pPr>
        <w:pStyle w:val="ListParagraph"/>
        <w:numPr>
          <w:ilvl w:val="1"/>
          <w:numId w:val="16"/>
        </w:numPr>
        <w:tabs>
          <w:tab w:val="left" w:pos="1559"/>
        </w:tabs>
        <w:ind w:left="1559" w:hanging="719"/>
        <w:rPr>
          <w:sz w:val="24"/>
        </w:rPr>
      </w:pPr>
      <w:r>
        <w:rPr>
          <w:spacing w:val="-2"/>
          <w:sz w:val="24"/>
        </w:rPr>
        <w:t>Questions</w:t>
      </w:r>
    </w:p>
    <w:p w14:paraId="784A8E9E" w14:textId="0D33B8B5" w:rsidR="008466C7" w:rsidRDefault="006B0938">
      <w:pPr>
        <w:pStyle w:val="BodyText"/>
        <w:ind w:left="1560" w:right="317"/>
      </w:pPr>
      <w:r>
        <w:t>If</w:t>
      </w:r>
      <w:r>
        <w:rPr>
          <w:spacing w:val="-3"/>
        </w:rPr>
        <w:t xml:space="preserve"> </w:t>
      </w:r>
      <w:r>
        <w:t>the</w:t>
      </w:r>
      <w:r>
        <w:rPr>
          <w:spacing w:val="-3"/>
        </w:rPr>
        <w:t xml:space="preserve"> </w:t>
      </w:r>
      <w:r w:rsidR="000333F3">
        <w:t>Subrecipient</w:t>
      </w:r>
      <w:r>
        <w:rPr>
          <w:spacing w:val="-6"/>
        </w:rPr>
        <w:t xml:space="preserve"> </w:t>
      </w:r>
      <w:r>
        <w:t>has</w:t>
      </w:r>
      <w:r>
        <w:rPr>
          <w:spacing w:val="-4"/>
        </w:rPr>
        <w:t xml:space="preserve"> </w:t>
      </w:r>
      <w:r>
        <w:t>any</w:t>
      </w:r>
      <w:r>
        <w:rPr>
          <w:spacing w:val="-4"/>
        </w:rPr>
        <w:t xml:space="preserve"> </w:t>
      </w:r>
      <w:r>
        <w:t>questions</w:t>
      </w:r>
      <w:r>
        <w:rPr>
          <w:spacing w:val="-6"/>
        </w:rPr>
        <w:t xml:space="preserve"> </w:t>
      </w:r>
      <w:r>
        <w:t>about</w:t>
      </w:r>
      <w:r>
        <w:rPr>
          <w:spacing w:val="-3"/>
        </w:rPr>
        <w:t xml:space="preserve"> </w:t>
      </w:r>
      <w:r>
        <w:t>this</w:t>
      </w:r>
      <w:r>
        <w:rPr>
          <w:spacing w:val="-6"/>
        </w:rPr>
        <w:t xml:space="preserve"> </w:t>
      </w:r>
      <w:r>
        <w:t>contractual</w:t>
      </w:r>
      <w:r>
        <w:rPr>
          <w:spacing w:val="-4"/>
        </w:rPr>
        <w:t xml:space="preserve"> </w:t>
      </w:r>
      <w:r>
        <w:t>requirement</w:t>
      </w:r>
      <w:r>
        <w:rPr>
          <w:spacing w:val="-3"/>
        </w:rPr>
        <w:t xml:space="preserve"> </w:t>
      </w:r>
      <w:r>
        <w:t xml:space="preserve">or the wage, record keeping, apprenticeship, or other significant requirements of California prevailing wage law, the </w:t>
      </w:r>
      <w:r w:rsidR="000333F3">
        <w:t>Subrecipient</w:t>
      </w:r>
      <w:r>
        <w:t xml:space="preserve"> should consult DIR and/or a qualified labor attorney before entering into this </w:t>
      </w:r>
      <w:r>
        <w:rPr>
          <w:spacing w:val="-2"/>
        </w:rPr>
        <w:t>Agreement.</w:t>
      </w:r>
    </w:p>
    <w:p w14:paraId="5F4E2EB2" w14:textId="77777777" w:rsidR="008466C7" w:rsidRDefault="006B0938">
      <w:pPr>
        <w:pStyle w:val="ListParagraph"/>
        <w:numPr>
          <w:ilvl w:val="1"/>
          <w:numId w:val="16"/>
        </w:numPr>
        <w:tabs>
          <w:tab w:val="left" w:pos="1559"/>
        </w:tabs>
        <w:spacing w:before="241"/>
        <w:ind w:left="1559" w:hanging="719"/>
        <w:rPr>
          <w:sz w:val="24"/>
        </w:rPr>
      </w:pPr>
      <w:r>
        <w:rPr>
          <w:spacing w:val="-2"/>
          <w:sz w:val="24"/>
        </w:rPr>
        <w:t>Certification</w:t>
      </w:r>
    </w:p>
    <w:p w14:paraId="556240B3" w14:textId="040288AA" w:rsidR="008466C7" w:rsidRDefault="006B0938">
      <w:pPr>
        <w:pStyle w:val="BodyText"/>
        <w:ind w:left="1560"/>
      </w:pPr>
      <w:r>
        <w:t xml:space="preserve">The </w:t>
      </w:r>
      <w:r w:rsidR="000333F3">
        <w:t>Subrecipient</w:t>
      </w:r>
      <w:r>
        <w:t xml:space="preserve"> will certify to the CEC</w:t>
      </w:r>
      <w:r>
        <w:rPr>
          <w:spacing w:val="-1"/>
        </w:rPr>
        <w:t xml:space="preserve"> </w:t>
      </w:r>
      <w:r>
        <w:t>on each payment request form either that:</w:t>
      </w:r>
      <w:r>
        <w:rPr>
          <w:spacing w:val="-5"/>
        </w:rPr>
        <w:t xml:space="preserve"> </w:t>
      </w:r>
      <w:r>
        <w:t>(a)</w:t>
      </w:r>
      <w:r>
        <w:rPr>
          <w:spacing w:val="-4"/>
        </w:rPr>
        <w:t xml:space="preserve"> </w:t>
      </w:r>
      <w:r>
        <w:t>prevailing</w:t>
      </w:r>
      <w:r>
        <w:rPr>
          <w:spacing w:val="-2"/>
        </w:rPr>
        <w:t xml:space="preserve"> </w:t>
      </w:r>
      <w:r>
        <w:t>wages</w:t>
      </w:r>
      <w:r>
        <w:rPr>
          <w:spacing w:val="-3"/>
        </w:rPr>
        <w:t xml:space="preserve"> </w:t>
      </w:r>
      <w:r>
        <w:t>were</w:t>
      </w:r>
      <w:r>
        <w:rPr>
          <w:spacing w:val="-2"/>
        </w:rPr>
        <w:t xml:space="preserve"> </w:t>
      </w:r>
      <w:r>
        <w:t>paid</w:t>
      </w:r>
      <w:r>
        <w:rPr>
          <w:spacing w:val="-2"/>
        </w:rPr>
        <w:t xml:space="preserve"> </w:t>
      </w:r>
      <w:r>
        <w:t>to</w:t>
      </w:r>
      <w:r>
        <w:rPr>
          <w:spacing w:val="-2"/>
        </w:rPr>
        <w:t xml:space="preserve"> </w:t>
      </w:r>
      <w:r>
        <w:t>eligible</w:t>
      </w:r>
      <w:r>
        <w:rPr>
          <w:spacing w:val="-4"/>
        </w:rPr>
        <w:t xml:space="preserve"> </w:t>
      </w:r>
      <w:r>
        <w:t>workers</w:t>
      </w:r>
      <w:r>
        <w:rPr>
          <w:spacing w:val="-3"/>
        </w:rPr>
        <w:t xml:space="preserve"> </w:t>
      </w:r>
      <w:r>
        <w:t>who</w:t>
      </w:r>
      <w:r>
        <w:rPr>
          <w:spacing w:val="-2"/>
        </w:rPr>
        <w:t xml:space="preserve"> </w:t>
      </w:r>
      <w:r>
        <w:t>provided</w:t>
      </w:r>
      <w:r>
        <w:rPr>
          <w:spacing w:val="-4"/>
        </w:rPr>
        <w:t xml:space="preserve"> </w:t>
      </w:r>
      <w:r>
        <w:t xml:space="preserve">labor for work covered by the payment request and the </w:t>
      </w:r>
      <w:r w:rsidR="000333F3">
        <w:t>Subrecipient</w:t>
      </w:r>
      <w:r>
        <w:t xml:space="preserve"> and all contractors and subcontractors otherwise complied with all California prevailing wage laws; or (b) the project is not a public work requiring the payment of prevailing</w:t>
      </w:r>
      <w:r>
        <w:rPr>
          <w:spacing w:val="-1"/>
        </w:rPr>
        <w:t xml:space="preserve"> </w:t>
      </w:r>
      <w:r>
        <w:t>wages.</w:t>
      </w:r>
      <w:r>
        <w:rPr>
          <w:spacing w:val="40"/>
        </w:rPr>
        <w:t xml:space="preserve"> </w:t>
      </w:r>
      <w:r>
        <w:t xml:space="preserve">In the latter case, the </w:t>
      </w:r>
      <w:r w:rsidR="000333F3">
        <w:t>Subrecipient</w:t>
      </w:r>
      <w:r>
        <w:t xml:space="preserve"> will provide competent proof of a DIR or court determination that the project is not a public work requiring the payment of prevailing wages.</w:t>
      </w:r>
    </w:p>
    <w:p w14:paraId="3558EB4B" w14:textId="12024C8B" w:rsidR="008466C7" w:rsidRDefault="006B0938">
      <w:pPr>
        <w:pStyle w:val="BodyText"/>
        <w:ind w:right="125"/>
      </w:pPr>
      <w:r>
        <w:t xml:space="preserve">Prior to the release of any retained funds under this Agreement, the </w:t>
      </w:r>
      <w:r w:rsidR="000333F3">
        <w:t>Subrecipient</w:t>
      </w:r>
      <w:r>
        <w:t xml:space="preserve"> will submit to the CEC</w:t>
      </w:r>
      <w:r>
        <w:rPr>
          <w:spacing w:val="-2"/>
        </w:rPr>
        <w:t xml:space="preserve"> </w:t>
      </w:r>
      <w:r>
        <w:t xml:space="preserve">the above-described certificate signed by the </w:t>
      </w:r>
      <w:r w:rsidR="000333F3">
        <w:t>Subrecipient</w:t>
      </w:r>
      <w:r>
        <w:t xml:space="preserve"> and all </w:t>
      </w:r>
      <w:r w:rsidR="00F648B8">
        <w:t>Lower-</w:t>
      </w:r>
      <w:r w:rsidR="00B139B2">
        <w:t xml:space="preserve">Tier </w:t>
      </w:r>
      <w:r w:rsidR="00E10E5B">
        <w:t>Subrecipient</w:t>
      </w:r>
      <w:r w:rsidR="00FA0581">
        <w:t>s</w:t>
      </w:r>
      <w:r>
        <w:t xml:space="preserve">, </w:t>
      </w:r>
      <w:r w:rsidR="00943868" w:rsidRPr="001B3FFB">
        <w:t>and any lower-tier</w:t>
      </w:r>
      <w:r w:rsidR="00B25C15">
        <w:t xml:space="preserve"> </w:t>
      </w:r>
      <w:r w:rsidR="00943868" w:rsidRPr="001B3FFB">
        <w:t>subrecipient</w:t>
      </w:r>
      <w:r w:rsidR="00CE379D">
        <w:t>s</w:t>
      </w:r>
      <w:r w:rsidR="00943868">
        <w:t xml:space="preserve">, </w:t>
      </w:r>
      <w:r w:rsidR="00943868" w:rsidRPr="001B3FFB">
        <w:t>contractor</w:t>
      </w:r>
      <w:r w:rsidR="00CE379D">
        <w:t>s</w:t>
      </w:r>
      <w:r w:rsidR="00943868">
        <w:t xml:space="preserve">, and </w:t>
      </w:r>
      <w:r w:rsidR="00CE379D">
        <w:t>V</w:t>
      </w:r>
      <w:r w:rsidR="00943868">
        <w:t xml:space="preserve">endors </w:t>
      </w:r>
      <w:r>
        <w:t>performing public works activities on the project.</w:t>
      </w:r>
      <w:r>
        <w:rPr>
          <w:spacing w:val="-5"/>
        </w:rPr>
        <w:t xml:space="preserve"> </w:t>
      </w:r>
      <w:r>
        <w:t>Absent</w:t>
      </w:r>
      <w:r>
        <w:rPr>
          <w:spacing w:val="-2"/>
        </w:rPr>
        <w:t xml:space="preserve"> </w:t>
      </w:r>
      <w:r>
        <w:t>this</w:t>
      </w:r>
      <w:r>
        <w:rPr>
          <w:spacing w:val="-3"/>
        </w:rPr>
        <w:t xml:space="preserve"> </w:t>
      </w:r>
      <w:r>
        <w:t>certificate,</w:t>
      </w:r>
      <w:r>
        <w:rPr>
          <w:spacing w:val="-5"/>
        </w:rPr>
        <w:t xml:space="preserve"> </w:t>
      </w:r>
      <w:r>
        <w:t>the</w:t>
      </w:r>
      <w:r>
        <w:rPr>
          <w:spacing w:val="-4"/>
        </w:rPr>
        <w:t xml:space="preserve"> </w:t>
      </w:r>
      <w:r w:rsidR="000333F3">
        <w:t>Subrecipient</w:t>
      </w:r>
      <w:r>
        <w:rPr>
          <w:spacing w:val="-5"/>
        </w:rPr>
        <w:t xml:space="preserve"> </w:t>
      </w:r>
      <w:r>
        <w:t>will</w:t>
      </w:r>
      <w:r>
        <w:rPr>
          <w:spacing w:val="-3"/>
        </w:rPr>
        <w:t xml:space="preserve"> </w:t>
      </w:r>
      <w:r>
        <w:t>have</w:t>
      </w:r>
      <w:r>
        <w:rPr>
          <w:spacing w:val="-2"/>
        </w:rPr>
        <w:t xml:space="preserve"> </w:t>
      </w:r>
      <w:r>
        <w:t>no</w:t>
      </w:r>
      <w:r>
        <w:rPr>
          <w:spacing w:val="-4"/>
        </w:rPr>
        <w:t xml:space="preserve"> </w:t>
      </w:r>
      <w:r>
        <w:t>right</w:t>
      </w:r>
      <w:r>
        <w:rPr>
          <w:spacing w:val="-5"/>
        </w:rPr>
        <w:t xml:space="preserve"> </w:t>
      </w:r>
      <w:r>
        <w:t>to</w:t>
      </w:r>
      <w:r>
        <w:rPr>
          <w:spacing w:val="-4"/>
        </w:rPr>
        <w:t xml:space="preserve"> </w:t>
      </w:r>
      <w:r>
        <w:t>any</w:t>
      </w:r>
      <w:r>
        <w:rPr>
          <w:spacing w:val="-3"/>
        </w:rPr>
        <w:t xml:space="preserve"> </w:t>
      </w:r>
      <w:r>
        <w:t xml:space="preserve">funds under this Agreement, and CEC will </w:t>
      </w:r>
      <w:proofErr w:type="gramStart"/>
      <w:r>
        <w:t>be relieved</w:t>
      </w:r>
      <w:proofErr w:type="gramEnd"/>
      <w:r>
        <w:t xml:space="preserve"> of any obligation to pay any funds.</w:t>
      </w:r>
    </w:p>
    <w:p w14:paraId="2F47750A" w14:textId="77777777" w:rsidR="008466C7" w:rsidRPr="00BB6136" w:rsidRDefault="006B0938" w:rsidP="00CE68C7">
      <w:pPr>
        <w:pStyle w:val="Heading2"/>
        <w:numPr>
          <w:ilvl w:val="0"/>
          <w:numId w:val="16"/>
        </w:numPr>
        <w:tabs>
          <w:tab w:val="left" w:pos="904"/>
        </w:tabs>
        <w:ind w:left="810"/>
      </w:pPr>
      <w:bookmarkStart w:id="31" w:name="11.___Recordkeeping,_Cost_Accounting,_an"/>
      <w:bookmarkStart w:id="32" w:name="_bookmark10"/>
      <w:bookmarkStart w:id="33" w:name="_Toc161321191"/>
      <w:bookmarkEnd w:id="31"/>
      <w:bookmarkEnd w:id="32"/>
      <w:r w:rsidRPr="00BB6136">
        <w:rPr>
          <w:spacing w:val="-2"/>
        </w:rPr>
        <w:t>RECORDKEEPING,</w:t>
      </w:r>
      <w:r w:rsidRPr="00BB6136">
        <w:rPr>
          <w:spacing w:val="-14"/>
        </w:rPr>
        <w:t xml:space="preserve"> </w:t>
      </w:r>
      <w:r w:rsidRPr="00BB6136">
        <w:rPr>
          <w:spacing w:val="-2"/>
        </w:rPr>
        <w:t>COST</w:t>
      </w:r>
      <w:r w:rsidRPr="00BB6136">
        <w:rPr>
          <w:spacing w:val="-15"/>
        </w:rPr>
        <w:t xml:space="preserve"> </w:t>
      </w:r>
      <w:r w:rsidRPr="00BB6136">
        <w:rPr>
          <w:spacing w:val="-2"/>
        </w:rPr>
        <w:t>ACCOUNTING,</w:t>
      </w:r>
      <w:r w:rsidRPr="00BB6136">
        <w:rPr>
          <w:spacing w:val="-12"/>
        </w:rPr>
        <w:t xml:space="preserve"> </w:t>
      </w:r>
      <w:r w:rsidRPr="00BB6136">
        <w:rPr>
          <w:spacing w:val="-2"/>
        </w:rPr>
        <w:t>AND</w:t>
      </w:r>
      <w:r w:rsidRPr="00BB6136">
        <w:rPr>
          <w:spacing w:val="-12"/>
        </w:rPr>
        <w:t xml:space="preserve"> </w:t>
      </w:r>
      <w:r w:rsidRPr="00BB6136">
        <w:rPr>
          <w:spacing w:val="-2"/>
        </w:rPr>
        <w:t>AUDITING</w:t>
      </w:r>
      <w:bookmarkEnd w:id="33"/>
    </w:p>
    <w:p w14:paraId="6361BD79" w14:textId="77777777" w:rsidR="008466C7" w:rsidRDefault="006B0938">
      <w:pPr>
        <w:pStyle w:val="ListParagraph"/>
        <w:numPr>
          <w:ilvl w:val="1"/>
          <w:numId w:val="16"/>
        </w:numPr>
        <w:tabs>
          <w:tab w:val="left" w:pos="1559"/>
        </w:tabs>
        <w:ind w:left="1559" w:hanging="719"/>
        <w:rPr>
          <w:sz w:val="24"/>
        </w:rPr>
      </w:pPr>
      <w:r>
        <w:rPr>
          <w:sz w:val="24"/>
        </w:rPr>
        <w:t xml:space="preserve">Cost </w:t>
      </w:r>
      <w:r>
        <w:rPr>
          <w:spacing w:val="-2"/>
          <w:sz w:val="24"/>
        </w:rPr>
        <w:t>Accounting</w:t>
      </w:r>
    </w:p>
    <w:p w14:paraId="37AEB7AE" w14:textId="5B688FDF" w:rsidR="008466C7" w:rsidRDefault="006B0938" w:rsidP="00A010B6">
      <w:pPr>
        <w:pStyle w:val="BodyText"/>
        <w:spacing w:after="240"/>
        <w:ind w:left="1555" w:right="202"/>
      </w:pPr>
      <w:r>
        <w:t>The</w:t>
      </w:r>
      <w:r>
        <w:rPr>
          <w:spacing w:val="-3"/>
        </w:rPr>
        <w:t xml:space="preserve"> </w:t>
      </w:r>
      <w:r w:rsidR="000333F3">
        <w:t>Subrecipient</w:t>
      </w:r>
      <w:r>
        <w:rPr>
          <w:spacing w:val="-3"/>
        </w:rPr>
        <w:t xml:space="preserve"> </w:t>
      </w:r>
      <w:r>
        <w:t>will</w:t>
      </w:r>
      <w:r>
        <w:rPr>
          <w:spacing w:val="-4"/>
        </w:rPr>
        <w:t xml:space="preserve"> </w:t>
      </w:r>
      <w:r>
        <w:t>keep</w:t>
      </w:r>
      <w:r>
        <w:rPr>
          <w:spacing w:val="-3"/>
        </w:rPr>
        <w:t xml:space="preserve"> </w:t>
      </w:r>
      <w:r>
        <w:t>separate,</w:t>
      </w:r>
      <w:r>
        <w:rPr>
          <w:spacing w:val="-3"/>
        </w:rPr>
        <w:t xml:space="preserve"> </w:t>
      </w:r>
      <w:r>
        <w:t>complete,</w:t>
      </w:r>
      <w:r>
        <w:rPr>
          <w:spacing w:val="-6"/>
        </w:rPr>
        <w:t xml:space="preserve"> </w:t>
      </w:r>
      <w:r>
        <w:t>and</w:t>
      </w:r>
      <w:r>
        <w:rPr>
          <w:spacing w:val="-3"/>
        </w:rPr>
        <w:t xml:space="preserve"> </w:t>
      </w:r>
      <w:r>
        <w:t>correct</w:t>
      </w:r>
      <w:r>
        <w:rPr>
          <w:spacing w:val="-3"/>
        </w:rPr>
        <w:t xml:space="preserve"> </w:t>
      </w:r>
      <w:r>
        <w:t>accounting</w:t>
      </w:r>
      <w:r>
        <w:rPr>
          <w:spacing w:val="-5"/>
        </w:rPr>
        <w:t xml:space="preserve"> </w:t>
      </w:r>
      <w:r>
        <w:t>of</w:t>
      </w:r>
      <w:r>
        <w:rPr>
          <w:spacing w:val="-3"/>
        </w:rPr>
        <w:t xml:space="preserve"> </w:t>
      </w:r>
      <w:r>
        <w:t xml:space="preserve">the costs involved in completing the project and any match-funded portion of the project. The CEC or its agent will have the right to examine the </w:t>
      </w:r>
      <w:r w:rsidR="000333F3">
        <w:t>Subrecipient</w:t>
      </w:r>
      <w:r>
        <w:t xml:space="preserve">’s books of accounts at all reasonable times, to the extent necessary to verify the accuracy of the </w:t>
      </w:r>
      <w:r w:rsidR="000333F3">
        <w:t>Subrecipient</w:t>
      </w:r>
      <w:r>
        <w:t>’s reports.</w:t>
      </w:r>
    </w:p>
    <w:p w14:paraId="7B22C97D" w14:textId="77777777" w:rsidR="008466C7" w:rsidRDefault="006B0938">
      <w:pPr>
        <w:pStyle w:val="ListParagraph"/>
        <w:numPr>
          <w:ilvl w:val="1"/>
          <w:numId w:val="16"/>
        </w:numPr>
        <w:tabs>
          <w:tab w:val="left" w:pos="1559"/>
        </w:tabs>
        <w:spacing w:before="76"/>
        <w:ind w:left="1559" w:hanging="719"/>
        <w:rPr>
          <w:sz w:val="24"/>
        </w:rPr>
      </w:pPr>
      <w:r>
        <w:rPr>
          <w:sz w:val="24"/>
        </w:rPr>
        <w:t>Accounting</w:t>
      </w:r>
      <w:r>
        <w:rPr>
          <w:spacing w:val="-4"/>
          <w:sz w:val="24"/>
        </w:rPr>
        <w:t xml:space="preserve"> </w:t>
      </w:r>
      <w:r>
        <w:rPr>
          <w:spacing w:val="-2"/>
          <w:sz w:val="24"/>
        </w:rPr>
        <w:t>Procedures</w:t>
      </w:r>
    </w:p>
    <w:p w14:paraId="0098C6B0" w14:textId="5F875BA0" w:rsidR="008466C7" w:rsidRDefault="006B0938">
      <w:pPr>
        <w:pStyle w:val="BodyText"/>
        <w:ind w:left="1560" w:right="125"/>
      </w:pPr>
      <w:r>
        <w:t xml:space="preserve">The </w:t>
      </w:r>
      <w:r w:rsidR="000333F3">
        <w:t>Subrecipient</w:t>
      </w:r>
      <w:r>
        <w:t xml:space="preserve">’s costs will be determined </w:t>
      </w:r>
      <w:proofErr w:type="gramStart"/>
      <w:r>
        <w:t>on the basis of</w:t>
      </w:r>
      <w:proofErr w:type="gramEnd"/>
      <w:r>
        <w:t xml:space="preserve"> its accounting </w:t>
      </w:r>
      <w:r>
        <w:lastRenderedPageBreak/>
        <w:t>system</w:t>
      </w:r>
      <w:r>
        <w:rPr>
          <w:spacing w:val="-1"/>
        </w:rPr>
        <w:t xml:space="preserve"> </w:t>
      </w:r>
      <w:r>
        <w:t>procedures</w:t>
      </w:r>
      <w:r>
        <w:rPr>
          <w:spacing w:val="-2"/>
        </w:rPr>
        <w:t xml:space="preserve"> </w:t>
      </w:r>
      <w:r>
        <w:t>and practices</w:t>
      </w:r>
      <w:r>
        <w:rPr>
          <w:spacing w:val="-2"/>
        </w:rPr>
        <w:t xml:space="preserve"> </w:t>
      </w:r>
      <w:r>
        <w:t>employed</w:t>
      </w:r>
      <w:r>
        <w:rPr>
          <w:spacing w:val="-1"/>
        </w:rPr>
        <w:t xml:space="preserve"> </w:t>
      </w:r>
      <w:r>
        <w:t>as of</w:t>
      </w:r>
      <w:r>
        <w:rPr>
          <w:spacing w:val="-2"/>
        </w:rPr>
        <w:t xml:space="preserve"> </w:t>
      </w:r>
      <w:r>
        <w:t>the</w:t>
      </w:r>
      <w:r>
        <w:rPr>
          <w:spacing w:val="-1"/>
        </w:rPr>
        <w:t xml:space="preserve"> </w:t>
      </w:r>
      <w:r>
        <w:t>effective</w:t>
      </w:r>
      <w:r>
        <w:rPr>
          <w:spacing w:val="-1"/>
        </w:rPr>
        <w:t xml:space="preserve"> </w:t>
      </w:r>
      <w:r>
        <w:t>date</w:t>
      </w:r>
      <w:r>
        <w:rPr>
          <w:spacing w:val="-1"/>
        </w:rPr>
        <w:t xml:space="preserve"> </w:t>
      </w:r>
      <w:r>
        <w:t xml:space="preserve">of this Agreement, provided that the </w:t>
      </w:r>
      <w:r w:rsidR="000333F3">
        <w:t>Subrecipient</w:t>
      </w:r>
      <w:r>
        <w:t xml:space="preserve"> uses generally accepted accounting principles and cost reimbursement practices. The </w:t>
      </w:r>
      <w:r w:rsidR="000333F3">
        <w:t>Subrecipient</w:t>
      </w:r>
      <w:r>
        <w:t>’s cost</w:t>
      </w:r>
      <w:r>
        <w:rPr>
          <w:spacing w:val="-4"/>
        </w:rPr>
        <w:t xml:space="preserve"> </w:t>
      </w:r>
      <w:r>
        <w:t>accounting</w:t>
      </w:r>
      <w:r>
        <w:rPr>
          <w:spacing w:val="-6"/>
        </w:rPr>
        <w:t xml:space="preserve"> </w:t>
      </w:r>
      <w:r>
        <w:t>practices</w:t>
      </w:r>
      <w:r>
        <w:rPr>
          <w:spacing w:val="-5"/>
        </w:rPr>
        <w:t xml:space="preserve"> </w:t>
      </w:r>
      <w:r>
        <w:t>used</w:t>
      </w:r>
      <w:r>
        <w:rPr>
          <w:spacing w:val="-4"/>
        </w:rPr>
        <w:t xml:space="preserve"> </w:t>
      </w:r>
      <w:r>
        <w:t>in</w:t>
      </w:r>
      <w:r>
        <w:rPr>
          <w:spacing w:val="-6"/>
        </w:rPr>
        <w:t xml:space="preserve"> </w:t>
      </w:r>
      <w:r>
        <w:t>accumulating</w:t>
      </w:r>
      <w:r>
        <w:rPr>
          <w:spacing w:val="-4"/>
        </w:rPr>
        <w:t xml:space="preserve"> </w:t>
      </w:r>
      <w:r>
        <w:t>and</w:t>
      </w:r>
      <w:r>
        <w:rPr>
          <w:spacing w:val="-4"/>
        </w:rPr>
        <w:t xml:space="preserve"> </w:t>
      </w:r>
      <w:r>
        <w:t>reporting</w:t>
      </w:r>
      <w:r>
        <w:rPr>
          <w:spacing w:val="-4"/>
        </w:rPr>
        <w:t xml:space="preserve"> </w:t>
      </w:r>
      <w:r>
        <w:t>costs</w:t>
      </w:r>
      <w:r>
        <w:rPr>
          <w:spacing w:val="-7"/>
        </w:rPr>
        <w:t xml:space="preserve"> </w:t>
      </w:r>
      <w:r>
        <w:t>during the performance of this Agreement will be consistent with the practices used</w:t>
      </w:r>
      <w:r>
        <w:rPr>
          <w:spacing w:val="-1"/>
        </w:rPr>
        <w:t xml:space="preserve"> </w:t>
      </w:r>
      <w:r>
        <w:t>in</w:t>
      </w:r>
      <w:r>
        <w:rPr>
          <w:spacing w:val="-1"/>
        </w:rPr>
        <w:t xml:space="preserve"> </w:t>
      </w:r>
      <w:r>
        <w:t>estimating</w:t>
      </w:r>
      <w:r>
        <w:rPr>
          <w:spacing w:val="-1"/>
        </w:rPr>
        <w:t xml:space="preserve"> </w:t>
      </w:r>
      <w:r>
        <w:t>costs</w:t>
      </w:r>
      <w:r>
        <w:rPr>
          <w:spacing w:val="-2"/>
        </w:rPr>
        <w:t xml:space="preserve"> </w:t>
      </w:r>
      <w:r>
        <w:t>for</w:t>
      </w:r>
      <w:r>
        <w:rPr>
          <w:spacing w:val="-3"/>
        </w:rPr>
        <w:t xml:space="preserve"> </w:t>
      </w:r>
      <w:r>
        <w:t>any</w:t>
      </w:r>
      <w:r>
        <w:rPr>
          <w:spacing w:val="-4"/>
        </w:rPr>
        <w:t xml:space="preserve"> </w:t>
      </w:r>
      <w:r>
        <w:t>proposal</w:t>
      </w:r>
      <w:r>
        <w:rPr>
          <w:spacing w:val="-2"/>
        </w:rPr>
        <w:t xml:space="preserve"> </w:t>
      </w:r>
      <w:r>
        <w:t>to</w:t>
      </w:r>
      <w:r>
        <w:rPr>
          <w:spacing w:val="-1"/>
        </w:rPr>
        <w:t xml:space="preserve"> </w:t>
      </w:r>
      <w:r>
        <w:t>which</w:t>
      </w:r>
      <w:r>
        <w:rPr>
          <w:spacing w:val="-1"/>
        </w:rPr>
        <w:t xml:space="preserve"> </w:t>
      </w:r>
      <w:r>
        <w:t>this</w:t>
      </w:r>
      <w:r>
        <w:rPr>
          <w:spacing w:val="-4"/>
        </w:rPr>
        <w:t xml:space="preserve"> </w:t>
      </w:r>
      <w:r>
        <w:t>Agreement</w:t>
      </w:r>
      <w:r>
        <w:rPr>
          <w:spacing w:val="-1"/>
        </w:rPr>
        <w:t xml:space="preserve"> </w:t>
      </w:r>
      <w:r>
        <w:t>relates; provided that such practices are consistent with the other terms of this Agreement and that such costs may be accumulated and reported in greater detail during performance of this Agreement.</w:t>
      </w:r>
    </w:p>
    <w:p w14:paraId="000AEE3C" w14:textId="72735244" w:rsidR="008466C7" w:rsidRDefault="006B0938">
      <w:pPr>
        <w:pStyle w:val="BodyText"/>
        <w:ind w:left="1560" w:right="317"/>
      </w:pPr>
      <w:r>
        <w:t>The</w:t>
      </w:r>
      <w:r>
        <w:rPr>
          <w:spacing w:val="-4"/>
        </w:rPr>
        <w:t xml:space="preserve"> </w:t>
      </w:r>
      <w:r w:rsidR="000333F3">
        <w:t>Subrecipient</w:t>
      </w:r>
      <w:r>
        <w:t>’s</w:t>
      </w:r>
      <w:r>
        <w:rPr>
          <w:spacing w:val="-5"/>
        </w:rPr>
        <w:t xml:space="preserve"> </w:t>
      </w:r>
      <w:r>
        <w:t>accounting</w:t>
      </w:r>
      <w:r>
        <w:rPr>
          <w:spacing w:val="-4"/>
        </w:rPr>
        <w:t xml:space="preserve"> </w:t>
      </w:r>
      <w:r>
        <w:t>system</w:t>
      </w:r>
      <w:r>
        <w:rPr>
          <w:spacing w:val="-3"/>
        </w:rPr>
        <w:t xml:space="preserve"> </w:t>
      </w:r>
      <w:r>
        <w:t>will</w:t>
      </w:r>
      <w:r>
        <w:rPr>
          <w:spacing w:val="-5"/>
        </w:rPr>
        <w:t xml:space="preserve"> </w:t>
      </w:r>
      <w:r>
        <w:t>distinguish</w:t>
      </w:r>
      <w:r>
        <w:rPr>
          <w:spacing w:val="-6"/>
        </w:rPr>
        <w:t xml:space="preserve"> </w:t>
      </w:r>
      <w:r>
        <w:t>between</w:t>
      </w:r>
      <w:r>
        <w:rPr>
          <w:spacing w:val="-6"/>
        </w:rPr>
        <w:t xml:space="preserve"> </w:t>
      </w:r>
      <w:r>
        <w:t>direct</w:t>
      </w:r>
      <w:r>
        <w:rPr>
          <w:spacing w:val="-4"/>
        </w:rPr>
        <w:t xml:space="preserve"> </w:t>
      </w:r>
      <w:r>
        <w:t>and indirect costs. All costs incurred for the same purpose, in like circumstances, are either direct costs only or indirect costs only with respect to costs incurred under this Agreement.</w:t>
      </w:r>
    </w:p>
    <w:p w14:paraId="3E62324A" w14:textId="77777777" w:rsidR="008466C7" w:rsidRDefault="006B0938">
      <w:pPr>
        <w:pStyle w:val="ListParagraph"/>
        <w:numPr>
          <w:ilvl w:val="1"/>
          <w:numId w:val="16"/>
        </w:numPr>
        <w:tabs>
          <w:tab w:val="left" w:pos="1559"/>
        </w:tabs>
        <w:spacing w:before="241"/>
        <w:ind w:left="1559" w:hanging="719"/>
      </w:pPr>
      <w:r>
        <w:rPr>
          <w:sz w:val="24"/>
        </w:rPr>
        <w:t xml:space="preserve">Audit </w:t>
      </w:r>
      <w:r>
        <w:rPr>
          <w:spacing w:val="-2"/>
          <w:sz w:val="24"/>
        </w:rPr>
        <w:t>Rights</w:t>
      </w:r>
    </w:p>
    <w:p w14:paraId="58301297" w14:textId="3A400042" w:rsidR="008466C7" w:rsidRDefault="006B0938">
      <w:pPr>
        <w:pStyle w:val="BodyText"/>
        <w:ind w:left="1560" w:right="125"/>
      </w:pPr>
      <w:r>
        <w:t xml:space="preserve">The </w:t>
      </w:r>
      <w:r w:rsidR="000333F3">
        <w:t>Subrecipient</w:t>
      </w:r>
      <w:r>
        <w:t xml:space="preserve"> will maintain books, records, documents, and other evidence, based on the procedures set forth above, sufficient to reflect properly</w:t>
      </w:r>
      <w:r>
        <w:rPr>
          <w:spacing w:val="-3"/>
        </w:rPr>
        <w:t xml:space="preserve"> </w:t>
      </w:r>
      <w:r>
        <w:t>all</w:t>
      </w:r>
      <w:r>
        <w:rPr>
          <w:spacing w:val="-3"/>
        </w:rPr>
        <w:t xml:space="preserve"> </w:t>
      </w:r>
      <w:r>
        <w:t>costs</w:t>
      </w:r>
      <w:r>
        <w:rPr>
          <w:spacing w:val="-3"/>
        </w:rPr>
        <w:t xml:space="preserve"> </w:t>
      </w:r>
      <w:r>
        <w:t>claimed</w:t>
      </w:r>
      <w:r>
        <w:rPr>
          <w:spacing w:val="-2"/>
        </w:rPr>
        <w:t xml:space="preserve"> </w:t>
      </w:r>
      <w:r>
        <w:t>to</w:t>
      </w:r>
      <w:r>
        <w:rPr>
          <w:spacing w:val="-2"/>
        </w:rPr>
        <w:t xml:space="preserve"> </w:t>
      </w:r>
      <w:r>
        <w:t>have</w:t>
      </w:r>
      <w:r>
        <w:rPr>
          <w:spacing w:val="-4"/>
        </w:rPr>
        <w:t xml:space="preserve"> </w:t>
      </w:r>
      <w:proofErr w:type="gramStart"/>
      <w:r>
        <w:t>been</w:t>
      </w:r>
      <w:r>
        <w:rPr>
          <w:spacing w:val="-2"/>
        </w:rPr>
        <w:t xml:space="preserve"> </w:t>
      </w:r>
      <w:r>
        <w:t>incurred</w:t>
      </w:r>
      <w:proofErr w:type="gramEnd"/>
      <w:r>
        <w:rPr>
          <w:spacing w:val="-2"/>
        </w:rPr>
        <w:t xml:space="preserve"> </w:t>
      </w:r>
      <w:r>
        <w:t>in</w:t>
      </w:r>
      <w:r>
        <w:rPr>
          <w:spacing w:val="-4"/>
        </w:rPr>
        <w:t xml:space="preserve"> </w:t>
      </w:r>
      <w:r>
        <w:t>the</w:t>
      </w:r>
      <w:r>
        <w:rPr>
          <w:spacing w:val="-4"/>
        </w:rPr>
        <w:t xml:space="preserve"> </w:t>
      </w:r>
      <w:r>
        <w:t>performance</w:t>
      </w:r>
      <w:r>
        <w:rPr>
          <w:spacing w:val="-4"/>
        </w:rPr>
        <w:t xml:space="preserve"> </w:t>
      </w:r>
      <w:r>
        <w:t>of</w:t>
      </w:r>
      <w:r>
        <w:rPr>
          <w:spacing w:val="-2"/>
        </w:rPr>
        <w:t xml:space="preserve"> </w:t>
      </w:r>
      <w:r>
        <w:t xml:space="preserve">this Agreement. </w:t>
      </w:r>
      <w:r w:rsidR="00E34FDE">
        <w:t>In addition to the rights of the federal government, t</w:t>
      </w:r>
      <w:r>
        <w:t xml:space="preserve">he CEC, another state agency, and/or a public accounting firm designated by the CEC may audit the </w:t>
      </w:r>
      <w:r w:rsidR="000333F3">
        <w:t>Subrecipient</w:t>
      </w:r>
      <w:r>
        <w:t>’s accounting records at all reasonable times, with prior notice by the CEC.</w:t>
      </w:r>
    </w:p>
    <w:p w14:paraId="6462B002" w14:textId="259F87A2" w:rsidR="008466C7" w:rsidRDefault="006B0938" w:rsidP="15697F93">
      <w:pPr>
        <w:pStyle w:val="BodyText"/>
        <w:ind w:right="202"/>
      </w:pPr>
      <w:r>
        <w:t xml:space="preserve">The </w:t>
      </w:r>
      <w:r w:rsidR="000333F3">
        <w:t>Subrecipient</w:t>
      </w:r>
      <w:r>
        <w:t xml:space="preserve"> will allow the auditor(s) to access such records during normal business </w:t>
      </w:r>
      <w:proofErr w:type="gramStart"/>
      <w:r>
        <w:t>hours, and</w:t>
      </w:r>
      <w:proofErr w:type="gramEnd"/>
      <w:r>
        <w:t xml:space="preserve"> will allow interviews of any employees who might reasonably have information related to such records. The </w:t>
      </w:r>
      <w:r w:rsidR="000333F3">
        <w:t>Subrecipient</w:t>
      </w:r>
      <w:r>
        <w:t xml:space="preserve"> will</w:t>
      </w:r>
      <w:r>
        <w:rPr>
          <w:spacing w:val="-3"/>
        </w:rPr>
        <w:t xml:space="preserve"> </w:t>
      </w:r>
      <w:r>
        <w:t>include</w:t>
      </w:r>
      <w:r>
        <w:rPr>
          <w:spacing w:val="-2"/>
        </w:rPr>
        <w:t xml:space="preserve"> </w:t>
      </w:r>
      <w:r>
        <w:t>a</w:t>
      </w:r>
      <w:r>
        <w:rPr>
          <w:spacing w:val="-2"/>
        </w:rPr>
        <w:t xml:space="preserve"> </w:t>
      </w:r>
      <w:r>
        <w:t>similar</w:t>
      </w:r>
      <w:r>
        <w:rPr>
          <w:spacing w:val="-4"/>
        </w:rPr>
        <w:t xml:space="preserve"> </w:t>
      </w:r>
      <w:r>
        <w:t>right</w:t>
      </w:r>
      <w:r>
        <w:rPr>
          <w:spacing w:val="-2"/>
        </w:rPr>
        <w:t xml:space="preserve"> </w:t>
      </w:r>
      <w:r>
        <w:t>of</w:t>
      </w:r>
      <w:r>
        <w:rPr>
          <w:spacing w:val="-5"/>
        </w:rPr>
        <w:t xml:space="preserve"> </w:t>
      </w:r>
      <w:r>
        <w:t>the</w:t>
      </w:r>
      <w:r>
        <w:rPr>
          <w:spacing w:val="-2"/>
        </w:rPr>
        <w:t xml:space="preserve"> </w:t>
      </w:r>
      <w:r>
        <w:t>state</w:t>
      </w:r>
      <w:r>
        <w:rPr>
          <w:spacing w:val="-2"/>
        </w:rPr>
        <w:t xml:space="preserve"> </w:t>
      </w:r>
      <w:r>
        <w:t>to</w:t>
      </w:r>
      <w:r>
        <w:rPr>
          <w:spacing w:val="-2"/>
        </w:rPr>
        <w:t xml:space="preserve"> </w:t>
      </w:r>
      <w:r>
        <w:t>audit</w:t>
      </w:r>
      <w:r>
        <w:rPr>
          <w:spacing w:val="-2"/>
        </w:rPr>
        <w:t xml:space="preserve"> </w:t>
      </w:r>
      <w:r>
        <w:t>records</w:t>
      </w:r>
      <w:r>
        <w:rPr>
          <w:spacing w:val="-3"/>
        </w:rPr>
        <w:t xml:space="preserve"> </w:t>
      </w:r>
      <w:r>
        <w:t>and</w:t>
      </w:r>
      <w:r>
        <w:rPr>
          <w:spacing w:val="-2"/>
        </w:rPr>
        <w:t xml:space="preserve"> </w:t>
      </w:r>
      <w:r>
        <w:t>interview</w:t>
      </w:r>
      <w:r>
        <w:rPr>
          <w:spacing w:val="-3"/>
        </w:rPr>
        <w:t xml:space="preserve"> </w:t>
      </w:r>
      <w:r>
        <w:t>staff</w:t>
      </w:r>
      <w:r>
        <w:rPr>
          <w:spacing w:val="-2"/>
        </w:rPr>
        <w:t xml:space="preserve"> </w:t>
      </w:r>
      <w:r>
        <w:t>in any subcontract related to the performance of this Agreement.</w:t>
      </w:r>
    </w:p>
    <w:p w14:paraId="390718AA" w14:textId="77777777" w:rsidR="008466C7" w:rsidRDefault="006B0938">
      <w:pPr>
        <w:pStyle w:val="ListParagraph"/>
        <w:numPr>
          <w:ilvl w:val="1"/>
          <w:numId w:val="16"/>
        </w:numPr>
        <w:tabs>
          <w:tab w:val="left" w:pos="1559"/>
        </w:tabs>
        <w:ind w:left="1559" w:hanging="359"/>
        <w:rPr>
          <w:sz w:val="24"/>
        </w:rPr>
      </w:pPr>
      <w:r>
        <w:rPr>
          <w:sz w:val="24"/>
        </w:rPr>
        <w:t>Refund</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Energy</w:t>
      </w:r>
      <w:r>
        <w:rPr>
          <w:spacing w:val="-3"/>
          <w:sz w:val="24"/>
        </w:rPr>
        <w:t xml:space="preserve"> </w:t>
      </w:r>
      <w:r>
        <w:rPr>
          <w:spacing w:val="-2"/>
          <w:sz w:val="24"/>
        </w:rPr>
        <w:t>Commission</w:t>
      </w:r>
    </w:p>
    <w:p w14:paraId="604A06BA" w14:textId="4D13EEC9" w:rsidR="008466C7" w:rsidRDefault="006B0938" w:rsidP="00D4403A">
      <w:pPr>
        <w:pStyle w:val="BodyText"/>
        <w:spacing w:after="240"/>
        <w:ind w:left="1555" w:right="202"/>
      </w:pPr>
      <w:r>
        <w:t xml:space="preserve">If the CEC determines that any invoiced and paid amounts exceed the actual allowable incurred costs, the </w:t>
      </w:r>
      <w:r w:rsidR="000333F3">
        <w:t>Subrecipient</w:t>
      </w:r>
      <w:r>
        <w:t xml:space="preserve"> will repay the amounts to the CEC within thirty (30) days of request or as otherwise agreed by the CEC and the </w:t>
      </w:r>
      <w:r w:rsidR="000333F3">
        <w:t>Subrecipient</w:t>
      </w:r>
      <w:r>
        <w:t>. If the CEC does not receive such repayments, it will</w:t>
      </w:r>
      <w:r>
        <w:rPr>
          <w:spacing w:val="-4"/>
        </w:rPr>
        <w:t xml:space="preserve"> </w:t>
      </w:r>
      <w:proofErr w:type="gramStart"/>
      <w:r>
        <w:t>be</w:t>
      </w:r>
      <w:r>
        <w:rPr>
          <w:spacing w:val="-3"/>
        </w:rPr>
        <w:t xml:space="preserve"> </w:t>
      </w:r>
      <w:r>
        <w:t>entitled</w:t>
      </w:r>
      <w:proofErr w:type="gramEnd"/>
      <w:r>
        <w:rPr>
          <w:spacing w:val="-3"/>
        </w:rPr>
        <w:t xml:space="preserve"> </w:t>
      </w:r>
      <w:r>
        <w:t>to</w:t>
      </w:r>
      <w:r>
        <w:rPr>
          <w:spacing w:val="-3"/>
        </w:rPr>
        <w:t xml:space="preserve"> </w:t>
      </w:r>
      <w:r>
        <w:t>take</w:t>
      </w:r>
      <w:r>
        <w:rPr>
          <w:spacing w:val="-5"/>
        </w:rPr>
        <w:t xml:space="preserve"> </w:t>
      </w:r>
      <w:r>
        <w:t>actions</w:t>
      </w:r>
      <w:r>
        <w:rPr>
          <w:spacing w:val="-4"/>
        </w:rPr>
        <w:t xml:space="preserve"> </w:t>
      </w:r>
      <w:r>
        <w:t>such</w:t>
      </w:r>
      <w:r>
        <w:rPr>
          <w:spacing w:val="-5"/>
        </w:rPr>
        <w:t xml:space="preserve"> </w:t>
      </w:r>
      <w:r>
        <w:t>as</w:t>
      </w:r>
      <w:r>
        <w:rPr>
          <w:spacing w:val="-4"/>
        </w:rPr>
        <w:t xml:space="preserve"> </w:t>
      </w:r>
      <w:r>
        <w:t>withholding</w:t>
      </w:r>
      <w:r>
        <w:rPr>
          <w:spacing w:val="-3"/>
        </w:rPr>
        <w:t xml:space="preserve"> </w:t>
      </w:r>
      <w:r>
        <w:t>further</w:t>
      </w:r>
      <w:r>
        <w:rPr>
          <w:spacing w:val="-5"/>
        </w:rPr>
        <w:t xml:space="preserve"> </w:t>
      </w:r>
      <w:r>
        <w:t>payments</w:t>
      </w:r>
      <w:r>
        <w:rPr>
          <w:spacing w:val="-5"/>
        </w:rPr>
        <w:t xml:space="preserve"> </w:t>
      </w:r>
      <w:r>
        <w:t>to</w:t>
      </w:r>
      <w:r>
        <w:rPr>
          <w:spacing w:val="-3"/>
        </w:rPr>
        <w:t xml:space="preserve"> </w:t>
      </w:r>
      <w:r>
        <w:t xml:space="preserve">the </w:t>
      </w:r>
      <w:r w:rsidR="000333F3">
        <w:t>Subrecipient</w:t>
      </w:r>
      <w:r>
        <w:t xml:space="preserve"> and seeking repayment from the </w:t>
      </w:r>
      <w:r w:rsidR="000333F3">
        <w:t>Subrecipient</w:t>
      </w:r>
      <w:r>
        <w:t>.</w:t>
      </w:r>
    </w:p>
    <w:p w14:paraId="3ECDBA1C" w14:textId="77777777" w:rsidR="008466C7" w:rsidRDefault="006B0938">
      <w:pPr>
        <w:pStyle w:val="ListParagraph"/>
        <w:numPr>
          <w:ilvl w:val="1"/>
          <w:numId w:val="16"/>
        </w:numPr>
        <w:tabs>
          <w:tab w:val="left" w:pos="1558"/>
        </w:tabs>
        <w:spacing w:before="76"/>
        <w:ind w:left="1558" w:hanging="358"/>
      </w:pPr>
      <w:r>
        <w:rPr>
          <w:sz w:val="24"/>
        </w:rPr>
        <w:t>Audit</w:t>
      </w:r>
      <w:r>
        <w:rPr>
          <w:spacing w:val="-8"/>
          <w:sz w:val="24"/>
        </w:rPr>
        <w:t xml:space="preserve"> </w:t>
      </w:r>
      <w:r>
        <w:rPr>
          <w:spacing w:val="-4"/>
        </w:rPr>
        <w:t>Cost</w:t>
      </w:r>
    </w:p>
    <w:p w14:paraId="7569A068" w14:textId="7B97D3E6" w:rsidR="008466C7" w:rsidRDefault="006B0938">
      <w:pPr>
        <w:pStyle w:val="BodyText"/>
        <w:ind w:left="1560" w:right="150"/>
      </w:pPr>
      <w:r>
        <w:t>The</w:t>
      </w:r>
      <w:r>
        <w:rPr>
          <w:spacing w:val="-2"/>
        </w:rPr>
        <w:t xml:space="preserve"> </w:t>
      </w:r>
      <w:r w:rsidR="000333F3">
        <w:t>Subrecipient</w:t>
      </w:r>
      <w:r>
        <w:rPr>
          <w:spacing w:val="-2"/>
        </w:rPr>
        <w:t xml:space="preserve"> </w:t>
      </w:r>
      <w:r>
        <w:t>will</w:t>
      </w:r>
      <w:r>
        <w:rPr>
          <w:spacing w:val="-3"/>
        </w:rPr>
        <w:t xml:space="preserve"> </w:t>
      </w:r>
      <w:r>
        <w:t>bear</w:t>
      </w:r>
      <w:r>
        <w:rPr>
          <w:spacing w:val="-4"/>
        </w:rPr>
        <w:t xml:space="preserve"> </w:t>
      </w:r>
      <w:r>
        <w:t>its</w:t>
      </w:r>
      <w:r>
        <w:rPr>
          <w:spacing w:val="-3"/>
        </w:rPr>
        <w:t xml:space="preserve"> </w:t>
      </w:r>
      <w:r>
        <w:t>cost</w:t>
      </w:r>
      <w:r>
        <w:rPr>
          <w:spacing w:val="-5"/>
        </w:rPr>
        <w:t xml:space="preserve"> </w:t>
      </w:r>
      <w:r>
        <w:t>of</w:t>
      </w:r>
      <w:r>
        <w:rPr>
          <w:spacing w:val="-2"/>
        </w:rPr>
        <w:t xml:space="preserve"> </w:t>
      </w:r>
      <w:r>
        <w:t>participating</w:t>
      </w:r>
      <w:r>
        <w:rPr>
          <w:spacing w:val="-4"/>
        </w:rPr>
        <w:t xml:space="preserve"> </w:t>
      </w:r>
      <w:r>
        <w:t>in</w:t>
      </w:r>
      <w:r>
        <w:rPr>
          <w:spacing w:val="-2"/>
        </w:rPr>
        <w:t xml:space="preserve"> </w:t>
      </w:r>
      <w:r>
        <w:t>any</w:t>
      </w:r>
      <w:r>
        <w:rPr>
          <w:spacing w:val="-5"/>
        </w:rPr>
        <w:t xml:space="preserve"> </w:t>
      </w:r>
      <w:r>
        <w:t>audit</w:t>
      </w:r>
      <w:r>
        <w:rPr>
          <w:spacing w:val="-3"/>
        </w:rPr>
        <w:t xml:space="preserve"> </w:t>
      </w:r>
      <w:r>
        <w:t>(e.g.,</w:t>
      </w:r>
      <w:r>
        <w:rPr>
          <w:spacing w:val="-5"/>
        </w:rPr>
        <w:t xml:space="preserve"> </w:t>
      </w:r>
      <w:r>
        <w:t>mailing</w:t>
      </w:r>
      <w:r>
        <w:rPr>
          <w:spacing w:val="-2"/>
        </w:rPr>
        <w:t xml:space="preserve"> </w:t>
      </w:r>
      <w:r>
        <w:t xml:space="preserve">or travel expenses). The CEC will bear the cost of conducting the audit unless the audit reveals an error detrimental to the CEC that exceeds more than ten percent (10%) or $5,000 (whichever is greater) of </w:t>
      </w:r>
      <w:r>
        <w:lastRenderedPageBreak/>
        <w:t>the amount audited.</w:t>
      </w:r>
      <w:r>
        <w:rPr>
          <w:spacing w:val="40"/>
        </w:rPr>
        <w:t xml:space="preserve"> </w:t>
      </w:r>
      <w:r>
        <w:t xml:space="preserve">The </w:t>
      </w:r>
      <w:r w:rsidR="000333F3">
        <w:t>Subrecipient</w:t>
      </w:r>
      <w:r>
        <w:t xml:space="preserve"> will pay the refund as specified in subsection (d</w:t>
      </w:r>
      <w:proofErr w:type="gramStart"/>
      <w:r>
        <w:t>), and</w:t>
      </w:r>
      <w:proofErr w:type="gramEnd"/>
      <w:r>
        <w:t xml:space="preserve"> will reimburse the CEC for reasonable costs and expenses incurred by the CEC in conducting the audit.</w:t>
      </w:r>
    </w:p>
    <w:p w14:paraId="703BA69F" w14:textId="77777777" w:rsidR="008466C7" w:rsidRDefault="006B0938">
      <w:pPr>
        <w:pStyle w:val="ListParagraph"/>
        <w:numPr>
          <w:ilvl w:val="1"/>
          <w:numId w:val="16"/>
        </w:numPr>
        <w:tabs>
          <w:tab w:val="left" w:pos="1559"/>
        </w:tabs>
        <w:ind w:left="1559" w:hanging="359"/>
        <w:rPr>
          <w:sz w:val="24"/>
        </w:rPr>
      </w:pPr>
      <w:r>
        <w:rPr>
          <w:sz w:val="24"/>
        </w:rPr>
        <w:t>Match</w:t>
      </w:r>
      <w:r>
        <w:rPr>
          <w:spacing w:val="-7"/>
          <w:sz w:val="24"/>
        </w:rPr>
        <w:t xml:space="preserve"> </w:t>
      </w:r>
      <w:r>
        <w:rPr>
          <w:sz w:val="24"/>
        </w:rPr>
        <w:t>or</w:t>
      </w:r>
      <w:r>
        <w:rPr>
          <w:spacing w:val="-2"/>
          <w:sz w:val="24"/>
        </w:rPr>
        <w:t xml:space="preserve"> </w:t>
      </w:r>
      <w:r>
        <w:rPr>
          <w:sz w:val="24"/>
        </w:rPr>
        <w:t>Cost</w:t>
      </w:r>
      <w:r>
        <w:rPr>
          <w:spacing w:val="1"/>
          <w:sz w:val="24"/>
        </w:rPr>
        <w:t xml:space="preserve"> </w:t>
      </w:r>
      <w:r>
        <w:rPr>
          <w:spacing w:val="-4"/>
          <w:sz w:val="24"/>
        </w:rPr>
        <w:t>Share</w:t>
      </w:r>
    </w:p>
    <w:p w14:paraId="3B7410E2" w14:textId="1F69E6C9" w:rsidR="008466C7" w:rsidRDefault="006B0938">
      <w:pPr>
        <w:pStyle w:val="BodyText"/>
        <w:ind w:right="125"/>
      </w:pPr>
      <w:r>
        <w:t xml:space="preserve">If the budget includes a match share requirement, the </w:t>
      </w:r>
      <w:r w:rsidR="000333F3">
        <w:t>Subrecipient</w:t>
      </w:r>
      <w:r>
        <w:t>’s commitment of resources, as described in this Agreement, is a required expenditure</w:t>
      </w:r>
      <w:r>
        <w:rPr>
          <w:spacing w:val="-4"/>
        </w:rPr>
        <w:t xml:space="preserve"> </w:t>
      </w:r>
      <w:r>
        <w:t>for</w:t>
      </w:r>
      <w:r>
        <w:rPr>
          <w:spacing w:val="-4"/>
        </w:rPr>
        <w:t xml:space="preserve"> </w:t>
      </w:r>
      <w:r>
        <w:t>receipt</w:t>
      </w:r>
      <w:r>
        <w:rPr>
          <w:spacing w:val="-5"/>
        </w:rPr>
        <w:t xml:space="preserve"> </w:t>
      </w:r>
      <w:r>
        <w:t>of</w:t>
      </w:r>
      <w:r>
        <w:rPr>
          <w:spacing w:val="-2"/>
        </w:rPr>
        <w:t xml:space="preserve"> </w:t>
      </w:r>
      <w:r>
        <w:t>CEC</w:t>
      </w:r>
      <w:r>
        <w:rPr>
          <w:spacing w:val="-4"/>
        </w:rPr>
        <w:t xml:space="preserve"> </w:t>
      </w:r>
      <w:r>
        <w:t>funds.</w:t>
      </w:r>
      <w:r>
        <w:rPr>
          <w:spacing w:val="-5"/>
        </w:rPr>
        <w:t xml:space="preserve"> </w:t>
      </w:r>
      <w:r>
        <w:t>The</w:t>
      </w:r>
      <w:r>
        <w:rPr>
          <w:spacing w:val="-4"/>
        </w:rPr>
        <w:t xml:space="preserve"> </w:t>
      </w:r>
      <w:r>
        <w:t>funds</w:t>
      </w:r>
      <w:r>
        <w:rPr>
          <w:spacing w:val="-3"/>
        </w:rPr>
        <w:t xml:space="preserve"> </w:t>
      </w:r>
      <w:r>
        <w:t>will</w:t>
      </w:r>
      <w:r>
        <w:rPr>
          <w:spacing w:val="-3"/>
        </w:rPr>
        <w:t xml:space="preserve"> </w:t>
      </w:r>
      <w:proofErr w:type="gramStart"/>
      <w:r>
        <w:t>be</w:t>
      </w:r>
      <w:r>
        <w:rPr>
          <w:spacing w:val="-2"/>
        </w:rPr>
        <w:t xml:space="preserve"> </w:t>
      </w:r>
      <w:r>
        <w:t>released</w:t>
      </w:r>
      <w:proofErr w:type="gramEnd"/>
      <w:r>
        <w:rPr>
          <w:spacing w:val="-4"/>
        </w:rPr>
        <w:t xml:space="preserve"> </w:t>
      </w:r>
      <w:r>
        <w:t>only</w:t>
      </w:r>
      <w:r>
        <w:rPr>
          <w:spacing w:val="-3"/>
        </w:rPr>
        <w:t xml:space="preserve"> </w:t>
      </w:r>
      <w:r>
        <w:t>if</w:t>
      </w:r>
      <w:r>
        <w:rPr>
          <w:spacing w:val="-2"/>
        </w:rPr>
        <w:t xml:space="preserve"> </w:t>
      </w:r>
      <w:r>
        <w:t xml:space="preserve">the required match percentages are expended concurrently or in advance of the CEC funds. The Commission Agreement Manager, in writing and with supervisor approval, can authorize a </w:t>
      </w:r>
      <w:r w:rsidR="000333F3">
        <w:t>Subrecipient</w:t>
      </w:r>
      <w:r>
        <w:t xml:space="preserve"> to spend CEC funds in advance of Match Funds pursuant to a Match Fund Spending Plan.</w:t>
      </w:r>
      <w:r>
        <w:rPr>
          <w:spacing w:val="40"/>
        </w:rPr>
        <w:t xml:space="preserve"> </w:t>
      </w:r>
      <w:r>
        <w:t xml:space="preserve">The Plan must estimate how Match funds and CEC funds will </w:t>
      </w:r>
      <w:proofErr w:type="gramStart"/>
      <w:r>
        <w:t>be spent</w:t>
      </w:r>
      <w:proofErr w:type="gramEnd"/>
      <w:r>
        <w:t xml:space="preserve"> over each quarter and briefly explain why it is not practical to spend Match Funds concurrent with CEC funds.</w:t>
      </w:r>
      <w:r>
        <w:rPr>
          <w:spacing w:val="40"/>
        </w:rPr>
        <w:t xml:space="preserve"> </w:t>
      </w:r>
      <w:r>
        <w:t xml:space="preserve">While this term allows flexibility, the </w:t>
      </w:r>
      <w:r w:rsidR="000333F3">
        <w:t>Subrecipient</w:t>
      </w:r>
      <w:r>
        <w:t xml:space="preserve"> agrees to spend the agreed match as soon as practical during the Agreement </w:t>
      </w:r>
      <w:proofErr w:type="gramStart"/>
      <w:r>
        <w:t>in order to</w:t>
      </w:r>
      <w:proofErr w:type="gramEnd"/>
      <w:r>
        <w:t xml:space="preserve"> resume proportionality between CEC funds and Match funds spent.</w:t>
      </w:r>
      <w:r>
        <w:rPr>
          <w:spacing w:val="40"/>
        </w:rPr>
        <w:t xml:space="preserve"> </w:t>
      </w:r>
      <w:r>
        <w:t xml:space="preserve">The </w:t>
      </w:r>
      <w:r w:rsidR="000333F3">
        <w:t>Subrecipient</w:t>
      </w:r>
      <w:r>
        <w:t xml:space="preserve"> must maintain accounting records detailing the expenditure of the match (actual cash and in-kind, non-cash services), and report on match share expenditures on its request for </w:t>
      </w:r>
      <w:r>
        <w:rPr>
          <w:spacing w:val="-2"/>
        </w:rPr>
        <w:t>payment.</w:t>
      </w:r>
    </w:p>
    <w:p w14:paraId="6EB86FF6" w14:textId="77777777" w:rsidR="008466C7" w:rsidRPr="00BB6136" w:rsidRDefault="006B0938" w:rsidP="00CE68C7">
      <w:pPr>
        <w:pStyle w:val="Heading2"/>
        <w:numPr>
          <w:ilvl w:val="0"/>
          <w:numId w:val="16"/>
        </w:numPr>
        <w:tabs>
          <w:tab w:val="left" w:pos="839"/>
        </w:tabs>
        <w:spacing w:before="241"/>
        <w:ind w:left="810"/>
      </w:pPr>
      <w:bookmarkStart w:id="34" w:name="12.__Workers'_Compensation_Insurance"/>
      <w:bookmarkStart w:id="35" w:name="_bookmark11"/>
      <w:bookmarkStart w:id="36" w:name="_Toc161321192"/>
      <w:bookmarkEnd w:id="34"/>
      <w:bookmarkEnd w:id="35"/>
      <w:r w:rsidRPr="00BB6136">
        <w:rPr>
          <w:spacing w:val="-4"/>
        </w:rPr>
        <w:t>WORKERS'</w:t>
      </w:r>
      <w:r w:rsidRPr="00BB6136">
        <w:rPr>
          <w:spacing w:val="5"/>
        </w:rPr>
        <w:t xml:space="preserve"> </w:t>
      </w:r>
      <w:r w:rsidRPr="00BB6136">
        <w:rPr>
          <w:spacing w:val="-4"/>
        </w:rPr>
        <w:t>COMPENSATION</w:t>
      </w:r>
      <w:r w:rsidRPr="00BB6136">
        <w:rPr>
          <w:spacing w:val="1"/>
        </w:rPr>
        <w:t xml:space="preserve"> </w:t>
      </w:r>
      <w:r w:rsidRPr="00BB6136">
        <w:rPr>
          <w:spacing w:val="-4"/>
        </w:rPr>
        <w:t>INSURANCE</w:t>
      </w:r>
      <w:bookmarkEnd w:id="36"/>
    </w:p>
    <w:p w14:paraId="34AC239C" w14:textId="6D2A20E7" w:rsidR="008466C7" w:rsidRDefault="006B0938">
      <w:pPr>
        <w:pStyle w:val="ListParagraph"/>
        <w:numPr>
          <w:ilvl w:val="1"/>
          <w:numId w:val="16"/>
        </w:numPr>
        <w:tabs>
          <w:tab w:val="left" w:pos="1200"/>
        </w:tabs>
        <w:ind w:right="398"/>
        <w:rPr>
          <w:sz w:val="24"/>
          <w:szCs w:val="24"/>
        </w:rPr>
      </w:pPr>
      <w:r w:rsidRPr="15697F93">
        <w:rPr>
          <w:sz w:val="24"/>
          <w:szCs w:val="24"/>
        </w:rPr>
        <w:t>The</w:t>
      </w:r>
      <w:r w:rsidRPr="15697F93">
        <w:rPr>
          <w:spacing w:val="-3"/>
          <w:sz w:val="24"/>
          <w:szCs w:val="24"/>
        </w:rPr>
        <w:t xml:space="preserve"> </w:t>
      </w:r>
      <w:r w:rsidR="000333F3" w:rsidRPr="15697F93">
        <w:rPr>
          <w:sz w:val="24"/>
          <w:szCs w:val="24"/>
        </w:rPr>
        <w:t>Subrecipient</w:t>
      </w:r>
      <w:r w:rsidRPr="15697F93">
        <w:rPr>
          <w:spacing w:val="-3"/>
          <w:sz w:val="24"/>
          <w:szCs w:val="24"/>
        </w:rPr>
        <w:t xml:space="preserve"> </w:t>
      </w:r>
      <w:r w:rsidRPr="15697F93">
        <w:rPr>
          <w:sz w:val="24"/>
          <w:szCs w:val="24"/>
        </w:rPr>
        <w:t>warrants</w:t>
      </w:r>
      <w:r w:rsidRPr="15697F93">
        <w:rPr>
          <w:spacing w:val="-4"/>
          <w:sz w:val="24"/>
          <w:szCs w:val="24"/>
        </w:rPr>
        <w:t xml:space="preserve"> </w:t>
      </w:r>
      <w:r w:rsidRPr="15697F93">
        <w:rPr>
          <w:sz w:val="24"/>
          <w:szCs w:val="24"/>
        </w:rPr>
        <w:t>that</w:t>
      </w:r>
      <w:r w:rsidRPr="15697F93">
        <w:rPr>
          <w:spacing w:val="-6"/>
          <w:sz w:val="24"/>
          <w:szCs w:val="24"/>
        </w:rPr>
        <w:t xml:space="preserve"> </w:t>
      </w:r>
      <w:r w:rsidRPr="15697F93">
        <w:rPr>
          <w:sz w:val="24"/>
          <w:szCs w:val="24"/>
        </w:rPr>
        <w:t>it</w:t>
      </w:r>
      <w:r w:rsidRPr="15697F93">
        <w:rPr>
          <w:spacing w:val="-3"/>
          <w:sz w:val="24"/>
          <w:szCs w:val="24"/>
        </w:rPr>
        <w:t xml:space="preserve"> </w:t>
      </w:r>
      <w:r w:rsidRPr="15697F93">
        <w:rPr>
          <w:sz w:val="24"/>
          <w:szCs w:val="24"/>
        </w:rPr>
        <w:t>carries</w:t>
      </w:r>
      <w:r w:rsidRPr="15697F93">
        <w:rPr>
          <w:spacing w:val="-6"/>
          <w:sz w:val="24"/>
          <w:szCs w:val="24"/>
        </w:rPr>
        <w:t xml:space="preserve"> </w:t>
      </w:r>
      <w:r w:rsidRPr="15697F93">
        <w:rPr>
          <w:sz w:val="24"/>
          <w:szCs w:val="24"/>
        </w:rPr>
        <w:t>Worker's</w:t>
      </w:r>
      <w:r w:rsidRPr="15697F93">
        <w:rPr>
          <w:spacing w:val="-4"/>
          <w:sz w:val="24"/>
          <w:szCs w:val="24"/>
        </w:rPr>
        <w:t xml:space="preserve"> </w:t>
      </w:r>
      <w:r w:rsidRPr="15697F93">
        <w:rPr>
          <w:sz w:val="24"/>
          <w:szCs w:val="24"/>
        </w:rPr>
        <w:t>Compensation</w:t>
      </w:r>
      <w:r w:rsidRPr="15697F93">
        <w:rPr>
          <w:spacing w:val="-5"/>
          <w:sz w:val="24"/>
          <w:szCs w:val="24"/>
        </w:rPr>
        <w:t xml:space="preserve"> </w:t>
      </w:r>
      <w:r w:rsidRPr="15697F93">
        <w:rPr>
          <w:sz w:val="24"/>
          <w:szCs w:val="24"/>
        </w:rPr>
        <w:t>Insurance</w:t>
      </w:r>
      <w:r w:rsidRPr="15697F93">
        <w:rPr>
          <w:spacing w:val="-5"/>
          <w:sz w:val="24"/>
          <w:szCs w:val="24"/>
        </w:rPr>
        <w:t xml:space="preserve"> </w:t>
      </w:r>
      <w:r w:rsidRPr="15697F93">
        <w:rPr>
          <w:sz w:val="24"/>
          <w:szCs w:val="24"/>
        </w:rPr>
        <w:t xml:space="preserve">for </w:t>
      </w:r>
      <w:proofErr w:type="gramStart"/>
      <w:r w:rsidRPr="15697F93">
        <w:rPr>
          <w:sz w:val="24"/>
          <w:szCs w:val="24"/>
        </w:rPr>
        <w:t>all of</w:t>
      </w:r>
      <w:proofErr w:type="gramEnd"/>
      <w:r w:rsidRPr="15697F93">
        <w:rPr>
          <w:sz w:val="24"/>
          <w:szCs w:val="24"/>
        </w:rPr>
        <w:t xml:space="preserve"> its employees who will be engaged in the performance of this Agreement and agrees to furnish to the CAM satisfactory evidence of this insurance upon the CAM’s request.</w:t>
      </w:r>
    </w:p>
    <w:p w14:paraId="4ADED93C" w14:textId="5858D7DA" w:rsidR="008466C7" w:rsidRDefault="006B0938">
      <w:pPr>
        <w:pStyle w:val="ListParagraph"/>
        <w:numPr>
          <w:ilvl w:val="1"/>
          <w:numId w:val="16"/>
        </w:numPr>
        <w:tabs>
          <w:tab w:val="left" w:pos="1200"/>
        </w:tabs>
        <w:ind w:right="259"/>
        <w:rPr>
          <w:sz w:val="24"/>
          <w:szCs w:val="24"/>
        </w:rPr>
      </w:pPr>
      <w:r w:rsidRPr="15697F93">
        <w:rPr>
          <w:sz w:val="24"/>
          <w:szCs w:val="24"/>
        </w:rPr>
        <w:t>If</w:t>
      </w:r>
      <w:r w:rsidRPr="15697F93">
        <w:rPr>
          <w:spacing w:val="-1"/>
          <w:sz w:val="24"/>
          <w:szCs w:val="24"/>
        </w:rPr>
        <w:t xml:space="preserve"> </w:t>
      </w:r>
      <w:r w:rsidRPr="15697F93">
        <w:rPr>
          <w:sz w:val="24"/>
          <w:szCs w:val="24"/>
        </w:rPr>
        <w:t>the</w:t>
      </w:r>
      <w:r w:rsidRPr="15697F93">
        <w:rPr>
          <w:spacing w:val="-1"/>
          <w:sz w:val="24"/>
          <w:szCs w:val="24"/>
        </w:rPr>
        <w:t xml:space="preserve"> </w:t>
      </w:r>
      <w:r w:rsidR="000333F3" w:rsidRPr="15697F93">
        <w:rPr>
          <w:sz w:val="24"/>
          <w:szCs w:val="24"/>
        </w:rPr>
        <w:t>Subrecipient</w:t>
      </w:r>
      <w:r w:rsidRPr="15697F93">
        <w:rPr>
          <w:spacing w:val="-1"/>
          <w:sz w:val="24"/>
          <w:szCs w:val="24"/>
        </w:rPr>
        <w:t xml:space="preserve"> </w:t>
      </w:r>
      <w:r w:rsidRPr="15697F93">
        <w:rPr>
          <w:sz w:val="24"/>
          <w:szCs w:val="24"/>
        </w:rPr>
        <w:t>is</w:t>
      </w:r>
      <w:r w:rsidRPr="15697F93">
        <w:rPr>
          <w:spacing w:val="-2"/>
          <w:sz w:val="24"/>
          <w:szCs w:val="24"/>
        </w:rPr>
        <w:t xml:space="preserve"> </w:t>
      </w:r>
      <w:r w:rsidRPr="15697F93">
        <w:rPr>
          <w:sz w:val="24"/>
          <w:szCs w:val="24"/>
        </w:rPr>
        <w:t>self-insured</w:t>
      </w:r>
      <w:r w:rsidRPr="15697F93">
        <w:rPr>
          <w:spacing w:val="-3"/>
          <w:sz w:val="24"/>
          <w:szCs w:val="24"/>
        </w:rPr>
        <w:t xml:space="preserve"> </w:t>
      </w:r>
      <w:r w:rsidRPr="15697F93">
        <w:rPr>
          <w:sz w:val="24"/>
          <w:szCs w:val="24"/>
        </w:rPr>
        <w:t>for</w:t>
      </w:r>
      <w:r w:rsidRPr="15697F93">
        <w:rPr>
          <w:spacing w:val="-3"/>
          <w:sz w:val="24"/>
          <w:szCs w:val="24"/>
        </w:rPr>
        <w:t xml:space="preserve"> </w:t>
      </w:r>
      <w:r w:rsidRPr="15697F93">
        <w:rPr>
          <w:sz w:val="24"/>
          <w:szCs w:val="24"/>
        </w:rPr>
        <w:t>worker's</w:t>
      </w:r>
      <w:r w:rsidRPr="15697F93">
        <w:rPr>
          <w:spacing w:val="-2"/>
          <w:sz w:val="24"/>
          <w:szCs w:val="24"/>
        </w:rPr>
        <w:t xml:space="preserve"> </w:t>
      </w:r>
      <w:r w:rsidRPr="15697F93">
        <w:rPr>
          <w:sz w:val="24"/>
          <w:szCs w:val="24"/>
        </w:rPr>
        <w:t>compensation,</w:t>
      </w:r>
      <w:r w:rsidRPr="15697F93">
        <w:rPr>
          <w:spacing w:val="-1"/>
          <w:sz w:val="24"/>
          <w:szCs w:val="24"/>
        </w:rPr>
        <w:t xml:space="preserve"> </w:t>
      </w:r>
      <w:r w:rsidRPr="15697F93">
        <w:rPr>
          <w:sz w:val="24"/>
          <w:szCs w:val="24"/>
        </w:rPr>
        <w:t>it</w:t>
      </w:r>
      <w:r w:rsidRPr="15697F93">
        <w:rPr>
          <w:spacing w:val="-4"/>
          <w:sz w:val="24"/>
          <w:szCs w:val="24"/>
        </w:rPr>
        <w:t xml:space="preserve"> </w:t>
      </w:r>
      <w:r w:rsidRPr="15697F93">
        <w:rPr>
          <w:sz w:val="24"/>
          <w:szCs w:val="24"/>
        </w:rPr>
        <w:t>warrants</w:t>
      </w:r>
      <w:r w:rsidRPr="15697F93">
        <w:rPr>
          <w:spacing w:val="-2"/>
          <w:sz w:val="24"/>
          <w:szCs w:val="24"/>
        </w:rPr>
        <w:t xml:space="preserve"> </w:t>
      </w:r>
      <w:r w:rsidRPr="15697F93">
        <w:rPr>
          <w:sz w:val="24"/>
          <w:szCs w:val="24"/>
        </w:rPr>
        <w:t>that</w:t>
      </w:r>
      <w:r w:rsidRPr="15697F93">
        <w:rPr>
          <w:spacing w:val="-4"/>
          <w:sz w:val="24"/>
          <w:szCs w:val="24"/>
        </w:rPr>
        <w:t xml:space="preserve"> </w:t>
      </w:r>
      <w:r w:rsidRPr="15697F93">
        <w:rPr>
          <w:sz w:val="24"/>
          <w:szCs w:val="24"/>
        </w:rPr>
        <w:t>the self-insurance is permissible under the laws of the State of California and agrees</w:t>
      </w:r>
      <w:r w:rsidRPr="15697F93">
        <w:rPr>
          <w:spacing w:val="-5"/>
          <w:sz w:val="24"/>
          <w:szCs w:val="24"/>
        </w:rPr>
        <w:t xml:space="preserve"> </w:t>
      </w:r>
      <w:r w:rsidRPr="15697F93">
        <w:rPr>
          <w:sz w:val="24"/>
          <w:szCs w:val="24"/>
        </w:rPr>
        <w:t>to</w:t>
      </w:r>
      <w:r w:rsidRPr="15697F93">
        <w:rPr>
          <w:spacing w:val="-3"/>
          <w:sz w:val="24"/>
          <w:szCs w:val="24"/>
        </w:rPr>
        <w:t xml:space="preserve"> </w:t>
      </w:r>
      <w:r w:rsidRPr="15697F93">
        <w:rPr>
          <w:sz w:val="24"/>
          <w:szCs w:val="24"/>
        </w:rPr>
        <w:t>furnish</w:t>
      </w:r>
      <w:r w:rsidRPr="15697F93">
        <w:rPr>
          <w:spacing w:val="-3"/>
          <w:sz w:val="24"/>
          <w:szCs w:val="24"/>
        </w:rPr>
        <w:t xml:space="preserve"> </w:t>
      </w:r>
      <w:r w:rsidRPr="15697F93">
        <w:rPr>
          <w:sz w:val="24"/>
          <w:szCs w:val="24"/>
        </w:rPr>
        <w:t>to</w:t>
      </w:r>
      <w:r w:rsidRPr="15697F93">
        <w:rPr>
          <w:spacing w:val="-3"/>
          <w:sz w:val="24"/>
          <w:szCs w:val="24"/>
        </w:rPr>
        <w:t xml:space="preserve"> </w:t>
      </w:r>
      <w:r w:rsidRPr="15697F93">
        <w:rPr>
          <w:sz w:val="24"/>
          <w:szCs w:val="24"/>
        </w:rPr>
        <w:t>the</w:t>
      </w:r>
      <w:r w:rsidRPr="15697F93">
        <w:rPr>
          <w:spacing w:val="-5"/>
          <w:sz w:val="24"/>
          <w:szCs w:val="24"/>
        </w:rPr>
        <w:t xml:space="preserve"> </w:t>
      </w:r>
      <w:r w:rsidRPr="15697F93">
        <w:rPr>
          <w:sz w:val="24"/>
          <w:szCs w:val="24"/>
        </w:rPr>
        <w:t>CAM</w:t>
      </w:r>
      <w:r w:rsidRPr="15697F93">
        <w:rPr>
          <w:spacing w:val="-5"/>
          <w:sz w:val="24"/>
          <w:szCs w:val="24"/>
        </w:rPr>
        <w:t xml:space="preserve"> </w:t>
      </w:r>
      <w:r w:rsidRPr="15697F93">
        <w:rPr>
          <w:sz w:val="24"/>
          <w:szCs w:val="24"/>
        </w:rPr>
        <w:t>satisfactory</w:t>
      </w:r>
      <w:r w:rsidRPr="15697F93">
        <w:rPr>
          <w:spacing w:val="-4"/>
          <w:sz w:val="24"/>
          <w:szCs w:val="24"/>
        </w:rPr>
        <w:t xml:space="preserve"> </w:t>
      </w:r>
      <w:r w:rsidRPr="15697F93">
        <w:rPr>
          <w:sz w:val="24"/>
          <w:szCs w:val="24"/>
        </w:rPr>
        <w:t>evidence</w:t>
      </w:r>
      <w:r w:rsidRPr="15697F93">
        <w:rPr>
          <w:spacing w:val="-5"/>
          <w:sz w:val="24"/>
          <w:szCs w:val="24"/>
        </w:rPr>
        <w:t xml:space="preserve"> </w:t>
      </w:r>
      <w:r w:rsidRPr="15697F93">
        <w:rPr>
          <w:sz w:val="24"/>
          <w:szCs w:val="24"/>
        </w:rPr>
        <w:t>of</w:t>
      </w:r>
      <w:r w:rsidRPr="15697F93">
        <w:rPr>
          <w:spacing w:val="-3"/>
          <w:sz w:val="24"/>
          <w:szCs w:val="24"/>
        </w:rPr>
        <w:t xml:space="preserve"> </w:t>
      </w:r>
      <w:r w:rsidRPr="15697F93">
        <w:rPr>
          <w:sz w:val="24"/>
          <w:szCs w:val="24"/>
        </w:rPr>
        <w:t>the</w:t>
      </w:r>
      <w:r w:rsidRPr="15697F93">
        <w:rPr>
          <w:spacing w:val="-3"/>
          <w:sz w:val="24"/>
          <w:szCs w:val="24"/>
        </w:rPr>
        <w:t xml:space="preserve"> </w:t>
      </w:r>
      <w:r w:rsidRPr="15697F93">
        <w:rPr>
          <w:sz w:val="24"/>
          <w:szCs w:val="24"/>
        </w:rPr>
        <w:t>insurance</w:t>
      </w:r>
      <w:r w:rsidRPr="15697F93">
        <w:rPr>
          <w:spacing w:val="-5"/>
          <w:sz w:val="24"/>
          <w:szCs w:val="24"/>
        </w:rPr>
        <w:t xml:space="preserve"> </w:t>
      </w:r>
      <w:r w:rsidRPr="15697F93">
        <w:rPr>
          <w:sz w:val="24"/>
          <w:szCs w:val="24"/>
        </w:rPr>
        <w:t>upon</w:t>
      </w:r>
      <w:r w:rsidRPr="15697F93">
        <w:rPr>
          <w:spacing w:val="-3"/>
          <w:sz w:val="24"/>
          <w:szCs w:val="24"/>
        </w:rPr>
        <w:t xml:space="preserve"> </w:t>
      </w:r>
      <w:r w:rsidRPr="15697F93">
        <w:rPr>
          <w:sz w:val="24"/>
          <w:szCs w:val="24"/>
        </w:rPr>
        <w:t>the CAM’s request.</w:t>
      </w:r>
    </w:p>
    <w:p w14:paraId="6240AA29" w14:textId="77777777" w:rsidR="008466C7" w:rsidRPr="00BB6136" w:rsidRDefault="006B0938" w:rsidP="00CE68C7">
      <w:pPr>
        <w:pStyle w:val="Heading2"/>
        <w:numPr>
          <w:ilvl w:val="0"/>
          <w:numId w:val="16"/>
        </w:numPr>
        <w:tabs>
          <w:tab w:val="left" w:pos="904"/>
        </w:tabs>
        <w:ind w:left="810"/>
      </w:pPr>
      <w:bookmarkStart w:id="37" w:name="13.___Permits_and_Clearances"/>
      <w:bookmarkStart w:id="38" w:name="_bookmark12"/>
      <w:bookmarkStart w:id="39" w:name="_Toc161321193"/>
      <w:bookmarkEnd w:id="37"/>
      <w:bookmarkEnd w:id="38"/>
      <w:r w:rsidRPr="00BB6136">
        <w:rPr>
          <w:spacing w:val="-2"/>
        </w:rPr>
        <w:t>PERMITS</w:t>
      </w:r>
      <w:r w:rsidRPr="00BB6136">
        <w:rPr>
          <w:spacing w:val="-8"/>
        </w:rPr>
        <w:t xml:space="preserve"> </w:t>
      </w:r>
      <w:r w:rsidRPr="00BB6136">
        <w:rPr>
          <w:spacing w:val="-2"/>
        </w:rPr>
        <w:t>AND</w:t>
      </w:r>
      <w:r w:rsidRPr="00BB6136">
        <w:rPr>
          <w:spacing w:val="-11"/>
        </w:rPr>
        <w:t xml:space="preserve"> </w:t>
      </w:r>
      <w:r w:rsidRPr="00BB6136">
        <w:rPr>
          <w:spacing w:val="-2"/>
        </w:rPr>
        <w:t>CLEARANCES</w:t>
      </w:r>
      <w:bookmarkEnd w:id="39"/>
    </w:p>
    <w:p w14:paraId="65CCDF27" w14:textId="69141CD3" w:rsidR="008466C7" w:rsidRDefault="006B0938" w:rsidP="00B76240">
      <w:pPr>
        <w:pStyle w:val="BodyText"/>
        <w:spacing w:after="240"/>
        <w:ind w:left="840" w:right="121"/>
      </w:pPr>
      <w:r>
        <w:t>The</w:t>
      </w:r>
      <w:r>
        <w:rPr>
          <w:spacing w:val="-8"/>
        </w:rPr>
        <w:t xml:space="preserve"> </w:t>
      </w:r>
      <w:r w:rsidR="000333F3">
        <w:t>Subrecipient</w:t>
      </w:r>
      <w:r>
        <w:rPr>
          <w:spacing w:val="-9"/>
        </w:rPr>
        <w:t xml:space="preserve"> </w:t>
      </w:r>
      <w:r>
        <w:t>is</w:t>
      </w:r>
      <w:r>
        <w:rPr>
          <w:spacing w:val="-7"/>
        </w:rPr>
        <w:t xml:space="preserve"> </w:t>
      </w:r>
      <w:r>
        <w:t>responsible</w:t>
      </w:r>
      <w:r>
        <w:rPr>
          <w:spacing w:val="-6"/>
        </w:rPr>
        <w:t xml:space="preserve"> </w:t>
      </w:r>
      <w:r>
        <w:t>for</w:t>
      </w:r>
      <w:r>
        <w:rPr>
          <w:spacing w:val="-10"/>
        </w:rPr>
        <w:t xml:space="preserve"> </w:t>
      </w:r>
      <w:r>
        <w:t>ensuring</w:t>
      </w:r>
      <w:r>
        <w:rPr>
          <w:spacing w:val="-8"/>
        </w:rPr>
        <w:t xml:space="preserve"> </w:t>
      </w:r>
      <w:r>
        <w:t>that</w:t>
      </w:r>
      <w:r>
        <w:rPr>
          <w:spacing w:val="-9"/>
        </w:rPr>
        <w:t xml:space="preserve"> </w:t>
      </w:r>
      <w:r>
        <w:t>all</w:t>
      </w:r>
      <w:r>
        <w:rPr>
          <w:spacing w:val="-7"/>
        </w:rPr>
        <w:t xml:space="preserve"> </w:t>
      </w:r>
      <w:r>
        <w:t>necessary</w:t>
      </w:r>
      <w:r>
        <w:rPr>
          <w:spacing w:val="-9"/>
        </w:rPr>
        <w:t xml:space="preserve"> </w:t>
      </w:r>
      <w:r>
        <w:t>permits</w:t>
      </w:r>
      <w:r>
        <w:rPr>
          <w:spacing w:val="-9"/>
        </w:rPr>
        <w:t xml:space="preserve"> </w:t>
      </w:r>
      <w:r>
        <w:t xml:space="preserve">and </w:t>
      </w:r>
      <w:r>
        <w:rPr>
          <w:spacing w:val="-2"/>
        </w:rPr>
        <w:t>environmental</w:t>
      </w:r>
      <w:r>
        <w:rPr>
          <w:spacing w:val="-15"/>
        </w:rPr>
        <w:t xml:space="preserve"> </w:t>
      </w:r>
      <w:r>
        <w:rPr>
          <w:spacing w:val="-2"/>
        </w:rPr>
        <w:t>documents</w:t>
      </w:r>
      <w:r>
        <w:rPr>
          <w:spacing w:val="-15"/>
        </w:rPr>
        <w:t xml:space="preserve"> </w:t>
      </w:r>
      <w:r>
        <w:rPr>
          <w:spacing w:val="-2"/>
        </w:rPr>
        <w:t>are</w:t>
      </w:r>
      <w:r>
        <w:rPr>
          <w:spacing w:val="-12"/>
        </w:rPr>
        <w:t xml:space="preserve"> </w:t>
      </w:r>
      <w:r>
        <w:rPr>
          <w:spacing w:val="-2"/>
        </w:rPr>
        <w:t>prepared</w:t>
      </w:r>
      <w:r>
        <w:rPr>
          <w:spacing w:val="-13"/>
        </w:rPr>
        <w:t xml:space="preserve"> </w:t>
      </w:r>
      <w:r>
        <w:rPr>
          <w:spacing w:val="-2"/>
        </w:rPr>
        <w:t>and</w:t>
      </w:r>
      <w:r>
        <w:rPr>
          <w:spacing w:val="-13"/>
        </w:rPr>
        <w:t xml:space="preserve"> </w:t>
      </w:r>
      <w:r>
        <w:rPr>
          <w:spacing w:val="-2"/>
        </w:rPr>
        <w:t>that</w:t>
      </w:r>
      <w:r>
        <w:rPr>
          <w:spacing w:val="-14"/>
        </w:rPr>
        <w:t xml:space="preserve"> </w:t>
      </w:r>
      <w:r>
        <w:rPr>
          <w:spacing w:val="-2"/>
        </w:rPr>
        <w:t>clearances</w:t>
      </w:r>
      <w:r>
        <w:rPr>
          <w:spacing w:val="-15"/>
        </w:rPr>
        <w:t xml:space="preserve"> </w:t>
      </w:r>
      <w:proofErr w:type="gramStart"/>
      <w:r>
        <w:rPr>
          <w:spacing w:val="-2"/>
        </w:rPr>
        <w:t>are</w:t>
      </w:r>
      <w:r>
        <w:rPr>
          <w:spacing w:val="-13"/>
        </w:rPr>
        <w:t xml:space="preserve"> </w:t>
      </w:r>
      <w:r>
        <w:rPr>
          <w:spacing w:val="-2"/>
        </w:rPr>
        <w:t>obtained</w:t>
      </w:r>
      <w:proofErr w:type="gramEnd"/>
      <w:r>
        <w:rPr>
          <w:spacing w:val="-13"/>
        </w:rPr>
        <w:t xml:space="preserve"> </w:t>
      </w:r>
      <w:r>
        <w:rPr>
          <w:spacing w:val="-2"/>
        </w:rPr>
        <w:t>from</w:t>
      </w:r>
      <w:r>
        <w:rPr>
          <w:spacing w:val="-12"/>
        </w:rPr>
        <w:t xml:space="preserve"> </w:t>
      </w:r>
      <w:r>
        <w:rPr>
          <w:spacing w:val="-2"/>
        </w:rPr>
        <w:t xml:space="preserve">the </w:t>
      </w:r>
      <w:r>
        <w:t>appropriate agencies.</w:t>
      </w:r>
    </w:p>
    <w:p w14:paraId="49D29C18" w14:textId="77777777" w:rsidR="008466C7" w:rsidRPr="00BB6136" w:rsidRDefault="006B0938" w:rsidP="00CE68C7">
      <w:pPr>
        <w:pStyle w:val="Heading2"/>
        <w:numPr>
          <w:ilvl w:val="0"/>
          <w:numId w:val="16"/>
        </w:numPr>
        <w:tabs>
          <w:tab w:val="left" w:pos="904"/>
        </w:tabs>
        <w:spacing w:before="76"/>
        <w:ind w:left="810"/>
      </w:pPr>
      <w:bookmarkStart w:id="40" w:name="14.___Equipment"/>
      <w:bookmarkStart w:id="41" w:name="_bookmark13"/>
      <w:bookmarkStart w:id="42" w:name="_Toc161321194"/>
      <w:bookmarkEnd w:id="40"/>
      <w:bookmarkEnd w:id="41"/>
      <w:r w:rsidRPr="00BB6136">
        <w:rPr>
          <w:spacing w:val="-2"/>
        </w:rPr>
        <w:t>EQUIPMENT</w:t>
      </w:r>
      <w:bookmarkEnd w:id="42"/>
    </w:p>
    <w:p w14:paraId="2FBB11AC" w14:textId="4682B3F5" w:rsidR="008466C7" w:rsidRDefault="006B0938" w:rsidP="00BB6136">
      <w:pPr>
        <w:pStyle w:val="BodyText"/>
        <w:spacing w:after="240"/>
        <w:ind w:left="840"/>
      </w:pPr>
      <w:r>
        <w:t>As</w:t>
      </w:r>
      <w:r>
        <w:rPr>
          <w:spacing w:val="-9"/>
        </w:rPr>
        <w:t xml:space="preserve"> </w:t>
      </w:r>
      <w:r>
        <w:t>between</w:t>
      </w:r>
      <w:r>
        <w:rPr>
          <w:spacing w:val="-8"/>
        </w:rPr>
        <w:t xml:space="preserve"> </w:t>
      </w:r>
      <w:r>
        <w:t>the</w:t>
      </w:r>
      <w:r>
        <w:rPr>
          <w:spacing w:val="-8"/>
        </w:rPr>
        <w:t xml:space="preserve"> </w:t>
      </w:r>
      <w:r w:rsidR="000333F3">
        <w:t>Subrecipient</w:t>
      </w:r>
      <w:r>
        <w:rPr>
          <w:spacing w:val="-9"/>
        </w:rPr>
        <w:t xml:space="preserve"> </w:t>
      </w:r>
      <w:r>
        <w:t>and</w:t>
      </w:r>
      <w:r>
        <w:rPr>
          <w:spacing w:val="-8"/>
        </w:rPr>
        <w:t xml:space="preserve"> </w:t>
      </w:r>
      <w:r>
        <w:t>CEC,</w:t>
      </w:r>
      <w:r>
        <w:rPr>
          <w:spacing w:val="-9"/>
        </w:rPr>
        <w:t xml:space="preserve"> </w:t>
      </w:r>
      <w:r>
        <w:t>title</w:t>
      </w:r>
      <w:r>
        <w:rPr>
          <w:spacing w:val="-8"/>
        </w:rPr>
        <w:t xml:space="preserve"> </w:t>
      </w:r>
      <w:r>
        <w:t>to</w:t>
      </w:r>
      <w:r>
        <w:rPr>
          <w:spacing w:val="-8"/>
        </w:rPr>
        <w:t xml:space="preserve"> </w:t>
      </w:r>
      <w:r>
        <w:t>equipment</w:t>
      </w:r>
      <w:r>
        <w:rPr>
          <w:spacing w:val="-9"/>
        </w:rPr>
        <w:t xml:space="preserve"> </w:t>
      </w:r>
      <w:r>
        <w:t>acquired</w:t>
      </w:r>
      <w:r>
        <w:rPr>
          <w:spacing w:val="-8"/>
        </w:rPr>
        <w:t xml:space="preserve"> </w:t>
      </w:r>
      <w:r>
        <w:t>by</w:t>
      </w:r>
      <w:r>
        <w:rPr>
          <w:spacing w:val="-9"/>
        </w:rPr>
        <w:t xml:space="preserve"> </w:t>
      </w:r>
      <w:r>
        <w:t>the</w:t>
      </w:r>
      <w:r>
        <w:rPr>
          <w:spacing w:val="-8"/>
        </w:rPr>
        <w:t xml:space="preserve"> </w:t>
      </w:r>
      <w:r w:rsidR="000333F3">
        <w:t>Subrecipient</w:t>
      </w:r>
      <w:r>
        <w:t xml:space="preserve"> </w:t>
      </w:r>
      <w:r>
        <w:rPr>
          <w:spacing w:val="-2"/>
        </w:rPr>
        <w:t>with</w:t>
      </w:r>
      <w:r>
        <w:rPr>
          <w:spacing w:val="-10"/>
        </w:rPr>
        <w:t xml:space="preserve"> </w:t>
      </w:r>
      <w:r>
        <w:rPr>
          <w:spacing w:val="-2"/>
        </w:rPr>
        <w:t>grant</w:t>
      </w:r>
      <w:r>
        <w:rPr>
          <w:spacing w:val="-11"/>
        </w:rPr>
        <w:t xml:space="preserve"> </w:t>
      </w:r>
      <w:r>
        <w:rPr>
          <w:spacing w:val="-2"/>
        </w:rPr>
        <w:t>funds</w:t>
      </w:r>
      <w:r>
        <w:rPr>
          <w:spacing w:val="-10"/>
        </w:rPr>
        <w:t xml:space="preserve"> </w:t>
      </w:r>
      <w:r>
        <w:rPr>
          <w:spacing w:val="-2"/>
        </w:rPr>
        <w:t>will</w:t>
      </w:r>
      <w:r>
        <w:rPr>
          <w:spacing w:val="-10"/>
        </w:rPr>
        <w:t xml:space="preserve"> </w:t>
      </w:r>
      <w:r>
        <w:rPr>
          <w:spacing w:val="-2"/>
        </w:rPr>
        <w:t>vest</w:t>
      </w:r>
      <w:r>
        <w:rPr>
          <w:spacing w:val="-9"/>
        </w:rPr>
        <w:t xml:space="preserve"> </w:t>
      </w:r>
      <w:r>
        <w:rPr>
          <w:spacing w:val="-2"/>
        </w:rPr>
        <w:t>in</w:t>
      </w:r>
      <w:r>
        <w:rPr>
          <w:spacing w:val="-10"/>
        </w:rPr>
        <w:t xml:space="preserve"> </w:t>
      </w:r>
      <w:r>
        <w:rPr>
          <w:spacing w:val="-2"/>
        </w:rPr>
        <w:t>the</w:t>
      </w:r>
      <w:r>
        <w:rPr>
          <w:spacing w:val="-10"/>
        </w:rPr>
        <w:t xml:space="preserve"> </w:t>
      </w:r>
      <w:r w:rsidR="000333F3">
        <w:rPr>
          <w:spacing w:val="-2"/>
        </w:rPr>
        <w:t>Subrecipient</w:t>
      </w:r>
      <w:r>
        <w:rPr>
          <w:spacing w:val="-2"/>
        </w:rPr>
        <w:t>.</w:t>
      </w:r>
      <w:r>
        <w:rPr>
          <w:spacing w:val="-11"/>
        </w:rPr>
        <w:t xml:space="preserve"> </w:t>
      </w:r>
      <w:r>
        <w:rPr>
          <w:spacing w:val="-2"/>
        </w:rPr>
        <w:t>The</w:t>
      </w:r>
      <w:r>
        <w:rPr>
          <w:spacing w:val="-13"/>
        </w:rPr>
        <w:t xml:space="preserve"> </w:t>
      </w:r>
      <w:r w:rsidR="000333F3">
        <w:rPr>
          <w:spacing w:val="-2"/>
        </w:rPr>
        <w:t>Subrecipient</w:t>
      </w:r>
      <w:r>
        <w:rPr>
          <w:spacing w:val="-13"/>
        </w:rPr>
        <w:t xml:space="preserve"> </w:t>
      </w:r>
      <w:r>
        <w:rPr>
          <w:spacing w:val="-2"/>
        </w:rPr>
        <w:t>may</w:t>
      </w:r>
      <w:r>
        <w:rPr>
          <w:spacing w:val="-11"/>
        </w:rPr>
        <w:t xml:space="preserve"> </w:t>
      </w:r>
      <w:r>
        <w:rPr>
          <w:spacing w:val="-2"/>
        </w:rPr>
        <w:t>use</w:t>
      </w:r>
      <w:r>
        <w:rPr>
          <w:spacing w:val="-9"/>
        </w:rPr>
        <w:t xml:space="preserve"> </w:t>
      </w:r>
      <w:r>
        <w:rPr>
          <w:spacing w:val="-2"/>
        </w:rPr>
        <w:t>the</w:t>
      </w:r>
      <w:r>
        <w:rPr>
          <w:spacing w:val="-10"/>
        </w:rPr>
        <w:t xml:space="preserve"> </w:t>
      </w:r>
      <w:r>
        <w:rPr>
          <w:spacing w:val="-2"/>
        </w:rPr>
        <w:t>equipment</w:t>
      </w:r>
      <w:r>
        <w:rPr>
          <w:spacing w:val="-11"/>
        </w:rPr>
        <w:t xml:space="preserve"> </w:t>
      </w:r>
      <w:r>
        <w:rPr>
          <w:spacing w:val="-2"/>
        </w:rPr>
        <w:t xml:space="preserve">in </w:t>
      </w:r>
      <w:r>
        <w:t>the</w:t>
      </w:r>
      <w:r>
        <w:rPr>
          <w:spacing w:val="-10"/>
        </w:rPr>
        <w:t xml:space="preserve"> </w:t>
      </w:r>
      <w:r>
        <w:t>project</w:t>
      </w:r>
      <w:r>
        <w:rPr>
          <w:spacing w:val="-11"/>
        </w:rPr>
        <w:t xml:space="preserve"> </w:t>
      </w:r>
      <w:r>
        <w:t>or</w:t>
      </w:r>
      <w:r>
        <w:rPr>
          <w:spacing w:val="-12"/>
        </w:rPr>
        <w:t xml:space="preserve"> </w:t>
      </w:r>
      <w:r>
        <w:t>program</w:t>
      </w:r>
      <w:r>
        <w:rPr>
          <w:spacing w:val="-9"/>
        </w:rPr>
        <w:t xml:space="preserve"> </w:t>
      </w:r>
      <w:r>
        <w:t>for</w:t>
      </w:r>
      <w:r>
        <w:rPr>
          <w:spacing w:val="-9"/>
        </w:rPr>
        <w:t xml:space="preserve"> </w:t>
      </w:r>
      <w:r>
        <w:t>which</w:t>
      </w:r>
      <w:r>
        <w:rPr>
          <w:spacing w:val="-8"/>
        </w:rPr>
        <w:t xml:space="preserve"> </w:t>
      </w:r>
      <w:r>
        <w:t>it</w:t>
      </w:r>
      <w:r>
        <w:rPr>
          <w:spacing w:val="-8"/>
        </w:rPr>
        <w:t xml:space="preserve"> </w:t>
      </w:r>
      <w:proofErr w:type="gramStart"/>
      <w:r>
        <w:t>was</w:t>
      </w:r>
      <w:r>
        <w:rPr>
          <w:spacing w:val="-11"/>
        </w:rPr>
        <w:t xml:space="preserve"> </w:t>
      </w:r>
      <w:r>
        <w:t>acquired</w:t>
      </w:r>
      <w:proofErr w:type="gramEnd"/>
      <w:r>
        <w:rPr>
          <w:spacing w:val="-10"/>
        </w:rPr>
        <w:t xml:space="preserve"> </w:t>
      </w:r>
      <w:r>
        <w:t>as</w:t>
      </w:r>
      <w:r>
        <w:rPr>
          <w:spacing w:val="-9"/>
        </w:rPr>
        <w:t xml:space="preserve"> </w:t>
      </w:r>
      <w:r>
        <w:t>long</w:t>
      </w:r>
      <w:r>
        <w:rPr>
          <w:spacing w:val="-10"/>
        </w:rPr>
        <w:t xml:space="preserve"> </w:t>
      </w:r>
      <w:r>
        <w:t>as</w:t>
      </w:r>
      <w:r>
        <w:rPr>
          <w:spacing w:val="-11"/>
        </w:rPr>
        <w:t xml:space="preserve"> </w:t>
      </w:r>
      <w:r>
        <w:t>needed,</w:t>
      </w:r>
      <w:r>
        <w:rPr>
          <w:spacing w:val="-11"/>
        </w:rPr>
        <w:t xml:space="preserve"> </w:t>
      </w:r>
      <w:r>
        <w:t>regardless</w:t>
      </w:r>
      <w:r>
        <w:rPr>
          <w:spacing w:val="-11"/>
        </w:rPr>
        <w:t xml:space="preserve"> </w:t>
      </w:r>
      <w:r>
        <w:t>of whether</w:t>
      </w:r>
      <w:r>
        <w:rPr>
          <w:spacing w:val="-9"/>
        </w:rPr>
        <w:t xml:space="preserve"> </w:t>
      </w:r>
      <w:r>
        <w:t>the</w:t>
      </w:r>
      <w:r>
        <w:rPr>
          <w:spacing w:val="-7"/>
        </w:rPr>
        <w:t xml:space="preserve"> </w:t>
      </w:r>
      <w:r>
        <w:t>project</w:t>
      </w:r>
      <w:r>
        <w:rPr>
          <w:spacing w:val="-8"/>
        </w:rPr>
        <w:t xml:space="preserve"> </w:t>
      </w:r>
      <w:r>
        <w:t>or</w:t>
      </w:r>
      <w:r>
        <w:rPr>
          <w:spacing w:val="-9"/>
        </w:rPr>
        <w:t xml:space="preserve"> </w:t>
      </w:r>
      <w:r>
        <w:t>program</w:t>
      </w:r>
      <w:r>
        <w:rPr>
          <w:spacing w:val="-4"/>
        </w:rPr>
        <w:t xml:space="preserve"> </w:t>
      </w:r>
      <w:r>
        <w:t>continues</w:t>
      </w:r>
      <w:r>
        <w:rPr>
          <w:spacing w:val="-8"/>
        </w:rPr>
        <w:t xml:space="preserve"> </w:t>
      </w:r>
      <w:r>
        <w:t>to</w:t>
      </w:r>
      <w:r>
        <w:rPr>
          <w:spacing w:val="-7"/>
        </w:rPr>
        <w:t xml:space="preserve"> </w:t>
      </w:r>
      <w:r>
        <w:t>be</w:t>
      </w:r>
      <w:r>
        <w:rPr>
          <w:spacing w:val="-7"/>
        </w:rPr>
        <w:t xml:space="preserve"> </w:t>
      </w:r>
      <w:r>
        <w:t>supported</w:t>
      </w:r>
      <w:r>
        <w:rPr>
          <w:spacing w:val="-10"/>
        </w:rPr>
        <w:t xml:space="preserve"> </w:t>
      </w:r>
      <w:r>
        <w:t>by</w:t>
      </w:r>
      <w:r>
        <w:rPr>
          <w:spacing w:val="-8"/>
        </w:rPr>
        <w:t xml:space="preserve"> </w:t>
      </w:r>
      <w:r>
        <w:t>grant</w:t>
      </w:r>
      <w:r>
        <w:rPr>
          <w:spacing w:val="-5"/>
        </w:rPr>
        <w:t xml:space="preserve"> </w:t>
      </w:r>
      <w:r>
        <w:t>funds.</w:t>
      </w:r>
    </w:p>
    <w:p w14:paraId="36A1BBDE" w14:textId="1A49582D" w:rsidR="008466C7" w:rsidRDefault="006B0938">
      <w:pPr>
        <w:pStyle w:val="BodyText"/>
        <w:spacing w:before="0"/>
        <w:ind w:left="840"/>
      </w:pPr>
      <w:r>
        <w:lastRenderedPageBreak/>
        <w:t>However,</w:t>
      </w:r>
      <w:r>
        <w:rPr>
          <w:spacing w:val="-10"/>
        </w:rPr>
        <w:t xml:space="preserve"> </w:t>
      </w:r>
      <w:r>
        <w:t>the</w:t>
      </w:r>
      <w:r>
        <w:rPr>
          <w:spacing w:val="-7"/>
        </w:rPr>
        <w:t xml:space="preserve"> </w:t>
      </w:r>
      <w:r w:rsidR="000333F3">
        <w:t>Subrecipient</w:t>
      </w:r>
      <w:r>
        <w:rPr>
          <w:spacing w:val="-10"/>
        </w:rPr>
        <w:t xml:space="preserve"> </w:t>
      </w:r>
      <w:r>
        <w:t>may</w:t>
      </w:r>
      <w:r>
        <w:rPr>
          <w:spacing w:val="-10"/>
        </w:rPr>
        <w:t xml:space="preserve"> </w:t>
      </w:r>
      <w:r>
        <w:t>not</w:t>
      </w:r>
      <w:r>
        <w:rPr>
          <w:spacing w:val="-10"/>
        </w:rPr>
        <w:t xml:space="preserve"> </w:t>
      </w:r>
      <w:r>
        <w:t>sell,</w:t>
      </w:r>
      <w:r>
        <w:rPr>
          <w:spacing w:val="-10"/>
        </w:rPr>
        <w:t xml:space="preserve"> </w:t>
      </w:r>
      <w:r>
        <w:t>lease,</w:t>
      </w:r>
      <w:r>
        <w:rPr>
          <w:spacing w:val="-12"/>
        </w:rPr>
        <w:t xml:space="preserve"> </w:t>
      </w:r>
      <w:r>
        <w:t>encumber</w:t>
      </w:r>
      <w:r>
        <w:rPr>
          <w:spacing w:val="-11"/>
        </w:rPr>
        <w:t xml:space="preserve"> </w:t>
      </w:r>
      <w:r>
        <w:t>the</w:t>
      </w:r>
      <w:r>
        <w:rPr>
          <w:spacing w:val="-9"/>
        </w:rPr>
        <w:t xml:space="preserve"> </w:t>
      </w:r>
      <w:r>
        <w:t>property</w:t>
      </w:r>
      <w:r>
        <w:rPr>
          <w:spacing w:val="-8"/>
        </w:rPr>
        <w:t xml:space="preserve"> </w:t>
      </w:r>
      <w:r>
        <w:t>(i.e.,</w:t>
      </w:r>
      <w:r>
        <w:rPr>
          <w:spacing w:val="-10"/>
        </w:rPr>
        <w:t xml:space="preserve"> </w:t>
      </w:r>
      <w:r>
        <w:t>place</w:t>
      </w:r>
      <w:r>
        <w:rPr>
          <w:spacing w:val="-9"/>
        </w:rPr>
        <w:t xml:space="preserve"> </w:t>
      </w:r>
      <w:r>
        <w:t xml:space="preserve">a </w:t>
      </w:r>
      <w:r>
        <w:rPr>
          <w:spacing w:val="-2"/>
        </w:rPr>
        <w:t>legal</w:t>
      </w:r>
      <w:r>
        <w:rPr>
          <w:spacing w:val="-12"/>
        </w:rPr>
        <w:t xml:space="preserve"> </w:t>
      </w:r>
      <w:r>
        <w:rPr>
          <w:spacing w:val="-2"/>
        </w:rPr>
        <w:t>burden</w:t>
      </w:r>
      <w:r>
        <w:rPr>
          <w:spacing w:val="-10"/>
        </w:rPr>
        <w:t xml:space="preserve"> </w:t>
      </w:r>
      <w:r>
        <w:rPr>
          <w:spacing w:val="-2"/>
        </w:rPr>
        <w:t>on</w:t>
      </w:r>
      <w:r>
        <w:rPr>
          <w:spacing w:val="-10"/>
        </w:rPr>
        <w:t xml:space="preserve"> </w:t>
      </w:r>
      <w:r>
        <w:rPr>
          <w:spacing w:val="-2"/>
        </w:rPr>
        <w:t>the</w:t>
      </w:r>
      <w:r>
        <w:rPr>
          <w:spacing w:val="-13"/>
        </w:rPr>
        <w:t xml:space="preserve"> </w:t>
      </w:r>
      <w:r>
        <w:rPr>
          <w:spacing w:val="-2"/>
        </w:rPr>
        <w:t>property</w:t>
      </w:r>
      <w:r>
        <w:rPr>
          <w:spacing w:val="-11"/>
        </w:rPr>
        <w:t xml:space="preserve"> </w:t>
      </w:r>
      <w:r>
        <w:rPr>
          <w:spacing w:val="-2"/>
        </w:rPr>
        <w:t>such</w:t>
      </w:r>
      <w:r>
        <w:rPr>
          <w:spacing w:val="-10"/>
        </w:rPr>
        <w:t xml:space="preserve"> </w:t>
      </w:r>
      <w:r>
        <w:rPr>
          <w:spacing w:val="-2"/>
        </w:rPr>
        <w:t>as</w:t>
      </w:r>
      <w:r>
        <w:rPr>
          <w:spacing w:val="-13"/>
        </w:rPr>
        <w:t xml:space="preserve"> </w:t>
      </w:r>
      <w:r>
        <w:rPr>
          <w:spacing w:val="-2"/>
        </w:rPr>
        <w:t>a</w:t>
      </w:r>
      <w:r>
        <w:rPr>
          <w:spacing w:val="-8"/>
        </w:rPr>
        <w:t xml:space="preserve"> </w:t>
      </w:r>
      <w:r>
        <w:rPr>
          <w:spacing w:val="-2"/>
        </w:rPr>
        <w:t>lien),</w:t>
      </w:r>
      <w:r>
        <w:rPr>
          <w:spacing w:val="-11"/>
        </w:rPr>
        <w:t xml:space="preserve"> </w:t>
      </w:r>
      <w:r>
        <w:rPr>
          <w:spacing w:val="-2"/>
        </w:rPr>
        <w:t>or</w:t>
      </w:r>
      <w:r>
        <w:rPr>
          <w:spacing w:val="-12"/>
        </w:rPr>
        <w:t xml:space="preserve"> </w:t>
      </w:r>
      <w:r>
        <w:rPr>
          <w:spacing w:val="-2"/>
        </w:rPr>
        <w:t>even</w:t>
      </w:r>
      <w:r>
        <w:rPr>
          <w:spacing w:val="-10"/>
        </w:rPr>
        <w:t xml:space="preserve"> </w:t>
      </w:r>
      <w:r>
        <w:rPr>
          <w:spacing w:val="-2"/>
        </w:rPr>
        <w:t>transfer</w:t>
      </w:r>
      <w:r>
        <w:rPr>
          <w:spacing w:val="-12"/>
        </w:rPr>
        <w:t xml:space="preserve"> </w:t>
      </w:r>
      <w:r>
        <w:rPr>
          <w:spacing w:val="-2"/>
        </w:rPr>
        <w:t>possession</w:t>
      </w:r>
      <w:r>
        <w:rPr>
          <w:spacing w:val="-10"/>
        </w:rPr>
        <w:t xml:space="preserve"> </w:t>
      </w:r>
      <w:r>
        <w:rPr>
          <w:spacing w:val="-2"/>
        </w:rPr>
        <w:t>of</w:t>
      </w:r>
      <w:r>
        <w:rPr>
          <w:spacing w:val="-8"/>
        </w:rPr>
        <w:t xml:space="preserve"> </w:t>
      </w:r>
      <w:r>
        <w:rPr>
          <w:spacing w:val="-2"/>
        </w:rPr>
        <w:t>it</w:t>
      </w:r>
      <w:r>
        <w:rPr>
          <w:spacing w:val="-11"/>
        </w:rPr>
        <w:t xml:space="preserve"> </w:t>
      </w:r>
      <w:r>
        <w:rPr>
          <w:spacing w:val="-2"/>
        </w:rPr>
        <w:t xml:space="preserve">during </w:t>
      </w:r>
      <w:r>
        <w:t>the</w:t>
      </w:r>
      <w:r>
        <w:rPr>
          <w:spacing w:val="-5"/>
        </w:rPr>
        <w:t xml:space="preserve"> </w:t>
      </w:r>
      <w:r>
        <w:t>Agreement</w:t>
      </w:r>
      <w:r>
        <w:rPr>
          <w:spacing w:val="-6"/>
        </w:rPr>
        <w:t xml:space="preserve"> </w:t>
      </w:r>
      <w:r>
        <w:t>term</w:t>
      </w:r>
      <w:r>
        <w:rPr>
          <w:spacing w:val="-2"/>
        </w:rPr>
        <w:t xml:space="preserve"> </w:t>
      </w:r>
      <w:r>
        <w:t>without</w:t>
      </w:r>
      <w:r>
        <w:rPr>
          <w:spacing w:val="-6"/>
        </w:rPr>
        <w:t xml:space="preserve"> </w:t>
      </w:r>
      <w:r>
        <w:t>the</w:t>
      </w:r>
      <w:r>
        <w:rPr>
          <w:spacing w:val="-3"/>
        </w:rPr>
        <w:t xml:space="preserve"> </w:t>
      </w:r>
      <w:r>
        <w:t>CAM’s</w:t>
      </w:r>
      <w:r>
        <w:rPr>
          <w:spacing w:val="-6"/>
        </w:rPr>
        <w:t xml:space="preserve"> </w:t>
      </w:r>
      <w:r>
        <w:t>prior</w:t>
      </w:r>
      <w:r>
        <w:rPr>
          <w:spacing w:val="-7"/>
        </w:rPr>
        <w:t xml:space="preserve"> </w:t>
      </w:r>
      <w:r>
        <w:t>written</w:t>
      </w:r>
      <w:r>
        <w:rPr>
          <w:spacing w:val="-5"/>
        </w:rPr>
        <w:t xml:space="preserve"> </w:t>
      </w:r>
      <w:r>
        <w:t>approval.</w:t>
      </w:r>
    </w:p>
    <w:p w14:paraId="75B0F8F4" w14:textId="0E008B6B" w:rsidR="008466C7" w:rsidRDefault="006B0938">
      <w:pPr>
        <w:pStyle w:val="BodyText"/>
        <w:ind w:left="840"/>
      </w:pPr>
      <w:r>
        <w:rPr>
          <w:spacing w:val="-2"/>
        </w:rPr>
        <w:t>The</w:t>
      </w:r>
      <w:r>
        <w:rPr>
          <w:spacing w:val="-15"/>
        </w:rPr>
        <w:t xml:space="preserve"> </w:t>
      </w:r>
      <w:r w:rsidR="000333F3">
        <w:rPr>
          <w:spacing w:val="-2"/>
        </w:rPr>
        <w:t>Subrecipient</w:t>
      </w:r>
      <w:r w:rsidDel="00156B3B">
        <w:rPr>
          <w:spacing w:val="-15"/>
        </w:rPr>
        <w:t xml:space="preserve"> </w:t>
      </w:r>
      <w:r w:rsidR="00156B3B">
        <w:rPr>
          <w:spacing w:val="-2"/>
        </w:rPr>
        <w:t>shall</w:t>
      </w:r>
      <w:r w:rsidR="00156B3B">
        <w:rPr>
          <w:spacing w:val="-14"/>
        </w:rPr>
        <w:t xml:space="preserve"> </w:t>
      </w:r>
      <w:r>
        <w:rPr>
          <w:spacing w:val="-2"/>
        </w:rPr>
        <w:t>refer</w:t>
      </w:r>
      <w:r>
        <w:rPr>
          <w:spacing w:val="-13"/>
        </w:rPr>
        <w:t xml:space="preserve"> </w:t>
      </w:r>
      <w:r>
        <w:rPr>
          <w:spacing w:val="-2"/>
        </w:rPr>
        <w:t>to</w:t>
      </w:r>
      <w:r>
        <w:rPr>
          <w:spacing w:val="-12"/>
        </w:rPr>
        <w:t xml:space="preserve"> </w:t>
      </w:r>
      <w:r>
        <w:rPr>
          <w:spacing w:val="-2"/>
        </w:rPr>
        <w:t>the</w:t>
      </w:r>
      <w:r>
        <w:rPr>
          <w:spacing w:val="-14"/>
        </w:rPr>
        <w:t xml:space="preserve"> </w:t>
      </w:r>
      <w:r>
        <w:rPr>
          <w:spacing w:val="-2"/>
        </w:rPr>
        <w:t>applicable</w:t>
      </w:r>
      <w:r>
        <w:rPr>
          <w:spacing w:val="-14"/>
        </w:rPr>
        <w:t xml:space="preserve"> </w:t>
      </w:r>
      <w:r>
        <w:rPr>
          <w:spacing w:val="-2"/>
        </w:rPr>
        <w:t>federal</w:t>
      </w:r>
      <w:r>
        <w:rPr>
          <w:spacing w:val="-13"/>
        </w:rPr>
        <w:t xml:space="preserve"> </w:t>
      </w:r>
      <w:r>
        <w:rPr>
          <w:spacing w:val="-2"/>
        </w:rPr>
        <w:t>regulations</w:t>
      </w:r>
      <w:r>
        <w:rPr>
          <w:spacing w:val="-13"/>
        </w:rPr>
        <w:t xml:space="preserve"> </w:t>
      </w:r>
      <w:r>
        <w:t>in</w:t>
      </w:r>
      <w:r>
        <w:rPr>
          <w:spacing w:val="-10"/>
        </w:rPr>
        <w:t xml:space="preserve"> </w:t>
      </w:r>
      <w:r>
        <w:t>this</w:t>
      </w:r>
      <w:r>
        <w:rPr>
          <w:spacing w:val="-11"/>
        </w:rPr>
        <w:t xml:space="preserve"> </w:t>
      </w:r>
      <w:r>
        <w:t>Agreement</w:t>
      </w:r>
      <w:r>
        <w:rPr>
          <w:spacing w:val="-11"/>
        </w:rPr>
        <w:t xml:space="preserve"> </w:t>
      </w:r>
      <w:r>
        <w:t>for</w:t>
      </w:r>
      <w:r>
        <w:rPr>
          <w:spacing w:val="-12"/>
        </w:rPr>
        <w:t xml:space="preserve"> </w:t>
      </w:r>
      <w:r>
        <w:t>guidance</w:t>
      </w:r>
      <w:r>
        <w:rPr>
          <w:spacing w:val="-9"/>
        </w:rPr>
        <w:t xml:space="preserve"> </w:t>
      </w:r>
      <w:r>
        <w:t>regarding</w:t>
      </w:r>
      <w:r>
        <w:rPr>
          <w:spacing w:val="-10"/>
        </w:rPr>
        <w:t xml:space="preserve"> </w:t>
      </w:r>
      <w:r>
        <w:t>additional</w:t>
      </w:r>
      <w:r>
        <w:rPr>
          <w:spacing w:val="-12"/>
        </w:rPr>
        <w:t xml:space="preserve"> </w:t>
      </w:r>
      <w:r>
        <w:t xml:space="preserve">equipment </w:t>
      </w:r>
      <w:r>
        <w:rPr>
          <w:spacing w:val="-2"/>
        </w:rPr>
        <w:t>requirements.</w:t>
      </w:r>
    </w:p>
    <w:p w14:paraId="214BA985" w14:textId="77777777" w:rsidR="008466C7" w:rsidRPr="00BB6136" w:rsidRDefault="006B0938" w:rsidP="00CE68C7">
      <w:pPr>
        <w:pStyle w:val="Heading2"/>
        <w:numPr>
          <w:ilvl w:val="0"/>
          <w:numId w:val="16"/>
        </w:numPr>
        <w:tabs>
          <w:tab w:val="left" w:pos="904"/>
        </w:tabs>
        <w:ind w:left="810"/>
      </w:pPr>
      <w:bookmarkStart w:id="43" w:name="15.___Stop_Work"/>
      <w:bookmarkStart w:id="44" w:name="_bookmark14"/>
      <w:bookmarkStart w:id="45" w:name="_Toc161321195"/>
      <w:bookmarkEnd w:id="43"/>
      <w:bookmarkEnd w:id="44"/>
      <w:r w:rsidRPr="00BB6136">
        <w:t>STOP</w:t>
      </w:r>
      <w:r w:rsidRPr="00BB6136">
        <w:rPr>
          <w:spacing w:val="-17"/>
        </w:rPr>
        <w:t xml:space="preserve"> </w:t>
      </w:r>
      <w:r w:rsidRPr="00BB6136">
        <w:rPr>
          <w:spacing w:val="-4"/>
        </w:rPr>
        <w:t>WORK</w:t>
      </w:r>
      <w:bookmarkEnd w:id="45"/>
    </w:p>
    <w:p w14:paraId="6EB316F9" w14:textId="13C66BE9" w:rsidR="008466C7" w:rsidRDefault="006B0938">
      <w:pPr>
        <w:pStyle w:val="BodyText"/>
        <w:ind w:left="931" w:right="202"/>
      </w:pPr>
      <w:r>
        <w:t xml:space="preserve">CEC staff may, at any time by written notice to the </w:t>
      </w:r>
      <w:r w:rsidR="000333F3">
        <w:t>Subrecipient</w:t>
      </w:r>
      <w:r>
        <w:t xml:space="preserve">, require the </w:t>
      </w:r>
      <w:r w:rsidR="000333F3">
        <w:t>Subrecipient</w:t>
      </w:r>
      <w:r>
        <w:rPr>
          <w:spacing w:val="-4"/>
        </w:rPr>
        <w:t xml:space="preserve"> </w:t>
      </w:r>
      <w:r>
        <w:t>to</w:t>
      </w:r>
      <w:r>
        <w:rPr>
          <w:spacing w:val="-1"/>
        </w:rPr>
        <w:t xml:space="preserve"> </w:t>
      </w:r>
      <w:r>
        <w:t>stop</w:t>
      </w:r>
      <w:r>
        <w:rPr>
          <w:spacing w:val="-3"/>
        </w:rPr>
        <w:t xml:space="preserve"> </w:t>
      </w:r>
      <w:r>
        <w:t>all</w:t>
      </w:r>
      <w:r>
        <w:rPr>
          <w:spacing w:val="-3"/>
        </w:rPr>
        <w:t xml:space="preserve"> </w:t>
      </w:r>
      <w:r>
        <w:t>or</w:t>
      </w:r>
      <w:r>
        <w:rPr>
          <w:spacing w:val="-5"/>
        </w:rPr>
        <w:t xml:space="preserve"> </w:t>
      </w:r>
      <w:r>
        <w:t>any</w:t>
      </w:r>
      <w:r>
        <w:rPr>
          <w:spacing w:val="-2"/>
        </w:rPr>
        <w:t xml:space="preserve"> </w:t>
      </w:r>
      <w:r>
        <w:t>part</w:t>
      </w:r>
      <w:r>
        <w:rPr>
          <w:spacing w:val="-1"/>
        </w:rPr>
        <w:t xml:space="preserve"> </w:t>
      </w:r>
      <w:r>
        <w:t>of</w:t>
      </w:r>
      <w:r>
        <w:rPr>
          <w:spacing w:val="-4"/>
        </w:rPr>
        <w:t xml:space="preserve"> </w:t>
      </w:r>
      <w:r>
        <w:t>the</w:t>
      </w:r>
      <w:r>
        <w:rPr>
          <w:spacing w:val="-1"/>
        </w:rPr>
        <w:t xml:space="preserve"> </w:t>
      </w:r>
      <w:r>
        <w:t>work</w:t>
      </w:r>
      <w:r>
        <w:rPr>
          <w:spacing w:val="-2"/>
        </w:rPr>
        <w:t xml:space="preserve"> </w:t>
      </w:r>
      <w:r>
        <w:t>tasks</w:t>
      </w:r>
      <w:r>
        <w:rPr>
          <w:spacing w:val="-2"/>
        </w:rPr>
        <w:t xml:space="preserve"> </w:t>
      </w:r>
      <w:r>
        <w:t>in</w:t>
      </w:r>
      <w:r>
        <w:rPr>
          <w:spacing w:val="-1"/>
        </w:rPr>
        <w:t xml:space="preserve"> </w:t>
      </w:r>
      <w:r>
        <w:t>this</w:t>
      </w:r>
      <w:r>
        <w:rPr>
          <w:spacing w:val="-2"/>
        </w:rPr>
        <w:t xml:space="preserve"> </w:t>
      </w:r>
      <w:r>
        <w:t>Agreement.</w:t>
      </w:r>
      <w:r>
        <w:rPr>
          <w:spacing w:val="40"/>
        </w:rPr>
        <w:t xml:space="preserve"> </w:t>
      </w:r>
      <w:r>
        <w:t>Stop</w:t>
      </w:r>
      <w:r>
        <w:rPr>
          <w:spacing w:val="-3"/>
        </w:rPr>
        <w:t xml:space="preserve"> </w:t>
      </w:r>
      <w:r>
        <w:t>work orders may be issued for reasons such as a project exceeding budget, noncompliance with the standard of performance, out of scope work, project delays, and misrepresentations.</w:t>
      </w:r>
    </w:p>
    <w:p w14:paraId="67854F7B" w14:textId="7AB4FF55" w:rsidR="008466C7" w:rsidRDefault="006B0938">
      <w:pPr>
        <w:pStyle w:val="ListParagraph"/>
        <w:numPr>
          <w:ilvl w:val="1"/>
          <w:numId w:val="16"/>
        </w:numPr>
        <w:tabs>
          <w:tab w:val="left" w:pos="1560"/>
        </w:tabs>
        <w:spacing w:before="241"/>
        <w:ind w:right="259"/>
        <w:rPr>
          <w:sz w:val="24"/>
          <w:szCs w:val="24"/>
        </w:rPr>
      </w:pPr>
      <w:r w:rsidRPr="15697F93">
        <w:rPr>
          <w:sz w:val="24"/>
          <w:szCs w:val="24"/>
        </w:rPr>
        <w:t xml:space="preserve">Compliance. Upon receipt of a stop work order, the </w:t>
      </w:r>
      <w:r w:rsidR="000333F3" w:rsidRPr="15697F93">
        <w:rPr>
          <w:sz w:val="24"/>
          <w:szCs w:val="24"/>
        </w:rPr>
        <w:t>Subrecipient</w:t>
      </w:r>
      <w:r w:rsidRPr="15697F93">
        <w:rPr>
          <w:sz w:val="24"/>
          <w:szCs w:val="24"/>
        </w:rPr>
        <w:t xml:space="preserve"> must immediately</w:t>
      </w:r>
      <w:r w:rsidRPr="15697F93">
        <w:rPr>
          <w:spacing w:val="-3"/>
          <w:sz w:val="24"/>
          <w:szCs w:val="24"/>
        </w:rPr>
        <w:t xml:space="preserve"> </w:t>
      </w:r>
      <w:r w:rsidRPr="15697F93">
        <w:rPr>
          <w:sz w:val="24"/>
          <w:szCs w:val="24"/>
        </w:rPr>
        <w:t>take</w:t>
      </w:r>
      <w:r w:rsidRPr="15697F93">
        <w:rPr>
          <w:spacing w:val="-2"/>
          <w:sz w:val="24"/>
          <w:szCs w:val="24"/>
        </w:rPr>
        <w:t xml:space="preserve"> </w:t>
      </w:r>
      <w:r w:rsidRPr="15697F93">
        <w:rPr>
          <w:sz w:val="24"/>
          <w:szCs w:val="24"/>
        </w:rPr>
        <w:t>all</w:t>
      </w:r>
      <w:r w:rsidRPr="15697F93">
        <w:rPr>
          <w:spacing w:val="-3"/>
          <w:sz w:val="24"/>
          <w:szCs w:val="24"/>
        </w:rPr>
        <w:t xml:space="preserve"> </w:t>
      </w:r>
      <w:r w:rsidRPr="15697F93">
        <w:rPr>
          <w:sz w:val="24"/>
          <w:szCs w:val="24"/>
        </w:rPr>
        <w:t>necessary</w:t>
      </w:r>
      <w:r w:rsidRPr="15697F93">
        <w:rPr>
          <w:spacing w:val="-3"/>
          <w:sz w:val="24"/>
          <w:szCs w:val="24"/>
        </w:rPr>
        <w:t xml:space="preserve"> </w:t>
      </w:r>
      <w:r w:rsidRPr="15697F93">
        <w:rPr>
          <w:sz w:val="24"/>
          <w:szCs w:val="24"/>
        </w:rPr>
        <w:t>steps</w:t>
      </w:r>
      <w:r w:rsidRPr="15697F93">
        <w:rPr>
          <w:spacing w:val="-3"/>
          <w:sz w:val="24"/>
          <w:szCs w:val="24"/>
        </w:rPr>
        <w:t xml:space="preserve"> </w:t>
      </w:r>
      <w:r w:rsidRPr="15697F93">
        <w:rPr>
          <w:sz w:val="24"/>
          <w:szCs w:val="24"/>
        </w:rPr>
        <w:t>to</w:t>
      </w:r>
      <w:r w:rsidRPr="15697F93">
        <w:rPr>
          <w:spacing w:val="-4"/>
          <w:sz w:val="24"/>
          <w:szCs w:val="24"/>
        </w:rPr>
        <w:t xml:space="preserve"> </w:t>
      </w:r>
      <w:r w:rsidRPr="15697F93">
        <w:rPr>
          <w:sz w:val="24"/>
          <w:szCs w:val="24"/>
        </w:rPr>
        <w:t>comply</w:t>
      </w:r>
      <w:r w:rsidRPr="15697F93">
        <w:rPr>
          <w:spacing w:val="-3"/>
          <w:sz w:val="24"/>
          <w:szCs w:val="24"/>
        </w:rPr>
        <w:t xml:space="preserve"> </w:t>
      </w:r>
      <w:r w:rsidRPr="15697F93">
        <w:rPr>
          <w:sz w:val="24"/>
          <w:szCs w:val="24"/>
        </w:rPr>
        <w:t>with</w:t>
      </w:r>
      <w:r w:rsidRPr="15697F93">
        <w:rPr>
          <w:spacing w:val="-2"/>
          <w:sz w:val="24"/>
          <w:szCs w:val="24"/>
        </w:rPr>
        <w:t xml:space="preserve"> </w:t>
      </w:r>
      <w:r w:rsidRPr="15697F93">
        <w:rPr>
          <w:sz w:val="24"/>
          <w:szCs w:val="24"/>
        </w:rPr>
        <w:t>the</w:t>
      </w:r>
      <w:r w:rsidRPr="15697F93">
        <w:rPr>
          <w:spacing w:val="-2"/>
          <w:sz w:val="24"/>
          <w:szCs w:val="24"/>
        </w:rPr>
        <w:t xml:space="preserve"> </w:t>
      </w:r>
      <w:r w:rsidRPr="15697F93">
        <w:rPr>
          <w:sz w:val="24"/>
          <w:szCs w:val="24"/>
        </w:rPr>
        <w:t>order</w:t>
      </w:r>
      <w:r w:rsidRPr="15697F93">
        <w:rPr>
          <w:spacing w:val="-4"/>
          <w:sz w:val="24"/>
          <w:szCs w:val="24"/>
        </w:rPr>
        <w:t xml:space="preserve"> </w:t>
      </w:r>
      <w:r w:rsidRPr="15697F93">
        <w:rPr>
          <w:sz w:val="24"/>
          <w:szCs w:val="24"/>
        </w:rPr>
        <w:t>and</w:t>
      </w:r>
      <w:r w:rsidRPr="15697F93">
        <w:rPr>
          <w:spacing w:val="-2"/>
          <w:sz w:val="24"/>
          <w:szCs w:val="24"/>
        </w:rPr>
        <w:t xml:space="preserve"> </w:t>
      </w:r>
      <w:r w:rsidRPr="15697F93">
        <w:rPr>
          <w:sz w:val="24"/>
          <w:szCs w:val="24"/>
        </w:rPr>
        <w:t>to</w:t>
      </w:r>
      <w:r w:rsidRPr="15697F93">
        <w:rPr>
          <w:spacing w:val="-7"/>
          <w:sz w:val="24"/>
          <w:szCs w:val="24"/>
        </w:rPr>
        <w:t xml:space="preserve"> </w:t>
      </w:r>
      <w:r w:rsidRPr="15697F93">
        <w:rPr>
          <w:sz w:val="24"/>
          <w:szCs w:val="24"/>
        </w:rPr>
        <w:t>stop the incurrence of costs allocable to the CEC.</w:t>
      </w:r>
    </w:p>
    <w:p w14:paraId="004719CC" w14:textId="6E415B59" w:rsidR="008466C7" w:rsidRDefault="006B0938">
      <w:pPr>
        <w:pStyle w:val="ListParagraph"/>
        <w:numPr>
          <w:ilvl w:val="1"/>
          <w:numId w:val="16"/>
        </w:numPr>
        <w:tabs>
          <w:tab w:val="left" w:pos="1560"/>
        </w:tabs>
        <w:ind w:right="419"/>
        <w:rPr>
          <w:sz w:val="24"/>
          <w:szCs w:val="24"/>
        </w:rPr>
      </w:pPr>
      <w:r w:rsidRPr="15697F93">
        <w:rPr>
          <w:sz w:val="24"/>
          <w:szCs w:val="24"/>
        </w:rPr>
        <w:t>Canceling</w:t>
      </w:r>
      <w:r w:rsidRPr="15697F93">
        <w:rPr>
          <w:spacing w:val="-5"/>
          <w:sz w:val="24"/>
          <w:szCs w:val="24"/>
        </w:rPr>
        <w:t xml:space="preserve"> </w:t>
      </w:r>
      <w:r w:rsidRPr="15697F93">
        <w:rPr>
          <w:sz w:val="24"/>
          <w:szCs w:val="24"/>
        </w:rPr>
        <w:t>a</w:t>
      </w:r>
      <w:r w:rsidRPr="15697F93">
        <w:rPr>
          <w:spacing w:val="-3"/>
          <w:sz w:val="24"/>
          <w:szCs w:val="24"/>
        </w:rPr>
        <w:t xml:space="preserve"> </w:t>
      </w:r>
      <w:r w:rsidRPr="15697F93">
        <w:rPr>
          <w:sz w:val="24"/>
          <w:szCs w:val="24"/>
        </w:rPr>
        <w:t>Stop</w:t>
      </w:r>
      <w:r w:rsidRPr="15697F93">
        <w:rPr>
          <w:spacing w:val="-5"/>
          <w:sz w:val="24"/>
          <w:szCs w:val="24"/>
        </w:rPr>
        <w:t xml:space="preserve"> </w:t>
      </w:r>
      <w:r w:rsidRPr="15697F93">
        <w:rPr>
          <w:sz w:val="24"/>
          <w:szCs w:val="24"/>
        </w:rPr>
        <w:t>Work</w:t>
      </w:r>
      <w:r w:rsidRPr="15697F93">
        <w:rPr>
          <w:spacing w:val="-4"/>
          <w:sz w:val="24"/>
          <w:szCs w:val="24"/>
        </w:rPr>
        <w:t xml:space="preserve"> </w:t>
      </w:r>
      <w:r w:rsidRPr="15697F93">
        <w:rPr>
          <w:sz w:val="24"/>
          <w:szCs w:val="24"/>
        </w:rPr>
        <w:t>Order.</w:t>
      </w:r>
      <w:r w:rsidRPr="15697F93">
        <w:rPr>
          <w:spacing w:val="-3"/>
          <w:sz w:val="24"/>
          <w:szCs w:val="24"/>
        </w:rPr>
        <w:t xml:space="preserve"> </w:t>
      </w:r>
      <w:r w:rsidRPr="15697F93">
        <w:rPr>
          <w:sz w:val="24"/>
          <w:szCs w:val="24"/>
        </w:rPr>
        <w:t>The</w:t>
      </w:r>
      <w:r w:rsidRPr="15697F93">
        <w:rPr>
          <w:spacing w:val="-3"/>
          <w:sz w:val="24"/>
          <w:szCs w:val="24"/>
        </w:rPr>
        <w:t xml:space="preserve"> </w:t>
      </w:r>
      <w:r w:rsidR="000333F3" w:rsidRPr="15697F93">
        <w:rPr>
          <w:sz w:val="24"/>
          <w:szCs w:val="24"/>
        </w:rPr>
        <w:t>Subrecipient</w:t>
      </w:r>
      <w:r w:rsidRPr="15697F93">
        <w:rPr>
          <w:spacing w:val="-6"/>
          <w:sz w:val="24"/>
          <w:szCs w:val="24"/>
        </w:rPr>
        <w:t xml:space="preserve"> </w:t>
      </w:r>
      <w:r w:rsidRPr="15697F93">
        <w:rPr>
          <w:sz w:val="24"/>
          <w:szCs w:val="24"/>
        </w:rPr>
        <w:t>may</w:t>
      </w:r>
      <w:r w:rsidRPr="15697F93">
        <w:rPr>
          <w:spacing w:val="-4"/>
          <w:sz w:val="24"/>
          <w:szCs w:val="24"/>
        </w:rPr>
        <w:t xml:space="preserve"> </w:t>
      </w:r>
      <w:r w:rsidRPr="15697F93">
        <w:rPr>
          <w:sz w:val="24"/>
          <w:szCs w:val="24"/>
        </w:rPr>
        <w:t>resume</w:t>
      </w:r>
      <w:r w:rsidRPr="15697F93">
        <w:rPr>
          <w:spacing w:val="-3"/>
          <w:sz w:val="24"/>
          <w:szCs w:val="24"/>
        </w:rPr>
        <w:t xml:space="preserve"> </w:t>
      </w:r>
      <w:r w:rsidRPr="15697F93">
        <w:rPr>
          <w:sz w:val="24"/>
          <w:szCs w:val="24"/>
        </w:rPr>
        <w:t>the</w:t>
      </w:r>
      <w:r w:rsidRPr="15697F93">
        <w:rPr>
          <w:spacing w:val="-3"/>
          <w:sz w:val="24"/>
          <w:szCs w:val="24"/>
        </w:rPr>
        <w:t xml:space="preserve"> </w:t>
      </w:r>
      <w:r w:rsidRPr="15697F93">
        <w:rPr>
          <w:sz w:val="24"/>
          <w:szCs w:val="24"/>
        </w:rPr>
        <w:t>work</w:t>
      </w:r>
      <w:r w:rsidRPr="15697F93">
        <w:rPr>
          <w:spacing w:val="-6"/>
          <w:sz w:val="24"/>
          <w:szCs w:val="24"/>
        </w:rPr>
        <w:t xml:space="preserve"> </w:t>
      </w:r>
      <w:r w:rsidRPr="15697F93">
        <w:rPr>
          <w:sz w:val="24"/>
          <w:szCs w:val="24"/>
        </w:rPr>
        <w:t>only upon receipt of written instructions from CEC staff.</w:t>
      </w:r>
    </w:p>
    <w:p w14:paraId="42B5611B" w14:textId="77777777" w:rsidR="008466C7" w:rsidRPr="00BB6136" w:rsidRDefault="006B0938" w:rsidP="00CE68C7">
      <w:pPr>
        <w:pStyle w:val="Heading2"/>
        <w:numPr>
          <w:ilvl w:val="0"/>
          <w:numId w:val="16"/>
        </w:numPr>
        <w:tabs>
          <w:tab w:val="left" w:pos="839"/>
        </w:tabs>
        <w:ind w:left="810"/>
      </w:pPr>
      <w:bookmarkStart w:id="46" w:name="16.__Termination"/>
      <w:bookmarkStart w:id="47" w:name="_bookmark15"/>
      <w:bookmarkStart w:id="48" w:name="_Toc161321196"/>
      <w:bookmarkEnd w:id="46"/>
      <w:bookmarkEnd w:id="47"/>
      <w:r w:rsidRPr="00BB6136">
        <w:rPr>
          <w:spacing w:val="-2"/>
        </w:rPr>
        <w:t>TERMINATION</w:t>
      </w:r>
      <w:bookmarkEnd w:id="48"/>
    </w:p>
    <w:p w14:paraId="435B12EA" w14:textId="77777777" w:rsidR="008466C7" w:rsidRDefault="006B0938">
      <w:pPr>
        <w:pStyle w:val="ListParagraph"/>
        <w:numPr>
          <w:ilvl w:val="1"/>
          <w:numId w:val="16"/>
        </w:numPr>
        <w:tabs>
          <w:tab w:val="left" w:pos="1559"/>
        </w:tabs>
        <w:ind w:left="1559" w:hanging="359"/>
        <w:rPr>
          <w:sz w:val="24"/>
        </w:rPr>
      </w:pPr>
      <w:r>
        <w:rPr>
          <w:spacing w:val="-2"/>
          <w:sz w:val="24"/>
        </w:rPr>
        <w:t>Purpose</w:t>
      </w:r>
    </w:p>
    <w:p w14:paraId="17F17586" w14:textId="100251E2" w:rsidR="008466C7" w:rsidRDefault="00C90AAE">
      <w:pPr>
        <w:pStyle w:val="BodyText"/>
        <w:ind w:left="1560" w:right="125"/>
      </w:pPr>
      <w:r>
        <w:rPr>
          <w:spacing w:val="-4"/>
        </w:rPr>
        <w:t xml:space="preserve">CEC may </w:t>
      </w:r>
      <w:r w:rsidR="006B0938">
        <w:t>terminate</w:t>
      </w:r>
      <w:r w:rsidR="006B0938">
        <w:rPr>
          <w:spacing w:val="-5"/>
        </w:rPr>
        <w:t xml:space="preserve"> </w:t>
      </w:r>
      <w:r w:rsidR="006B0938">
        <w:t>the</w:t>
      </w:r>
      <w:r w:rsidR="006B0938">
        <w:rPr>
          <w:spacing w:val="-4"/>
        </w:rPr>
        <w:t xml:space="preserve"> </w:t>
      </w:r>
      <w:r w:rsidR="006B0938">
        <w:t>Agreement</w:t>
      </w:r>
      <w:r w:rsidR="006B0938">
        <w:rPr>
          <w:spacing w:val="-4"/>
        </w:rPr>
        <w:t xml:space="preserve"> </w:t>
      </w:r>
      <w:r>
        <w:t>as set forth herein</w:t>
      </w:r>
      <w:r w:rsidR="006B0938">
        <w:t xml:space="preserve"> and proceed with the work required under the Agreement in any manner it deems proper.</w:t>
      </w:r>
      <w:r w:rsidR="006B0938">
        <w:rPr>
          <w:spacing w:val="40"/>
        </w:rPr>
        <w:t xml:space="preserve"> </w:t>
      </w:r>
      <w:r w:rsidR="006B0938">
        <w:t xml:space="preserve">The </w:t>
      </w:r>
      <w:r w:rsidR="000333F3">
        <w:t>Subrecipient</w:t>
      </w:r>
      <w:r w:rsidR="006B0938">
        <w:t xml:space="preserve"> agrees that upon any of the events triggering the termination of the Agreement by the CEC, the CEC has the right to terminate the Agreement, and it would constitute bad faith of the </w:t>
      </w:r>
      <w:r w:rsidR="000333F3">
        <w:t>Subrecipient</w:t>
      </w:r>
      <w:r w:rsidR="006B0938">
        <w:t xml:space="preserve"> to interfere with the immediate termination of the Agreement by the CEC.</w:t>
      </w:r>
    </w:p>
    <w:p w14:paraId="25365958" w14:textId="77777777" w:rsidR="008466C7" w:rsidRDefault="006B0938">
      <w:pPr>
        <w:pStyle w:val="ListParagraph"/>
        <w:numPr>
          <w:ilvl w:val="1"/>
          <w:numId w:val="16"/>
        </w:numPr>
        <w:tabs>
          <w:tab w:val="left" w:pos="1559"/>
        </w:tabs>
        <w:ind w:left="1559" w:hanging="359"/>
        <w:rPr>
          <w:sz w:val="24"/>
        </w:rPr>
      </w:pPr>
      <w:r>
        <w:rPr>
          <w:sz w:val="24"/>
        </w:rPr>
        <w:t>With</w:t>
      </w:r>
      <w:r>
        <w:rPr>
          <w:spacing w:val="1"/>
          <w:sz w:val="24"/>
        </w:rPr>
        <w:t xml:space="preserve"> </w:t>
      </w:r>
      <w:r>
        <w:rPr>
          <w:spacing w:val="-2"/>
          <w:sz w:val="24"/>
        </w:rPr>
        <w:t>Cause</w:t>
      </w:r>
    </w:p>
    <w:p w14:paraId="09B7DDAB" w14:textId="77A77C71" w:rsidR="008466C7" w:rsidRDefault="006B0938">
      <w:pPr>
        <w:pStyle w:val="BodyText"/>
        <w:spacing w:before="76"/>
        <w:ind w:left="1560" w:right="317"/>
      </w:pPr>
      <w:r>
        <w:t>The CEC may, for cause, terminate this Agreement upon giving five (5) calendar</w:t>
      </w:r>
      <w:r>
        <w:rPr>
          <w:spacing w:val="-4"/>
        </w:rPr>
        <w:t xml:space="preserve"> </w:t>
      </w:r>
      <w:r>
        <w:t>days</w:t>
      </w:r>
      <w:r>
        <w:rPr>
          <w:spacing w:val="-5"/>
        </w:rPr>
        <w:t xml:space="preserve"> </w:t>
      </w:r>
      <w:r>
        <w:t>advance</w:t>
      </w:r>
      <w:r>
        <w:rPr>
          <w:spacing w:val="-2"/>
        </w:rPr>
        <w:t xml:space="preserve"> </w:t>
      </w:r>
      <w:r>
        <w:t>written</w:t>
      </w:r>
      <w:r>
        <w:rPr>
          <w:spacing w:val="-4"/>
        </w:rPr>
        <w:t xml:space="preserve"> </w:t>
      </w:r>
      <w:r>
        <w:t>notice</w:t>
      </w:r>
      <w:r>
        <w:rPr>
          <w:spacing w:val="-4"/>
        </w:rPr>
        <w:t xml:space="preserve"> </w:t>
      </w:r>
      <w:r>
        <w:t>to</w:t>
      </w:r>
      <w:r>
        <w:rPr>
          <w:spacing w:val="-4"/>
        </w:rPr>
        <w:t xml:space="preserve"> </w:t>
      </w:r>
      <w:r>
        <w:t>the</w:t>
      </w:r>
      <w:r>
        <w:rPr>
          <w:spacing w:val="-6"/>
        </w:rPr>
        <w:t xml:space="preserve"> </w:t>
      </w:r>
      <w:r w:rsidR="000333F3">
        <w:t>Subrecipient</w:t>
      </w:r>
      <w:r>
        <w:t>.</w:t>
      </w:r>
      <w:r>
        <w:rPr>
          <w:spacing w:val="40"/>
        </w:rPr>
        <w:t xml:space="preserve"> </w:t>
      </w:r>
      <w:r>
        <w:t>In</w:t>
      </w:r>
      <w:r>
        <w:rPr>
          <w:spacing w:val="-4"/>
        </w:rPr>
        <w:t xml:space="preserve"> </w:t>
      </w:r>
      <w:r>
        <w:t>this</w:t>
      </w:r>
      <w:r>
        <w:rPr>
          <w:spacing w:val="-3"/>
        </w:rPr>
        <w:t xml:space="preserve"> </w:t>
      </w:r>
      <w:r>
        <w:t>event,</w:t>
      </w:r>
      <w:r>
        <w:rPr>
          <w:spacing w:val="-2"/>
        </w:rPr>
        <w:t xml:space="preserve"> </w:t>
      </w:r>
      <w:r>
        <w:t xml:space="preserve">the </w:t>
      </w:r>
      <w:r w:rsidR="000333F3">
        <w:t>Subrecipient</w:t>
      </w:r>
      <w:r>
        <w:t xml:space="preserve"> will use all reasonable efforts to mitigate its expenses and obligations. The </w:t>
      </w:r>
      <w:r w:rsidR="000333F3">
        <w:t>Subrecipient</w:t>
      </w:r>
      <w:r>
        <w:t xml:space="preserve"> will relinquish possession of equipment purchased for this Agreement with CEC funds to the CEC, or the </w:t>
      </w:r>
      <w:r w:rsidR="000333F3">
        <w:t>Subrecipient</w:t>
      </w:r>
      <w:r>
        <w:t xml:space="preserve"> may purchase the equipment as provided by the terms of this Agreement or otherwise by the CEC, with approval of the CEC.</w:t>
      </w:r>
    </w:p>
    <w:p w14:paraId="6DBF952D" w14:textId="77777777" w:rsidR="008466C7" w:rsidRDefault="006B0938">
      <w:pPr>
        <w:pStyle w:val="BodyText"/>
        <w:spacing w:before="0"/>
        <w:ind w:left="1560"/>
      </w:pPr>
      <w:r>
        <w:t>The</w:t>
      </w:r>
      <w:r>
        <w:rPr>
          <w:spacing w:val="-1"/>
        </w:rPr>
        <w:t xml:space="preserve"> </w:t>
      </w:r>
      <w:r>
        <w:t>term</w:t>
      </w:r>
      <w:r>
        <w:rPr>
          <w:spacing w:val="1"/>
        </w:rPr>
        <w:t xml:space="preserve"> </w:t>
      </w:r>
      <w:r>
        <w:t>“for</w:t>
      </w:r>
      <w:r>
        <w:rPr>
          <w:spacing w:val="-3"/>
        </w:rPr>
        <w:t xml:space="preserve"> </w:t>
      </w:r>
      <w:r>
        <w:t>cause”</w:t>
      </w:r>
      <w:r>
        <w:rPr>
          <w:spacing w:val="-2"/>
        </w:rPr>
        <w:t xml:space="preserve"> </w:t>
      </w:r>
      <w:r>
        <w:t>includes</w:t>
      </w:r>
      <w:r>
        <w:rPr>
          <w:spacing w:val="-3"/>
        </w:rPr>
        <w:t xml:space="preserve"> </w:t>
      </w:r>
      <w:r>
        <w:t>but</w:t>
      </w:r>
      <w:r>
        <w:rPr>
          <w:spacing w:val="-1"/>
        </w:rPr>
        <w:t xml:space="preserve"> </w:t>
      </w:r>
      <w:proofErr w:type="gramStart"/>
      <w:r>
        <w:t>is</w:t>
      </w:r>
      <w:r>
        <w:rPr>
          <w:spacing w:val="-3"/>
        </w:rPr>
        <w:t xml:space="preserve"> </w:t>
      </w:r>
      <w:r>
        <w:t>not</w:t>
      </w:r>
      <w:r>
        <w:rPr>
          <w:spacing w:val="-3"/>
        </w:rPr>
        <w:t xml:space="preserve"> </w:t>
      </w:r>
      <w:r>
        <w:t>limited</w:t>
      </w:r>
      <w:proofErr w:type="gramEnd"/>
      <w:r>
        <w:rPr>
          <w:spacing w:val="-1"/>
        </w:rPr>
        <w:t xml:space="preserve"> </w:t>
      </w:r>
      <w:r>
        <w:t>to</w:t>
      </w:r>
      <w:r>
        <w:rPr>
          <w:spacing w:val="-2"/>
        </w:rPr>
        <w:t xml:space="preserve"> </w:t>
      </w:r>
      <w:r>
        <w:t>the</w:t>
      </w:r>
      <w:r>
        <w:rPr>
          <w:spacing w:val="-2"/>
        </w:rPr>
        <w:t xml:space="preserve"> following:</w:t>
      </w:r>
    </w:p>
    <w:p w14:paraId="57A50EC7" w14:textId="148C2F6D" w:rsidR="00957A8B" w:rsidRPr="00BB6136" w:rsidRDefault="00957A8B" w:rsidP="00BB6136">
      <w:pPr>
        <w:tabs>
          <w:tab w:val="left" w:pos="1920"/>
        </w:tabs>
        <w:spacing w:line="292" w:lineRule="exact"/>
        <w:ind w:right="898"/>
        <w:rPr>
          <w:sz w:val="24"/>
          <w:szCs w:val="24"/>
        </w:rPr>
      </w:pPr>
    </w:p>
    <w:p w14:paraId="44D3E4C3" w14:textId="59BDF169" w:rsidR="00467155" w:rsidRDefault="00467155">
      <w:pPr>
        <w:pStyle w:val="ListParagraph"/>
        <w:numPr>
          <w:ilvl w:val="0"/>
          <w:numId w:val="6"/>
        </w:numPr>
        <w:tabs>
          <w:tab w:val="left" w:pos="1920"/>
        </w:tabs>
        <w:spacing w:before="0"/>
        <w:ind w:right="898"/>
        <w:rPr>
          <w:sz w:val="24"/>
          <w:szCs w:val="24"/>
        </w:rPr>
      </w:pPr>
      <w:r w:rsidRPr="15697F93">
        <w:rPr>
          <w:sz w:val="24"/>
          <w:szCs w:val="24"/>
        </w:rPr>
        <w:t>Subrecipient fails to perform the requirements of this Agreement in the time and manner provided herein.</w:t>
      </w:r>
    </w:p>
    <w:p w14:paraId="21CCCF2F" w14:textId="598B01E0" w:rsidR="00DC34E1" w:rsidRPr="00DC34E1" w:rsidRDefault="00DC34E1">
      <w:pPr>
        <w:pStyle w:val="ListParagraph"/>
        <w:numPr>
          <w:ilvl w:val="0"/>
          <w:numId w:val="6"/>
        </w:numPr>
        <w:tabs>
          <w:tab w:val="left" w:pos="1920"/>
        </w:tabs>
        <w:spacing w:before="0"/>
        <w:ind w:right="898"/>
        <w:rPr>
          <w:sz w:val="24"/>
        </w:rPr>
      </w:pPr>
      <w:r w:rsidRPr="4E0CEAB8">
        <w:rPr>
          <w:sz w:val="24"/>
          <w:szCs w:val="24"/>
        </w:rPr>
        <w:t>Partial</w:t>
      </w:r>
      <w:r w:rsidRPr="4E0CEAB8">
        <w:rPr>
          <w:spacing w:val="-4"/>
          <w:sz w:val="24"/>
          <w:szCs w:val="24"/>
        </w:rPr>
        <w:t xml:space="preserve"> </w:t>
      </w:r>
      <w:r w:rsidRPr="4E0CEAB8">
        <w:rPr>
          <w:sz w:val="24"/>
          <w:szCs w:val="24"/>
        </w:rPr>
        <w:t>or</w:t>
      </w:r>
      <w:r w:rsidRPr="4E0CEAB8">
        <w:rPr>
          <w:spacing w:val="-3"/>
          <w:sz w:val="24"/>
          <w:szCs w:val="24"/>
        </w:rPr>
        <w:t xml:space="preserve"> </w:t>
      </w:r>
      <w:r w:rsidRPr="4E0CEAB8">
        <w:rPr>
          <w:sz w:val="24"/>
          <w:szCs w:val="24"/>
        </w:rPr>
        <w:t>complete</w:t>
      </w:r>
      <w:r w:rsidRPr="4E0CEAB8">
        <w:rPr>
          <w:spacing w:val="-1"/>
          <w:sz w:val="24"/>
          <w:szCs w:val="24"/>
        </w:rPr>
        <w:t xml:space="preserve"> </w:t>
      </w:r>
      <w:r w:rsidRPr="4E0CEAB8">
        <w:rPr>
          <w:sz w:val="24"/>
          <w:szCs w:val="24"/>
        </w:rPr>
        <w:t>loss</w:t>
      </w:r>
      <w:r w:rsidRPr="4E0CEAB8">
        <w:rPr>
          <w:spacing w:val="-2"/>
          <w:sz w:val="24"/>
          <w:szCs w:val="24"/>
        </w:rPr>
        <w:t xml:space="preserve"> </w:t>
      </w:r>
      <w:r w:rsidRPr="4E0CEAB8">
        <w:rPr>
          <w:sz w:val="24"/>
          <w:szCs w:val="24"/>
        </w:rPr>
        <w:t>of</w:t>
      </w:r>
      <w:r w:rsidRPr="4E0CEAB8">
        <w:rPr>
          <w:spacing w:val="-4"/>
          <w:sz w:val="24"/>
          <w:szCs w:val="24"/>
        </w:rPr>
        <w:t xml:space="preserve"> </w:t>
      </w:r>
      <w:r w:rsidRPr="4E0CEAB8">
        <w:rPr>
          <w:sz w:val="24"/>
          <w:szCs w:val="24"/>
        </w:rPr>
        <w:t xml:space="preserve">match </w:t>
      </w:r>
      <w:proofErr w:type="gramStart"/>
      <w:r w:rsidRPr="4E0CEAB8">
        <w:rPr>
          <w:spacing w:val="-2"/>
          <w:sz w:val="24"/>
          <w:szCs w:val="24"/>
        </w:rPr>
        <w:t>funds;</w:t>
      </w:r>
      <w:proofErr w:type="gramEnd"/>
    </w:p>
    <w:p w14:paraId="25CF82E7" w14:textId="4A4A5C89" w:rsidR="008466C7" w:rsidRDefault="006B0938">
      <w:pPr>
        <w:pStyle w:val="ListParagraph"/>
        <w:numPr>
          <w:ilvl w:val="0"/>
          <w:numId w:val="6"/>
        </w:numPr>
        <w:tabs>
          <w:tab w:val="left" w:pos="1920"/>
        </w:tabs>
        <w:spacing w:before="0"/>
        <w:ind w:right="898"/>
        <w:rPr>
          <w:sz w:val="24"/>
        </w:rPr>
      </w:pPr>
      <w:r w:rsidRPr="4E0CEAB8">
        <w:rPr>
          <w:sz w:val="24"/>
          <w:szCs w:val="24"/>
        </w:rPr>
        <w:t>Reorganization</w:t>
      </w:r>
      <w:r w:rsidRPr="4E0CEAB8">
        <w:rPr>
          <w:spacing w:val="-6"/>
          <w:sz w:val="24"/>
          <w:szCs w:val="24"/>
        </w:rPr>
        <w:t xml:space="preserve"> </w:t>
      </w:r>
      <w:r w:rsidRPr="4E0CEAB8">
        <w:rPr>
          <w:sz w:val="24"/>
          <w:szCs w:val="24"/>
        </w:rPr>
        <w:t>to</w:t>
      </w:r>
      <w:r w:rsidRPr="4E0CEAB8">
        <w:rPr>
          <w:spacing w:val="-6"/>
          <w:sz w:val="24"/>
          <w:szCs w:val="24"/>
        </w:rPr>
        <w:t xml:space="preserve"> </w:t>
      </w:r>
      <w:r w:rsidRPr="4E0CEAB8">
        <w:rPr>
          <w:sz w:val="24"/>
          <w:szCs w:val="24"/>
        </w:rPr>
        <w:t>a</w:t>
      </w:r>
      <w:r w:rsidRPr="4E0CEAB8">
        <w:rPr>
          <w:spacing w:val="-4"/>
          <w:sz w:val="24"/>
          <w:szCs w:val="24"/>
        </w:rPr>
        <w:t xml:space="preserve"> </w:t>
      </w:r>
      <w:r w:rsidRPr="4E0CEAB8">
        <w:rPr>
          <w:sz w:val="24"/>
          <w:szCs w:val="24"/>
        </w:rPr>
        <w:t>business</w:t>
      </w:r>
      <w:r w:rsidRPr="4E0CEAB8">
        <w:rPr>
          <w:spacing w:val="-5"/>
          <w:sz w:val="24"/>
          <w:szCs w:val="24"/>
        </w:rPr>
        <w:t xml:space="preserve"> </w:t>
      </w:r>
      <w:r w:rsidRPr="4E0CEAB8">
        <w:rPr>
          <w:sz w:val="24"/>
          <w:szCs w:val="24"/>
        </w:rPr>
        <w:t>entity</w:t>
      </w:r>
      <w:r w:rsidRPr="4E0CEAB8">
        <w:rPr>
          <w:spacing w:val="-5"/>
          <w:sz w:val="24"/>
          <w:szCs w:val="24"/>
        </w:rPr>
        <w:t xml:space="preserve"> </w:t>
      </w:r>
      <w:r w:rsidRPr="4E0CEAB8">
        <w:rPr>
          <w:sz w:val="24"/>
          <w:szCs w:val="24"/>
        </w:rPr>
        <w:t>unsatisfactory</w:t>
      </w:r>
      <w:r w:rsidRPr="4E0CEAB8">
        <w:rPr>
          <w:spacing w:val="-5"/>
          <w:sz w:val="24"/>
          <w:szCs w:val="24"/>
        </w:rPr>
        <w:t xml:space="preserve"> </w:t>
      </w:r>
      <w:r w:rsidRPr="4E0CEAB8">
        <w:rPr>
          <w:sz w:val="24"/>
          <w:szCs w:val="24"/>
        </w:rPr>
        <w:t>to</w:t>
      </w:r>
      <w:r w:rsidRPr="4E0CEAB8">
        <w:rPr>
          <w:spacing w:val="-6"/>
          <w:sz w:val="24"/>
          <w:szCs w:val="24"/>
        </w:rPr>
        <w:t xml:space="preserve"> </w:t>
      </w:r>
      <w:r w:rsidRPr="4E0CEAB8">
        <w:rPr>
          <w:sz w:val="24"/>
          <w:szCs w:val="24"/>
        </w:rPr>
        <w:t>the</w:t>
      </w:r>
      <w:r w:rsidRPr="4E0CEAB8">
        <w:rPr>
          <w:spacing w:val="-6"/>
          <w:sz w:val="24"/>
          <w:szCs w:val="24"/>
        </w:rPr>
        <w:t xml:space="preserve"> </w:t>
      </w:r>
      <w:r w:rsidRPr="4E0CEAB8">
        <w:rPr>
          <w:sz w:val="24"/>
          <w:szCs w:val="24"/>
        </w:rPr>
        <w:t xml:space="preserve">Energy </w:t>
      </w:r>
      <w:proofErr w:type="gramStart"/>
      <w:r w:rsidRPr="4E0CEAB8">
        <w:rPr>
          <w:spacing w:val="-2"/>
          <w:sz w:val="24"/>
          <w:szCs w:val="24"/>
        </w:rPr>
        <w:t>Commission;</w:t>
      </w:r>
      <w:proofErr w:type="gramEnd"/>
    </w:p>
    <w:p w14:paraId="24DDAE63" w14:textId="36D74817" w:rsidR="008466C7" w:rsidRDefault="006B0938">
      <w:pPr>
        <w:pStyle w:val="ListParagraph"/>
        <w:numPr>
          <w:ilvl w:val="0"/>
          <w:numId w:val="6"/>
        </w:numPr>
        <w:tabs>
          <w:tab w:val="left" w:pos="1920"/>
        </w:tabs>
        <w:spacing w:before="0"/>
        <w:ind w:right="670"/>
        <w:rPr>
          <w:sz w:val="24"/>
          <w:szCs w:val="24"/>
        </w:rPr>
      </w:pPr>
      <w:r w:rsidRPr="4E0CEAB8">
        <w:rPr>
          <w:sz w:val="24"/>
          <w:szCs w:val="24"/>
        </w:rPr>
        <w:lastRenderedPageBreak/>
        <w:t>Retention</w:t>
      </w:r>
      <w:r w:rsidRPr="4E0CEAB8">
        <w:rPr>
          <w:spacing w:val="-3"/>
          <w:sz w:val="24"/>
          <w:szCs w:val="24"/>
        </w:rPr>
        <w:t xml:space="preserve"> </w:t>
      </w:r>
      <w:r w:rsidRPr="4E0CEAB8">
        <w:rPr>
          <w:sz w:val="24"/>
          <w:szCs w:val="24"/>
        </w:rPr>
        <w:t>or</w:t>
      </w:r>
      <w:r w:rsidRPr="4E0CEAB8">
        <w:rPr>
          <w:spacing w:val="-7"/>
          <w:sz w:val="24"/>
          <w:szCs w:val="24"/>
        </w:rPr>
        <w:t xml:space="preserve"> </w:t>
      </w:r>
      <w:r w:rsidRPr="4E0CEAB8">
        <w:rPr>
          <w:sz w:val="24"/>
          <w:szCs w:val="24"/>
        </w:rPr>
        <w:t>hiring</w:t>
      </w:r>
      <w:r w:rsidRPr="4E0CEAB8">
        <w:rPr>
          <w:spacing w:val="-3"/>
          <w:sz w:val="24"/>
          <w:szCs w:val="24"/>
        </w:rPr>
        <w:t xml:space="preserve"> </w:t>
      </w:r>
      <w:r w:rsidRPr="4E0CEAB8">
        <w:rPr>
          <w:sz w:val="24"/>
          <w:szCs w:val="24"/>
        </w:rPr>
        <w:t>of</w:t>
      </w:r>
      <w:r w:rsidRPr="4E0CEAB8">
        <w:rPr>
          <w:spacing w:val="-3"/>
          <w:sz w:val="24"/>
          <w:szCs w:val="24"/>
        </w:rPr>
        <w:t xml:space="preserve"> </w:t>
      </w:r>
      <w:r w:rsidR="009B2913">
        <w:rPr>
          <w:sz w:val="24"/>
          <w:szCs w:val="24"/>
        </w:rPr>
        <w:t>Lower-Tier Subrecipients</w:t>
      </w:r>
      <w:r w:rsidR="00431B1D" w:rsidRPr="4E0CEAB8">
        <w:rPr>
          <w:sz w:val="24"/>
          <w:szCs w:val="24"/>
        </w:rPr>
        <w:t xml:space="preserve"> or </w:t>
      </w:r>
      <w:r w:rsidR="009B2913">
        <w:rPr>
          <w:sz w:val="24"/>
          <w:szCs w:val="24"/>
        </w:rPr>
        <w:t>Vendors</w:t>
      </w:r>
      <w:r w:rsidRPr="4E0CEAB8">
        <w:rPr>
          <w:sz w:val="24"/>
          <w:szCs w:val="24"/>
        </w:rPr>
        <w:t>,</w:t>
      </w:r>
      <w:r w:rsidRPr="4E0CEAB8">
        <w:rPr>
          <w:spacing w:val="-3"/>
          <w:sz w:val="24"/>
          <w:szCs w:val="24"/>
        </w:rPr>
        <w:t xml:space="preserve"> </w:t>
      </w:r>
      <w:r w:rsidRPr="4E0CEAB8">
        <w:rPr>
          <w:sz w:val="24"/>
          <w:szCs w:val="24"/>
        </w:rPr>
        <w:t>or</w:t>
      </w:r>
      <w:r w:rsidRPr="4E0CEAB8">
        <w:rPr>
          <w:spacing w:val="-5"/>
          <w:sz w:val="24"/>
          <w:szCs w:val="24"/>
        </w:rPr>
        <w:t xml:space="preserve"> </w:t>
      </w:r>
      <w:r w:rsidRPr="4E0CEAB8">
        <w:rPr>
          <w:sz w:val="24"/>
          <w:szCs w:val="24"/>
        </w:rPr>
        <w:t>replacement</w:t>
      </w:r>
      <w:r w:rsidRPr="4E0CEAB8">
        <w:rPr>
          <w:spacing w:val="-6"/>
          <w:sz w:val="24"/>
          <w:szCs w:val="24"/>
        </w:rPr>
        <w:t xml:space="preserve"> </w:t>
      </w:r>
      <w:r w:rsidRPr="4E0CEAB8">
        <w:rPr>
          <w:sz w:val="24"/>
          <w:szCs w:val="24"/>
        </w:rPr>
        <w:t xml:space="preserve">or addition of personnel, </w:t>
      </w:r>
      <w:proofErr w:type="gramStart"/>
      <w:r w:rsidRPr="4E0CEAB8">
        <w:rPr>
          <w:sz w:val="24"/>
          <w:szCs w:val="24"/>
        </w:rPr>
        <w:t>that</w:t>
      </w:r>
      <w:proofErr w:type="gramEnd"/>
      <w:r w:rsidRPr="4E0CEAB8">
        <w:rPr>
          <w:sz w:val="24"/>
          <w:szCs w:val="24"/>
        </w:rPr>
        <w:t xml:space="preserve"> fail to perform to the standards and requirements of this Agreement;</w:t>
      </w:r>
    </w:p>
    <w:p w14:paraId="6777D6F7" w14:textId="5275BE9B" w:rsidR="008466C7" w:rsidRDefault="006B0938">
      <w:pPr>
        <w:pStyle w:val="ListParagraph"/>
        <w:numPr>
          <w:ilvl w:val="0"/>
          <w:numId w:val="6"/>
        </w:numPr>
        <w:tabs>
          <w:tab w:val="left" w:pos="1920"/>
        </w:tabs>
        <w:spacing w:before="0"/>
        <w:ind w:right="494"/>
        <w:rPr>
          <w:sz w:val="24"/>
          <w:szCs w:val="24"/>
        </w:rPr>
      </w:pPr>
      <w:r w:rsidRPr="4E0CEAB8">
        <w:rPr>
          <w:sz w:val="24"/>
          <w:szCs w:val="24"/>
        </w:rPr>
        <w:t>The</w:t>
      </w:r>
      <w:r w:rsidRPr="4E0CEAB8">
        <w:rPr>
          <w:spacing w:val="-2"/>
          <w:sz w:val="24"/>
          <w:szCs w:val="24"/>
        </w:rPr>
        <w:t xml:space="preserve"> </w:t>
      </w:r>
      <w:r w:rsidR="000333F3" w:rsidRPr="10FD1666">
        <w:rPr>
          <w:sz w:val="24"/>
          <w:szCs w:val="24"/>
        </w:rPr>
        <w:t>Subrecipient</w:t>
      </w:r>
      <w:r w:rsidRPr="4E0CEAB8">
        <w:rPr>
          <w:sz w:val="24"/>
          <w:szCs w:val="24"/>
        </w:rPr>
        <w:t>’s</w:t>
      </w:r>
      <w:r w:rsidRPr="4E0CEAB8">
        <w:rPr>
          <w:spacing w:val="-3"/>
          <w:sz w:val="24"/>
          <w:szCs w:val="24"/>
        </w:rPr>
        <w:t xml:space="preserve"> </w:t>
      </w:r>
      <w:r w:rsidRPr="4E0CEAB8">
        <w:rPr>
          <w:sz w:val="24"/>
          <w:szCs w:val="24"/>
        </w:rPr>
        <w:t>inability</w:t>
      </w:r>
      <w:r w:rsidRPr="4E0CEAB8">
        <w:rPr>
          <w:spacing w:val="-3"/>
          <w:sz w:val="24"/>
          <w:szCs w:val="24"/>
        </w:rPr>
        <w:t xml:space="preserve"> </w:t>
      </w:r>
      <w:r w:rsidRPr="4E0CEAB8">
        <w:rPr>
          <w:sz w:val="24"/>
          <w:szCs w:val="24"/>
        </w:rPr>
        <w:t>to</w:t>
      </w:r>
      <w:r w:rsidRPr="4E0CEAB8">
        <w:rPr>
          <w:spacing w:val="-2"/>
          <w:sz w:val="24"/>
          <w:szCs w:val="24"/>
        </w:rPr>
        <w:t xml:space="preserve"> </w:t>
      </w:r>
      <w:r w:rsidRPr="4E0CEAB8">
        <w:rPr>
          <w:sz w:val="24"/>
          <w:szCs w:val="24"/>
        </w:rPr>
        <w:t>pay</w:t>
      </w:r>
      <w:r w:rsidRPr="4E0CEAB8">
        <w:rPr>
          <w:spacing w:val="-3"/>
          <w:sz w:val="24"/>
          <w:szCs w:val="24"/>
        </w:rPr>
        <w:t xml:space="preserve"> </w:t>
      </w:r>
      <w:r w:rsidRPr="4E0CEAB8">
        <w:rPr>
          <w:sz w:val="24"/>
          <w:szCs w:val="24"/>
        </w:rPr>
        <w:t>its</w:t>
      </w:r>
      <w:r w:rsidRPr="4E0CEAB8">
        <w:rPr>
          <w:spacing w:val="-5"/>
          <w:sz w:val="24"/>
          <w:szCs w:val="24"/>
        </w:rPr>
        <w:t xml:space="preserve"> </w:t>
      </w:r>
      <w:r w:rsidRPr="4E0CEAB8">
        <w:rPr>
          <w:sz w:val="24"/>
          <w:szCs w:val="24"/>
        </w:rPr>
        <w:t>debts</w:t>
      </w:r>
      <w:r w:rsidRPr="4E0CEAB8">
        <w:rPr>
          <w:spacing w:val="-3"/>
          <w:sz w:val="24"/>
          <w:szCs w:val="24"/>
        </w:rPr>
        <w:t xml:space="preserve"> </w:t>
      </w:r>
      <w:r w:rsidRPr="4E0CEAB8">
        <w:rPr>
          <w:sz w:val="24"/>
          <w:szCs w:val="24"/>
        </w:rPr>
        <w:t>as</w:t>
      </w:r>
      <w:r w:rsidRPr="4E0CEAB8">
        <w:rPr>
          <w:spacing w:val="-5"/>
          <w:sz w:val="24"/>
          <w:szCs w:val="24"/>
        </w:rPr>
        <w:t xml:space="preserve"> </w:t>
      </w:r>
      <w:r w:rsidRPr="4E0CEAB8">
        <w:rPr>
          <w:sz w:val="24"/>
          <w:szCs w:val="24"/>
        </w:rPr>
        <w:t>they</w:t>
      </w:r>
      <w:r w:rsidRPr="4E0CEAB8">
        <w:rPr>
          <w:spacing w:val="-3"/>
          <w:sz w:val="24"/>
          <w:szCs w:val="24"/>
        </w:rPr>
        <w:t xml:space="preserve"> </w:t>
      </w:r>
      <w:r w:rsidRPr="4E0CEAB8">
        <w:rPr>
          <w:sz w:val="24"/>
          <w:szCs w:val="24"/>
        </w:rPr>
        <w:t>become</w:t>
      </w:r>
      <w:r w:rsidRPr="4E0CEAB8">
        <w:rPr>
          <w:spacing w:val="-2"/>
          <w:sz w:val="24"/>
          <w:szCs w:val="24"/>
        </w:rPr>
        <w:t xml:space="preserve"> </w:t>
      </w:r>
      <w:r w:rsidRPr="4E0CEAB8">
        <w:rPr>
          <w:sz w:val="24"/>
          <w:szCs w:val="24"/>
        </w:rPr>
        <w:t>due</w:t>
      </w:r>
      <w:r w:rsidRPr="4E0CEAB8">
        <w:rPr>
          <w:spacing w:val="-4"/>
          <w:sz w:val="24"/>
          <w:szCs w:val="24"/>
        </w:rPr>
        <w:t xml:space="preserve"> </w:t>
      </w:r>
      <w:r w:rsidRPr="4E0CEAB8">
        <w:rPr>
          <w:sz w:val="24"/>
          <w:szCs w:val="24"/>
        </w:rPr>
        <w:t xml:space="preserve">and/or the </w:t>
      </w:r>
      <w:r w:rsidR="000333F3" w:rsidRPr="10FD1666">
        <w:rPr>
          <w:sz w:val="24"/>
          <w:szCs w:val="24"/>
        </w:rPr>
        <w:t>Subrecipient</w:t>
      </w:r>
      <w:r w:rsidRPr="4E0CEAB8">
        <w:rPr>
          <w:sz w:val="24"/>
          <w:szCs w:val="24"/>
        </w:rPr>
        <w:t>’s default of an obligation that impacts its ability to perform under this Agreement; or</w:t>
      </w:r>
    </w:p>
    <w:p w14:paraId="7B7EBB1C" w14:textId="611FFAFB" w:rsidR="008466C7" w:rsidRDefault="006B0938">
      <w:pPr>
        <w:pStyle w:val="ListParagraph"/>
        <w:numPr>
          <w:ilvl w:val="0"/>
          <w:numId w:val="6"/>
        </w:numPr>
        <w:tabs>
          <w:tab w:val="left" w:pos="1920"/>
        </w:tabs>
        <w:spacing w:before="0"/>
        <w:ind w:right="178"/>
        <w:rPr>
          <w:sz w:val="24"/>
          <w:szCs w:val="24"/>
        </w:rPr>
      </w:pPr>
      <w:proofErr w:type="gramStart"/>
      <w:r w:rsidRPr="4E0CEAB8">
        <w:rPr>
          <w:sz w:val="24"/>
          <w:szCs w:val="24"/>
        </w:rPr>
        <w:t>Significant</w:t>
      </w:r>
      <w:r w:rsidRPr="4E0CEAB8">
        <w:rPr>
          <w:spacing w:val="-2"/>
          <w:sz w:val="24"/>
          <w:szCs w:val="24"/>
        </w:rPr>
        <w:t xml:space="preserve"> </w:t>
      </w:r>
      <w:r w:rsidRPr="4E0CEAB8">
        <w:rPr>
          <w:sz w:val="24"/>
          <w:szCs w:val="24"/>
        </w:rPr>
        <w:t>change</w:t>
      </w:r>
      <w:proofErr w:type="gramEnd"/>
      <w:r w:rsidRPr="4E0CEAB8">
        <w:rPr>
          <w:spacing w:val="-2"/>
          <w:sz w:val="24"/>
          <w:szCs w:val="24"/>
        </w:rPr>
        <w:t xml:space="preserve"> </w:t>
      </w:r>
      <w:r w:rsidRPr="4E0CEAB8">
        <w:rPr>
          <w:sz w:val="24"/>
          <w:szCs w:val="24"/>
        </w:rPr>
        <w:t>in</w:t>
      </w:r>
      <w:r w:rsidRPr="4E0CEAB8">
        <w:rPr>
          <w:spacing w:val="-2"/>
          <w:sz w:val="24"/>
          <w:szCs w:val="24"/>
        </w:rPr>
        <w:t xml:space="preserve"> </w:t>
      </w:r>
      <w:r w:rsidR="00957A8B" w:rsidRPr="4E0CEAB8">
        <w:rPr>
          <w:sz w:val="24"/>
          <w:szCs w:val="24"/>
        </w:rPr>
        <w:t xml:space="preserve">federal, </w:t>
      </w:r>
      <w:r w:rsidRPr="4E0CEAB8">
        <w:rPr>
          <w:sz w:val="24"/>
          <w:szCs w:val="24"/>
        </w:rPr>
        <w:t>state</w:t>
      </w:r>
      <w:r w:rsidR="00957A8B" w:rsidRPr="4E0CEAB8">
        <w:rPr>
          <w:sz w:val="24"/>
          <w:szCs w:val="24"/>
        </w:rPr>
        <w:t>,</w:t>
      </w:r>
      <w:r w:rsidRPr="4E0CEAB8" w:rsidDel="006B0938">
        <w:rPr>
          <w:spacing w:val="-4"/>
          <w:sz w:val="24"/>
          <w:szCs w:val="24"/>
        </w:rPr>
        <w:t xml:space="preserve"> </w:t>
      </w:r>
      <w:r w:rsidRPr="4E0CEAB8">
        <w:rPr>
          <w:sz w:val="24"/>
          <w:szCs w:val="24"/>
        </w:rPr>
        <w:t>CEC</w:t>
      </w:r>
      <w:r w:rsidRPr="4E0CEAB8">
        <w:rPr>
          <w:spacing w:val="-4"/>
          <w:sz w:val="24"/>
          <w:szCs w:val="24"/>
        </w:rPr>
        <w:t xml:space="preserve"> </w:t>
      </w:r>
      <w:r w:rsidRPr="4E0CEAB8">
        <w:rPr>
          <w:sz w:val="24"/>
          <w:szCs w:val="24"/>
        </w:rPr>
        <w:t>policy</w:t>
      </w:r>
      <w:r w:rsidRPr="4E0CEAB8">
        <w:rPr>
          <w:spacing w:val="-3"/>
          <w:sz w:val="24"/>
          <w:szCs w:val="24"/>
        </w:rPr>
        <w:t xml:space="preserve"> </w:t>
      </w:r>
      <w:r w:rsidRPr="4E0CEAB8">
        <w:rPr>
          <w:sz w:val="24"/>
          <w:szCs w:val="24"/>
        </w:rPr>
        <w:t>such</w:t>
      </w:r>
      <w:r w:rsidRPr="4E0CEAB8">
        <w:rPr>
          <w:spacing w:val="-2"/>
          <w:sz w:val="24"/>
          <w:szCs w:val="24"/>
        </w:rPr>
        <w:t xml:space="preserve"> </w:t>
      </w:r>
      <w:r w:rsidRPr="4E0CEAB8">
        <w:rPr>
          <w:sz w:val="24"/>
          <w:szCs w:val="24"/>
        </w:rPr>
        <w:t>that</w:t>
      </w:r>
      <w:r w:rsidRPr="4E0CEAB8">
        <w:rPr>
          <w:spacing w:val="-2"/>
          <w:sz w:val="24"/>
          <w:szCs w:val="24"/>
        </w:rPr>
        <w:t xml:space="preserve"> </w:t>
      </w:r>
      <w:r w:rsidRPr="4E0CEAB8">
        <w:rPr>
          <w:sz w:val="24"/>
          <w:szCs w:val="24"/>
        </w:rPr>
        <w:t>the</w:t>
      </w:r>
      <w:r w:rsidRPr="4E0CEAB8">
        <w:rPr>
          <w:spacing w:val="-2"/>
          <w:sz w:val="24"/>
          <w:szCs w:val="24"/>
        </w:rPr>
        <w:t xml:space="preserve"> </w:t>
      </w:r>
      <w:r w:rsidRPr="4E0CEAB8">
        <w:rPr>
          <w:sz w:val="24"/>
          <w:szCs w:val="24"/>
        </w:rPr>
        <w:t>work</w:t>
      </w:r>
      <w:r w:rsidRPr="4E0CEAB8">
        <w:rPr>
          <w:spacing w:val="-5"/>
          <w:sz w:val="24"/>
          <w:szCs w:val="24"/>
        </w:rPr>
        <w:t xml:space="preserve"> </w:t>
      </w:r>
      <w:r w:rsidRPr="4E0CEAB8">
        <w:rPr>
          <w:sz w:val="24"/>
          <w:szCs w:val="24"/>
        </w:rPr>
        <w:t>or</w:t>
      </w:r>
      <w:r w:rsidRPr="4E0CEAB8">
        <w:rPr>
          <w:spacing w:val="-4"/>
          <w:sz w:val="24"/>
          <w:szCs w:val="24"/>
        </w:rPr>
        <w:t xml:space="preserve"> </w:t>
      </w:r>
      <w:r w:rsidRPr="4E0CEAB8">
        <w:rPr>
          <w:sz w:val="24"/>
          <w:szCs w:val="24"/>
        </w:rPr>
        <w:t>product being funded would not be supported by the Commission.</w:t>
      </w:r>
    </w:p>
    <w:p w14:paraId="47DD2B44" w14:textId="77777777" w:rsidR="008466C7" w:rsidRDefault="006B0938">
      <w:pPr>
        <w:pStyle w:val="ListParagraph"/>
        <w:numPr>
          <w:ilvl w:val="1"/>
          <w:numId w:val="16"/>
        </w:numPr>
        <w:tabs>
          <w:tab w:val="left" w:pos="1559"/>
        </w:tabs>
        <w:spacing w:before="233"/>
        <w:ind w:left="1559" w:hanging="359"/>
        <w:rPr>
          <w:sz w:val="24"/>
        </w:rPr>
      </w:pPr>
      <w:r>
        <w:rPr>
          <w:sz w:val="24"/>
        </w:rPr>
        <w:t xml:space="preserve">Without </w:t>
      </w:r>
      <w:r>
        <w:rPr>
          <w:spacing w:val="-4"/>
          <w:sz w:val="24"/>
        </w:rPr>
        <w:t>Cause</w:t>
      </w:r>
    </w:p>
    <w:p w14:paraId="2351A722" w14:textId="48472E23" w:rsidR="008466C7" w:rsidRDefault="006B0938" w:rsidP="00834DFA">
      <w:pPr>
        <w:pStyle w:val="BodyText"/>
        <w:spacing w:before="237" w:after="240"/>
        <w:ind w:left="1560"/>
      </w:pPr>
      <w:r>
        <w:t>The</w:t>
      </w:r>
      <w:r>
        <w:rPr>
          <w:spacing w:val="-2"/>
        </w:rPr>
        <w:t xml:space="preserve"> </w:t>
      </w:r>
      <w:r>
        <w:t>CEC</w:t>
      </w:r>
      <w:r>
        <w:rPr>
          <w:spacing w:val="-6"/>
        </w:rPr>
        <w:t xml:space="preserve"> </w:t>
      </w:r>
      <w:r>
        <w:t>may</w:t>
      </w:r>
      <w:r>
        <w:rPr>
          <w:spacing w:val="-2"/>
        </w:rPr>
        <w:t xml:space="preserve"> </w:t>
      </w:r>
      <w:r>
        <w:t>terminate</w:t>
      </w:r>
      <w:r>
        <w:rPr>
          <w:spacing w:val="-2"/>
        </w:rPr>
        <w:t xml:space="preserve"> </w:t>
      </w:r>
      <w:r>
        <w:t>this</w:t>
      </w:r>
      <w:r>
        <w:rPr>
          <w:spacing w:val="-2"/>
        </w:rPr>
        <w:t xml:space="preserve"> </w:t>
      </w:r>
      <w:r>
        <w:t>Agreement</w:t>
      </w:r>
      <w:r>
        <w:rPr>
          <w:spacing w:val="-2"/>
        </w:rPr>
        <w:t xml:space="preserve"> </w:t>
      </w:r>
      <w:r>
        <w:t>without</w:t>
      </w:r>
      <w:r>
        <w:rPr>
          <w:spacing w:val="-2"/>
        </w:rPr>
        <w:t xml:space="preserve"> </w:t>
      </w:r>
      <w:r>
        <w:t>cause</w:t>
      </w:r>
      <w:r>
        <w:rPr>
          <w:spacing w:val="-3"/>
        </w:rPr>
        <w:t xml:space="preserve"> </w:t>
      </w:r>
      <w:r>
        <w:t>upon</w:t>
      </w:r>
      <w:r>
        <w:rPr>
          <w:spacing w:val="-2"/>
        </w:rPr>
        <w:t xml:space="preserve"> </w:t>
      </w:r>
      <w:r>
        <w:t>giving</w:t>
      </w:r>
      <w:r>
        <w:rPr>
          <w:spacing w:val="-1"/>
        </w:rPr>
        <w:t xml:space="preserve"> </w:t>
      </w:r>
      <w:r>
        <w:rPr>
          <w:spacing w:val="-2"/>
        </w:rPr>
        <w:t>thirty</w:t>
      </w:r>
      <w:r w:rsidR="004B2683">
        <w:t> </w:t>
      </w:r>
      <w:r>
        <w:t xml:space="preserve">(30) days advance written notice to the </w:t>
      </w:r>
      <w:r w:rsidR="000333F3">
        <w:t>Subrecipient</w:t>
      </w:r>
      <w:r>
        <w:t xml:space="preserve">. In this event, the </w:t>
      </w:r>
      <w:r w:rsidR="000333F3">
        <w:t>Subrecipient</w:t>
      </w:r>
      <w:r>
        <w:rPr>
          <w:spacing w:val="-3"/>
        </w:rPr>
        <w:t xml:space="preserve"> </w:t>
      </w:r>
      <w:r>
        <w:t>will</w:t>
      </w:r>
      <w:r>
        <w:rPr>
          <w:spacing w:val="-3"/>
        </w:rPr>
        <w:t xml:space="preserve"> </w:t>
      </w:r>
      <w:r>
        <w:t>use</w:t>
      </w:r>
      <w:r>
        <w:rPr>
          <w:spacing w:val="-4"/>
        </w:rPr>
        <w:t xml:space="preserve"> </w:t>
      </w:r>
      <w:r>
        <w:t>all</w:t>
      </w:r>
      <w:r>
        <w:rPr>
          <w:spacing w:val="-3"/>
        </w:rPr>
        <w:t xml:space="preserve"> </w:t>
      </w:r>
      <w:r>
        <w:t>reasonable</w:t>
      </w:r>
      <w:r>
        <w:rPr>
          <w:spacing w:val="-4"/>
        </w:rPr>
        <w:t xml:space="preserve"> </w:t>
      </w:r>
      <w:r>
        <w:t>efforts</w:t>
      </w:r>
      <w:r>
        <w:rPr>
          <w:spacing w:val="-5"/>
        </w:rPr>
        <w:t xml:space="preserve"> </w:t>
      </w:r>
      <w:r>
        <w:t>to</w:t>
      </w:r>
      <w:r>
        <w:rPr>
          <w:spacing w:val="-4"/>
        </w:rPr>
        <w:t xml:space="preserve"> </w:t>
      </w:r>
      <w:r>
        <w:t>mitigate</w:t>
      </w:r>
      <w:r>
        <w:rPr>
          <w:spacing w:val="-4"/>
        </w:rPr>
        <w:t xml:space="preserve"> </w:t>
      </w:r>
      <w:r>
        <w:t>its</w:t>
      </w:r>
      <w:r>
        <w:rPr>
          <w:spacing w:val="-3"/>
        </w:rPr>
        <w:t xml:space="preserve"> </w:t>
      </w:r>
      <w:r>
        <w:t>expenses</w:t>
      </w:r>
      <w:r>
        <w:rPr>
          <w:spacing w:val="-3"/>
        </w:rPr>
        <w:t xml:space="preserve"> </w:t>
      </w:r>
      <w:r>
        <w:t xml:space="preserve">and </w:t>
      </w:r>
      <w:r>
        <w:rPr>
          <w:spacing w:val="-2"/>
        </w:rPr>
        <w:t>obligations.</w:t>
      </w:r>
    </w:p>
    <w:p w14:paraId="0E858AFD" w14:textId="77777777" w:rsidR="008466C7" w:rsidRDefault="006B0938">
      <w:pPr>
        <w:pStyle w:val="ListParagraph"/>
        <w:numPr>
          <w:ilvl w:val="1"/>
          <w:numId w:val="16"/>
        </w:numPr>
        <w:tabs>
          <w:tab w:val="left" w:pos="1559"/>
        </w:tabs>
        <w:spacing w:before="1"/>
        <w:ind w:left="1559" w:hanging="359"/>
        <w:rPr>
          <w:sz w:val="24"/>
        </w:rPr>
      </w:pPr>
      <w:r>
        <w:rPr>
          <w:sz w:val="24"/>
        </w:rPr>
        <w:t>Executive</w:t>
      </w:r>
      <w:r>
        <w:rPr>
          <w:spacing w:val="-4"/>
          <w:sz w:val="24"/>
        </w:rPr>
        <w:t xml:space="preserve"> </w:t>
      </w:r>
      <w:r>
        <w:rPr>
          <w:sz w:val="24"/>
        </w:rPr>
        <w:t>Order</w:t>
      </w:r>
      <w:r>
        <w:rPr>
          <w:spacing w:val="-3"/>
          <w:sz w:val="24"/>
        </w:rPr>
        <w:t xml:space="preserve"> </w:t>
      </w:r>
      <w:r>
        <w:rPr>
          <w:sz w:val="24"/>
        </w:rPr>
        <w:t>N-6-22</w:t>
      </w:r>
      <w:r>
        <w:rPr>
          <w:spacing w:val="-2"/>
          <w:sz w:val="24"/>
        </w:rPr>
        <w:t xml:space="preserve"> </w:t>
      </w:r>
      <w:r>
        <w:rPr>
          <w:sz w:val="24"/>
        </w:rPr>
        <w:t>–</w:t>
      </w:r>
      <w:r>
        <w:rPr>
          <w:spacing w:val="-1"/>
          <w:sz w:val="24"/>
        </w:rPr>
        <w:t xml:space="preserve"> </w:t>
      </w:r>
      <w:r>
        <w:rPr>
          <w:sz w:val="24"/>
        </w:rPr>
        <w:t>Russia</w:t>
      </w:r>
      <w:r>
        <w:rPr>
          <w:spacing w:val="-1"/>
          <w:sz w:val="24"/>
        </w:rPr>
        <w:t xml:space="preserve"> </w:t>
      </w:r>
      <w:r>
        <w:rPr>
          <w:spacing w:val="-2"/>
          <w:sz w:val="24"/>
        </w:rPr>
        <w:t>Sanctions</w:t>
      </w:r>
    </w:p>
    <w:p w14:paraId="3431B1E6" w14:textId="7F14D5BA" w:rsidR="008466C7" w:rsidRDefault="006B0938">
      <w:pPr>
        <w:pStyle w:val="BodyText"/>
        <w:ind w:left="1560" w:right="190"/>
      </w:pPr>
      <w:r>
        <w:t>On March 4, 2022, Governor Gavin Newsom issued Executive Order N-6-22 (the EO) regarding Economic Sanctions against Russia and Russian</w:t>
      </w:r>
      <w:r>
        <w:rPr>
          <w:spacing w:val="-4"/>
        </w:rPr>
        <w:t xml:space="preserve"> </w:t>
      </w:r>
      <w:r>
        <w:t>entities</w:t>
      </w:r>
      <w:r>
        <w:rPr>
          <w:spacing w:val="-7"/>
        </w:rPr>
        <w:t xml:space="preserve"> </w:t>
      </w:r>
      <w:r>
        <w:t>and</w:t>
      </w:r>
      <w:r>
        <w:rPr>
          <w:spacing w:val="-6"/>
        </w:rPr>
        <w:t xml:space="preserve"> </w:t>
      </w:r>
      <w:r>
        <w:t>individuals.</w:t>
      </w:r>
      <w:r>
        <w:rPr>
          <w:spacing w:val="-4"/>
        </w:rPr>
        <w:t xml:space="preserve"> </w:t>
      </w:r>
      <w:r>
        <w:t>“Economic</w:t>
      </w:r>
      <w:r>
        <w:rPr>
          <w:spacing w:val="-5"/>
        </w:rPr>
        <w:t xml:space="preserve"> </w:t>
      </w:r>
      <w:r>
        <w:t>Sanctions”</w:t>
      </w:r>
      <w:r>
        <w:rPr>
          <w:spacing w:val="-6"/>
        </w:rPr>
        <w:t xml:space="preserve"> </w:t>
      </w:r>
      <w:r>
        <w:t>refers</w:t>
      </w:r>
      <w:r>
        <w:rPr>
          <w:spacing w:val="-5"/>
        </w:rPr>
        <w:t xml:space="preserve"> </w:t>
      </w:r>
      <w:r>
        <w:t>to</w:t>
      </w:r>
      <w:r>
        <w:rPr>
          <w:spacing w:val="-4"/>
        </w:rPr>
        <w:t xml:space="preserve"> </w:t>
      </w:r>
      <w:r>
        <w:t>sanctions imposed by the U.S. government in response to Russia’s actions in</w:t>
      </w:r>
    </w:p>
    <w:p w14:paraId="7182A1EA" w14:textId="66BC2357" w:rsidR="008466C7" w:rsidRDefault="006B0938" w:rsidP="00137186">
      <w:pPr>
        <w:pStyle w:val="BodyText"/>
        <w:spacing w:after="240"/>
        <w:ind w:left="1560" w:right="151"/>
      </w:pPr>
      <w:r>
        <w:t>Ukraine, as well as any sanctions imposed under state law. The EO directs state agencies to terminate contracts with, and to refrain from entering</w:t>
      </w:r>
      <w:r>
        <w:rPr>
          <w:spacing w:val="-1"/>
        </w:rPr>
        <w:t xml:space="preserve"> </w:t>
      </w:r>
      <w:r>
        <w:t>any</w:t>
      </w:r>
      <w:r>
        <w:rPr>
          <w:spacing w:val="-2"/>
        </w:rPr>
        <w:t xml:space="preserve"> </w:t>
      </w:r>
      <w:r>
        <w:t>new</w:t>
      </w:r>
      <w:r>
        <w:rPr>
          <w:spacing w:val="-2"/>
        </w:rPr>
        <w:t xml:space="preserve"> </w:t>
      </w:r>
      <w:r>
        <w:t>contracts</w:t>
      </w:r>
      <w:r>
        <w:rPr>
          <w:spacing w:val="-2"/>
        </w:rPr>
        <w:t xml:space="preserve"> </w:t>
      </w:r>
      <w:r>
        <w:t>with,</w:t>
      </w:r>
      <w:r>
        <w:rPr>
          <w:spacing w:val="-1"/>
        </w:rPr>
        <w:t xml:space="preserve"> </w:t>
      </w:r>
      <w:r>
        <w:t>individuals</w:t>
      </w:r>
      <w:r>
        <w:rPr>
          <w:spacing w:val="-2"/>
        </w:rPr>
        <w:t xml:space="preserve"> </w:t>
      </w:r>
      <w:r>
        <w:t>or</w:t>
      </w:r>
      <w:r>
        <w:rPr>
          <w:spacing w:val="-3"/>
        </w:rPr>
        <w:t xml:space="preserve"> </w:t>
      </w:r>
      <w:r>
        <w:t>entities</w:t>
      </w:r>
      <w:r>
        <w:rPr>
          <w:spacing w:val="-2"/>
        </w:rPr>
        <w:t xml:space="preserve"> </w:t>
      </w:r>
      <w:r>
        <w:t>that</w:t>
      </w:r>
      <w:r>
        <w:rPr>
          <w:spacing w:val="-4"/>
        </w:rPr>
        <w:t xml:space="preserve"> </w:t>
      </w:r>
      <w:r>
        <w:t>are</w:t>
      </w:r>
      <w:r>
        <w:rPr>
          <w:spacing w:val="-3"/>
        </w:rPr>
        <w:t xml:space="preserve"> </w:t>
      </w:r>
      <w:r>
        <w:t xml:space="preserve">determined to be a target of Economic Sanctions. Accordingly, should the State determine </w:t>
      </w:r>
      <w:r w:rsidR="000333F3">
        <w:t>Subrecipient</w:t>
      </w:r>
      <w:r>
        <w:t xml:space="preserve"> is a target of Economic Sanctions or is conducting prohibited transactions</w:t>
      </w:r>
      <w:r>
        <w:rPr>
          <w:spacing w:val="-3"/>
        </w:rPr>
        <w:t xml:space="preserve"> </w:t>
      </w:r>
      <w:r>
        <w:t>with sanctioned individuals</w:t>
      </w:r>
      <w:r>
        <w:rPr>
          <w:spacing w:val="-3"/>
        </w:rPr>
        <w:t xml:space="preserve"> </w:t>
      </w:r>
      <w:r>
        <w:t>or</w:t>
      </w:r>
      <w:r>
        <w:rPr>
          <w:spacing w:val="-2"/>
        </w:rPr>
        <w:t xml:space="preserve"> </w:t>
      </w:r>
      <w:r>
        <w:t xml:space="preserve">entities, </w:t>
      </w:r>
      <w:proofErr w:type="gramStart"/>
      <w:r>
        <w:t>that</w:t>
      </w:r>
      <w:proofErr w:type="gramEnd"/>
      <w:r>
        <w:t xml:space="preserve"> shall</w:t>
      </w:r>
      <w:r>
        <w:rPr>
          <w:spacing w:val="-1"/>
        </w:rPr>
        <w:t xml:space="preserve"> </w:t>
      </w:r>
      <w:r>
        <w:t xml:space="preserve">be grounds for termination of this agreement. The State shall provide </w:t>
      </w:r>
      <w:r w:rsidR="000333F3">
        <w:t>Subrecipient</w:t>
      </w:r>
      <w:r>
        <w:rPr>
          <w:spacing w:val="-6"/>
        </w:rPr>
        <w:t xml:space="preserve"> </w:t>
      </w:r>
      <w:r>
        <w:t>advance</w:t>
      </w:r>
      <w:r>
        <w:rPr>
          <w:spacing w:val="-3"/>
        </w:rPr>
        <w:t xml:space="preserve"> </w:t>
      </w:r>
      <w:r>
        <w:t>written</w:t>
      </w:r>
      <w:r>
        <w:rPr>
          <w:spacing w:val="-5"/>
        </w:rPr>
        <w:t xml:space="preserve"> </w:t>
      </w:r>
      <w:r>
        <w:t>notice</w:t>
      </w:r>
      <w:r>
        <w:rPr>
          <w:spacing w:val="-5"/>
        </w:rPr>
        <w:t xml:space="preserve"> </w:t>
      </w:r>
      <w:r>
        <w:t>of</w:t>
      </w:r>
      <w:r>
        <w:rPr>
          <w:spacing w:val="-3"/>
        </w:rPr>
        <w:t xml:space="preserve"> </w:t>
      </w:r>
      <w:r>
        <w:t>such</w:t>
      </w:r>
      <w:r>
        <w:rPr>
          <w:spacing w:val="-5"/>
        </w:rPr>
        <w:t xml:space="preserve"> </w:t>
      </w:r>
      <w:r>
        <w:t>termination,</w:t>
      </w:r>
      <w:r>
        <w:rPr>
          <w:spacing w:val="-3"/>
        </w:rPr>
        <w:t xml:space="preserve"> </w:t>
      </w:r>
      <w:r>
        <w:t>allowing</w:t>
      </w:r>
      <w:r>
        <w:rPr>
          <w:spacing w:val="-5"/>
        </w:rPr>
        <w:t xml:space="preserve"> </w:t>
      </w:r>
      <w:r w:rsidR="000333F3">
        <w:t>Subrecipient</w:t>
      </w:r>
      <w:r>
        <w:rPr>
          <w:spacing w:val="-6"/>
        </w:rPr>
        <w:t xml:space="preserve"> </w:t>
      </w:r>
      <w:r>
        <w:t xml:space="preserve">at least </w:t>
      </w:r>
      <w:proofErr w:type="gramStart"/>
      <w:r>
        <w:t>30</w:t>
      </w:r>
      <w:proofErr w:type="gramEnd"/>
      <w:r>
        <w:t xml:space="preserve"> calendar</w:t>
      </w:r>
      <w:r>
        <w:rPr>
          <w:spacing w:val="-1"/>
        </w:rPr>
        <w:t xml:space="preserve"> </w:t>
      </w:r>
      <w:r>
        <w:t>days</w:t>
      </w:r>
      <w:r>
        <w:rPr>
          <w:spacing w:val="-2"/>
        </w:rPr>
        <w:t xml:space="preserve"> </w:t>
      </w:r>
      <w:r>
        <w:t>to provide</w:t>
      </w:r>
      <w:r>
        <w:rPr>
          <w:spacing w:val="-1"/>
        </w:rPr>
        <w:t xml:space="preserve"> </w:t>
      </w:r>
      <w:r>
        <w:t>a written response. Termination shall</w:t>
      </w:r>
      <w:r>
        <w:rPr>
          <w:spacing w:val="-1"/>
        </w:rPr>
        <w:t xml:space="preserve"> </w:t>
      </w:r>
      <w:r>
        <w:t>be at the sole discretion of the State.</w:t>
      </w:r>
    </w:p>
    <w:p w14:paraId="499BEC1C" w14:textId="77777777" w:rsidR="008466C7" w:rsidRPr="00BB6136" w:rsidRDefault="006B0938" w:rsidP="00CE68C7">
      <w:pPr>
        <w:pStyle w:val="Heading2"/>
        <w:numPr>
          <w:ilvl w:val="0"/>
          <w:numId w:val="16"/>
        </w:numPr>
        <w:tabs>
          <w:tab w:val="left" w:pos="839"/>
        </w:tabs>
        <w:spacing w:before="76"/>
        <w:ind w:left="810"/>
      </w:pPr>
      <w:bookmarkStart w:id="49" w:name="17.__Indemnification"/>
      <w:bookmarkStart w:id="50" w:name="_bookmark16"/>
      <w:bookmarkStart w:id="51" w:name="_Toc161321197"/>
      <w:bookmarkEnd w:id="49"/>
      <w:bookmarkEnd w:id="50"/>
      <w:r w:rsidRPr="00BB6136">
        <w:rPr>
          <w:spacing w:val="-2"/>
        </w:rPr>
        <w:t>INDEMNIFICATION</w:t>
      </w:r>
      <w:bookmarkEnd w:id="51"/>
    </w:p>
    <w:p w14:paraId="7DBDD4F8" w14:textId="3D7A1613" w:rsidR="008466C7" w:rsidRDefault="006B0938">
      <w:pPr>
        <w:pStyle w:val="BodyText"/>
        <w:ind w:left="840" w:right="317"/>
      </w:pPr>
      <w:r>
        <w:t>To</w:t>
      </w:r>
      <w:r>
        <w:rPr>
          <w:spacing w:val="-2"/>
        </w:rPr>
        <w:t xml:space="preserve"> </w:t>
      </w:r>
      <w:r>
        <w:t>the</w:t>
      </w:r>
      <w:r>
        <w:rPr>
          <w:spacing w:val="-4"/>
        </w:rPr>
        <w:t xml:space="preserve"> </w:t>
      </w:r>
      <w:r>
        <w:t>extent</w:t>
      </w:r>
      <w:r>
        <w:rPr>
          <w:spacing w:val="-5"/>
        </w:rPr>
        <w:t xml:space="preserve"> </w:t>
      </w:r>
      <w:r>
        <w:t>allowed</w:t>
      </w:r>
      <w:r>
        <w:rPr>
          <w:spacing w:val="-7"/>
        </w:rPr>
        <w:t xml:space="preserve"> </w:t>
      </w:r>
      <w:r>
        <w:t>under</w:t>
      </w:r>
      <w:r>
        <w:rPr>
          <w:spacing w:val="-4"/>
        </w:rPr>
        <w:t xml:space="preserve"> </w:t>
      </w:r>
      <w:r>
        <w:t>California</w:t>
      </w:r>
      <w:r>
        <w:rPr>
          <w:spacing w:val="-2"/>
        </w:rPr>
        <w:t xml:space="preserve"> </w:t>
      </w:r>
      <w:r>
        <w:t>law,</w:t>
      </w:r>
      <w:r>
        <w:rPr>
          <w:spacing w:val="-5"/>
        </w:rPr>
        <w:t xml:space="preserve"> </w:t>
      </w:r>
      <w:r>
        <w:t>the</w:t>
      </w:r>
      <w:r>
        <w:rPr>
          <w:spacing w:val="-2"/>
        </w:rPr>
        <w:t xml:space="preserve"> </w:t>
      </w:r>
      <w:r w:rsidR="000333F3">
        <w:t>Subrecipient</w:t>
      </w:r>
      <w:r>
        <w:rPr>
          <w:spacing w:val="-2"/>
        </w:rPr>
        <w:t xml:space="preserve"> </w:t>
      </w:r>
      <w:r>
        <w:t>will</w:t>
      </w:r>
      <w:r>
        <w:rPr>
          <w:spacing w:val="-4"/>
        </w:rPr>
        <w:t xml:space="preserve"> </w:t>
      </w:r>
      <w:r>
        <w:t>indemnify,</w:t>
      </w:r>
      <w:r>
        <w:rPr>
          <w:spacing w:val="-2"/>
        </w:rPr>
        <w:t xml:space="preserve"> </w:t>
      </w:r>
      <w:r>
        <w:t>defend, and hold harmless the state (including the CEC) and state officers,</w:t>
      </w:r>
      <w:r>
        <w:rPr>
          <w:spacing w:val="-1"/>
        </w:rPr>
        <w:t xml:space="preserve"> </w:t>
      </w:r>
      <w:r>
        <w:t xml:space="preserve">agents, and employees from </w:t>
      </w:r>
      <w:proofErr w:type="gramStart"/>
      <w:r>
        <w:t>any and all</w:t>
      </w:r>
      <w:proofErr w:type="gramEnd"/>
      <w:r>
        <w:t xml:space="preserve"> claims and losses in connection with the performance of this Agreement.</w:t>
      </w:r>
    </w:p>
    <w:p w14:paraId="76A03663" w14:textId="3156F899" w:rsidR="008466C7" w:rsidRPr="00BB6136" w:rsidRDefault="006B0938" w:rsidP="00CE68C7">
      <w:pPr>
        <w:pStyle w:val="Heading2"/>
        <w:numPr>
          <w:ilvl w:val="0"/>
          <w:numId w:val="16"/>
        </w:numPr>
        <w:tabs>
          <w:tab w:val="left" w:pos="839"/>
        </w:tabs>
        <w:ind w:left="810"/>
      </w:pPr>
      <w:bookmarkStart w:id="52" w:name="18.__Confidential_recipient_information"/>
      <w:bookmarkStart w:id="53" w:name="_bookmark17"/>
      <w:bookmarkStart w:id="54" w:name="_Toc161321198"/>
      <w:bookmarkEnd w:id="52"/>
      <w:bookmarkEnd w:id="53"/>
      <w:r w:rsidRPr="00BB6136">
        <w:rPr>
          <w:spacing w:val="-4"/>
        </w:rPr>
        <w:t>CONFIDENTIAL</w:t>
      </w:r>
      <w:r w:rsidRPr="00BB6136">
        <w:rPr>
          <w:spacing w:val="5"/>
        </w:rPr>
        <w:t xml:space="preserve"> </w:t>
      </w:r>
      <w:r w:rsidR="000333F3" w:rsidRPr="00BB6136">
        <w:rPr>
          <w:spacing w:val="-4"/>
        </w:rPr>
        <w:t>SUBRECIPIENT</w:t>
      </w:r>
      <w:r w:rsidRPr="00BB6136">
        <w:rPr>
          <w:spacing w:val="4"/>
        </w:rPr>
        <w:t xml:space="preserve"> </w:t>
      </w:r>
      <w:r w:rsidRPr="00BB6136">
        <w:rPr>
          <w:spacing w:val="-4"/>
        </w:rPr>
        <w:t>INFORMATION</w:t>
      </w:r>
      <w:bookmarkEnd w:id="54"/>
    </w:p>
    <w:p w14:paraId="7B535D63" w14:textId="4679AC4F" w:rsidR="008466C7" w:rsidRDefault="006B0938">
      <w:pPr>
        <w:pStyle w:val="ListParagraph"/>
        <w:numPr>
          <w:ilvl w:val="1"/>
          <w:numId w:val="16"/>
        </w:numPr>
        <w:tabs>
          <w:tab w:val="left" w:pos="1559"/>
        </w:tabs>
        <w:ind w:left="1559" w:hanging="359"/>
        <w:rPr>
          <w:sz w:val="24"/>
          <w:szCs w:val="24"/>
        </w:rPr>
      </w:pPr>
      <w:r w:rsidRPr="15697F93">
        <w:rPr>
          <w:sz w:val="24"/>
          <w:szCs w:val="24"/>
        </w:rPr>
        <w:t>Identification</w:t>
      </w:r>
      <w:r w:rsidRPr="15697F93">
        <w:rPr>
          <w:spacing w:val="-3"/>
          <w:sz w:val="24"/>
          <w:szCs w:val="24"/>
        </w:rPr>
        <w:t xml:space="preserve"> </w:t>
      </w:r>
      <w:r w:rsidRPr="15697F93">
        <w:rPr>
          <w:sz w:val="24"/>
          <w:szCs w:val="24"/>
        </w:rPr>
        <w:t>of</w:t>
      </w:r>
      <w:r w:rsidRPr="15697F93">
        <w:rPr>
          <w:spacing w:val="-4"/>
          <w:sz w:val="24"/>
          <w:szCs w:val="24"/>
        </w:rPr>
        <w:t xml:space="preserve"> </w:t>
      </w:r>
      <w:r w:rsidRPr="15697F93">
        <w:rPr>
          <w:sz w:val="24"/>
          <w:szCs w:val="24"/>
        </w:rPr>
        <w:t>Confidential</w:t>
      </w:r>
      <w:r w:rsidRPr="15697F93">
        <w:rPr>
          <w:spacing w:val="-2"/>
          <w:sz w:val="24"/>
          <w:szCs w:val="24"/>
        </w:rPr>
        <w:t xml:space="preserve"> </w:t>
      </w:r>
      <w:r w:rsidR="000333F3" w:rsidRPr="15697F93">
        <w:rPr>
          <w:sz w:val="24"/>
          <w:szCs w:val="24"/>
        </w:rPr>
        <w:t>Subrecipient</w:t>
      </w:r>
      <w:r w:rsidRPr="15697F93">
        <w:rPr>
          <w:spacing w:val="-3"/>
          <w:sz w:val="24"/>
          <w:szCs w:val="24"/>
        </w:rPr>
        <w:t xml:space="preserve"> </w:t>
      </w:r>
      <w:r w:rsidRPr="15697F93">
        <w:rPr>
          <w:spacing w:val="-2"/>
          <w:sz w:val="24"/>
          <w:szCs w:val="24"/>
        </w:rPr>
        <w:t>Information</w:t>
      </w:r>
    </w:p>
    <w:p w14:paraId="48328EAF" w14:textId="1BE1C9DA" w:rsidR="008466C7" w:rsidRDefault="006B0938">
      <w:pPr>
        <w:pStyle w:val="ListParagraph"/>
        <w:numPr>
          <w:ilvl w:val="2"/>
          <w:numId w:val="16"/>
        </w:numPr>
        <w:tabs>
          <w:tab w:val="left" w:pos="2279"/>
        </w:tabs>
        <w:ind w:left="2279" w:right="172"/>
        <w:rPr>
          <w:sz w:val="24"/>
          <w:szCs w:val="24"/>
        </w:rPr>
      </w:pPr>
      <w:r w:rsidRPr="15697F93">
        <w:rPr>
          <w:spacing w:val="-2"/>
          <w:sz w:val="24"/>
          <w:szCs w:val="24"/>
        </w:rPr>
        <w:t>For</w:t>
      </w:r>
      <w:r w:rsidRPr="15697F93">
        <w:rPr>
          <w:spacing w:val="-7"/>
          <w:sz w:val="24"/>
          <w:szCs w:val="24"/>
        </w:rPr>
        <w:t xml:space="preserve"> </w:t>
      </w:r>
      <w:r w:rsidRPr="15697F93">
        <w:rPr>
          <w:spacing w:val="-2"/>
          <w:sz w:val="24"/>
          <w:szCs w:val="24"/>
        </w:rPr>
        <w:t>the</w:t>
      </w:r>
      <w:r w:rsidRPr="15697F93">
        <w:rPr>
          <w:spacing w:val="-6"/>
          <w:sz w:val="24"/>
          <w:szCs w:val="24"/>
        </w:rPr>
        <w:t xml:space="preserve"> </w:t>
      </w:r>
      <w:r w:rsidRPr="15697F93">
        <w:rPr>
          <w:spacing w:val="-2"/>
          <w:sz w:val="24"/>
          <w:szCs w:val="24"/>
        </w:rPr>
        <w:t>purposes</w:t>
      </w:r>
      <w:r w:rsidRPr="15697F93">
        <w:rPr>
          <w:spacing w:val="-7"/>
          <w:sz w:val="24"/>
          <w:szCs w:val="24"/>
        </w:rPr>
        <w:t xml:space="preserve"> </w:t>
      </w:r>
      <w:r w:rsidRPr="15697F93">
        <w:rPr>
          <w:spacing w:val="-2"/>
          <w:sz w:val="24"/>
          <w:szCs w:val="24"/>
        </w:rPr>
        <w:t>of</w:t>
      </w:r>
      <w:r w:rsidRPr="15697F93">
        <w:rPr>
          <w:spacing w:val="-6"/>
          <w:sz w:val="24"/>
          <w:szCs w:val="24"/>
        </w:rPr>
        <w:t xml:space="preserve"> </w:t>
      </w:r>
      <w:r w:rsidRPr="15697F93">
        <w:rPr>
          <w:spacing w:val="-2"/>
          <w:sz w:val="24"/>
          <w:szCs w:val="24"/>
        </w:rPr>
        <w:t>this</w:t>
      </w:r>
      <w:r w:rsidRPr="15697F93">
        <w:rPr>
          <w:spacing w:val="-7"/>
          <w:sz w:val="24"/>
          <w:szCs w:val="24"/>
        </w:rPr>
        <w:t xml:space="preserve"> </w:t>
      </w:r>
      <w:r w:rsidRPr="15697F93">
        <w:rPr>
          <w:spacing w:val="-2"/>
          <w:sz w:val="24"/>
          <w:szCs w:val="24"/>
        </w:rPr>
        <w:t>Section,</w:t>
      </w:r>
      <w:r w:rsidRPr="15697F93">
        <w:rPr>
          <w:spacing w:val="-6"/>
          <w:sz w:val="24"/>
          <w:szCs w:val="24"/>
        </w:rPr>
        <w:t xml:space="preserve"> </w:t>
      </w:r>
      <w:r w:rsidRPr="15697F93">
        <w:rPr>
          <w:spacing w:val="-2"/>
          <w:sz w:val="24"/>
          <w:szCs w:val="24"/>
        </w:rPr>
        <w:t>“Confidential</w:t>
      </w:r>
      <w:r w:rsidRPr="15697F93">
        <w:rPr>
          <w:spacing w:val="-7"/>
          <w:sz w:val="24"/>
          <w:szCs w:val="24"/>
        </w:rPr>
        <w:t xml:space="preserve"> </w:t>
      </w:r>
      <w:r w:rsidR="000333F3" w:rsidRPr="15697F93">
        <w:rPr>
          <w:spacing w:val="-2"/>
          <w:sz w:val="24"/>
          <w:szCs w:val="24"/>
        </w:rPr>
        <w:t>Subrecipient</w:t>
      </w:r>
      <w:r w:rsidRPr="15697F93">
        <w:rPr>
          <w:spacing w:val="-6"/>
          <w:sz w:val="24"/>
          <w:szCs w:val="24"/>
        </w:rPr>
        <w:t xml:space="preserve"> </w:t>
      </w:r>
      <w:r w:rsidRPr="15697F93">
        <w:rPr>
          <w:spacing w:val="-2"/>
          <w:sz w:val="24"/>
          <w:szCs w:val="24"/>
        </w:rPr>
        <w:t xml:space="preserve">Information” </w:t>
      </w:r>
      <w:r w:rsidRPr="15697F93">
        <w:rPr>
          <w:sz w:val="24"/>
          <w:szCs w:val="24"/>
        </w:rPr>
        <w:t>refers</w:t>
      </w:r>
      <w:r w:rsidRPr="15697F93">
        <w:rPr>
          <w:spacing w:val="-1"/>
          <w:sz w:val="24"/>
          <w:szCs w:val="24"/>
        </w:rPr>
        <w:t xml:space="preserve"> </w:t>
      </w:r>
      <w:r w:rsidRPr="15697F93">
        <w:rPr>
          <w:sz w:val="24"/>
          <w:szCs w:val="24"/>
        </w:rPr>
        <w:t xml:space="preserve">to information belonging to the </w:t>
      </w:r>
      <w:r w:rsidR="000333F3" w:rsidRPr="15697F93">
        <w:rPr>
          <w:sz w:val="24"/>
          <w:szCs w:val="24"/>
        </w:rPr>
        <w:t>Subrecipient</w:t>
      </w:r>
      <w:r w:rsidRPr="15697F93">
        <w:rPr>
          <w:sz w:val="24"/>
          <w:szCs w:val="24"/>
        </w:rPr>
        <w:t xml:space="preserve"> that the </w:t>
      </w:r>
      <w:r w:rsidR="000333F3" w:rsidRPr="15697F93">
        <w:rPr>
          <w:sz w:val="24"/>
          <w:szCs w:val="24"/>
        </w:rPr>
        <w:t>Subrecipient</w:t>
      </w:r>
      <w:r w:rsidRPr="15697F93">
        <w:rPr>
          <w:sz w:val="24"/>
          <w:szCs w:val="24"/>
        </w:rPr>
        <w:t xml:space="preserve"> has satisfactorily identified as </w:t>
      </w:r>
      <w:proofErr w:type="gramStart"/>
      <w:r w:rsidRPr="15697F93">
        <w:rPr>
          <w:sz w:val="24"/>
          <w:szCs w:val="24"/>
        </w:rPr>
        <w:t>confidential</w:t>
      </w:r>
      <w:proofErr w:type="gramEnd"/>
      <w:r w:rsidRPr="15697F93">
        <w:rPr>
          <w:sz w:val="24"/>
          <w:szCs w:val="24"/>
        </w:rPr>
        <w:t xml:space="preserve"> and the Energy Commission has agreed to designate</w:t>
      </w:r>
      <w:r w:rsidRPr="15697F93">
        <w:rPr>
          <w:spacing w:val="-1"/>
          <w:sz w:val="24"/>
          <w:szCs w:val="24"/>
        </w:rPr>
        <w:t xml:space="preserve"> </w:t>
      </w:r>
      <w:r w:rsidRPr="15697F93">
        <w:rPr>
          <w:sz w:val="24"/>
          <w:szCs w:val="24"/>
        </w:rPr>
        <w:t xml:space="preserve">as confidential under </w:t>
      </w:r>
      <w:r w:rsidRPr="15697F93">
        <w:rPr>
          <w:sz w:val="24"/>
          <w:szCs w:val="24"/>
        </w:rPr>
        <w:lastRenderedPageBreak/>
        <w:t>Title 20 California Code of Regulations Section 2505.</w:t>
      </w:r>
    </w:p>
    <w:p w14:paraId="5698A2D2" w14:textId="58A17D1D" w:rsidR="008466C7" w:rsidRDefault="006B0938">
      <w:pPr>
        <w:pStyle w:val="ListParagraph"/>
        <w:numPr>
          <w:ilvl w:val="2"/>
          <w:numId w:val="16"/>
        </w:numPr>
        <w:tabs>
          <w:tab w:val="left" w:pos="2279"/>
        </w:tabs>
        <w:ind w:left="2279" w:right="136"/>
        <w:rPr>
          <w:sz w:val="24"/>
          <w:szCs w:val="24"/>
        </w:rPr>
      </w:pPr>
      <w:r w:rsidRPr="15697F93">
        <w:rPr>
          <w:sz w:val="24"/>
          <w:szCs w:val="24"/>
        </w:rPr>
        <w:t xml:space="preserve">Prior to the effective date of this Agreement, the </w:t>
      </w:r>
      <w:r w:rsidR="000333F3" w:rsidRPr="15697F93">
        <w:rPr>
          <w:sz w:val="24"/>
          <w:szCs w:val="24"/>
        </w:rPr>
        <w:t>Subrecipient</w:t>
      </w:r>
      <w:r w:rsidRPr="15697F93">
        <w:rPr>
          <w:sz w:val="24"/>
          <w:szCs w:val="24"/>
        </w:rPr>
        <w:t xml:space="preserve"> will identify all products (or information contained within products) it considers Confidential </w:t>
      </w:r>
      <w:r w:rsidR="000333F3" w:rsidRPr="15697F93">
        <w:rPr>
          <w:sz w:val="24"/>
          <w:szCs w:val="24"/>
        </w:rPr>
        <w:t>Subrecipient</w:t>
      </w:r>
      <w:r w:rsidRPr="15697F93">
        <w:rPr>
          <w:sz w:val="24"/>
          <w:szCs w:val="24"/>
        </w:rPr>
        <w:t xml:space="preserve"> Information, and provide the legal basis for confidentiality, in Attachment 1 to this Exhibit.</w:t>
      </w:r>
      <w:r w:rsidRPr="15697F93">
        <w:rPr>
          <w:spacing w:val="40"/>
          <w:sz w:val="24"/>
          <w:szCs w:val="24"/>
        </w:rPr>
        <w:t xml:space="preserve"> </w:t>
      </w:r>
      <w:r w:rsidRPr="15697F93">
        <w:rPr>
          <w:sz w:val="24"/>
          <w:szCs w:val="24"/>
        </w:rPr>
        <w:t>If the CEC agrees</w:t>
      </w:r>
      <w:r w:rsidRPr="15697F93">
        <w:rPr>
          <w:spacing w:val="-5"/>
          <w:sz w:val="24"/>
          <w:szCs w:val="24"/>
        </w:rPr>
        <w:t xml:space="preserve"> </w:t>
      </w:r>
      <w:r w:rsidRPr="15697F93">
        <w:rPr>
          <w:sz w:val="24"/>
          <w:szCs w:val="24"/>
        </w:rPr>
        <w:t>the</w:t>
      </w:r>
      <w:r w:rsidRPr="15697F93">
        <w:rPr>
          <w:spacing w:val="-4"/>
          <w:sz w:val="24"/>
          <w:szCs w:val="24"/>
        </w:rPr>
        <w:t xml:space="preserve"> </w:t>
      </w:r>
      <w:r w:rsidRPr="15697F93">
        <w:rPr>
          <w:sz w:val="24"/>
          <w:szCs w:val="24"/>
        </w:rPr>
        <w:t>information</w:t>
      </w:r>
      <w:r w:rsidRPr="15697F93">
        <w:rPr>
          <w:spacing w:val="-4"/>
          <w:sz w:val="24"/>
          <w:szCs w:val="24"/>
        </w:rPr>
        <w:t xml:space="preserve"> </w:t>
      </w:r>
      <w:r w:rsidRPr="15697F93">
        <w:rPr>
          <w:sz w:val="24"/>
          <w:szCs w:val="24"/>
        </w:rPr>
        <w:t>is</w:t>
      </w:r>
      <w:r w:rsidRPr="15697F93">
        <w:rPr>
          <w:spacing w:val="-3"/>
          <w:sz w:val="24"/>
          <w:szCs w:val="24"/>
        </w:rPr>
        <w:t xml:space="preserve"> </w:t>
      </w:r>
      <w:r w:rsidRPr="15697F93">
        <w:rPr>
          <w:sz w:val="24"/>
          <w:szCs w:val="24"/>
        </w:rPr>
        <w:t>confidential,</w:t>
      </w:r>
      <w:r w:rsidRPr="15697F93">
        <w:rPr>
          <w:spacing w:val="-2"/>
          <w:sz w:val="24"/>
          <w:szCs w:val="24"/>
        </w:rPr>
        <w:t xml:space="preserve"> </w:t>
      </w:r>
      <w:r w:rsidRPr="15697F93">
        <w:rPr>
          <w:sz w:val="24"/>
          <w:szCs w:val="24"/>
        </w:rPr>
        <w:t>it</w:t>
      </w:r>
      <w:r w:rsidRPr="15697F93">
        <w:rPr>
          <w:spacing w:val="-5"/>
          <w:sz w:val="24"/>
          <w:szCs w:val="24"/>
        </w:rPr>
        <w:t xml:space="preserve"> </w:t>
      </w:r>
      <w:r w:rsidRPr="15697F93">
        <w:rPr>
          <w:sz w:val="24"/>
          <w:szCs w:val="24"/>
        </w:rPr>
        <w:t>will</w:t>
      </w:r>
      <w:r w:rsidRPr="15697F93">
        <w:rPr>
          <w:spacing w:val="-3"/>
          <w:sz w:val="24"/>
          <w:szCs w:val="24"/>
        </w:rPr>
        <w:t xml:space="preserve"> </w:t>
      </w:r>
      <w:r w:rsidRPr="15697F93">
        <w:rPr>
          <w:sz w:val="24"/>
          <w:szCs w:val="24"/>
        </w:rPr>
        <w:t>not</w:t>
      </w:r>
      <w:r w:rsidRPr="15697F93">
        <w:rPr>
          <w:spacing w:val="-2"/>
          <w:sz w:val="24"/>
          <w:szCs w:val="24"/>
        </w:rPr>
        <w:t xml:space="preserve"> </w:t>
      </w:r>
      <w:r w:rsidRPr="15697F93">
        <w:rPr>
          <w:sz w:val="24"/>
          <w:szCs w:val="24"/>
        </w:rPr>
        <w:t>disclose</w:t>
      </w:r>
      <w:r w:rsidRPr="15697F93">
        <w:rPr>
          <w:spacing w:val="-2"/>
          <w:sz w:val="24"/>
          <w:szCs w:val="24"/>
        </w:rPr>
        <w:t xml:space="preserve"> </w:t>
      </w:r>
      <w:r w:rsidRPr="15697F93">
        <w:rPr>
          <w:sz w:val="24"/>
          <w:szCs w:val="24"/>
        </w:rPr>
        <w:t>it</w:t>
      </w:r>
      <w:r w:rsidRPr="15697F93">
        <w:rPr>
          <w:spacing w:val="-6"/>
          <w:sz w:val="24"/>
          <w:szCs w:val="24"/>
        </w:rPr>
        <w:t xml:space="preserve"> </w:t>
      </w:r>
      <w:r w:rsidRPr="15697F93">
        <w:rPr>
          <w:sz w:val="24"/>
          <w:szCs w:val="24"/>
        </w:rPr>
        <w:t>except</w:t>
      </w:r>
      <w:r w:rsidRPr="15697F93">
        <w:rPr>
          <w:spacing w:val="-2"/>
          <w:sz w:val="24"/>
          <w:szCs w:val="24"/>
        </w:rPr>
        <w:t xml:space="preserve"> </w:t>
      </w:r>
      <w:r w:rsidRPr="15697F93">
        <w:rPr>
          <w:sz w:val="24"/>
          <w:szCs w:val="24"/>
        </w:rPr>
        <w:t>as provided in subsection (b).</w:t>
      </w:r>
    </w:p>
    <w:p w14:paraId="38AB2490" w14:textId="5BEA482D" w:rsidR="008466C7" w:rsidRDefault="006B0938">
      <w:pPr>
        <w:pStyle w:val="ListParagraph"/>
        <w:numPr>
          <w:ilvl w:val="2"/>
          <w:numId w:val="16"/>
        </w:numPr>
        <w:tabs>
          <w:tab w:val="left" w:pos="2279"/>
        </w:tabs>
        <w:spacing w:before="241"/>
        <w:ind w:left="2279" w:right="124"/>
        <w:rPr>
          <w:sz w:val="24"/>
          <w:szCs w:val="24"/>
        </w:rPr>
      </w:pPr>
      <w:r w:rsidRPr="15697F93">
        <w:rPr>
          <w:sz w:val="24"/>
          <w:szCs w:val="24"/>
        </w:rPr>
        <w:t xml:space="preserve">During the Agreement, if the </w:t>
      </w:r>
      <w:r w:rsidR="000333F3" w:rsidRPr="15697F93">
        <w:rPr>
          <w:sz w:val="24"/>
          <w:szCs w:val="24"/>
        </w:rPr>
        <w:t>Subrecipient</w:t>
      </w:r>
      <w:r w:rsidRPr="15697F93">
        <w:rPr>
          <w:sz w:val="24"/>
          <w:szCs w:val="24"/>
        </w:rPr>
        <w:t xml:space="preserve"> obtains or develops additional products (or information contained within products) not originally identified as Confidential </w:t>
      </w:r>
      <w:r w:rsidR="000333F3" w:rsidRPr="15697F93">
        <w:rPr>
          <w:sz w:val="24"/>
          <w:szCs w:val="24"/>
        </w:rPr>
        <w:t>Subrecipient</w:t>
      </w:r>
      <w:r w:rsidRPr="15697F93">
        <w:rPr>
          <w:sz w:val="24"/>
          <w:szCs w:val="24"/>
        </w:rPr>
        <w:t xml:space="preserve"> Information in Attachment</w:t>
      </w:r>
      <w:r w:rsidRPr="15697F93">
        <w:rPr>
          <w:spacing w:val="-6"/>
          <w:sz w:val="24"/>
          <w:szCs w:val="24"/>
        </w:rPr>
        <w:t xml:space="preserve"> </w:t>
      </w:r>
      <w:r w:rsidRPr="15697F93">
        <w:rPr>
          <w:sz w:val="24"/>
          <w:szCs w:val="24"/>
        </w:rPr>
        <w:t>1</w:t>
      </w:r>
      <w:r w:rsidRPr="15697F93">
        <w:rPr>
          <w:spacing w:val="-3"/>
          <w:sz w:val="24"/>
          <w:szCs w:val="24"/>
        </w:rPr>
        <w:t xml:space="preserve"> </w:t>
      </w:r>
      <w:r w:rsidRPr="15697F93">
        <w:rPr>
          <w:sz w:val="24"/>
          <w:szCs w:val="24"/>
        </w:rPr>
        <w:t>to</w:t>
      </w:r>
      <w:r w:rsidRPr="15697F93">
        <w:rPr>
          <w:spacing w:val="-3"/>
          <w:sz w:val="24"/>
          <w:szCs w:val="24"/>
        </w:rPr>
        <w:t xml:space="preserve"> </w:t>
      </w:r>
      <w:r w:rsidRPr="15697F93">
        <w:rPr>
          <w:sz w:val="24"/>
          <w:szCs w:val="24"/>
        </w:rPr>
        <w:t>this</w:t>
      </w:r>
      <w:r w:rsidRPr="15697F93">
        <w:rPr>
          <w:spacing w:val="-6"/>
          <w:sz w:val="24"/>
          <w:szCs w:val="24"/>
        </w:rPr>
        <w:t xml:space="preserve"> </w:t>
      </w:r>
      <w:r w:rsidRPr="15697F93">
        <w:rPr>
          <w:sz w:val="24"/>
          <w:szCs w:val="24"/>
        </w:rPr>
        <w:t>Exhibit,</w:t>
      </w:r>
      <w:r w:rsidRPr="15697F93">
        <w:rPr>
          <w:spacing w:val="-3"/>
          <w:sz w:val="24"/>
          <w:szCs w:val="24"/>
        </w:rPr>
        <w:t xml:space="preserve"> </w:t>
      </w:r>
      <w:r w:rsidRPr="15697F93">
        <w:rPr>
          <w:sz w:val="24"/>
          <w:szCs w:val="24"/>
        </w:rPr>
        <w:t>the</w:t>
      </w:r>
      <w:r w:rsidRPr="15697F93">
        <w:rPr>
          <w:spacing w:val="-3"/>
          <w:sz w:val="24"/>
          <w:szCs w:val="24"/>
        </w:rPr>
        <w:t xml:space="preserve"> </w:t>
      </w:r>
      <w:r w:rsidR="000333F3" w:rsidRPr="15697F93">
        <w:rPr>
          <w:sz w:val="24"/>
          <w:szCs w:val="24"/>
        </w:rPr>
        <w:t>Subrecipient</w:t>
      </w:r>
      <w:r w:rsidRPr="15697F93">
        <w:rPr>
          <w:spacing w:val="-3"/>
          <w:sz w:val="24"/>
          <w:szCs w:val="24"/>
        </w:rPr>
        <w:t xml:space="preserve"> </w:t>
      </w:r>
      <w:r w:rsidRPr="15697F93">
        <w:rPr>
          <w:sz w:val="24"/>
          <w:szCs w:val="24"/>
        </w:rPr>
        <w:t>will</w:t>
      </w:r>
      <w:r w:rsidRPr="15697F93">
        <w:rPr>
          <w:spacing w:val="-5"/>
          <w:sz w:val="24"/>
          <w:szCs w:val="24"/>
        </w:rPr>
        <w:t xml:space="preserve"> </w:t>
      </w:r>
      <w:r w:rsidRPr="15697F93">
        <w:rPr>
          <w:sz w:val="24"/>
          <w:szCs w:val="24"/>
        </w:rPr>
        <w:t>follow</w:t>
      </w:r>
      <w:r w:rsidRPr="15697F93">
        <w:rPr>
          <w:spacing w:val="-4"/>
          <w:sz w:val="24"/>
          <w:szCs w:val="24"/>
        </w:rPr>
        <w:t xml:space="preserve"> </w:t>
      </w:r>
      <w:r w:rsidRPr="15697F93">
        <w:rPr>
          <w:sz w:val="24"/>
          <w:szCs w:val="24"/>
        </w:rPr>
        <w:t>the</w:t>
      </w:r>
      <w:r w:rsidRPr="15697F93">
        <w:rPr>
          <w:spacing w:val="-3"/>
          <w:sz w:val="24"/>
          <w:szCs w:val="24"/>
        </w:rPr>
        <w:t xml:space="preserve"> </w:t>
      </w:r>
      <w:r w:rsidRPr="15697F93">
        <w:rPr>
          <w:sz w:val="24"/>
          <w:szCs w:val="24"/>
        </w:rPr>
        <w:t>procedures for a request for designation of confidential information as specified in Title 20 California Code of Regulations (CCR) Section 2505.</w:t>
      </w:r>
    </w:p>
    <w:p w14:paraId="18A66CBA" w14:textId="77777777" w:rsidR="008466C7" w:rsidRDefault="006B0938">
      <w:pPr>
        <w:pStyle w:val="BodyText"/>
        <w:ind w:left="2280" w:right="317"/>
      </w:pPr>
      <w:r>
        <w:t>The CEC’s Executive Director will make the confidentiality determination.</w:t>
      </w:r>
      <w:r>
        <w:rPr>
          <w:spacing w:val="-7"/>
        </w:rPr>
        <w:t xml:space="preserve"> </w:t>
      </w:r>
      <w:r>
        <w:t>Such</w:t>
      </w:r>
      <w:r>
        <w:rPr>
          <w:spacing w:val="-4"/>
        </w:rPr>
        <w:t xml:space="preserve"> </w:t>
      </w:r>
      <w:r>
        <w:t>subsequent</w:t>
      </w:r>
      <w:r>
        <w:rPr>
          <w:spacing w:val="-7"/>
        </w:rPr>
        <w:t xml:space="preserve"> </w:t>
      </w:r>
      <w:r>
        <w:t>determinations</w:t>
      </w:r>
      <w:r>
        <w:rPr>
          <w:spacing w:val="-5"/>
        </w:rPr>
        <w:t xml:space="preserve"> </w:t>
      </w:r>
      <w:r>
        <w:t>may</w:t>
      </w:r>
      <w:r>
        <w:rPr>
          <w:spacing w:val="-5"/>
        </w:rPr>
        <w:t xml:space="preserve"> </w:t>
      </w:r>
      <w:proofErr w:type="gramStart"/>
      <w:r>
        <w:t>be</w:t>
      </w:r>
      <w:r>
        <w:rPr>
          <w:spacing w:val="-4"/>
        </w:rPr>
        <w:t xml:space="preserve"> </w:t>
      </w:r>
      <w:r>
        <w:t>added</w:t>
      </w:r>
      <w:proofErr w:type="gramEnd"/>
      <w:r>
        <w:rPr>
          <w:spacing w:val="-4"/>
        </w:rPr>
        <w:t xml:space="preserve"> </w:t>
      </w:r>
      <w:r>
        <w:t>to the list of confidential deliverables in the Attachment 1 to this Exhibit. The CEC will not disclose information subject to an application for confidential designation except as provided in subsection (b).</w:t>
      </w:r>
    </w:p>
    <w:p w14:paraId="43A5C8D4" w14:textId="77777777" w:rsidR="008466C7" w:rsidRDefault="008466C7">
      <w:pPr>
        <w:pStyle w:val="BodyText"/>
        <w:spacing w:before="0"/>
        <w:ind w:left="0"/>
      </w:pPr>
    </w:p>
    <w:p w14:paraId="4A163BC4" w14:textId="3A8C915C" w:rsidR="008466C7" w:rsidRDefault="006B0938">
      <w:pPr>
        <w:pStyle w:val="ListParagraph"/>
        <w:numPr>
          <w:ilvl w:val="2"/>
          <w:numId w:val="16"/>
        </w:numPr>
        <w:tabs>
          <w:tab w:val="left" w:pos="2280"/>
        </w:tabs>
        <w:spacing w:before="0"/>
        <w:ind w:right="258"/>
        <w:rPr>
          <w:sz w:val="24"/>
          <w:szCs w:val="24"/>
        </w:rPr>
      </w:pPr>
      <w:r w:rsidRPr="15697F93">
        <w:rPr>
          <w:sz w:val="24"/>
          <w:szCs w:val="24"/>
        </w:rPr>
        <w:t xml:space="preserve">When submitting products containing Confidential </w:t>
      </w:r>
      <w:r w:rsidR="000333F3" w:rsidRPr="15697F93">
        <w:rPr>
          <w:sz w:val="24"/>
          <w:szCs w:val="24"/>
        </w:rPr>
        <w:t>Subrecipient</w:t>
      </w:r>
      <w:r w:rsidRPr="15697F93">
        <w:rPr>
          <w:sz w:val="24"/>
          <w:szCs w:val="24"/>
        </w:rPr>
        <w:t xml:space="preserve"> Information, the </w:t>
      </w:r>
      <w:r w:rsidR="000333F3" w:rsidRPr="15697F93">
        <w:rPr>
          <w:sz w:val="24"/>
          <w:szCs w:val="24"/>
        </w:rPr>
        <w:t>Subrecipient</w:t>
      </w:r>
      <w:r w:rsidRPr="15697F93">
        <w:rPr>
          <w:sz w:val="24"/>
          <w:szCs w:val="24"/>
        </w:rPr>
        <w:t xml:space="preserve"> will mark each page of any document containing Confidential </w:t>
      </w:r>
      <w:r w:rsidR="000333F3" w:rsidRPr="15697F93">
        <w:rPr>
          <w:sz w:val="24"/>
          <w:szCs w:val="24"/>
        </w:rPr>
        <w:t>Subrecipient</w:t>
      </w:r>
      <w:r w:rsidRPr="15697F93">
        <w:rPr>
          <w:sz w:val="24"/>
          <w:szCs w:val="24"/>
        </w:rPr>
        <w:t xml:space="preserve"> Information as “confidential” and present</w:t>
      </w:r>
      <w:r w:rsidRPr="15697F93">
        <w:rPr>
          <w:spacing w:val="-6"/>
          <w:sz w:val="24"/>
          <w:szCs w:val="24"/>
        </w:rPr>
        <w:t xml:space="preserve"> </w:t>
      </w:r>
      <w:r w:rsidRPr="15697F93">
        <w:rPr>
          <w:sz w:val="24"/>
          <w:szCs w:val="24"/>
        </w:rPr>
        <w:t>it</w:t>
      </w:r>
      <w:r w:rsidRPr="15697F93">
        <w:rPr>
          <w:spacing w:val="-4"/>
          <w:sz w:val="24"/>
          <w:szCs w:val="24"/>
        </w:rPr>
        <w:t xml:space="preserve"> </w:t>
      </w:r>
      <w:r w:rsidRPr="15697F93">
        <w:rPr>
          <w:sz w:val="24"/>
          <w:szCs w:val="24"/>
        </w:rPr>
        <w:t>in</w:t>
      </w:r>
      <w:r w:rsidRPr="15697F93">
        <w:rPr>
          <w:spacing w:val="-5"/>
          <w:sz w:val="24"/>
          <w:szCs w:val="24"/>
        </w:rPr>
        <w:t xml:space="preserve"> </w:t>
      </w:r>
      <w:r w:rsidRPr="15697F93">
        <w:rPr>
          <w:sz w:val="24"/>
          <w:szCs w:val="24"/>
        </w:rPr>
        <w:t>a</w:t>
      </w:r>
      <w:r w:rsidRPr="15697F93">
        <w:rPr>
          <w:spacing w:val="-3"/>
          <w:sz w:val="24"/>
          <w:szCs w:val="24"/>
        </w:rPr>
        <w:t xml:space="preserve"> </w:t>
      </w:r>
      <w:r w:rsidRPr="15697F93">
        <w:rPr>
          <w:sz w:val="24"/>
          <w:szCs w:val="24"/>
        </w:rPr>
        <w:t>sealed</w:t>
      </w:r>
      <w:r w:rsidRPr="15697F93">
        <w:rPr>
          <w:spacing w:val="-5"/>
          <w:sz w:val="24"/>
          <w:szCs w:val="24"/>
        </w:rPr>
        <w:t xml:space="preserve"> </w:t>
      </w:r>
      <w:r w:rsidRPr="15697F93">
        <w:rPr>
          <w:sz w:val="24"/>
          <w:szCs w:val="24"/>
        </w:rPr>
        <w:t>package</w:t>
      </w:r>
      <w:r w:rsidRPr="15697F93">
        <w:rPr>
          <w:spacing w:val="-3"/>
          <w:sz w:val="24"/>
          <w:szCs w:val="24"/>
        </w:rPr>
        <w:t xml:space="preserve"> </w:t>
      </w:r>
      <w:r w:rsidRPr="15697F93">
        <w:rPr>
          <w:sz w:val="24"/>
          <w:szCs w:val="24"/>
        </w:rPr>
        <w:t>to</w:t>
      </w:r>
      <w:r w:rsidRPr="15697F93">
        <w:rPr>
          <w:spacing w:val="-5"/>
          <w:sz w:val="24"/>
          <w:szCs w:val="24"/>
        </w:rPr>
        <w:t xml:space="preserve"> </w:t>
      </w:r>
      <w:r w:rsidRPr="15697F93">
        <w:rPr>
          <w:sz w:val="24"/>
          <w:szCs w:val="24"/>
        </w:rPr>
        <w:t>the</w:t>
      </w:r>
      <w:r w:rsidRPr="15697F93">
        <w:rPr>
          <w:spacing w:val="-3"/>
          <w:sz w:val="24"/>
          <w:szCs w:val="24"/>
        </w:rPr>
        <w:t xml:space="preserve"> </w:t>
      </w:r>
      <w:r w:rsidRPr="15697F93">
        <w:rPr>
          <w:sz w:val="24"/>
          <w:szCs w:val="24"/>
        </w:rPr>
        <w:t>Contracts,</w:t>
      </w:r>
      <w:r w:rsidRPr="15697F93">
        <w:rPr>
          <w:spacing w:val="-4"/>
          <w:sz w:val="24"/>
          <w:szCs w:val="24"/>
        </w:rPr>
        <w:t xml:space="preserve"> </w:t>
      </w:r>
      <w:r w:rsidRPr="15697F93">
        <w:rPr>
          <w:sz w:val="24"/>
          <w:szCs w:val="24"/>
        </w:rPr>
        <w:t>Grants,</w:t>
      </w:r>
      <w:r w:rsidRPr="15697F93">
        <w:rPr>
          <w:spacing w:val="-3"/>
          <w:sz w:val="24"/>
          <w:szCs w:val="24"/>
        </w:rPr>
        <w:t xml:space="preserve"> </w:t>
      </w:r>
      <w:r w:rsidRPr="15697F93">
        <w:rPr>
          <w:sz w:val="24"/>
          <w:szCs w:val="24"/>
        </w:rPr>
        <w:t>and</w:t>
      </w:r>
      <w:r w:rsidRPr="15697F93">
        <w:rPr>
          <w:spacing w:val="-3"/>
          <w:sz w:val="24"/>
          <w:szCs w:val="24"/>
        </w:rPr>
        <w:t xml:space="preserve"> </w:t>
      </w:r>
      <w:r w:rsidRPr="15697F93">
        <w:rPr>
          <w:sz w:val="24"/>
          <w:szCs w:val="24"/>
        </w:rPr>
        <w:t xml:space="preserve">Loans </w:t>
      </w:r>
      <w:r w:rsidRPr="15697F93">
        <w:rPr>
          <w:spacing w:val="-2"/>
          <w:sz w:val="24"/>
          <w:szCs w:val="24"/>
        </w:rPr>
        <w:t>Office.</w:t>
      </w:r>
    </w:p>
    <w:p w14:paraId="51FFA45F" w14:textId="77777777" w:rsidR="008466C7" w:rsidRDefault="008466C7">
      <w:pPr>
        <w:pStyle w:val="BodyText"/>
        <w:spacing w:before="0"/>
        <w:ind w:left="0"/>
      </w:pPr>
    </w:p>
    <w:p w14:paraId="5751A601" w14:textId="0D9EC645" w:rsidR="008466C7" w:rsidRDefault="006B0938" w:rsidP="00545158">
      <w:pPr>
        <w:pStyle w:val="BodyText"/>
        <w:spacing w:before="0" w:after="240"/>
        <w:ind w:left="2280"/>
      </w:pPr>
      <w:r>
        <w:t xml:space="preserve">The CAM may require the </w:t>
      </w:r>
      <w:r w:rsidR="000333F3">
        <w:t>Subrecipient</w:t>
      </w:r>
      <w:r>
        <w:t xml:space="preserve"> to submit a non-confidential version</w:t>
      </w:r>
      <w:r>
        <w:rPr>
          <w:spacing w:val="-3"/>
        </w:rPr>
        <w:t xml:space="preserve"> </w:t>
      </w:r>
      <w:r>
        <w:t>of</w:t>
      </w:r>
      <w:r>
        <w:rPr>
          <w:spacing w:val="-6"/>
        </w:rPr>
        <w:t xml:space="preserve"> </w:t>
      </w:r>
      <w:r>
        <w:t>the</w:t>
      </w:r>
      <w:r>
        <w:rPr>
          <w:spacing w:val="-3"/>
        </w:rPr>
        <w:t xml:space="preserve"> </w:t>
      </w:r>
      <w:proofErr w:type="gramStart"/>
      <w:r>
        <w:t>product,</w:t>
      </w:r>
      <w:r>
        <w:rPr>
          <w:spacing w:val="-8"/>
        </w:rPr>
        <w:t xml:space="preserve"> </w:t>
      </w:r>
      <w:r>
        <w:t>if</w:t>
      </w:r>
      <w:proofErr w:type="gramEnd"/>
      <w:r>
        <w:rPr>
          <w:spacing w:val="-3"/>
        </w:rPr>
        <w:t xml:space="preserve"> </w:t>
      </w:r>
      <w:r>
        <w:t>it</w:t>
      </w:r>
      <w:r>
        <w:rPr>
          <w:spacing w:val="-3"/>
        </w:rPr>
        <w:t xml:space="preserve"> </w:t>
      </w:r>
      <w:r>
        <w:t>is</w:t>
      </w:r>
      <w:r>
        <w:rPr>
          <w:spacing w:val="-4"/>
        </w:rPr>
        <w:t xml:space="preserve"> </w:t>
      </w:r>
      <w:r>
        <w:t>feasible</w:t>
      </w:r>
      <w:r>
        <w:rPr>
          <w:spacing w:val="-3"/>
        </w:rPr>
        <w:t xml:space="preserve"> </w:t>
      </w:r>
      <w:r>
        <w:t>to</w:t>
      </w:r>
      <w:r>
        <w:rPr>
          <w:spacing w:val="-3"/>
        </w:rPr>
        <w:t xml:space="preserve"> </w:t>
      </w:r>
      <w:r>
        <w:t>separate</w:t>
      </w:r>
      <w:r>
        <w:rPr>
          <w:spacing w:val="-3"/>
        </w:rPr>
        <w:t xml:space="preserve"> </w:t>
      </w:r>
      <w:r>
        <w:t>the</w:t>
      </w:r>
      <w:r>
        <w:rPr>
          <w:spacing w:val="-3"/>
        </w:rPr>
        <w:t xml:space="preserve"> </w:t>
      </w:r>
      <w:r>
        <w:t xml:space="preserve">Confidential </w:t>
      </w:r>
      <w:r w:rsidR="000333F3">
        <w:t>Subrecipient</w:t>
      </w:r>
      <w:r>
        <w:t xml:space="preserve"> Information from the non-confidential information. The </w:t>
      </w:r>
      <w:r w:rsidR="000333F3">
        <w:t>Subrecipient</w:t>
      </w:r>
      <w:r>
        <w:t xml:space="preserve"> </w:t>
      </w:r>
      <w:proofErr w:type="gramStart"/>
      <w:r>
        <w:t>is not required</w:t>
      </w:r>
      <w:proofErr w:type="gramEnd"/>
      <w:r>
        <w:t xml:space="preserve"> to submit such products in a sealed </w:t>
      </w:r>
      <w:r>
        <w:rPr>
          <w:spacing w:val="-2"/>
        </w:rPr>
        <w:t>package.</w:t>
      </w:r>
    </w:p>
    <w:p w14:paraId="0EE9C1E2" w14:textId="6366ACF7" w:rsidR="008466C7" w:rsidRDefault="006B0938">
      <w:pPr>
        <w:pStyle w:val="ListParagraph"/>
        <w:numPr>
          <w:ilvl w:val="1"/>
          <w:numId w:val="16"/>
        </w:numPr>
        <w:tabs>
          <w:tab w:val="left" w:pos="1559"/>
        </w:tabs>
        <w:spacing w:before="76"/>
        <w:ind w:left="1559" w:hanging="359"/>
        <w:rPr>
          <w:sz w:val="24"/>
          <w:szCs w:val="24"/>
        </w:rPr>
      </w:pPr>
      <w:r w:rsidRPr="15697F93">
        <w:rPr>
          <w:sz w:val="24"/>
          <w:szCs w:val="24"/>
        </w:rPr>
        <w:t>Disclosure</w:t>
      </w:r>
      <w:r w:rsidRPr="15697F93">
        <w:rPr>
          <w:spacing w:val="-3"/>
          <w:sz w:val="24"/>
          <w:szCs w:val="24"/>
        </w:rPr>
        <w:t xml:space="preserve"> </w:t>
      </w:r>
      <w:r w:rsidRPr="15697F93">
        <w:rPr>
          <w:sz w:val="24"/>
          <w:szCs w:val="24"/>
        </w:rPr>
        <w:t>of</w:t>
      </w:r>
      <w:r w:rsidRPr="15697F93">
        <w:rPr>
          <w:spacing w:val="-3"/>
          <w:sz w:val="24"/>
          <w:szCs w:val="24"/>
        </w:rPr>
        <w:t xml:space="preserve"> </w:t>
      </w:r>
      <w:r w:rsidRPr="15697F93">
        <w:rPr>
          <w:sz w:val="24"/>
          <w:szCs w:val="24"/>
        </w:rPr>
        <w:t>Confidential</w:t>
      </w:r>
      <w:r w:rsidRPr="15697F93">
        <w:rPr>
          <w:spacing w:val="-3"/>
          <w:sz w:val="24"/>
          <w:szCs w:val="24"/>
        </w:rPr>
        <w:t xml:space="preserve"> </w:t>
      </w:r>
      <w:r w:rsidR="000333F3" w:rsidRPr="15697F93">
        <w:rPr>
          <w:sz w:val="24"/>
          <w:szCs w:val="24"/>
        </w:rPr>
        <w:t>Subrecipient</w:t>
      </w:r>
      <w:r w:rsidRPr="15697F93">
        <w:rPr>
          <w:spacing w:val="-5"/>
          <w:sz w:val="24"/>
          <w:szCs w:val="24"/>
        </w:rPr>
        <w:t xml:space="preserve"> </w:t>
      </w:r>
      <w:r w:rsidRPr="15697F93">
        <w:rPr>
          <w:spacing w:val="-2"/>
          <w:sz w:val="24"/>
          <w:szCs w:val="24"/>
        </w:rPr>
        <w:t>Information</w:t>
      </w:r>
    </w:p>
    <w:p w14:paraId="38BFB3AC" w14:textId="0D22FE97" w:rsidR="008466C7" w:rsidRDefault="006B0938">
      <w:pPr>
        <w:pStyle w:val="BodyText"/>
        <w:ind w:right="121"/>
      </w:pPr>
      <w:r>
        <w:t xml:space="preserve">The CEC will only disclose Confidential </w:t>
      </w:r>
      <w:r w:rsidR="000333F3">
        <w:t>Subrecipient</w:t>
      </w:r>
      <w:r>
        <w:t xml:space="preserve"> Information under the circumstances specified in Title 20 CCR Sections 2506, 2507, and 2508. All Confidential </w:t>
      </w:r>
      <w:r w:rsidR="000333F3">
        <w:t>Subrecipient</w:t>
      </w:r>
      <w:r>
        <w:t xml:space="preserve"> Information that </w:t>
      </w:r>
      <w:proofErr w:type="gramStart"/>
      <w:r>
        <w:t>is legally disclosed</w:t>
      </w:r>
      <w:proofErr w:type="gramEnd"/>
      <w:r>
        <w:t xml:space="preserve"> by the </w:t>
      </w:r>
      <w:r w:rsidR="000333F3">
        <w:t>Subrecipient</w:t>
      </w:r>
      <w:r>
        <w:rPr>
          <w:spacing w:val="-4"/>
        </w:rPr>
        <w:t xml:space="preserve"> </w:t>
      </w:r>
      <w:r>
        <w:t>or</w:t>
      </w:r>
      <w:r>
        <w:rPr>
          <w:spacing w:val="-3"/>
        </w:rPr>
        <w:t xml:space="preserve"> </w:t>
      </w:r>
      <w:r>
        <w:t>any</w:t>
      </w:r>
      <w:r>
        <w:rPr>
          <w:spacing w:val="-4"/>
        </w:rPr>
        <w:t xml:space="preserve"> </w:t>
      </w:r>
      <w:r>
        <w:t>other</w:t>
      </w:r>
      <w:r>
        <w:rPr>
          <w:spacing w:val="-5"/>
        </w:rPr>
        <w:t xml:space="preserve"> </w:t>
      </w:r>
      <w:r>
        <w:t>entity</w:t>
      </w:r>
      <w:r>
        <w:rPr>
          <w:spacing w:val="-3"/>
        </w:rPr>
        <w:t xml:space="preserve"> </w:t>
      </w:r>
      <w:r>
        <w:t>will</w:t>
      </w:r>
      <w:r>
        <w:rPr>
          <w:spacing w:val="-2"/>
        </w:rPr>
        <w:t xml:space="preserve"> </w:t>
      </w:r>
      <w:r>
        <w:t>become</w:t>
      </w:r>
      <w:r>
        <w:rPr>
          <w:spacing w:val="-1"/>
        </w:rPr>
        <w:t xml:space="preserve"> </w:t>
      </w:r>
      <w:r>
        <w:t>a</w:t>
      </w:r>
      <w:r>
        <w:rPr>
          <w:spacing w:val="-4"/>
        </w:rPr>
        <w:t xml:space="preserve"> </w:t>
      </w:r>
      <w:r>
        <w:t>public</w:t>
      </w:r>
      <w:r>
        <w:rPr>
          <w:spacing w:val="-2"/>
        </w:rPr>
        <w:t xml:space="preserve"> </w:t>
      </w:r>
      <w:r>
        <w:t>record</w:t>
      </w:r>
      <w:r>
        <w:rPr>
          <w:spacing w:val="-1"/>
        </w:rPr>
        <w:t xml:space="preserve"> </w:t>
      </w:r>
      <w:r>
        <w:t>and</w:t>
      </w:r>
      <w:r>
        <w:rPr>
          <w:spacing w:val="-1"/>
        </w:rPr>
        <w:t xml:space="preserve"> </w:t>
      </w:r>
      <w:r>
        <w:t>will</w:t>
      </w:r>
      <w:r>
        <w:rPr>
          <w:spacing w:val="-3"/>
        </w:rPr>
        <w:t xml:space="preserve"> </w:t>
      </w:r>
      <w:r>
        <w:t>no</w:t>
      </w:r>
      <w:r>
        <w:rPr>
          <w:spacing w:val="-3"/>
        </w:rPr>
        <w:t xml:space="preserve"> </w:t>
      </w:r>
      <w:r>
        <w:t>longer be subject to the CEC’s confidentiality designation.</w:t>
      </w:r>
    </w:p>
    <w:p w14:paraId="2D5CACA5" w14:textId="77777777" w:rsidR="008466C7" w:rsidRDefault="006B0938">
      <w:pPr>
        <w:pStyle w:val="ListParagraph"/>
        <w:numPr>
          <w:ilvl w:val="1"/>
          <w:numId w:val="16"/>
        </w:numPr>
        <w:tabs>
          <w:tab w:val="left" w:pos="1559"/>
        </w:tabs>
        <w:ind w:left="1559" w:hanging="359"/>
        <w:rPr>
          <w:sz w:val="24"/>
        </w:rPr>
      </w:pPr>
      <w:r>
        <w:rPr>
          <w:sz w:val="24"/>
        </w:rPr>
        <w:t>Waiver</w:t>
      </w:r>
      <w:r>
        <w:rPr>
          <w:spacing w:val="-5"/>
          <w:sz w:val="24"/>
        </w:rPr>
        <w:t xml:space="preserve"> </w:t>
      </w:r>
      <w:r>
        <w:rPr>
          <w:sz w:val="24"/>
        </w:rPr>
        <w:t>of</w:t>
      </w:r>
      <w:r>
        <w:rPr>
          <w:spacing w:val="-3"/>
          <w:sz w:val="24"/>
        </w:rPr>
        <w:t xml:space="preserve"> </w:t>
      </w:r>
      <w:r>
        <w:rPr>
          <w:sz w:val="24"/>
        </w:rPr>
        <w:t>Consequential</w:t>
      </w:r>
      <w:r>
        <w:rPr>
          <w:spacing w:val="-3"/>
          <w:sz w:val="24"/>
        </w:rPr>
        <w:t xml:space="preserve"> </w:t>
      </w:r>
      <w:r>
        <w:rPr>
          <w:spacing w:val="-2"/>
          <w:sz w:val="24"/>
        </w:rPr>
        <w:t>Damages</w:t>
      </w:r>
    </w:p>
    <w:p w14:paraId="575803A4" w14:textId="0188772C" w:rsidR="008466C7" w:rsidRDefault="006B0938">
      <w:pPr>
        <w:pStyle w:val="BodyText"/>
        <w:ind w:left="1560" w:right="155"/>
      </w:pPr>
      <w:r>
        <w:t>In</w:t>
      </w:r>
      <w:r>
        <w:rPr>
          <w:spacing w:val="-2"/>
        </w:rPr>
        <w:t xml:space="preserve"> </w:t>
      </w:r>
      <w:r>
        <w:t>no</w:t>
      </w:r>
      <w:r>
        <w:rPr>
          <w:spacing w:val="-2"/>
        </w:rPr>
        <w:t xml:space="preserve"> </w:t>
      </w:r>
      <w:r>
        <w:t>event</w:t>
      </w:r>
      <w:r>
        <w:rPr>
          <w:spacing w:val="-2"/>
        </w:rPr>
        <w:t xml:space="preserve"> </w:t>
      </w:r>
      <w:r>
        <w:t>will</w:t>
      </w:r>
      <w:r>
        <w:rPr>
          <w:spacing w:val="-3"/>
        </w:rPr>
        <w:t xml:space="preserve"> </w:t>
      </w:r>
      <w:r>
        <w:t>the</w:t>
      </w:r>
      <w:r>
        <w:rPr>
          <w:spacing w:val="-2"/>
        </w:rPr>
        <w:t xml:space="preserve"> </w:t>
      </w:r>
      <w:r>
        <w:t>CEC,</w:t>
      </w:r>
      <w:r>
        <w:rPr>
          <w:spacing w:val="-2"/>
        </w:rPr>
        <w:t xml:space="preserve"> </w:t>
      </w:r>
      <w:r>
        <w:t>or</w:t>
      </w:r>
      <w:r>
        <w:rPr>
          <w:spacing w:val="-4"/>
        </w:rPr>
        <w:t xml:space="preserve"> </w:t>
      </w:r>
      <w:r>
        <w:t>the</w:t>
      </w:r>
      <w:r>
        <w:rPr>
          <w:spacing w:val="-4"/>
        </w:rPr>
        <w:t xml:space="preserve"> </w:t>
      </w:r>
      <w:r>
        <w:t>state</w:t>
      </w:r>
      <w:r>
        <w:rPr>
          <w:spacing w:val="-2"/>
        </w:rPr>
        <w:t xml:space="preserve"> </w:t>
      </w:r>
      <w:r>
        <w:t>of</w:t>
      </w:r>
      <w:r>
        <w:rPr>
          <w:spacing w:val="-2"/>
        </w:rPr>
        <w:t xml:space="preserve"> </w:t>
      </w:r>
      <w:r>
        <w:t>California</w:t>
      </w:r>
      <w:r>
        <w:rPr>
          <w:spacing w:val="-2"/>
        </w:rPr>
        <w:t xml:space="preserve"> </w:t>
      </w:r>
      <w:r>
        <w:t>be</w:t>
      </w:r>
      <w:r>
        <w:rPr>
          <w:spacing w:val="-2"/>
        </w:rPr>
        <w:t xml:space="preserve"> </w:t>
      </w:r>
      <w:r>
        <w:t>liable</w:t>
      </w:r>
      <w:r>
        <w:rPr>
          <w:spacing w:val="-2"/>
        </w:rPr>
        <w:t xml:space="preserve"> </w:t>
      </w:r>
      <w:r>
        <w:t>for</w:t>
      </w:r>
      <w:r>
        <w:rPr>
          <w:spacing w:val="-4"/>
        </w:rPr>
        <w:t xml:space="preserve"> </w:t>
      </w:r>
      <w:r>
        <w:t>any</w:t>
      </w:r>
      <w:r>
        <w:rPr>
          <w:spacing w:val="-5"/>
        </w:rPr>
        <w:t xml:space="preserve"> </w:t>
      </w:r>
      <w:r>
        <w:t xml:space="preserve">special, incidental, or consequential damages based on breach of warranty, breach of contract, negligence, strict tort, or any other legal theory for the </w:t>
      </w:r>
      <w:r>
        <w:lastRenderedPageBreak/>
        <w:t xml:space="preserve">disclosure of the Confidential </w:t>
      </w:r>
      <w:r w:rsidR="000333F3">
        <w:t>Subrecipient</w:t>
      </w:r>
      <w:r>
        <w:t xml:space="preserve"> Information, even if the CEC has been advised of the possibility of such damages.</w:t>
      </w:r>
    </w:p>
    <w:p w14:paraId="66909247" w14:textId="274DDD8D" w:rsidR="008466C7" w:rsidRDefault="006B0938">
      <w:pPr>
        <w:pStyle w:val="BodyText"/>
        <w:ind w:left="1560"/>
      </w:pPr>
      <w:r>
        <w:t>Damages</w:t>
      </w:r>
      <w:r>
        <w:rPr>
          <w:spacing w:val="-3"/>
        </w:rPr>
        <w:t xml:space="preserve"> </w:t>
      </w:r>
      <w:r>
        <w:t>that</w:t>
      </w:r>
      <w:r>
        <w:rPr>
          <w:spacing w:val="-5"/>
        </w:rPr>
        <w:t xml:space="preserve"> </w:t>
      </w:r>
      <w:r>
        <w:t>the</w:t>
      </w:r>
      <w:r>
        <w:rPr>
          <w:spacing w:val="-2"/>
        </w:rPr>
        <w:t xml:space="preserve"> </w:t>
      </w:r>
      <w:r>
        <w:t>CEC,</w:t>
      </w:r>
      <w:r w:rsidDel="0024636C">
        <w:rPr>
          <w:spacing w:val="-2"/>
        </w:rPr>
        <w:t xml:space="preserve"> </w:t>
      </w:r>
      <w:r>
        <w:t>and</w:t>
      </w:r>
      <w:r>
        <w:rPr>
          <w:spacing w:val="-2"/>
        </w:rPr>
        <w:t xml:space="preserve"> </w:t>
      </w:r>
      <w:r>
        <w:t>the</w:t>
      </w:r>
      <w:r>
        <w:rPr>
          <w:spacing w:val="-2"/>
        </w:rPr>
        <w:t xml:space="preserve"> </w:t>
      </w:r>
      <w:r>
        <w:t>state</w:t>
      </w:r>
      <w:r>
        <w:rPr>
          <w:spacing w:val="-4"/>
        </w:rPr>
        <w:t xml:space="preserve"> </w:t>
      </w:r>
      <w:r>
        <w:t>of</w:t>
      </w:r>
      <w:r>
        <w:rPr>
          <w:spacing w:val="-2"/>
        </w:rPr>
        <w:t xml:space="preserve"> </w:t>
      </w:r>
      <w:r>
        <w:t>California</w:t>
      </w:r>
      <w:r>
        <w:rPr>
          <w:spacing w:val="-2"/>
        </w:rPr>
        <w:t xml:space="preserve"> </w:t>
      </w:r>
      <w:r>
        <w:t>will</w:t>
      </w:r>
      <w:r>
        <w:rPr>
          <w:spacing w:val="-3"/>
        </w:rPr>
        <w:t xml:space="preserve"> </w:t>
      </w:r>
      <w:r>
        <w:t>not</w:t>
      </w:r>
      <w:r>
        <w:rPr>
          <w:spacing w:val="-5"/>
        </w:rPr>
        <w:t xml:space="preserve"> </w:t>
      </w:r>
      <w:r>
        <w:t>be</w:t>
      </w:r>
      <w:r>
        <w:rPr>
          <w:spacing w:val="-2"/>
        </w:rPr>
        <w:t xml:space="preserve"> </w:t>
      </w:r>
      <w:r>
        <w:t>responsible for include but are not limited to:</w:t>
      </w:r>
      <w:r>
        <w:rPr>
          <w:spacing w:val="40"/>
        </w:rPr>
        <w:t xml:space="preserve"> </w:t>
      </w:r>
      <w:r>
        <w:t>lost profit; lost savings or revenue; lost goodwill; lost use of the product or any associated equipment; cost of capital; cost of any substitute equipment, facilities, or services; downtime; the claims of third parties including customers; and injury to property.</w:t>
      </w:r>
    </w:p>
    <w:p w14:paraId="5348969E" w14:textId="77777777" w:rsidR="008466C7" w:rsidRDefault="006B0938">
      <w:pPr>
        <w:pStyle w:val="ListParagraph"/>
        <w:numPr>
          <w:ilvl w:val="1"/>
          <w:numId w:val="16"/>
        </w:numPr>
        <w:tabs>
          <w:tab w:val="left" w:pos="1559"/>
        </w:tabs>
        <w:spacing w:before="241"/>
        <w:ind w:left="1559" w:hanging="359"/>
        <w:rPr>
          <w:sz w:val="24"/>
        </w:rPr>
      </w:pPr>
      <w:r>
        <w:rPr>
          <w:sz w:val="24"/>
        </w:rPr>
        <w:t>Limitations</w:t>
      </w:r>
      <w:r>
        <w:rPr>
          <w:spacing w:val="-5"/>
          <w:sz w:val="24"/>
        </w:rPr>
        <w:t xml:space="preserve"> </w:t>
      </w:r>
      <w:r>
        <w:rPr>
          <w:sz w:val="24"/>
        </w:rPr>
        <w:t>on</w:t>
      </w:r>
      <w:r>
        <w:rPr>
          <w:spacing w:val="-1"/>
          <w:sz w:val="24"/>
        </w:rPr>
        <w:t xml:space="preserve"> </w:t>
      </w:r>
      <w:r>
        <w:rPr>
          <w:sz w:val="24"/>
        </w:rPr>
        <w:t>the</w:t>
      </w:r>
      <w:r>
        <w:rPr>
          <w:spacing w:val="-1"/>
          <w:sz w:val="24"/>
        </w:rPr>
        <w:t xml:space="preserve"> </w:t>
      </w:r>
      <w:r>
        <w:rPr>
          <w:sz w:val="24"/>
        </w:rPr>
        <w:t>Disclosure</w:t>
      </w:r>
      <w:r>
        <w:rPr>
          <w:spacing w:val="-1"/>
          <w:sz w:val="24"/>
        </w:rPr>
        <w:t xml:space="preserve"> </w:t>
      </w:r>
      <w:r>
        <w:rPr>
          <w:sz w:val="24"/>
        </w:rPr>
        <w:t>of</w:t>
      </w:r>
      <w:r>
        <w:rPr>
          <w:spacing w:val="-4"/>
          <w:sz w:val="24"/>
        </w:rPr>
        <w:t xml:space="preserve"> </w:t>
      </w:r>
      <w:r>
        <w:rPr>
          <w:spacing w:val="-2"/>
          <w:sz w:val="24"/>
        </w:rPr>
        <w:t>Products</w:t>
      </w:r>
    </w:p>
    <w:p w14:paraId="22C709A9" w14:textId="671EE467" w:rsidR="008466C7" w:rsidRDefault="006B0938">
      <w:pPr>
        <w:pStyle w:val="BodyText"/>
        <w:ind w:left="1560" w:right="164"/>
        <w:jc w:val="both"/>
      </w:pPr>
      <w:r>
        <w:t>During</w:t>
      </w:r>
      <w:r>
        <w:rPr>
          <w:spacing w:val="-4"/>
        </w:rPr>
        <w:t xml:space="preserve"> </w:t>
      </w:r>
      <w:r>
        <w:t>the</w:t>
      </w:r>
      <w:r>
        <w:rPr>
          <w:spacing w:val="-4"/>
        </w:rPr>
        <w:t xml:space="preserve"> </w:t>
      </w:r>
      <w:r>
        <w:t>Agreement,</w:t>
      </w:r>
      <w:r>
        <w:rPr>
          <w:spacing w:val="-7"/>
        </w:rPr>
        <w:t xml:space="preserve"> </w:t>
      </w:r>
      <w:r>
        <w:t>the</w:t>
      </w:r>
      <w:r>
        <w:rPr>
          <w:spacing w:val="-4"/>
        </w:rPr>
        <w:t xml:space="preserve"> </w:t>
      </w:r>
      <w:r w:rsidR="000333F3">
        <w:t>Subrecipient</w:t>
      </w:r>
      <w:r>
        <w:t>,</w:t>
      </w:r>
      <w:r>
        <w:rPr>
          <w:spacing w:val="-4"/>
        </w:rPr>
        <w:t xml:space="preserve"> </w:t>
      </w:r>
      <w:r w:rsidR="00B139B2">
        <w:t>Lower</w:t>
      </w:r>
      <w:r w:rsidR="00F648B8">
        <w:t>-</w:t>
      </w:r>
      <w:r w:rsidR="00B139B2">
        <w:t xml:space="preserve">Tier </w:t>
      </w:r>
      <w:r w:rsidR="00E10E5B">
        <w:t>Subrecipient</w:t>
      </w:r>
      <w:r w:rsidR="009F1756">
        <w:t>s</w:t>
      </w:r>
      <w:r>
        <w:t>,</w:t>
      </w:r>
      <w:r>
        <w:rPr>
          <w:spacing w:val="-7"/>
        </w:rPr>
        <w:t xml:space="preserve"> </w:t>
      </w:r>
      <w:r>
        <w:t>any</w:t>
      </w:r>
      <w:r>
        <w:rPr>
          <w:spacing w:val="-7"/>
        </w:rPr>
        <w:t xml:space="preserve"> </w:t>
      </w:r>
      <w:r w:rsidR="00E96FFC">
        <w:t>L</w:t>
      </w:r>
      <w:r>
        <w:t>ower-</w:t>
      </w:r>
      <w:r w:rsidR="00E96FFC">
        <w:t>T</w:t>
      </w:r>
      <w:r>
        <w:t>ier</w:t>
      </w:r>
      <w:r w:rsidR="00AA1A74">
        <w:rPr>
          <w:spacing w:val="-1"/>
        </w:rPr>
        <w:t xml:space="preserve"> </w:t>
      </w:r>
      <w:r w:rsidR="00E96FFC">
        <w:rPr>
          <w:spacing w:val="-1"/>
        </w:rPr>
        <w:t>S</w:t>
      </w:r>
      <w:r w:rsidR="00AA1A74">
        <w:rPr>
          <w:spacing w:val="-1"/>
        </w:rPr>
        <w:t xml:space="preserve">ubrecipient, or </w:t>
      </w:r>
      <w:r w:rsidR="00FB1F78">
        <w:rPr>
          <w:spacing w:val="-1"/>
        </w:rPr>
        <w:t>V</w:t>
      </w:r>
      <w:r w:rsidR="00AA1A74">
        <w:rPr>
          <w:spacing w:val="-1"/>
        </w:rPr>
        <w:t>endor</w:t>
      </w:r>
      <w:r>
        <w:rPr>
          <w:spacing w:val="-5"/>
        </w:rPr>
        <w:t xml:space="preserve"> </w:t>
      </w:r>
      <w:r>
        <w:t>must</w:t>
      </w:r>
      <w:r>
        <w:rPr>
          <w:spacing w:val="-4"/>
        </w:rPr>
        <w:t xml:space="preserve"> </w:t>
      </w:r>
      <w:r>
        <w:t>receive</w:t>
      </w:r>
      <w:r>
        <w:rPr>
          <w:spacing w:val="-1"/>
        </w:rPr>
        <w:t xml:space="preserve"> </w:t>
      </w:r>
      <w:r>
        <w:t>written</w:t>
      </w:r>
      <w:r>
        <w:rPr>
          <w:spacing w:val="-4"/>
        </w:rPr>
        <w:t xml:space="preserve"> </w:t>
      </w:r>
      <w:r>
        <w:t>approval</w:t>
      </w:r>
      <w:r>
        <w:rPr>
          <w:spacing w:val="-2"/>
        </w:rPr>
        <w:t xml:space="preserve"> </w:t>
      </w:r>
      <w:r>
        <w:t>from</w:t>
      </w:r>
      <w:r>
        <w:rPr>
          <w:spacing w:val="-3"/>
        </w:rPr>
        <w:t xml:space="preserve"> </w:t>
      </w:r>
      <w:r>
        <w:t>the CAM prior to disclosing the contents of any draft product to a third party.</w:t>
      </w:r>
    </w:p>
    <w:p w14:paraId="48CA5F34" w14:textId="62EE72CA" w:rsidR="008466C7" w:rsidRDefault="006B0938">
      <w:pPr>
        <w:pStyle w:val="BodyText"/>
        <w:spacing w:before="0"/>
        <w:ind w:left="1560" w:right="204"/>
      </w:pPr>
      <w:r>
        <w:t xml:space="preserve">However, if the CEC makes a public statement about the content of any product provided by the </w:t>
      </w:r>
      <w:r w:rsidR="000333F3">
        <w:t>Subrecipient</w:t>
      </w:r>
      <w:r>
        <w:t xml:space="preserve"> and the </w:t>
      </w:r>
      <w:r w:rsidR="000333F3">
        <w:t>Subrecipient</w:t>
      </w:r>
      <w:r>
        <w:t xml:space="preserve"> believes the statement</w:t>
      </w:r>
      <w:r>
        <w:rPr>
          <w:spacing w:val="-3"/>
        </w:rPr>
        <w:t xml:space="preserve"> </w:t>
      </w:r>
      <w:r>
        <w:t>is</w:t>
      </w:r>
      <w:r>
        <w:rPr>
          <w:spacing w:val="-4"/>
        </w:rPr>
        <w:t xml:space="preserve"> </w:t>
      </w:r>
      <w:r>
        <w:t>incorrect,</w:t>
      </w:r>
      <w:r>
        <w:rPr>
          <w:spacing w:val="-5"/>
        </w:rPr>
        <w:t xml:space="preserve"> </w:t>
      </w:r>
      <w:r>
        <w:t>the</w:t>
      </w:r>
      <w:r>
        <w:rPr>
          <w:spacing w:val="-3"/>
        </w:rPr>
        <w:t xml:space="preserve"> </w:t>
      </w:r>
      <w:r w:rsidR="000333F3">
        <w:t>Subrecipient</w:t>
      </w:r>
      <w:r>
        <w:rPr>
          <w:spacing w:val="-5"/>
        </w:rPr>
        <w:t xml:space="preserve"> </w:t>
      </w:r>
      <w:r>
        <w:t>may</w:t>
      </w:r>
      <w:r>
        <w:rPr>
          <w:spacing w:val="-4"/>
        </w:rPr>
        <w:t xml:space="preserve"> </w:t>
      </w:r>
      <w:r>
        <w:t>state</w:t>
      </w:r>
      <w:r>
        <w:rPr>
          <w:spacing w:val="-3"/>
        </w:rPr>
        <w:t xml:space="preserve"> </w:t>
      </w:r>
      <w:r>
        <w:t>publicly</w:t>
      </w:r>
      <w:r>
        <w:rPr>
          <w:spacing w:val="-4"/>
        </w:rPr>
        <w:t xml:space="preserve"> </w:t>
      </w:r>
      <w:r>
        <w:t>what</w:t>
      </w:r>
      <w:r>
        <w:rPr>
          <w:spacing w:val="-3"/>
        </w:rPr>
        <w:t xml:space="preserve"> </w:t>
      </w:r>
      <w:r>
        <w:t>it</w:t>
      </w:r>
      <w:r>
        <w:rPr>
          <w:spacing w:val="-5"/>
        </w:rPr>
        <w:t xml:space="preserve"> </w:t>
      </w:r>
      <w:r>
        <w:t>believes</w:t>
      </w:r>
      <w:r>
        <w:rPr>
          <w:spacing w:val="-4"/>
        </w:rPr>
        <w:t xml:space="preserve"> </w:t>
      </w:r>
      <w:r>
        <w:t xml:space="preserve">is </w:t>
      </w:r>
      <w:r>
        <w:rPr>
          <w:spacing w:val="-2"/>
        </w:rPr>
        <w:t>correct.</w:t>
      </w:r>
    </w:p>
    <w:p w14:paraId="16B31A52" w14:textId="77777777" w:rsidR="008466C7" w:rsidRDefault="008466C7">
      <w:pPr>
        <w:pStyle w:val="BodyText"/>
        <w:spacing w:before="0"/>
        <w:ind w:left="0"/>
      </w:pPr>
    </w:p>
    <w:p w14:paraId="700579C1" w14:textId="77777777" w:rsidR="008466C7" w:rsidRDefault="008466C7">
      <w:pPr>
        <w:pStyle w:val="BodyText"/>
        <w:spacing w:before="204"/>
        <w:ind w:left="0"/>
      </w:pPr>
    </w:p>
    <w:p w14:paraId="1D1CC346" w14:textId="77777777" w:rsidR="008466C7" w:rsidRPr="00BB6136" w:rsidRDefault="006B0938" w:rsidP="00CE68C7">
      <w:pPr>
        <w:pStyle w:val="Heading2"/>
        <w:numPr>
          <w:ilvl w:val="0"/>
          <w:numId w:val="16"/>
        </w:numPr>
        <w:spacing w:before="0"/>
        <w:ind w:left="810"/>
      </w:pPr>
      <w:bookmarkStart w:id="55" w:name="19._Pre-Existing_and_Independently_Funde"/>
      <w:bookmarkStart w:id="56" w:name="_bookmark18"/>
      <w:bookmarkStart w:id="57" w:name="_Toc161321199"/>
      <w:bookmarkEnd w:id="55"/>
      <w:bookmarkEnd w:id="56"/>
      <w:r w:rsidRPr="00BB6136">
        <w:rPr>
          <w:spacing w:val="-4"/>
        </w:rPr>
        <w:t>PRE-EXISTING</w:t>
      </w:r>
      <w:r w:rsidRPr="00BB6136">
        <w:rPr>
          <w:spacing w:val="1"/>
        </w:rPr>
        <w:t xml:space="preserve"> </w:t>
      </w:r>
      <w:r w:rsidRPr="00BB6136">
        <w:rPr>
          <w:spacing w:val="-4"/>
        </w:rPr>
        <w:t>AND</w:t>
      </w:r>
      <w:r w:rsidRPr="00BB6136">
        <w:rPr>
          <w:spacing w:val="2"/>
        </w:rPr>
        <w:t xml:space="preserve"> </w:t>
      </w:r>
      <w:r w:rsidRPr="00BB6136">
        <w:rPr>
          <w:spacing w:val="-4"/>
        </w:rPr>
        <w:t>INDEPENDENTLY</w:t>
      </w:r>
      <w:r w:rsidRPr="00BB6136">
        <w:rPr>
          <w:spacing w:val="5"/>
        </w:rPr>
        <w:t xml:space="preserve"> </w:t>
      </w:r>
      <w:r w:rsidRPr="00BB6136">
        <w:rPr>
          <w:spacing w:val="-4"/>
        </w:rPr>
        <w:t>FUNDED</w:t>
      </w:r>
      <w:r w:rsidRPr="00BB6136">
        <w:rPr>
          <w:spacing w:val="2"/>
        </w:rPr>
        <w:t xml:space="preserve"> </w:t>
      </w:r>
      <w:r w:rsidRPr="00BB6136">
        <w:rPr>
          <w:spacing w:val="-4"/>
        </w:rPr>
        <w:t>INTELLECTUAL</w:t>
      </w:r>
      <w:r w:rsidRPr="00BB6136">
        <w:rPr>
          <w:spacing w:val="6"/>
        </w:rPr>
        <w:t xml:space="preserve"> </w:t>
      </w:r>
      <w:r w:rsidRPr="00BB6136">
        <w:rPr>
          <w:spacing w:val="-4"/>
        </w:rPr>
        <w:t>PROPERTY</w:t>
      </w:r>
      <w:bookmarkEnd w:id="57"/>
    </w:p>
    <w:p w14:paraId="737C061B" w14:textId="61E1AE46" w:rsidR="008466C7" w:rsidRDefault="36CA8C7C">
      <w:pPr>
        <w:pStyle w:val="BodyText"/>
        <w:ind w:left="840"/>
      </w:pPr>
      <w:r>
        <w:rPr>
          <w:spacing w:val="-2"/>
        </w:rPr>
        <w:t>[</w:t>
      </w:r>
      <w:r w:rsidR="006B0938">
        <w:rPr>
          <w:spacing w:val="-2"/>
        </w:rPr>
        <w:t>RESERVED]</w:t>
      </w:r>
    </w:p>
    <w:p w14:paraId="7803240E" w14:textId="77777777" w:rsidR="008466C7" w:rsidRPr="00BB6136" w:rsidRDefault="006B0938" w:rsidP="00CE68C7">
      <w:pPr>
        <w:pStyle w:val="Heading2"/>
        <w:numPr>
          <w:ilvl w:val="0"/>
          <w:numId w:val="16"/>
        </w:numPr>
        <w:ind w:left="810"/>
      </w:pPr>
      <w:bookmarkStart w:id="58" w:name="20.___Intellectual_Property"/>
      <w:bookmarkStart w:id="59" w:name="_bookmark19"/>
      <w:bookmarkStart w:id="60" w:name="_Toc161321200"/>
      <w:bookmarkEnd w:id="58"/>
      <w:bookmarkEnd w:id="59"/>
      <w:r w:rsidRPr="00BB6136">
        <w:rPr>
          <w:spacing w:val="-4"/>
        </w:rPr>
        <w:t>INTELLECTUAL</w:t>
      </w:r>
      <w:r w:rsidRPr="00BB6136">
        <w:rPr>
          <w:spacing w:val="7"/>
        </w:rPr>
        <w:t xml:space="preserve"> </w:t>
      </w:r>
      <w:r w:rsidRPr="00BB6136">
        <w:rPr>
          <w:spacing w:val="-2"/>
        </w:rPr>
        <w:t>PROPERTY</w:t>
      </w:r>
      <w:bookmarkEnd w:id="60"/>
    </w:p>
    <w:p w14:paraId="002E54FE" w14:textId="77777777" w:rsidR="00A31BF9" w:rsidRDefault="00A31BF9" w:rsidP="00A31BF9">
      <w:pPr>
        <w:tabs>
          <w:tab w:val="left" w:pos="1559"/>
        </w:tabs>
        <w:rPr>
          <w:spacing w:val="-2"/>
          <w:sz w:val="24"/>
          <w:szCs w:val="24"/>
        </w:rPr>
      </w:pPr>
    </w:p>
    <w:p w14:paraId="1DBFF385" w14:textId="382F0F6C" w:rsidR="007A25FC" w:rsidRPr="00BB6136" w:rsidRDefault="00A31BF9" w:rsidP="00BB6136">
      <w:pPr>
        <w:tabs>
          <w:tab w:val="left" w:pos="1559"/>
        </w:tabs>
        <w:ind w:left="810"/>
        <w:rPr>
          <w:sz w:val="24"/>
          <w:szCs w:val="24"/>
        </w:rPr>
      </w:pPr>
      <w:r w:rsidRPr="15697F93">
        <w:rPr>
          <w:spacing w:val="-2"/>
          <w:sz w:val="24"/>
          <w:szCs w:val="24"/>
        </w:rPr>
        <w:t xml:space="preserve">Subject to </w:t>
      </w:r>
      <w:r w:rsidR="007A25FC" w:rsidRPr="002B6722">
        <w:rPr>
          <w:sz w:val="24"/>
          <w:szCs w:val="24"/>
        </w:rPr>
        <w:t xml:space="preserve">Exhibit </w:t>
      </w:r>
      <w:r w:rsidR="27C101AF" w:rsidRPr="3715DF75">
        <w:rPr>
          <w:sz w:val="24"/>
          <w:szCs w:val="24"/>
          <w:highlight w:val="yellow"/>
        </w:rPr>
        <w:t>[•]</w:t>
      </w:r>
      <w:r w:rsidR="007A25FC" w:rsidRPr="15697F93">
        <w:rPr>
          <w:spacing w:val="-2"/>
          <w:sz w:val="24"/>
          <w:szCs w:val="24"/>
        </w:rPr>
        <w:t xml:space="preserve">, Federal Award Terms and Conditions, Subpart A, </w:t>
      </w:r>
      <w:r w:rsidR="007A25FC" w:rsidRPr="00DE27B5">
        <w:rPr>
          <w:spacing w:val="-2"/>
          <w:sz w:val="24"/>
          <w:szCs w:val="24"/>
        </w:rPr>
        <w:t xml:space="preserve">Section </w:t>
      </w:r>
      <w:r w:rsidR="397288FF" w:rsidRPr="00DE27B5">
        <w:rPr>
          <w:spacing w:val="-2"/>
          <w:sz w:val="24"/>
          <w:szCs w:val="24"/>
        </w:rPr>
        <w:t>17</w:t>
      </w:r>
      <w:r w:rsidR="007A25FC" w:rsidRPr="15697F93">
        <w:rPr>
          <w:spacing w:val="-2"/>
          <w:sz w:val="24"/>
          <w:szCs w:val="24"/>
        </w:rPr>
        <w:t>, Intellectual Property</w:t>
      </w:r>
      <w:r w:rsidRPr="15697F93">
        <w:rPr>
          <w:spacing w:val="-2"/>
          <w:sz w:val="24"/>
          <w:szCs w:val="24"/>
        </w:rPr>
        <w:t>:</w:t>
      </w:r>
    </w:p>
    <w:p w14:paraId="12DCDE16" w14:textId="4380C64D" w:rsidR="008466C7" w:rsidRDefault="006B0938" w:rsidP="15697F93">
      <w:pPr>
        <w:pStyle w:val="ListParagraph"/>
        <w:numPr>
          <w:ilvl w:val="1"/>
          <w:numId w:val="16"/>
        </w:numPr>
        <w:tabs>
          <w:tab w:val="left" w:pos="1559"/>
        </w:tabs>
        <w:ind w:left="1559" w:hanging="719"/>
        <w:rPr>
          <w:sz w:val="24"/>
          <w:szCs w:val="24"/>
        </w:rPr>
      </w:pPr>
      <w:r w:rsidRPr="15697F93">
        <w:rPr>
          <w:sz w:val="24"/>
          <w:szCs w:val="24"/>
        </w:rPr>
        <w:t>The</w:t>
      </w:r>
      <w:r w:rsidRPr="15697F93">
        <w:rPr>
          <w:spacing w:val="-3"/>
          <w:sz w:val="24"/>
          <w:szCs w:val="24"/>
        </w:rPr>
        <w:t xml:space="preserve"> </w:t>
      </w:r>
      <w:r w:rsidR="000333F3" w:rsidRPr="15697F93">
        <w:rPr>
          <w:sz w:val="24"/>
          <w:szCs w:val="24"/>
        </w:rPr>
        <w:t>Subrecipient</w:t>
      </w:r>
      <w:r w:rsidRPr="15697F93">
        <w:rPr>
          <w:spacing w:val="-6"/>
          <w:sz w:val="24"/>
          <w:szCs w:val="24"/>
        </w:rPr>
        <w:t xml:space="preserve"> </w:t>
      </w:r>
      <w:r w:rsidRPr="15697F93">
        <w:rPr>
          <w:sz w:val="24"/>
          <w:szCs w:val="24"/>
        </w:rPr>
        <w:t>owns</w:t>
      </w:r>
      <w:r w:rsidRPr="15697F93">
        <w:rPr>
          <w:spacing w:val="-4"/>
          <w:sz w:val="24"/>
          <w:szCs w:val="24"/>
        </w:rPr>
        <w:t xml:space="preserve"> </w:t>
      </w:r>
      <w:r w:rsidRPr="15697F93">
        <w:rPr>
          <w:sz w:val="24"/>
          <w:szCs w:val="24"/>
        </w:rPr>
        <w:t>all</w:t>
      </w:r>
      <w:r w:rsidRPr="15697F93">
        <w:rPr>
          <w:spacing w:val="-7"/>
          <w:sz w:val="24"/>
          <w:szCs w:val="24"/>
        </w:rPr>
        <w:t xml:space="preserve"> </w:t>
      </w:r>
      <w:r w:rsidRPr="15697F93">
        <w:rPr>
          <w:sz w:val="24"/>
          <w:szCs w:val="24"/>
        </w:rPr>
        <w:t>intellectual</w:t>
      </w:r>
      <w:r w:rsidRPr="15697F93">
        <w:rPr>
          <w:spacing w:val="-4"/>
          <w:sz w:val="24"/>
          <w:szCs w:val="24"/>
        </w:rPr>
        <w:t xml:space="preserve"> </w:t>
      </w:r>
      <w:r w:rsidRPr="15697F93">
        <w:rPr>
          <w:sz w:val="24"/>
          <w:szCs w:val="24"/>
        </w:rPr>
        <w:t>property,</w:t>
      </w:r>
      <w:r w:rsidRPr="15697F93">
        <w:rPr>
          <w:spacing w:val="-3"/>
          <w:sz w:val="24"/>
          <w:szCs w:val="24"/>
        </w:rPr>
        <w:t xml:space="preserve"> </w:t>
      </w:r>
      <w:r w:rsidRPr="15697F93">
        <w:rPr>
          <w:sz w:val="24"/>
          <w:szCs w:val="24"/>
        </w:rPr>
        <w:t>subject</w:t>
      </w:r>
      <w:r w:rsidRPr="15697F93">
        <w:rPr>
          <w:spacing w:val="-6"/>
          <w:sz w:val="24"/>
          <w:szCs w:val="24"/>
        </w:rPr>
        <w:t xml:space="preserve"> </w:t>
      </w:r>
      <w:r w:rsidRPr="15697F93">
        <w:rPr>
          <w:sz w:val="24"/>
          <w:szCs w:val="24"/>
        </w:rPr>
        <w:t>to</w:t>
      </w:r>
      <w:r w:rsidRPr="15697F93">
        <w:rPr>
          <w:spacing w:val="-3"/>
          <w:sz w:val="24"/>
          <w:szCs w:val="24"/>
        </w:rPr>
        <w:t xml:space="preserve"> </w:t>
      </w:r>
      <w:r w:rsidRPr="15697F93">
        <w:rPr>
          <w:sz w:val="24"/>
          <w:szCs w:val="24"/>
        </w:rPr>
        <w:t>the</w:t>
      </w:r>
      <w:r w:rsidRPr="15697F93">
        <w:rPr>
          <w:spacing w:val="-3"/>
          <w:sz w:val="24"/>
          <w:szCs w:val="24"/>
        </w:rPr>
        <w:t xml:space="preserve"> </w:t>
      </w:r>
      <w:r w:rsidRPr="15697F93">
        <w:rPr>
          <w:sz w:val="24"/>
          <w:szCs w:val="24"/>
        </w:rPr>
        <w:t xml:space="preserve">licenses described </w:t>
      </w:r>
      <w:r w:rsidR="00E667AF" w:rsidRPr="15697F93">
        <w:rPr>
          <w:sz w:val="24"/>
          <w:szCs w:val="24"/>
        </w:rPr>
        <w:t>below</w:t>
      </w:r>
      <w:r w:rsidRPr="15697F93">
        <w:rPr>
          <w:sz w:val="24"/>
          <w:szCs w:val="24"/>
        </w:rPr>
        <w:t>.</w:t>
      </w:r>
    </w:p>
    <w:p w14:paraId="57F0DF8C" w14:textId="77554247" w:rsidR="008466C7" w:rsidRDefault="006B0938" w:rsidP="15697F93">
      <w:pPr>
        <w:pStyle w:val="BodyText"/>
        <w:numPr>
          <w:ilvl w:val="1"/>
          <w:numId w:val="16"/>
        </w:numPr>
        <w:ind w:right="121"/>
      </w:pPr>
      <w:r w:rsidRPr="15697F93">
        <w:rPr>
          <w:spacing w:val="-5"/>
        </w:rPr>
        <w:t>CEC</w:t>
      </w:r>
      <w:r w:rsidRPr="15697F93">
        <w:t xml:space="preserve"> </w:t>
      </w:r>
      <w:r w:rsidRPr="15697F93">
        <w:rPr>
          <w:spacing w:val="-6"/>
        </w:rPr>
        <w:t>owns</w:t>
      </w:r>
      <w:r w:rsidRPr="15697F93">
        <w:t xml:space="preserve"> </w:t>
      </w:r>
      <w:r w:rsidRPr="15697F93">
        <w:rPr>
          <w:spacing w:val="-4"/>
        </w:rPr>
        <w:t xml:space="preserve">all </w:t>
      </w:r>
      <w:r w:rsidR="00ED7055" w:rsidRPr="15697F93">
        <w:t xml:space="preserve">tangible </w:t>
      </w:r>
      <w:r w:rsidRPr="15697F93">
        <w:rPr>
          <w:spacing w:val="-4"/>
        </w:rPr>
        <w:t>products</w:t>
      </w:r>
      <w:r w:rsidRPr="15697F93" w:rsidDel="00723C49">
        <w:t xml:space="preserve"> </w:t>
      </w:r>
      <w:r w:rsidR="00723C49" w:rsidRPr="15697F93">
        <w:rPr>
          <w:spacing w:val="-3"/>
        </w:rPr>
        <w:t>specified for deliver</w:t>
      </w:r>
      <w:r w:rsidR="00723C49" w:rsidRPr="15697F93">
        <w:t>y</w:t>
      </w:r>
      <w:r w:rsidRPr="15697F93">
        <w:rPr>
          <w:spacing w:val="-5"/>
        </w:rPr>
        <w:t xml:space="preserve"> </w:t>
      </w:r>
      <w:r w:rsidRPr="15697F93">
        <w:t>in</w:t>
      </w:r>
      <w:r w:rsidRPr="15697F93">
        <w:rPr>
          <w:spacing w:val="-8"/>
        </w:rPr>
        <w:t xml:space="preserve"> </w:t>
      </w:r>
      <w:r w:rsidRPr="15697F93">
        <w:t>the</w:t>
      </w:r>
      <w:r w:rsidRPr="15697F93">
        <w:rPr>
          <w:spacing w:val="-5"/>
        </w:rPr>
        <w:t xml:space="preserve"> </w:t>
      </w:r>
      <w:r w:rsidRPr="15697F93">
        <w:t>Scope</w:t>
      </w:r>
      <w:r w:rsidRPr="15697F93">
        <w:rPr>
          <w:spacing w:val="-6"/>
        </w:rPr>
        <w:t xml:space="preserve"> </w:t>
      </w:r>
      <w:r w:rsidRPr="15697F93">
        <w:t>of</w:t>
      </w:r>
      <w:r w:rsidRPr="15697F93">
        <w:rPr>
          <w:spacing w:val="-6"/>
        </w:rPr>
        <w:t xml:space="preserve"> </w:t>
      </w:r>
      <w:r w:rsidRPr="15697F93">
        <w:t>Work,</w:t>
      </w:r>
      <w:r w:rsidRPr="15697F93">
        <w:rPr>
          <w:spacing w:val="-10"/>
        </w:rPr>
        <w:t xml:space="preserve"> </w:t>
      </w:r>
      <w:proofErr w:type="gramStart"/>
      <w:r w:rsidRPr="15697F93">
        <w:t>with</w:t>
      </w:r>
      <w:r w:rsidRPr="15697F93">
        <w:rPr>
          <w:spacing w:val="-8"/>
        </w:rPr>
        <w:t xml:space="preserve"> </w:t>
      </w:r>
      <w:r w:rsidRPr="15697F93">
        <w:t>the exception</w:t>
      </w:r>
      <w:r w:rsidRPr="15697F93">
        <w:rPr>
          <w:spacing w:val="-9"/>
        </w:rPr>
        <w:t xml:space="preserve"> </w:t>
      </w:r>
      <w:r w:rsidRPr="15697F93">
        <w:t>of</w:t>
      </w:r>
      <w:proofErr w:type="gramEnd"/>
      <w:r w:rsidRPr="15697F93">
        <w:t xml:space="preserve"> </w:t>
      </w:r>
      <w:r w:rsidR="00427B44" w:rsidRPr="15697F93">
        <w:t xml:space="preserve">any </w:t>
      </w:r>
      <w:r w:rsidRPr="15697F93">
        <w:t>intellectual property.</w:t>
      </w:r>
    </w:p>
    <w:p w14:paraId="3F1EA605" w14:textId="267AEAEB" w:rsidR="008466C7" w:rsidRDefault="006B0938" w:rsidP="3715DF75">
      <w:pPr>
        <w:pStyle w:val="BodyText"/>
        <w:numPr>
          <w:ilvl w:val="1"/>
          <w:numId w:val="16"/>
        </w:numPr>
        <w:ind w:right="317"/>
      </w:pPr>
      <w:r w:rsidRPr="15697F93">
        <w:t xml:space="preserve">Nothing in this Agreement gives the </w:t>
      </w:r>
      <w:r w:rsidR="009F1756" w:rsidRPr="15697F93">
        <w:t>Subrecipient</w:t>
      </w:r>
      <w:r w:rsidRPr="15697F93">
        <w:t xml:space="preserve"> any rights to “Confidential Information” and “Personal Information” as</w:t>
      </w:r>
      <w:r w:rsidRPr="15697F93">
        <w:rPr>
          <w:spacing w:val="-1"/>
        </w:rPr>
        <w:t xml:space="preserve"> </w:t>
      </w:r>
      <w:r w:rsidRPr="15697F93">
        <w:t>defined in Section</w:t>
      </w:r>
      <w:r w:rsidRPr="15697F93">
        <w:rPr>
          <w:spacing w:val="-5"/>
        </w:rPr>
        <w:t xml:space="preserve"> </w:t>
      </w:r>
      <w:r w:rsidRPr="15697F93">
        <w:t>26,</w:t>
      </w:r>
      <w:r w:rsidRPr="15697F93">
        <w:rPr>
          <w:spacing w:val="-3"/>
        </w:rPr>
        <w:t xml:space="preserve"> </w:t>
      </w:r>
      <w:r w:rsidRPr="15697F93">
        <w:t>other</w:t>
      </w:r>
      <w:r w:rsidRPr="15697F93">
        <w:rPr>
          <w:spacing w:val="-5"/>
        </w:rPr>
        <w:t xml:space="preserve"> </w:t>
      </w:r>
      <w:r w:rsidRPr="15697F93">
        <w:t>than</w:t>
      </w:r>
      <w:r w:rsidRPr="15697F93">
        <w:rPr>
          <w:spacing w:val="-8"/>
        </w:rPr>
        <w:t xml:space="preserve"> </w:t>
      </w:r>
      <w:r w:rsidRPr="15697F93">
        <w:t>using</w:t>
      </w:r>
      <w:r w:rsidRPr="15697F93">
        <w:rPr>
          <w:spacing w:val="-3"/>
        </w:rPr>
        <w:t xml:space="preserve"> </w:t>
      </w:r>
      <w:r w:rsidRPr="15697F93">
        <w:t>Confidential</w:t>
      </w:r>
      <w:r w:rsidRPr="15697F93">
        <w:rPr>
          <w:spacing w:val="-4"/>
        </w:rPr>
        <w:t xml:space="preserve"> </w:t>
      </w:r>
      <w:r w:rsidRPr="15697F93">
        <w:t>Information</w:t>
      </w:r>
      <w:r w:rsidRPr="15697F93">
        <w:rPr>
          <w:spacing w:val="-3"/>
        </w:rPr>
        <w:t xml:space="preserve"> </w:t>
      </w:r>
      <w:r w:rsidRPr="15697F93">
        <w:t>and</w:t>
      </w:r>
      <w:r w:rsidRPr="15697F93">
        <w:rPr>
          <w:spacing w:val="-5"/>
        </w:rPr>
        <w:t xml:space="preserve"> </w:t>
      </w:r>
      <w:r w:rsidRPr="15697F93">
        <w:t>Personal Information</w:t>
      </w:r>
      <w:r w:rsidRPr="15697F93">
        <w:rPr>
          <w:spacing w:val="-2"/>
        </w:rPr>
        <w:t xml:space="preserve"> </w:t>
      </w:r>
      <w:r w:rsidRPr="15697F93">
        <w:t>for</w:t>
      </w:r>
      <w:r w:rsidRPr="15697F93">
        <w:rPr>
          <w:spacing w:val="-4"/>
        </w:rPr>
        <w:t xml:space="preserve"> </w:t>
      </w:r>
      <w:r w:rsidRPr="15697F93">
        <w:t>the</w:t>
      </w:r>
      <w:r w:rsidRPr="15697F93">
        <w:rPr>
          <w:spacing w:val="-4"/>
        </w:rPr>
        <w:t xml:space="preserve"> </w:t>
      </w:r>
      <w:r w:rsidRPr="15697F93">
        <w:t>limited</w:t>
      </w:r>
      <w:r w:rsidRPr="15697F93">
        <w:rPr>
          <w:spacing w:val="-2"/>
        </w:rPr>
        <w:t xml:space="preserve"> </w:t>
      </w:r>
      <w:r w:rsidRPr="15697F93">
        <w:t>purpose</w:t>
      </w:r>
      <w:r w:rsidRPr="15697F93">
        <w:rPr>
          <w:spacing w:val="-2"/>
        </w:rPr>
        <w:t xml:space="preserve"> </w:t>
      </w:r>
      <w:r w:rsidRPr="15697F93">
        <w:t>of</w:t>
      </w:r>
      <w:r w:rsidRPr="15697F93">
        <w:rPr>
          <w:spacing w:val="-5"/>
        </w:rPr>
        <w:t xml:space="preserve"> </w:t>
      </w:r>
      <w:r w:rsidRPr="15697F93">
        <w:t>performing</w:t>
      </w:r>
      <w:r w:rsidRPr="15697F93">
        <w:rPr>
          <w:spacing w:val="-2"/>
        </w:rPr>
        <w:t xml:space="preserve"> </w:t>
      </w:r>
      <w:r w:rsidR="009F1756" w:rsidRPr="15697F93">
        <w:t>Subrecipient</w:t>
      </w:r>
      <w:r w:rsidRPr="15697F93">
        <w:t>’s</w:t>
      </w:r>
      <w:r w:rsidRPr="15697F93">
        <w:rPr>
          <w:spacing w:val="-3"/>
        </w:rPr>
        <w:t xml:space="preserve"> </w:t>
      </w:r>
      <w:r>
        <w:t>work under this Agreement in accordance with Section 26.</w:t>
      </w:r>
    </w:p>
    <w:p w14:paraId="05EF734E" w14:textId="4C110BB8" w:rsidR="00723C49" w:rsidRDefault="00723C49" w:rsidP="15697F93">
      <w:pPr>
        <w:pStyle w:val="ListParagraph"/>
        <w:numPr>
          <w:ilvl w:val="1"/>
          <w:numId w:val="16"/>
        </w:numPr>
        <w:tabs>
          <w:tab w:val="left" w:pos="1559"/>
        </w:tabs>
        <w:spacing w:before="241"/>
        <w:ind w:left="1559" w:hanging="719"/>
        <w:rPr>
          <w:sz w:val="24"/>
          <w:szCs w:val="24"/>
        </w:rPr>
      </w:pPr>
      <w:r w:rsidRPr="32F4019C">
        <w:rPr>
          <w:sz w:val="24"/>
          <w:szCs w:val="24"/>
        </w:rPr>
        <w:t>CEC has a non-exclusive, non-transferable, irrevocable, worldwide, perpetual license to use, publish, translate, modify, and reproduce intellectual property created under this Agreement for governmental purposes.</w:t>
      </w:r>
      <w:r w:rsidR="00EB34AD" w:rsidRPr="32F4019C">
        <w:rPr>
          <w:sz w:val="24"/>
          <w:szCs w:val="24"/>
        </w:rPr>
        <w:t xml:space="preserve"> If any intellectual property that is subject to the licenses above has </w:t>
      </w:r>
      <w:proofErr w:type="gramStart"/>
      <w:r w:rsidR="00EB34AD" w:rsidRPr="32F4019C">
        <w:rPr>
          <w:sz w:val="24"/>
          <w:szCs w:val="24"/>
        </w:rPr>
        <w:t>been designated</w:t>
      </w:r>
      <w:proofErr w:type="gramEnd"/>
      <w:r w:rsidR="00EB34AD" w:rsidRPr="32F4019C">
        <w:rPr>
          <w:sz w:val="24"/>
          <w:szCs w:val="24"/>
        </w:rPr>
        <w:t xml:space="preserve"> as confidential as specified in Section 18, all license holders will only disclose the intellectual property under the circumstances specified in Title 20 CCR Sections 2506, 2507, and 2508.</w:t>
      </w:r>
    </w:p>
    <w:p w14:paraId="46BA21AF" w14:textId="1AAF1301" w:rsidR="008466C7" w:rsidRDefault="000333F3" w:rsidP="3715DF75">
      <w:pPr>
        <w:pStyle w:val="ListParagraph"/>
        <w:numPr>
          <w:ilvl w:val="1"/>
          <w:numId w:val="16"/>
        </w:numPr>
        <w:tabs>
          <w:tab w:val="left" w:pos="2280"/>
        </w:tabs>
        <w:ind w:right="394"/>
        <w:rPr>
          <w:sz w:val="24"/>
          <w:szCs w:val="24"/>
        </w:rPr>
      </w:pPr>
      <w:r w:rsidRPr="10FD1666">
        <w:rPr>
          <w:sz w:val="24"/>
          <w:szCs w:val="24"/>
        </w:rPr>
        <w:lastRenderedPageBreak/>
        <w:t>Subrecipient</w:t>
      </w:r>
      <w:r w:rsidR="006B0938" w:rsidRPr="4E0CEAB8">
        <w:rPr>
          <w:spacing w:val="-7"/>
          <w:sz w:val="24"/>
          <w:szCs w:val="24"/>
        </w:rPr>
        <w:t xml:space="preserve"> </w:t>
      </w:r>
      <w:r w:rsidR="006B0938" w:rsidRPr="4E0CEAB8">
        <w:rPr>
          <w:sz w:val="24"/>
          <w:szCs w:val="24"/>
        </w:rPr>
        <w:t>has</w:t>
      </w:r>
      <w:r w:rsidR="006B0938" w:rsidRPr="4E0CEAB8">
        <w:rPr>
          <w:spacing w:val="-7"/>
          <w:sz w:val="24"/>
          <w:szCs w:val="24"/>
        </w:rPr>
        <w:t xml:space="preserve"> </w:t>
      </w:r>
      <w:r w:rsidR="006B0938" w:rsidRPr="4E0CEAB8">
        <w:rPr>
          <w:sz w:val="24"/>
          <w:szCs w:val="24"/>
        </w:rPr>
        <w:t>a</w:t>
      </w:r>
      <w:r w:rsidR="006B0938" w:rsidRPr="4E0CEAB8">
        <w:rPr>
          <w:spacing w:val="-4"/>
          <w:sz w:val="24"/>
          <w:szCs w:val="24"/>
        </w:rPr>
        <w:t xml:space="preserve"> </w:t>
      </w:r>
      <w:r w:rsidR="006B0938" w:rsidRPr="4E0CEAB8">
        <w:rPr>
          <w:sz w:val="24"/>
          <w:szCs w:val="24"/>
        </w:rPr>
        <w:t>non-exclusive,</w:t>
      </w:r>
      <w:r w:rsidR="006B0938" w:rsidRPr="4E0CEAB8">
        <w:rPr>
          <w:spacing w:val="-9"/>
          <w:sz w:val="24"/>
          <w:szCs w:val="24"/>
        </w:rPr>
        <w:t xml:space="preserve"> </w:t>
      </w:r>
      <w:r w:rsidR="006B0938" w:rsidRPr="4E0CEAB8">
        <w:rPr>
          <w:sz w:val="24"/>
          <w:szCs w:val="24"/>
        </w:rPr>
        <w:t>non-transferable,</w:t>
      </w:r>
      <w:r w:rsidR="006B0938" w:rsidRPr="4E0CEAB8">
        <w:rPr>
          <w:spacing w:val="-9"/>
          <w:sz w:val="24"/>
          <w:szCs w:val="24"/>
        </w:rPr>
        <w:t xml:space="preserve"> </w:t>
      </w:r>
      <w:r w:rsidR="006B0938" w:rsidRPr="4E0CEAB8">
        <w:rPr>
          <w:sz w:val="24"/>
          <w:szCs w:val="24"/>
        </w:rPr>
        <w:t xml:space="preserve">irrevocable, </w:t>
      </w:r>
      <w:r w:rsidR="006B0938" w:rsidRPr="4E0CEAB8">
        <w:rPr>
          <w:spacing w:val="-2"/>
          <w:sz w:val="24"/>
          <w:szCs w:val="24"/>
        </w:rPr>
        <w:t>worldwide,</w:t>
      </w:r>
      <w:r w:rsidR="006B0938" w:rsidRPr="4E0CEAB8">
        <w:rPr>
          <w:spacing w:val="-7"/>
          <w:sz w:val="24"/>
          <w:szCs w:val="24"/>
        </w:rPr>
        <w:t xml:space="preserve"> </w:t>
      </w:r>
      <w:r w:rsidR="006B0938" w:rsidRPr="4E0CEAB8">
        <w:rPr>
          <w:spacing w:val="-2"/>
          <w:sz w:val="24"/>
          <w:szCs w:val="24"/>
        </w:rPr>
        <w:t>perpetual</w:t>
      </w:r>
      <w:r w:rsidR="006B0938" w:rsidRPr="4E0CEAB8">
        <w:rPr>
          <w:spacing w:val="-8"/>
          <w:sz w:val="24"/>
          <w:szCs w:val="24"/>
        </w:rPr>
        <w:t xml:space="preserve"> </w:t>
      </w:r>
      <w:r w:rsidR="006B0938" w:rsidRPr="4E0CEAB8">
        <w:rPr>
          <w:spacing w:val="-2"/>
          <w:sz w:val="24"/>
          <w:szCs w:val="24"/>
        </w:rPr>
        <w:t>license</w:t>
      </w:r>
      <w:r w:rsidR="006B0938" w:rsidRPr="4E0CEAB8">
        <w:rPr>
          <w:spacing w:val="-7"/>
          <w:sz w:val="24"/>
          <w:szCs w:val="24"/>
        </w:rPr>
        <w:t xml:space="preserve"> </w:t>
      </w:r>
      <w:r w:rsidR="006B0938" w:rsidRPr="4E0CEAB8">
        <w:rPr>
          <w:spacing w:val="-2"/>
          <w:sz w:val="24"/>
          <w:szCs w:val="24"/>
        </w:rPr>
        <w:t>to</w:t>
      </w:r>
      <w:r w:rsidR="006B0938" w:rsidRPr="4E0CEAB8">
        <w:rPr>
          <w:spacing w:val="-7"/>
          <w:sz w:val="24"/>
          <w:szCs w:val="24"/>
        </w:rPr>
        <w:t xml:space="preserve"> </w:t>
      </w:r>
      <w:r w:rsidR="006B0938" w:rsidRPr="4E0CEAB8">
        <w:rPr>
          <w:spacing w:val="-2"/>
          <w:sz w:val="24"/>
          <w:szCs w:val="24"/>
        </w:rPr>
        <w:t>use,</w:t>
      </w:r>
      <w:r w:rsidR="006B0938" w:rsidRPr="4E0CEAB8">
        <w:rPr>
          <w:spacing w:val="-7"/>
          <w:sz w:val="24"/>
          <w:szCs w:val="24"/>
        </w:rPr>
        <w:t xml:space="preserve"> </w:t>
      </w:r>
      <w:r w:rsidR="006B0938" w:rsidRPr="4E0CEAB8">
        <w:rPr>
          <w:spacing w:val="-2"/>
          <w:sz w:val="24"/>
          <w:szCs w:val="24"/>
        </w:rPr>
        <w:t>publish,</w:t>
      </w:r>
      <w:r w:rsidR="006B0938" w:rsidRPr="4E0CEAB8">
        <w:rPr>
          <w:spacing w:val="-7"/>
          <w:sz w:val="24"/>
          <w:szCs w:val="24"/>
        </w:rPr>
        <w:t xml:space="preserve"> </w:t>
      </w:r>
      <w:r w:rsidR="006B0938" w:rsidRPr="4E0CEAB8">
        <w:rPr>
          <w:spacing w:val="-2"/>
          <w:sz w:val="24"/>
          <w:szCs w:val="24"/>
        </w:rPr>
        <w:t>translate,</w:t>
      </w:r>
      <w:r w:rsidR="006B0938" w:rsidRPr="4E0CEAB8">
        <w:rPr>
          <w:spacing w:val="-7"/>
          <w:sz w:val="24"/>
          <w:szCs w:val="24"/>
        </w:rPr>
        <w:t xml:space="preserve"> </w:t>
      </w:r>
      <w:r w:rsidR="006B0938" w:rsidRPr="4E0CEAB8">
        <w:rPr>
          <w:spacing w:val="-2"/>
          <w:sz w:val="24"/>
          <w:szCs w:val="24"/>
        </w:rPr>
        <w:t>modify,</w:t>
      </w:r>
      <w:r w:rsidR="006B0938" w:rsidRPr="4E0CEAB8">
        <w:rPr>
          <w:spacing w:val="-7"/>
          <w:sz w:val="24"/>
          <w:szCs w:val="24"/>
        </w:rPr>
        <w:t xml:space="preserve"> </w:t>
      </w:r>
      <w:r w:rsidR="006B0938" w:rsidRPr="4E0CEAB8">
        <w:rPr>
          <w:spacing w:val="-2"/>
          <w:sz w:val="24"/>
          <w:szCs w:val="24"/>
        </w:rPr>
        <w:t xml:space="preserve">and </w:t>
      </w:r>
      <w:r w:rsidR="006B0938" w:rsidRPr="4E0CEAB8">
        <w:rPr>
          <w:sz w:val="24"/>
          <w:szCs w:val="24"/>
        </w:rPr>
        <w:t>reproduce written products created for Agreement reporting and management purposes, such as reports and summaries.</w:t>
      </w:r>
    </w:p>
    <w:p w14:paraId="4060D271" w14:textId="6773177C" w:rsidR="32F4019C" w:rsidRDefault="32F4019C" w:rsidP="32F4019C">
      <w:pPr>
        <w:pStyle w:val="BodyText"/>
        <w:spacing w:before="0"/>
        <w:ind w:left="1199"/>
      </w:pPr>
    </w:p>
    <w:p w14:paraId="1192C9BB" w14:textId="77777777" w:rsidR="008466C7" w:rsidRDefault="006B0938" w:rsidP="15697F93">
      <w:pPr>
        <w:pStyle w:val="BodyText"/>
        <w:numPr>
          <w:ilvl w:val="1"/>
          <w:numId w:val="16"/>
        </w:numPr>
        <w:spacing w:before="0"/>
      </w:pPr>
      <w:r w:rsidRPr="4E0CEAB8">
        <w:t>Access</w:t>
      </w:r>
      <w:r w:rsidRPr="4E0CEAB8">
        <w:rPr>
          <w:spacing w:val="-3"/>
        </w:rPr>
        <w:t xml:space="preserve"> </w:t>
      </w:r>
      <w:r w:rsidRPr="4E0CEAB8">
        <w:t>to</w:t>
      </w:r>
      <w:r w:rsidRPr="4E0CEAB8">
        <w:rPr>
          <w:spacing w:val="-2"/>
        </w:rPr>
        <w:t xml:space="preserve"> </w:t>
      </w:r>
      <w:r w:rsidRPr="4E0CEAB8">
        <w:t>and</w:t>
      </w:r>
      <w:r w:rsidRPr="4E0CEAB8">
        <w:rPr>
          <w:spacing w:val="-2"/>
        </w:rPr>
        <w:t xml:space="preserve"> </w:t>
      </w:r>
      <w:r w:rsidRPr="4E0CEAB8">
        <w:t>Preservation</w:t>
      </w:r>
      <w:r w:rsidRPr="4E0CEAB8">
        <w:rPr>
          <w:spacing w:val="-3"/>
        </w:rPr>
        <w:t xml:space="preserve"> </w:t>
      </w:r>
      <w:r w:rsidRPr="4E0CEAB8">
        <w:t>of</w:t>
      </w:r>
      <w:r w:rsidRPr="4E0CEAB8">
        <w:rPr>
          <w:spacing w:val="-1"/>
        </w:rPr>
        <w:t xml:space="preserve"> </w:t>
      </w:r>
      <w:r w:rsidRPr="4E0CEAB8">
        <w:t>Intellectual</w:t>
      </w:r>
      <w:r w:rsidRPr="4E0CEAB8">
        <w:rPr>
          <w:spacing w:val="-4"/>
        </w:rPr>
        <w:t xml:space="preserve"> </w:t>
      </w:r>
      <w:r w:rsidRPr="4E0CEAB8">
        <w:rPr>
          <w:spacing w:val="-2"/>
        </w:rPr>
        <w:t>Property</w:t>
      </w:r>
    </w:p>
    <w:p w14:paraId="4751D796" w14:textId="77777777" w:rsidR="008466C7" w:rsidRDefault="008466C7">
      <w:pPr>
        <w:pStyle w:val="BodyText"/>
        <w:spacing w:before="0"/>
        <w:ind w:left="0"/>
      </w:pPr>
    </w:p>
    <w:p w14:paraId="29C8685D" w14:textId="77777777" w:rsidR="008466C7" w:rsidRDefault="006B0938">
      <w:pPr>
        <w:pStyle w:val="ListParagraph"/>
        <w:numPr>
          <w:ilvl w:val="2"/>
          <w:numId w:val="16"/>
        </w:numPr>
        <w:tabs>
          <w:tab w:val="left" w:pos="2279"/>
        </w:tabs>
        <w:spacing w:before="0"/>
        <w:ind w:left="2279" w:hanging="719"/>
        <w:rPr>
          <w:sz w:val="24"/>
        </w:rPr>
      </w:pPr>
      <w:r w:rsidRPr="15697F93">
        <w:rPr>
          <w:spacing w:val="-2"/>
          <w:sz w:val="24"/>
          <w:szCs w:val="24"/>
        </w:rPr>
        <w:t>Access</w:t>
      </w:r>
      <w:r w:rsidRPr="15697F93">
        <w:rPr>
          <w:spacing w:val="-5"/>
          <w:sz w:val="24"/>
          <w:szCs w:val="24"/>
        </w:rPr>
        <w:t xml:space="preserve"> </w:t>
      </w:r>
      <w:r w:rsidRPr="15697F93">
        <w:rPr>
          <w:spacing w:val="-2"/>
          <w:sz w:val="24"/>
          <w:szCs w:val="24"/>
        </w:rPr>
        <w:t>to</w:t>
      </w:r>
      <w:r w:rsidRPr="15697F93">
        <w:rPr>
          <w:spacing w:val="-4"/>
          <w:sz w:val="24"/>
          <w:szCs w:val="24"/>
        </w:rPr>
        <w:t xml:space="preserve"> </w:t>
      </w:r>
      <w:r w:rsidRPr="15697F93">
        <w:rPr>
          <w:spacing w:val="-2"/>
          <w:sz w:val="24"/>
          <w:szCs w:val="24"/>
        </w:rPr>
        <w:t>Intellectual</w:t>
      </w:r>
      <w:r w:rsidRPr="15697F93">
        <w:rPr>
          <w:spacing w:val="-5"/>
          <w:sz w:val="24"/>
          <w:szCs w:val="24"/>
        </w:rPr>
        <w:t xml:space="preserve"> </w:t>
      </w:r>
      <w:r w:rsidRPr="15697F93">
        <w:rPr>
          <w:spacing w:val="-2"/>
          <w:sz w:val="24"/>
          <w:szCs w:val="24"/>
        </w:rPr>
        <w:t>Property</w:t>
      </w:r>
    </w:p>
    <w:p w14:paraId="08588D95" w14:textId="27FBA943" w:rsidR="008466C7" w:rsidRDefault="006B0938">
      <w:pPr>
        <w:pStyle w:val="BodyText"/>
        <w:ind w:left="2280"/>
      </w:pPr>
      <w:r>
        <w:t>Upon</w:t>
      </w:r>
      <w:r>
        <w:rPr>
          <w:spacing w:val="-15"/>
        </w:rPr>
        <w:t xml:space="preserve"> </w:t>
      </w:r>
      <w:r>
        <w:t>the</w:t>
      </w:r>
      <w:r>
        <w:rPr>
          <w:spacing w:val="-15"/>
        </w:rPr>
        <w:t xml:space="preserve"> </w:t>
      </w:r>
      <w:r>
        <w:t>CAM’s</w:t>
      </w:r>
      <w:r>
        <w:rPr>
          <w:spacing w:val="-16"/>
        </w:rPr>
        <w:t xml:space="preserve"> </w:t>
      </w:r>
      <w:r>
        <w:t>request,</w:t>
      </w:r>
      <w:r>
        <w:rPr>
          <w:spacing w:val="-15"/>
        </w:rPr>
        <w:t xml:space="preserve"> </w:t>
      </w:r>
      <w:r>
        <w:t>the</w:t>
      </w:r>
      <w:r>
        <w:rPr>
          <w:spacing w:val="-15"/>
        </w:rPr>
        <w:t xml:space="preserve"> </w:t>
      </w:r>
      <w:r w:rsidR="000333F3">
        <w:t>Subrecipient</w:t>
      </w:r>
      <w:r>
        <w:rPr>
          <w:spacing w:val="-15"/>
        </w:rPr>
        <w:t xml:space="preserve"> </w:t>
      </w:r>
      <w:r>
        <w:t>will</w:t>
      </w:r>
      <w:r>
        <w:rPr>
          <w:spacing w:val="-16"/>
        </w:rPr>
        <w:t xml:space="preserve"> </w:t>
      </w:r>
      <w:r>
        <w:t>provide</w:t>
      </w:r>
      <w:r>
        <w:rPr>
          <w:spacing w:val="-15"/>
        </w:rPr>
        <w:t xml:space="preserve"> </w:t>
      </w:r>
      <w:r>
        <w:t>the</w:t>
      </w:r>
      <w:r>
        <w:rPr>
          <w:spacing w:val="-15"/>
        </w:rPr>
        <w:t xml:space="preserve"> </w:t>
      </w:r>
      <w:r>
        <w:t>CAM</w:t>
      </w:r>
      <w:r>
        <w:rPr>
          <w:spacing w:val="-17"/>
        </w:rPr>
        <w:t xml:space="preserve"> </w:t>
      </w:r>
      <w:r>
        <w:t>and</w:t>
      </w:r>
      <w:r>
        <w:rPr>
          <w:spacing w:val="-15"/>
        </w:rPr>
        <w:t xml:space="preserve"> </w:t>
      </w:r>
      <w:r>
        <w:t xml:space="preserve">any individuals designated by the CEC, with access to the </w:t>
      </w:r>
      <w:r w:rsidR="000333F3">
        <w:t>Subrecipient</w:t>
      </w:r>
      <w:r>
        <w:t>’s intellectual</w:t>
      </w:r>
      <w:r>
        <w:rPr>
          <w:spacing w:val="-1"/>
        </w:rPr>
        <w:t xml:space="preserve"> </w:t>
      </w:r>
      <w:r>
        <w:t>property</w:t>
      </w:r>
      <w:r>
        <w:rPr>
          <w:spacing w:val="-1"/>
        </w:rPr>
        <w:t xml:space="preserve"> </w:t>
      </w:r>
      <w:proofErr w:type="gramStart"/>
      <w:r>
        <w:t>in order</w:t>
      </w:r>
      <w:r>
        <w:rPr>
          <w:spacing w:val="-1"/>
        </w:rPr>
        <w:t xml:space="preserve"> </w:t>
      </w:r>
      <w:r>
        <w:t>to</w:t>
      </w:r>
      <w:proofErr w:type="gramEnd"/>
      <w:r>
        <w:t xml:space="preserve"> exercise the license rights described above.</w:t>
      </w:r>
    </w:p>
    <w:p w14:paraId="483C3FC8" w14:textId="77777777" w:rsidR="008466C7" w:rsidRDefault="006B0938">
      <w:pPr>
        <w:pStyle w:val="ListParagraph"/>
        <w:numPr>
          <w:ilvl w:val="2"/>
          <w:numId w:val="16"/>
        </w:numPr>
        <w:tabs>
          <w:tab w:val="left" w:pos="2279"/>
        </w:tabs>
        <w:ind w:left="2279" w:hanging="719"/>
        <w:rPr>
          <w:sz w:val="24"/>
        </w:rPr>
      </w:pPr>
      <w:r w:rsidRPr="15697F93">
        <w:rPr>
          <w:sz w:val="24"/>
          <w:szCs w:val="24"/>
        </w:rPr>
        <w:t>Preservation</w:t>
      </w:r>
      <w:r w:rsidRPr="15697F93">
        <w:rPr>
          <w:spacing w:val="-3"/>
          <w:sz w:val="24"/>
          <w:szCs w:val="24"/>
        </w:rPr>
        <w:t xml:space="preserve"> </w:t>
      </w:r>
      <w:r w:rsidRPr="15697F93">
        <w:rPr>
          <w:sz w:val="24"/>
          <w:szCs w:val="24"/>
        </w:rPr>
        <w:t>of</w:t>
      </w:r>
      <w:r w:rsidRPr="15697F93">
        <w:rPr>
          <w:spacing w:val="-4"/>
          <w:sz w:val="24"/>
          <w:szCs w:val="24"/>
        </w:rPr>
        <w:t xml:space="preserve"> </w:t>
      </w:r>
      <w:r w:rsidRPr="15697F93">
        <w:rPr>
          <w:sz w:val="24"/>
          <w:szCs w:val="24"/>
        </w:rPr>
        <w:t>Intellectual</w:t>
      </w:r>
      <w:r w:rsidRPr="15697F93">
        <w:rPr>
          <w:spacing w:val="-3"/>
          <w:sz w:val="24"/>
          <w:szCs w:val="24"/>
        </w:rPr>
        <w:t xml:space="preserve"> </w:t>
      </w:r>
      <w:r w:rsidRPr="15697F93">
        <w:rPr>
          <w:spacing w:val="-2"/>
          <w:sz w:val="24"/>
          <w:szCs w:val="24"/>
        </w:rPr>
        <w:t>Property</w:t>
      </w:r>
    </w:p>
    <w:p w14:paraId="4A67AD67" w14:textId="77777777" w:rsidR="008466C7" w:rsidRDefault="008466C7">
      <w:pPr>
        <w:pStyle w:val="BodyText"/>
        <w:spacing w:before="0"/>
        <w:ind w:left="0"/>
      </w:pPr>
    </w:p>
    <w:p w14:paraId="067428C8" w14:textId="3F163F7E" w:rsidR="008466C7" w:rsidRDefault="006B0938" w:rsidP="009106E2">
      <w:pPr>
        <w:pStyle w:val="BodyText"/>
        <w:spacing w:before="0" w:after="240"/>
        <w:ind w:left="2280" w:right="317"/>
      </w:pPr>
      <w:r>
        <w:t>The</w:t>
      </w:r>
      <w:r>
        <w:rPr>
          <w:spacing w:val="-17"/>
        </w:rPr>
        <w:t xml:space="preserve"> </w:t>
      </w:r>
      <w:r w:rsidR="000333F3">
        <w:t>Subrecipient</w:t>
      </w:r>
      <w:r>
        <w:rPr>
          <w:spacing w:val="-17"/>
        </w:rPr>
        <w:t xml:space="preserve"> </w:t>
      </w:r>
      <w:r>
        <w:t>will</w:t>
      </w:r>
      <w:r>
        <w:rPr>
          <w:spacing w:val="-16"/>
        </w:rPr>
        <w:t xml:space="preserve"> </w:t>
      </w:r>
      <w:r>
        <w:t>preserve</w:t>
      </w:r>
      <w:r>
        <w:rPr>
          <w:spacing w:val="-17"/>
        </w:rPr>
        <w:t xml:space="preserve"> </w:t>
      </w:r>
      <w:r>
        <w:t>intellectual</w:t>
      </w:r>
      <w:r>
        <w:rPr>
          <w:spacing w:val="-17"/>
        </w:rPr>
        <w:t xml:space="preserve"> </w:t>
      </w:r>
      <w:r>
        <w:t>property</w:t>
      </w:r>
      <w:r>
        <w:rPr>
          <w:spacing w:val="-17"/>
        </w:rPr>
        <w:t xml:space="preserve"> </w:t>
      </w:r>
      <w:r>
        <w:t>at</w:t>
      </w:r>
      <w:r>
        <w:rPr>
          <w:spacing w:val="-16"/>
        </w:rPr>
        <w:t xml:space="preserve"> </w:t>
      </w:r>
      <w:r>
        <w:t>its</w:t>
      </w:r>
      <w:r>
        <w:rPr>
          <w:spacing w:val="-17"/>
        </w:rPr>
        <w:t xml:space="preserve"> </w:t>
      </w:r>
      <w:r>
        <w:t>own</w:t>
      </w:r>
      <w:r>
        <w:rPr>
          <w:spacing w:val="-17"/>
        </w:rPr>
        <w:t xml:space="preserve"> </w:t>
      </w:r>
      <w:r>
        <w:t>expense for at least</w:t>
      </w:r>
      <w:r>
        <w:rPr>
          <w:spacing w:val="80"/>
        </w:rPr>
        <w:t xml:space="preserve"> </w:t>
      </w:r>
      <w:r>
        <w:t xml:space="preserve">three (3) years after payment by the CEC of the </w:t>
      </w:r>
      <w:r w:rsidR="000333F3">
        <w:t>Subrecipient</w:t>
      </w:r>
      <w:r>
        <w:t>’s final invoice.</w:t>
      </w:r>
    </w:p>
    <w:p w14:paraId="777A292E" w14:textId="77777777" w:rsidR="008466C7" w:rsidRDefault="006B0938">
      <w:pPr>
        <w:pStyle w:val="ListParagraph"/>
        <w:numPr>
          <w:ilvl w:val="1"/>
          <w:numId w:val="16"/>
        </w:numPr>
        <w:tabs>
          <w:tab w:val="left" w:pos="1559"/>
        </w:tabs>
        <w:spacing w:before="76"/>
        <w:ind w:left="1559" w:hanging="719"/>
      </w:pPr>
      <w:r w:rsidRPr="4E0CEAB8">
        <w:rPr>
          <w:spacing w:val="-2"/>
          <w:sz w:val="24"/>
          <w:szCs w:val="24"/>
        </w:rPr>
        <w:t>Intellectual</w:t>
      </w:r>
      <w:r w:rsidRPr="4E0CEAB8">
        <w:rPr>
          <w:spacing w:val="-7"/>
          <w:sz w:val="24"/>
          <w:szCs w:val="24"/>
        </w:rPr>
        <w:t xml:space="preserve"> </w:t>
      </w:r>
      <w:r w:rsidRPr="4E0CEAB8">
        <w:rPr>
          <w:spacing w:val="-2"/>
          <w:sz w:val="24"/>
          <w:szCs w:val="24"/>
        </w:rPr>
        <w:t>Property</w:t>
      </w:r>
      <w:r w:rsidRPr="4E0CEAB8">
        <w:rPr>
          <w:spacing w:val="-6"/>
          <w:sz w:val="24"/>
          <w:szCs w:val="24"/>
        </w:rPr>
        <w:t xml:space="preserve"> </w:t>
      </w:r>
      <w:r w:rsidRPr="4E0CEAB8">
        <w:rPr>
          <w:spacing w:val="-2"/>
          <w:sz w:val="24"/>
          <w:szCs w:val="24"/>
        </w:rPr>
        <w:t>Indemnity</w:t>
      </w:r>
    </w:p>
    <w:p w14:paraId="248AB888" w14:textId="295FD512" w:rsidR="008466C7" w:rsidRDefault="006B0938">
      <w:pPr>
        <w:pStyle w:val="BodyText"/>
        <w:ind w:right="203"/>
        <w:jc w:val="both"/>
      </w:pPr>
      <w:r>
        <w:t>The</w:t>
      </w:r>
      <w:r>
        <w:rPr>
          <w:spacing w:val="-12"/>
        </w:rPr>
        <w:t xml:space="preserve"> </w:t>
      </w:r>
      <w:r w:rsidR="000333F3">
        <w:t>Subrecipient</w:t>
      </w:r>
      <w:r>
        <w:rPr>
          <w:spacing w:val="-13"/>
        </w:rPr>
        <w:t xml:space="preserve"> </w:t>
      </w:r>
      <w:r>
        <w:t>may</w:t>
      </w:r>
      <w:r>
        <w:rPr>
          <w:spacing w:val="-13"/>
        </w:rPr>
        <w:t xml:space="preserve"> </w:t>
      </w:r>
      <w:r>
        <w:t>not,</w:t>
      </w:r>
      <w:r>
        <w:rPr>
          <w:spacing w:val="-15"/>
        </w:rPr>
        <w:t xml:space="preserve"> </w:t>
      </w:r>
      <w:r>
        <w:t>in</w:t>
      </w:r>
      <w:r>
        <w:rPr>
          <w:spacing w:val="-12"/>
        </w:rPr>
        <w:t xml:space="preserve"> </w:t>
      </w:r>
      <w:r>
        <w:t>supplying</w:t>
      </w:r>
      <w:r>
        <w:rPr>
          <w:spacing w:val="-13"/>
        </w:rPr>
        <w:t xml:space="preserve"> </w:t>
      </w:r>
      <w:r>
        <w:t>work</w:t>
      </w:r>
      <w:r>
        <w:rPr>
          <w:spacing w:val="-13"/>
        </w:rPr>
        <w:t xml:space="preserve"> </w:t>
      </w:r>
      <w:r>
        <w:t>under</w:t>
      </w:r>
      <w:r>
        <w:rPr>
          <w:spacing w:val="-13"/>
        </w:rPr>
        <w:t xml:space="preserve"> </w:t>
      </w:r>
      <w:r>
        <w:t>this</w:t>
      </w:r>
      <w:r>
        <w:rPr>
          <w:spacing w:val="-13"/>
        </w:rPr>
        <w:t xml:space="preserve"> </w:t>
      </w:r>
      <w:r>
        <w:t>Agreement,</w:t>
      </w:r>
      <w:r>
        <w:rPr>
          <w:spacing w:val="-12"/>
        </w:rPr>
        <w:t xml:space="preserve"> </w:t>
      </w:r>
      <w:r>
        <w:t>knowingly infringe</w:t>
      </w:r>
      <w:r>
        <w:rPr>
          <w:spacing w:val="-17"/>
        </w:rPr>
        <w:t xml:space="preserve"> </w:t>
      </w:r>
      <w:r>
        <w:t>or</w:t>
      </w:r>
      <w:r>
        <w:rPr>
          <w:spacing w:val="-17"/>
        </w:rPr>
        <w:t xml:space="preserve"> </w:t>
      </w:r>
      <w:r>
        <w:t>misappropriate</w:t>
      </w:r>
      <w:r>
        <w:rPr>
          <w:spacing w:val="-16"/>
        </w:rPr>
        <w:t xml:space="preserve"> </w:t>
      </w:r>
      <w:r>
        <w:t>any</w:t>
      </w:r>
      <w:r>
        <w:rPr>
          <w:spacing w:val="-17"/>
        </w:rPr>
        <w:t xml:space="preserve"> </w:t>
      </w:r>
      <w:r>
        <w:t>intellectual</w:t>
      </w:r>
      <w:r>
        <w:rPr>
          <w:spacing w:val="-17"/>
        </w:rPr>
        <w:t xml:space="preserve"> </w:t>
      </w:r>
      <w:r>
        <w:t>property</w:t>
      </w:r>
      <w:r>
        <w:rPr>
          <w:spacing w:val="-17"/>
        </w:rPr>
        <w:t xml:space="preserve"> </w:t>
      </w:r>
      <w:r>
        <w:t>right</w:t>
      </w:r>
      <w:r>
        <w:rPr>
          <w:spacing w:val="-16"/>
        </w:rPr>
        <w:t xml:space="preserve"> </w:t>
      </w:r>
      <w:r>
        <w:t>of</w:t>
      </w:r>
      <w:r>
        <w:rPr>
          <w:spacing w:val="-17"/>
        </w:rPr>
        <w:t xml:space="preserve"> </w:t>
      </w:r>
      <w:r>
        <w:t>a</w:t>
      </w:r>
      <w:r>
        <w:rPr>
          <w:spacing w:val="-17"/>
        </w:rPr>
        <w:t xml:space="preserve"> </w:t>
      </w:r>
      <w:r>
        <w:t>third</w:t>
      </w:r>
      <w:r>
        <w:rPr>
          <w:spacing w:val="-16"/>
        </w:rPr>
        <w:t xml:space="preserve"> </w:t>
      </w:r>
      <w:proofErr w:type="gramStart"/>
      <w:r>
        <w:t>party, and</w:t>
      </w:r>
      <w:proofErr w:type="gramEnd"/>
      <w:r>
        <w:t xml:space="preserve"> will take reasonable actions to avoid infringement.</w:t>
      </w:r>
    </w:p>
    <w:p w14:paraId="78D605C1" w14:textId="77777777" w:rsidR="008466C7" w:rsidRDefault="008466C7">
      <w:pPr>
        <w:pStyle w:val="BodyText"/>
        <w:spacing w:before="0"/>
        <w:ind w:left="0"/>
      </w:pPr>
    </w:p>
    <w:p w14:paraId="45A7C0D6" w14:textId="78EA7A56" w:rsidR="008466C7" w:rsidRDefault="006B0938">
      <w:pPr>
        <w:pStyle w:val="BodyText"/>
        <w:spacing w:before="0"/>
        <w:ind w:left="1560"/>
      </w:pPr>
      <w:r>
        <w:t xml:space="preserve">The </w:t>
      </w:r>
      <w:r w:rsidR="000333F3">
        <w:t>Subrecipient</w:t>
      </w:r>
      <w:r>
        <w:t xml:space="preserve"> will</w:t>
      </w:r>
      <w:r>
        <w:rPr>
          <w:spacing w:val="-1"/>
        </w:rPr>
        <w:t xml:space="preserve"> </w:t>
      </w:r>
      <w:r>
        <w:t>defend and indemnify</w:t>
      </w:r>
      <w:r>
        <w:rPr>
          <w:spacing w:val="-1"/>
        </w:rPr>
        <w:t xml:space="preserve"> </w:t>
      </w:r>
      <w:r>
        <w:t>the CEC</w:t>
      </w:r>
      <w:r>
        <w:rPr>
          <w:spacing w:val="-2"/>
        </w:rPr>
        <w:t xml:space="preserve"> </w:t>
      </w:r>
      <w:r>
        <w:t>from and against any claim,</w:t>
      </w:r>
      <w:r>
        <w:rPr>
          <w:spacing w:val="-17"/>
        </w:rPr>
        <w:t xml:space="preserve"> </w:t>
      </w:r>
      <w:r>
        <w:t>lawsuit,</w:t>
      </w:r>
      <w:r>
        <w:rPr>
          <w:spacing w:val="-17"/>
        </w:rPr>
        <w:t xml:space="preserve"> </w:t>
      </w:r>
      <w:r>
        <w:t>or</w:t>
      </w:r>
      <w:r>
        <w:rPr>
          <w:spacing w:val="-16"/>
        </w:rPr>
        <w:t xml:space="preserve"> </w:t>
      </w:r>
      <w:r>
        <w:t>other</w:t>
      </w:r>
      <w:r>
        <w:rPr>
          <w:spacing w:val="-17"/>
        </w:rPr>
        <w:t xml:space="preserve"> </w:t>
      </w:r>
      <w:r>
        <w:t>proceeding,</w:t>
      </w:r>
      <w:r>
        <w:rPr>
          <w:spacing w:val="-17"/>
        </w:rPr>
        <w:t xml:space="preserve"> </w:t>
      </w:r>
      <w:r>
        <w:t>loss,</w:t>
      </w:r>
      <w:r>
        <w:rPr>
          <w:spacing w:val="-17"/>
        </w:rPr>
        <w:t xml:space="preserve"> </w:t>
      </w:r>
      <w:r>
        <w:t>cost,</w:t>
      </w:r>
      <w:r>
        <w:rPr>
          <w:spacing w:val="-16"/>
        </w:rPr>
        <w:t xml:space="preserve"> </w:t>
      </w:r>
      <w:r>
        <w:t>liability,</w:t>
      </w:r>
      <w:r>
        <w:rPr>
          <w:spacing w:val="-17"/>
        </w:rPr>
        <w:t xml:space="preserve"> </w:t>
      </w:r>
      <w:r>
        <w:t>or</w:t>
      </w:r>
      <w:r>
        <w:rPr>
          <w:spacing w:val="-17"/>
        </w:rPr>
        <w:t xml:space="preserve"> </w:t>
      </w:r>
      <w:r>
        <w:t>expense</w:t>
      </w:r>
      <w:r>
        <w:rPr>
          <w:spacing w:val="-16"/>
        </w:rPr>
        <w:t xml:space="preserve"> </w:t>
      </w:r>
      <w:r>
        <w:t>(including court</w:t>
      </w:r>
      <w:r>
        <w:rPr>
          <w:spacing w:val="-15"/>
        </w:rPr>
        <w:t xml:space="preserve"> </w:t>
      </w:r>
      <w:r>
        <w:t>costs</w:t>
      </w:r>
      <w:r>
        <w:rPr>
          <w:spacing w:val="-15"/>
        </w:rPr>
        <w:t xml:space="preserve"> </w:t>
      </w:r>
      <w:r>
        <w:t>and</w:t>
      </w:r>
      <w:r>
        <w:rPr>
          <w:spacing w:val="-15"/>
        </w:rPr>
        <w:t xml:space="preserve"> </w:t>
      </w:r>
      <w:r>
        <w:t>reasonable</w:t>
      </w:r>
      <w:r>
        <w:rPr>
          <w:spacing w:val="-15"/>
        </w:rPr>
        <w:t xml:space="preserve"> </w:t>
      </w:r>
      <w:r>
        <w:t>fees</w:t>
      </w:r>
      <w:r>
        <w:rPr>
          <w:spacing w:val="-15"/>
        </w:rPr>
        <w:t xml:space="preserve"> </w:t>
      </w:r>
      <w:r>
        <w:t>of</w:t>
      </w:r>
      <w:r>
        <w:rPr>
          <w:spacing w:val="-15"/>
        </w:rPr>
        <w:t xml:space="preserve"> </w:t>
      </w:r>
      <w:r>
        <w:t>attorneys</w:t>
      </w:r>
      <w:r>
        <w:rPr>
          <w:spacing w:val="-15"/>
        </w:rPr>
        <w:t xml:space="preserve"> </w:t>
      </w:r>
      <w:r>
        <w:t>and</w:t>
      </w:r>
      <w:r>
        <w:rPr>
          <w:spacing w:val="-15"/>
        </w:rPr>
        <w:t xml:space="preserve"> </w:t>
      </w:r>
      <w:r>
        <w:t>other</w:t>
      </w:r>
      <w:r>
        <w:rPr>
          <w:spacing w:val="-15"/>
        </w:rPr>
        <w:t xml:space="preserve"> </w:t>
      </w:r>
      <w:r>
        <w:t>professionals)</w:t>
      </w:r>
      <w:r>
        <w:rPr>
          <w:spacing w:val="-15"/>
        </w:rPr>
        <w:t xml:space="preserve"> </w:t>
      </w:r>
      <w:r>
        <w:t>to</w:t>
      </w:r>
      <w:r>
        <w:rPr>
          <w:spacing w:val="-15"/>
        </w:rPr>
        <w:t xml:space="preserve"> </w:t>
      </w:r>
      <w:r>
        <w:t>the extent</w:t>
      </w:r>
      <w:r>
        <w:rPr>
          <w:spacing w:val="-2"/>
        </w:rPr>
        <w:t xml:space="preserve"> </w:t>
      </w:r>
      <w:r>
        <w:t>arising</w:t>
      </w:r>
      <w:r>
        <w:rPr>
          <w:spacing w:val="-2"/>
        </w:rPr>
        <w:t xml:space="preserve"> </w:t>
      </w:r>
      <w:r>
        <w:t>out</w:t>
      </w:r>
      <w:r>
        <w:rPr>
          <w:spacing w:val="-2"/>
        </w:rPr>
        <w:t xml:space="preserve"> </w:t>
      </w:r>
      <w:r>
        <w:t>of:</w:t>
      </w:r>
      <w:r>
        <w:rPr>
          <w:spacing w:val="-2"/>
        </w:rPr>
        <w:t xml:space="preserve"> </w:t>
      </w:r>
      <w:r>
        <w:t>(</w:t>
      </w:r>
      <w:proofErr w:type="spellStart"/>
      <w:r>
        <w:t>i</w:t>
      </w:r>
      <w:proofErr w:type="spellEnd"/>
      <w:r>
        <w:t>)</w:t>
      </w:r>
      <w:r>
        <w:rPr>
          <w:spacing w:val="-3"/>
        </w:rPr>
        <w:t xml:space="preserve"> </w:t>
      </w:r>
      <w:r>
        <w:t>any</w:t>
      </w:r>
      <w:r>
        <w:rPr>
          <w:spacing w:val="-3"/>
        </w:rPr>
        <w:t xml:space="preserve"> </w:t>
      </w:r>
      <w:r>
        <w:t>third</w:t>
      </w:r>
      <w:r>
        <w:rPr>
          <w:spacing w:val="-2"/>
        </w:rPr>
        <w:t xml:space="preserve"> </w:t>
      </w:r>
      <w:r>
        <w:t>party</w:t>
      </w:r>
      <w:r>
        <w:rPr>
          <w:spacing w:val="-3"/>
        </w:rPr>
        <w:t xml:space="preserve"> </w:t>
      </w:r>
      <w:r>
        <w:t>claim</w:t>
      </w:r>
      <w:r>
        <w:rPr>
          <w:spacing w:val="-1"/>
        </w:rPr>
        <w:t xml:space="preserve"> </w:t>
      </w:r>
      <w:r>
        <w:t>that</w:t>
      </w:r>
      <w:r>
        <w:rPr>
          <w:spacing w:val="-2"/>
        </w:rPr>
        <w:t xml:space="preserve"> </w:t>
      </w:r>
      <w:r>
        <w:t>a</w:t>
      </w:r>
      <w:r>
        <w:rPr>
          <w:spacing w:val="-2"/>
        </w:rPr>
        <w:t xml:space="preserve"> </w:t>
      </w:r>
      <w:r>
        <w:t>product</w:t>
      </w:r>
      <w:r>
        <w:rPr>
          <w:spacing w:val="-2"/>
        </w:rPr>
        <w:t xml:space="preserve"> </w:t>
      </w:r>
      <w:r>
        <w:t>infringes</w:t>
      </w:r>
      <w:r>
        <w:rPr>
          <w:spacing w:val="-3"/>
        </w:rPr>
        <w:t xml:space="preserve"> </w:t>
      </w:r>
      <w:r>
        <w:t>any patent,</w:t>
      </w:r>
      <w:r>
        <w:rPr>
          <w:spacing w:val="-17"/>
        </w:rPr>
        <w:t xml:space="preserve"> </w:t>
      </w:r>
      <w:r>
        <w:t>copyright,</w:t>
      </w:r>
      <w:r>
        <w:rPr>
          <w:spacing w:val="-17"/>
        </w:rPr>
        <w:t xml:space="preserve"> </w:t>
      </w:r>
      <w:r>
        <w:t>trade</w:t>
      </w:r>
      <w:r>
        <w:rPr>
          <w:spacing w:val="-16"/>
        </w:rPr>
        <w:t xml:space="preserve"> </w:t>
      </w:r>
      <w:r>
        <w:t>secret,</w:t>
      </w:r>
      <w:r>
        <w:rPr>
          <w:spacing w:val="-17"/>
        </w:rPr>
        <w:t xml:space="preserve"> </w:t>
      </w:r>
      <w:r>
        <w:t>or</w:t>
      </w:r>
      <w:r>
        <w:rPr>
          <w:spacing w:val="-17"/>
        </w:rPr>
        <w:t xml:space="preserve"> </w:t>
      </w:r>
      <w:r>
        <w:t>other</w:t>
      </w:r>
      <w:r>
        <w:rPr>
          <w:spacing w:val="-17"/>
        </w:rPr>
        <w:t xml:space="preserve"> </w:t>
      </w:r>
      <w:r>
        <w:t>intellectual</w:t>
      </w:r>
      <w:r>
        <w:rPr>
          <w:spacing w:val="-16"/>
        </w:rPr>
        <w:t xml:space="preserve"> </w:t>
      </w:r>
      <w:r>
        <w:t>property</w:t>
      </w:r>
      <w:r>
        <w:rPr>
          <w:spacing w:val="-17"/>
        </w:rPr>
        <w:t xml:space="preserve"> </w:t>
      </w:r>
      <w:r>
        <w:t>right</w:t>
      </w:r>
      <w:r>
        <w:rPr>
          <w:spacing w:val="-17"/>
        </w:rPr>
        <w:t xml:space="preserve"> </w:t>
      </w:r>
      <w:r>
        <w:t>of</w:t>
      </w:r>
      <w:r>
        <w:rPr>
          <w:spacing w:val="-16"/>
        </w:rPr>
        <w:t xml:space="preserve"> </w:t>
      </w:r>
      <w:r>
        <w:t>any</w:t>
      </w:r>
      <w:r>
        <w:rPr>
          <w:spacing w:val="-17"/>
        </w:rPr>
        <w:t xml:space="preserve"> </w:t>
      </w:r>
      <w:r>
        <w:t>third party;</w:t>
      </w:r>
      <w:r>
        <w:rPr>
          <w:spacing w:val="-13"/>
        </w:rPr>
        <w:t xml:space="preserve"> </w:t>
      </w:r>
      <w:r>
        <w:t>or</w:t>
      </w:r>
      <w:r>
        <w:rPr>
          <w:spacing w:val="-14"/>
        </w:rPr>
        <w:t xml:space="preserve"> </w:t>
      </w:r>
      <w:r>
        <w:t>(ii)</w:t>
      </w:r>
      <w:r>
        <w:rPr>
          <w:spacing w:val="-14"/>
        </w:rPr>
        <w:t xml:space="preserve"> </w:t>
      </w:r>
      <w:r>
        <w:t>any</w:t>
      </w:r>
      <w:r>
        <w:rPr>
          <w:spacing w:val="-14"/>
        </w:rPr>
        <w:t xml:space="preserve"> </w:t>
      </w:r>
      <w:r>
        <w:t>third</w:t>
      </w:r>
      <w:r>
        <w:rPr>
          <w:spacing w:val="-13"/>
        </w:rPr>
        <w:t xml:space="preserve"> </w:t>
      </w:r>
      <w:r>
        <w:t>party</w:t>
      </w:r>
      <w:r>
        <w:rPr>
          <w:spacing w:val="-14"/>
        </w:rPr>
        <w:t xml:space="preserve"> </w:t>
      </w:r>
      <w:r>
        <w:t>claim</w:t>
      </w:r>
      <w:r>
        <w:rPr>
          <w:spacing w:val="-12"/>
        </w:rPr>
        <w:t xml:space="preserve"> </w:t>
      </w:r>
      <w:r>
        <w:t>arising</w:t>
      </w:r>
      <w:r>
        <w:rPr>
          <w:spacing w:val="-13"/>
        </w:rPr>
        <w:t xml:space="preserve"> </w:t>
      </w:r>
      <w:r>
        <w:t>out</w:t>
      </w:r>
      <w:r>
        <w:rPr>
          <w:spacing w:val="-13"/>
        </w:rPr>
        <w:t xml:space="preserve"> </w:t>
      </w:r>
      <w:r>
        <w:t>of</w:t>
      </w:r>
      <w:r>
        <w:rPr>
          <w:spacing w:val="-16"/>
        </w:rPr>
        <w:t xml:space="preserve"> </w:t>
      </w:r>
      <w:r>
        <w:t>the</w:t>
      </w:r>
      <w:r>
        <w:rPr>
          <w:spacing w:val="-13"/>
        </w:rPr>
        <w:t xml:space="preserve"> </w:t>
      </w:r>
      <w:r>
        <w:t>negligent</w:t>
      </w:r>
      <w:r>
        <w:rPr>
          <w:spacing w:val="-13"/>
        </w:rPr>
        <w:t xml:space="preserve"> </w:t>
      </w:r>
      <w:r>
        <w:t>or</w:t>
      </w:r>
      <w:r>
        <w:rPr>
          <w:spacing w:val="-14"/>
        </w:rPr>
        <w:t xml:space="preserve"> </w:t>
      </w:r>
      <w:r>
        <w:t>other</w:t>
      </w:r>
      <w:r>
        <w:rPr>
          <w:spacing w:val="-14"/>
        </w:rPr>
        <w:t xml:space="preserve"> </w:t>
      </w:r>
      <w:r>
        <w:t>tortious acts</w:t>
      </w:r>
      <w:r>
        <w:rPr>
          <w:spacing w:val="-2"/>
        </w:rPr>
        <w:t xml:space="preserve"> </w:t>
      </w:r>
      <w:r>
        <w:t>or</w:t>
      </w:r>
      <w:r>
        <w:rPr>
          <w:spacing w:val="-2"/>
        </w:rPr>
        <w:t xml:space="preserve"> </w:t>
      </w:r>
      <w:r>
        <w:t>omissions</w:t>
      </w:r>
      <w:r>
        <w:rPr>
          <w:spacing w:val="-2"/>
        </w:rPr>
        <w:t xml:space="preserve"> </w:t>
      </w:r>
      <w:r>
        <w:t>by</w:t>
      </w:r>
      <w:r>
        <w:rPr>
          <w:spacing w:val="-2"/>
        </w:rPr>
        <w:t xml:space="preserve"> </w:t>
      </w:r>
      <w:r>
        <w:t>the</w:t>
      </w:r>
      <w:r>
        <w:rPr>
          <w:spacing w:val="-1"/>
        </w:rPr>
        <w:t xml:space="preserve"> </w:t>
      </w:r>
      <w:r w:rsidR="000333F3">
        <w:t>Subrecipient</w:t>
      </w:r>
      <w:r>
        <w:rPr>
          <w:spacing w:val="-1"/>
        </w:rPr>
        <w:t xml:space="preserve"> </w:t>
      </w:r>
      <w:r>
        <w:t>or</w:t>
      </w:r>
      <w:r>
        <w:rPr>
          <w:spacing w:val="-2"/>
        </w:rPr>
        <w:t xml:space="preserve"> </w:t>
      </w:r>
      <w:r>
        <w:t>its</w:t>
      </w:r>
      <w:r>
        <w:rPr>
          <w:spacing w:val="-2"/>
        </w:rPr>
        <w:t xml:space="preserve"> </w:t>
      </w:r>
      <w:r>
        <w:t>employees,</w:t>
      </w:r>
      <w:r>
        <w:rPr>
          <w:spacing w:val="-1"/>
        </w:rPr>
        <w:t xml:space="preserve"> </w:t>
      </w:r>
      <w:r>
        <w:t>subcontractors,</w:t>
      </w:r>
      <w:r>
        <w:rPr>
          <w:spacing w:val="-1"/>
        </w:rPr>
        <w:t xml:space="preserve"> </w:t>
      </w:r>
      <w:r>
        <w:t>or agents</w:t>
      </w:r>
      <w:r>
        <w:rPr>
          <w:spacing w:val="-2"/>
        </w:rPr>
        <w:t xml:space="preserve"> </w:t>
      </w:r>
      <w:r>
        <w:t>in</w:t>
      </w:r>
      <w:r>
        <w:rPr>
          <w:spacing w:val="-1"/>
        </w:rPr>
        <w:t xml:space="preserve"> </w:t>
      </w:r>
      <w:r>
        <w:t>connection</w:t>
      </w:r>
      <w:r>
        <w:rPr>
          <w:spacing w:val="-1"/>
        </w:rPr>
        <w:t xml:space="preserve"> </w:t>
      </w:r>
      <w:r>
        <w:t>with</w:t>
      </w:r>
      <w:r>
        <w:rPr>
          <w:spacing w:val="-1"/>
        </w:rPr>
        <w:t xml:space="preserve"> </w:t>
      </w:r>
      <w:r>
        <w:t>or</w:t>
      </w:r>
      <w:r>
        <w:rPr>
          <w:spacing w:val="-2"/>
        </w:rPr>
        <w:t xml:space="preserve"> </w:t>
      </w:r>
      <w:r>
        <w:t>related</w:t>
      </w:r>
      <w:r>
        <w:rPr>
          <w:spacing w:val="-1"/>
        </w:rPr>
        <w:t xml:space="preserve"> </w:t>
      </w:r>
      <w:r>
        <w:t>to</w:t>
      </w:r>
      <w:r>
        <w:rPr>
          <w:spacing w:val="-1"/>
        </w:rPr>
        <w:t xml:space="preserve"> </w:t>
      </w:r>
      <w:r>
        <w:t>the</w:t>
      </w:r>
      <w:r>
        <w:rPr>
          <w:spacing w:val="-1"/>
        </w:rPr>
        <w:t xml:space="preserve"> </w:t>
      </w:r>
      <w:r>
        <w:t>products</w:t>
      </w:r>
      <w:r>
        <w:rPr>
          <w:spacing w:val="-2"/>
        </w:rPr>
        <w:t xml:space="preserve"> </w:t>
      </w:r>
      <w:r>
        <w:t>or</w:t>
      </w:r>
      <w:r>
        <w:rPr>
          <w:spacing w:val="-2"/>
        </w:rPr>
        <w:t xml:space="preserve"> </w:t>
      </w:r>
      <w:r>
        <w:t>the</w:t>
      </w:r>
      <w:r>
        <w:rPr>
          <w:spacing w:val="-1"/>
        </w:rPr>
        <w:t xml:space="preserve"> </w:t>
      </w:r>
      <w:r w:rsidR="000333F3">
        <w:t>Subrecipient</w:t>
      </w:r>
      <w:r>
        <w:t>’s performance under this Agreement.</w:t>
      </w:r>
    </w:p>
    <w:p w14:paraId="4F9DB82B" w14:textId="77777777" w:rsidR="008466C7" w:rsidRPr="00BB6136" w:rsidRDefault="006B0938" w:rsidP="00CE68C7">
      <w:pPr>
        <w:pStyle w:val="Heading2"/>
        <w:numPr>
          <w:ilvl w:val="0"/>
          <w:numId w:val="16"/>
        </w:numPr>
        <w:spacing w:before="241"/>
        <w:ind w:left="810"/>
      </w:pPr>
      <w:bookmarkStart w:id="61" w:name="21.__Royalty_Payments_to_the_Commission"/>
      <w:bookmarkStart w:id="62" w:name="_bookmark20"/>
      <w:bookmarkStart w:id="63" w:name="_Toc161321201"/>
      <w:bookmarkEnd w:id="61"/>
      <w:bookmarkEnd w:id="62"/>
      <w:r w:rsidRPr="00BB6136">
        <w:rPr>
          <w:spacing w:val="-2"/>
        </w:rPr>
        <w:t>ROYALTY</w:t>
      </w:r>
      <w:r w:rsidRPr="00BB6136">
        <w:rPr>
          <w:spacing w:val="-10"/>
        </w:rPr>
        <w:t xml:space="preserve"> </w:t>
      </w:r>
      <w:r w:rsidRPr="00BB6136">
        <w:rPr>
          <w:spacing w:val="-2"/>
        </w:rPr>
        <w:t>PAYMENTS</w:t>
      </w:r>
      <w:r w:rsidRPr="00BB6136">
        <w:rPr>
          <w:spacing w:val="-8"/>
        </w:rPr>
        <w:t xml:space="preserve"> </w:t>
      </w:r>
      <w:r w:rsidRPr="00BB6136">
        <w:rPr>
          <w:spacing w:val="-2"/>
        </w:rPr>
        <w:t>TO</w:t>
      </w:r>
      <w:r w:rsidRPr="00BB6136">
        <w:rPr>
          <w:spacing w:val="-8"/>
        </w:rPr>
        <w:t xml:space="preserve"> </w:t>
      </w:r>
      <w:r w:rsidRPr="00BB6136">
        <w:rPr>
          <w:spacing w:val="-2"/>
        </w:rPr>
        <w:t>THE</w:t>
      </w:r>
      <w:r w:rsidRPr="00BB6136">
        <w:rPr>
          <w:spacing w:val="-8"/>
        </w:rPr>
        <w:t xml:space="preserve"> </w:t>
      </w:r>
      <w:r w:rsidRPr="00BB6136">
        <w:rPr>
          <w:spacing w:val="-2"/>
        </w:rPr>
        <w:t>COMMISSION</w:t>
      </w:r>
      <w:bookmarkEnd w:id="63"/>
    </w:p>
    <w:p w14:paraId="70AF2F12" w14:textId="77777777" w:rsidR="008466C7" w:rsidRDefault="006B0938">
      <w:pPr>
        <w:pStyle w:val="BodyText"/>
        <w:ind w:left="840"/>
      </w:pPr>
      <w:r>
        <w:rPr>
          <w:spacing w:val="-2"/>
        </w:rPr>
        <w:t>[Reserved]</w:t>
      </w:r>
    </w:p>
    <w:p w14:paraId="0BADC37F" w14:textId="77777777" w:rsidR="008466C7" w:rsidRPr="00BB6136" w:rsidRDefault="006B0938" w:rsidP="00CE68C7">
      <w:pPr>
        <w:pStyle w:val="Heading2"/>
        <w:numPr>
          <w:ilvl w:val="0"/>
          <w:numId w:val="16"/>
        </w:numPr>
        <w:tabs>
          <w:tab w:val="left" w:pos="839"/>
        </w:tabs>
        <w:ind w:left="810"/>
      </w:pPr>
      <w:bookmarkStart w:id="64" w:name="22.__General_Provisions"/>
      <w:bookmarkStart w:id="65" w:name="_bookmark21"/>
      <w:bookmarkStart w:id="66" w:name="_Toc161321202"/>
      <w:bookmarkEnd w:id="64"/>
      <w:bookmarkEnd w:id="65"/>
      <w:r w:rsidRPr="00BB6136">
        <w:rPr>
          <w:spacing w:val="-2"/>
        </w:rPr>
        <w:t>GENERAL</w:t>
      </w:r>
      <w:r w:rsidRPr="00BB6136">
        <w:rPr>
          <w:spacing w:val="-11"/>
        </w:rPr>
        <w:t xml:space="preserve"> </w:t>
      </w:r>
      <w:r w:rsidRPr="00BB6136">
        <w:rPr>
          <w:spacing w:val="-2"/>
        </w:rPr>
        <w:t>PROVISIONS</w:t>
      </w:r>
      <w:bookmarkEnd w:id="66"/>
    </w:p>
    <w:p w14:paraId="24319FA7" w14:textId="77777777" w:rsidR="008466C7" w:rsidRDefault="006B0938">
      <w:pPr>
        <w:pStyle w:val="ListParagraph"/>
        <w:numPr>
          <w:ilvl w:val="1"/>
          <w:numId w:val="16"/>
        </w:numPr>
        <w:tabs>
          <w:tab w:val="left" w:pos="1559"/>
        </w:tabs>
        <w:ind w:left="1559" w:hanging="719"/>
      </w:pPr>
      <w:r>
        <w:rPr>
          <w:spacing w:val="-2"/>
          <w:sz w:val="24"/>
          <w:u w:val="single"/>
        </w:rPr>
        <w:t>Governing</w:t>
      </w:r>
      <w:r>
        <w:rPr>
          <w:spacing w:val="-8"/>
          <w:sz w:val="24"/>
          <w:u w:val="single"/>
        </w:rPr>
        <w:t xml:space="preserve"> </w:t>
      </w:r>
      <w:r>
        <w:rPr>
          <w:spacing w:val="-5"/>
          <w:sz w:val="24"/>
          <w:u w:val="single"/>
        </w:rPr>
        <w:t>Law</w:t>
      </w:r>
    </w:p>
    <w:p w14:paraId="1EC68C35" w14:textId="77777777" w:rsidR="008466C7" w:rsidRDefault="006B0938">
      <w:pPr>
        <w:pStyle w:val="BodyText"/>
        <w:ind w:left="1560" w:right="739"/>
      </w:pPr>
      <w:r>
        <w:t>This</w:t>
      </w:r>
      <w:r>
        <w:rPr>
          <w:spacing w:val="-17"/>
        </w:rPr>
        <w:t xml:space="preserve"> </w:t>
      </w:r>
      <w:r>
        <w:t>Agreement</w:t>
      </w:r>
      <w:r>
        <w:rPr>
          <w:spacing w:val="-17"/>
        </w:rPr>
        <w:t xml:space="preserve"> </w:t>
      </w:r>
      <w:proofErr w:type="gramStart"/>
      <w:r>
        <w:t>is</w:t>
      </w:r>
      <w:r>
        <w:rPr>
          <w:spacing w:val="-16"/>
        </w:rPr>
        <w:t xml:space="preserve"> </w:t>
      </w:r>
      <w:r>
        <w:t>governed</w:t>
      </w:r>
      <w:proofErr w:type="gramEnd"/>
      <w:r>
        <w:rPr>
          <w:spacing w:val="-17"/>
        </w:rPr>
        <w:t xml:space="preserve"> </w:t>
      </w:r>
      <w:r>
        <w:t>by</w:t>
      </w:r>
      <w:r>
        <w:rPr>
          <w:spacing w:val="-17"/>
        </w:rPr>
        <w:t xml:space="preserve"> </w:t>
      </w:r>
      <w:r>
        <w:t>the</w:t>
      </w:r>
      <w:r>
        <w:rPr>
          <w:spacing w:val="-17"/>
        </w:rPr>
        <w:t xml:space="preserve"> </w:t>
      </w:r>
      <w:r>
        <w:t>laws</w:t>
      </w:r>
      <w:r>
        <w:rPr>
          <w:spacing w:val="-16"/>
        </w:rPr>
        <w:t xml:space="preserve"> </w:t>
      </w:r>
      <w:r>
        <w:t>of</w:t>
      </w:r>
      <w:r>
        <w:rPr>
          <w:spacing w:val="-17"/>
        </w:rPr>
        <w:t xml:space="preserve"> </w:t>
      </w:r>
      <w:r>
        <w:t>the</w:t>
      </w:r>
      <w:r>
        <w:rPr>
          <w:spacing w:val="-17"/>
        </w:rPr>
        <w:t xml:space="preserve"> </w:t>
      </w:r>
      <w:r>
        <w:t>State</w:t>
      </w:r>
      <w:r>
        <w:rPr>
          <w:spacing w:val="-16"/>
        </w:rPr>
        <w:t xml:space="preserve"> </w:t>
      </w:r>
      <w:r>
        <w:t>of</w:t>
      </w:r>
      <w:r>
        <w:rPr>
          <w:spacing w:val="-17"/>
        </w:rPr>
        <w:t xml:space="preserve"> </w:t>
      </w:r>
      <w:r>
        <w:t>California</w:t>
      </w:r>
      <w:r>
        <w:rPr>
          <w:spacing w:val="-17"/>
        </w:rPr>
        <w:t xml:space="preserve"> </w:t>
      </w:r>
      <w:r>
        <w:t>as</w:t>
      </w:r>
      <w:r>
        <w:rPr>
          <w:spacing w:val="-16"/>
        </w:rPr>
        <w:t xml:space="preserve"> </w:t>
      </w:r>
      <w:r>
        <w:t>to interpretation and performance.</w:t>
      </w:r>
    </w:p>
    <w:p w14:paraId="41FD8C1E" w14:textId="77777777" w:rsidR="008466C7" w:rsidRDefault="006B0938">
      <w:pPr>
        <w:pStyle w:val="ListParagraph"/>
        <w:numPr>
          <w:ilvl w:val="1"/>
          <w:numId w:val="16"/>
        </w:numPr>
        <w:tabs>
          <w:tab w:val="left" w:pos="1559"/>
        </w:tabs>
        <w:spacing w:before="276"/>
        <w:ind w:left="1559" w:hanging="719"/>
      </w:pPr>
      <w:r>
        <w:rPr>
          <w:spacing w:val="-2"/>
          <w:sz w:val="24"/>
          <w:u w:val="single"/>
        </w:rPr>
        <w:t>Independent</w:t>
      </w:r>
      <w:r>
        <w:rPr>
          <w:spacing w:val="-4"/>
          <w:sz w:val="24"/>
          <w:u w:val="single"/>
        </w:rPr>
        <w:t xml:space="preserve"> </w:t>
      </w:r>
      <w:r>
        <w:rPr>
          <w:spacing w:val="-2"/>
          <w:sz w:val="24"/>
          <w:u w:val="single"/>
        </w:rPr>
        <w:t>Capacity</w:t>
      </w:r>
    </w:p>
    <w:p w14:paraId="36F543F3" w14:textId="526C41B6" w:rsidR="008466C7" w:rsidRDefault="006B0938">
      <w:pPr>
        <w:pStyle w:val="BodyText"/>
        <w:ind w:right="121"/>
      </w:pPr>
      <w:r>
        <w:lastRenderedPageBreak/>
        <w:t xml:space="preserve">In the performance of this Agreement, the </w:t>
      </w:r>
      <w:r w:rsidR="000333F3">
        <w:t>Subrecipient</w:t>
      </w:r>
      <w:r>
        <w:t xml:space="preserve"> and its agents, any </w:t>
      </w:r>
      <w:r w:rsidR="006A2126">
        <w:t>L</w:t>
      </w:r>
      <w:r>
        <w:t>ower-</w:t>
      </w:r>
      <w:r w:rsidR="006A2126">
        <w:t>T</w:t>
      </w:r>
      <w:r>
        <w:t xml:space="preserve">ier </w:t>
      </w:r>
      <w:r w:rsidR="006A2126">
        <w:t>S</w:t>
      </w:r>
      <w:r w:rsidR="004F2686">
        <w:t xml:space="preserve">ubrecipients, </w:t>
      </w:r>
      <w:r w:rsidR="00FB1F78">
        <w:t>V</w:t>
      </w:r>
      <w:r>
        <w:t>endors, and</w:t>
      </w:r>
      <w:r>
        <w:rPr>
          <w:spacing w:val="-4"/>
        </w:rPr>
        <w:t xml:space="preserve"> </w:t>
      </w:r>
      <w:r>
        <w:t>their</w:t>
      </w:r>
      <w:r>
        <w:rPr>
          <w:spacing w:val="-4"/>
        </w:rPr>
        <w:t xml:space="preserve"> </w:t>
      </w:r>
      <w:r>
        <w:t>respective</w:t>
      </w:r>
      <w:r>
        <w:rPr>
          <w:spacing w:val="-5"/>
        </w:rPr>
        <w:t xml:space="preserve"> </w:t>
      </w:r>
      <w:r>
        <w:t>employees</w:t>
      </w:r>
      <w:r>
        <w:rPr>
          <w:spacing w:val="-3"/>
        </w:rPr>
        <w:t xml:space="preserve"> </w:t>
      </w:r>
      <w:r>
        <w:t>will</w:t>
      </w:r>
      <w:r>
        <w:rPr>
          <w:spacing w:val="-3"/>
        </w:rPr>
        <w:t xml:space="preserve"> </w:t>
      </w:r>
      <w:r>
        <w:t>act</w:t>
      </w:r>
      <w:r>
        <w:rPr>
          <w:spacing w:val="-2"/>
        </w:rPr>
        <w:t xml:space="preserve"> </w:t>
      </w:r>
      <w:r>
        <w:t>in</w:t>
      </w:r>
      <w:r>
        <w:rPr>
          <w:spacing w:val="-2"/>
        </w:rPr>
        <w:t xml:space="preserve"> </w:t>
      </w:r>
      <w:r>
        <w:t>an</w:t>
      </w:r>
      <w:r>
        <w:rPr>
          <w:spacing w:val="-4"/>
        </w:rPr>
        <w:t xml:space="preserve"> </w:t>
      </w:r>
      <w:r>
        <w:t>independent</w:t>
      </w:r>
      <w:r>
        <w:rPr>
          <w:spacing w:val="-2"/>
        </w:rPr>
        <w:t xml:space="preserve"> </w:t>
      </w:r>
      <w:r>
        <w:t>capacity</w:t>
      </w:r>
      <w:r>
        <w:rPr>
          <w:spacing w:val="-5"/>
        </w:rPr>
        <w:t xml:space="preserve"> </w:t>
      </w:r>
      <w:r>
        <w:t>and</w:t>
      </w:r>
      <w:r>
        <w:rPr>
          <w:spacing w:val="-4"/>
        </w:rPr>
        <w:t xml:space="preserve"> </w:t>
      </w:r>
      <w:r>
        <w:t>not as officers, employees, or agents of the CEC or the State of California.</w:t>
      </w:r>
    </w:p>
    <w:p w14:paraId="7A3C8E13" w14:textId="77777777" w:rsidR="008466C7" w:rsidRDefault="006B0938">
      <w:pPr>
        <w:pStyle w:val="ListParagraph"/>
        <w:numPr>
          <w:ilvl w:val="1"/>
          <w:numId w:val="16"/>
        </w:numPr>
        <w:tabs>
          <w:tab w:val="left" w:pos="1559"/>
        </w:tabs>
        <w:ind w:left="1559" w:hanging="719"/>
      </w:pPr>
      <w:r>
        <w:rPr>
          <w:spacing w:val="-2"/>
          <w:sz w:val="24"/>
          <w:u w:val="single"/>
        </w:rPr>
        <w:t>Assignment</w:t>
      </w:r>
    </w:p>
    <w:p w14:paraId="00237614" w14:textId="558D1B0C" w:rsidR="008466C7" w:rsidRDefault="006B0938">
      <w:pPr>
        <w:pStyle w:val="BodyText"/>
        <w:ind w:left="1560"/>
      </w:pPr>
      <w:r>
        <w:t>This</w:t>
      </w:r>
      <w:r>
        <w:rPr>
          <w:spacing w:val="-3"/>
        </w:rPr>
        <w:t xml:space="preserve"> </w:t>
      </w:r>
      <w:r>
        <w:t>Agreement</w:t>
      </w:r>
      <w:r>
        <w:rPr>
          <w:spacing w:val="-2"/>
        </w:rPr>
        <w:t xml:space="preserve"> </w:t>
      </w:r>
      <w:r>
        <w:t>is</w:t>
      </w:r>
      <w:r>
        <w:rPr>
          <w:spacing w:val="-5"/>
        </w:rPr>
        <w:t xml:space="preserve"> </w:t>
      </w:r>
      <w:r>
        <w:t>not</w:t>
      </w:r>
      <w:r>
        <w:rPr>
          <w:spacing w:val="-5"/>
        </w:rPr>
        <w:t xml:space="preserve"> </w:t>
      </w:r>
      <w:r>
        <w:t>assignable</w:t>
      </w:r>
      <w:r>
        <w:rPr>
          <w:spacing w:val="-2"/>
        </w:rPr>
        <w:t xml:space="preserve"> </w:t>
      </w:r>
      <w:r>
        <w:t>or</w:t>
      </w:r>
      <w:r>
        <w:rPr>
          <w:spacing w:val="-6"/>
        </w:rPr>
        <w:t xml:space="preserve"> </w:t>
      </w:r>
      <w:r>
        <w:t>transferable</w:t>
      </w:r>
      <w:r>
        <w:rPr>
          <w:spacing w:val="-2"/>
        </w:rPr>
        <w:t xml:space="preserve"> </w:t>
      </w:r>
      <w:r>
        <w:t>by</w:t>
      </w:r>
      <w:r>
        <w:rPr>
          <w:spacing w:val="-5"/>
        </w:rPr>
        <w:t xml:space="preserve"> </w:t>
      </w:r>
      <w:r>
        <w:t>the</w:t>
      </w:r>
      <w:r>
        <w:rPr>
          <w:spacing w:val="-4"/>
        </w:rPr>
        <w:t xml:space="preserve"> </w:t>
      </w:r>
      <w:r w:rsidR="000333F3">
        <w:t>Subrecipient</w:t>
      </w:r>
      <w:r>
        <w:rPr>
          <w:spacing w:val="-2"/>
        </w:rPr>
        <w:t xml:space="preserve"> </w:t>
      </w:r>
      <w:r>
        <w:t>either</w:t>
      </w:r>
      <w:r>
        <w:rPr>
          <w:spacing w:val="-4"/>
        </w:rPr>
        <w:t xml:space="preserve"> </w:t>
      </w:r>
      <w:r>
        <w:t xml:space="preserve">in whole or in part without the consent of the CEC in the form of an </w:t>
      </w:r>
      <w:r>
        <w:rPr>
          <w:spacing w:val="-2"/>
        </w:rPr>
        <w:t>amendment.</w:t>
      </w:r>
    </w:p>
    <w:p w14:paraId="6B758473" w14:textId="77777777" w:rsidR="008466C7" w:rsidRDefault="006B0938">
      <w:pPr>
        <w:pStyle w:val="ListParagraph"/>
        <w:numPr>
          <w:ilvl w:val="1"/>
          <w:numId w:val="16"/>
        </w:numPr>
        <w:tabs>
          <w:tab w:val="left" w:pos="1559"/>
        </w:tabs>
        <w:ind w:left="1559" w:hanging="719"/>
      </w:pPr>
      <w:r>
        <w:rPr>
          <w:spacing w:val="-2"/>
          <w:sz w:val="24"/>
          <w:u w:val="single"/>
        </w:rPr>
        <w:t>Timeliness</w:t>
      </w:r>
    </w:p>
    <w:p w14:paraId="16672FE9" w14:textId="77777777" w:rsidR="008466C7" w:rsidRDefault="006B0938">
      <w:pPr>
        <w:pStyle w:val="BodyText"/>
        <w:ind w:left="1560"/>
      </w:pPr>
      <w:r>
        <w:t>Time</w:t>
      </w:r>
      <w:r>
        <w:rPr>
          <w:spacing w:val="-1"/>
        </w:rPr>
        <w:t xml:space="preserve"> </w:t>
      </w:r>
      <w:r>
        <w:t>is</w:t>
      </w:r>
      <w:r>
        <w:rPr>
          <w:spacing w:val="-2"/>
        </w:rPr>
        <w:t xml:space="preserve"> </w:t>
      </w:r>
      <w:r>
        <w:t>of the</w:t>
      </w:r>
      <w:r>
        <w:rPr>
          <w:spacing w:val="-1"/>
        </w:rPr>
        <w:t xml:space="preserve"> </w:t>
      </w:r>
      <w:r>
        <w:t>essence</w:t>
      </w:r>
      <w:r>
        <w:rPr>
          <w:spacing w:val="-2"/>
        </w:rPr>
        <w:t xml:space="preserve"> </w:t>
      </w:r>
      <w:r>
        <w:t>in</w:t>
      </w:r>
      <w:r>
        <w:rPr>
          <w:spacing w:val="-1"/>
        </w:rPr>
        <w:t xml:space="preserve"> </w:t>
      </w:r>
      <w:r>
        <w:t>this</w:t>
      </w:r>
      <w:r>
        <w:rPr>
          <w:spacing w:val="-1"/>
        </w:rPr>
        <w:t xml:space="preserve"> </w:t>
      </w:r>
      <w:r>
        <w:rPr>
          <w:spacing w:val="-2"/>
        </w:rPr>
        <w:t>Agreement.</w:t>
      </w:r>
    </w:p>
    <w:p w14:paraId="0FA5B060" w14:textId="77777777" w:rsidR="008466C7" w:rsidRDefault="006B0938">
      <w:pPr>
        <w:pStyle w:val="ListParagraph"/>
        <w:numPr>
          <w:ilvl w:val="1"/>
          <w:numId w:val="16"/>
        </w:numPr>
        <w:tabs>
          <w:tab w:val="left" w:pos="1559"/>
        </w:tabs>
        <w:ind w:left="1559" w:hanging="719"/>
      </w:pPr>
      <w:r>
        <w:rPr>
          <w:spacing w:val="-2"/>
          <w:sz w:val="24"/>
          <w:u w:val="single"/>
        </w:rPr>
        <w:t>Severability</w:t>
      </w:r>
    </w:p>
    <w:p w14:paraId="626C053A" w14:textId="77777777" w:rsidR="008466C7" w:rsidRDefault="006B0938" w:rsidP="007F79D1">
      <w:pPr>
        <w:pStyle w:val="BodyText"/>
        <w:spacing w:after="240"/>
        <w:ind w:left="1560" w:right="121"/>
      </w:pPr>
      <w:r>
        <w:t>If</w:t>
      </w:r>
      <w:r>
        <w:rPr>
          <w:spacing w:val="-6"/>
        </w:rPr>
        <w:t xml:space="preserve"> </w:t>
      </w:r>
      <w:r>
        <w:t>any</w:t>
      </w:r>
      <w:r>
        <w:rPr>
          <w:spacing w:val="-6"/>
        </w:rPr>
        <w:t xml:space="preserve"> </w:t>
      </w:r>
      <w:r>
        <w:t>provision</w:t>
      </w:r>
      <w:r>
        <w:rPr>
          <w:spacing w:val="-5"/>
        </w:rPr>
        <w:t xml:space="preserve"> </w:t>
      </w:r>
      <w:r>
        <w:t>of</w:t>
      </w:r>
      <w:r>
        <w:rPr>
          <w:spacing w:val="-6"/>
        </w:rPr>
        <w:t xml:space="preserve"> </w:t>
      </w:r>
      <w:r>
        <w:t>this</w:t>
      </w:r>
      <w:r>
        <w:rPr>
          <w:spacing w:val="-6"/>
        </w:rPr>
        <w:t xml:space="preserve"> </w:t>
      </w:r>
      <w:r>
        <w:t>Agreement</w:t>
      </w:r>
      <w:r>
        <w:rPr>
          <w:spacing w:val="-6"/>
        </w:rPr>
        <w:t xml:space="preserve"> </w:t>
      </w:r>
      <w:r>
        <w:t>is</w:t>
      </w:r>
      <w:r>
        <w:rPr>
          <w:spacing w:val="-6"/>
        </w:rPr>
        <w:t xml:space="preserve"> </w:t>
      </w:r>
      <w:r>
        <w:t>unenforceable</w:t>
      </w:r>
      <w:r>
        <w:rPr>
          <w:spacing w:val="-5"/>
        </w:rPr>
        <w:t xml:space="preserve"> </w:t>
      </w:r>
      <w:r>
        <w:t>or</w:t>
      </w:r>
      <w:r>
        <w:rPr>
          <w:spacing w:val="-7"/>
        </w:rPr>
        <w:t xml:space="preserve"> </w:t>
      </w:r>
      <w:r>
        <w:t>held</w:t>
      </w:r>
      <w:r>
        <w:rPr>
          <w:spacing w:val="-5"/>
        </w:rPr>
        <w:t xml:space="preserve"> </w:t>
      </w:r>
      <w:r>
        <w:t>to</w:t>
      </w:r>
      <w:r>
        <w:rPr>
          <w:spacing w:val="-5"/>
        </w:rPr>
        <w:t xml:space="preserve"> </w:t>
      </w:r>
      <w:r>
        <w:t xml:space="preserve">be </w:t>
      </w:r>
      <w:r>
        <w:rPr>
          <w:spacing w:val="-2"/>
        </w:rPr>
        <w:t>unenforceable,</w:t>
      </w:r>
      <w:r>
        <w:rPr>
          <w:spacing w:val="-13"/>
        </w:rPr>
        <w:t xml:space="preserve"> </w:t>
      </w:r>
      <w:r>
        <w:rPr>
          <w:spacing w:val="-2"/>
        </w:rPr>
        <w:t>all</w:t>
      </w:r>
      <w:r>
        <w:rPr>
          <w:spacing w:val="-14"/>
        </w:rPr>
        <w:t xml:space="preserve"> </w:t>
      </w:r>
      <w:r>
        <w:rPr>
          <w:spacing w:val="-2"/>
        </w:rPr>
        <w:t>other</w:t>
      </w:r>
      <w:r>
        <w:rPr>
          <w:spacing w:val="-14"/>
        </w:rPr>
        <w:t xml:space="preserve"> </w:t>
      </w:r>
      <w:r>
        <w:rPr>
          <w:spacing w:val="-2"/>
        </w:rPr>
        <w:t>provisions</w:t>
      </w:r>
      <w:r>
        <w:rPr>
          <w:spacing w:val="-13"/>
        </w:rPr>
        <w:t xml:space="preserve"> </w:t>
      </w:r>
      <w:r>
        <w:rPr>
          <w:spacing w:val="-2"/>
        </w:rPr>
        <w:t>of</w:t>
      </w:r>
      <w:r>
        <w:rPr>
          <w:spacing w:val="-13"/>
        </w:rPr>
        <w:t xml:space="preserve"> </w:t>
      </w:r>
      <w:r>
        <w:rPr>
          <w:spacing w:val="-2"/>
        </w:rPr>
        <w:t>this</w:t>
      </w:r>
      <w:r>
        <w:rPr>
          <w:spacing w:val="-13"/>
        </w:rPr>
        <w:t xml:space="preserve"> </w:t>
      </w:r>
      <w:r>
        <w:rPr>
          <w:spacing w:val="-2"/>
        </w:rPr>
        <w:t>Agreement</w:t>
      </w:r>
      <w:r>
        <w:rPr>
          <w:spacing w:val="-13"/>
        </w:rPr>
        <w:t xml:space="preserve"> </w:t>
      </w:r>
      <w:r>
        <w:rPr>
          <w:spacing w:val="-2"/>
        </w:rPr>
        <w:t>will</w:t>
      </w:r>
      <w:r>
        <w:rPr>
          <w:spacing w:val="-11"/>
        </w:rPr>
        <w:t xml:space="preserve"> </w:t>
      </w:r>
      <w:r>
        <w:rPr>
          <w:spacing w:val="-2"/>
        </w:rPr>
        <w:t>remain</w:t>
      </w:r>
      <w:r>
        <w:rPr>
          <w:spacing w:val="-12"/>
        </w:rPr>
        <w:t xml:space="preserve"> </w:t>
      </w:r>
      <w:r>
        <w:rPr>
          <w:spacing w:val="-2"/>
        </w:rPr>
        <w:t>in</w:t>
      </w:r>
      <w:r>
        <w:rPr>
          <w:spacing w:val="-12"/>
        </w:rPr>
        <w:t xml:space="preserve"> </w:t>
      </w:r>
      <w:r>
        <w:rPr>
          <w:spacing w:val="-2"/>
        </w:rPr>
        <w:t>full</w:t>
      </w:r>
      <w:r>
        <w:rPr>
          <w:spacing w:val="-14"/>
        </w:rPr>
        <w:t xml:space="preserve"> </w:t>
      </w:r>
      <w:r>
        <w:rPr>
          <w:spacing w:val="-2"/>
        </w:rPr>
        <w:t xml:space="preserve">force </w:t>
      </w:r>
      <w:r>
        <w:t>and effect.</w:t>
      </w:r>
    </w:p>
    <w:p w14:paraId="665BC72D" w14:textId="77777777" w:rsidR="008466C7" w:rsidRDefault="006B0938">
      <w:pPr>
        <w:pStyle w:val="ListParagraph"/>
        <w:numPr>
          <w:ilvl w:val="1"/>
          <w:numId w:val="16"/>
        </w:numPr>
        <w:tabs>
          <w:tab w:val="left" w:pos="1559"/>
        </w:tabs>
        <w:spacing w:before="76"/>
        <w:ind w:left="1559" w:hanging="719"/>
      </w:pPr>
      <w:r>
        <w:rPr>
          <w:spacing w:val="-2"/>
          <w:sz w:val="24"/>
          <w:u w:val="single"/>
        </w:rPr>
        <w:t>Waiver</w:t>
      </w:r>
    </w:p>
    <w:p w14:paraId="69F4F850" w14:textId="77777777" w:rsidR="008466C7" w:rsidRDefault="006B0938">
      <w:pPr>
        <w:pStyle w:val="BodyText"/>
        <w:ind w:left="1560"/>
      </w:pPr>
      <w:r>
        <w:t>No</w:t>
      </w:r>
      <w:r>
        <w:rPr>
          <w:spacing w:val="-5"/>
        </w:rPr>
        <w:t xml:space="preserve"> </w:t>
      </w:r>
      <w:r>
        <w:t>waiver</w:t>
      </w:r>
      <w:r>
        <w:rPr>
          <w:spacing w:val="-9"/>
        </w:rPr>
        <w:t xml:space="preserve"> </w:t>
      </w:r>
      <w:r>
        <w:t>of</w:t>
      </w:r>
      <w:r>
        <w:rPr>
          <w:spacing w:val="-8"/>
        </w:rPr>
        <w:t xml:space="preserve"> </w:t>
      </w:r>
      <w:r>
        <w:t>any</w:t>
      </w:r>
      <w:r>
        <w:rPr>
          <w:spacing w:val="-8"/>
        </w:rPr>
        <w:t xml:space="preserve"> </w:t>
      </w:r>
      <w:r>
        <w:t>breach</w:t>
      </w:r>
      <w:r>
        <w:rPr>
          <w:spacing w:val="-7"/>
        </w:rPr>
        <w:t xml:space="preserve"> </w:t>
      </w:r>
      <w:r>
        <w:t>of</w:t>
      </w:r>
      <w:r>
        <w:rPr>
          <w:spacing w:val="-8"/>
        </w:rPr>
        <w:t xml:space="preserve"> </w:t>
      </w:r>
      <w:r>
        <w:t>this</w:t>
      </w:r>
      <w:r>
        <w:rPr>
          <w:spacing w:val="-8"/>
        </w:rPr>
        <w:t xml:space="preserve"> </w:t>
      </w:r>
      <w:r>
        <w:t>Agreement</w:t>
      </w:r>
      <w:r>
        <w:rPr>
          <w:spacing w:val="-5"/>
        </w:rPr>
        <w:t xml:space="preserve"> </w:t>
      </w:r>
      <w:r>
        <w:t>constitutes</w:t>
      </w:r>
      <w:r>
        <w:rPr>
          <w:spacing w:val="-6"/>
        </w:rPr>
        <w:t xml:space="preserve"> </w:t>
      </w:r>
      <w:r>
        <w:t>waiver</w:t>
      </w:r>
      <w:r>
        <w:rPr>
          <w:spacing w:val="-9"/>
        </w:rPr>
        <w:t xml:space="preserve"> </w:t>
      </w:r>
      <w:r>
        <w:t>of</w:t>
      </w:r>
      <w:r>
        <w:rPr>
          <w:spacing w:val="-8"/>
        </w:rPr>
        <w:t xml:space="preserve"> </w:t>
      </w:r>
      <w:r>
        <w:t>any</w:t>
      </w:r>
      <w:r>
        <w:rPr>
          <w:spacing w:val="-11"/>
        </w:rPr>
        <w:t xml:space="preserve"> </w:t>
      </w:r>
      <w:r>
        <w:t>other breach.</w:t>
      </w:r>
      <w:r>
        <w:rPr>
          <w:spacing w:val="-4"/>
        </w:rPr>
        <w:t xml:space="preserve"> </w:t>
      </w:r>
      <w:r>
        <w:t>All</w:t>
      </w:r>
      <w:r>
        <w:rPr>
          <w:spacing w:val="-5"/>
        </w:rPr>
        <w:t xml:space="preserve"> </w:t>
      </w:r>
      <w:r>
        <w:t>rights and remedies</w:t>
      </w:r>
      <w:r>
        <w:rPr>
          <w:spacing w:val="-2"/>
        </w:rPr>
        <w:t xml:space="preserve"> </w:t>
      </w:r>
      <w:r>
        <w:t>in</w:t>
      </w:r>
      <w:r>
        <w:rPr>
          <w:spacing w:val="-3"/>
        </w:rPr>
        <w:t xml:space="preserve"> </w:t>
      </w:r>
      <w:r>
        <w:t>this</w:t>
      </w:r>
      <w:r>
        <w:rPr>
          <w:spacing w:val="-4"/>
        </w:rPr>
        <w:t xml:space="preserve"> </w:t>
      </w:r>
      <w:r>
        <w:t>Agreement</w:t>
      </w:r>
      <w:r>
        <w:rPr>
          <w:spacing w:val="-1"/>
        </w:rPr>
        <w:t xml:space="preserve"> </w:t>
      </w:r>
      <w:r>
        <w:t>will</w:t>
      </w:r>
      <w:r>
        <w:rPr>
          <w:spacing w:val="-5"/>
        </w:rPr>
        <w:t xml:space="preserve"> </w:t>
      </w:r>
      <w:proofErr w:type="gramStart"/>
      <w:r>
        <w:t>be</w:t>
      </w:r>
      <w:r>
        <w:rPr>
          <w:spacing w:val="-3"/>
        </w:rPr>
        <w:t xml:space="preserve"> </w:t>
      </w:r>
      <w:r>
        <w:t>taken</w:t>
      </w:r>
      <w:proofErr w:type="gramEnd"/>
      <w:r>
        <w:rPr>
          <w:spacing w:val="-3"/>
        </w:rPr>
        <w:t xml:space="preserve"> </w:t>
      </w:r>
      <w:r>
        <w:t xml:space="preserve">and </w:t>
      </w:r>
      <w:r>
        <w:rPr>
          <w:spacing w:val="-2"/>
        </w:rPr>
        <w:t>construed</w:t>
      </w:r>
      <w:r>
        <w:rPr>
          <w:spacing w:val="-12"/>
        </w:rPr>
        <w:t xml:space="preserve"> </w:t>
      </w:r>
      <w:r>
        <w:rPr>
          <w:spacing w:val="-2"/>
        </w:rPr>
        <w:t>as</w:t>
      </w:r>
      <w:r>
        <w:rPr>
          <w:spacing w:val="-13"/>
        </w:rPr>
        <w:t xml:space="preserve"> </w:t>
      </w:r>
      <w:r>
        <w:rPr>
          <w:spacing w:val="-2"/>
        </w:rPr>
        <w:t>cumulative,</w:t>
      </w:r>
      <w:r>
        <w:rPr>
          <w:spacing w:val="-13"/>
        </w:rPr>
        <w:t xml:space="preserve"> </w:t>
      </w:r>
      <w:r>
        <w:rPr>
          <w:spacing w:val="-2"/>
        </w:rPr>
        <w:t>meaning</w:t>
      </w:r>
      <w:r>
        <w:rPr>
          <w:spacing w:val="-10"/>
        </w:rPr>
        <w:t xml:space="preserve"> </w:t>
      </w:r>
      <w:r>
        <w:rPr>
          <w:spacing w:val="-2"/>
        </w:rPr>
        <w:t>in</w:t>
      </w:r>
      <w:r>
        <w:rPr>
          <w:spacing w:val="-12"/>
        </w:rPr>
        <w:t xml:space="preserve"> </w:t>
      </w:r>
      <w:r>
        <w:rPr>
          <w:spacing w:val="-2"/>
        </w:rPr>
        <w:t>addition</w:t>
      </w:r>
      <w:r>
        <w:rPr>
          <w:spacing w:val="-12"/>
        </w:rPr>
        <w:t xml:space="preserve"> </w:t>
      </w:r>
      <w:r>
        <w:rPr>
          <w:spacing w:val="-2"/>
        </w:rPr>
        <w:t>to</w:t>
      </w:r>
      <w:r>
        <w:rPr>
          <w:spacing w:val="-12"/>
        </w:rPr>
        <w:t xml:space="preserve"> </w:t>
      </w:r>
      <w:r>
        <w:rPr>
          <w:spacing w:val="-2"/>
        </w:rPr>
        <w:t>every</w:t>
      </w:r>
      <w:r>
        <w:rPr>
          <w:spacing w:val="-13"/>
        </w:rPr>
        <w:t xml:space="preserve"> </w:t>
      </w:r>
      <w:r>
        <w:rPr>
          <w:spacing w:val="-2"/>
        </w:rPr>
        <w:t>other</w:t>
      </w:r>
      <w:r>
        <w:rPr>
          <w:spacing w:val="-12"/>
        </w:rPr>
        <w:t xml:space="preserve"> </w:t>
      </w:r>
      <w:r>
        <w:rPr>
          <w:spacing w:val="-2"/>
        </w:rPr>
        <w:t>right</w:t>
      </w:r>
      <w:r>
        <w:rPr>
          <w:spacing w:val="-13"/>
        </w:rPr>
        <w:t xml:space="preserve"> </w:t>
      </w:r>
      <w:r>
        <w:rPr>
          <w:spacing w:val="-2"/>
        </w:rPr>
        <w:t>or</w:t>
      </w:r>
      <w:r>
        <w:rPr>
          <w:spacing w:val="-11"/>
        </w:rPr>
        <w:t xml:space="preserve"> </w:t>
      </w:r>
      <w:r>
        <w:rPr>
          <w:spacing w:val="-2"/>
        </w:rPr>
        <w:t xml:space="preserve">remedy </w:t>
      </w:r>
      <w:r>
        <w:t>provided in the Agreement or by law.</w:t>
      </w:r>
    </w:p>
    <w:p w14:paraId="75E715A3" w14:textId="77777777" w:rsidR="008466C7" w:rsidRDefault="006B0938">
      <w:pPr>
        <w:pStyle w:val="ListParagraph"/>
        <w:numPr>
          <w:ilvl w:val="1"/>
          <w:numId w:val="16"/>
        </w:numPr>
        <w:tabs>
          <w:tab w:val="left" w:pos="1559"/>
        </w:tabs>
        <w:ind w:left="1559" w:hanging="719"/>
      </w:pPr>
      <w:r>
        <w:rPr>
          <w:spacing w:val="-2"/>
          <w:sz w:val="24"/>
          <w:u w:val="single"/>
        </w:rPr>
        <w:t>Assurances</w:t>
      </w:r>
    </w:p>
    <w:p w14:paraId="3D3602BB" w14:textId="056A1F4C" w:rsidR="008466C7" w:rsidRDefault="006B0938">
      <w:pPr>
        <w:pStyle w:val="BodyText"/>
        <w:ind w:left="1560" w:right="125"/>
      </w:pPr>
      <w:r>
        <w:t>The</w:t>
      </w:r>
      <w:r>
        <w:rPr>
          <w:spacing w:val="-7"/>
        </w:rPr>
        <w:t xml:space="preserve"> </w:t>
      </w:r>
      <w:r>
        <w:t>CEC</w:t>
      </w:r>
      <w:r>
        <w:rPr>
          <w:spacing w:val="-9"/>
        </w:rPr>
        <w:t xml:space="preserve"> </w:t>
      </w:r>
      <w:r>
        <w:t>reserves</w:t>
      </w:r>
      <w:r>
        <w:rPr>
          <w:spacing w:val="-8"/>
        </w:rPr>
        <w:t xml:space="preserve"> </w:t>
      </w:r>
      <w:r>
        <w:t>the</w:t>
      </w:r>
      <w:r>
        <w:rPr>
          <w:spacing w:val="-5"/>
        </w:rPr>
        <w:t xml:space="preserve"> </w:t>
      </w:r>
      <w:r>
        <w:t>right</w:t>
      </w:r>
      <w:r>
        <w:rPr>
          <w:spacing w:val="-8"/>
        </w:rPr>
        <w:t xml:space="preserve"> </w:t>
      </w:r>
      <w:r>
        <w:t>to</w:t>
      </w:r>
      <w:r>
        <w:rPr>
          <w:spacing w:val="-7"/>
        </w:rPr>
        <w:t xml:space="preserve"> </w:t>
      </w:r>
      <w:r>
        <w:t>seek</w:t>
      </w:r>
      <w:r>
        <w:rPr>
          <w:spacing w:val="-6"/>
        </w:rPr>
        <w:t xml:space="preserve"> </w:t>
      </w:r>
      <w:r>
        <w:t>further</w:t>
      </w:r>
      <w:r>
        <w:rPr>
          <w:spacing w:val="-6"/>
        </w:rPr>
        <w:t xml:space="preserve"> </w:t>
      </w:r>
      <w:r>
        <w:t>written</w:t>
      </w:r>
      <w:r>
        <w:rPr>
          <w:spacing w:val="-7"/>
        </w:rPr>
        <w:t xml:space="preserve"> </w:t>
      </w:r>
      <w:r>
        <w:t>assurances</w:t>
      </w:r>
      <w:r>
        <w:rPr>
          <w:spacing w:val="-8"/>
        </w:rPr>
        <w:t xml:space="preserve"> </w:t>
      </w:r>
      <w:r>
        <w:t>from</w:t>
      </w:r>
      <w:r>
        <w:rPr>
          <w:spacing w:val="-6"/>
        </w:rPr>
        <w:t xml:space="preserve"> </w:t>
      </w:r>
      <w:r>
        <w:t xml:space="preserve">the </w:t>
      </w:r>
      <w:r w:rsidR="000333F3">
        <w:rPr>
          <w:spacing w:val="-2"/>
        </w:rPr>
        <w:t>Subrecipient</w:t>
      </w:r>
      <w:r>
        <w:rPr>
          <w:spacing w:val="-12"/>
        </w:rPr>
        <w:t xml:space="preserve"> </w:t>
      </w:r>
      <w:r>
        <w:rPr>
          <w:spacing w:val="-2"/>
        </w:rPr>
        <w:t>and</w:t>
      </w:r>
      <w:r>
        <w:rPr>
          <w:spacing w:val="-9"/>
        </w:rPr>
        <w:t xml:space="preserve"> </w:t>
      </w:r>
      <w:r>
        <w:rPr>
          <w:spacing w:val="-2"/>
        </w:rPr>
        <w:t>its</w:t>
      </w:r>
      <w:r>
        <w:rPr>
          <w:spacing w:val="-12"/>
        </w:rPr>
        <w:t xml:space="preserve"> </w:t>
      </w:r>
      <w:r>
        <w:rPr>
          <w:spacing w:val="-2"/>
        </w:rPr>
        <w:t>team</w:t>
      </w:r>
      <w:r>
        <w:rPr>
          <w:spacing w:val="-10"/>
        </w:rPr>
        <w:t xml:space="preserve"> </w:t>
      </w:r>
      <w:r>
        <w:rPr>
          <w:spacing w:val="-2"/>
        </w:rPr>
        <w:t>that</w:t>
      </w:r>
      <w:r>
        <w:rPr>
          <w:spacing w:val="-12"/>
        </w:rPr>
        <w:t xml:space="preserve"> </w:t>
      </w:r>
      <w:r>
        <w:rPr>
          <w:spacing w:val="-2"/>
        </w:rPr>
        <w:t>the</w:t>
      </w:r>
      <w:r>
        <w:rPr>
          <w:spacing w:val="-9"/>
        </w:rPr>
        <w:t xml:space="preserve"> </w:t>
      </w:r>
      <w:r>
        <w:rPr>
          <w:spacing w:val="-2"/>
        </w:rPr>
        <w:t>work</w:t>
      </w:r>
      <w:r>
        <w:rPr>
          <w:spacing w:val="-12"/>
        </w:rPr>
        <w:t xml:space="preserve"> </w:t>
      </w:r>
      <w:r>
        <w:rPr>
          <w:spacing w:val="-2"/>
        </w:rPr>
        <w:t>under</w:t>
      </w:r>
      <w:r>
        <w:rPr>
          <w:spacing w:val="-13"/>
        </w:rPr>
        <w:t xml:space="preserve"> </w:t>
      </w:r>
      <w:r>
        <w:rPr>
          <w:spacing w:val="-2"/>
        </w:rPr>
        <w:t>this</w:t>
      </w:r>
      <w:r>
        <w:rPr>
          <w:spacing w:val="-12"/>
        </w:rPr>
        <w:t xml:space="preserve"> </w:t>
      </w:r>
      <w:r>
        <w:rPr>
          <w:spacing w:val="-2"/>
        </w:rPr>
        <w:t>Agreement</w:t>
      </w:r>
      <w:r>
        <w:rPr>
          <w:spacing w:val="-12"/>
        </w:rPr>
        <w:t xml:space="preserve"> </w:t>
      </w:r>
      <w:r>
        <w:rPr>
          <w:spacing w:val="-2"/>
        </w:rPr>
        <w:t>will</w:t>
      </w:r>
      <w:r>
        <w:rPr>
          <w:spacing w:val="-13"/>
        </w:rPr>
        <w:t xml:space="preserve"> </w:t>
      </w:r>
      <w:proofErr w:type="gramStart"/>
      <w:r>
        <w:rPr>
          <w:spacing w:val="-2"/>
        </w:rPr>
        <w:t>be</w:t>
      </w:r>
      <w:r>
        <w:rPr>
          <w:spacing w:val="-11"/>
        </w:rPr>
        <w:t xml:space="preserve"> </w:t>
      </w:r>
      <w:r>
        <w:rPr>
          <w:spacing w:val="-2"/>
        </w:rPr>
        <w:t>performed</w:t>
      </w:r>
      <w:proofErr w:type="gramEnd"/>
      <w:r>
        <w:rPr>
          <w:spacing w:val="-2"/>
        </w:rPr>
        <w:t xml:space="preserve"> </w:t>
      </w:r>
      <w:r>
        <w:t>in accordance with the terms of the Agreement.</w:t>
      </w:r>
    </w:p>
    <w:p w14:paraId="5C1384CB" w14:textId="77777777" w:rsidR="008466C7" w:rsidRDefault="006B0938">
      <w:pPr>
        <w:pStyle w:val="ListParagraph"/>
        <w:numPr>
          <w:ilvl w:val="1"/>
          <w:numId w:val="16"/>
        </w:numPr>
        <w:tabs>
          <w:tab w:val="left" w:pos="1559"/>
        </w:tabs>
        <w:ind w:left="1559" w:hanging="719"/>
      </w:pPr>
      <w:r>
        <w:rPr>
          <w:sz w:val="24"/>
          <w:u w:val="single"/>
        </w:rPr>
        <w:t>Change</w:t>
      </w:r>
      <w:r>
        <w:rPr>
          <w:spacing w:val="-13"/>
          <w:sz w:val="24"/>
          <w:u w:val="single"/>
        </w:rPr>
        <w:t xml:space="preserve"> </w:t>
      </w:r>
      <w:r>
        <w:rPr>
          <w:sz w:val="24"/>
          <w:u w:val="single"/>
        </w:rPr>
        <w:t>in</w:t>
      </w:r>
      <w:r>
        <w:rPr>
          <w:spacing w:val="-11"/>
          <w:sz w:val="24"/>
          <w:u w:val="single"/>
        </w:rPr>
        <w:t xml:space="preserve"> </w:t>
      </w:r>
      <w:r>
        <w:rPr>
          <w:spacing w:val="-2"/>
          <w:sz w:val="24"/>
          <w:u w:val="single"/>
        </w:rPr>
        <w:t>Business</w:t>
      </w:r>
    </w:p>
    <w:p w14:paraId="73DA36CF" w14:textId="1D4761D7" w:rsidR="008466C7" w:rsidRDefault="006B0938">
      <w:pPr>
        <w:pStyle w:val="ListParagraph"/>
        <w:numPr>
          <w:ilvl w:val="2"/>
          <w:numId w:val="16"/>
        </w:numPr>
        <w:tabs>
          <w:tab w:val="left" w:pos="2280"/>
        </w:tabs>
        <w:ind w:right="715"/>
        <w:rPr>
          <w:sz w:val="24"/>
          <w:szCs w:val="24"/>
        </w:rPr>
      </w:pPr>
      <w:r w:rsidRPr="15697F93">
        <w:rPr>
          <w:spacing w:val="-2"/>
          <w:sz w:val="24"/>
          <w:szCs w:val="24"/>
        </w:rPr>
        <w:t>The</w:t>
      </w:r>
      <w:r w:rsidRPr="15697F93">
        <w:rPr>
          <w:spacing w:val="-13"/>
          <w:sz w:val="24"/>
          <w:szCs w:val="24"/>
        </w:rPr>
        <w:t xml:space="preserve"> </w:t>
      </w:r>
      <w:r w:rsidR="000333F3" w:rsidRPr="15697F93">
        <w:rPr>
          <w:spacing w:val="-2"/>
          <w:sz w:val="24"/>
          <w:szCs w:val="24"/>
        </w:rPr>
        <w:t>Subrecipient</w:t>
      </w:r>
      <w:r w:rsidRPr="15697F93">
        <w:rPr>
          <w:spacing w:val="-14"/>
          <w:sz w:val="24"/>
          <w:szCs w:val="24"/>
        </w:rPr>
        <w:t xml:space="preserve"> </w:t>
      </w:r>
      <w:r w:rsidRPr="15697F93">
        <w:rPr>
          <w:spacing w:val="-2"/>
          <w:sz w:val="24"/>
          <w:szCs w:val="24"/>
        </w:rPr>
        <w:t>will</w:t>
      </w:r>
      <w:r w:rsidRPr="15697F93">
        <w:rPr>
          <w:spacing w:val="-15"/>
          <w:sz w:val="24"/>
          <w:szCs w:val="24"/>
        </w:rPr>
        <w:t xml:space="preserve"> </w:t>
      </w:r>
      <w:r w:rsidRPr="15697F93">
        <w:rPr>
          <w:spacing w:val="-2"/>
          <w:sz w:val="24"/>
          <w:szCs w:val="24"/>
        </w:rPr>
        <w:t>promptly</w:t>
      </w:r>
      <w:r w:rsidRPr="15697F93">
        <w:rPr>
          <w:spacing w:val="-14"/>
          <w:sz w:val="24"/>
          <w:szCs w:val="24"/>
        </w:rPr>
        <w:t xml:space="preserve"> </w:t>
      </w:r>
      <w:r w:rsidRPr="15697F93">
        <w:rPr>
          <w:spacing w:val="-2"/>
          <w:sz w:val="24"/>
          <w:szCs w:val="24"/>
        </w:rPr>
        <w:t>notify</w:t>
      </w:r>
      <w:r w:rsidRPr="15697F93">
        <w:rPr>
          <w:spacing w:val="-14"/>
          <w:sz w:val="24"/>
          <w:szCs w:val="24"/>
        </w:rPr>
        <w:t xml:space="preserve"> </w:t>
      </w:r>
      <w:r w:rsidRPr="15697F93">
        <w:rPr>
          <w:spacing w:val="-2"/>
          <w:sz w:val="24"/>
          <w:szCs w:val="24"/>
        </w:rPr>
        <w:t>the</w:t>
      </w:r>
      <w:r w:rsidRPr="15697F93">
        <w:rPr>
          <w:spacing w:val="-13"/>
          <w:sz w:val="24"/>
          <w:szCs w:val="24"/>
        </w:rPr>
        <w:t xml:space="preserve"> </w:t>
      </w:r>
      <w:r w:rsidRPr="15697F93">
        <w:rPr>
          <w:spacing w:val="-2"/>
          <w:sz w:val="24"/>
          <w:szCs w:val="24"/>
        </w:rPr>
        <w:t>Energy</w:t>
      </w:r>
      <w:r w:rsidRPr="15697F93">
        <w:rPr>
          <w:spacing w:val="-12"/>
          <w:sz w:val="24"/>
          <w:szCs w:val="24"/>
        </w:rPr>
        <w:t xml:space="preserve"> </w:t>
      </w:r>
      <w:r w:rsidRPr="15697F93">
        <w:rPr>
          <w:spacing w:val="-2"/>
          <w:sz w:val="24"/>
          <w:szCs w:val="24"/>
        </w:rPr>
        <w:t>Commission</w:t>
      </w:r>
      <w:r w:rsidRPr="15697F93">
        <w:rPr>
          <w:spacing w:val="-13"/>
          <w:sz w:val="24"/>
          <w:szCs w:val="24"/>
        </w:rPr>
        <w:t xml:space="preserve"> </w:t>
      </w:r>
      <w:r w:rsidRPr="15697F93">
        <w:rPr>
          <w:spacing w:val="-2"/>
          <w:sz w:val="24"/>
          <w:szCs w:val="24"/>
        </w:rPr>
        <w:t>of</w:t>
      </w:r>
      <w:r w:rsidRPr="15697F93">
        <w:rPr>
          <w:spacing w:val="-14"/>
          <w:sz w:val="24"/>
          <w:szCs w:val="24"/>
        </w:rPr>
        <w:t xml:space="preserve"> </w:t>
      </w:r>
      <w:r w:rsidRPr="15697F93">
        <w:rPr>
          <w:spacing w:val="-2"/>
          <w:sz w:val="24"/>
          <w:szCs w:val="24"/>
        </w:rPr>
        <w:t xml:space="preserve">the </w:t>
      </w:r>
      <w:r w:rsidRPr="15697F93">
        <w:rPr>
          <w:sz w:val="24"/>
          <w:szCs w:val="24"/>
        </w:rPr>
        <w:t>occurrence of any of the following:</w:t>
      </w:r>
    </w:p>
    <w:p w14:paraId="1575A5F4" w14:textId="77777777" w:rsidR="008466C7" w:rsidRDefault="008466C7">
      <w:pPr>
        <w:pStyle w:val="BodyText"/>
        <w:spacing w:before="0"/>
        <w:ind w:left="0"/>
      </w:pPr>
    </w:p>
    <w:p w14:paraId="5D6C33C4" w14:textId="77777777" w:rsidR="008466C7" w:rsidRDefault="006B0938">
      <w:pPr>
        <w:pStyle w:val="ListParagraph"/>
        <w:numPr>
          <w:ilvl w:val="0"/>
          <w:numId w:val="5"/>
        </w:numPr>
        <w:tabs>
          <w:tab w:val="left" w:pos="2999"/>
        </w:tabs>
        <w:spacing w:before="0"/>
        <w:ind w:left="2999" w:hanging="719"/>
        <w:rPr>
          <w:sz w:val="24"/>
        </w:rPr>
      </w:pPr>
      <w:r>
        <w:rPr>
          <w:sz w:val="24"/>
        </w:rPr>
        <w:t>A</w:t>
      </w:r>
      <w:r>
        <w:rPr>
          <w:spacing w:val="-12"/>
          <w:sz w:val="24"/>
        </w:rPr>
        <w:t xml:space="preserve"> </w:t>
      </w:r>
      <w:r>
        <w:rPr>
          <w:sz w:val="24"/>
        </w:rPr>
        <w:t>change</w:t>
      </w:r>
      <w:r>
        <w:rPr>
          <w:spacing w:val="-13"/>
          <w:sz w:val="24"/>
        </w:rPr>
        <w:t xml:space="preserve"> </w:t>
      </w:r>
      <w:r>
        <w:rPr>
          <w:sz w:val="24"/>
        </w:rPr>
        <w:t>of</w:t>
      </w:r>
      <w:r>
        <w:rPr>
          <w:spacing w:val="-13"/>
          <w:sz w:val="24"/>
        </w:rPr>
        <w:t xml:space="preserve"> </w:t>
      </w:r>
      <w:r>
        <w:rPr>
          <w:spacing w:val="-2"/>
          <w:sz w:val="24"/>
        </w:rPr>
        <w:t>address.</w:t>
      </w:r>
    </w:p>
    <w:p w14:paraId="1B0AD3E7" w14:textId="77777777" w:rsidR="008466C7" w:rsidRDefault="006B0938">
      <w:pPr>
        <w:pStyle w:val="ListParagraph"/>
        <w:numPr>
          <w:ilvl w:val="0"/>
          <w:numId w:val="5"/>
        </w:numPr>
        <w:tabs>
          <w:tab w:val="left" w:pos="2999"/>
        </w:tabs>
        <w:spacing w:before="1"/>
        <w:ind w:left="2999" w:hanging="719"/>
        <w:rPr>
          <w:sz w:val="24"/>
        </w:rPr>
      </w:pPr>
      <w:r>
        <w:rPr>
          <w:sz w:val="24"/>
        </w:rPr>
        <w:t>A</w:t>
      </w:r>
      <w:r>
        <w:rPr>
          <w:spacing w:val="-14"/>
          <w:sz w:val="24"/>
        </w:rPr>
        <w:t xml:space="preserve"> </w:t>
      </w:r>
      <w:r>
        <w:rPr>
          <w:sz w:val="24"/>
        </w:rPr>
        <w:t>change</w:t>
      </w:r>
      <w:r>
        <w:rPr>
          <w:spacing w:val="-15"/>
          <w:sz w:val="24"/>
        </w:rPr>
        <w:t xml:space="preserve"> </w:t>
      </w:r>
      <w:r>
        <w:rPr>
          <w:sz w:val="24"/>
        </w:rPr>
        <w:t>in</w:t>
      </w:r>
      <w:r>
        <w:rPr>
          <w:spacing w:val="-16"/>
          <w:sz w:val="24"/>
        </w:rPr>
        <w:t xml:space="preserve"> </w:t>
      </w:r>
      <w:r>
        <w:rPr>
          <w:sz w:val="24"/>
        </w:rPr>
        <w:t>business</w:t>
      </w:r>
      <w:r>
        <w:rPr>
          <w:spacing w:val="-16"/>
          <w:sz w:val="24"/>
        </w:rPr>
        <w:t xml:space="preserve"> </w:t>
      </w:r>
      <w:r>
        <w:rPr>
          <w:sz w:val="24"/>
        </w:rPr>
        <w:t>name</w:t>
      </w:r>
      <w:r>
        <w:rPr>
          <w:spacing w:val="-15"/>
          <w:sz w:val="24"/>
        </w:rPr>
        <w:t xml:space="preserve"> </w:t>
      </w:r>
      <w:r>
        <w:rPr>
          <w:sz w:val="24"/>
        </w:rPr>
        <w:t>or</w:t>
      </w:r>
      <w:r>
        <w:rPr>
          <w:spacing w:val="-16"/>
          <w:sz w:val="24"/>
        </w:rPr>
        <w:t xml:space="preserve"> </w:t>
      </w:r>
      <w:r>
        <w:rPr>
          <w:spacing w:val="-2"/>
          <w:sz w:val="24"/>
        </w:rPr>
        <w:t>ownership.</w:t>
      </w:r>
    </w:p>
    <w:p w14:paraId="096FF566" w14:textId="77777777" w:rsidR="008466C7" w:rsidRDefault="006B0938">
      <w:pPr>
        <w:pStyle w:val="ListParagraph"/>
        <w:numPr>
          <w:ilvl w:val="0"/>
          <w:numId w:val="5"/>
        </w:numPr>
        <w:tabs>
          <w:tab w:val="left" w:pos="2999"/>
        </w:tabs>
        <w:spacing w:before="0"/>
        <w:ind w:left="2999" w:right="879"/>
        <w:rPr>
          <w:sz w:val="24"/>
        </w:rPr>
      </w:pPr>
      <w:r>
        <w:rPr>
          <w:spacing w:val="-2"/>
          <w:sz w:val="24"/>
        </w:rPr>
        <w:t>The</w:t>
      </w:r>
      <w:r>
        <w:rPr>
          <w:spacing w:val="-15"/>
          <w:sz w:val="24"/>
        </w:rPr>
        <w:t xml:space="preserve"> </w:t>
      </w:r>
      <w:r>
        <w:rPr>
          <w:spacing w:val="-2"/>
          <w:sz w:val="24"/>
        </w:rPr>
        <w:t>existence</w:t>
      </w:r>
      <w:r>
        <w:rPr>
          <w:spacing w:val="-12"/>
          <w:sz w:val="24"/>
        </w:rPr>
        <w:t xml:space="preserve"> </w:t>
      </w:r>
      <w:r>
        <w:rPr>
          <w:spacing w:val="-2"/>
          <w:sz w:val="24"/>
        </w:rPr>
        <w:t>of</w:t>
      </w:r>
      <w:r>
        <w:rPr>
          <w:spacing w:val="-13"/>
          <w:sz w:val="24"/>
        </w:rPr>
        <w:t xml:space="preserve"> </w:t>
      </w:r>
      <w:r>
        <w:rPr>
          <w:spacing w:val="-2"/>
          <w:sz w:val="24"/>
        </w:rPr>
        <w:t>any</w:t>
      </w:r>
      <w:r>
        <w:rPr>
          <w:spacing w:val="-13"/>
          <w:sz w:val="24"/>
        </w:rPr>
        <w:t xml:space="preserve"> </w:t>
      </w:r>
      <w:r>
        <w:rPr>
          <w:spacing w:val="-2"/>
          <w:sz w:val="24"/>
        </w:rPr>
        <w:t>litigation</w:t>
      </w:r>
      <w:r>
        <w:rPr>
          <w:spacing w:val="-12"/>
          <w:sz w:val="24"/>
        </w:rPr>
        <w:t xml:space="preserve"> </w:t>
      </w:r>
      <w:r>
        <w:rPr>
          <w:spacing w:val="-2"/>
          <w:sz w:val="24"/>
        </w:rPr>
        <w:t>or</w:t>
      </w:r>
      <w:r>
        <w:rPr>
          <w:spacing w:val="-14"/>
          <w:sz w:val="24"/>
        </w:rPr>
        <w:t xml:space="preserve"> </w:t>
      </w:r>
      <w:r>
        <w:rPr>
          <w:spacing w:val="-2"/>
          <w:sz w:val="24"/>
        </w:rPr>
        <w:t>other</w:t>
      </w:r>
      <w:r>
        <w:rPr>
          <w:spacing w:val="-12"/>
          <w:sz w:val="24"/>
        </w:rPr>
        <w:t xml:space="preserve"> </w:t>
      </w:r>
      <w:r>
        <w:rPr>
          <w:spacing w:val="-2"/>
          <w:sz w:val="24"/>
        </w:rPr>
        <w:t>legal</w:t>
      </w:r>
      <w:r>
        <w:rPr>
          <w:spacing w:val="-14"/>
          <w:sz w:val="24"/>
        </w:rPr>
        <w:t xml:space="preserve"> </w:t>
      </w:r>
      <w:r>
        <w:rPr>
          <w:spacing w:val="-2"/>
          <w:sz w:val="24"/>
        </w:rPr>
        <w:t xml:space="preserve">proceeding </w:t>
      </w:r>
      <w:r>
        <w:rPr>
          <w:sz w:val="24"/>
        </w:rPr>
        <w:t>affecting the project or Agreement.</w:t>
      </w:r>
    </w:p>
    <w:p w14:paraId="2726118A" w14:textId="77777777" w:rsidR="008466C7" w:rsidRDefault="006B0938">
      <w:pPr>
        <w:pStyle w:val="ListParagraph"/>
        <w:numPr>
          <w:ilvl w:val="0"/>
          <w:numId w:val="5"/>
        </w:numPr>
        <w:tabs>
          <w:tab w:val="left" w:pos="3000"/>
        </w:tabs>
        <w:spacing w:before="0"/>
        <w:ind w:right="982"/>
        <w:rPr>
          <w:sz w:val="24"/>
        </w:rPr>
      </w:pPr>
      <w:r>
        <w:rPr>
          <w:spacing w:val="-2"/>
          <w:sz w:val="24"/>
        </w:rPr>
        <w:t>The</w:t>
      </w:r>
      <w:r>
        <w:rPr>
          <w:spacing w:val="-14"/>
          <w:sz w:val="24"/>
        </w:rPr>
        <w:t xml:space="preserve"> </w:t>
      </w:r>
      <w:r>
        <w:rPr>
          <w:spacing w:val="-2"/>
          <w:sz w:val="24"/>
        </w:rPr>
        <w:t>occurrence</w:t>
      </w:r>
      <w:r>
        <w:rPr>
          <w:spacing w:val="-11"/>
          <w:sz w:val="24"/>
        </w:rPr>
        <w:t xml:space="preserve"> </w:t>
      </w:r>
      <w:r>
        <w:rPr>
          <w:spacing w:val="-2"/>
          <w:sz w:val="24"/>
        </w:rPr>
        <w:t>of</w:t>
      </w:r>
      <w:r>
        <w:rPr>
          <w:spacing w:val="-12"/>
          <w:sz w:val="24"/>
        </w:rPr>
        <w:t xml:space="preserve"> </w:t>
      </w:r>
      <w:r>
        <w:rPr>
          <w:spacing w:val="-2"/>
          <w:sz w:val="24"/>
        </w:rPr>
        <w:t>any</w:t>
      </w:r>
      <w:r>
        <w:rPr>
          <w:spacing w:val="-15"/>
          <w:sz w:val="24"/>
        </w:rPr>
        <w:t xml:space="preserve"> </w:t>
      </w:r>
      <w:r>
        <w:rPr>
          <w:spacing w:val="-2"/>
          <w:sz w:val="24"/>
        </w:rPr>
        <w:t>casualty</w:t>
      </w:r>
      <w:r>
        <w:rPr>
          <w:spacing w:val="-12"/>
          <w:sz w:val="24"/>
        </w:rPr>
        <w:t xml:space="preserve"> </w:t>
      </w:r>
      <w:r>
        <w:rPr>
          <w:spacing w:val="-2"/>
          <w:sz w:val="24"/>
        </w:rPr>
        <w:t>or</w:t>
      </w:r>
      <w:r>
        <w:rPr>
          <w:spacing w:val="-13"/>
          <w:sz w:val="24"/>
        </w:rPr>
        <w:t xml:space="preserve"> </w:t>
      </w:r>
      <w:r>
        <w:rPr>
          <w:spacing w:val="-2"/>
          <w:sz w:val="24"/>
        </w:rPr>
        <w:t>other</w:t>
      </w:r>
      <w:r>
        <w:rPr>
          <w:spacing w:val="-10"/>
          <w:sz w:val="24"/>
        </w:rPr>
        <w:t xml:space="preserve"> </w:t>
      </w:r>
      <w:r>
        <w:rPr>
          <w:spacing w:val="-2"/>
          <w:sz w:val="24"/>
        </w:rPr>
        <w:t>loss</w:t>
      </w:r>
      <w:r>
        <w:rPr>
          <w:spacing w:val="-10"/>
          <w:sz w:val="24"/>
        </w:rPr>
        <w:t xml:space="preserve"> </w:t>
      </w:r>
      <w:r>
        <w:rPr>
          <w:spacing w:val="-2"/>
          <w:sz w:val="24"/>
        </w:rPr>
        <w:t>to</w:t>
      </w:r>
      <w:r>
        <w:rPr>
          <w:spacing w:val="-11"/>
          <w:sz w:val="24"/>
        </w:rPr>
        <w:t xml:space="preserve"> </w:t>
      </w:r>
      <w:r>
        <w:rPr>
          <w:spacing w:val="-2"/>
          <w:sz w:val="24"/>
        </w:rPr>
        <w:t xml:space="preserve">project </w:t>
      </w:r>
      <w:r>
        <w:rPr>
          <w:sz w:val="24"/>
        </w:rPr>
        <w:t>personnel, equipment, or third parties.</w:t>
      </w:r>
    </w:p>
    <w:p w14:paraId="7A7B998B" w14:textId="36518C89" w:rsidR="008466C7" w:rsidRDefault="006B0938">
      <w:pPr>
        <w:pStyle w:val="ListParagraph"/>
        <w:numPr>
          <w:ilvl w:val="0"/>
          <w:numId w:val="5"/>
        </w:numPr>
        <w:tabs>
          <w:tab w:val="left" w:pos="3000"/>
        </w:tabs>
        <w:spacing w:before="0"/>
        <w:ind w:right="130"/>
        <w:rPr>
          <w:sz w:val="24"/>
          <w:szCs w:val="24"/>
        </w:rPr>
      </w:pPr>
      <w:r w:rsidRPr="15697F93">
        <w:rPr>
          <w:sz w:val="24"/>
          <w:szCs w:val="24"/>
        </w:rPr>
        <w:t>Receipt</w:t>
      </w:r>
      <w:r w:rsidRPr="15697F93">
        <w:rPr>
          <w:spacing w:val="-5"/>
          <w:sz w:val="24"/>
          <w:szCs w:val="24"/>
        </w:rPr>
        <w:t xml:space="preserve"> </w:t>
      </w:r>
      <w:r w:rsidRPr="15697F93">
        <w:rPr>
          <w:sz w:val="24"/>
          <w:szCs w:val="24"/>
        </w:rPr>
        <w:t>of</w:t>
      </w:r>
      <w:r w:rsidRPr="15697F93">
        <w:rPr>
          <w:spacing w:val="-5"/>
          <w:sz w:val="24"/>
          <w:szCs w:val="24"/>
        </w:rPr>
        <w:t xml:space="preserve"> </w:t>
      </w:r>
      <w:r w:rsidRPr="15697F93">
        <w:rPr>
          <w:sz w:val="24"/>
          <w:szCs w:val="24"/>
        </w:rPr>
        <w:t>notice</w:t>
      </w:r>
      <w:r w:rsidRPr="15697F93">
        <w:rPr>
          <w:spacing w:val="-4"/>
          <w:sz w:val="24"/>
          <w:szCs w:val="24"/>
        </w:rPr>
        <w:t xml:space="preserve"> </w:t>
      </w:r>
      <w:r w:rsidRPr="15697F93">
        <w:rPr>
          <w:sz w:val="24"/>
          <w:szCs w:val="24"/>
        </w:rPr>
        <w:t>of</w:t>
      </w:r>
      <w:r w:rsidRPr="15697F93">
        <w:rPr>
          <w:spacing w:val="-5"/>
          <w:sz w:val="24"/>
          <w:szCs w:val="24"/>
        </w:rPr>
        <w:t xml:space="preserve"> </w:t>
      </w:r>
      <w:r w:rsidRPr="15697F93">
        <w:rPr>
          <w:sz w:val="24"/>
          <w:szCs w:val="24"/>
        </w:rPr>
        <w:t>any</w:t>
      </w:r>
      <w:r w:rsidRPr="15697F93">
        <w:rPr>
          <w:spacing w:val="-5"/>
          <w:sz w:val="24"/>
          <w:szCs w:val="24"/>
        </w:rPr>
        <w:t xml:space="preserve"> </w:t>
      </w:r>
      <w:r w:rsidRPr="15697F93">
        <w:rPr>
          <w:sz w:val="24"/>
          <w:szCs w:val="24"/>
        </w:rPr>
        <w:t>claim</w:t>
      </w:r>
      <w:r w:rsidRPr="15697F93">
        <w:rPr>
          <w:spacing w:val="-3"/>
          <w:sz w:val="24"/>
          <w:szCs w:val="24"/>
        </w:rPr>
        <w:t xml:space="preserve"> </w:t>
      </w:r>
      <w:r w:rsidRPr="15697F93">
        <w:rPr>
          <w:sz w:val="24"/>
          <w:szCs w:val="24"/>
        </w:rPr>
        <w:t>or</w:t>
      </w:r>
      <w:r w:rsidRPr="15697F93">
        <w:rPr>
          <w:spacing w:val="-6"/>
          <w:sz w:val="24"/>
          <w:szCs w:val="24"/>
        </w:rPr>
        <w:t xml:space="preserve"> </w:t>
      </w:r>
      <w:r w:rsidRPr="15697F93">
        <w:rPr>
          <w:sz w:val="24"/>
          <w:szCs w:val="24"/>
        </w:rPr>
        <w:t>potential</w:t>
      </w:r>
      <w:r w:rsidRPr="15697F93">
        <w:rPr>
          <w:spacing w:val="-6"/>
          <w:sz w:val="24"/>
          <w:szCs w:val="24"/>
        </w:rPr>
        <w:t xml:space="preserve"> </w:t>
      </w:r>
      <w:r w:rsidRPr="15697F93">
        <w:rPr>
          <w:sz w:val="24"/>
          <w:szCs w:val="24"/>
        </w:rPr>
        <w:t>claim</w:t>
      </w:r>
      <w:r w:rsidRPr="15697F93">
        <w:rPr>
          <w:spacing w:val="-3"/>
          <w:sz w:val="24"/>
          <w:szCs w:val="24"/>
        </w:rPr>
        <w:t xml:space="preserve"> </w:t>
      </w:r>
      <w:r w:rsidRPr="15697F93">
        <w:rPr>
          <w:sz w:val="24"/>
          <w:szCs w:val="24"/>
        </w:rPr>
        <w:t>against</w:t>
      </w:r>
      <w:r w:rsidRPr="15697F93">
        <w:rPr>
          <w:spacing w:val="-5"/>
          <w:sz w:val="24"/>
          <w:szCs w:val="24"/>
        </w:rPr>
        <w:t xml:space="preserve"> </w:t>
      </w:r>
      <w:r w:rsidRPr="15697F93">
        <w:rPr>
          <w:sz w:val="24"/>
          <w:szCs w:val="24"/>
        </w:rPr>
        <w:t xml:space="preserve">the </w:t>
      </w:r>
      <w:r w:rsidR="000333F3" w:rsidRPr="15697F93">
        <w:rPr>
          <w:sz w:val="24"/>
          <w:szCs w:val="24"/>
        </w:rPr>
        <w:t>Subrecipient</w:t>
      </w:r>
      <w:r w:rsidRPr="15697F93">
        <w:rPr>
          <w:sz w:val="24"/>
          <w:szCs w:val="24"/>
        </w:rPr>
        <w:t xml:space="preserve">, any </w:t>
      </w:r>
      <w:r w:rsidR="00372557">
        <w:rPr>
          <w:sz w:val="24"/>
          <w:szCs w:val="24"/>
        </w:rPr>
        <w:t>L</w:t>
      </w:r>
      <w:r w:rsidRPr="15697F93">
        <w:rPr>
          <w:sz w:val="24"/>
          <w:szCs w:val="24"/>
        </w:rPr>
        <w:t>ower-</w:t>
      </w:r>
      <w:r w:rsidR="00372557">
        <w:rPr>
          <w:sz w:val="24"/>
          <w:szCs w:val="24"/>
        </w:rPr>
        <w:t>T</w:t>
      </w:r>
      <w:r w:rsidRPr="15697F93">
        <w:rPr>
          <w:sz w:val="24"/>
          <w:szCs w:val="24"/>
        </w:rPr>
        <w:t>ier</w:t>
      </w:r>
      <w:r w:rsidR="59D72DBD" w:rsidRPr="15697F93">
        <w:rPr>
          <w:sz w:val="24"/>
          <w:szCs w:val="24"/>
        </w:rPr>
        <w:t xml:space="preserve"> </w:t>
      </w:r>
      <w:proofErr w:type="gramStart"/>
      <w:r w:rsidR="00372557">
        <w:rPr>
          <w:sz w:val="24"/>
          <w:szCs w:val="24"/>
        </w:rPr>
        <w:t>S</w:t>
      </w:r>
      <w:r w:rsidR="00F94B92" w:rsidRPr="15697F93">
        <w:rPr>
          <w:sz w:val="24"/>
          <w:szCs w:val="24"/>
        </w:rPr>
        <w:t xml:space="preserve">ubrecipients, </w:t>
      </w:r>
      <w:r w:rsidRPr="15697F93">
        <w:rPr>
          <w:sz w:val="24"/>
          <w:szCs w:val="24"/>
        </w:rPr>
        <w:t xml:space="preserve"> and</w:t>
      </w:r>
      <w:proofErr w:type="gramEnd"/>
      <w:r w:rsidRPr="15697F93">
        <w:rPr>
          <w:sz w:val="24"/>
          <w:szCs w:val="24"/>
        </w:rPr>
        <w:t xml:space="preserve"> </w:t>
      </w:r>
      <w:r w:rsidR="00EC6327">
        <w:rPr>
          <w:sz w:val="24"/>
          <w:szCs w:val="24"/>
        </w:rPr>
        <w:t>V</w:t>
      </w:r>
      <w:r w:rsidRPr="15697F93">
        <w:rPr>
          <w:sz w:val="24"/>
          <w:szCs w:val="24"/>
        </w:rPr>
        <w:t>endors for</w:t>
      </w:r>
      <w:r w:rsidRPr="15697F93">
        <w:rPr>
          <w:spacing w:val="-3"/>
          <w:sz w:val="24"/>
          <w:szCs w:val="24"/>
        </w:rPr>
        <w:t xml:space="preserve"> </w:t>
      </w:r>
      <w:r w:rsidRPr="15697F93">
        <w:rPr>
          <w:sz w:val="24"/>
          <w:szCs w:val="24"/>
        </w:rPr>
        <w:t>patent, copyright,</w:t>
      </w:r>
      <w:r w:rsidRPr="15697F93">
        <w:rPr>
          <w:spacing w:val="-1"/>
          <w:sz w:val="24"/>
          <w:szCs w:val="24"/>
        </w:rPr>
        <w:t xml:space="preserve"> </w:t>
      </w:r>
      <w:r w:rsidRPr="15697F93">
        <w:rPr>
          <w:sz w:val="24"/>
          <w:szCs w:val="24"/>
        </w:rPr>
        <w:t xml:space="preserve">trademark, </w:t>
      </w:r>
      <w:r w:rsidRPr="15697F93">
        <w:rPr>
          <w:spacing w:val="-2"/>
          <w:sz w:val="24"/>
          <w:szCs w:val="24"/>
        </w:rPr>
        <w:t>service</w:t>
      </w:r>
      <w:r w:rsidRPr="15697F93">
        <w:rPr>
          <w:spacing w:val="-15"/>
          <w:sz w:val="24"/>
          <w:szCs w:val="24"/>
        </w:rPr>
        <w:t xml:space="preserve"> </w:t>
      </w:r>
      <w:r w:rsidRPr="15697F93">
        <w:rPr>
          <w:spacing w:val="-2"/>
          <w:sz w:val="24"/>
          <w:szCs w:val="24"/>
        </w:rPr>
        <w:t>mark,</w:t>
      </w:r>
      <w:r w:rsidRPr="15697F93">
        <w:rPr>
          <w:spacing w:val="-15"/>
          <w:sz w:val="24"/>
          <w:szCs w:val="24"/>
        </w:rPr>
        <w:t xml:space="preserve"> </w:t>
      </w:r>
      <w:r w:rsidRPr="15697F93">
        <w:rPr>
          <w:spacing w:val="-2"/>
          <w:sz w:val="24"/>
          <w:szCs w:val="24"/>
        </w:rPr>
        <w:t>and/or</w:t>
      </w:r>
      <w:r w:rsidRPr="15697F93">
        <w:rPr>
          <w:spacing w:val="-14"/>
          <w:sz w:val="24"/>
          <w:szCs w:val="24"/>
        </w:rPr>
        <w:t xml:space="preserve"> </w:t>
      </w:r>
      <w:r w:rsidRPr="15697F93">
        <w:rPr>
          <w:spacing w:val="-2"/>
          <w:sz w:val="24"/>
          <w:szCs w:val="24"/>
        </w:rPr>
        <w:t>trade</w:t>
      </w:r>
      <w:r w:rsidRPr="15697F93">
        <w:rPr>
          <w:spacing w:val="-15"/>
          <w:sz w:val="24"/>
          <w:szCs w:val="24"/>
        </w:rPr>
        <w:t xml:space="preserve"> </w:t>
      </w:r>
      <w:r w:rsidRPr="15697F93">
        <w:rPr>
          <w:spacing w:val="-2"/>
          <w:sz w:val="24"/>
          <w:szCs w:val="24"/>
        </w:rPr>
        <w:t>secret</w:t>
      </w:r>
      <w:r w:rsidRPr="15697F93">
        <w:rPr>
          <w:spacing w:val="-15"/>
          <w:sz w:val="24"/>
          <w:szCs w:val="24"/>
        </w:rPr>
        <w:t xml:space="preserve"> </w:t>
      </w:r>
      <w:r w:rsidRPr="15697F93">
        <w:rPr>
          <w:spacing w:val="-2"/>
          <w:sz w:val="24"/>
          <w:szCs w:val="24"/>
        </w:rPr>
        <w:t>infringement</w:t>
      </w:r>
      <w:r w:rsidRPr="15697F93">
        <w:rPr>
          <w:spacing w:val="-14"/>
          <w:sz w:val="24"/>
          <w:szCs w:val="24"/>
        </w:rPr>
        <w:t xml:space="preserve"> </w:t>
      </w:r>
      <w:r w:rsidRPr="15697F93">
        <w:rPr>
          <w:spacing w:val="-2"/>
          <w:sz w:val="24"/>
          <w:szCs w:val="24"/>
        </w:rPr>
        <w:t>that</w:t>
      </w:r>
      <w:r w:rsidRPr="15697F93">
        <w:rPr>
          <w:spacing w:val="-13"/>
          <w:sz w:val="24"/>
          <w:szCs w:val="24"/>
        </w:rPr>
        <w:t xml:space="preserve"> </w:t>
      </w:r>
      <w:r w:rsidRPr="15697F93">
        <w:rPr>
          <w:spacing w:val="-2"/>
          <w:sz w:val="24"/>
          <w:szCs w:val="24"/>
        </w:rPr>
        <w:t>could</w:t>
      </w:r>
      <w:r w:rsidRPr="15697F93">
        <w:rPr>
          <w:spacing w:val="-15"/>
          <w:sz w:val="24"/>
          <w:szCs w:val="24"/>
        </w:rPr>
        <w:t xml:space="preserve"> </w:t>
      </w:r>
      <w:r w:rsidRPr="15697F93">
        <w:rPr>
          <w:spacing w:val="-2"/>
          <w:sz w:val="24"/>
          <w:szCs w:val="24"/>
        </w:rPr>
        <w:t xml:space="preserve">affect </w:t>
      </w:r>
      <w:r w:rsidRPr="15697F93">
        <w:rPr>
          <w:sz w:val="24"/>
          <w:szCs w:val="24"/>
        </w:rPr>
        <w:t>the CEC’s rights.</w:t>
      </w:r>
    </w:p>
    <w:p w14:paraId="72BE7576" w14:textId="77777777" w:rsidR="008466C7" w:rsidRDefault="008466C7">
      <w:pPr>
        <w:pStyle w:val="BodyText"/>
        <w:spacing w:before="0"/>
        <w:ind w:left="0"/>
      </w:pPr>
    </w:p>
    <w:p w14:paraId="0FAD1566" w14:textId="3042B1F5" w:rsidR="008466C7" w:rsidRDefault="006B0938">
      <w:pPr>
        <w:pStyle w:val="ListParagraph"/>
        <w:numPr>
          <w:ilvl w:val="2"/>
          <w:numId w:val="16"/>
        </w:numPr>
        <w:tabs>
          <w:tab w:val="left" w:pos="2279"/>
        </w:tabs>
        <w:spacing w:before="0"/>
        <w:ind w:left="2279" w:right="112"/>
        <w:rPr>
          <w:sz w:val="24"/>
          <w:szCs w:val="24"/>
        </w:rPr>
      </w:pPr>
      <w:r w:rsidRPr="15697F93">
        <w:rPr>
          <w:sz w:val="24"/>
          <w:szCs w:val="24"/>
        </w:rPr>
        <w:t>The</w:t>
      </w:r>
      <w:r w:rsidRPr="15697F93">
        <w:rPr>
          <w:spacing w:val="-11"/>
          <w:sz w:val="24"/>
          <w:szCs w:val="24"/>
        </w:rPr>
        <w:t xml:space="preserve"> </w:t>
      </w:r>
      <w:r w:rsidR="000333F3" w:rsidRPr="15697F93">
        <w:rPr>
          <w:sz w:val="24"/>
          <w:szCs w:val="24"/>
        </w:rPr>
        <w:t>Subrecipient</w:t>
      </w:r>
      <w:r w:rsidRPr="15697F93">
        <w:rPr>
          <w:spacing w:val="-14"/>
          <w:sz w:val="24"/>
          <w:szCs w:val="24"/>
        </w:rPr>
        <w:t xml:space="preserve"> </w:t>
      </w:r>
      <w:r w:rsidRPr="15697F93">
        <w:rPr>
          <w:sz w:val="24"/>
          <w:szCs w:val="24"/>
        </w:rPr>
        <w:t>must</w:t>
      </w:r>
      <w:r w:rsidRPr="15697F93">
        <w:rPr>
          <w:spacing w:val="-12"/>
          <w:sz w:val="24"/>
          <w:szCs w:val="24"/>
        </w:rPr>
        <w:t xml:space="preserve"> </w:t>
      </w:r>
      <w:r w:rsidRPr="15697F93">
        <w:rPr>
          <w:sz w:val="24"/>
          <w:szCs w:val="24"/>
        </w:rPr>
        <w:t>provide</w:t>
      </w:r>
      <w:r w:rsidRPr="15697F93">
        <w:rPr>
          <w:spacing w:val="-9"/>
          <w:sz w:val="24"/>
          <w:szCs w:val="24"/>
        </w:rPr>
        <w:t xml:space="preserve"> </w:t>
      </w:r>
      <w:r w:rsidRPr="15697F93">
        <w:rPr>
          <w:sz w:val="24"/>
          <w:szCs w:val="24"/>
        </w:rPr>
        <w:t>the</w:t>
      </w:r>
      <w:r w:rsidRPr="15697F93">
        <w:rPr>
          <w:spacing w:val="-9"/>
          <w:sz w:val="24"/>
          <w:szCs w:val="24"/>
        </w:rPr>
        <w:t xml:space="preserve"> </w:t>
      </w:r>
      <w:r w:rsidRPr="15697F93">
        <w:rPr>
          <w:sz w:val="24"/>
          <w:szCs w:val="24"/>
        </w:rPr>
        <w:t>CAM</w:t>
      </w:r>
      <w:r w:rsidRPr="15697F93">
        <w:rPr>
          <w:spacing w:val="-11"/>
          <w:sz w:val="24"/>
          <w:szCs w:val="24"/>
        </w:rPr>
        <w:t xml:space="preserve"> </w:t>
      </w:r>
      <w:r w:rsidRPr="15697F93">
        <w:rPr>
          <w:sz w:val="24"/>
          <w:szCs w:val="24"/>
        </w:rPr>
        <w:t>with</w:t>
      </w:r>
      <w:r w:rsidRPr="15697F93">
        <w:rPr>
          <w:spacing w:val="-11"/>
          <w:sz w:val="24"/>
          <w:szCs w:val="24"/>
        </w:rPr>
        <w:t xml:space="preserve"> </w:t>
      </w:r>
      <w:r w:rsidRPr="15697F93">
        <w:rPr>
          <w:sz w:val="24"/>
          <w:szCs w:val="24"/>
        </w:rPr>
        <w:t>written</w:t>
      </w:r>
      <w:r w:rsidRPr="15697F93">
        <w:rPr>
          <w:spacing w:val="-11"/>
          <w:sz w:val="24"/>
          <w:szCs w:val="24"/>
        </w:rPr>
        <w:t xml:space="preserve"> </w:t>
      </w:r>
      <w:r w:rsidRPr="15697F93">
        <w:rPr>
          <w:sz w:val="24"/>
          <w:szCs w:val="24"/>
        </w:rPr>
        <w:t>notice</w:t>
      </w:r>
      <w:r w:rsidRPr="15697F93">
        <w:rPr>
          <w:spacing w:val="-11"/>
          <w:sz w:val="24"/>
          <w:szCs w:val="24"/>
        </w:rPr>
        <w:t xml:space="preserve"> </w:t>
      </w:r>
      <w:r w:rsidRPr="15697F93">
        <w:rPr>
          <w:sz w:val="24"/>
          <w:szCs w:val="24"/>
        </w:rPr>
        <w:t>of</w:t>
      </w:r>
      <w:r w:rsidRPr="15697F93">
        <w:rPr>
          <w:spacing w:val="-12"/>
          <w:sz w:val="24"/>
          <w:szCs w:val="24"/>
        </w:rPr>
        <w:t xml:space="preserve"> </w:t>
      </w:r>
      <w:r w:rsidRPr="15697F93">
        <w:rPr>
          <w:sz w:val="24"/>
          <w:szCs w:val="24"/>
        </w:rPr>
        <w:t>a</w:t>
      </w:r>
      <w:r w:rsidRPr="15697F93">
        <w:rPr>
          <w:spacing w:val="-11"/>
          <w:sz w:val="24"/>
          <w:szCs w:val="24"/>
        </w:rPr>
        <w:t xml:space="preserve"> </w:t>
      </w:r>
      <w:r w:rsidRPr="15697F93">
        <w:rPr>
          <w:sz w:val="24"/>
          <w:szCs w:val="24"/>
        </w:rPr>
        <w:t>planned change</w:t>
      </w:r>
      <w:r w:rsidRPr="15697F93">
        <w:rPr>
          <w:spacing w:val="-13"/>
          <w:sz w:val="24"/>
          <w:szCs w:val="24"/>
        </w:rPr>
        <w:t xml:space="preserve"> </w:t>
      </w:r>
      <w:r w:rsidRPr="15697F93">
        <w:rPr>
          <w:sz w:val="24"/>
          <w:szCs w:val="24"/>
        </w:rPr>
        <w:t>or</w:t>
      </w:r>
      <w:r w:rsidRPr="15697F93">
        <w:rPr>
          <w:spacing w:val="-15"/>
          <w:sz w:val="24"/>
          <w:szCs w:val="24"/>
        </w:rPr>
        <w:t xml:space="preserve"> </w:t>
      </w:r>
      <w:r w:rsidRPr="15697F93">
        <w:rPr>
          <w:sz w:val="24"/>
          <w:szCs w:val="24"/>
        </w:rPr>
        <w:t>reorganization</w:t>
      </w:r>
      <w:r w:rsidRPr="15697F93">
        <w:rPr>
          <w:spacing w:val="-13"/>
          <w:sz w:val="24"/>
          <w:szCs w:val="24"/>
        </w:rPr>
        <w:t xml:space="preserve"> </w:t>
      </w:r>
      <w:r w:rsidRPr="15697F93">
        <w:rPr>
          <w:sz w:val="24"/>
          <w:szCs w:val="24"/>
        </w:rPr>
        <w:t>of</w:t>
      </w:r>
      <w:r w:rsidRPr="15697F93">
        <w:rPr>
          <w:spacing w:val="-14"/>
          <w:sz w:val="24"/>
          <w:szCs w:val="24"/>
        </w:rPr>
        <w:t xml:space="preserve"> </w:t>
      </w:r>
      <w:r w:rsidRPr="15697F93">
        <w:rPr>
          <w:sz w:val="24"/>
          <w:szCs w:val="24"/>
        </w:rPr>
        <w:t>the</w:t>
      </w:r>
      <w:r w:rsidRPr="15697F93">
        <w:rPr>
          <w:spacing w:val="-13"/>
          <w:sz w:val="24"/>
          <w:szCs w:val="24"/>
        </w:rPr>
        <w:t xml:space="preserve"> </w:t>
      </w:r>
      <w:r w:rsidRPr="15697F93">
        <w:rPr>
          <w:sz w:val="24"/>
          <w:szCs w:val="24"/>
        </w:rPr>
        <w:t>type</w:t>
      </w:r>
      <w:r w:rsidRPr="15697F93">
        <w:rPr>
          <w:spacing w:val="-13"/>
          <w:sz w:val="24"/>
          <w:szCs w:val="24"/>
        </w:rPr>
        <w:t xml:space="preserve"> </w:t>
      </w:r>
      <w:r w:rsidRPr="15697F93">
        <w:rPr>
          <w:sz w:val="24"/>
          <w:szCs w:val="24"/>
        </w:rPr>
        <w:t>of</w:t>
      </w:r>
      <w:r w:rsidRPr="15697F93">
        <w:rPr>
          <w:spacing w:val="-14"/>
          <w:sz w:val="24"/>
          <w:szCs w:val="24"/>
        </w:rPr>
        <w:t xml:space="preserve"> </w:t>
      </w:r>
      <w:r w:rsidRPr="15697F93">
        <w:rPr>
          <w:sz w:val="24"/>
          <w:szCs w:val="24"/>
        </w:rPr>
        <w:t>business</w:t>
      </w:r>
      <w:r w:rsidRPr="15697F93">
        <w:rPr>
          <w:spacing w:val="-12"/>
          <w:sz w:val="24"/>
          <w:szCs w:val="24"/>
        </w:rPr>
        <w:t xml:space="preserve"> </w:t>
      </w:r>
      <w:r w:rsidRPr="15697F93">
        <w:rPr>
          <w:sz w:val="24"/>
          <w:szCs w:val="24"/>
        </w:rPr>
        <w:t>entity</w:t>
      </w:r>
      <w:r w:rsidRPr="15697F93">
        <w:rPr>
          <w:spacing w:val="-14"/>
          <w:sz w:val="24"/>
          <w:szCs w:val="24"/>
        </w:rPr>
        <w:t xml:space="preserve"> </w:t>
      </w:r>
      <w:r w:rsidRPr="15697F93">
        <w:rPr>
          <w:sz w:val="24"/>
          <w:szCs w:val="24"/>
        </w:rPr>
        <w:t>under</w:t>
      </w:r>
      <w:r w:rsidRPr="15697F93">
        <w:rPr>
          <w:spacing w:val="-15"/>
          <w:sz w:val="24"/>
          <w:szCs w:val="24"/>
        </w:rPr>
        <w:t xml:space="preserve"> </w:t>
      </w:r>
      <w:r w:rsidRPr="15697F93">
        <w:rPr>
          <w:sz w:val="24"/>
          <w:szCs w:val="24"/>
        </w:rPr>
        <w:t>which</w:t>
      </w:r>
      <w:r w:rsidRPr="15697F93">
        <w:rPr>
          <w:spacing w:val="-13"/>
          <w:sz w:val="24"/>
          <w:szCs w:val="24"/>
        </w:rPr>
        <w:t xml:space="preserve"> </w:t>
      </w:r>
      <w:r w:rsidRPr="15697F93">
        <w:rPr>
          <w:sz w:val="24"/>
          <w:szCs w:val="24"/>
        </w:rPr>
        <w:t>it does</w:t>
      </w:r>
      <w:r w:rsidRPr="15697F93">
        <w:rPr>
          <w:spacing w:val="-17"/>
          <w:sz w:val="24"/>
          <w:szCs w:val="24"/>
        </w:rPr>
        <w:t xml:space="preserve"> </w:t>
      </w:r>
      <w:r w:rsidRPr="15697F93">
        <w:rPr>
          <w:sz w:val="24"/>
          <w:szCs w:val="24"/>
        </w:rPr>
        <w:t>business.</w:t>
      </w:r>
      <w:r w:rsidRPr="15697F93">
        <w:rPr>
          <w:spacing w:val="-17"/>
          <w:sz w:val="24"/>
          <w:szCs w:val="24"/>
        </w:rPr>
        <w:t xml:space="preserve"> </w:t>
      </w:r>
      <w:r w:rsidRPr="15697F93">
        <w:rPr>
          <w:sz w:val="24"/>
          <w:szCs w:val="24"/>
        </w:rPr>
        <w:t>A</w:t>
      </w:r>
      <w:r w:rsidRPr="15697F93">
        <w:rPr>
          <w:spacing w:val="-16"/>
          <w:sz w:val="24"/>
          <w:szCs w:val="24"/>
        </w:rPr>
        <w:t xml:space="preserve"> </w:t>
      </w:r>
      <w:r w:rsidRPr="15697F93">
        <w:rPr>
          <w:sz w:val="24"/>
          <w:szCs w:val="24"/>
        </w:rPr>
        <w:t>change</w:t>
      </w:r>
      <w:r w:rsidRPr="15697F93">
        <w:rPr>
          <w:spacing w:val="-17"/>
          <w:sz w:val="24"/>
          <w:szCs w:val="24"/>
        </w:rPr>
        <w:t xml:space="preserve"> </w:t>
      </w:r>
      <w:r w:rsidRPr="15697F93">
        <w:rPr>
          <w:sz w:val="24"/>
          <w:szCs w:val="24"/>
        </w:rPr>
        <w:t>of</w:t>
      </w:r>
      <w:r w:rsidRPr="15697F93">
        <w:rPr>
          <w:spacing w:val="-17"/>
          <w:sz w:val="24"/>
          <w:szCs w:val="24"/>
        </w:rPr>
        <w:t xml:space="preserve"> </w:t>
      </w:r>
      <w:r w:rsidRPr="15697F93">
        <w:rPr>
          <w:sz w:val="24"/>
          <w:szCs w:val="24"/>
        </w:rPr>
        <w:t>business</w:t>
      </w:r>
      <w:r w:rsidRPr="15697F93">
        <w:rPr>
          <w:spacing w:val="-17"/>
          <w:sz w:val="24"/>
          <w:szCs w:val="24"/>
        </w:rPr>
        <w:t xml:space="preserve"> </w:t>
      </w:r>
      <w:r w:rsidRPr="15697F93">
        <w:rPr>
          <w:sz w:val="24"/>
          <w:szCs w:val="24"/>
        </w:rPr>
        <w:t>entity</w:t>
      </w:r>
      <w:r w:rsidRPr="15697F93">
        <w:rPr>
          <w:spacing w:val="-16"/>
          <w:sz w:val="24"/>
          <w:szCs w:val="24"/>
        </w:rPr>
        <w:t xml:space="preserve"> </w:t>
      </w:r>
      <w:r w:rsidRPr="15697F93">
        <w:rPr>
          <w:sz w:val="24"/>
          <w:szCs w:val="24"/>
        </w:rPr>
        <w:t>or</w:t>
      </w:r>
      <w:r w:rsidRPr="15697F93">
        <w:rPr>
          <w:spacing w:val="-17"/>
          <w:sz w:val="24"/>
          <w:szCs w:val="24"/>
        </w:rPr>
        <w:t xml:space="preserve"> </w:t>
      </w:r>
      <w:r w:rsidRPr="15697F93">
        <w:rPr>
          <w:sz w:val="24"/>
          <w:szCs w:val="24"/>
        </w:rPr>
        <w:t>name</w:t>
      </w:r>
      <w:r w:rsidRPr="15697F93">
        <w:rPr>
          <w:spacing w:val="-17"/>
          <w:sz w:val="24"/>
          <w:szCs w:val="24"/>
        </w:rPr>
        <w:t xml:space="preserve"> </w:t>
      </w:r>
      <w:r w:rsidRPr="15697F93">
        <w:rPr>
          <w:sz w:val="24"/>
          <w:szCs w:val="24"/>
        </w:rPr>
        <w:t>change</w:t>
      </w:r>
      <w:r w:rsidRPr="15697F93">
        <w:rPr>
          <w:spacing w:val="-16"/>
          <w:sz w:val="24"/>
          <w:szCs w:val="24"/>
        </w:rPr>
        <w:t xml:space="preserve"> </w:t>
      </w:r>
      <w:r w:rsidRPr="15697F93">
        <w:rPr>
          <w:sz w:val="24"/>
          <w:szCs w:val="24"/>
        </w:rPr>
        <w:t>requires an</w:t>
      </w:r>
      <w:r w:rsidRPr="15697F93">
        <w:rPr>
          <w:spacing w:val="-7"/>
          <w:sz w:val="24"/>
          <w:szCs w:val="24"/>
        </w:rPr>
        <w:t xml:space="preserve"> </w:t>
      </w:r>
      <w:r w:rsidRPr="15697F93">
        <w:rPr>
          <w:sz w:val="24"/>
          <w:szCs w:val="24"/>
        </w:rPr>
        <w:t>amendment</w:t>
      </w:r>
      <w:r w:rsidRPr="15697F93">
        <w:rPr>
          <w:spacing w:val="-8"/>
          <w:sz w:val="24"/>
          <w:szCs w:val="24"/>
        </w:rPr>
        <w:t xml:space="preserve"> </w:t>
      </w:r>
      <w:r w:rsidRPr="15697F93">
        <w:rPr>
          <w:sz w:val="24"/>
          <w:szCs w:val="24"/>
        </w:rPr>
        <w:t>assigning</w:t>
      </w:r>
      <w:r w:rsidRPr="15697F93">
        <w:rPr>
          <w:spacing w:val="-7"/>
          <w:sz w:val="24"/>
          <w:szCs w:val="24"/>
        </w:rPr>
        <w:t xml:space="preserve"> </w:t>
      </w:r>
      <w:r w:rsidRPr="15697F93">
        <w:rPr>
          <w:sz w:val="24"/>
          <w:szCs w:val="24"/>
        </w:rPr>
        <w:t>or</w:t>
      </w:r>
      <w:r w:rsidRPr="15697F93">
        <w:rPr>
          <w:spacing w:val="-9"/>
          <w:sz w:val="24"/>
          <w:szCs w:val="24"/>
        </w:rPr>
        <w:t xml:space="preserve"> </w:t>
      </w:r>
      <w:r w:rsidRPr="15697F93">
        <w:rPr>
          <w:sz w:val="24"/>
          <w:szCs w:val="24"/>
        </w:rPr>
        <w:t>novating</w:t>
      </w:r>
      <w:r w:rsidRPr="15697F93">
        <w:rPr>
          <w:spacing w:val="-7"/>
          <w:sz w:val="24"/>
          <w:szCs w:val="24"/>
        </w:rPr>
        <w:t xml:space="preserve"> </w:t>
      </w:r>
      <w:r w:rsidRPr="15697F93">
        <w:rPr>
          <w:sz w:val="24"/>
          <w:szCs w:val="24"/>
        </w:rPr>
        <w:t>the</w:t>
      </w:r>
      <w:r w:rsidRPr="15697F93">
        <w:rPr>
          <w:spacing w:val="-7"/>
          <w:sz w:val="24"/>
          <w:szCs w:val="24"/>
        </w:rPr>
        <w:t xml:space="preserve"> </w:t>
      </w:r>
      <w:r w:rsidRPr="15697F93">
        <w:rPr>
          <w:sz w:val="24"/>
          <w:szCs w:val="24"/>
        </w:rPr>
        <w:t>Agreement</w:t>
      </w:r>
      <w:r w:rsidRPr="15697F93">
        <w:rPr>
          <w:spacing w:val="-8"/>
          <w:sz w:val="24"/>
          <w:szCs w:val="24"/>
        </w:rPr>
        <w:t xml:space="preserve"> </w:t>
      </w:r>
      <w:r w:rsidRPr="15697F93">
        <w:rPr>
          <w:sz w:val="24"/>
          <w:szCs w:val="24"/>
        </w:rPr>
        <w:t>to</w:t>
      </w:r>
      <w:r w:rsidRPr="15697F93">
        <w:rPr>
          <w:spacing w:val="-7"/>
          <w:sz w:val="24"/>
          <w:szCs w:val="24"/>
        </w:rPr>
        <w:t xml:space="preserve"> </w:t>
      </w:r>
      <w:r w:rsidRPr="15697F93">
        <w:rPr>
          <w:sz w:val="24"/>
          <w:szCs w:val="24"/>
        </w:rPr>
        <w:t>the</w:t>
      </w:r>
      <w:r w:rsidRPr="15697F93">
        <w:rPr>
          <w:spacing w:val="-7"/>
          <w:sz w:val="24"/>
          <w:szCs w:val="24"/>
        </w:rPr>
        <w:t xml:space="preserve"> </w:t>
      </w:r>
      <w:r w:rsidRPr="15697F93">
        <w:rPr>
          <w:sz w:val="24"/>
          <w:szCs w:val="24"/>
        </w:rPr>
        <w:t>changed entity.</w:t>
      </w:r>
      <w:r w:rsidRPr="15697F93">
        <w:rPr>
          <w:spacing w:val="-5"/>
          <w:sz w:val="24"/>
          <w:szCs w:val="24"/>
        </w:rPr>
        <w:t xml:space="preserve"> </w:t>
      </w:r>
      <w:r w:rsidRPr="15697F93">
        <w:rPr>
          <w:sz w:val="24"/>
          <w:szCs w:val="24"/>
        </w:rPr>
        <w:t>If</w:t>
      </w:r>
      <w:r w:rsidRPr="15697F93">
        <w:rPr>
          <w:spacing w:val="-5"/>
          <w:sz w:val="24"/>
          <w:szCs w:val="24"/>
        </w:rPr>
        <w:t xml:space="preserve"> </w:t>
      </w:r>
      <w:r w:rsidRPr="15697F93">
        <w:rPr>
          <w:sz w:val="24"/>
          <w:szCs w:val="24"/>
        </w:rPr>
        <w:t>the</w:t>
      </w:r>
      <w:r w:rsidRPr="15697F93">
        <w:rPr>
          <w:spacing w:val="-2"/>
          <w:sz w:val="24"/>
          <w:szCs w:val="24"/>
        </w:rPr>
        <w:t xml:space="preserve"> </w:t>
      </w:r>
      <w:r w:rsidRPr="15697F93">
        <w:rPr>
          <w:sz w:val="24"/>
          <w:szCs w:val="24"/>
        </w:rPr>
        <w:t>CEC</w:t>
      </w:r>
      <w:r w:rsidRPr="15697F93">
        <w:rPr>
          <w:spacing w:val="-6"/>
          <w:sz w:val="24"/>
          <w:szCs w:val="24"/>
        </w:rPr>
        <w:t xml:space="preserve"> </w:t>
      </w:r>
      <w:r w:rsidRPr="15697F93">
        <w:rPr>
          <w:sz w:val="24"/>
          <w:szCs w:val="24"/>
        </w:rPr>
        <w:t>does</w:t>
      </w:r>
      <w:r w:rsidRPr="15697F93">
        <w:rPr>
          <w:spacing w:val="-8"/>
          <w:sz w:val="24"/>
          <w:szCs w:val="24"/>
        </w:rPr>
        <w:t xml:space="preserve"> </w:t>
      </w:r>
      <w:r w:rsidRPr="15697F93">
        <w:rPr>
          <w:sz w:val="24"/>
          <w:szCs w:val="24"/>
        </w:rPr>
        <w:t>not</w:t>
      </w:r>
      <w:r w:rsidRPr="15697F93">
        <w:rPr>
          <w:spacing w:val="-2"/>
          <w:sz w:val="24"/>
          <w:szCs w:val="24"/>
        </w:rPr>
        <w:t xml:space="preserve"> </w:t>
      </w:r>
      <w:r w:rsidRPr="15697F93">
        <w:rPr>
          <w:sz w:val="24"/>
          <w:szCs w:val="24"/>
        </w:rPr>
        <w:t>seek</w:t>
      </w:r>
      <w:r w:rsidRPr="15697F93">
        <w:rPr>
          <w:spacing w:val="-5"/>
          <w:sz w:val="24"/>
          <w:szCs w:val="24"/>
        </w:rPr>
        <w:t xml:space="preserve"> </w:t>
      </w:r>
      <w:r w:rsidRPr="15697F93">
        <w:rPr>
          <w:sz w:val="24"/>
          <w:szCs w:val="24"/>
        </w:rPr>
        <w:t>to</w:t>
      </w:r>
      <w:r w:rsidRPr="15697F93">
        <w:rPr>
          <w:spacing w:val="-7"/>
          <w:sz w:val="24"/>
          <w:szCs w:val="24"/>
        </w:rPr>
        <w:t xml:space="preserve"> </w:t>
      </w:r>
      <w:r w:rsidRPr="15697F93">
        <w:rPr>
          <w:sz w:val="24"/>
          <w:szCs w:val="24"/>
        </w:rPr>
        <w:t>amend</w:t>
      </w:r>
      <w:r w:rsidRPr="15697F93">
        <w:rPr>
          <w:spacing w:val="-4"/>
          <w:sz w:val="24"/>
          <w:szCs w:val="24"/>
        </w:rPr>
        <w:t xml:space="preserve"> </w:t>
      </w:r>
      <w:r w:rsidRPr="15697F93">
        <w:rPr>
          <w:sz w:val="24"/>
          <w:szCs w:val="24"/>
        </w:rPr>
        <w:t>this</w:t>
      </w:r>
      <w:r w:rsidRPr="15697F93">
        <w:rPr>
          <w:spacing w:val="-8"/>
          <w:sz w:val="24"/>
          <w:szCs w:val="24"/>
        </w:rPr>
        <w:t xml:space="preserve"> </w:t>
      </w:r>
      <w:r w:rsidRPr="15697F93">
        <w:rPr>
          <w:sz w:val="24"/>
          <w:szCs w:val="24"/>
        </w:rPr>
        <w:t>Agreement</w:t>
      </w:r>
      <w:r w:rsidRPr="15697F93">
        <w:rPr>
          <w:spacing w:val="-5"/>
          <w:sz w:val="24"/>
          <w:szCs w:val="24"/>
        </w:rPr>
        <w:t xml:space="preserve"> </w:t>
      </w:r>
      <w:r w:rsidRPr="15697F93">
        <w:rPr>
          <w:sz w:val="24"/>
          <w:szCs w:val="24"/>
        </w:rPr>
        <w:t>or</w:t>
      </w:r>
      <w:r w:rsidRPr="15697F93">
        <w:rPr>
          <w:spacing w:val="-6"/>
          <w:sz w:val="24"/>
          <w:szCs w:val="24"/>
        </w:rPr>
        <w:t xml:space="preserve"> </w:t>
      </w:r>
      <w:r w:rsidRPr="15697F93">
        <w:rPr>
          <w:sz w:val="24"/>
          <w:szCs w:val="24"/>
        </w:rPr>
        <w:t>enter into</w:t>
      </w:r>
      <w:r w:rsidRPr="15697F93">
        <w:rPr>
          <w:spacing w:val="-4"/>
          <w:sz w:val="24"/>
          <w:szCs w:val="24"/>
        </w:rPr>
        <w:t xml:space="preserve"> </w:t>
      </w:r>
      <w:r w:rsidRPr="15697F93">
        <w:rPr>
          <w:sz w:val="24"/>
          <w:szCs w:val="24"/>
        </w:rPr>
        <w:t>a</w:t>
      </w:r>
      <w:r w:rsidRPr="15697F93">
        <w:rPr>
          <w:spacing w:val="-4"/>
          <w:sz w:val="24"/>
          <w:szCs w:val="24"/>
        </w:rPr>
        <w:t xml:space="preserve"> </w:t>
      </w:r>
      <w:r w:rsidRPr="15697F93">
        <w:rPr>
          <w:sz w:val="24"/>
          <w:szCs w:val="24"/>
        </w:rPr>
        <w:t>new</w:t>
      </w:r>
      <w:r w:rsidRPr="15697F93">
        <w:rPr>
          <w:spacing w:val="-6"/>
          <w:sz w:val="24"/>
          <w:szCs w:val="24"/>
        </w:rPr>
        <w:t xml:space="preserve"> </w:t>
      </w:r>
      <w:r w:rsidRPr="15697F93">
        <w:rPr>
          <w:sz w:val="24"/>
          <w:szCs w:val="24"/>
        </w:rPr>
        <w:t>agreement</w:t>
      </w:r>
      <w:r w:rsidRPr="15697F93">
        <w:rPr>
          <w:spacing w:val="-7"/>
          <w:sz w:val="24"/>
          <w:szCs w:val="24"/>
        </w:rPr>
        <w:t xml:space="preserve"> </w:t>
      </w:r>
      <w:r w:rsidRPr="15697F93">
        <w:rPr>
          <w:sz w:val="24"/>
          <w:szCs w:val="24"/>
        </w:rPr>
        <w:t>with</w:t>
      </w:r>
      <w:r w:rsidRPr="15697F93">
        <w:rPr>
          <w:spacing w:val="-4"/>
          <w:sz w:val="24"/>
          <w:szCs w:val="24"/>
        </w:rPr>
        <w:t xml:space="preserve"> </w:t>
      </w:r>
      <w:r w:rsidRPr="15697F93">
        <w:rPr>
          <w:sz w:val="24"/>
          <w:szCs w:val="24"/>
        </w:rPr>
        <w:t>the</w:t>
      </w:r>
      <w:r w:rsidRPr="15697F93">
        <w:rPr>
          <w:spacing w:val="-4"/>
          <w:sz w:val="24"/>
          <w:szCs w:val="24"/>
        </w:rPr>
        <w:t xml:space="preserve"> </w:t>
      </w:r>
      <w:r w:rsidRPr="15697F93">
        <w:rPr>
          <w:sz w:val="24"/>
          <w:szCs w:val="24"/>
        </w:rPr>
        <w:t>changed</w:t>
      </w:r>
      <w:r w:rsidRPr="15697F93">
        <w:rPr>
          <w:spacing w:val="-4"/>
          <w:sz w:val="24"/>
          <w:szCs w:val="24"/>
        </w:rPr>
        <w:t xml:space="preserve"> </w:t>
      </w:r>
      <w:r w:rsidRPr="15697F93">
        <w:rPr>
          <w:sz w:val="24"/>
          <w:szCs w:val="24"/>
        </w:rPr>
        <w:t>or</w:t>
      </w:r>
      <w:r w:rsidRPr="15697F93">
        <w:rPr>
          <w:spacing w:val="-6"/>
          <w:sz w:val="24"/>
          <w:szCs w:val="24"/>
        </w:rPr>
        <w:t xml:space="preserve"> </w:t>
      </w:r>
      <w:r w:rsidRPr="15697F93">
        <w:rPr>
          <w:sz w:val="24"/>
          <w:szCs w:val="24"/>
        </w:rPr>
        <w:t>new</w:t>
      </w:r>
      <w:r w:rsidRPr="15697F93">
        <w:rPr>
          <w:spacing w:val="-3"/>
          <w:sz w:val="24"/>
          <w:szCs w:val="24"/>
        </w:rPr>
        <w:t xml:space="preserve"> </w:t>
      </w:r>
      <w:r w:rsidRPr="15697F93">
        <w:rPr>
          <w:sz w:val="24"/>
          <w:szCs w:val="24"/>
        </w:rPr>
        <w:t>entity</w:t>
      </w:r>
      <w:r w:rsidRPr="15697F93">
        <w:rPr>
          <w:spacing w:val="-5"/>
          <w:sz w:val="24"/>
          <w:szCs w:val="24"/>
        </w:rPr>
        <w:t xml:space="preserve"> </w:t>
      </w:r>
      <w:r w:rsidRPr="15697F93">
        <w:rPr>
          <w:sz w:val="24"/>
          <w:szCs w:val="24"/>
        </w:rPr>
        <w:t>for</w:t>
      </w:r>
      <w:r w:rsidRPr="15697F93">
        <w:rPr>
          <w:spacing w:val="-6"/>
          <w:sz w:val="24"/>
          <w:szCs w:val="24"/>
        </w:rPr>
        <w:t xml:space="preserve"> </w:t>
      </w:r>
      <w:r w:rsidRPr="15697F93">
        <w:rPr>
          <w:sz w:val="24"/>
          <w:szCs w:val="24"/>
        </w:rPr>
        <w:t>any</w:t>
      </w:r>
      <w:r w:rsidRPr="15697F93">
        <w:rPr>
          <w:spacing w:val="-5"/>
          <w:sz w:val="24"/>
          <w:szCs w:val="24"/>
        </w:rPr>
        <w:t xml:space="preserve"> </w:t>
      </w:r>
      <w:r w:rsidRPr="15697F93">
        <w:rPr>
          <w:sz w:val="24"/>
          <w:szCs w:val="24"/>
        </w:rPr>
        <w:t xml:space="preserve">reason </w:t>
      </w:r>
      <w:r w:rsidRPr="15697F93">
        <w:rPr>
          <w:spacing w:val="-2"/>
          <w:sz w:val="24"/>
          <w:szCs w:val="24"/>
        </w:rPr>
        <w:t>(including</w:t>
      </w:r>
      <w:r w:rsidRPr="15697F93">
        <w:rPr>
          <w:spacing w:val="-10"/>
          <w:sz w:val="24"/>
          <w:szCs w:val="24"/>
        </w:rPr>
        <w:t xml:space="preserve"> </w:t>
      </w:r>
      <w:r w:rsidRPr="15697F93">
        <w:rPr>
          <w:spacing w:val="-2"/>
          <w:sz w:val="24"/>
          <w:szCs w:val="24"/>
        </w:rPr>
        <w:t>that</w:t>
      </w:r>
      <w:r w:rsidRPr="15697F93">
        <w:rPr>
          <w:spacing w:val="-11"/>
          <w:sz w:val="24"/>
          <w:szCs w:val="24"/>
        </w:rPr>
        <w:t xml:space="preserve"> </w:t>
      </w:r>
      <w:r w:rsidRPr="15697F93">
        <w:rPr>
          <w:spacing w:val="-2"/>
          <w:sz w:val="24"/>
          <w:szCs w:val="24"/>
        </w:rPr>
        <w:t>the</w:t>
      </w:r>
      <w:r w:rsidRPr="15697F93">
        <w:rPr>
          <w:spacing w:val="-10"/>
          <w:sz w:val="24"/>
          <w:szCs w:val="24"/>
        </w:rPr>
        <w:t xml:space="preserve"> </w:t>
      </w:r>
      <w:r w:rsidRPr="15697F93">
        <w:rPr>
          <w:spacing w:val="-2"/>
          <w:sz w:val="24"/>
          <w:szCs w:val="24"/>
        </w:rPr>
        <w:t>CEC</w:t>
      </w:r>
      <w:r w:rsidRPr="15697F93">
        <w:rPr>
          <w:spacing w:val="-12"/>
          <w:sz w:val="24"/>
          <w:szCs w:val="24"/>
        </w:rPr>
        <w:t xml:space="preserve"> </w:t>
      </w:r>
      <w:r w:rsidRPr="15697F93">
        <w:rPr>
          <w:spacing w:val="-2"/>
          <w:sz w:val="24"/>
          <w:szCs w:val="24"/>
        </w:rPr>
        <w:t>is</w:t>
      </w:r>
      <w:r w:rsidRPr="15697F93">
        <w:rPr>
          <w:spacing w:val="-11"/>
          <w:sz w:val="24"/>
          <w:szCs w:val="24"/>
        </w:rPr>
        <w:t xml:space="preserve"> </w:t>
      </w:r>
      <w:r w:rsidRPr="15697F93">
        <w:rPr>
          <w:spacing w:val="-2"/>
          <w:sz w:val="24"/>
          <w:szCs w:val="24"/>
        </w:rPr>
        <w:t>not</w:t>
      </w:r>
      <w:r w:rsidRPr="15697F93">
        <w:rPr>
          <w:spacing w:val="-11"/>
          <w:sz w:val="24"/>
          <w:szCs w:val="24"/>
        </w:rPr>
        <w:t xml:space="preserve"> </w:t>
      </w:r>
      <w:r w:rsidRPr="15697F93">
        <w:rPr>
          <w:spacing w:val="-2"/>
          <w:sz w:val="24"/>
          <w:szCs w:val="24"/>
        </w:rPr>
        <w:t>satisfied</w:t>
      </w:r>
      <w:r w:rsidRPr="15697F93">
        <w:rPr>
          <w:spacing w:val="-10"/>
          <w:sz w:val="24"/>
          <w:szCs w:val="24"/>
        </w:rPr>
        <w:t xml:space="preserve"> </w:t>
      </w:r>
      <w:r w:rsidRPr="15697F93">
        <w:rPr>
          <w:spacing w:val="-2"/>
          <w:sz w:val="24"/>
          <w:szCs w:val="24"/>
        </w:rPr>
        <w:t>that</w:t>
      </w:r>
      <w:r w:rsidRPr="15697F93">
        <w:rPr>
          <w:spacing w:val="-11"/>
          <w:sz w:val="24"/>
          <w:szCs w:val="24"/>
        </w:rPr>
        <w:t xml:space="preserve"> </w:t>
      </w:r>
      <w:r w:rsidRPr="15697F93">
        <w:rPr>
          <w:spacing w:val="-2"/>
          <w:sz w:val="24"/>
          <w:szCs w:val="24"/>
        </w:rPr>
        <w:t>the</w:t>
      </w:r>
      <w:r w:rsidRPr="15697F93">
        <w:rPr>
          <w:spacing w:val="-10"/>
          <w:sz w:val="24"/>
          <w:szCs w:val="24"/>
        </w:rPr>
        <w:t xml:space="preserve"> </w:t>
      </w:r>
      <w:r w:rsidRPr="15697F93">
        <w:rPr>
          <w:spacing w:val="-2"/>
          <w:sz w:val="24"/>
          <w:szCs w:val="24"/>
        </w:rPr>
        <w:t>new</w:t>
      </w:r>
      <w:r w:rsidRPr="15697F93">
        <w:rPr>
          <w:spacing w:val="-12"/>
          <w:sz w:val="24"/>
          <w:szCs w:val="24"/>
        </w:rPr>
        <w:t xml:space="preserve"> </w:t>
      </w:r>
      <w:r w:rsidRPr="15697F93">
        <w:rPr>
          <w:spacing w:val="-2"/>
          <w:sz w:val="24"/>
          <w:szCs w:val="24"/>
        </w:rPr>
        <w:t>entity</w:t>
      </w:r>
      <w:r w:rsidRPr="15697F93">
        <w:rPr>
          <w:spacing w:val="-11"/>
          <w:sz w:val="24"/>
          <w:szCs w:val="24"/>
        </w:rPr>
        <w:t xml:space="preserve"> </w:t>
      </w:r>
      <w:r w:rsidRPr="15697F93">
        <w:rPr>
          <w:spacing w:val="-2"/>
          <w:sz w:val="24"/>
          <w:szCs w:val="24"/>
        </w:rPr>
        <w:t>can</w:t>
      </w:r>
      <w:r w:rsidRPr="15697F93">
        <w:rPr>
          <w:spacing w:val="-10"/>
          <w:sz w:val="24"/>
          <w:szCs w:val="24"/>
        </w:rPr>
        <w:t xml:space="preserve"> </w:t>
      </w:r>
      <w:r w:rsidRPr="15697F93">
        <w:rPr>
          <w:spacing w:val="-2"/>
          <w:sz w:val="24"/>
          <w:szCs w:val="24"/>
        </w:rPr>
        <w:t xml:space="preserve">perform </w:t>
      </w:r>
      <w:r w:rsidRPr="15697F93">
        <w:rPr>
          <w:sz w:val="24"/>
          <w:szCs w:val="24"/>
        </w:rPr>
        <w:t>in</w:t>
      </w:r>
      <w:r w:rsidRPr="15697F93">
        <w:rPr>
          <w:spacing w:val="-4"/>
          <w:sz w:val="24"/>
          <w:szCs w:val="24"/>
        </w:rPr>
        <w:t xml:space="preserve"> </w:t>
      </w:r>
      <w:r w:rsidRPr="15697F93">
        <w:rPr>
          <w:sz w:val="24"/>
          <w:szCs w:val="24"/>
        </w:rPr>
        <w:t>the</w:t>
      </w:r>
      <w:r w:rsidRPr="15697F93">
        <w:rPr>
          <w:spacing w:val="-4"/>
          <w:sz w:val="24"/>
          <w:szCs w:val="24"/>
        </w:rPr>
        <w:t xml:space="preserve"> </w:t>
      </w:r>
      <w:r w:rsidRPr="15697F93">
        <w:rPr>
          <w:sz w:val="24"/>
          <w:szCs w:val="24"/>
        </w:rPr>
        <w:t>same</w:t>
      </w:r>
      <w:r w:rsidRPr="15697F93">
        <w:rPr>
          <w:spacing w:val="-4"/>
          <w:sz w:val="24"/>
          <w:szCs w:val="24"/>
        </w:rPr>
        <w:t xml:space="preserve"> </w:t>
      </w:r>
      <w:r w:rsidRPr="15697F93">
        <w:rPr>
          <w:sz w:val="24"/>
          <w:szCs w:val="24"/>
        </w:rPr>
        <w:t>manner</w:t>
      </w:r>
      <w:r w:rsidRPr="15697F93">
        <w:rPr>
          <w:spacing w:val="-6"/>
          <w:sz w:val="24"/>
          <w:szCs w:val="24"/>
        </w:rPr>
        <w:t xml:space="preserve"> </w:t>
      </w:r>
      <w:r w:rsidRPr="15697F93">
        <w:rPr>
          <w:sz w:val="24"/>
          <w:szCs w:val="24"/>
        </w:rPr>
        <w:t>as</w:t>
      </w:r>
      <w:r w:rsidRPr="15697F93">
        <w:rPr>
          <w:spacing w:val="-5"/>
          <w:sz w:val="24"/>
          <w:szCs w:val="24"/>
        </w:rPr>
        <w:t xml:space="preserve"> </w:t>
      </w:r>
      <w:r w:rsidRPr="15697F93">
        <w:rPr>
          <w:sz w:val="24"/>
          <w:szCs w:val="24"/>
        </w:rPr>
        <w:t>the</w:t>
      </w:r>
      <w:r w:rsidRPr="15697F93">
        <w:rPr>
          <w:spacing w:val="-1"/>
          <w:sz w:val="24"/>
          <w:szCs w:val="24"/>
        </w:rPr>
        <w:t xml:space="preserve"> </w:t>
      </w:r>
      <w:r w:rsidR="000333F3" w:rsidRPr="15697F93">
        <w:rPr>
          <w:sz w:val="24"/>
          <w:szCs w:val="24"/>
        </w:rPr>
        <w:t>Subrecipient</w:t>
      </w:r>
      <w:r w:rsidRPr="15697F93">
        <w:rPr>
          <w:sz w:val="24"/>
          <w:szCs w:val="24"/>
        </w:rPr>
        <w:t>),</w:t>
      </w:r>
      <w:r w:rsidRPr="15697F93">
        <w:rPr>
          <w:spacing w:val="-1"/>
          <w:sz w:val="24"/>
          <w:szCs w:val="24"/>
        </w:rPr>
        <w:t xml:space="preserve"> </w:t>
      </w:r>
      <w:r w:rsidRPr="15697F93">
        <w:rPr>
          <w:sz w:val="24"/>
          <w:szCs w:val="24"/>
        </w:rPr>
        <w:t>it</w:t>
      </w:r>
      <w:r w:rsidRPr="15697F93">
        <w:rPr>
          <w:spacing w:val="-5"/>
          <w:sz w:val="24"/>
          <w:szCs w:val="24"/>
        </w:rPr>
        <w:t xml:space="preserve"> </w:t>
      </w:r>
      <w:r w:rsidRPr="15697F93">
        <w:rPr>
          <w:sz w:val="24"/>
          <w:szCs w:val="24"/>
        </w:rPr>
        <w:t>may</w:t>
      </w:r>
      <w:r w:rsidRPr="15697F93">
        <w:rPr>
          <w:spacing w:val="-5"/>
          <w:sz w:val="24"/>
          <w:szCs w:val="24"/>
        </w:rPr>
        <w:t xml:space="preserve"> </w:t>
      </w:r>
      <w:r w:rsidRPr="15697F93">
        <w:rPr>
          <w:sz w:val="24"/>
          <w:szCs w:val="24"/>
        </w:rPr>
        <w:t>terminate</w:t>
      </w:r>
      <w:r w:rsidRPr="15697F93">
        <w:rPr>
          <w:spacing w:val="-4"/>
          <w:sz w:val="24"/>
          <w:szCs w:val="24"/>
        </w:rPr>
        <w:t xml:space="preserve"> </w:t>
      </w:r>
      <w:r w:rsidRPr="15697F93">
        <w:rPr>
          <w:sz w:val="24"/>
          <w:szCs w:val="24"/>
        </w:rPr>
        <w:t>this Agreement</w:t>
      </w:r>
      <w:r w:rsidRPr="15697F93">
        <w:rPr>
          <w:spacing w:val="-2"/>
          <w:sz w:val="24"/>
          <w:szCs w:val="24"/>
        </w:rPr>
        <w:t xml:space="preserve"> </w:t>
      </w:r>
      <w:r w:rsidRPr="15697F93">
        <w:rPr>
          <w:sz w:val="24"/>
          <w:szCs w:val="24"/>
        </w:rPr>
        <w:t>as</w:t>
      </w:r>
      <w:r w:rsidRPr="15697F93">
        <w:rPr>
          <w:spacing w:val="-2"/>
          <w:sz w:val="24"/>
          <w:szCs w:val="24"/>
        </w:rPr>
        <w:t xml:space="preserve"> </w:t>
      </w:r>
      <w:r w:rsidRPr="15697F93">
        <w:rPr>
          <w:sz w:val="24"/>
          <w:szCs w:val="24"/>
        </w:rPr>
        <w:t>provided</w:t>
      </w:r>
      <w:r w:rsidRPr="15697F93">
        <w:rPr>
          <w:spacing w:val="-1"/>
          <w:sz w:val="24"/>
          <w:szCs w:val="24"/>
        </w:rPr>
        <w:t xml:space="preserve"> </w:t>
      </w:r>
      <w:r w:rsidRPr="15697F93">
        <w:rPr>
          <w:sz w:val="24"/>
          <w:szCs w:val="24"/>
        </w:rPr>
        <w:t>in</w:t>
      </w:r>
      <w:r w:rsidRPr="15697F93">
        <w:rPr>
          <w:spacing w:val="-1"/>
          <w:sz w:val="24"/>
          <w:szCs w:val="24"/>
        </w:rPr>
        <w:t xml:space="preserve"> </w:t>
      </w:r>
      <w:r w:rsidRPr="15697F93">
        <w:rPr>
          <w:sz w:val="24"/>
          <w:szCs w:val="24"/>
        </w:rPr>
        <w:t>the</w:t>
      </w:r>
      <w:r w:rsidRPr="15697F93">
        <w:rPr>
          <w:spacing w:val="-1"/>
          <w:sz w:val="24"/>
          <w:szCs w:val="24"/>
        </w:rPr>
        <w:t xml:space="preserve"> </w:t>
      </w:r>
      <w:r w:rsidRPr="15697F93">
        <w:rPr>
          <w:sz w:val="24"/>
          <w:szCs w:val="24"/>
        </w:rPr>
        <w:t>“Termination”</w:t>
      </w:r>
      <w:r w:rsidRPr="15697F93">
        <w:rPr>
          <w:spacing w:val="-3"/>
          <w:sz w:val="24"/>
          <w:szCs w:val="24"/>
        </w:rPr>
        <w:t xml:space="preserve"> </w:t>
      </w:r>
      <w:r w:rsidRPr="15697F93">
        <w:rPr>
          <w:sz w:val="24"/>
          <w:szCs w:val="24"/>
        </w:rPr>
        <w:t>section.</w:t>
      </w:r>
    </w:p>
    <w:p w14:paraId="7E1AA253" w14:textId="77777777" w:rsidR="008466C7" w:rsidRDefault="006B0938">
      <w:pPr>
        <w:pStyle w:val="ListParagraph"/>
        <w:numPr>
          <w:ilvl w:val="1"/>
          <w:numId w:val="16"/>
        </w:numPr>
        <w:tabs>
          <w:tab w:val="left" w:pos="1559"/>
        </w:tabs>
        <w:ind w:left="1559" w:hanging="719"/>
      </w:pPr>
      <w:r>
        <w:rPr>
          <w:sz w:val="24"/>
          <w:u w:val="single"/>
        </w:rPr>
        <w:t>Access</w:t>
      </w:r>
      <w:r>
        <w:rPr>
          <w:spacing w:val="-12"/>
          <w:sz w:val="24"/>
          <w:u w:val="single"/>
        </w:rPr>
        <w:t xml:space="preserve"> </w:t>
      </w:r>
      <w:r>
        <w:rPr>
          <w:sz w:val="24"/>
          <w:u w:val="single"/>
        </w:rPr>
        <w:t>to</w:t>
      </w:r>
      <w:r>
        <w:rPr>
          <w:spacing w:val="-11"/>
          <w:sz w:val="24"/>
          <w:u w:val="single"/>
        </w:rPr>
        <w:t xml:space="preserve"> </w:t>
      </w:r>
      <w:r>
        <w:rPr>
          <w:sz w:val="24"/>
          <w:u w:val="single"/>
        </w:rPr>
        <w:t>Sites</w:t>
      </w:r>
      <w:r>
        <w:rPr>
          <w:spacing w:val="-12"/>
          <w:sz w:val="24"/>
          <w:u w:val="single"/>
        </w:rPr>
        <w:t xml:space="preserve"> </w:t>
      </w:r>
      <w:r>
        <w:rPr>
          <w:sz w:val="24"/>
          <w:u w:val="single"/>
        </w:rPr>
        <w:t>and</w:t>
      </w:r>
      <w:r>
        <w:rPr>
          <w:spacing w:val="-11"/>
          <w:sz w:val="24"/>
          <w:u w:val="single"/>
        </w:rPr>
        <w:t xml:space="preserve"> </w:t>
      </w:r>
      <w:r>
        <w:rPr>
          <w:spacing w:val="-2"/>
          <w:sz w:val="24"/>
          <w:u w:val="single"/>
        </w:rPr>
        <w:t>Records</w:t>
      </w:r>
    </w:p>
    <w:p w14:paraId="5ED233CD" w14:textId="77777777" w:rsidR="008466C7" w:rsidRDefault="006B0938">
      <w:pPr>
        <w:pStyle w:val="BodyText"/>
        <w:ind w:left="1560" w:right="317"/>
      </w:pPr>
      <w:r>
        <w:t>CEC</w:t>
      </w:r>
      <w:r>
        <w:rPr>
          <w:spacing w:val="-17"/>
        </w:rPr>
        <w:t xml:space="preserve"> </w:t>
      </w:r>
      <w:r>
        <w:t>staff</w:t>
      </w:r>
      <w:r>
        <w:rPr>
          <w:spacing w:val="-17"/>
        </w:rPr>
        <w:t xml:space="preserve"> </w:t>
      </w:r>
      <w:r>
        <w:t>and</w:t>
      </w:r>
      <w:r>
        <w:rPr>
          <w:spacing w:val="-16"/>
        </w:rPr>
        <w:t xml:space="preserve"> </w:t>
      </w:r>
      <w:r>
        <w:t>representatives</w:t>
      </w:r>
      <w:r>
        <w:rPr>
          <w:spacing w:val="-17"/>
        </w:rPr>
        <w:t xml:space="preserve"> </w:t>
      </w:r>
      <w:r>
        <w:t>will</w:t>
      </w:r>
      <w:r>
        <w:rPr>
          <w:spacing w:val="-17"/>
        </w:rPr>
        <w:t xml:space="preserve"> </w:t>
      </w:r>
      <w:r>
        <w:t>have</w:t>
      </w:r>
      <w:r>
        <w:rPr>
          <w:spacing w:val="-17"/>
        </w:rPr>
        <w:t xml:space="preserve"> </w:t>
      </w:r>
      <w:r>
        <w:t>reasonable</w:t>
      </w:r>
      <w:r>
        <w:rPr>
          <w:spacing w:val="-16"/>
        </w:rPr>
        <w:t xml:space="preserve"> </w:t>
      </w:r>
      <w:r>
        <w:t>access</w:t>
      </w:r>
      <w:r>
        <w:rPr>
          <w:spacing w:val="-17"/>
        </w:rPr>
        <w:t xml:space="preserve"> </w:t>
      </w:r>
      <w:r>
        <w:t>to</w:t>
      </w:r>
      <w:r>
        <w:rPr>
          <w:spacing w:val="-17"/>
        </w:rPr>
        <w:t xml:space="preserve"> </w:t>
      </w:r>
      <w:r>
        <w:t>all</w:t>
      </w:r>
      <w:r>
        <w:rPr>
          <w:spacing w:val="-16"/>
        </w:rPr>
        <w:t xml:space="preserve"> </w:t>
      </w:r>
      <w:r>
        <w:t>project sites and to all records related to this Agreement.</w:t>
      </w:r>
    </w:p>
    <w:p w14:paraId="411A1DCF" w14:textId="77777777" w:rsidR="008466C7" w:rsidRDefault="006B0938">
      <w:pPr>
        <w:pStyle w:val="ListParagraph"/>
        <w:numPr>
          <w:ilvl w:val="1"/>
          <w:numId w:val="16"/>
        </w:numPr>
        <w:tabs>
          <w:tab w:val="left" w:pos="1559"/>
        </w:tabs>
        <w:ind w:left="1559" w:hanging="719"/>
      </w:pPr>
      <w:r>
        <w:rPr>
          <w:sz w:val="24"/>
          <w:u w:val="single"/>
        </w:rPr>
        <w:t>Prior</w:t>
      </w:r>
      <w:r>
        <w:rPr>
          <w:spacing w:val="-16"/>
          <w:sz w:val="24"/>
          <w:u w:val="single"/>
        </w:rPr>
        <w:t xml:space="preserve"> </w:t>
      </w:r>
      <w:r>
        <w:rPr>
          <w:sz w:val="24"/>
          <w:u w:val="single"/>
        </w:rPr>
        <w:t>Dealings,</w:t>
      </w:r>
      <w:r>
        <w:rPr>
          <w:spacing w:val="-15"/>
          <w:sz w:val="24"/>
          <w:u w:val="single"/>
        </w:rPr>
        <w:t xml:space="preserve"> </w:t>
      </w:r>
      <w:r>
        <w:rPr>
          <w:sz w:val="24"/>
          <w:u w:val="single"/>
        </w:rPr>
        <w:t>Custom,</w:t>
      </w:r>
      <w:r>
        <w:rPr>
          <w:spacing w:val="-16"/>
          <w:sz w:val="24"/>
          <w:u w:val="single"/>
        </w:rPr>
        <w:t xml:space="preserve"> </w:t>
      </w:r>
      <w:r>
        <w:rPr>
          <w:sz w:val="24"/>
          <w:u w:val="single"/>
        </w:rPr>
        <w:t>or</w:t>
      </w:r>
      <w:r>
        <w:rPr>
          <w:spacing w:val="-15"/>
          <w:sz w:val="24"/>
          <w:u w:val="single"/>
        </w:rPr>
        <w:t xml:space="preserve"> </w:t>
      </w:r>
      <w:r>
        <w:rPr>
          <w:sz w:val="24"/>
          <w:u w:val="single"/>
        </w:rPr>
        <w:t>Trade</w:t>
      </w:r>
      <w:r>
        <w:rPr>
          <w:spacing w:val="-15"/>
          <w:sz w:val="24"/>
          <w:u w:val="single"/>
        </w:rPr>
        <w:t xml:space="preserve"> </w:t>
      </w:r>
      <w:r>
        <w:rPr>
          <w:spacing w:val="-2"/>
          <w:sz w:val="24"/>
          <w:u w:val="single"/>
        </w:rPr>
        <w:t>Usage</w:t>
      </w:r>
    </w:p>
    <w:p w14:paraId="21F65BFA" w14:textId="77777777" w:rsidR="008466C7" w:rsidRDefault="008466C7">
      <w:pPr>
        <w:pStyle w:val="BodyText"/>
        <w:spacing w:before="0"/>
        <w:ind w:left="0"/>
      </w:pPr>
    </w:p>
    <w:p w14:paraId="1EF1F76A" w14:textId="77777777" w:rsidR="00944C3C" w:rsidRDefault="006B0938" w:rsidP="00944C3C">
      <w:pPr>
        <w:pStyle w:val="BodyText"/>
        <w:spacing w:before="0"/>
        <w:ind w:left="1560"/>
      </w:pPr>
      <w:r>
        <w:t>These</w:t>
      </w:r>
      <w:r>
        <w:rPr>
          <w:spacing w:val="-17"/>
        </w:rPr>
        <w:t xml:space="preserve"> </w:t>
      </w:r>
      <w:r>
        <w:t>terms</w:t>
      </w:r>
      <w:r>
        <w:rPr>
          <w:spacing w:val="-17"/>
        </w:rPr>
        <w:t xml:space="preserve"> </w:t>
      </w:r>
      <w:r>
        <w:t>and</w:t>
      </w:r>
      <w:r>
        <w:rPr>
          <w:spacing w:val="-16"/>
        </w:rPr>
        <w:t xml:space="preserve"> </w:t>
      </w:r>
      <w:r>
        <w:t>conditions</w:t>
      </w:r>
      <w:r>
        <w:rPr>
          <w:spacing w:val="-17"/>
        </w:rPr>
        <w:t xml:space="preserve"> </w:t>
      </w:r>
      <w:r>
        <w:t>may</w:t>
      </w:r>
      <w:r>
        <w:rPr>
          <w:spacing w:val="-16"/>
        </w:rPr>
        <w:t xml:space="preserve"> </w:t>
      </w:r>
      <w:r>
        <w:t>not</w:t>
      </w:r>
      <w:r>
        <w:rPr>
          <w:spacing w:val="-16"/>
        </w:rPr>
        <w:t xml:space="preserve"> </w:t>
      </w:r>
      <w:proofErr w:type="gramStart"/>
      <w:r>
        <w:t>be</w:t>
      </w:r>
      <w:r>
        <w:rPr>
          <w:spacing w:val="-16"/>
        </w:rPr>
        <w:t xml:space="preserve"> </w:t>
      </w:r>
      <w:r>
        <w:t>modified</w:t>
      </w:r>
      <w:proofErr w:type="gramEnd"/>
      <w:r>
        <w:rPr>
          <w:spacing w:val="-16"/>
        </w:rPr>
        <w:t xml:space="preserve"> </w:t>
      </w:r>
      <w:r>
        <w:t>or</w:t>
      </w:r>
      <w:r>
        <w:rPr>
          <w:spacing w:val="-17"/>
        </w:rPr>
        <w:t xml:space="preserve"> </w:t>
      </w:r>
      <w:r>
        <w:t>supplemented</w:t>
      </w:r>
      <w:r>
        <w:rPr>
          <w:spacing w:val="-16"/>
        </w:rPr>
        <w:t xml:space="preserve"> </w:t>
      </w:r>
      <w:r>
        <w:t>by</w:t>
      </w:r>
      <w:r>
        <w:rPr>
          <w:spacing w:val="-17"/>
        </w:rPr>
        <w:t xml:space="preserve"> </w:t>
      </w:r>
      <w:r>
        <w:t>prior dealings, custom, or trade usage.</w:t>
      </w:r>
    </w:p>
    <w:p w14:paraId="4EFFACA3" w14:textId="77777777" w:rsidR="00CE7F77" w:rsidRDefault="00CE7F77" w:rsidP="00944C3C">
      <w:pPr>
        <w:pStyle w:val="BodyText"/>
        <w:spacing w:before="0"/>
        <w:ind w:left="0"/>
        <w:rPr>
          <w:u w:val="single"/>
        </w:rPr>
      </w:pPr>
    </w:p>
    <w:p w14:paraId="2684A327" w14:textId="32B4CFA5" w:rsidR="008466C7" w:rsidRDefault="006B0938" w:rsidP="00CE7F77">
      <w:pPr>
        <w:pStyle w:val="BodyText"/>
        <w:numPr>
          <w:ilvl w:val="1"/>
          <w:numId w:val="16"/>
        </w:numPr>
        <w:spacing w:before="0"/>
      </w:pPr>
      <w:r>
        <w:rPr>
          <w:u w:val="single"/>
        </w:rPr>
        <w:t>Survival</w:t>
      </w:r>
      <w:r>
        <w:rPr>
          <w:spacing w:val="-18"/>
          <w:u w:val="single"/>
        </w:rPr>
        <w:t xml:space="preserve"> </w:t>
      </w:r>
      <w:r>
        <w:rPr>
          <w:u w:val="single"/>
        </w:rPr>
        <w:t>of</w:t>
      </w:r>
      <w:r>
        <w:rPr>
          <w:spacing w:val="-14"/>
          <w:u w:val="single"/>
        </w:rPr>
        <w:t xml:space="preserve"> </w:t>
      </w:r>
      <w:r>
        <w:rPr>
          <w:spacing w:val="-4"/>
          <w:u w:val="single"/>
        </w:rPr>
        <w:t>Terms</w:t>
      </w:r>
    </w:p>
    <w:p w14:paraId="4973E975" w14:textId="77777777" w:rsidR="008466C7" w:rsidRDefault="006B0938">
      <w:pPr>
        <w:pStyle w:val="BodyText"/>
        <w:ind w:left="1560" w:right="636"/>
      </w:pPr>
      <w:r>
        <w:t>Certain</w:t>
      </w:r>
      <w:r>
        <w:rPr>
          <w:spacing w:val="-17"/>
        </w:rPr>
        <w:t xml:space="preserve"> </w:t>
      </w:r>
      <w:r>
        <w:t>provisions</w:t>
      </w:r>
      <w:r>
        <w:rPr>
          <w:spacing w:val="-17"/>
        </w:rPr>
        <w:t xml:space="preserve"> </w:t>
      </w:r>
      <w:r>
        <w:t>will</w:t>
      </w:r>
      <w:r>
        <w:rPr>
          <w:spacing w:val="-16"/>
        </w:rPr>
        <w:t xml:space="preserve"> </w:t>
      </w:r>
      <w:r>
        <w:t>survive</w:t>
      </w:r>
      <w:r>
        <w:rPr>
          <w:spacing w:val="-17"/>
        </w:rPr>
        <w:t xml:space="preserve"> </w:t>
      </w:r>
      <w:r>
        <w:t>the</w:t>
      </w:r>
      <w:r>
        <w:rPr>
          <w:spacing w:val="-17"/>
        </w:rPr>
        <w:t xml:space="preserve"> </w:t>
      </w:r>
      <w:r>
        <w:t>completion</w:t>
      </w:r>
      <w:r>
        <w:rPr>
          <w:spacing w:val="-17"/>
        </w:rPr>
        <w:t xml:space="preserve"> </w:t>
      </w:r>
      <w:r>
        <w:t>or</w:t>
      </w:r>
      <w:r>
        <w:rPr>
          <w:spacing w:val="-16"/>
        </w:rPr>
        <w:t xml:space="preserve"> </w:t>
      </w:r>
      <w:r>
        <w:t>termination</w:t>
      </w:r>
      <w:r>
        <w:rPr>
          <w:spacing w:val="-17"/>
        </w:rPr>
        <w:t xml:space="preserve"> </w:t>
      </w:r>
      <w:r>
        <w:t>date</w:t>
      </w:r>
      <w:r>
        <w:rPr>
          <w:spacing w:val="-17"/>
        </w:rPr>
        <w:t xml:space="preserve"> </w:t>
      </w:r>
      <w:r>
        <w:t>of</w:t>
      </w:r>
      <w:r>
        <w:rPr>
          <w:spacing w:val="-16"/>
        </w:rPr>
        <w:t xml:space="preserve"> </w:t>
      </w:r>
      <w:r>
        <w:t xml:space="preserve">this </w:t>
      </w:r>
      <w:r>
        <w:rPr>
          <w:spacing w:val="-2"/>
        </w:rPr>
        <w:t>Agreement</w:t>
      </w:r>
      <w:r>
        <w:rPr>
          <w:spacing w:val="-11"/>
        </w:rPr>
        <w:t xml:space="preserve"> </w:t>
      </w:r>
      <w:r>
        <w:rPr>
          <w:spacing w:val="-2"/>
        </w:rPr>
        <w:t>for</w:t>
      </w:r>
      <w:r>
        <w:rPr>
          <w:spacing w:val="-12"/>
        </w:rPr>
        <w:t xml:space="preserve"> </w:t>
      </w:r>
      <w:r>
        <w:rPr>
          <w:spacing w:val="-2"/>
        </w:rPr>
        <w:t>any</w:t>
      </w:r>
      <w:r>
        <w:rPr>
          <w:spacing w:val="-8"/>
        </w:rPr>
        <w:t xml:space="preserve"> </w:t>
      </w:r>
      <w:r>
        <w:rPr>
          <w:spacing w:val="-2"/>
        </w:rPr>
        <w:t>reason.</w:t>
      </w:r>
      <w:r>
        <w:rPr>
          <w:spacing w:val="-8"/>
        </w:rPr>
        <w:t xml:space="preserve"> </w:t>
      </w:r>
      <w:r>
        <w:rPr>
          <w:spacing w:val="-2"/>
        </w:rPr>
        <w:t>The</w:t>
      </w:r>
      <w:r>
        <w:rPr>
          <w:spacing w:val="-10"/>
        </w:rPr>
        <w:t xml:space="preserve"> </w:t>
      </w:r>
      <w:r>
        <w:rPr>
          <w:spacing w:val="-2"/>
        </w:rPr>
        <w:t>provisions</w:t>
      </w:r>
      <w:r>
        <w:rPr>
          <w:spacing w:val="-10"/>
        </w:rPr>
        <w:t xml:space="preserve"> </w:t>
      </w:r>
      <w:r>
        <w:rPr>
          <w:spacing w:val="-2"/>
        </w:rPr>
        <w:t>include</w:t>
      </w:r>
      <w:r>
        <w:rPr>
          <w:spacing w:val="-10"/>
        </w:rPr>
        <w:t xml:space="preserve"> </w:t>
      </w:r>
      <w:r>
        <w:rPr>
          <w:spacing w:val="-2"/>
        </w:rPr>
        <w:t>but</w:t>
      </w:r>
      <w:r>
        <w:rPr>
          <w:spacing w:val="-12"/>
        </w:rPr>
        <w:t xml:space="preserve"> </w:t>
      </w:r>
      <w:proofErr w:type="gramStart"/>
      <w:r>
        <w:rPr>
          <w:spacing w:val="-2"/>
        </w:rPr>
        <w:t>are</w:t>
      </w:r>
      <w:r>
        <w:rPr>
          <w:spacing w:val="-10"/>
        </w:rPr>
        <w:t xml:space="preserve"> </w:t>
      </w:r>
      <w:r>
        <w:rPr>
          <w:spacing w:val="-2"/>
        </w:rPr>
        <w:t>not</w:t>
      </w:r>
      <w:r>
        <w:rPr>
          <w:spacing w:val="-11"/>
        </w:rPr>
        <w:t xml:space="preserve"> </w:t>
      </w:r>
      <w:r>
        <w:rPr>
          <w:spacing w:val="-2"/>
        </w:rPr>
        <w:t>limited</w:t>
      </w:r>
      <w:proofErr w:type="gramEnd"/>
      <w:r>
        <w:rPr>
          <w:spacing w:val="-7"/>
        </w:rPr>
        <w:t xml:space="preserve"> </w:t>
      </w:r>
      <w:r>
        <w:rPr>
          <w:spacing w:val="-5"/>
        </w:rPr>
        <w:t>to:</w:t>
      </w:r>
    </w:p>
    <w:p w14:paraId="7ED0029E" w14:textId="77777777" w:rsidR="008466C7" w:rsidRDefault="008466C7">
      <w:pPr>
        <w:pStyle w:val="BodyText"/>
        <w:spacing w:before="1"/>
        <w:ind w:left="0"/>
      </w:pPr>
    </w:p>
    <w:p w14:paraId="0D0174CB" w14:textId="77777777" w:rsidR="008466C7" w:rsidRDefault="006B0938">
      <w:pPr>
        <w:pStyle w:val="ListParagraph"/>
        <w:numPr>
          <w:ilvl w:val="0"/>
          <w:numId w:val="4"/>
        </w:numPr>
        <w:tabs>
          <w:tab w:val="left" w:pos="2279"/>
        </w:tabs>
        <w:spacing w:before="0" w:line="292" w:lineRule="exact"/>
        <w:ind w:left="2279" w:hanging="719"/>
        <w:rPr>
          <w:sz w:val="24"/>
        </w:rPr>
      </w:pPr>
      <w:r>
        <w:rPr>
          <w:spacing w:val="-2"/>
          <w:sz w:val="24"/>
        </w:rPr>
        <w:t>Legal</w:t>
      </w:r>
      <w:r>
        <w:rPr>
          <w:spacing w:val="-15"/>
          <w:sz w:val="24"/>
        </w:rPr>
        <w:t xml:space="preserve"> </w:t>
      </w:r>
      <w:r>
        <w:rPr>
          <w:spacing w:val="-2"/>
          <w:sz w:val="24"/>
        </w:rPr>
        <w:t>Statements</w:t>
      </w:r>
      <w:r>
        <w:rPr>
          <w:spacing w:val="-11"/>
          <w:sz w:val="24"/>
        </w:rPr>
        <w:t xml:space="preserve"> </w:t>
      </w:r>
      <w:r>
        <w:rPr>
          <w:spacing w:val="-2"/>
          <w:sz w:val="24"/>
        </w:rPr>
        <w:t>on</w:t>
      </w:r>
      <w:r>
        <w:rPr>
          <w:spacing w:val="-11"/>
          <w:sz w:val="24"/>
        </w:rPr>
        <w:t xml:space="preserve"> </w:t>
      </w:r>
      <w:r>
        <w:rPr>
          <w:spacing w:val="-2"/>
          <w:sz w:val="24"/>
        </w:rPr>
        <w:t>Products</w:t>
      </w:r>
      <w:r>
        <w:rPr>
          <w:spacing w:val="-9"/>
          <w:sz w:val="24"/>
        </w:rPr>
        <w:t xml:space="preserve"> </w:t>
      </w:r>
      <w:r>
        <w:rPr>
          <w:spacing w:val="-2"/>
          <w:sz w:val="24"/>
        </w:rPr>
        <w:t>(included</w:t>
      </w:r>
      <w:r>
        <w:rPr>
          <w:spacing w:val="-9"/>
          <w:sz w:val="24"/>
        </w:rPr>
        <w:t xml:space="preserve"> </w:t>
      </w:r>
      <w:r>
        <w:rPr>
          <w:spacing w:val="-2"/>
          <w:sz w:val="24"/>
        </w:rPr>
        <w:t>in</w:t>
      </w:r>
      <w:r>
        <w:rPr>
          <w:spacing w:val="-11"/>
          <w:sz w:val="24"/>
        </w:rPr>
        <w:t xml:space="preserve"> </w:t>
      </w:r>
      <w:r>
        <w:rPr>
          <w:spacing w:val="-2"/>
          <w:sz w:val="24"/>
        </w:rPr>
        <w:t>Section</w:t>
      </w:r>
      <w:r>
        <w:rPr>
          <w:spacing w:val="-10"/>
          <w:sz w:val="24"/>
        </w:rPr>
        <w:t xml:space="preserve"> </w:t>
      </w:r>
      <w:r>
        <w:rPr>
          <w:spacing w:val="-2"/>
          <w:sz w:val="24"/>
        </w:rPr>
        <w:t>5,</w:t>
      </w:r>
      <w:r>
        <w:rPr>
          <w:spacing w:val="-11"/>
          <w:sz w:val="24"/>
        </w:rPr>
        <w:t xml:space="preserve"> </w:t>
      </w:r>
      <w:r>
        <w:rPr>
          <w:spacing w:val="-2"/>
          <w:sz w:val="24"/>
        </w:rPr>
        <w:t>“Products”)</w:t>
      </w:r>
    </w:p>
    <w:p w14:paraId="0BEA39EF" w14:textId="77777777" w:rsidR="008466C7" w:rsidRDefault="006B0938">
      <w:pPr>
        <w:pStyle w:val="ListParagraph"/>
        <w:numPr>
          <w:ilvl w:val="0"/>
          <w:numId w:val="4"/>
        </w:numPr>
        <w:tabs>
          <w:tab w:val="left" w:pos="2279"/>
        </w:tabs>
        <w:spacing w:before="0" w:line="292" w:lineRule="exact"/>
        <w:ind w:left="2279"/>
        <w:rPr>
          <w:sz w:val="24"/>
        </w:rPr>
      </w:pPr>
      <w:r>
        <w:rPr>
          <w:spacing w:val="-2"/>
          <w:sz w:val="24"/>
        </w:rPr>
        <w:t>Payment</w:t>
      </w:r>
      <w:r>
        <w:rPr>
          <w:spacing w:val="-12"/>
          <w:sz w:val="24"/>
        </w:rPr>
        <w:t xml:space="preserve"> </w:t>
      </w:r>
      <w:r>
        <w:rPr>
          <w:spacing w:val="-2"/>
          <w:sz w:val="24"/>
        </w:rPr>
        <w:t>of</w:t>
      </w:r>
      <w:r>
        <w:rPr>
          <w:spacing w:val="-8"/>
          <w:sz w:val="24"/>
        </w:rPr>
        <w:t xml:space="preserve"> </w:t>
      </w:r>
      <w:r>
        <w:rPr>
          <w:spacing w:val="-2"/>
          <w:sz w:val="24"/>
        </w:rPr>
        <w:t>Funds</w:t>
      </w:r>
      <w:r>
        <w:rPr>
          <w:spacing w:val="-11"/>
          <w:sz w:val="24"/>
        </w:rPr>
        <w:t xml:space="preserve"> </w:t>
      </w:r>
      <w:r>
        <w:rPr>
          <w:spacing w:val="-2"/>
          <w:sz w:val="24"/>
        </w:rPr>
        <w:t>(Section</w:t>
      </w:r>
      <w:r>
        <w:rPr>
          <w:spacing w:val="-10"/>
          <w:sz w:val="24"/>
        </w:rPr>
        <w:t xml:space="preserve"> </w:t>
      </w:r>
      <w:r>
        <w:rPr>
          <w:spacing w:val="-5"/>
          <w:sz w:val="24"/>
        </w:rPr>
        <w:t>8)</w:t>
      </w:r>
    </w:p>
    <w:p w14:paraId="33BD436B" w14:textId="77777777" w:rsidR="008466C7" w:rsidRDefault="006B0938">
      <w:pPr>
        <w:pStyle w:val="ListParagraph"/>
        <w:numPr>
          <w:ilvl w:val="0"/>
          <w:numId w:val="4"/>
        </w:numPr>
        <w:tabs>
          <w:tab w:val="left" w:pos="2279"/>
        </w:tabs>
        <w:spacing w:before="0" w:line="293" w:lineRule="exact"/>
        <w:ind w:left="2279"/>
        <w:rPr>
          <w:sz w:val="24"/>
        </w:rPr>
      </w:pPr>
      <w:r>
        <w:rPr>
          <w:spacing w:val="-2"/>
          <w:sz w:val="24"/>
        </w:rPr>
        <w:t>Recordkeeping,</w:t>
      </w:r>
      <w:r>
        <w:rPr>
          <w:spacing w:val="-15"/>
          <w:sz w:val="24"/>
        </w:rPr>
        <w:t xml:space="preserve"> </w:t>
      </w:r>
      <w:r>
        <w:rPr>
          <w:spacing w:val="-2"/>
          <w:sz w:val="24"/>
        </w:rPr>
        <w:t>Cost</w:t>
      </w:r>
      <w:r>
        <w:rPr>
          <w:spacing w:val="-14"/>
          <w:sz w:val="24"/>
        </w:rPr>
        <w:t xml:space="preserve"> </w:t>
      </w:r>
      <w:r>
        <w:rPr>
          <w:spacing w:val="-2"/>
          <w:sz w:val="24"/>
        </w:rPr>
        <w:t>Accounting,</w:t>
      </w:r>
      <w:r>
        <w:rPr>
          <w:spacing w:val="-15"/>
          <w:sz w:val="24"/>
        </w:rPr>
        <w:t xml:space="preserve"> </w:t>
      </w:r>
      <w:r>
        <w:rPr>
          <w:spacing w:val="-2"/>
          <w:sz w:val="24"/>
        </w:rPr>
        <w:t>and</w:t>
      </w:r>
      <w:r>
        <w:rPr>
          <w:spacing w:val="-14"/>
          <w:sz w:val="24"/>
        </w:rPr>
        <w:t xml:space="preserve"> </w:t>
      </w:r>
      <w:r>
        <w:rPr>
          <w:spacing w:val="-2"/>
          <w:sz w:val="24"/>
        </w:rPr>
        <w:t>Auditing</w:t>
      </w:r>
      <w:r>
        <w:rPr>
          <w:spacing w:val="-15"/>
          <w:sz w:val="24"/>
        </w:rPr>
        <w:t xml:space="preserve"> </w:t>
      </w:r>
      <w:r>
        <w:rPr>
          <w:spacing w:val="-2"/>
          <w:sz w:val="24"/>
        </w:rPr>
        <w:t>(Section</w:t>
      </w:r>
      <w:r>
        <w:rPr>
          <w:spacing w:val="-14"/>
          <w:sz w:val="24"/>
        </w:rPr>
        <w:t xml:space="preserve"> </w:t>
      </w:r>
      <w:r>
        <w:rPr>
          <w:spacing w:val="-5"/>
          <w:sz w:val="24"/>
        </w:rPr>
        <w:t>11)</w:t>
      </w:r>
    </w:p>
    <w:p w14:paraId="7ED01F2F" w14:textId="77777777" w:rsidR="008466C7" w:rsidRDefault="006B0938">
      <w:pPr>
        <w:pStyle w:val="ListParagraph"/>
        <w:numPr>
          <w:ilvl w:val="0"/>
          <w:numId w:val="4"/>
        </w:numPr>
        <w:tabs>
          <w:tab w:val="left" w:pos="2279"/>
        </w:tabs>
        <w:spacing w:before="0" w:line="293" w:lineRule="exact"/>
        <w:ind w:left="2279"/>
        <w:rPr>
          <w:sz w:val="24"/>
        </w:rPr>
      </w:pPr>
      <w:r>
        <w:rPr>
          <w:spacing w:val="-4"/>
          <w:sz w:val="24"/>
        </w:rPr>
        <w:t>Equipment</w:t>
      </w:r>
      <w:r>
        <w:rPr>
          <w:spacing w:val="1"/>
          <w:sz w:val="24"/>
        </w:rPr>
        <w:t xml:space="preserve"> </w:t>
      </w:r>
      <w:r>
        <w:rPr>
          <w:spacing w:val="-4"/>
          <w:sz w:val="24"/>
        </w:rPr>
        <w:t>(Section</w:t>
      </w:r>
      <w:r>
        <w:rPr>
          <w:spacing w:val="3"/>
          <w:sz w:val="24"/>
        </w:rPr>
        <w:t xml:space="preserve"> </w:t>
      </w:r>
      <w:r>
        <w:rPr>
          <w:spacing w:val="-5"/>
          <w:sz w:val="24"/>
        </w:rPr>
        <w:t>14)</w:t>
      </w:r>
    </w:p>
    <w:p w14:paraId="11493A93" w14:textId="77777777" w:rsidR="008466C7" w:rsidRDefault="006B0938">
      <w:pPr>
        <w:pStyle w:val="ListParagraph"/>
        <w:numPr>
          <w:ilvl w:val="0"/>
          <w:numId w:val="4"/>
        </w:numPr>
        <w:tabs>
          <w:tab w:val="left" w:pos="2279"/>
        </w:tabs>
        <w:spacing w:before="0" w:line="292" w:lineRule="exact"/>
        <w:ind w:left="2279"/>
        <w:rPr>
          <w:sz w:val="24"/>
        </w:rPr>
      </w:pPr>
      <w:r>
        <w:rPr>
          <w:spacing w:val="-4"/>
          <w:sz w:val="24"/>
        </w:rPr>
        <w:t>Termination</w:t>
      </w:r>
      <w:r>
        <w:rPr>
          <w:spacing w:val="5"/>
          <w:sz w:val="24"/>
        </w:rPr>
        <w:t xml:space="preserve"> </w:t>
      </w:r>
      <w:r>
        <w:rPr>
          <w:spacing w:val="-4"/>
          <w:sz w:val="24"/>
        </w:rPr>
        <w:t>(Section</w:t>
      </w:r>
      <w:r>
        <w:rPr>
          <w:spacing w:val="3"/>
          <w:sz w:val="24"/>
        </w:rPr>
        <w:t xml:space="preserve"> </w:t>
      </w:r>
      <w:r>
        <w:rPr>
          <w:spacing w:val="-5"/>
          <w:sz w:val="24"/>
        </w:rPr>
        <w:t>16)</w:t>
      </w:r>
    </w:p>
    <w:p w14:paraId="4158CD7A" w14:textId="77777777" w:rsidR="008466C7" w:rsidRDefault="006B0938">
      <w:pPr>
        <w:pStyle w:val="ListParagraph"/>
        <w:numPr>
          <w:ilvl w:val="0"/>
          <w:numId w:val="4"/>
        </w:numPr>
        <w:tabs>
          <w:tab w:val="left" w:pos="2279"/>
        </w:tabs>
        <w:spacing w:before="0" w:line="292" w:lineRule="exact"/>
        <w:ind w:left="2279" w:hanging="719"/>
        <w:rPr>
          <w:sz w:val="24"/>
        </w:rPr>
      </w:pPr>
      <w:r>
        <w:rPr>
          <w:spacing w:val="-4"/>
          <w:sz w:val="24"/>
        </w:rPr>
        <w:t>Indemnification</w:t>
      </w:r>
      <w:r>
        <w:rPr>
          <w:spacing w:val="4"/>
          <w:sz w:val="24"/>
        </w:rPr>
        <w:t xml:space="preserve"> </w:t>
      </w:r>
      <w:r>
        <w:rPr>
          <w:spacing w:val="-4"/>
          <w:sz w:val="24"/>
        </w:rPr>
        <w:t>(Section</w:t>
      </w:r>
      <w:r>
        <w:rPr>
          <w:spacing w:val="5"/>
          <w:sz w:val="24"/>
        </w:rPr>
        <w:t xml:space="preserve"> </w:t>
      </w:r>
      <w:r>
        <w:rPr>
          <w:spacing w:val="-5"/>
          <w:sz w:val="24"/>
        </w:rPr>
        <w:t>17)</w:t>
      </w:r>
    </w:p>
    <w:p w14:paraId="06CFA461" w14:textId="77777777" w:rsidR="008466C7" w:rsidRDefault="006B0938">
      <w:pPr>
        <w:pStyle w:val="ListParagraph"/>
        <w:numPr>
          <w:ilvl w:val="0"/>
          <w:numId w:val="4"/>
        </w:numPr>
        <w:tabs>
          <w:tab w:val="left" w:pos="2280"/>
        </w:tabs>
        <w:spacing w:before="0"/>
        <w:ind w:right="1084"/>
        <w:rPr>
          <w:sz w:val="24"/>
        </w:rPr>
      </w:pPr>
      <w:r>
        <w:rPr>
          <w:spacing w:val="-2"/>
          <w:sz w:val="24"/>
        </w:rPr>
        <w:t>Pre-Existing</w:t>
      </w:r>
      <w:r>
        <w:rPr>
          <w:spacing w:val="-15"/>
          <w:sz w:val="24"/>
        </w:rPr>
        <w:t xml:space="preserve"> </w:t>
      </w:r>
      <w:r>
        <w:rPr>
          <w:spacing w:val="-2"/>
          <w:sz w:val="24"/>
        </w:rPr>
        <w:t>and</w:t>
      </w:r>
      <w:r>
        <w:rPr>
          <w:spacing w:val="-15"/>
          <w:sz w:val="24"/>
        </w:rPr>
        <w:t xml:space="preserve"> </w:t>
      </w:r>
      <w:r>
        <w:rPr>
          <w:spacing w:val="-2"/>
          <w:sz w:val="24"/>
        </w:rPr>
        <w:t>Independently</w:t>
      </w:r>
      <w:r>
        <w:rPr>
          <w:spacing w:val="-14"/>
          <w:sz w:val="24"/>
        </w:rPr>
        <w:t xml:space="preserve"> </w:t>
      </w:r>
      <w:r>
        <w:rPr>
          <w:spacing w:val="-2"/>
          <w:sz w:val="24"/>
        </w:rPr>
        <w:t>Funded</w:t>
      </w:r>
      <w:r>
        <w:rPr>
          <w:spacing w:val="-15"/>
          <w:sz w:val="24"/>
        </w:rPr>
        <w:t xml:space="preserve"> </w:t>
      </w:r>
      <w:r>
        <w:rPr>
          <w:spacing w:val="-2"/>
          <w:sz w:val="24"/>
        </w:rPr>
        <w:t>Intellectual</w:t>
      </w:r>
      <w:r>
        <w:rPr>
          <w:spacing w:val="-15"/>
          <w:sz w:val="24"/>
        </w:rPr>
        <w:t xml:space="preserve"> </w:t>
      </w:r>
      <w:r>
        <w:rPr>
          <w:spacing w:val="-2"/>
          <w:sz w:val="24"/>
        </w:rPr>
        <w:t xml:space="preserve">Property </w:t>
      </w:r>
      <w:r>
        <w:rPr>
          <w:sz w:val="24"/>
        </w:rPr>
        <w:t>(Section 19)</w:t>
      </w:r>
    </w:p>
    <w:p w14:paraId="66E1D5A8" w14:textId="77777777" w:rsidR="008466C7" w:rsidRDefault="006B0938">
      <w:pPr>
        <w:pStyle w:val="ListParagraph"/>
        <w:numPr>
          <w:ilvl w:val="0"/>
          <w:numId w:val="4"/>
        </w:numPr>
        <w:tabs>
          <w:tab w:val="left" w:pos="2279"/>
        </w:tabs>
        <w:spacing w:before="0" w:line="292" w:lineRule="exact"/>
        <w:ind w:left="2279" w:hanging="719"/>
        <w:rPr>
          <w:sz w:val="24"/>
        </w:rPr>
      </w:pPr>
      <w:r>
        <w:rPr>
          <w:spacing w:val="-4"/>
          <w:sz w:val="24"/>
        </w:rPr>
        <w:t>Intellectual</w:t>
      </w:r>
      <w:r>
        <w:rPr>
          <w:spacing w:val="1"/>
          <w:sz w:val="24"/>
        </w:rPr>
        <w:t xml:space="preserve"> </w:t>
      </w:r>
      <w:r>
        <w:rPr>
          <w:spacing w:val="-4"/>
          <w:sz w:val="24"/>
        </w:rPr>
        <w:t>Property</w:t>
      </w:r>
      <w:r>
        <w:rPr>
          <w:spacing w:val="3"/>
          <w:sz w:val="24"/>
        </w:rPr>
        <w:t xml:space="preserve"> </w:t>
      </w:r>
      <w:r>
        <w:rPr>
          <w:spacing w:val="-4"/>
          <w:sz w:val="24"/>
        </w:rPr>
        <w:t>(Section</w:t>
      </w:r>
      <w:r>
        <w:rPr>
          <w:spacing w:val="5"/>
          <w:sz w:val="24"/>
        </w:rPr>
        <w:t xml:space="preserve"> </w:t>
      </w:r>
      <w:r>
        <w:rPr>
          <w:spacing w:val="-5"/>
          <w:sz w:val="24"/>
        </w:rPr>
        <w:t>20)</w:t>
      </w:r>
    </w:p>
    <w:p w14:paraId="00CE859F" w14:textId="77777777" w:rsidR="008466C7" w:rsidRDefault="006B0938">
      <w:pPr>
        <w:pStyle w:val="BodyText"/>
        <w:spacing w:before="0" w:line="274" w:lineRule="exact"/>
        <w:ind w:left="2280"/>
      </w:pPr>
      <w:r>
        <w:rPr>
          <w:spacing w:val="-2"/>
        </w:rPr>
        <w:t>Royalty</w:t>
      </w:r>
      <w:r>
        <w:rPr>
          <w:spacing w:val="-13"/>
        </w:rPr>
        <w:t xml:space="preserve"> </w:t>
      </w:r>
      <w:r>
        <w:rPr>
          <w:spacing w:val="-2"/>
        </w:rPr>
        <w:t>Payments</w:t>
      </w:r>
      <w:r>
        <w:rPr>
          <w:spacing w:val="-12"/>
        </w:rPr>
        <w:t xml:space="preserve"> </w:t>
      </w:r>
      <w:r>
        <w:rPr>
          <w:spacing w:val="-2"/>
        </w:rPr>
        <w:t>to</w:t>
      </w:r>
      <w:r>
        <w:rPr>
          <w:spacing w:val="-12"/>
        </w:rPr>
        <w:t xml:space="preserve"> </w:t>
      </w:r>
      <w:r>
        <w:rPr>
          <w:spacing w:val="-2"/>
        </w:rPr>
        <w:t>the</w:t>
      </w:r>
      <w:r>
        <w:rPr>
          <w:spacing w:val="-9"/>
        </w:rPr>
        <w:t xml:space="preserve"> </w:t>
      </w:r>
      <w:r>
        <w:rPr>
          <w:spacing w:val="-2"/>
        </w:rPr>
        <w:t>Commission</w:t>
      </w:r>
      <w:r>
        <w:rPr>
          <w:spacing w:val="-12"/>
        </w:rPr>
        <w:t xml:space="preserve"> </w:t>
      </w:r>
      <w:r>
        <w:rPr>
          <w:spacing w:val="-2"/>
        </w:rPr>
        <w:t>(Section</w:t>
      </w:r>
      <w:r>
        <w:rPr>
          <w:spacing w:val="-11"/>
        </w:rPr>
        <w:t xml:space="preserve"> </w:t>
      </w:r>
      <w:r>
        <w:rPr>
          <w:spacing w:val="-5"/>
        </w:rPr>
        <w:t>21)</w:t>
      </w:r>
    </w:p>
    <w:p w14:paraId="0DE8D458" w14:textId="77777777" w:rsidR="008466C7" w:rsidRDefault="006B0938">
      <w:pPr>
        <w:pStyle w:val="ListParagraph"/>
        <w:numPr>
          <w:ilvl w:val="0"/>
          <w:numId w:val="4"/>
        </w:numPr>
        <w:tabs>
          <w:tab w:val="left" w:pos="2280"/>
        </w:tabs>
        <w:spacing w:before="0"/>
        <w:ind w:right="1018"/>
        <w:rPr>
          <w:sz w:val="24"/>
        </w:rPr>
      </w:pPr>
      <w:r>
        <w:rPr>
          <w:spacing w:val="-2"/>
          <w:sz w:val="24"/>
        </w:rPr>
        <w:t>California</w:t>
      </w:r>
      <w:r>
        <w:rPr>
          <w:spacing w:val="-15"/>
          <w:sz w:val="24"/>
        </w:rPr>
        <w:t xml:space="preserve"> </w:t>
      </w:r>
      <w:r>
        <w:rPr>
          <w:spacing w:val="-2"/>
          <w:sz w:val="24"/>
        </w:rPr>
        <w:t>Taxpayer</w:t>
      </w:r>
      <w:r>
        <w:rPr>
          <w:spacing w:val="-15"/>
          <w:sz w:val="24"/>
        </w:rPr>
        <w:t xml:space="preserve"> </w:t>
      </w:r>
      <w:r>
        <w:rPr>
          <w:spacing w:val="-2"/>
          <w:sz w:val="24"/>
        </w:rPr>
        <w:t>Access</w:t>
      </w:r>
      <w:r>
        <w:rPr>
          <w:spacing w:val="-14"/>
          <w:sz w:val="24"/>
        </w:rPr>
        <w:t xml:space="preserve"> </w:t>
      </w:r>
      <w:r>
        <w:rPr>
          <w:spacing w:val="-2"/>
          <w:sz w:val="24"/>
        </w:rPr>
        <w:t>to</w:t>
      </w:r>
      <w:r>
        <w:rPr>
          <w:spacing w:val="-15"/>
          <w:sz w:val="24"/>
        </w:rPr>
        <w:t xml:space="preserve"> </w:t>
      </w:r>
      <w:r>
        <w:rPr>
          <w:spacing w:val="-2"/>
          <w:sz w:val="24"/>
        </w:rPr>
        <w:t>Publicly</w:t>
      </w:r>
      <w:r>
        <w:rPr>
          <w:spacing w:val="-15"/>
          <w:sz w:val="24"/>
        </w:rPr>
        <w:t xml:space="preserve"> </w:t>
      </w:r>
      <w:r>
        <w:rPr>
          <w:spacing w:val="-2"/>
          <w:sz w:val="24"/>
        </w:rPr>
        <w:t>Funded</w:t>
      </w:r>
      <w:r>
        <w:rPr>
          <w:spacing w:val="-15"/>
          <w:sz w:val="24"/>
        </w:rPr>
        <w:t xml:space="preserve"> </w:t>
      </w:r>
      <w:r>
        <w:rPr>
          <w:spacing w:val="-2"/>
          <w:sz w:val="24"/>
        </w:rPr>
        <w:t>Research</w:t>
      </w:r>
      <w:r>
        <w:rPr>
          <w:spacing w:val="-14"/>
          <w:sz w:val="24"/>
        </w:rPr>
        <w:t xml:space="preserve"> </w:t>
      </w:r>
      <w:r>
        <w:rPr>
          <w:spacing w:val="-2"/>
          <w:sz w:val="24"/>
        </w:rPr>
        <w:t xml:space="preserve">Act </w:t>
      </w:r>
      <w:r>
        <w:rPr>
          <w:sz w:val="24"/>
        </w:rPr>
        <w:t>(Section 24)</w:t>
      </w:r>
    </w:p>
    <w:p w14:paraId="3826F48F" w14:textId="77777777" w:rsidR="008466C7" w:rsidRDefault="006B0938">
      <w:pPr>
        <w:pStyle w:val="ListParagraph"/>
        <w:numPr>
          <w:ilvl w:val="0"/>
          <w:numId w:val="4"/>
        </w:numPr>
        <w:tabs>
          <w:tab w:val="left" w:pos="2280"/>
        </w:tabs>
        <w:spacing w:before="0"/>
        <w:ind w:right="917"/>
        <w:rPr>
          <w:sz w:val="24"/>
        </w:rPr>
      </w:pPr>
      <w:r>
        <w:rPr>
          <w:sz w:val="24"/>
        </w:rPr>
        <w:t>Receipt</w:t>
      </w:r>
      <w:r>
        <w:rPr>
          <w:spacing w:val="-15"/>
          <w:sz w:val="24"/>
        </w:rPr>
        <w:t xml:space="preserve"> </w:t>
      </w:r>
      <w:r>
        <w:rPr>
          <w:sz w:val="24"/>
        </w:rPr>
        <w:t>of</w:t>
      </w:r>
      <w:r>
        <w:rPr>
          <w:spacing w:val="-15"/>
          <w:sz w:val="24"/>
        </w:rPr>
        <w:t xml:space="preserve"> </w:t>
      </w:r>
      <w:r>
        <w:rPr>
          <w:sz w:val="24"/>
        </w:rPr>
        <w:t>Confidential</w:t>
      </w:r>
      <w:r>
        <w:rPr>
          <w:spacing w:val="-12"/>
          <w:sz w:val="24"/>
        </w:rPr>
        <w:t xml:space="preserve"> </w:t>
      </w:r>
      <w:r>
        <w:rPr>
          <w:sz w:val="24"/>
        </w:rPr>
        <w:t>Information</w:t>
      </w:r>
      <w:r>
        <w:rPr>
          <w:spacing w:val="-8"/>
          <w:sz w:val="24"/>
        </w:rPr>
        <w:t xml:space="preserve"> </w:t>
      </w:r>
      <w:r>
        <w:rPr>
          <w:sz w:val="24"/>
        </w:rPr>
        <w:t>and</w:t>
      </w:r>
      <w:r>
        <w:rPr>
          <w:spacing w:val="-10"/>
          <w:sz w:val="24"/>
        </w:rPr>
        <w:t xml:space="preserve"> </w:t>
      </w:r>
      <w:r>
        <w:rPr>
          <w:sz w:val="24"/>
        </w:rPr>
        <w:t>Personal</w:t>
      </w:r>
      <w:r>
        <w:rPr>
          <w:spacing w:val="-10"/>
          <w:sz w:val="24"/>
        </w:rPr>
        <w:t xml:space="preserve"> </w:t>
      </w:r>
      <w:r>
        <w:rPr>
          <w:sz w:val="24"/>
        </w:rPr>
        <w:t>Information (Section 26)</w:t>
      </w:r>
    </w:p>
    <w:p w14:paraId="4980E6F5" w14:textId="77777777" w:rsidR="008466C7" w:rsidRDefault="006B0938">
      <w:pPr>
        <w:pStyle w:val="ListParagraph"/>
        <w:numPr>
          <w:ilvl w:val="0"/>
          <w:numId w:val="4"/>
        </w:numPr>
        <w:tabs>
          <w:tab w:val="left" w:pos="2279"/>
        </w:tabs>
        <w:spacing w:before="0" w:line="292" w:lineRule="exact"/>
        <w:ind w:left="2279" w:hanging="719"/>
        <w:rPr>
          <w:sz w:val="24"/>
        </w:rPr>
      </w:pPr>
      <w:r>
        <w:rPr>
          <w:spacing w:val="-2"/>
          <w:sz w:val="24"/>
        </w:rPr>
        <w:t>Change</w:t>
      </w:r>
      <w:r>
        <w:rPr>
          <w:spacing w:val="-10"/>
          <w:sz w:val="24"/>
        </w:rPr>
        <w:t xml:space="preserve"> </w:t>
      </w:r>
      <w:r>
        <w:rPr>
          <w:spacing w:val="-2"/>
          <w:sz w:val="24"/>
        </w:rPr>
        <w:t>in</w:t>
      </w:r>
      <w:r>
        <w:rPr>
          <w:spacing w:val="-10"/>
          <w:sz w:val="24"/>
        </w:rPr>
        <w:t xml:space="preserve"> </w:t>
      </w:r>
      <w:r>
        <w:rPr>
          <w:spacing w:val="-2"/>
          <w:sz w:val="24"/>
        </w:rPr>
        <w:t>Business</w:t>
      </w:r>
      <w:r>
        <w:rPr>
          <w:spacing w:val="-8"/>
          <w:sz w:val="24"/>
        </w:rPr>
        <w:t xml:space="preserve"> </w:t>
      </w:r>
      <w:r>
        <w:rPr>
          <w:spacing w:val="-2"/>
          <w:sz w:val="24"/>
        </w:rPr>
        <w:t>(see</w:t>
      </w:r>
      <w:r>
        <w:rPr>
          <w:spacing w:val="-10"/>
          <w:sz w:val="24"/>
        </w:rPr>
        <w:t xml:space="preserve"> </w:t>
      </w:r>
      <w:r>
        <w:rPr>
          <w:spacing w:val="-2"/>
          <w:sz w:val="24"/>
        </w:rPr>
        <w:t>this</w:t>
      </w:r>
      <w:r>
        <w:rPr>
          <w:spacing w:val="-10"/>
          <w:sz w:val="24"/>
        </w:rPr>
        <w:t xml:space="preserve"> </w:t>
      </w:r>
      <w:r>
        <w:rPr>
          <w:spacing w:val="-2"/>
          <w:sz w:val="24"/>
        </w:rPr>
        <w:t>section)</w:t>
      </w:r>
    </w:p>
    <w:p w14:paraId="71290E6E" w14:textId="77777777" w:rsidR="008466C7" w:rsidRDefault="006B0938">
      <w:pPr>
        <w:pStyle w:val="ListParagraph"/>
        <w:numPr>
          <w:ilvl w:val="0"/>
          <w:numId w:val="4"/>
        </w:numPr>
        <w:tabs>
          <w:tab w:val="left" w:pos="2279"/>
        </w:tabs>
        <w:spacing w:before="0" w:line="292" w:lineRule="exact"/>
        <w:ind w:left="2279" w:hanging="719"/>
        <w:rPr>
          <w:sz w:val="24"/>
        </w:rPr>
      </w:pPr>
      <w:r>
        <w:rPr>
          <w:spacing w:val="-2"/>
          <w:sz w:val="24"/>
        </w:rPr>
        <w:t>Access</w:t>
      </w:r>
      <w:r>
        <w:rPr>
          <w:spacing w:val="-10"/>
          <w:sz w:val="24"/>
        </w:rPr>
        <w:t xml:space="preserve"> </w:t>
      </w:r>
      <w:r>
        <w:rPr>
          <w:spacing w:val="-2"/>
          <w:sz w:val="24"/>
        </w:rPr>
        <w:t>to</w:t>
      </w:r>
      <w:r>
        <w:rPr>
          <w:spacing w:val="-9"/>
          <w:sz w:val="24"/>
        </w:rPr>
        <w:t xml:space="preserve"> </w:t>
      </w:r>
      <w:r>
        <w:rPr>
          <w:spacing w:val="-2"/>
          <w:sz w:val="24"/>
        </w:rPr>
        <w:t>Sites</w:t>
      </w:r>
      <w:r>
        <w:rPr>
          <w:spacing w:val="-10"/>
          <w:sz w:val="24"/>
        </w:rPr>
        <w:t xml:space="preserve"> </w:t>
      </w:r>
      <w:r>
        <w:rPr>
          <w:spacing w:val="-2"/>
          <w:sz w:val="24"/>
        </w:rPr>
        <w:t>and</w:t>
      </w:r>
      <w:r>
        <w:rPr>
          <w:spacing w:val="-8"/>
          <w:sz w:val="24"/>
        </w:rPr>
        <w:t xml:space="preserve"> </w:t>
      </w:r>
      <w:r>
        <w:rPr>
          <w:spacing w:val="-2"/>
          <w:sz w:val="24"/>
        </w:rPr>
        <w:t>Records</w:t>
      </w:r>
      <w:r>
        <w:rPr>
          <w:spacing w:val="-8"/>
          <w:sz w:val="24"/>
        </w:rPr>
        <w:t xml:space="preserve"> </w:t>
      </w:r>
      <w:r>
        <w:rPr>
          <w:spacing w:val="-2"/>
          <w:sz w:val="24"/>
        </w:rPr>
        <w:t>(see</w:t>
      </w:r>
      <w:r>
        <w:rPr>
          <w:spacing w:val="-9"/>
          <w:sz w:val="24"/>
        </w:rPr>
        <w:t xml:space="preserve"> </w:t>
      </w:r>
      <w:r>
        <w:rPr>
          <w:spacing w:val="-2"/>
          <w:sz w:val="24"/>
        </w:rPr>
        <w:t>this</w:t>
      </w:r>
      <w:r>
        <w:rPr>
          <w:spacing w:val="-9"/>
          <w:sz w:val="24"/>
        </w:rPr>
        <w:t xml:space="preserve"> </w:t>
      </w:r>
      <w:r>
        <w:rPr>
          <w:spacing w:val="-2"/>
          <w:sz w:val="24"/>
        </w:rPr>
        <w:t>section)</w:t>
      </w:r>
    </w:p>
    <w:p w14:paraId="4F1B9276" w14:textId="77777777" w:rsidR="008466C7" w:rsidRDefault="006B0938">
      <w:pPr>
        <w:pStyle w:val="ListParagraph"/>
        <w:numPr>
          <w:ilvl w:val="0"/>
          <w:numId w:val="4"/>
        </w:numPr>
        <w:tabs>
          <w:tab w:val="left" w:pos="2279"/>
        </w:tabs>
        <w:spacing w:before="0" w:line="292" w:lineRule="exact"/>
        <w:ind w:left="2279" w:hanging="719"/>
        <w:rPr>
          <w:sz w:val="24"/>
        </w:rPr>
      </w:pPr>
      <w:r>
        <w:rPr>
          <w:spacing w:val="-2"/>
          <w:sz w:val="24"/>
        </w:rPr>
        <w:t>Venue</w:t>
      </w:r>
      <w:r>
        <w:rPr>
          <w:spacing w:val="-9"/>
          <w:sz w:val="24"/>
        </w:rPr>
        <w:t xml:space="preserve"> </w:t>
      </w:r>
      <w:r>
        <w:rPr>
          <w:spacing w:val="-2"/>
          <w:sz w:val="24"/>
        </w:rPr>
        <w:t>(see</w:t>
      </w:r>
      <w:r>
        <w:rPr>
          <w:spacing w:val="-8"/>
          <w:sz w:val="24"/>
        </w:rPr>
        <w:t xml:space="preserve"> </w:t>
      </w:r>
      <w:r>
        <w:rPr>
          <w:spacing w:val="-2"/>
          <w:sz w:val="24"/>
        </w:rPr>
        <w:t>this</w:t>
      </w:r>
      <w:r>
        <w:rPr>
          <w:spacing w:val="-9"/>
          <w:sz w:val="24"/>
        </w:rPr>
        <w:t xml:space="preserve"> </w:t>
      </w:r>
      <w:r>
        <w:rPr>
          <w:spacing w:val="-2"/>
          <w:sz w:val="24"/>
        </w:rPr>
        <w:t>section)</w:t>
      </w:r>
    </w:p>
    <w:p w14:paraId="6FCEA67C" w14:textId="77777777" w:rsidR="008466C7" w:rsidRDefault="006B0938">
      <w:pPr>
        <w:pStyle w:val="ListParagraph"/>
        <w:numPr>
          <w:ilvl w:val="0"/>
          <w:numId w:val="4"/>
        </w:numPr>
        <w:tabs>
          <w:tab w:val="left" w:pos="2279"/>
        </w:tabs>
        <w:spacing w:before="0" w:line="293" w:lineRule="exact"/>
        <w:ind w:left="2279" w:hanging="719"/>
        <w:rPr>
          <w:sz w:val="24"/>
        </w:rPr>
      </w:pPr>
      <w:r>
        <w:rPr>
          <w:spacing w:val="-2"/>
          <w:sz w:val="24"/>
        </w:rPr>
        <w:t>CEC</w:t>
      </w:r>
      <w:r>
        <w:rPr>
          <w:spacing w:val="-13"/>
          <w:sz w:val="24"/>
        </w:rPr>
        <w:t xml:space="preserve"> </w:t>
      </w:r>
      <w:r>
        <w:rPr>
          <w:spacing w:val="-2"/>
          <w:sz w:val="24"/>
        </w:rPr>
        <w:t>as</w:t>
      </w:r>
      <w:r>
        <w:rPr>
          <w:spacing w:val="-12"/>
          <w:sz w:val="24"/>
        </w:rPr>
        <w:t xml:space="preserve"> </w:t>
      </w:r>
      <w:r>
        <w:rPr>
          <w:spacing w:val="-2"/>
          <w:sz w:val="24"/>
        </w:rPr>
        <w:t>Third-Party</w:t>
      </w:r>
      <w:r>
        <w:rPr>
          <w:spacing w:val="-11"/>
          <w:sz w:val="24"/>
        </w:rPr>
        <w:t xml:space="preserve"> </w:t>
      </w:r>
      <w:r>
        <w:rPr>
          <w:spacing w:val="-2"/>
          <w:sz w:val="24"/>
        </w:rPr>
        <w:t>Beneficiary</w:t>
      </w:r>
      <w:r>
        <w:rPr>
          <w:spacing w:val="-10"/>
          <w:sz w:val="24"/>
        </w:rPr>
        <w:t xml:space="preserve"> </w:t>
      </w:r>
      <w:r>
        <w:rPr>
          <w:spacing w:val="-2"/>
          <w:sz w:val="24"/>
        </w:rPr>
        <w:t>(see</w:t>
      </w:r>
      <w:r>
        <w:rPr>
          <w:spacing w:val="-11"/>
          <w:sz w:val="24"/>
        </w:rPr>
        <w:t xml:space="preserve"> </w:t>
      </w:r>
      <w:r>
        <w:rPr>
          <w:spacing w:val="-2"/>
          <w:sz w:val="24"/>
        </w:rPr>
        <w:t>this</w:t>
      </w:r>
      <w:r>
        <w:rPr>
          <w:spacing w:val="-9"/>
          <w:sz w:val="24"/>
        </w:rPr>
        <w:t xml:space="preserve"> </w:t>
      </w:r>
      <w:r>
        <w:rPr>
          <w:spacing w:val="-2"/>
          <w:sz w:val="24"/>
        </w:rPr>
        <w:t>section)</w:t>
      </w:r>
    </w:p>
    <w:p w14:paraId="65D5D948" w14:textId="77777777" w:rsidR="008466C7" w:rsidRDefault="006B0938">
      <w:pPr>
        <w:pStyle w:val="ListParagraph"/>
        <w:numPr>
          <w:ilvl w:val="1"/>
          <w:numId w:val="16"/>
        </w:numPr>
        <w:tabs>
          <w:tab w:val="left" w:pos="1559"/>
        </w:tabs>
        <w:spacing w:before="235"/>
        <w:ind w:left="1559" w:hanging="719"/>
      </w:pPr>
      <w:r>
        <w:rPr>
          <w:spacing w:val="-2"/>
          <w:sz w:val="24"/>
          <w:u w:val="single"/>
        </w:rPr>
        <w:t>Venue</w:t>
      </w:r>
    </w:p>
    <w:p w14:paraId="57FD9145" w14:textId="77777777" w:rsidR="008466C7" w:rsidRDefault="006B0938">
      <w:pPr>
        <w:pStyle w:val="BodyText"/>
        <w:ind w:left="1560" w:right="121"/>
      </w:pPr>
      <w:r>
        <w:rPr>
          <w:spacing w:val="-2"/>
        </w:rPr>
        <w:lastRenderedPageBreak/>
        <w:t>Any</w:t>
      </w:r>
      <w:r>
        <w:rPr>
          <w:spacing w:val="-11"/>
        </w:rPr>
        <w:t xml:space="preserve"> </w:t>
      </w:r>
      <w:r>
        <w:rPr>
          <w:spacing w:val="-2"/>
        </w:rPr>
        <w:t>court</w:t>
      </w:r>
      <w:r>
        <w:rPr>
          <w:spacing w:val="-11"/>
        </w:rPr>
        <w:t xml:space="preserve"> </w:t>
      </w:r>
      <w:r>
        <w:rPr>
          <w:spacing w:val="-2"/>
        </w:rPr>
        <w:t>action</w:t>
      </w:r>
      <w:r>
        <w:rPr>
          <w:spacing w:val="-10"/>
        </w:rPr>
        <w:t xml:space="preserve"> </w:t>
      </w:r>
      <w:r>
        <w:rPr>
          <w:spacing w:val="-2"/>
        </w:rPr>
        <w:t>to</w:t>
      </w:r>
      <w:r>
        <w:rPr>
          <w:spacing w:val="-13"/>
        </w:rPr>
        <w:t xml:space="preserve"> </w:t>
      </w:r>
      <w:r>
        <w:rPr>
          <w:spacing w:val="-2"/>
        </w:rPr>
        <w:t>enforce</w:t>
      </w:r>
      <w:r>
        <w:rPr>
          <w:spacing w:val="-10"/>
        </w:rPr>
        <w:t xml:space="preserve"> </w:t>
      </w:r>
      <w:r>
        <w:rPr>
          <w:spacing w:val="-2"/>
        </w:rPr>
        <w:t>any</w:t>
      </w:r>
      <w:r>
        <w:rPr>
          <w:spacing w:val="-11"/>
        </w:rPr>
        <w:t xml:space="preserve"> </w:t>
      </w:r>
      <w:r>
        <w:rPr>
          <w:spacing w:val="-2"/>
        </w:rPr>
        <w:t>part</w:t>
      </w:r>
      <w:r>
        <w:rPr>
          <w:spacing w:val="-11"/>
        </w:rPr>
        <w:t xml:space="preserve"> </w:t>
      </w:r>
      <w:r>
        <w:rPr>
          <w:spacing w:val="-2"/>
        </w:rPr>
        <w:t>of</w:t>
      </w:r>
      <w:r>
        <w:rPr>
          <w:spacing w:val="-11"/>
        </w:rPr>
        <w:t xml:space="preserve"> </w:t>
      </w:r>
      <w:r>
        <w:rPr>
          <w:spacing w:val="-2"/>
        </w:rPr>
        <w:t>this</w:t>
      </w:r>
      <w:r>
        <w:rPr>
          <w:spacing w:val="-11"/>
        </w:rPr>
        <w:t xml:space="preserve"> </w:t>
      </w:r>
      <w:r>
        <w:rPr>
          <w:spacing w:val="-2"/>
        </w:rPr>
        <w:t>Agreement</w:t>
      </w:r>
      <w:r>
        <w:rPr>
          <w:spacing w:val="-11"/>
        </w:rPr>
        <w:t xml:space="preserve"> </w:t>
      </w:r>
      <w:r>
        <w:rPr>
          <w:spacing w:val="-2"/>
        </w:rPr>
        <w:t>shall</w:t>
      </w:r>
      <w:r>
        <w:rPr>
          <w:spacing w:val="-12"/>
        </w:rPr>
        <w:t xml:space="preserve"> </w:t>
      </w:r>
      <w:r>
        <w:rPr>
          <w:spacing w:val="-2"/>
        </w:rPr>
        <w:t>be</w:t>
      </w:r>
      <w:r>
        <w:rPr>
          <w:spacing w:val="-8"/>
        </w:rPr>
        <w:t xml:space="preserve"> </w:t>
      </w:r>
      <w:proofErr w:type="spellStart"/>
      <w:r>
        <w:rPr>
          <w:spacing w:val="-2"/>
        </w:rPr>
        <w:t>venued</w:t>
      </w:r>
      <w:proofErr w:type="spellEnd"/>
      <w:r>
        <w:rPr>
          <w:spacing w:val="-8"/>
        </w:rPr>
        <w:t xml:space="preserve"> </w:t>
      </w:r>
      <w:r>
        <w:rPr>
          <w:spacing w:val="-2"/>
        </w:rPr>
        <w:t xml:space="preserve">in </w:t>
      </w:r>
      <w:r>
        <w:t>Sacramento County.</w:t>
      </w:r>
    </w:p>
    <w:p w14:paraId="35BAF668" w14:textId="77777777" w:rsidR="008466C7" w:rsidRDefault="006B0938">
      <w:pPr>
        <w:pStyle w:val="ListParagraph"/>
        <w:numPr>
          <w:ilvl w:val="1"/>
          <w:numId w:val="16"/>
        </w:numPr>
        <w:tabs>
          <w:tab w:val="left" w:pos="1559"/>
        </w:tabs>
        <w:ind w:left="1559" w:hanging="719"/>
      </w:pPr>
      <w:r>
        <w:rPr>
          <w:sz w:val="24"/>
          <w:u w:val="single"/>
        </w:rPr>
        <w:t>CEC</w:t>
      </w:r>
      <w:r>
        <w:rPr>
          <w:spacing w:val="-16"/>
          <w:sz w:val="24"/>
          <w:u w:val="single"/>
        </w:rPr>
        <w:t xml:space="preserve"> </w:t>
      </w:r>
      <w:r>
        <w:rPr>
          <w:sz w:val="24"/>
          <w:u w:val="single"/>
        </w:rPr>
        <w:t>as</w:t>
      </w:r>
      <w:r>
        <w:rPr>
          <w:spacing w:val="-16"/>
          <w:sz w:val="24"/>
          <w:u w:val="single"/>
        </w:rPr>
        <w:t xml:space="preserve"> </w:t>
      </w:r>
      <w:r>
        <w:rPr>
          <w:sz w:val="24"/>
          <w:u w:val="single"/>
        </w:rPr>
        <w:t>Third-Party</w:t>
      </w:r>
      <w:r>
        <w:rPr>
          <w:spacing w:val="-16"/>
          <w:sz w:val="24"/>
          <w:u w:val="single"/>
        </w:rPr>
        <w:t xml:space="preserve"> </w:t>
      </w:r>
      <w:r>
        <w:rPr>
          <w:spacing w:val="-2"/>
          <w:sz w:val="24"/>
          <w:u w:val="single"/>
        </w:rPr>
        <w:t>Beneficiary</w:t>
      </w:r>
    </w:p>
    <w:p w14:paraId="608BD4A9" w14:textId="1B879052" w:rsidR="008466C7" w:rsidRDefault="006B0938">
      <w:pPr>
        <w:pStyle w:val="BodyText"/>
        <w:ind w:left="1560" w:right="125"/>
      </w:pPr>
      <w:r>
        <w:t>The</w:t>
      </w:r>
      <w:r>
        <w:rPr>
          <w:spacing w:val="-8"/>
        </w:rPr>
        <w:t xml:space="preserve"> </w:t>
      </w:r>
      <w:r w:rsidR="000333F3">
        <w:t>Subrecipient</w:t>
      </w:r>
      <w:r>
        <w:rPr>
          <w:spacing w:val="-9"/>
        </w:rPr>
        <w:t xml:space="preserve"> </w:t>
      </w:r>
      <w:r>
        <w:t>shall</w:t>
      </w:r>
      <w:r>
        <w:rPr>
          <w:spacing w:val="-10"/>
        </w:rPr>
        <w:t xml:space="preserve"> </w:t>
      </w:r>
      <w:r>
        <w:t>ensure</w:t>
      </w:r>
      <w:r>
        <w:rPr>
          <w:spacing w:val="-8"/>
        </w:rPr>
        <w:t xml:space="preserve"> </w:t>
      </w:r>
      <w:r>
        <w:t>that</w:t>
      </w:r>
      <w:r>
        <w:rPr>
          <w:spacing w:val="-6"/>
        </w:rPr>
        <w:t xml:space="preserve"> </w:t>
      </w:r>
      <w:r>
        <w:t>in</w:t>
      </w:r>
      <w:r>
        <w:rPr>
          <w:spacing w:val="-8"/>
        </w:rPr>
        <w:t xml:space="preserve"> </w:t>
      </w:r>
      <w:proofErr w:type="gramStart"/>
      <w:r>
        <w:t>all</w:t>
      </w:r>
      <w:r>
        <w:rPr>
          <w:spacing w:val="-10"/>
        </w:rPr>
        <w:t xml:space="preserve"> </w:t>
      </w:r>
      <w:r>
        <w:t>of</w:t>
      </w:r>
      <w:proofErr w:type="gramEnd"/>
      <w:r>
        <w:rPr>
          <w:spacing w:val="-6"/>
        </w:rPr>
        <w:t xml:space="preserve"> </w:t>
      </w:r>
      <w:r>
        <w:t>its</w:t>
      </w:r>
      <w:r>
        <w:rPr>
          <w:spacing w:val="-9"/>
        </w:rPr>
        <w:t xml:space="preserve"> </w:t>
      </w:r>
      <w:r>
        <w:t>agreements</w:t>
      </w:r>
      <w:r>
        <w:rPr>
          <w:spacing w:val="-7"/>
        </w:rPr>
        <w:t xml:space="preserve"> </w:t>
      </w:r>
      <w:r>
        <w:t>with</w:t>
      </w:r>
      <w:r>
        <w:rPr>
          <w:spacing w:val="-8"/>
        </w:rPr>
        <w:t xml:space="preserve"> </w:t>
      </w:r>
      <w:r w:rsidR="00C479AD">
        <w:rPr>
          <w:spacing w:val="-8"/>
        </w:rPr>
        <w:t xml:space="preserve">all </w:t>
      </w:r>
      <w:r w:rsidR="00CE3DB4">
        <w:rPr>
          <w:spacing w:val="-8"/>
        </w:rPr>
        <w:t>L</w:t>
      </w:r>
      <w:r w:rsidR="009A2553">
        <w:rPr>
          <w:spacing w:val="-8"/>
        </w:rPr>
        <w:t xml:space="preserve">ower </w:t>
      </w:r>
      <w:r w:rsidR="00CE3DB4">
        <w:rPr>
          <w:spacing w:val="-8"/>
        </w:rPr>
        <w:t>-T</w:t>
      </w:r>
      <w:r w:rsidR="009A2553">
        <w:rPr>
          <w:spacing w:val="-8"/>
        </w:rPr>
        <w:t xml:space="preserve">ier </w:t>
      </w:r>
      <w:r w:rsidR="00CE3DB4">
        <w:rPr>
          <w:spacing w:val="-8"/>
        </w:rPr>
        <w:t>S</w:t>
      </w:r>
      <w:r w:rsidR="009A2553">
        <w:rPr>
          <w:spacing w:val="-8"/>
        </w:rPr>
        <w:t>ubrecipients</w:t>
      </w:r>
      <w:r w:rsidR="00C479AD">
        <w:rPr>
          <w:spacing w:val="-8"/>
        </w:rPr>
        <w:t xml:space="preserve"> </w:t>
      </w:r>
      <w:r>
        <w:t>that</w:t>
      </w:r>
      <w:r>
        <w:rPr>
          <w:spacing w:val="-9"/>
        </w:rPr>
        <w:t xml:space="preserve"> </w:t>
      </w:r>
      <w:r>
        <w:t>the</w:t>
      </w:r>
      <w:r>
        <w:rPr>
          <w:spacing w:val="-8"/>
        </w:rPr>
        <w:t xml:space="preserve"> </w:t>
      </w:r>
      <w:r>
        <w:t>CEC</w:t>
      </w:r>
      <w:r>
        <w:rPr>
          <w:spacing w:val="-9"/>
        </w:rPr>
        <w:t xml:space="preserve"> </w:t>
      </w:r>
      <w:r>
        <w:t xml:space="preserve">is </w:t>
      </w:r>
      <w:r>
        <w:rPr>
          <w:spacing w:val="-2"/>
        </w:rPr>
        <w:t>specifically</w:t>
      </w:r>
      <w:r>
        <w:rPr>
          <w:spacing w:val="-15"/>
        </w:rPr>
        <w:t xml:space="preserve"> </w:t>
      </w:r>
      <w:r>
        <w:rPr>
          <w:spacing w:val="-2"/>
        </w:rPr>
        <w:t>named</w:t>
      </w:r>
      <w:r>
        <w:rPr>
          <w:spacing w:val="-14"/>
        </w:rPr>
        <w:t xml:space="preserve"> </w:t>
      </w:r>
      <w:r>
        <w:rPr>
          <w:spacing w:val="-2"/>
        </w:rPr>
        <w:t>as</w:t>
      </w:r>
      <w:r>
        <w:rPr>
          <w:spacing w:val="-14"/>
        </w:rPr>
        <w:t xml:space="preserve"> </w:t>
      </w:r>
      <w:r>
        <w:rPr>
          <w:spacing w:val="-2"/>
        </w:rPr>
        <w:t>a</w:t>
      </w:r>
      <w:r>
        <w:rPr>
          <w:spacing w:val="-13"/>
        </w:rPr>
        <w:t xml:space="preserve"> </w:t>
      </w:r>
      <w:r>
        <w:rPr>
          <w:spacing w:val="-2"/>
        </w:rPr>
        <w:t>third-party</w:t>
      </w:r>
      <w:r>
        <w:rPr>
          <w:spacing w:val="-14"/>
        </w:rPr>
        <w:t xml:space="preserve"> </w:t>
      </w:r>
      <w:r>
        <w:rPr>
          <w:spacing w:val="-2"/>
        </w:rPr>
        <w:t>beneficiary</w:t>
      </w:r>
      <w:r>
        <w:rPr>
          <w:spacing w:val="-14"/>
        </w:rPr>
        <w:t xml:space="preserve"> </w:t>
      </w:r>
      <w:r>
        <w:rPr>
          <w:spacing w:val="-2"/>
        </w:rPr>
        <w:t>to</w:t>
      </w:r>
      <w:r>
        <w:rPr>
          <w:spacing w:val="-13"/>
        </w:rPr>
        <w:t xml:space="preserve"> </w:t>
      </w:r>
      <w:r>
        <w:rPr>
          <w:spacing w:val="-2"/>
        </w:rPr>
        <w:t>the</w:t>
      </w:r>
      <w:r>
        <w:rPr>
          <w:spacing w:val="-13"/>
        </w:rPr>
        <w:t xml:space="preserve"> </w:t>
      </w:r>
      <w:r>
        <w:rPr>
          <w:spacing w:val="-2"/>
        </w:rPr>
        <w:t>agreement.</w:t>
      </w:r>
      <w:r>
        <w:rPr>
          <w:spacing w:val="40"/>
        </w:rPr>
        <w:t xml:space="preserve"> </w:t>
      </w:r>
      <w:r>
        <w:rPr>
          <w:spacing w:val="-2"/>
        </w:rPr>
        <w:t>In</w:t>
      </w:r>
      <w:r>
        <w:rPr>
          <w:spacing w:val="-13"/>
        </w:rPr>
        <w:t xml:space="preserve"> </w:t>
      </w:r>
      <w:r>
        <w:rPr>
          <w:spacing w:val="-2"/>
        </w:rPr>
        <w:t xml:space="preserve">addition, </w:t>
      </w:r>
      <w:r>
        <w:t>the</w:t>
      </w:r>
      <w:r>
        <w:rPr>
          <w:spacing w:val="-6"/>
        </w:rPr>
        <w:t xml:space="preserve"> </w:t>
      </w:r>
      <w:r>
        <w:t>term</w:t>
      </w:r>
      <w:r>
        <w:rPr>
          <w:spacing w:val="-5"/>
        </w:rPr>
        <w:t xml:space="preserve"> </w:t>
      </w:r>
      <w:r>
        <w:t>shall</w:t>
      </w:r>
      <w:r>
        <w:rPr>
          <w:spacing w:val="-8"/>
        </w:rPr>
        <w:t xml:space="preserve"> </w:t>
      </w:r>
      <w:r>
        <w:t>state</w:t>
      </w:r>
      <w:r>
        <w:rPr>
          <w:spacing w:val="-6"/>
        </w:rPr>
        <w:t xml:space="preserve"> </w:t>
      </w:r>
      <w:r>
        <w:t>the</w:t>
      </w:r>
      <w:r>
        <w:rPr>
          <w:spacing w:val="-9"/>
        </w:rPr>
        <w:t xml:space="preserve"> </w:t>
      </w:r>
      <w:r>
        <w:t>entity</w:t>
      </w:r>
      <w:r>
        <w:rPr>
          <w:spacing w:val="-10"/>
        </w:rPr>
        <w:t xml:space="preserve"> </w:t>
      </w:r>
      <w:r>
        <w:t>agrees</w:t>
      </w:r>
      <w:r>
        <w:rPr>
          <w:spacing w:val="-7"/>
        </w:rPr>
        <w:t xml:space="preserve"> </w:t>
      </w:r>
      <w:r>
        <w:t>that</w:t>
      </w:r>
      <w:r>
        <w:rPr>
          <w:spacing w:val="-7"/>
        </w:rPr>
        <w:t xml:space="preserve"> </w:t>
      </w:r>
      <w:r>
        <w:t>if</w:t>
      </w:r>
      <w:r>
        <w:rPr>
          <w:spacing w:val="-7"/>
        </w:rPr>
        <w:t xml:space="preserve"> </w:t>
      </w:r>
      <w:r>
        <w:t>the</w:t>
      </w:r>
      <w:r>
        <w:rPr>
          <w:spacing w:val="-9"/>
        </w:rPr>
        <w:t xml:space="preserve"> </w:t>
      </w:r>
      <w:r>
        <w:t>CEC</w:t>
      </w:r>
      <w:r>
        <w:rPr>
          <w:spacing w:val="-8"/>
        </w:rPr>
        <w:t xml:space="preserve"> </w:t>
      </w:r>
      <w:r>
        <w:t>brings</w:t>
      </w:r>
      <w:r>
        <w:rPr>
          <w:spacing w:val="-7"/>
        </w:rPr>
        <w:t xml:space="preserve"> </w:t>
      </w:r>
      <w:r>
        <w:t>a</w:t>
      </w:r>
      <w:r>
        <w:rPr>
          <w:spacing w:val="-6"/>
        </w:rPr>
        <w:t xml:space="preserve"> </w:t>
      </w:r>
      <w:r>
        <w:t>court</w:t>
      </w:r>
      <w:r>
        <w:rPr>
          <w:spacing w:val="-7"/>
        </w:rPr>
        <w:t xml:space="preserve"> </w:t>
      </w:r>
      <w:r>
        <w:t>action, the entity agrees to venue in Sacramento County.</w:t>
      </w:r>
    </w:p>
    <w:p w14:paraId="6F6A5246" w14:textId="77777777" w:rsidR="008466C7" w:rsidRPr="00BB6136" w:rsidRDefault="006B0938" w:rsidP="00CE68C7">
      <w:pPr>
        <w:pStyle w:val="Heading2"/>
        <w:numPr>
          <w:ilvl w:val="0"/>
          <w:numId w:val="16"/>
        </w:numPr>
        <w:tabs>
          <w:tab w:val="left" w:pos="839"/>
        </w:tabs>
        <w:spacing w:before="241"/>
        <w:ind w:left="810"/>
      </w:pPr>
      <w:bookmarkStart w:id="67" w:name="23.__Certifications_and_Compliance"/>
      <w:bookmarkStart w:id="68" w:name="_bookmark22"/>
      <w:bookmarkStart w:id="69" w:name="_Toc161321203"/>
      <w:bookmarkEnd w:id="67"/>
      <w:bookmarkEnd w:id="68"/>
      <w:r w:rsidRPr="00BB6136">
        <w:rPr>
          <w:spacing w:val="-2"/>
        </w:rPr>
        <w:t>CERTIFICATIONS</w:t>
      </w:r>
      <w:r w:rsidRPr="00BB6136">
        <w:rPr>
          <w:spacing w:val="-13"/>
        </w:rPr>
        <w:t xml:space="preserve"> </w:t>
      </w:r>
      <w:r w:rsidRPr="00BB6136">
        <w:rPr>
          <w:spacing w:val="-2"/>
        </w:rPr>
        <w:t>AND</w:t>
      </w:r>
      <w:r w:rsidRPr="00BB6136">
        <w:rPr>
          <w:spacing w:val="-12"/>
        </w:rPr>
        <w:t xml:space="preserve"> </w:t>
      </w:r>
      <w:r w:rsidRPr="00BB6136">
        <w:rPr>
          <w:spacing w:val="-2"/>
        </w:rPr>
        <w:t>COMPLIANCE</w:t>
      </w:r>
      <w:bookmarkEnd w:id="69"/>
    </w:p>
    <w:p w14:paraId="5CE3436F" w14:textId="77777777" w:rsidR="008466C7" w:rsidRDefault="006B0938">
      <w:pPr>
        <w:pStyle w:val="ListParagraph"/>
        <w:numPr>
          <w:ilvl w:val="1"/>
          <w:numId w:val="16"/>
        </w:numPr>
        <w:tabs>
          <w:tab w:val="left" w:pos="1559"/>
        </w:tabs>
        <w:ind w:left="1559" w:hanging="719"/>
        <w:rPr>
          <w:sz w:val="24"/>
        </w:rPr>
      </w:pPr>
      <w:r>
        <w:rPr>
          <w:sz w:val="24"/>
        </w:rPr>
        <w:t>Federal,</w:t>
      </w:r>
      <w:r>
        <w:rPr>
          <w:spacing w:val="-16"/>
          <w:sz w:val="24"/>
        </w:rPr>
        <w:t xml:space="preserve"> </w:t>
      </w:r>
      <w:r>
        <w:rPr>
          <w:sz w:val="24"/>
        </w:rPr>
        <w:t>State,</w:t>
      </w:r>
      <w:r>
        <w:rPr>
          <w:spacing w:val="-15"/>
          <w:sz w:val="24"/>
        </w:rPr>
        <w:t xml:space="preserve"> </w:t>
      </w:r>
      <w:r>
        <w:rPr>
          <w:sz w:val="24"/>
        </w:rPr>
        <w:t>and</w:t>
      </w:r>
      <w:r>
        <w:rPr>
          <w:spacing w:val="-17"/>
          <w:sz w:val="24"/>
        </w:rPr>
        <w:t xml:space="preserve"> </w:t>
      </w:r>
      <w:r>
        <w:rPr>
          <w:sz w:val="24"/>
        </w:rPr>
        <w:t>Local</w:t>
      </w:r>
      <w:r>
        <w:rPr>
          <w:spacing w:val="-15"/>
          <w:sz w:val="24"/>
        </w:rPr>
        <w:t xml:space="preserve"> </w:t>
      </w:r>
      <w:r>
        <w:rPr>
          <w:spacing w:val="-4"/>
          <w:sz w:val="24"/>
        </w:rPr>
        <w:t>Laws</w:t>
      </w:r>
    </w:p>
    <w:p w14:paraId="159EEAD8" w14:textId="429C1B1A" w:rsidR="008466C7" w:rsidRDefault="006B0938" w:rsidP="00D12EC4">
      <w:pPr>
        <w:pStyle w:val="BodyText"/>
        <w:spacing w:after="240"/>
        <w:ind w:left="1560"/>
      </w:pPr>
      <w:r>
        <w:t>The</w:t>
      </w:r>
      <w:r>
        <w:rPr>
          <w:spacing w:val="-8"/>
        </w:rPr>
        <w:t xml:space="preserve"> </w:t>
      </w:r>
      <w:r w:rsidR="000333F3">
        <w:t>Subrecipient</w:t>
      </w:r>
      <w:r>
        <w:rPr>
          <w:spacing w:val="-9"/>
        </w:rPr>
        <w:t xml:space="preserve"> </w:t>
      </w:r>
      <w:r>
        <w:t>is</w:t>
      </w:r>
      <w:r>
        <w:rPr>
          <w:spacing w:val="-7"/>
        </w:rPr>
        <w:t xml:space="preserve"> </w:t>
      </w:r>
      <w:r>
        <w:t>responsible</w:t>
      </w:r>
      <w:r>
        <w:rPr>
          <w:spacing w:val="-6"/>
        </w:rPr>
        <w:t xml:space="preserve"> </w:t>
      </w:r>
      <w:r>
        <w:t>for</w:t>
      </w:r>
      <w:r>
        <w:rPr>
          <w:spacing w:val="-10"/>
        </w:rPr>
        <w:t xml:space="preserve"> </w:t>
      </w:r>
      <w:r>
        <w:t>obtaining</w:t>
      </w:r>
      <w:r>
        <w:rPr>
          <w:spacing w:val="-8"/>
        </w:rPr>
        <w:t xml:space="preserve"> </w:t>
      </w:r>
      <w:r>
        <w:t>all</w:t>
      </w:r>
      <w:r>
        <w:rPr>
          <w:spacing w:val="-7"/>
        </w:rPr>
        <w:t xml:space="preserve"> </w:t>
      </w:r>
      <w:r>
        <w:t>required</w:t>
      </w:r>
      <w:r>
        <w:rPr>
          <w:spacing w:val="-11"/>
        </w:rPr>
        <w:t xml:space="preserve"> </w:t>
      </w:r>
      <w:r>
        <w:t>permits</w:t>
      </w:r>
      <w:r>
        <w:rPr>
          <w:spacing w:val="-9"/>
        </w:rPr>
        <w:t xml:space="preserve"> </w:t>
      </w:r>
      <w:r>
        <w:t>and</w:t>
      </w:r>
      <w:r>
        <w:rPr>
          <w:spacing w:val="-8"/>
        </w:rPr>
        <w:t xml:space="preserve"> </w:t>
      </w:r>
      <w:r>
        <w:t xml:space="preserve">shall </w:t>
      </w:r>
      <w:r>
        <w:rPr>
          <w:spacing w:val="-2"/>
        </w:rPr>
        <w:t>comply</w:t>
      </w:r>
      <w:r>
        <w:rPr>
          <w:spacing w:val="-12"/>
        </w:rPr>
        <w:t xml:space="preserve"> </w:t>
      </w:r>
      <w:r>
        <w:rPr>
          <w:spacing w:val="-2"/>
        </w:rPr>
        <w:t>with</w:t>
      </w:r>
      <w:r>
        <w:rPr>
          <w:spacing w:val="-12"/>
        </w:rPr>
        <w:t xml:space="preserve"> </w:t>
      </w:r>
      <w:r>
        <w:rPr>
          <w:spacing w:val="-2"/>
        </w:rPr>
        <w:t>all</w:t>
      </w:r>
      <w:r>
        <w:rPr>
          <w:spacing w:val="-15"/>
        </w:rPr>
        <w:t xml:space="preserve"> </w:t>
      </w:r>
      <w:r>
        <w:rPr>
          <w:spacing w:val="-2"/>
        </w:rPr>
        <w:t>applicable</w:t>
      </w:r>
      <w:r>
        <w:rPr>
          <w:spacing w:val="-12"/>
        </w:rPr>
        <w:t xml:space="preserve"> </w:t>
      </w:r>
      <w:r>
        <w:rPr>
          <w:spacing w:val="-2"/>
        </w:rPr>
        <w:t>federal,</w:t>
      </w:r>
      <w:r>
        <w:rPr>
          <w:spacing w:val="-10"/>
        </w:rPr>
        <w:t xml:space="preserve"> </w:t>
      </w:r>
      <w:r>
        <w:rPr>
          <w:spacing w:val="-2"/>
        </w:rPr>
        <w:t>state,</w:t>
      </w:r>
      <w:r>
        <w:rPr>
          <w:spacing w:val="-13"/>
        </w:rPr>
        <w:t xml:space="preserve"> </w:t>
      </w:r>
      <w:r>
        <w:rPr>
          <w:spacing w:val="-2"/>
        </w:rPr>
        <w:t>and</w:t>
      </w:r>
      <w:r>
        <w:rPr>
          <w:spacing w:val="-12"/>
        </w:rPr>
        <w:t xml:space="preserve"> </w:t>
      </w:r>
      <w:r>
        <w:rPr>
          <w:spacing w:val="-2"/>
        </w:rPr>
        <w:t>local</w:t>
      </w:r>
      <w:r>
        <w:rPr>
          <w:spacing w:val="-11"/>
        </w:rPr>
        <w:t xml:space="preserve"> </w:t>
      </w:r>
      <w:r>
        <w:rPr>
          <w:spacing w:val="-2"/>
        </w:rPr>
        <w:t>laws,</w:t>
      </w:r>
      <w:r>
        <w:rPr>
          <w:spacing w:val="-10"/>
        </w:rPr>
        <w:t xml:space="preserve"> </w:t>
      </w:r>
      <w:r>
        <w:rPr>
          <w:spacing w:val="-2"/>
        </w:rPr>
        <w:t>codes,</w:t>
      </w:r>
      <w:r>
        <w:rPr>
          <w:spacing w:val="-13"/>
        </w:rPr>
        <w:t xml:space="preserve"> </w:t>
      </w:r>
      <w:r>
        <w:rPr>
          <w:spacing w:val="-2"/>
        </w:rPr>
        <w:t>rules,</w:t>
      </w:r>
      <w:r>
        <w:rPr>
          <w:spacing w:val="-15"/>
        </w:rPr>
        <w:t xml:space="preserve"> </w:t>
      </w:r>
      <w:r>
        <w:rPr>
          <w:spacing w:val="-2"/>
        </w:rPr>
        <w:t xml:space="preserve">and </w:t>
      </w:r>
      <w:r>
        <w:t>regulations</w:t>
      </w:r>
      <w:r>
        <w:rPr>
          <w:spacing w:val="-3"/>
        </w:rPr>
        <w:t xml:space="preserve"> </w:t>
      </w:r>
      <w:r>
        <w:t>for</w:t>
      </w:r>
      <w:r>
        <w:rPr>
          <w:spacing w:val="-4"/>
        </w:rPr>
        <w:t xml:space="preserve"> </w:t>
      </w:r>
      <w:r>
        <w:t>all</w:t>
      </w:r>
      <w:r>
        <w:rPr>
          <w:spacing w:val="-4"/>
        </w:rPr>
        <w:t xml:space="preserve"> </w:t>
      </w:r>
      <w:r>
        <w:t>work</w:t>
      </w:r>
      <w:r>
        <w:rPr>
          <w:spacing w:val="-6"/>
        </w:rPr>
        <w:t xml:space="preserve"> </w:t>
      </w:r>
      <w:r>
        <w:t>performed</w:t>
      </w:r>
      <w:r>
        <w:rPr>
          <w:spacing w:val="-5"/>
        </w:rPr>
        <w:t xml:space="preserve"> </w:t>
      </w:r>
      <w:r>
        <w:t>under</w:t>
      </w:r>
      <w:r>
        <w:rPr>
          <w:spacing w:val="-4"/>
        </w:rPr>
        <w:t xml:space="preserve"> </w:t>
      </w:r>
      <w:r>
        <w:t>the</w:t>
      </w:r>
      <w:r>
        <w:rPr>
          <w:spacing w:val="-2"/>
        </w:rPr>
        <w:t xml:space="preserve"> </w:t>
      </w:r>
      <w:r>
        <w:t>Agreement.</w:t>
      </w:r>
    </w:p>
    <w:p w14:paraId="0CA41B11" w14:textId="77777777" w:rsidR="008466C7" w:rsidRDefault="006B0938">
      <w:pPr>
        <w:pStyle w:val="ListParagraph"/>
        <w:numPr>
          <w:ilvl w:val="1"/>
          <w:numId w:val="16"/>
        </w:numPr>
        <w:tabs>
          <w:tab w:val="left" w:pos="1559"/>
        </w:tabs>
        <w:ind w:left="1559" w:hanging="719"/>
        <w:rPr>
          <w:sz w:val="24"/>
        </w:rPr>
      </w:pPr>
      <w:r>
        <w:rPr>
          <w:spacing w:val="-2"/>
          <w:sz w:val="24"/>
        </w:rPr>
        <w:t>Nondiscrimination</w:t>
      </w:r>
      <w:r>
        <w:rPr>
          <w:spacing w:val="-5"/>
          <w:sz w:val="24"/>
        </w:rPr>
        <w:t xml:space="preserve"> </w:t>
      </w:r>
      <w:r>
        <w:rPr>
          <w:spacing w:val="-2"/>
          <w:sz w:val="24"/>
        </w:rPr>
        <w:t>Statement</w:t>
      </w:r>
      <w:r>
        <w:rPr>
          <w:spacing w:val="-5"/>
          <w:sz w:val="24"/>
        </w:rPr>
        <w:t xml:space="preserve"> </w:t>
      </w:r>
      <w:r>
        <w:rPr>
          <w:spacing w:val="-2"/>
          <w:sz w:val="24"/>
        </w:rPr>
        <w:t>of</w:t>
      </w:r>
      <w:r>
        <w:rPr>
          <w:spacing w:val="-5"/>
          <w:sz w:val="24"/>
        </w:rPr>
        <w:t xml:space="preserve"> </w:t>
      </w:r>
      <w:r>
        <w:rPr>
          <w:spacing w:val="-2"/>
          <w:sz w:val="24"/>
        </w:rPr>
        <w:t>Compliance</w:t>
      </w:r>
    </w:p>
    <w:p w14:paraId="6D112B7E" w14:textId="71DF3CDB" w:rsidR="008466C7" w:rsidRDefault="006B0938">
      <w:pPr>
        <w:pStyle w:val="BodyText"/>
        <w:spacing w:before="76"/>
        <w:ind w:left="1560" w:right="149"/>
      </w:pPr>
      <w:r>
        <w:t xml:space="preserve">During the performance of this Agreement, the </w:t>
      </w:r>
      <w:r w:rsidR="000333F3">
        <w:t>Subrecipient</w:t>
      </w:r>
      <w:r>
        <w:t xml:space="preserve">, </w:t>
      </w:r>
      <w:r w:rsidR="00FC0CE6">
        <w:t>,</w:t>
      </w:r>
      <w:r>
        <w:t xml:space="preserve"> any </w:t>
      </w:r>
      <w:r w:rsidR="00B139B2">
        <w:t>Lower</w:t>
      </w:r>
      <w:r>
        <w:t>-</w:t>
      </w:r>
      <w:r w:rsidR="00B139B2">
        <w:t xml:space="preserve">Tier </w:t>
      </w:r>
      <w:r w:rsidR="00E10E5B">
        <w:t>Subrecipient</w:t>
      </w:r>
      <w:r w:rsidR="00FC0CE6">
        <w:t>s,</w:t>
      </w:r>
      <w:r>
        <w:t xml:space="preserve"> </w:t>
      </w:r>
      <w:r w:rsidR="000F611F">
        <w:t xml:space="preserve"> </w:t>
      </w:r>
      <w:r>
        <w:t xml:space="preserve">and </w:t>
      </w:r>
      <w:r w:rsidR="00E90F08">
        <w:t>V</w:t>
      </w:r>
      <w:r>
        <w:t>endors shall not unlawfully discriminate, harass, or allow harassment against any employee or applicant for employment because of sex, sexual</w:t>
      </w:r>
      <w:r>
        <w:rPr>
          <w:spacing w:val="-1"/>
        </w:rPr>
        <w:t xml:space="preserve"> </w:t>
      </w:r>
      <w:r>
        <w:t>orientation, race, color, ancestry, religious creed, national origin, physical disability (including</w:t>
      </w:r>
      <w:r>
        <w:rPr>
          <w:spacing w:val="-2"/>
        </w:rPr>
        <w:t xml:space="preserve"> </w:t>
      </w:r>
      <w:r>
        <w:t>HIV</w:t>
      </w:r>
      <w:r>
        <w:rPr>
          <w:spacing w:val="-5"/>
        </w:rPr>
        <w:t xml:space="preserve"> </w:t>
      </w:r>
      <w:r>
        <w:t>and</w:t>
      </w:r>
      <w:r>
        <w:rPr>
          <w:spacing w:val="-2"/>
        </w:rPr>
        <w:t xml:space="preserve"> </w:t>
      </w:r>
      <w:r>
        <w:t>AIDS),</w:t>
      </w:r>
      <w:r>
        <w:rPr>
          <w:spacing w:val="-2"/>
        </w:rPr>
        <w:t xml:space="preserve"> </w:t>
      </w:r>
      <w:r>
        <w:t>mental</w:t>
      </w:r>
      <w:r>
        <w:rPr>
          <w:spacing w:val="-6"/>
        </w:rPr>
        <w:t xml:space="preserve"> </w:t>
      </w:r>
      <w:r>
        <w:t>disability,</w:t>
      </w:r>
      <w:r>
        <w:rPr>
          <w:spacing w:val="-5"/>
        </w:rPr>
        <w:t xml:space="preserve"> </w:t>
      </w:r>
      <w:r>
        <w:t>medical</w:t>
      </w:r>
      <w:r>
        <w:rPr>
          <w:spacing w:val="-3"/>
        </w:rPr>
        <w:t xml:space="preserve"> </w:t>
      </w:r>
      <w:r>
        <w:t>condition,</w:t>
      </w:r>
      <w:r>
        <w:rPr>
          <w:spacing w:val="-2"/>
        </w:rPr>
        <w:t xml:space="preserve"> </w:t>
      </w:r>
      <w:r>
        <w:t>age,</w:t>
      </w:r>
      <w:r>
        <w:rPr>
          <w:spacing w:val="-7"/>
        </w:rPr>
        <w:t xml:space="preserve"> </w:t>
      </w:r>
      <w:r>
        <w:t xml:space="preserve">marital status, or denial of family care leave. The </w:t>
      </w:r>
      <w:r w:rsidR="000333F3">
        <w:t>Subrecipient</w:t>
      </w:r>
      <w:r w:rsidR="00124270">
        <w:t xml:space="preserve"> and any </w:t>
      </w:r>
      <w:proofErr w:type="gramStart"/>
      <w:r w:rsidR="00124270">
        <w:t>lower-tier</w:t>
      </w:r>
      <w:proofErr w:type="gramEnd"/>
      <w:r w:rsidR="00124270">
        <w:t xml:space="preserve"> subrecipients, contractors, and vendors</w:t>
      </w:r>
      <w:r>
        <w:t xml:space="preserve"> will ensure that the evaluation and treatment of their employees and applicants for employment are free from such discrimination and harassment.</w:t>
      </w:r>
    </w:p>
    <w:p w14:paraId="46BE7297" w14:textId="33264B2F" w:rsidR="008466C7" w:rsidRDefault="006B0938">
      <w:pPr>
        <w:pStyle w:val="BodyText"/>
        <w:spacing w:before="0"/>
        <w:ind w:left="1560" w:right="135"/>
      </w:pPr>
      <w:r>
        <w:t xml:space="preserve">The </w:t>
      </w:r>
      <w:r w:rsidR="000333F3">
        <w:t>Subrecipient</w:t>
      </w:r>
      <w:r w:rsidDel="00124270">
        <w:t xml:space="preserve"> </w:t>
      </w:r>
      <w:r w:rsidR="00124270">
        <w:t xml:space="preserve">and any </w:t>
      </w:r>
      <w:r w:rsidR="00167ECE">
        <w:t>L</w:t>
      </w:r>
      <w:r w:rsidR="00124270">
        <w:t>ower-</w:t>
      </w:r>
      <w:r w:rsidR="00167ECE">
        <w:t>T</w:t>
      </w:r>
      <w:r w:rsidR="00124270">
        <w:t xml:space="preserve">ier </w:t>
      </w:r>
      <w:proofErr w:type="gramStart"/>
      <w:r w:rsidR="00167ECE">
        <w:t>S</w:t>
      </w:r>
      <w:r w:rsidR="00124270">
        <w:t>ubrecipients  and</w:t>
      </w:r>
      <w:proofErr w:type="gramEnd"/>
      <w:r w:rsidR="00124270">
        <w:t xml:space="preserve"> </w:t>
      </w:r>
      <w:r w:rsidR="00E90F08">
        <w:t>V</w:t>
      </w:r>
      <w:r w:rsidR="00124270">
        <w:t xml:space="preserve">endors </w:t>
      </w:r>
      <w:r>
        <w:t>shall comply with the provisions of the Fair Employment and Housing Act (Government Code Sections 12990 et seq.) and the applicable regulations promulgated thereunder (California Code of Regulations, Title 2, Section 11000 et seq.). The applicable regulations of the</w:t>
      </w:r>
      <w:r>
        <w:rPr>
          <w:spacing w:val="-4"/>
        </w:rPr>
        <w:t xml:space="preserve"> </w:t>
      </w:r>
      <w:r>
        <w:t>Fair</w:t>
      </w:r>
      <w:r>
        <w:rPr>
          <w:spacing w:val="-6"/>
        </w:rPr>
        <w:t xml:space="preserve"> </w:t>
      </w:r>
      <w:r>
        <w:t>Employment</w:t>
      </w:r>
      <w:r>
        <w:rPr>
          <w:spacing w:val="-7"/>
        </w:rPr>
        <w:t xml:space="preserve"> </w:t>
      </w:r>
      <w:r>
        <w:t>and</w:t>
      </w:r>
      <w:r>
        <w:rPr>
          <w:spacing w:val="-4"/>
        </w:rPr>
        <w:t xml:space="preserve"> </w:t>
      </w:r>
      <w:r>
        <w:t>Housing</w:t>
      </w:r>
      <w:r>
        <w:rPr>
          <w:spacing w:val="-4"/>
        </w:rPr>
        <w:t xml:space="preserve"> </w:t>
      </w:r>
      <w:r>
        <w:t>Commission</w:t>
      </w:r>
      <w:r>
        <w:rPr>
          <w:spacing w:val="-4"/>
        </w:rPr>
        <w:t xml:space="preserve"> </w:t>
      </w:r>
      <w:r>
        <w:t>implementing</w:t>
      </w:r>
      <w:r>
        <w:rPr>
          <w:spacing w:val="-6"/>
        </w:rPr>
        <w:t xml:space="preserve"> </w:t>
      </w:r>
      <w:r>
        <w:t>Government Code</w:t>
      </w:r>
      <w:r>
        <w:rPr>
          <w:spacing w:val="-1"/>
        </w:rPr>
        <w:t xml:space="preserve"> </w:t>
      </w:r>
      <w:r>
        <w:t>Section</w:t>
      </w:r>
      <w:r>
        <w:rPr>
          <w:spacing w:val="-1"/>
        </w:rPr>
        <w:t xml:space="preserve"> </w:t>
      </w:r>
      <w:r>
        <w:t>12990</w:t>
      </w:r>
      <w:r>
        <w:rPr>
          <w:spacing w:val="-1"/>
        </w:rPr>
        <w:t xml:space="preserve"> </w:t>
      </w:r>
      <w:r>
        <w:t>(a-f),</w:t>
      </w:r>
      <w:r>
        <w:rPr>
          <w:spacing w:val="-1"/>
        </w:rPr>
        <w:t xml:space="preserve"> </w:t>
      </w:r>
      <w:r>
        <w:t>set</w:t>
      </w:r>
      <w:r>
        <w:rPr>
          <w:spacing w:val="-1"/>
        </w:rPr>
        <w:t xml:space="preserve"> </w:t>
      </w:r>
      <w:r>
        <w:t>forth</w:t>
      </w:r>
      <w:r>
        <w:rPr>
          <w:spacing w:val="-1"/>
        </w:rPr>
        <w:t xml:space="preserve"> </w:t>
      </w:r>
      <w:r>
        <w:t>in</w:t>
      </w:r>
      <w:r>
        <w:rPr>
          <w:spacing w:val="-1"/>
        </w:rPr>
        <w:t xml:space="preserve"> </w:t>
      </w:r>
      <w:r>
        <w:t>Chapter</w:t>
      </w:r>
      <w:r>
        <w:rPr>
          <w:spacing w:val="-5"/>
        </w:rPr>
        <w:t xml:space="preserve"> </w:t>
      </w:r>
      <w:r>
        <w:t>5</w:t>
      </w:r>
      <w:r>
        <w:rPr>
          <w:spacing w:val="-1"/>
        </w:rPr>
        <w:t xml:space="preserve"> </w:t>
      </w:r>
      <w:r>
        <w:t>of</w:t>
      </w:r>
      <w:r>
        <w:rPr>
          <w:spacing w:val="-4"/>
        </w:rPr>
        <w:t xml:space="preserve"> </w:t>
      </w:r>
      <w:r>
        <w:t>Division</w:t>
      </w:r>
      <w:r>
        <w:rPr>
          <w:spacing w:val="-1"/>
        </w:rPr>
        <w:t xml:space="preserve"> </w:t>
      </w:r>
      <w:r>
        <w:t>4.1</w:t>
      </w:r>
      <w:r>
        <w:rPr>
          <w:spacing w:val="-1"/>
        </w:rPr>
        <w:t xml:space="preserve"> </w:t>
      </w:r>
      <w:r>
        <w:t>of</w:t>
      </w:r>
      <w:r>
        <w:rPr>
          <w:spacing w:val="-4"/>
        </w:rPr>
        <w:t xml:space="preserve"> </w:t>
      </w:r>
      <w:r>
        <w:t>Title</w:t>
      </w:r>
      <w:r>
        <w:rPr>
          <w:spacing w:val="-1"/>
        </w:rPr>
        <w:t xml:space="preserve"> </w:t>
      </w:r>
      <w:r>
        <w:t>2</w:t>
      </w:r>
      <w:r>
        <w:rPr>
          <w:spacing w:val="-3"/>
        </w:rPr>
        <w:t xml:space="preserve"> </w:t>
      </w:r>
      <w:r>
        <w:t xml:space="preserve">of the California Code of Regulations, </w:t>
      </w:r>
      <w:proofErr w:type="gramStart"/>
      <w:r>
        <w:t>are incorporated</w:t>
      </w:r>
      <w:proofErr w:type="gramEnd"/>
      <w:r>
        <w:t xml:space="preserve"> into this Agreement by reference and made a part of it as if set forth in full. The </w:t>
      </w:r>
      <w:r w:rsidR="000333F3">
        <w:t>Subrecipient</w:t>
      </w:r>
      <w:r>
        <w:t xml:space="preserve"> </w:t>
      </w:r>
      <w:r w:rsidR="00124270">
        <w:t xml:space="preserve">and any </w:t>
      </w:r>
      <w:r w:rsidR="00954742">
        <w:t>L</w:t>
      </w:r>
      <w:r w:rsidR="00124270">
        <w:t>ower-</w:t>
      </w:r>
      <w:r w:rsidR="00954742">
        <w:t>T</w:t>
      </w:r>
      <w:r w:rsidR="00124270">
        <w:t xml:space="preserve">ier </w:t>
      </w:r>
      <w:r w:rsidR="00954742">
        <w:t>S</w:t>
      </w:r>
      <w:r w:rsidR="00124270">
        <w:t xml:space="preserve">ubrecipients and </w:t>
      </w:r>
      <w:r w:rsidR="00954742">
        <w:t>V</w:t>
      </w:r>
      <w:r w:rsidR="00124270">
        <w:t>endors</w:t>
      </w:r>
      <w:r>
        <w:t xml:space="preserve"> shall give written notice of their obligations under this section to labor organizations with which they have a collective bargaining or other </w:t>
      </w:r>
      <w:r>
        <w:rPr>
          <w:spacing w:val="-2"/>
        </w:rPr>
        <w:t>Agreement.</w:t>
      </w:r>
    </w:p>
    <w:p w14:paraId="133EE167" w14:textId="79210824" w:rsidR="008466C7" w:rsidRDefault="006B0938">
      <w:pPr>
        <w:pStyle w:val="BodyText"/>
        <w:spacing w:before="241"/>
        <w:ind w:left="1560" w:right="317"/>
      </w:pPr>
      <w:r>
        <w:t xml:space="preserve">The </w:t>
      </w:r>
      <w:r w:rsidR="000333F3">
        <w:t>Subrecipient</w:t>
      </w:r>
      <w:r>
        <w:t xml:space="preserve"> will include the nondiscrimination and compliance provisions</w:t>
      </w:r>
      <w:r>
        <w:rPr>
          <w:spacing w:val="-4"/>
        </w:rPr>
        <w:t xml:space="preserve"> </w:t>
      </w:r>
      <w:r>
        <w:t>of</w:t>
      </w:r>
      <w:r>
        <w:rPr>
          <w:spacing w:val="-3"/>
        </w:rPr>
        <w:t xml:space="preserve"> </w:t>
      </w:r>
      <w:r>
        <w:t>this</w:t>
      </w:r>
      <w:r>
        <w:rPr>
          <w:spacing w:val="-4"/>
        </w:rPr>
        <w:t xml:space="preserve"> </w:t>
      </w:r>
      <w:r>
        <w:t>section</w:t>
      </w:r>
      <w:r>
        <w:rPr>
          <w:spacing w:val="-3"/>
        </w:rPr>
        <w:t xml:space="preserve"> </w:t>
      </w:r>
      <w:r>
        <w:t>in</w:t>
      </w:r>
      <w:r>
        <w:rPr>
          <w:spacing w:val="-5"/>
        </w:rPr>
        <w:t xml:space="preserve"> </w:t>
      </w:r>
      <w:r>
        <w:t>all</w:t>
      </w:r>
      <w:r>
        <w:rPr>
          <w:spacing w:val="-4"/>
        </w:rPr>
        <w:t xml:space="preserve"> </w:t>
      </w:r>
      <w:r>
        <w:t>agreements</w:t>
      </w:r>
      <w:r>
        <w:rPr>
          <w:spacing w:val="-6"/>
        </w:rPr>
        <w:t xml:space="preserve"> </w:t>
      </w:r>
      <w:r>
        <w:t>with</w:t>
      </w:r>
      <w:r>
        <w:rPr>
          <w:spacing w:val="-3"/>
        </w:rPr>
        <w:t xml:space="preserve"> </w:t>
      </w:r>
      <w:r>
        <w:t>Subrecipients,</w:t>
      </w:r>
      <w:r>
        <w:rPr>
          <w:spacing w:val="-3"/>
        </w:rPr>
        <w:t xml:space="preserve"> </w:t>
      </w:r>
      <w:r>
        <w:t>that perform work under this Agreement.</w:t>
      </w:r>
    </w:p>
    <w:p w14:paraId="6E59D806" w14:textId="77777777" w:rsidR="008466C7" w:rsidRDefault="006B0938">
      <w:pPr>
        <w:pStyle w:val="ListParagraph"/>
        <w:numPr>
          <w:ilvl w:val="1"/>
          <w:numId w:val="16"/>
        </w:numPr>
        <w:tabs>
          <w:tab w:val="left" w:pos="1559"/>
        </w:tabs>
        <w:ind w:left="1559" w:hanging="719"/>
        <w:rPr>
          <w:sz w:val="24"/>
        </w:rPr>
      </w:pPr>
      <w:r>
        <w:rPr>
          <w:spacing w:val="-2"/>
          <w:sz w:val="24"/>
        </w:rPr>
        <w:t>Drug-Free</w:t>
      </w:r>
      <w:r>
        <w:rPr>
          <w:spacing w:val="-7"/>
          <w:sz w:val="24"/>
        </w:rPr>
        <w:t xml:space="preserve"> </w:t>
      </w:r>
      <w:r>
        <w:rPr>
          <w:spacing w:val="-2"/>
          <w:sz w:val="24"/>
        </w:rPr>
        <w:t>Workplace</w:t>
      </w:r>
      <w:r>
        <w:rPr>
          <w:spacing w:val="-7"/>
          <w:sz w:val="24"/>
        </w:rPr>
        <w:t xml:space="preserve"> </w:t>
      </w:r>
      <w:r>
        <w:rPr>
          <w:spacing w:val="-2"/>
          <w:sz w:val="24"/>
        </w:rPr>
        <w:t>Certification</w:t>
      </w:r>
    </w:p>
    <w:p w14:paraId="07C15372" w14:textId="612DAAC8" w:rsidR="008466C7" w:rsidRDefault="006B0938">
      <w:pPr>
        <w:pStyle w:val="BodyText"/>
        <w:ind w:left="1560"/>
      </w:pPr>
      <w:r>
        <w:rPr>
          <w:spacing w:val="-2"/>
        </w:rPr>
        <w:lastRenderedPageBreak/>
        <w:t>By</w:t>
      </w:r>
      <w:r>
        <w:rPr>
          <w:spacing w:val="-8"/>
        </w:rPr>
        <w:t xml:space="preserve"> </w:t>
      </w:r>
      <w:r>
        <w:rPr>
          <w:spacing w:val="-2"/>
        </w:rPr>
        <w:t>signing</w:t>
      </w:r>
      <w:r>
        <w:rPr>
          <w:spacing w:val="-9"/>
        </w:rPr>
        <w:t xml:space="preserve"> </w:t>
      </w:r>
      <w:r>
        <w:rPr>
          <w:spacing w:val="-2"/>
        </w:rPr>
        <w:t>this</w:t>
      </w:r>
      <w:r>
        <w:rPr>
          <w:spacing w:val="-10"/>
        </w:rPr>
        <w:t xml:space="preserve"> </w:t>
      </w:r>
      <w:r>
        <w:rPr>
          <w:spacing w:val="-2"/>
        </w:rPr>
        <w:t>Agreement,</w:t>
      </w:r>
      <w:r>
        <w:rPr>
          <w:spacing w:val="-10"/>
        </w:rPr>
        <w:t xml:space="preserve"> </w:t>
      </w:r>
      <w:r>
        <w:rPr>
          <w:spacing w:val="-2"/>
        </w:rPr>
        <w:t>the</w:t>
      </w:r>
      <w:r>
        <w:rPr>
          <w:spacing w:val="-9"/>
        </w:rPr>
        <w:t xml:space="preserve"> </w:t>
      </w:r>
      <w:r w:rsidR="000333F3">
        <w:rPr>
          <w:spacing w:val="-2"/>
        </w:rPr>
        <w:t>Subrecipient</w:t>
      </w:r>
      <w:r>
        <w:rPr>
          <w:spacing w:val="-10"/>
        </w:rPr>
        <w:t xml:space="preserve"> </w:t>
      </w:r>
      <w:r>
        <w:rPr>
          <w:spacing w:val="-2"/>
        </w:rPr>
        <w:t>certifies</w:t>
      </w:r>
      <w:r>
        <w:rPr>
          <w:spacing w:val="-10"/>
        </w:rPr>
        <w:t xml:space="preserve"> </w:t>
      </w:r>
      <w:r>
        <w:rPr>
          <w:spacing w:val="-2"/>
        </w:rPr>
        <w:t>under</w:t>
      </w:r>
      <w:r>
        <w:rPr>
          <w:spacing w:val="-11"/>
        </w:rPr>
        <w:t xml:space="preserve"> </w:t>
      </w:r>
      <w:r>
        <w:rPr>
          <w:spacing w:val="-2"/>
        </w:rPr>
        <w:t>penalty</w:t>
      </w:r>
      <w:r>
        <w:rPr>
          <w:spacing w:val="-10"/>
        </w:rPr>
        <w:t xml:space="preserve"> </w:t>
      </w:r>
      <w:r>
        <w:rPr>
          <w:spacing w:val="-2"/>
        </w:rPr>
        <w:t>of</w:t>
      </w:r>
      <w:r>
        <w:rPr>
          <w:spacing w:val="-10"/>
        </w:rPr>
        <w:t xml:space="preserve"> </w:t>
      </w:r>
      <w:r>
        <w:rPr>
          <w:spacing w:val="-2"/>
        </w:rPr>
        <w:t xml:space="preserve">perjury </w:t>
      </w:r>
      <w:r>
        <w:t>under</w:t>
      </w:r>
      <w:r>
        <w:rPr>
          <w:spacing w:val="-4"/>
        </w:rPr>
        <w:t xml:space="preserve"> </w:t>
      </w:r>
      <w:r>
        <w:t>the</w:t>
      </w:r>
      <w:r>
        <w:rPr>
          <w:spacing w:val="-3"/>
        </w:rPr>
        <w:t xml:space="preserve"> </w:t>
      </w:r>
      <w:r>
        <w:t>laws</w:t>
      </w:r>
      <w:r>
        <w:rPr>
          <w:spacing w:val="-6"/>
        </w:rPr>
        <w:t xml:space="preserve"> </w:t>
      </w:r>
      <w:r>
        <w:t>of</w:t>
      </w:r>
      <w:r>
        <w:rPr>
          <w:spacing w:val="-6"/>
        </w:rPr>
        <w:t xml:space="preserve"> </w:t>
      </w:r>
      <w:r>
        <w:t>the</w:t>
      </w:r>
      <w:r>
        <w:rPr>
          <w:spacing w:val="-5"/>
        </w:rPr>
        <w:t xml:space="preserve"> </w:t>
      </w:r>
      <w:r>
        <w:t>State</w:t>
      </w:r>
      <w:r>
        <w:rPr>
          <w:spacing w:val="-5"/>
        </w:rPr>
        <w:t xml:space="preserve"> </w:t>
      </w:r>
      <w:r>
        <w:t>of</w:t>
      </w:r>
      <w:r>
        <w:rPr>
          <w:spacing w:val="-6"/>
        </w:rPr>
        <w:t xml:space="preserve"> </w:t>
      </w:r>
      <w:r>
        <w:t>California</w:t>
      </w:r>
      <w:r>
        <w:rPr>
          <w:spacing w:val="-5"/>
        </w:rPr>
        <w:t xml:space="preserve"> </w:t>
      </w:r>
      <w:r>
        <w:t>that</w:t>
      </w:r>
      <w:r>
        <w:rPr>
          <w:spacing w:val="-6"/>
        </w:rPr>
        <w:t xml:space="preserve"> </w:t>
      </w:r>
      <w:r>
        <w:t>it</w:t>
      </w:r>
      <w:r>
        <w:rPr>
          <w:spacing w:val="-8"/>
        </w:rPr>
        <w:t xml:space="preserve"> </w:t>
      </w:r>
      <w:r>
        <w:t>will</w:t>
      </w:r>
      <w:r>
        <w:rPr>
          <w:spacing w:val="-4"/>
        </w:rPr>
        <w:t xml:space="preserve"> </w:t>
      </w:r>
      <w:r>
        <w:t>comply</w:t>
      </w:r>
      <w:r>
        <w:rPr>
          <w:spacing w:val="-6"/>
        </w:rPr>
        <w:t xml:space="preserve"> </w:t>
      </w:r>
      <w:r>
        <w:t>with</w:t>
      </w:r>
      <w:r>
        <w:rPr>
          <w:spacing w:val="-5"/>
        </w:rPr>
        <w:t xml:space="preserve"> </w:t>
      </w:r>
      <w:r>
        <w:t xml:space="preserve">the </w:t>
      </w:r>
      <w:r>
        <w:rPr>
          <w:spacing w:val="-2"/>
        </w:rPr>
        <w:t>requirements</w:t>
      </w:r>
      <w:r>
        <w:rPr>
          <w:spacing w:val="-14"/>
        </w:rPr>
        <w:t xml:space="preserve"> </w:t>
      </w:r>
      <w:r>
        <w:rPr>
          <w:spacing w:val="-2"/>
        </w:rPr>
        <w:t>of</w:t>
      </w:r>
      <w:r>
        <w:rPr>
          <w:spacing w:val="-14"/>
        </w:rPr>
        <w:t xml:space="preserve"> </w:t>
      </w:r>
      <w:r>
        <w:rPr>
          <w:spacing w:val="-2"/>
        </w:rPr>
        <w:t>the</w:t>
      </w:r>
      <w:r>
        <w:rPr>
          <w:spacing w:val="-13"/>
        </w:rPr>
        <w:t xml:space="preserve"> </w:t>
      </w:r>
      <w:r>
        <w:rPr>
          <w:spacing w:val="-2"/>
        </w:rPr>
        <w:t>Drug-Free</w:t>
      </w:r>
      <w:r>
        <w:rPr>
          <w:spacing w:val="-13"/>
        </w:rPr>
        <w:t xml:space="preserve"> </w:t>
      </w:r>
      <w:r>
        <w:rPr>
          <w:spacing w:val="-2"/>
        </w:rPr>
        <w:t>Workplace</w:t>
      </w:r>
      <w:r>
        <w:rPr>
          <w:spacing w:val="-13"/>
        </w:rPr>
        <w:t xml:space="preserve"> </w:t>
      </w:r>
      <w:r>
        <w:rPr>
          <w:spacing w:val="-2"/>
        </w:rPr>
        <w:t>Act</w:t>
      </w:r>
      <w:r>
        <w:rPr>
          <w:spacing w:val="-14"/>
        </w:rPr>
        <w:t xml:space="preserve"> </w:t>
      </w:r>
      <w:r>
        <w:rPr>
          <w:spacing w:val="-2"/>
        </w:rPr>
        <w:t>of</w:t>
      </w:r>
      <w:r>
        <w:rPr>
          <w:spacing w:val="-14"/>
        </w:rPr>
        <w:t xml:space="preserve"> </w:t>
      </w:r>
      <w:r>
        <w:rPr>
          <w:spacing w:val="-2"/>
        </w:rPr>
        <w:t>1990</w:t>
      </w:r>
      <w:r>
        <w:rPr>
          <w:spacing w:val="-13"/>
        </w:rPr>
        <w:t xml:space="preserve"> </w:t>
      </w:r>
      <w:r>
        <w:rPr>
          <w:spacing w:val="-2"/>
        </w:rPr>
        <w:t>(Government</w:t>
      </w:r>
      <w:r>
        <w:rPr>
          <w:spacing w:val="-14"/>
        </w:rPr>
        <w:t xml:space="preserve"> </w:t>
      </w:r>
      <w:r>
        <w:rPr>
          <w:spacing w:val="-2"/>
        </w:rPr>
        <w:t xml:space="preserve">Code </w:t>
      </w:r>
      <w:r>
        <w:t>Section 8350 et seq.).</w:t>
      </w:r>
    </w:p>
    <w:p w14:paraId="1EAAFA3B" w14:textId="107D7A55" w:rsidR="008466C7" w:rsidRDefault="006B0938" w:rsidP="00D12EC4">
      <w:pPr>
        <w:pStyle w:val="BodyText"/>
        <w:spacing w:after="240"/>
        <w:ind w:left="1560"/>
      </w:pPr>
      <w:r>
        <w:t>In</w:t>
      </w:r>
      <w:r>
        <w:rPr>
          <w:spacing w:val="-7"/>
        </w:rPr>
        <w:t xml:space="preserve"> </w:t>
      </w:r>
      <w:r>
        <w:t>addition</w:t>
      </w:r>
      <w:r>
        <w:rPr>
          <w:spacing w:val="-7"/>
        </w:rPr>
        <w:t xml:space="preserve"> </w:t>
      </w:r>
      <w:r>
        <w:t>to</w:t>
      </w:r>
      <w:r>
        <w:rPr>
          <w:spacing w:val="-7"/>
        </w:rPr>
        <w:t xml:space="preserve"> </w:t>
      </w:r>
      <w:r>
        <w:t>any</w:t>
      </w:r>
      <w:r>
        <w:rPr>
          <w:spacing w:val="-8"/>
        </w:rPr>
        <w:t xml:space="preserve"> </w:t>
      </w:r>
      <w:r>
        <w:t>other</w:t>
      </w:r>
      <w:r>
        <w:rPr>
          <w:spacing w:val="-9"/>
        </w:rPr>
        <w:t xml:space="preserve"> </w:t>
      </w:r>
      <w:r>
        <w:t>rights</w:t>
      </w:r>
      <w:r>
        <w:rPr>
          <w:spacing w:val="-8"/>
        </w:rPr>
        <w:t xml:space="preserve"> </w:t>
      </w:r>
      <w:r>
        <w:t>and</w:t>
      </w:r>
      <w:r>
        <w:rPr>
          <w:spacing w:val="-7"/>
        </w:rPr>
        <w:t xml:space="preserve"> </w:t>
      </w:r>
      <w:r>
        <w:t>remedies</w:t>
      </w:r>
      <w:r>
        <w:rPr>
          <w:spacing w:val="-11"/>
        </w:rPr>
        <w:t xml:space="preserve"> </w:t>
      </w:r>
      <w:r>
        <w:t>available</w:t>
      </w:r>
      <w:r>
        <w:rPr>
          <w:spacing w:val="-7"/>
        </w:rPr>
        <w:t xml:space="preserve"> </w:t>
      </w:r>
      <w:r>
        <w:t>to</w:t>
      </w:r>
      <w:r>
        <w:rPr>
          <w:spacing w:val="-7"/>
        </w:rPr>
        <w:t xml:space="preserve"> </w:t>
      </w:r>
      <w:r>
        <w:t>the</w:t>
      </w:r>
      <w:r>
        <w:rPr>
          <w:spacing w:val="-7"/>
        </w:rPr>
        <w:t xml:space="preserve"> </w:t>
      </w:r>
      <w:r>
        <w:t>CEC,</w:t>
      </w:r>
      <w:r>
        <w:rPr>
          <w:spacing w:val="-8"/>
        </w:rPr>
        <w:t xml:space="preserve"> </w:t>
      </w:r>
      <w:r>
        <w:t>failure</w:t>
      </w:r>
      <w:r>
        <w:rPr>
          <w:spacing w:val="-7"/>
        </w:rPr>
        <w:t xml:space="preserve"> </w:t>
      </w:r>
      <w:r>
        <w:t xml:space="preserve">to </w:t>
      </w:r>
      <w:r>
        <w:rPr>
          <w:spacing w:val="-2"/>
        </w:rPr>
        <w:t>comply</w:t>
      </w:r>
      <w:r>
        <w:rPr>
          <w:spacing w:val="-13"/>
        </w:rPr>
        <w:t xml:space="preserve"> </w:t>
      </w:r>
      <w:r>
        <w:rPr>
          <w:spacing w:val="-2"/>
        </w:rPr>
        <w:t>with</w:t>
      </w:r>
      <w:r>
        <w:rPr>
          <w:spacing w:val="-13"/>
        </w:rPr>
        <w:t xml:space="preserve"> </w:t>
      </w:r>
      <w:r>
        <w:rPr>
          <w:spacing w:val="-2"/>
        </w:rPr>
        <w:t>these</w:t>
      </w:r>
      <w:r>
        <w:rPr>
          <w:spacing w:val="-13"/>
        </w:rPr>
        <w:t xml:space="preserve"> </w:t>
      </w:r>
      <w:r>
        <w:rPr>
          <w:spacing w:val="-2"/>
        </w:rPr>
        <w:t>requirements</w:t>
      </w:r>
      <w:r>
        <w:rPr>
          <w:spacing w:val="-15"/>
        </w:rPr>
        <w:t xml:space="preserve"> </w:t>
      </w:r>
      <w:r>
        <w:rPr>
          <w:spacing w:val="-2"/>
        </w:rPr>
        <w:t>may</w:t>
      </w:r>
      <w:r>
        <w:rPr>
          <w:spacing w:val="-11"/>
        </w:rPr>
        <w:t xml:space="preserve"> </w:t>
      </w:r>
      <w:r>
        <w:rPr>
          <w:spacing w:val="-2"/>
        </w:rPr>
        <w:t>result</w:t>
      </w:r>
      <w:r>
        <w:rPr>
          <w:spacing w:val="-13"/>
        </w:rPr>
        <w:t xml:space="preserve"> </w:t>
      </w:r>
      <w:r>
        <w:rPr>
          <w:spacing w:val="-2"/>
        </w:rPr>
        <w:t>in</w:t>
      </w:r>
      <w:r>
        <w:rPr>
          <w:spacing w:val="-13"/>
        </w:rPr>
        <w:t xml:space="preserve"> </w:t>
      </w:r>
      <w:r>
        <w:rPr>
          <w:spacing w:val="-2"/>
        </w:rPr>
        <w:t>suspension</w:t>
      </w:r>
      <w:r>
        <w:rPr>
          <w:spacing w:val="-13"/>
        </w:rPr>
        <w:t xml:space="preserve"> </w:t>
      </w:r>
      <w:r>
        <w:rPr>
          <w:spacing w:val="-2"/>
        </w:rPr>
        <w:t>of</w:t>
      </w:r>
      <w:r>
        <w:rPr>
          <w:spacing w:val="-13"/>
        </w:rPr>
        <w:t xml:space="preserve"> </w:t>
      </w:r>
      <w:r>
        <w:rPr>
          <w:spacing w:val="-2"/>
        </w:rPr>
        <w:t>payments</w:t>
      </w:r>
      <w:r>
        <w:rPr>
          <w:spacing w:val="-13"/>
        </w:rPr>
        <w:t xml:space="preserve"> </w:t>
      </w:r>
      <w:r>
        <w:rPr>
          <w:spacing w:val="-2"/>
        </w:rPr>
        <w:t xml:space="preserve">under </w:t>
      </w:r>
      <w:r>
        <w:t>the</w:t>
      </w:r>
      <w:r>
        <w:rPr>
          <w:spacing w:val="-7"/>
        </w:rPr>
        <w:t xml:space="preserve"> </w:t>
      </w:r>
      <w:r>
        <w:t>Agreement</w:t>
      </w:r>
      <w:r>
        <w:rPr>
          <w:spacing w:val="-8"/>
        </w:rPr>
        <w:t xml:space="preserve"> </w:t>
      </w:r>
      <w:r>
        <w:t>or</w:t>
      </w:r>
      <w:r>
        <w:rPr>
          <w:spacing w:val="-9"/>
        </w:rPr>
        <w:t xml:space="preserve"> </w:t>
      </w:r>
      <w:r>
        <w:t>termination</w:t>
      </w:r>
      <w:r>
        <w:rPr>
          <w:spacing w:val="-7"/>
        </w:rPr>
        <w:t xml:space="preserve"> </w:t>
      </w:r>
      <w:r>
        <w:t>of</w:t>
      </w:r>
      <w:r>
        <w:rPr>
          <w:spacing w:val="-5"/>
        </w:rPr>
        <w:t xml:space="preserve"> </w:t>
      </w:r>
      <w:r>
        <w:t>the</w:t>
      </w:r>
      <w:r>
        <w:rPr>
          <w:spacing w:val="-7"/>
        </w:rPr>
        <w:t xml:space="preserve"> </w:t>
      </w:r>
      <w:r>
        <w:t>Agreement</w:t>
      </w:r>
      <w:r>
        <w:rPr>
          <w:spacing w:val="-8"/>
        </w:rPr>
        <w:t xml:space="preserve"> </w:t>
      </w:r>
      <w:r>
        <w:t>or</w:t>
      </w:r>
      <w:r>
        <w:rPr>
          <w:spacing w:val="-9"/>
        </w:rPr>
        <w:t xml:space="preserve"> </w:t>
      </w:r>
      <w:r>
        <w:t>both,</w:t>
      </w:r>
      <w:r>
        <w:rPr>
          <w:spacing w:val="-8"/>
        </w:rPr>
        <w:t xml:space="preserve"> </w:t>
      </w:r>
      <w:r>
        <w:t>and</w:t>
      </w:r>
      <w:r>
        <w:rPr>
          <w:spacing w:val="-7"/>
        </w:rPr>
        <w:t xml:space="preserve"> </w:t>
      </w:r>
      <w:r>
        <w:t>the</w:t>
      </w:r>
      <w:r>
        <w:rPr>
          <w:spacing w:val="-7"/>
        </w:rPr>
        <w:t xml:space="preserve"> </w:t>
      </w:r>
      <w:r w:rsidR="000333F3">
        <w:t>Subrecipient</w:t>
      </w:r>
      <w:r>
        <w:t xml:space="preserve"> may</w:t>
      </w:r>
      <w:r>
        <w:rPr>
          <w:spacing w:val="-12"/>
        </w:rPr>
        <w:t xml:space="preserve"> </w:t>
      </w:r>
      <w:r>
        <w:t>be</w:t>
      </w:r>
      <w:r>
        <w:rPr>
          <w:spacing w:val="-10"/>
        </w:rPr>
        <w:t xml:space="preserve"> </w:t>
      </w:r>
      <w:r>
        <w:t>ineligible</w:t>
      </w:r>
      <w:r>
        <w:rPr>
          <w:spacing w:val="-11"/>
        </w:rPr>
        <w:t xml:space="preserve"> </w:t>
      </w:r>
      <w:r>
        <w:t>for</w:t>
      </w:r>
      <w:r>
        <w:rPr>
          <w:spacing w:val="-13"/>
        </w:rPr>
        <w:t xml:space="preserve"> </w:t>
      </w:r>
      <w:r>
        <w:t>any</w:t>
      </w:r>
      <w:r>
        <w:rPr>
          <w:spacing w:val="-11"/>
        </w:rPr>
        <w:t xml:space="preserve"> </w:t>
      </w:r>
      <w:r>
        <w:t>future</w:t>
      </w:r>
      <w:r>
        <w:rPr>
          <w:spacing w:val="-11"/>
        </w:rPr>
        <w:t xml:space="preserve"> </w:t>
      </w:r>
      <w:r>
        <w:t>state</w:t>
      </w:r>
      <w:r>
        <w:rPr>
          <w:spacing w:val="-12"/>
        </w:rPr>
        <w:t xml:space="preserve"> </w:t>
      </w:r>
      <w:r>
        <w:t>awards</w:t>
      </w:r>
      <w:r>
        <w:rPr>
          <w:spacing w:val="-11"/>
        </w:rPr>
        <w:t xml:space="preserve"> </w:t>
      </w:r>
      <w:r>
        <w:t>if</w:t>
      </w:r>
      <w:r>
        <w:rPr>
          <w:spacing w:val="-12"/>
        </w:rPr>
        <w:t xml:space="preserve"> </w:t>
      </w:r>
      <w:r>
        <w:t>the</w:t>
      </w:r>
      <w:r>
        <w:rPr>
          <w:spacing w:val="-10"/>
        </w:rPr>
        <w:t xml:space="preserve"> </w:t>
      </w:r>
      <w:r>
        <w:t>CEC</w:t>
      </w:r>
      <w:r>
        <w:rPr>
          <w:spacing w:val="-13"/>
        </w:rPr>
        <w:t xml:space="preserve"> </w:t>
      </w:r>
      <w:r>
        <w:t>determines</w:t>
      </w:r>
      <w:r>
        <w:rPr>
          <w:spacing w:val="-12"/>
        </w:rPr>
        <w:t xml:space="preserve"> </w:t>
      </w:r>
      <w:r>
        <w:t>that</w:t>
      </w:r>
      <w:r>
        <w:rPr>
          <w:spacing w:val="-12"/>
        </w:rPr>
        <w:t xml:space="preserve"> </w:t>
      </w:r>
      <w:r>
        <w:t>any of</w:t>
      </w:r>
      <w:r>
        <w:rPr>
          <w:spacing w:val="-10"/>
        </w:rPr>
        <w:t xml:space="preserve"> </w:t>
      </w:r>
      <w:r>
        <w:t>the</w:t>
      </w:r>
      <w:r>
        <w:rPr>
          <w:spacing w:val="-9"/>
        </w:rPr>
        <w:t xml:space="preserve"> </w:t>
      </w:r>
      <w:r>
        <w:t>following</w:t>
      </w:r>
      <w:r>
        <w:rPr>
          <w:spacing w:val="-9"/>
        </w:rPr>
        <w:t xml:space="preserve"> </w:t>
      </w:r>
      <w:r>
        <w:t>has</w:t>
      </w:r>
      <w:r>
        <w:rPr>
          <w:spacing w:val="-10"/>
        </w:rPr>
        <w:t xml:space="preserve"> </w:t>
      </w:r>
      <w:r>
        <w:t>occurred:</w:t>
      </w:r>
      <w:r>
        <w:rPr>
          <w:spacing w:val="-10"/>
        </w:rPr>
        <w:t xml:space="preserve"> </w:t>
      </w:r>
      <w:r>
        <w:t>(1)</w:t>
      </w:r>
      <w:r>
        <w:rPr>
          <w:spacing w:val="-11"/>
        </w:rPr>
        <w:t xml:space="preserve"> </w:t>
      </w:r>
      <w:r>
        <w:t>the</w:t>
      </w:r>
      <w:r>
        <w:rPr>
          <w:spacing w:val="-9"/>
        </w:rPr>
        <w:t xml:space="preserve"> </w:t>
      </w:r>
      <w:r w:rsidR="000333F3">
        <w:t>Subrecipient</w:t>
      </w:r>
      <w:r>
        <w:rPr>
          <w:spacing w:val="-12"/>
        </w:rPr>
        <w:t xml:space="preserve"> </w:t>
      </w:r>
      <w:r>
        <w:t>has</w:t>
      </w:r>
      <w:r>
        <w:rPr>
          <w:spacing w:val="-10"/>
        </w:rPr>
        <w:t xml:space="preserve"> </w:t>
      </w:r>
      <w:r>
        <w:t>made</w:t>
      </w:r>
      <w:r>
        <w:rPr>
          <w:spacing w:val="-9"/>
        </w:rPr>
        <w:t xml:space="preserve"> </w:t>
      </w:r>
      <w:r>
        <w:t>false</w:t>
      </w:r>
      <w:r>
        <w:rPr>
          <w:spacing w:val="-9"/>
        </w:rPr>
        <w:t xml:space="preserve"> </w:t>
      </w:r>
      <w:r>
        <w:t>certification, or</w:t>
      </w:r>
      <w:r>
        <w:rPr>
          <w:spacing w:val="-8"/>
        </w:rPr>
        <w:t xml:space="preserve"> </w:t>
      </w:r>
      <w:r>
        <w:t>(2)</w:t>
      </w:r>
      <w:r>
        <w:rPr>
          <w:spacing w:val="-8"/>
        </w:rPr>
        <w:t xml:space="preserve"> </w:t>
      </w:r>
      <w:r>
        <w:t>violates</w:t>
      </w:r>
      <w:r>
        <w:rPr>
          <w:spacing w:val="-10"/>
        </w:rPr>
        <w:t xml:space="preserve"> </w:t>
      </w:r>
      <w:r>
        <w:t>the</w:t>
      </w:r>
      <w:r>
        <w:rPr>
          <w:spacing w:val="-9"/>
        </w:rPr>
        <w:t xml:space="preserve"> </w:t>
      </w:r>
      <w:r>
        <w:t>certification</w:t>
      </w:r>
      <w:r>
        <w:rPr>
          <w:spacing w:val="-9"/>
        </w:rPr>
        <w:t xml:space="preserve"> </w:t>
      </w:r>
      <w:r>
        <w:t>by</w:t>
      </w:r>
      <w:r>
        <w:rPr>
          <w:spacing w:val="-10"/>
        </w:rPr>
        <w:t xml:space="preserve"> </w:t>
      </w:r>
      <w:r>
        <w:t>failing</w:t>
      </w:r>
      <w:r>
        <w:rPr>
          <w:spacing w:val="-9"/>
        </w:rPr>
        <w:t xml:space="preserve"> </w:t>
      </w:r>
      <w:r>
        <w:t>to</w:t>
      </w:r>
      <w:r>
        <w:rPr>
          <w:spacing w:val="-9"/>
        </w:rPr>
        <w:t xml:space="preserve"> </w:t>
      </w:r>
      <w:r>
        <w:t>carry</w:t>
      </w:r>
      <w:r>
        <w:rPr>
          <w:spacing w:val="-10"/>
        </w:rPr>
        <w:t xml:space="preserve"> </w:t>
      </w:r>
      <w:r>
        <w:t>out</w:t>
      </w:r>
      <w:r>
        <w:rPr>
          <w:spacing w:val="-10"/>
        </w:rPr>
        <w:t xml:space="preserve"> </w:t>
      </w:r>
      <w:r>
        <w:t>the</w:t>
      </w:r>
      <w:r>
        <w:rPr>
          <w:spacing w:val="-9"/>
        </w:rPr>
        <w:t xml:space="preserve"> </w:t>
      </w:r>
      <w:r>
        <w:t>requirements</w:t>
      </w:r>
      <w:r>
        <w:rPr>
          <w:spacing w:val="-10"/>
        </w:rPr>
        <w:t xml:space="preserve"> </w:t>
      </w:r>
      <w:r>
        <w:t>of</w:t>
      </w:r>
      <w:r>
        <w:rPr>
          <w:spacing w:val="-7"/>
        </w:rPr>
        <w:t xml:space="preserve"> </w:t>
      </w:r>
      <w:r>
        <w:t xml:space="preserve">the </w:t>
      </w:r>
      <w:r>
        <w:rPr>
          <w:spacing w:val="-4"/>
        </w:rPr>
        <w:t>Act.</w:t>
      </w:r>
    </w:p>
    <w:p w14:paraId="7E374FCC" w14:textId="77777777" w:rsidR="008466C7" w:rsidRDefault="006B0938">
      <w:pPr>
        <w:pStyle w:val="ListParagraph"/>
        <w:numPr>
          <w:ilvl w:val="1"/>
          <w:numId w:val="16"/>
        </w:numPr>
        <w:tabs>
          <w:tab w:val="left" w:pos="1560"/>
        </w:tabs>
        <w:spacing w:before="76"/>
        <w:ind w:right="878"/>
        <w:rPr>
          <w:sz w:val="24"/>
        </w:rPr>
      </w:pPr>
      <w:r>
        <w:rPr>
          <w:spacing w:val="-2"/>
          <w:sz w:val="24"/>
        </w:rPr>
        <w:t>National</w:t>
      </w:r>
      <w:r>
        <w:rPr>
          <w:spacing w:val="-7"/>
          <w:sz w:val="24"/>
        </w:rPr>
        <w:t xml:space="preserve"> </w:t>
      </w:r>
      <w:r>
        <w:rPr>
          <w:spacing w:val="-2"/>
          <w:sz w:val="24"/>
        </w:rPr>
        <w:t>Labor</w:t>
      </w:r>
      <w:r>
        <w:rPr>
          <w:spacing w:val="-8"/>
          <w:sz w:val="24"/>
        </w:rPr>
        <w:t xml:space="preserve"> </w:t>
      </w:r>
      <w:r>
        <w:rPr>
          <w:spacing w:val="-2"/>
          <w:sz w:val="24"/>
        </w:rPr>
        <w:t>Relations</w:t>
      </w:r>
      <w:r>
        <w:rPr>
          <w:spacing w:val="-7"/>
          <w:sz w:val="24"/>
        </w:rPr>
        <w:t xml:space="preserve"> </w:t>
      </w:r>
      <w:r>
        <w:rPr>
          <w:spacing w:val="-2"/>
          <w:sz w:val="24"/>
        </w:rPr>
        <w:t>Board</w:t>
      </w:r>
      <w:r>
        <w:rPr>
          <w:spacing w:val="-6"/>
          <w:sz w:val="24"/>
        </w:rPr>
        <w:t xml:space="preserve"> </w:t>
      </w:r>
      <w:r>
        <w:rPr>
          <w:spacing w:val="-2"/>
          <w:sz w:val="24"/>
        </w:rPr>
        <w:t>Certification</w:t>
      </w:r>
      <w:r>
        <w:rPr>
          <w:spacing w:val="-6"/>
          <w:sz w:val="24"/>
        </w:rPr>
        <w:t xml:space="preserve"> </w:t>
      </w:r>
      <w:r>
        <w:rPr>
          <w:spacing w:val="-2"/>
          <w:sz w:val="24"/>
        </w:rPr>
        <w:t>(Not</w:t>
      </w:r>
      <w:r>
        <w:rPr>
          <w:spacing w:val="-6"/>
          <w:sz w:val="24"/>
        </w:rPr>
        <w:t xml:space="preserve"> </w:t>
      </w:r>
      <w:r>
        <w:rPr>
          <w:spacing w:val="-2"/>
          <w:sz w:val="24"/>
        </w:rPr>
        <w:t>applicable</w:t>
      </w:r>
      <w:r>
        <w:rPr>
          <w:spacing w:val="-6"/>
          <w:sz w:val="24"/>
        </w:rPr>
        <w:t xml:space="preserve"> </w:t>
      </w:r>
      <w:r>
        <w:rPr>
          <w:spacing w:val="-2"/>
          <w:sz w:val="24"/>
        </w:rPr>
        <w:t>to</w:t>
      </w:r>
      <w:r>
        <w:rPr>
          <w:spacing w:val="-6"/>
          <w:sz w:val="24"/>
        </w:rPr>
        <w:t xml:space="preserve"> </w:t>
      </w:r>
      <w:r>
        <w:rPr>
          <w:spacing w:val="-2"/>
          <w:sz w:val="24"/>
        </w:rPr>
        <w:t>public entities)</w:t>
      </w:r>
    </w:p>
    <w:p w14:paraId="2AFD4709" w14:textId="241C3BEB" w:rsidR="008466C7" w:rsidRDefault="006B0938">
      <w:pPr>
        <w:pStyle w:val="BodyText"/>
        <w:ind w:left="1560" w:right="274"/>
        <w:jc w:val="both"/>
      </w:pPr>
      <w:r>
        <w:t>The</w:t>
      </w:r>
      <w:r>
        <w:rPr>
          <w:spacing w:val="-13"/>
        </w:rPr>
        <w:t xml:space="preserve"> </w:t>
      </w:r>
      <w:r w:rsidR="000333F3">
        <w:t>Subrecipient</w:t>
      </w:r>
      <w:r>
        <w:t>,</w:t>
      </w:r>
      <w:r>
        <w:rPr>
          <w:spacing w:val="-13"/>
        </w:rPr>
        <w:t xml:space="preserve"> </w:t>
      </w:r>
      <w:r>
        <w:t>by</w:t>
      </w:r>
      <w:r>
        <w:rPr>
          <w:spacing w:val="-13"/>
        </w:rPr>
        <w:t xml:space="preserve"> </w:t>
      </w:r>
      <w:r>
        <w:t>signing</w:t>
      </w:r>
      <w:r>
        <w:rPr>
          <w:spacing w:val="-13"/>
        </w:rPr>
        <w:t xml:space="preserve"> </w:t>
      </w:r>
      <w:r>
        <w:t>this</w:t>
      </w:r>
      <w:r>
        <w:rPr>
          <w:spacing w:val="-13"/>
        </w:rPr>
        <w:t xml:space="preserve"> </w:t>
      </w:r>
      <w:r>
        <w:t>Agreement,</w:t>
      </w:r>
      <w:r>
        <w:rPr>
          <w:spacing w:val="-13"/>
        </w:rPr>
        <w:t xml:space="preserve"> </w:t>
      </w:r>
      <w:r>
        <w:t>swears</w:t>
      </w:r>
      <w:r>
        <w:rPr>
          <w:spacing w:val="-13"/>
        </w:rPr>
        <w:t xml:space="preserve"> </w:t>
      </w:r>
      <w:r>
        <w:t>under</w:t>
      </w:r>
      <w:r>
        <w:rPr>
          <w:spacing w:val="-14"/>
        </w:rPr>
        <w:t xml:space="preserve"> </w:t>
      </w:r>
      <w:r>
        <w:t>penalty</w:t>
      </w:r>
      <w:r>
        <w:rPr>
          <w:spacing w:val="-16"/>
        </w:rPr>
        <w:t xml:space="preserve"> </w:t>
      </w:r>
      <w:r>
        <w:t>of</w:t>
      </w:r>
      <w:r>
        <w:rPr>
          <w:spacing w:val="-13"/>
        </w:rPr>
        <w:t xml:space="preserve"> </w:t>
      </w:r>
      <w:r>
        <w:t>perjury that</w:t>
      </w:r>
      <w:r>
        <w:rPr>
          <w:spacing w:val="-10"/>
        </w:rPr>
        <w:t xml:space="preserve"> </w:t>
      </w:r>
      <w:r>
        <w:t>no</w:t>
      </w:r>
      <w:r>
        <w:rPr>
          <w:spacing w:val="-9"/>
        </w:rPr>
        <w:t xml:space="preserve"> </w:t>
      </w:r>
      <w:r>
        <w:t>more</w:t>
      </w:r>
      <w:r>
        <w:rPr>
          <w:spacing w:val="-7"/>
        </w:rPr>
        <w:t xml:space="preserve"> </w:t>
      </w:r>
      <w:r>
        <w:t>than</w:t>
      </w:r>
      <w:r>
        <w:rPr>
          <w:spacing w:val="-9"/>
        </w:rPr>
        <w:t xml:space="preserve"> </w:t>
      </w:r>
      <w:r>
        <w:t>one</w:t>
      </w:r>
      <w:r>
        <w:rPr>
          <w:spacing w:val="-9"/>
        </w:rPr>
        <w:t xml:space="preserve"> </w:t>
      </w:r>
      <w:r>
        <w:t>final</w:t>
      </w:r>
      <w:r>
        <w:rPr>
          <w:spacing w:val="-11"/>
        </w:rPr>
        <w:t xml:space="preserve"> </w:t>
      </w:r>
      <w:r>
        <w:t>unappealable</w:t>
      </w:r>
      <w:r>
        <w:rPr>
          <w:spacing w:val="-9"/>
        </w:rPr>
        <w:t xml:space="preserve"> </w:t>
      </w:r>
      <w:r>
        <w:t>finding</w:t>
      </w:r>
      <w:r>
        <w:rPr>
          <w:spacing w:val="-9"/>
        </w:rPr>
        <w:t xml:space="preserve"> </w:t>
      </w:r>
      <w:r>
        <w:t>of</w:t>
      </w:r>
      <w:r>
        <w:rPr>
          <w:spacing w:val="-10"/>
        </w:rPr>
        <w:t xml:space="preserve"> </w:t>
      </w:r>
      <w:r>
        <w:t>contempt</w:t>
      </w:r>
      <w:r>
        <w:rPr>
          <w:spacing w:val="-10"/>
        </w:rPr>
        <w:t xml:space="preserve"> </w:t>
      </w:r>
      <w:r>
        <w:t>of</w:t>
      </w:r>
      <w:r>
        <w:rPr>
          <w:spacing w:val="-10"/>
        </w:rPr>
        <w:t xml:space="preserve"> </w:t>
      </w:r>
      <w:r>
        <w:t>court</w:t>
      </w:r>
      <w:r>
        <w:rPr>
          <w:spacing w:val="-10"/>
        </w:rPr>
        <w:t xml:space="preserve"> </w:t>
      </w:r>
      <w:r>
        <w:t>by</w:t>
      </w:r>
      <w:r>
        <w:rPr>
          <w:spacing w:val="-8"/>
        </w:rPr>
        <w:t xml:space="preserve"> </w:t>
      </w:r>
      <w:r>
        <w:t>a federal</w:t>
      </w:r>
      <w:r>
        <w:rPr>
          <w:spacing w:val="-17"/>
        </w:rPr>
        <w:t xml:space="preserve"> </w:t>
      </w:r>
      <w:r>
        <w:t>court</w:t>
      </w:r>
      <w:r>
        <w:rPr>
          <w:spacing w:val="-17"/>
        </w:rPr>
        <w:t xml:space="preserve"> </w:t>
      </w:r>
      <w:r>
        <w:t>has</w:t>
      </w:r>
      <w:r>
        <w:rPr>
          <w:spacing w:val="-16"/>
        </w:rPr>
        <w:t xml:space="preserve"> </w:t>
      </w:r>
      <w:r>
        <w:t>been</w:t>
      </w:r>
      <w:r>
        <w:rPr>
          <w:spacing w:val="-16"/>
        </w:rPr>
        <w:t xml:space="preserve"> </w:t>
      </w:r>
      <w:r>
        <w:t>issued</w:t>
      </w:r>
      <w:r>
        <w:rPr>
          <w:spacing w:val="-16"/>
        </w:rPr>
        <w:t xml:space="preserve"> </w:t>
      </w:r>
      <w:r>
        <w:t>against</w:t>
      </w:r>
      <w:r>
        <w:rPr>
          <w:spacing w:val="-17"/>
        </w:rPr>
        <w:t xml:space="preserve"> </w:t>
      </w:r>
      <w:r>
        <w:t>the</w:t>
      </w:r>
      <w:r>
        <w:rPr>
          <w:spacing w:val="-16"/>
        </w:rPr>
        <w:t xml:space="preserve"> </w:t>
      </w:r>
      <w:r w:rsidR="000333F3">
        <w:t>Subrecipient</w:t>
      </w:r>
      <w:r>
        <w:rPr>
          <w:spacing w:val="-17"/>
        </w:rPr>
        <w:t xml:space="preserve"> </w:t>
      </w:r>
      <w:r>
        <w:t>within</w:t>
      </w:r>
      <w:r>
        <w:rPr>
          <w:spacing w:val="-16"/>
        </w:rPr>
        <w:t xml:space="preserve"> </w:t>
      </w:r>
      <w:r>
        <w:t>the</w:t>
      </w:r>
      <w:r>
        <w:rPr>
          <w:spacing w:val="-14"/>
        </w:rPr>
        <w:t xml:space="preserve"> </w:t>
      </w:r>
      <w:r>
        <w:t xml:space="preserve">immediately </w:t>
      </w:r>
      <w:r>
        <w:rPr>
          <w:spacing w:val="-2"/>
        </w:rPr>
        <w:t>preceding</w:t>
      </w:r>
      <w:r>
        <w:rPr>
          <w:spacing w:val="-10"/>
        </w:rPr>
        <w:t xml:space="preserve"> </w:t>
      </w:r>
      <w:r>
        <w:rPr>
          <w:spacing w:val="-2"/>
        </w:rPr>
        <w:t>two-year</w:t>
      </w:r>
      <w:r>
        <w:rPr>
          <w:spacing w:val="-12"/>
        </w:rPr>
        <w:t xml:space="preserve"> </w:t>
      </w:r>
      <w:r>
        <w:rPr>
          <w:spacing w:val="-2"/>
        </w:rPr>
        <w:t>period</w:t>
      </w:r>
      <w:r>
        <w:rPr>
          <w:spacing w:val="-10"/>
        </w:rPr>
        <w:t xml:space="preserve"> </w:t>
      </w:r>
      <w:r>
        <w:rPr>
          <w:spacing w:val="-2"/>
        </w:rPr>
        <w:t>because</w:t>
      </w:r>
      <w:r>
        <w:rPr>
          <w:spacing w:val="-10"/>
        </w:rPr>
        <w:t xml:space="preserve"> </w:t>
      </w:r>
      <w:r>
        <w:rPr>
          <w:spacing w:val="-2"/>
        </w:rPr>
        <w:t>of</w:t>
      </w:r>
      <w:r>
        <w:rPr>
          <w:spacing w:val="-11"/>
        </w:rPr>
        <w:t xml:space="preserve"> </w:t>
      </w:r>
      <w:r>
        <w:rPr>
          <w:spacing w:val="-2"/>
        </w:rPr>
        <w:t>the</w:t>
      </w:r>
      <w:r>
        <w:rPr>
          <w:spacing w:val="-10"/>
        </w:rPr>
        <w:t xml:space="preserve"> </w:t>
      </w:r>
      <w:r w:rsidR="000333F3">
        <w:rPr>
          <w:spacing w:val="-2"/>
        </w:rPr>
        <w:t>Subrecipient</w:t>
      </w:r>
      <w:r>
        <w:rPr>
          <w:spacing w:val="-2"/>
        </w:rPr>
        <w:t>'s</w:t>
      </w:r>
      <w:r>
        <w:rPr>
          <w:spacing w:val="-11"/>
        </w:rPr>
        <w:t xml:space="preserve"> </w:t>
      </w:r>
      <w:r>
        <w:rPr>
          <w:spacing w:val="-2"/>
        </w:rPr>
        <w:t>failure</w:t>
      </w:r>
      <w:r>
        <w:rPr>
          <w:spacing w:val="-10"/>
        </w:rPr>
        <w:t xml:space="preserve"> </w:t>
      </w:r>
      <w:r>
        <w:rPr>
          <w:spacing w:val="-2"/>
        </w:rPr>
        <w:t>to</w:t>
      </w:r>
      <w:r>
        <w:rPr>
          <w:spacing w:val="-10"/>
        </w:rPr>
        <w:t xml:space="preserve"> </w:t>
      </w:r>
      <w:r>
        <w:rPr>
          <w:spacing w:val="-2"/>
        </w:rPr>
        <w:t>comply</w:t>
      </w:r>
      <w:r>
        <w:rPr>
          <w:spacing w:val="-11"/>
        </w:rPr>
        <w:t xml:space="preserve"> </w:t>
      </w:r>
      <w:r>
        <w:rPr>
          <w:spacing w:val="-2"/>
        </w:rPr>
        <w:t>with an</w:t>
      </w:r>
      <w:r>
        <w:rPr>
          <w:spacing w:val="-10"/>
        </w:rPr>
        <w:t xml:space="preserve"> </w:t>
      </w:r>
      <w:r>
        <w:rPr>
          <w:spacing w:val="-2"/>
        </w:rPr>
        <w:t>order</w:t>
      </w:r>
      <w:r>
        <w:rPr>
          <w:spacing w:val="-12"/>
        </w:rPr>
        <w:t xml:space="preserve"> </w:t>
      </w:r>
      <w:r>
        <w:rPr>
          <w:spacing w:val="-2"/>
        </w:rPr>
        <w:t>of</w:t>
      </w:r>
      <w:r>
        <w:rPr>
          <w:spacing w:val="-11"/>
        </w:rPr>
        <w:t xml:space="preserve"> </w:t>
      </w:r>
      <w:r>
        <w:rPr>
          <w:spacing w:val="-2"/>
        </w:rPr>
        <w:t>a</w:t>
      </w:r>
      <w:r>
        <w:rPr>
          <w:spacing w:val="-10"/>
        </w:rPr>
        <w:t xml:space="preserve"> </w:t>
      </w:r>
      <w:r>
        <w:rPr>
          <w:spacing w:val="-2"/>
        </w:rPr>
        <w:t>federal</w:t>
      </w:r>
      <w:r>
        <w:rPr>
          <w:spacing w:val="-9"/>
        </w:rPr>
        <w:t xml:space="preserve"> </w:t>
      </w:r>
      <w:r>
        <w:rPr>
          <w:spacing w:val="-2"/>
        </w:rPr>
        <w:t>court</w:t>
      </w:r>
      <w:r>
        <w:rPr>
          <w:spacing w:val="-11"/>
        </w:rPr>
        <w:t xml:space="preserve"> </w:t>
      </w:r>
      <w:r>
        <w:rPr>
          <w:spacing w:val="-2"/>
        </w:rPr>
        <w:t>that</w:t>
      </w:r>
      <w:r>
        <w:rPr>
          <w:spacing w:val="-11"/>
        </w:rPr>
        <w:t xml:space="preserve"> </w:t>
      </w:r>
      <w:r>
        <w:rPr>
          <w:spacing w:val="-2"/>
        </w:rPr>
        <w:t>orders</w:t>
      </w:r>
      <w:r>
        <w:rPr>
          <w:spacing w:val="-11"/>
        </w:rPr>
        <w:t xml:space="preserve"> </w:t>
      </w:r>
      <w:r>
        <w:rPr>
          <w:spacing w:val="-2"/>
        </w:rPr>
        <w:t>the</w:t>
      </w:r>
      <w:r>
        <w:rPr>
          <w:spacing w:val="-10"/>
        </w:rPr>
        <w:t xml:space="preserve"> </w:t>
      </w:r>
      <w:r w:rsidR="000333F3">
        <w:rPr>
          <w:spacing w:val="-2"/>
        </w:rPr>
        <w:t>Subrecipient</w:t>
      </w:r>
      <w:r>
        <w:rPr>
          <w:spacing w:val="-11"/>
        </w:rPr>
        <w:t xml:space="preserve"> </w:t>
      </w:r>
      <w:r>
        <w:rPr>
          <w:spacing w:val="-2"/>
        </w:rPr>
        <w:t>to</w:t>
      </w:r>
      <w:r>
        <w:rPr>
          <w:spacing w:val="-10"/>
        </w:rPr>
        <w:t xml:space="preserve"> </w:t>
      </w:r>
      <w:r>
        <w:rPr>
          <w:spacing w:val="-2"/>
        </w:rPr>
        <w:t>comply</w:t>
      </w:r>
      <w:r>
        <w:rPr>
          <w:spacing w:val="-11"/>
        </w:rPr>
        <w:t xml:space="preserve"> </w:t>
      </w:r>
      <w:r>
        <w:rPr>
          <w:spacing w:val="-2"/>
        </w:rPr>
        <w:t>with</w:t>
      </w:r>
      <w:r>
        <w:rPr>
          <w:spacing w:val="-10"/>
        </w:rPr>
        <w:t xml:space="preserve"> </w:t>
      </w:r>
      <w:r>
        <w:rPr>
          <w:spacing w:val="-2"/>
        </w:rPr>
        <w:t>an</w:t>
      </w:r>
      <w:r>
        <w:rPr>
          <w:spacing w:val="-13"/>
        </w:rPr>
        <w:t xml:space="preserve"> </w:t>
      </w:r>
      <w:r>
        <w:rPr>
          <w:spacing w:val="-2"/>
        </w:rPr>
        <w:t xml:space="preserve">order </w:t>
      </w:r>
      <w:r>
        <w:t>of the National Labor Relations Board.</w:t>
      </w:r>
    </w:p>
    <w:p w14:paraId="519AFCE9" w14:textId="77777777" w:rsidR="008466C7" w:rsidRDefault="006B0938">
      <w:pPr>
        <w:pStyle w:val="ListParagraph"/>
        <w:numPr>
          <w:ilvl w:val="1"/>
          <w:numId w:val="16"/>
        </w:numPr>
        <w:tabs>
          <w:tab w:val="left" w:pos="1559"/>
        </w:tabs>
        <w:ind w:left="1559" w:hanging="719"/>
        <w:rPr>
          <w:sz w:val="24"/>
        </w:rPr>
      </w:pPr>
      <w:r>
        <w:rPr>
          <w:spacing w:val="-2"/>
          <w:sz w:val="24"/>
        </w:rPr>
        <w:t>Child</w:t>
      </w:r>
      <w:r>
        <w:rPr>
          <w:spacing w:val="-7"/>
          <w:sz w:val="24"/>
        </w:rPr>
        <w:t xml:space="preserve"> </w:t>
      </w:r>
      <w:r>
        <w:rPr>
          <w:spacing w:val="-2"/>
          <w:sz w:val="24"/>
        </w:rPr>
        <w:t>Support</w:t>
      </w:r>
      <w:r>
        <w:rPr>
          <w:spacing w:val="-5"/>
          <w:sz w:val="24"/>
        </w:rPr>
        <w:t xml:space="preserve"> </w:t>
      </w:r>
      <w:r>
        <w:rPr>
          <w:spacing w:val="-2"/>
          <w:sz w:val="24"/>
        </w:rPr>
        <w:t>Compliance</w:t>
      </w:r>
      <w:r>
        <w:rPr>
          <w:spacing w:val="-5"/>
          <w:sz w:val="24"/>
        </w:rPr>
        <w:t xml:space="preserve"> </w:t>
      </w:r>
      <w:r>
        <w:rPr>
          <w:spacing w:val="-2"/>
          <w:sz w:val="24"/>
        </w:rPr>
        <w:t>Act</w:t>
      </w:r>
      <w:r>
        <w:rPr>
          <w:spacing w:val="-5"/>
          <w:sz w:val="24"/>
        </w:rPr>
        <w:t xml:space="preserve"> </w:t>
      </w:r>
      <w:r>
        <w:rPr>
          <w:spacing w:val="-2"/>
          <w:sz w:val="24"/>
        </w:rPr>
        <w:t>(Applicable</w:t>
      </w:r>
      <w:r>
        <w:rPr>
          <w:spacing w:val="-5"/>
          <w:sz w:val="24"/>
        </w:rPr>
        <w:t xml:space="preserve"> </w:t>
      </w:r>
      <w:r>
        <w:rPr>
          <w:spacing w:val="-2"/>
          <w:sz w:val="24"/>
        </w:rPr>
        <w:t>to</w:t>
      </w:r>
      <w:r>
        <w:rPr>
          <w:spacing w:val="-5"/>
          <w:sz w:val="24"/>
        </w:rPr>
        <w:t xml:space="preserve"> </w:t>
      </w:r>
      <w:r>
        <w:rPr>
          <w:spacing w:val="-2"/>
          <w:sz w:val="24"/>
        </w:rPr>
        <w:t>California</w:t>
      </w:r>
      <w:r>
        <w:rPr>
          <w:spacing w:val="-5"/>
          <w:sz w:val="24"/>
        </w:rPr>
        <w:t xml:space="preserve"> </w:t>
      </w:r>
      <w:r>
        <w:rPr>
          <w:spacing w:val="-2"/>
          <w:sz w:val="24"/>
        </w:rPr>
        <w:t>Employers)</w:t>
      </w:r>
    </w:p>
    <w:p w14:paraId="41E54BEA" w14:textId="038121A7" w:rsidR="008466C7" w:rsidRDefault="006B0938">
      <w:pPr>
        <w:pStyle w:val="BodyText"/>
        <w:jc w:val="both"/>
      </w:pPr>
      <w:r>
        <w:rPr>
          <w:spacing w:val="-2"/>
        </w:rPr>
        <w:t>For</w:t>
      </w:r>
      <w:r>
        <w:rPr>
          <w:spacing w:val="-14"/>
        </w:rPr>
        <w:t xml:space="preserve"> </w:t>
      </w:r>
      <w:r>
        <w:rPr>
          <w:spacing w:val="-2"/>
        </w:rPr>
        <w:t>any</w:t>
      </w:r>
      <w:r>
        <w:rPr>
          <w:spacing w:val="-11"/>
        </w:rPr>
        <w:t xml:space="preserve"> </w:t>
      </w:r>
      <w:r>
        <w:rPr>
          <w:spacing w:val="-2"/>
        </w:rPr>
        <w:t>agreement</w:t>
      </w:r>
      <w:r>
        <w:rPr>
          <w:spacing w:val="-11"/>
        </w:rPr>
        <w:t xml:space="preserve"> </w:t>
      </w:r>
      <w:proofErr w:type="gramStart"/>
      <w:r>
        <w:rPr>
          <w:spacing w:val="-2"/>
        </w:rPr>
        <w:t>in</w:t>
      </w:r>
      <w:r>
        <w:rPr>
          <w:spacing w:val="-13"/>
        </w:rPr>
        <w:t xml:space="preserve"> </w:t>
      </w:r>
      <w:r>
        <w:rPr>
          <w:spacing w:val="-2"/>
        </w:rPr>
        <w:t>excess</w:t>
      </w:r>
      <w:r>
        <w:rPr>
          <w:spacing w:val="-11"/>
        </w:rPr>
        <w:t xml:space="preserve"> </w:t>
      </w:r>
      <w:r>
        <w:rPr>
          <w:spacing w:val="-2"/>
        </w:rPr>
        <w:t>of</w:t>
      </w:r>
      <w:proofErr w:type="gramEnd"/>
      <w:r>
        <w:rPr>
          <w:spacing w:val="-11"/>
        </w:rPr>
        <w:t xml:space="preserve"> </w:t>
      </w:r>
      <w:r>
        <w:rPr>
          <w:spacing w:val="-2"/>
        </w:rPr>
        <w:t>$100,000,</w:t>
      </w:r>
      <w:r>
        <w:rPr>
          <w:spacing w:val="-11"/>
        </w:rPr>
        <w:t xml:space="preserve"> </w:t>
      </w:r>
      <w:r>
        <w:rPr>
          <w:spacing w:val="-2"/>
        </w:rPr>
        <w:t>the</w:t>
      </w:r>
      <w:r>
        <w:rPr>
          <w:spacing w:val="-13"/>
        </w:rPr>
        <w:t xml:space="preserve"> </w:t>
      </w:r>
      <w:r w:rsidR="000333F3">
        <w:rPr>
          <w:spacing w:val="-2"/>
        </w:rPr>
        <w:t>Subrecipient</w:t>
      </w:r>
      <w:r>
        <w:rPr>
          <w:spacing w:val="-10"/>
        </w:rPr>
        <w:t xml:space="preserve"> </w:t>
      </w:r>
      <w:r>
        <w:rPr>
          <w:spacing w:val="-2"/>
        </w:rPr>
        <w:t>acknowledges</w:t>
      </w:r>
      <w:r>
        <w:rPr>
          <w:spacing w:val="-9"/>
        </w:rPr>
        <w:t xml:space="preserve"> </w:t>
      </w:r>
      <w:r>
        <w:rPr>
          <w:spacing w:val="-2"/>
        </w:rPr>
        <w:t>that:</w:t>
      </w:r>
    </w:p>
    <w:p w14:paraId="149E1E9C" w14:textId="77777777" w:rsidR="008466C7" w:rsidRDefault="008466C7">
      <w:pPr>
        <w:pStyle w:val="BodyText"/>
        <w:spacing w:before="0"/>
        <w:ind w:left="0"/>
      </w:pPr>
    </w:p>
    <w:p w14:paraId="11090EE8" w14:textId="77777777" w:rsidR="008466C7" w:rsidRDefault="006B0938">
      <w:pPr>
        <w:pStyle w:val="ListParagraph"/>
        <w:numPr>
          <w:ilvl w:val="2"/>
          <w:numId w:val="16"/>
        </w:numPr>
        <w:tabs>
          <w:tab w:val="left" w:pos="2280"/>
        </w:tabs>
        <w:spacing w:before="0"/>
        <w:ind w:right="434"/>
        <w:rPr>
          <w:sz w:val="24"/>
        </w:rPr>
      </w:pPr>
      <w:r>
        <w:rPr>
          <w:spacing w:val="-2"/>
          <w:sz w:val="24"/>
        </w:rPr>
        <w:t>It</w:t>
      </w:r>
      <w:r>
        <w:rPr>
          <w:spacing w:val="-12"/>
          <w:sz w:val="24"/>
        </w:rPr>
        <w:t xml:space="preserve"> </w:t>
      </w:r>
      <w:r>
        <w:rPr>
          <w:spacing w:val="-2"/>
          <w:sz w:val="24"/>
        </w:rPr>
        <w:t>recognizes</w:t>
      </w:r>
      <w:r>
        <w:rPr>
          <w:spacing w:val="-15"/>
          <w:sz w:val="24"/>
        </w:rPr>
        <w:t xml:space="preserve"> </w:t>
      </w:r>
      <w:r>
        <w:rPr>
          <w:spacing w:val="-2"/>
          <w:sz w:val="24"/>
        </w:rPr>
        <w:t>the</w:t>
      </w:r>
      <w:r>
        <w:rPr>
          <w:spacing w:val="-14"/>
          <w:sz w:val="24"/>
        </w:rPr>
        <w:t xml:space="preserve"> </w:t>
      </w:r>
      <w:r>
        <w:rPr>
          <w:spacing w:val="-2"/>
          <w:sz w:val="24"/>
        </w:rPr>
        <w:t>importance</w:t>
      </w:r>
      <w:r>
        <w:rPr>
          <w:spacing w:val="-14"/>
          <w:sz w:val="24"/>
        </w:rPr>
        <w:t xml:space="preserve"> </w:t>
      </w:r>
      <w:r>
        <w:rPr>
          <w:spacing w:val="-2"/>
          <w:sz w:val="24"/>
        </w:rPr>
        <w:t>of</w:t>
      </w:r>
      <w:r>
        <w:rPr>
          <w:spacing w:val="-12"/>
          <w:sz w:val="24"/>
        </w:rPr>
        <w:t xml:space="preserve"> </w:t>
      </w:r>
      <w:r>
        <w:rPr>
          <w:spacing w:val="-2"/>
          <w:sz w:val="24"/>
        </w:rPr>
        <w:t>child</w:t>
      </w:r>
      <w:r>
        <w:rPr>
          <w:spacing w:val="-14"/>
          <w:sz w:val="24"/>
        </w:rPr>
        <w:t xml:space="preserve"> </w:t>
      </w:r>
      <w:r>
        <w:rPr>
          <w:spacing w:val="-2"/>
          <w:sz w:val="24"/>
        </w:rPr>
        <w:t>and</w:t>
      </w:r>
      <w:r>
        <w:rPr>
          <w:spacing w:val="-14"/>
          <w:sz w:val="24"/>
        </w:rPr>
        <w:t xml:space="preserve"> </w:t>
      </w:r>
      <w:r>
        <w:rPr>
          <w:spacing w:val="-2"/>
          <w:sz w:val="24"/>
        </w:rPr>
        <w:t>family</w:t>
      </w:r>
      <w:r>
        <w:rPr>
          <w:spacing w:val="-15"/>
          <w:sz w:val="24"/>
        </w:rPr>
        <w:t xml:space="preserve"> </w:t>
      </w:r>
      <w:r>
        <w:rPr>
          <w:spacing w:val="-2"/>
          <w:sz w:val="24"/>
        </w:rPr>
        <w:t>support</w:t>
      </w:r>
      <w:r>
        <w:rPr>
          <w:spacing w:val="-14"/>
          <w:sz w:val="24"/>
        </w:rPr>
        <w:t xml:space="preserve"> </w:t>
      </w:r>
      <w:r>
        <w:rPr>
          <w:spacing w:val="-2"/>
          <w:sz w:val="24"/>
        </w:rPr>
        <w:t xml:space="preserve">obligations </w:t>
      </w:r>
      <w:r>
        <w:rPr>
          <w:sz w:val="24"/>
        </w:rPr>
        <w:t>and</w:t>
      </w:r>
      <w:r>
        <w:rPr>
          <w:spacing w:val="-5"/>
          <w:sz w:val="24"/>
        </w:rPr>
        <w:t xml:space="preserve"> </w:t>
      </w:r>
      <w:r>
        <w:rPr>
          <w:sz w:val="24"/>
        </w:rPr>
        <w:t>shall</w:t>
      </w:r>
      <w:r>
        <w:rPr>
          <w:spacing w:val="-7"/>
          <w:sz w:val="24"/>
        </w:rPr>
        <w:t xml:space="preserve"> </w:t>
      </w:r>
      <w:r>
        <w:rPr>
          <w:sz w:val="24"/>
        </w:rPr>
        <w:t>fully</w:t>
      </w:r>
      <w:r>
        <w:rPr>
          <w:spacing w:val="-4"/>
          <w:sz w:val="24"/>
        </w:rPr>
        <w:t xml:space="preserve"> </w:t>
      </w:r>
      <w:r>
        <w:rPr>
          <w:sz w:val="24"/>
        </w:rPr>
        <w:t>comply</w:t>
      </w:r>
      <w:r>
        <w:rPr>
          <w:spacing w:val="-4"/>
          <w:sz w:val="24"/>
        </w:rPr>
        <w:t xml:space="preserve"> </w:t>
      </w:r>
      <w:r>
        <w:rPr>
          <w:sz w:val="24"/>
        </w:rPr>
        <w:t>with</w:t>
      </w:r>
      <w:r>
        <w:rPr>
          <w:spacing w:val="-5"/>
          <w:sz w:val="24"/>
        </w:rPr>
        <w:t xml:space="preserve"> </w:t>
      </w:r>
      <w:r>
        <w:rPr>
          <w:sz w:val="24"/>
        </w:rPr>
        <w:t>all</w:t>
      </w:r>
      <w:r>
        <w:rPr>
          <w:spacing w:val="-7"/>
          <w:sz w:val="24"/>
        </w:rPr>
        <w:t xml:space="preserve"> </w:t>
      </w:r>
      <w:r>
        <w:rPr>
          <w:sz w:val="24"/>
        </w:rPr>
        <w:t>applicable</w:t>
      </w:r>
      <w:r>
        <w:rPr>
          <w:spacing w:val="-5"/>
          <w:sz w:val="24"/>
        </w:rPr>
        <w:t xml:space="preserve"> </w:t>
      </w:r>
      <w:r>
        <w:rPr>
          <w:sz w:val="24"/>
        </w:rPr>
        <w:t>state</w:t>
      </w:r>
      <w:r>
        <w:rPr>
          <w:spacing w:val="-5"/>
          <w:sz w:val="24"/>
        </w:rPr>
        <w:t xml:space="preserve"> </w:t>
      </w:r>
      <w:r>
        <w:rPr>
          <w:sz w:val="24"/>
        </w:rPr>
        <w:t>and</w:t>
      </w:r>
      <w:r>
        <w:rPr>
          <w:spacing w:val="-5"/>
          <w:sz w:val="24"/>
        </w:rPr>
        <w:t xml:space="preserve"> </w:t>
      </w:r>
      <w:r>
        <w:rPr>
          <w:sz w:val="24"/>
        </w:rPr>
        <w:t>federal</w:t>
      </w:r>
      <w:r>
        <w:rPr>
          <w:spacing w:val="-4"/>
          <w:sz w:val="24"/>
        </w:rPr>
        <w:t xml:space="preserve"> </w:t>
      </w:r>
      <w:r>
        <w:rPr>
          <w:sz w:val="24"/>
        </w:rPr>
        <w:t>laws relating</w:t>
      </w:r>
      <w:r>
        <w:rPr>
          <w:spacing w:val="-9"/>
          <w:sz w:val="24"/>
        </w:rPr>
        <w:t xml:space="preserve"> </w:t>
      </w:r>
      <w:r>
        <w:rPr>
          <w:sz w:val="24"/>
        </w:rPr>
        <w:t>to</w:t>
      </w:r>
      <w:r>
        <w:rPr>
          <w:spacing w:val="-7"/>
          <w:sz w:val="24"/>
        </w:rPr>
        <w:t xml:space="preserve"> </w:t>
      </w:r>
      <w:r>
        <w:rPr>
          <w:sz w:val="24"/>
        </w:rPr>
        <w:t>child</w:t>
      </w:r>
      <w:r>
        <w:rPr>
          <w:spacing w:val="-9"/>
          <w:sz w:val="24"/>
        </w:rPr>
        <w:t xml:space="preserve"> </w:t>
      </w:r>
      <w:r>
        <w:rPr>
          <w:sz w:val="24"/>
        </w:rPr>
        <w:t>and</w:t>
      </w:r>
      <w:r>
        <w:rPr>
          <w:spacing w:val="-9"/>
          <w:sz w:val="24"/>
        </w:rPr>
        <w:t xml:space="preserve"> </w:t>
      </w:r>
      <w:r>
        <w:rPr>
          <w:sz w:val="24"/>
        </w:rPr>
        <w:t>family</w:t>
      </w:r>
      <w:r>
        <w:rPr>
          <w:spacing w:val="-10"/>
          <w:sz w:val="24"/>
        </w:rPr>
        <w:t xml:space="preserve"> </w:t>
      </w:r>
      <w:r>
        <w:rPr>
          <w:sz w:val="24"/>
        </w:rPr>
        <w:t>support</w:t>
      </w:r>
      <w:r>
        <w:rPr>
          <w:spacing w:val="-10"/>
          <w:sz w:val="24"/>
        </w:rPr>
        <w:t xml:space="preserve"> </w:t>
      </w:r>
      <w:r>
        <w:rPr>
          <w:sz w:val="24"/>
        </w:rPr>
        <w:t>enforcement,</w:t>
      </w:r>
      <w:r>
        <w:rPr>
          <w:spacing w:val="-7"/>
          <w:sz w:val="24"/>
        </w:rPr>
        <w:t xml:space="preserve"> </w:t>
      </w:r>
      <w:r>
        <w:rPr>
          <w:sz w:val="24"/>
        </w:rPr>
        <w:t>including</w:t>
      </w:r>
      <w:r>
        <w:rPr>
          <w:spacing w:val="-9"/>
          <w:sz w:val="24"/>
        </w:rPr>
        <w:t xml:space="preserve"> </w:t>
      </w:r>
      <w:r>
        <w:rPr>
          <w:sz w:val="24"/>
        </w:rPr>
        <w:t>but</w:t>
      </w:r>
      <w:r>
        <w:rPr>
          <w:spacing w:val="-10"/>
          <w:sz w:val="24"/>
        </w:rPr>
        <w:t xml:space="preserve"> </w:t>
      </w:r>
      <w:r>
        <w:rPr>
          <w:sz w:val="24"/>
        </w:rPr>
        <w:t>not limited</w:t>
      </w:r>
      <w:r>
        <w:rPr>
          <w:spacing w:val="-8"/>
          <w:sz w:val="24"/>
        </w:rPr>
        <w:t xml:space="preserve"> </w:t>
      </w:r>
      <w:r>
        <w:rPr>
          <w:sz w:val="24"/>
        </w:rPr>
        <w:t>to</w:t>
      </w:r>
      <w:r>
        <w:rPr>
          <w:spacing w:val="-8"/>
          <w:sz w:val="24"/>
        </w:rPr>
        <w:t xml:space="preserve"> </w:t>
      </w:r>
      <w:r>
        <w:rPr>
          <w:sz w:val="24"/>
        </w:rPr>
        <w:t>disclosure</w:t>
      </w:r>
      <w:r>
        <w:rPr>
          <w:spacing w:val="-8"/>
          <w:sz w:val="24"/>
        </w:rPr>
        <w:t xml:space="preserve"> </w:t>
      </w:r>
      <w:r>
        <w:rPr>
          <w:sz w:val="24"/>
        </w:rPr>
        <w:t>of</w:t>
      </w:r>
      <w:r>
        <w:rPr>
          <w:spacing w:val="-6"/>
          <w:sz w:val="24"/>
        </w:rPr>
        <w:t xml:space="preserve"> </w:t>
      </w:r>
      <w:r>
        <w:rPr>
          <w:sz w:val="24"/>
        </w:rPr>
        <w:t>information</w:t>
      </w:r>
      <w:r>
        <w:rPr>
          <w:spacing w:val="-8"/>
          <w:sz w:val="24"/>
        </w:rPr>
        <w:t xml:space="preserve"> </w:t>
      </w:r>
      <w:r>
        <w:rPr>
          <w:sz w:val="24"/>
        </w:rPr>
        <w:t>and</w:t>
      </w:r>
      <w:r>
        <w:rPr>
          <w:spacing w:val="-8"/>
          <w:sz w:val="24"/>
        </w:rPr>
        <w:t xml:space="preserve"> </w:t>
      </w:r>
      <w:r>
        <w:rPr>
          <w:sz w:val="24"/>
        </w:rPr>
        <w:t>compliance</w:t>
      </w:r>
      <w:r>
        <w:rPr>
          <w:spacing w:val="-6"/>
          <w:sz w:val="24"/>
        </w:rPr>
        <w:t xml:space="preserve"> </w:t>
      </w:r>
      <w:r>
        <w:rPr>
          <w:sz w:val="24"/>
        </w:rPr>
        <w:t>with</w:t>
      </w:r>
      <w:r>
        <w:rPr>
          <w:spacing w:val="-8"/>
          <w:sz w:val="24"/>
        </w:rPr>
        <w:t xml:space="preserve"> </w:t>
      </w:r>
      <w:r>
        <w:rPr>
          <w:sz w:val="24"/>
        </w:rPr>
        <w:t>earnings assignment</w:t>
      </w:r>
      <w:r>
        <w:rPr>
          <w:spacing w:val="-6"/>
          <w:sz w:val="24"/>
        </w:rPr>
        <w:t xml:space="preserve"> </w:t>
      </w:r>
      <w:r>
        <w:rPr>
          <w:sz w:val="24"/>
        </w:rPr>
        <w:t>orders,</w:t>
      </w:r>
      <w:r>
        <w:rPr>
          <w:spacing w:val="-6"/>
          <w:sz w:val="24"/>
        </w:rPr>
        <w:t xml:space="preserve"> </w:t>
      </w:r>
      <w:r>
        <w:rPr>
          <w:sz w:val="24"/>
        </w:rPr>
        <w:t>as</w:t>
      </w:r>
      <w:r>
        <w:rPr>
          <w:spacing w:val="-9"/>
          <w:sz w:val="24"/>
        </w:rPr>
        <w:t xml:space="preserve"> </w:t>
      </w:r>
      <w:r>
        <w:rPr>
          <w:sz w:val="24"/>
        </w:rPr>
        <w:t>provided</w:t>
      </w:r>
      <w:r>
        <w:rPr>
          <w:spacing w:val="-5"/>
          <w:sz w:val="24"/>
        </w:rPr>
        <w:t xml:space="preserve"> </w:t>
      </w:r>
      <w:r>
        <w:rPr>
          <w:sz w:val="24"/>
        </w:rPr>
        <w:t>in</w:t>
      </w:r>
      <w:r>
        <w:rPr>
          <w:spacing w:val="-5"/>
          <w:sz w:val="24"/>
        </w:rPr>
        <w:t xml:space="preserve"> </w:t>
      </w:r>
      <w:r>
        <w:rPr>
          <w:sz w:val="24"/>
        </w:rPr>
        <w:t>Chapter</w:t>
      </w:r>
      <w:r>
        <w:rPr>
          <w:spacing w:val="-7"/>
          <w:sz w:val="24"/>
        </w:rPr>
        <w:t xml:space="preserve"> </w:t>
      </w:r>
      <w:r>
        <w:rPr>
          <w:sz w:val="24"/>
        </w:rPr>
        <w:t>8</w:t>
      </w:r>
      <w:r>
        <w:rPr>
          <w:spacing w:val="-3"/>
          <w:sz w:val="24"/>
        </w:rPr>
        <w:t xml:space="preserve"> </w:t>
      </w:r>
      <w:r>
        <w:rPr>
          <w:sz w:val="24"/>
        </w:rPr>
        <w:t>(commencing</w:t>
      </w:r>
      <w:r>
        <w:rPr>
          <w:spacing w:val="-3"/>
          <w:sz w:val="24"/>
        </w:rPr>
        <w:t xml:space="preserve"> </w:t>
      </w:r>
      <w:r>
        <w:rPr>
          <w:sz w:val="24"/>
        </w:rPr>
        <w:t>with section</w:t>
      </w:r>
      <w:r>
        <w:rPr>
          <w:spacing w:val="-3"/>
          <w:sz w:val="24"/>
        </w:rPr>
        <w:t xml:space="preserve"> </w:t>
      </w:r>
      <w:r>
        <w:rPr>
          <w:sz w:val="24"/>
        </w:rPr>
        <w:t>5200)</w:t>
      </w:r>
      <w:r>
        <w:rPr>
          <w:spacing w:val="-5"/>
          <w:sz w:val="24"/>
        </w:rPr>
        <w:t xml:space="preserve"> </w:t>
      </w:r>
      <w:r>
        <w:rPr>
          <w:sz w:val="24"/>
        </w:rPr>
        <w:t>of</w:t>
      </w:r>
      <w:r>
        <w:rPr>
          <w:spacing w:val="-4"/>
          <w:sz w:val="24"/>
        </w:rPr>
        <w:t xml:space="preserve"> </w:t>
      </w:r>
      <w:r>
        <w:rPr>
          <w:sz w:val="24"/>
        </w:rPr>
        <w:t>Part</w:t>
      </w:r>
      <w:r>
        <w:rPr>
          <w:spacing w:val="-6"/>
          <w:sz w:val="24"/>
        </w:rPr>
        <w:t xml:space="preserve"> </w:t>
      </w:r>
      <w:r>
        <w:rPr>
          <w:sz w:val="24"/>
        </w:rPr>
        <w:t>5</w:t>
      </w:r>
      <w:r>
        <w:rPr>
          <w:spacing w:val="-3"/>
          <w:sz w:val="24"/>
        </w:rPr>
        <w:t xml:space="preserve"> </w:t>
      </w:r>
      <w:r>
        <w:rPr>
          <w:sz w:val="24"/>
        </w:rPr>
        <w:t>of</w:t>
      </w:r>
      <w:r>
        <w:rPr>
          <w:spacing w:val="-4"/>
          <w:sz w:val="24"/>
        </w:rPr>
        <w:t xml:space="preserve"> </w:t>
      </w:r>
      <w:r>
        <w:rPr>
          <w:sz w:val="24"/>
        </w:rPr>
        <w:t>Division</w:t>
      </w:r>
      <w:r>
        <w:rPr>
          <w:spacing w:val="-6"/>
          <w:sz w:val="24"/>
        </w:rPr>
        <w:t xml:space="preserve"> </w:t>
      </w:r>
      <w:r>
        <w:rPr>
          <w:sz w:val="24"/>
        </w:rPr>
        <w:t>9</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Family</w:t>
      </w:r>
      <w:r>
        <w:rPr>
          <w:spacing w:val="-2"/>
          <w:sz w:val="24"/>
        </w:rPr>
        <w:t xml:space="preserve"> </w:t>
      </w:r>
      <w:r>
        <w:rPr>
          <w:sz w:val="24"/>
        </w:rPr>
        <w:t>Code;</w:t>
      </w:r>
      <w:r>
        <w:rPr>
          <w:spacing w:val="-4"/>
          <w:sz w:val="24"/>
        </w:rPr>
        <w:t xml:space="preserve"> </w:t>
      </w:r>
      <w:r>
        <w:rPr>
          <w:sz w:val="24"/>
        </w:rPr>
        <w:t>and</w:t>
      </w:r>
    </w:p>
    <w:p w14:paraId="238D91A8" w14:textId="77777777" w:rsidR="008466C7" w:rsidRDefault="008466C7">
      <w:pPr>
        <w:pStyle w:val="BodyText"/>
        <w:spacing w:before="0"/>
        <w:ind w:left="0"/>
      </w:pPr>
    </w:p>
    <w:p w14:paraId="0919966D" w14:textId="77777777" w:rsidR="008466C7" w:rsidRDefault="006B0938">
      <w:pPr>
        <w:pStyle w:val="ListParagraph"/>
        <w:numPr>
          <w:ilvl w:val="2"/>
          <w:numId w:val="16"/>
        </w:numPr>
        <w:tabs>
          <w:tab w:val="left" w:pos="2280"/>
        </w:tabs>
        <w:spacing w:before="1"/>
        <w:ind w:right="138"/>
        <w:rPr>
          <w:sz w:val="24"/>
        </w:rPr>
      </w:pPr>
      <w:r>
        <w:rPr>
          <w:sz w:val="24"/>
        </w:rPr>
        <w:t>To</w:t>
      </w:r>
      <w:r>
        <w:rPr>
          <w:spacing w:val="-5"/>
          <w:sz w:val="24"/>
        </w:rPr>
        <w:t xml:space="preserve"> </w:t>
      </w:r>
      <w:r>
        <w:rPr>
          <w:sz w:val="24"/>
        </w:rPr>
        <w:t>the</w:t>
      </w:r>
      <w:r>
        <w:rPr>
          <w:spacing w:val="-5"/>
          <w:sz w:val="24"/>
        </w:rPr>
        <w:t xml:space="preserve"> </w:t>
      </w:r>
      <w:r>
        <w:rPr>
          <w:sz w:val="24"/>
        </w:rPr>
        <w:t>best</w:t>
      </w:r>
      <w:r>
        <w:rPr>
          <w:spacing w:val="-8"/>
          <w:sz w:val="24"/>
        </w:rPr>
        <w:t xml:space="preserve"> </w:t>
      </w:r>
      <w:r>
        <w:rPr>
          <w:sz w:val="24"/>
        </w:rPr>
        <w:t>of</w:t>
      </w:r>
      <w:r>
        <w:rPr>
          <w:spacing w:val="-3"/>
          <w:sz w:val="24"/>
        </w:rPr>
        <w:t xml:space="preserve"> </w:t>
      </w:r>
      <w:r>
        <w:rPr>
          <w:sz w:val="24"/>
        </w:rPr>
        <w:t>its</w:t>
      </w:r>
      <w:r>
        <w:rPr>
          <w:spacing w:val="-6"/>
          <w:sz w:val="24"/>
        </w:rPr>
        <w:t xml:space="preserve"> </w:t>
      </w:r>
      <w:r>
        <w:rPr>
          <w:sz w:val="24"/>
        </w:rPr>
        <w:t>knowledge</w:t>
      </w:r>
      <w:r>
        <w:rPr>
          <w:spacing w:val="-3"/>
          <w:sz w:val="24"/>
        </w:rPr>
        <w:t xml:space="preserve"> </w:t>
      </w:r>
      <w:r>
        <w:rPr>
          <w:sz w:val="24"/>
        </w:rPr>
        <w:t>is</w:t>
      </w:r>
      <w:r>
        <w:rPr>
          <w:spacing w:val="-6"/>
          <w:sz w:val="24"/>
        </w:rPr>
        <w:t xml:space="preserve"> </w:t>
      </w:r>
      <w:r>
        <w:rPr>
          <w:sz w:val="24"/>
        </w:rPr>
        <w:t>fully</w:t>
      </w:r>
      <w:r>
        <w:rPr>
          <w:spacing w:val="-6"/>
          <w:sz w:val="24"/>
        </w:rPr>
        <w:t xml:space="preserve"> </w:t>
      </w:r>
      <w:r>
        <w:rPr>
          <w:sz w:val="24"/>
        </w:rPr>
        <w:t>complying</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earnings assignment</w:t>
      </w:r>
      <w:r>
        <w:rPr>
          <w:spacing w:val="-14"/>
          <w:sz w:val="24"/>
        </w:rPr>
        <w:t xml:space="preserve"> </w:t>
      </w:r>
      <w:r>
        <w:rPr>
          <w:sz w:val="24"/>
        </w:rPr>
        <w:t>orders</w:t>
      </w:r>
      <w:r>
        <w:rPr>
          <w:spacing w:val="-14"/>
          <w:sz w:val="24"/>
        </w:rPr>
        <w:t xml:space="preserve"> </w:t>
      </w:r>
      <w:r>
        <w:rPr>
          <w:sz w:val="24"/>
        </w:rPr>
        <w:t>of</w:t>
      </w:r>
      <w:r>
        <w:rPr>
          <w:spacing w:val="-14"/>
          <w:sz w:val="24"/>
        </w:rPr>
        <w:t xml:space="preserve"> </w:t>
      </w:r>
      <w:r>
        <w:rPr>
          <w:sz w:val="24"/>
        </w:rPr>
        <w:t>all</w:t>
      </w:r>
      <w:r>
        <w:rPr>
          <w:spacing w:val="-12"/>
          <w:sz w:val="24"/>
        </w:rPr>
        <w:t xml:space="preserve"> </w:t>
      </w:r>
      <w:r>
        <w:rPr>
          <w:sz w:val="24"/>
        </w:rPr>
        <w:t>employees</w:t>
      </w:r>
      <w:r>
        <w:rPr>
          <w:spacing w:val="-14"/>
          <w:sz w:val="24"/>
        </w:rPr>
        <w:t xml:space="preserve"> </w:t>
      </w:r>
      <w:r>
        <w:rPr>
          <w:sz w:val="24"/>
        </w:rPr>
        <w:t>and</w:t>
      </w:r>
      <w:r>
        <w:rPr>
          <w:spacing w:val="-13"/>
          <w:sz w:val="24"/>
        </w:rPr>
        <w:t xml:space="preserve"> </w:t>
      </w:r>
      <w:r>
        <w:rPr>
          <w:sz w:val="24"/>
        </w:rPr>
        <w:t>is</w:t>
      </w:r>
      <w:r>
        <w:rPr>
          <w:spacing w:val="-14"/>
          <w:sz w:val="24"/>
        </w:rPr>
        <w:t xml:space="preserve"> </w:t>
      </w:r>
      <w:r>
        <w:rPr>
          <w:sz w:val="24"/>
        </w:rPr>
        <w:t>providing</w:t>
      </w:r>
      <w:r>
        <w:rPr>
          <w:spacing w:val="-13"/>
          <w:sz w:val="24"/>
        </w:rPr>
        <w:t xml:space="preserve"> </w:t>
      </w:r>
      <w:r>
        <w:rPr>
          <w:sz w:val="24"/>
        </w:rPr>
        <w:t>the</w:t>
      </w:r>
      <w:r>
        <w:rPr>
          <w:spacing w:val="-13"/>
          <w:sz w:val="24"/>
        </w:rPr>
        <w:t xml:space="preserve"> </w:t>
      </w:r>
      <w:r>
        <w:rPr>
          <w:sz w:val="24"/>
        </w:rPr>
        <w:t>names</w:t>
      </w:r>
      <w:r>
        <w:rPr>
          <w:spacing w:val="-14"/>
          <w:sz w:val="24"/>
        </w:rPr>
        <w:t xml:space="preserve"> </w:t>
      </w:r>
      <w:r>
        <w:rPr>
          <w:sz w:val="24"/>
        </w:rPr>
        <w:t>of</w:t>
      </w:r>
      <w:r>
        <w:rPr>
          <w:spacing w:val="-14"/>
          <w:sz w:val="24"/>
        </w:rPr>
        <w:t xml:space="preserve"> </w:t>
      </w:r>
      <w:r>
        <w:rPr>
          <w:sz w:val="24"/>
        </w:rPr>
        <w:t xml:space="preserve">all </w:t>
      </w:r>
      <w:r>
        <w:rPr>
          <w:spacing w:val="-2"/>
          <w:sz w:val="24"/>
        </w:rPr>
        <w:t>new</w:t>
      </w:r>
      <w:r>
        <w:rPr>
          <w:spacing w:val="-14"/>
          <w:sz w:val="24"/>
        </w:rPr>
        <w:t xml:space="preserve"> </w:t>
      </w:r>
      <w:r>
        <w:rPr>
          <w:spacing w:val="-2"/>
          <w:sz w:val="24"/>
        </w:rPr>
        <w:t>employees</w:t>
      </w:r>
      <w:r>
        <w:rPr>
          <w:spacing w:val="-13"/>
          <w:sz w:val="24"/>
        </w:rPr>
        <w:t xml:space="preserve"> </w:t>
      </w:r>
      <w:r>
        <w:rPr>
          <w:spacing w:val="-2"/>
          <w:sz w:val="24"/>
        </w:rPr>
        <w:t>to</w:t>
      </w:r>
      <w:r>
        <w:rPr>
          <w:spacing w:val="-12"/>
          <w:sz w:val="24"/>
        </w:rPr>
        <w:t xml:space="preserve"> </w:t>
      </w:r>
      <w:r>
        <w:rPr>
          <w:spacing w:val="-2"/>
          <w:sz w:val="24"/>
        </w:rPr>
        <w:t>the</w:t>
      </w:r>
      <w:r>
        <w:rPr>
          <w:spacing w:val="-15"/>
          <w:sz w:val="24"/>
        </w:rPr>
        <w:t xml:space="preserve"> </w:t>
      </w:r>
      <w:r>
        <w:rPr>
          <w:spacing w:val="-2"/>
          <w:sz w:val="24"/>
        </w:rPr>
        <w:t>New</w:t>
      </w:r>
      <w:r>
        <w:rPr>
          <w:spacing w:val="-11"/>
          <w:sz w:val="24"/>
        </w:rPr>
        <w:t xml:space="preserve"> </w:t>
      </w:r>
      <w:r>
        <w:rPr>
          <w:spacing w:val="-2"/>
          <w:sz w:val="24"/>
        </w:rPr>
        <w:t>Hire</w:t>
      </w:r>
      <w:r>
        <w:rPr>
          <w:spacing w:val="-10"/>
          <w:sz w:val="24"/>
        </w:rPr>
        <w:t xml:space="preserve"> </w:t>
      </w:r>
      <w:r>
        <w:rPr>
          <w:spacing w:val="-2"/>
          <w:sz w:val="24"/>
        </w:rPr>
        <w:t>Registry</w:t>
      </w:r>
      <w:r>
        <w:rPr>
          <w:spacing w:val="-15"/>
          <w:sz w:val="24"/>
        </w:rPr>
        <w:t xml:space="preserve"> </w:t>
      </w:r>
      <w:r>
        <w:rPr>
          <w:spacing w:val="-2"/>
          <w:sz w:val="24"/>
        </w:rPr>
        <w:t>maintained</w:t>
      </w:r>
      <w:r>
        <w:rPr>
          <w:spacing w:val="-12"/>
          <w:sz w:val="24"/>
        </w:rPr>
        <w:t xml:space="preserve"> </w:t>
      </w:r>
      <w:r>
        <w:rPr>
          <w:spacing w:val="-2"/>
          <w:sz w:val="24"/>
        </w:rPr>
        <w:t>by</w:t>
      </w:r>
      <w:r>
        <w:rPr>
          <w:spacing w:val="-13"/>
          <w:sz w:val="24"/>
        </w:rPr>
        <w:t xml:space="preserve"> </w:t>
      </w:r>
      <w:r>
        <w:rPr>
          <w:spacing w:val="-2"/>
          <w:sz w:val="24"/>
        </w:rPr>
        <w:t>the</w:t>
      </w:r>
      <w:r>
        <w:rPr>
          <w:spacing w:val="-10"/>
          <w:sz w:val="24"/>
        </w:rPr>
        <w:t xml:space="preserve"> </w:t>
      </w:r>
      <w:r>
        <w:rPr>
          <w:spacing w:val="-2"/>
          <w:sz w:val="24"/>
        </w:rPr>
        <w:t xml:space="preserve">California </w:t>
      </w:r>
      <w:r>
        <w:rPr>
          <w:sz w:val="24"/>
        </w:rPr>
        <w:t>Employment Development Department.</w:t>
      </w:r>
    </w:p>
    <w:p w14:paraId="35AC9682" w14:textId="77777777" w:rsidR="008466C7" w:rsidRDefault="006B0938">
      <w:pPr>
        <w:pStyle w:val="ListParagraph"/>
        <w:numPr>
          <w:ilvl w:val="1"/>
          <w:numId w:val="16"/>
        </w:numPr>
        <w:tabs>
          <w:tab w:val="left" w:pos="1559"/>
        </w:tabs>
        <w:ind w:left="1559" w:hanging="719"/>
        <w:rPr>
          <w:sz w:val="24"/>
        </w:rPr>
      </w:pPr>
      <w:r>
        <w:rPr>
          <w:sz w:val="24"/>
        </w:rPr>
        <w:t>Air</w:t>
      </w:r>
      <w:r>
        <w:rPr>
          <w:spacing w:val="-14"/>
          <w:sz w:val="24"/>
        </w:rPr>
        <w:t xml:space="preserve"> </w:t>
      </w:r>
      <w:r>
        <w:rPr>
          <w:sz w:val="24"/>
        </w:rPr>
        <w:t>or</w:t>
      </w:r>
      <w:r>
        <w:rPr>
          <w:spacing w:val="-13"/>
          <w:sz w:val="24"/>
        </w:rPr>
        <w:t xml:space="preserve"> </w:t>
      </w:r>
      <w:r>
        <w:rPr>
          <w:sz w:val="24"/>
        </w:rPr>
        <w:t>Water</w:t>
      </w:r>
      <w:r>
        <w:rPr>
          <w:spacing w:val="-14"/>
          <w:sz w:val="24"/>
        </w:rPr>
        <w:t xml:space="preserve"> </w:t>
      </w:r>
      <w:r>
        <w:rPr>
          <w:sz w:val="24"/>
        </w:rPr>
        <w:t>Pollution</w:t>
      </w:r>
      <w:r>
        <w:rPr>
          <w:spacing w:val="-12"/>
          <w:sz w:val="24"/>
        </w:rPr>
        <w:t xml:space="preserve"> </w:t>
      </w:r>
      <w:r>
        <w:rPr>
          <w:spacing w:val="-2"/>
          <w:sz w:val="24"/>
        </w:rPr>
        <w:t>Violation</w:t>
      </w:r>
    </w:p>
    <w:p w14:paraId="3916DAEF" w14:textId="54A9CEEA" w:rsidR="008466C7" w:rsidRDefault="006B0938">
      <w:pPr>
        <w:pStyle w:val="BodyText"/>
        <w:ind w:left="1560"/>
        <w:jc w:val="both"/>
      </w:pPr>
      <w:r>
        <w:rPr>
          <w:spacing w:val="-2"/>
        </w:rPr>
        <w:t>Under</w:t>
      </w:r>
      <w:r>
        <w:rPr>
          <w:spacing w:val="-12"/>
        </w:rPr>
        <w:t xml:space="preserve"> </w:t>
      </w:r>
      <w:r>
        <w:rPr>
          <w:spacing w:val="-2"/>
        </w:rPr>
        <w:t>state</w:t>
      </w:r>
      <w:r>
        <w:rPr>
          <w:spacing w:val="-8"/>
        </w:rPr>
        <w:t xml:space="preserve"> </w:t>
      </w:r>
      <w:r>
        <w:rPr>
          <w:spacing w:val="-2"/>
        </w:rPr>
        <w:t>laws,</w:t>
      </w:r>
      <w:r>
        <w:rPr>
          <w:spacing w:val="-11"/>
        </w:rPr>
        <w:t xml:space="preserve"> </w:t>
      </w:r>
      <w:r>
        <w:rPr>
          <w:spacing w:val="-2"/>
        </w:rPr>
        <w:t>the</w:t>
      </w:r>
      <w:r>
        <w:rPr>
          <w:spacing w:val="-8"/>
        </w:rPr>
        <w:t xml:space="preserve"> </w:t>
      </w:r>
      <w:r w:rsidR="000333F3">
        <w:rPr>
          <w:spacing w:val="-2"/>
        </w:rPr>
        <w:t>Subrecipient</w:t>
      </w:r>
      <w:r>
        <w:rPr>
          <w:spacing w:val="-10"/>
        </w:rPr>
        <w:t xml:space="preserve"> </w:t>
      </w:r>
      <w:r>
        <w:rPr>
          <w:spacing w:val="-2"/>
        </w:rPr>
        <w:t>shall</w:t>
      </w:r>
      <w:r>
        <w:rPr>
          <w:spacing w:val="-12"/>
        </w:rPr>
        <w:t xml:space="preserve"> </w:t>
      </w:r>
      <w:r>
        <w:rPr>
          <w:spacing w:val="-2"/>
        </w:rPr>
        <w:t>not</w:t>
      </w:r>
      <w:r>
        <w:rPr>
          <w:spacing w:val="-10"/>
        </w:rPr>
        <w:t xml:space="preserve"> </w:t>
      </w:r>
      <w:r>
        <w:rPr>
          <w:spacing w:val="-5"/>
        </w:rPr>
        <w:t>be:</w:t>
      </w:r>
    </w:p>
    <w:p w14:paraId="3CD9D745" w14:textId="77777777" w:rsidR="008466C7" w:rsidRDefault="008466C7">
      <w:pPr>
        <w:pStyle w:val="BodyText"/>
        <w:spacing w:before="0"/>
        <w:ind w:left="0"/>
      </w:pPr>
    </w:p>
    <w:p w14:paraId="0C2440BF" w14:textId="77777777" w:rsidR="008466C7" w:rsidRDefault="006B0938">
      <w:pPr>
        <w:pStyle w:val="ListParagraph"/>
        <w:numPr>
          <w:ilvl w:val="2"/>
          <w:numId w:val="16"/>
        </w:numPr>
        <w:tabs>
          <w:tab w:val="left" w:pos="2280"/>
        </w:tabs>
        <w:spacing w:before="0"/>
        <w:ind w:right="638"/>
        <w:rPr>
          <w:sz w:val="24"/>
        </w:rPr>
      </w:pPr>
      <w:r>
        <w:rPr>
          <w:sz w:val="24"/>
        </w:rPr>
        <w:t>In</w:t>
      </w:r>
      <w:r>
        <w:rPr>
          <w:spacing w:val="-4"/>
          <w:sz w:val="24"/>
        </w:rPr>
        <w:t xml:space="preserve"> </w:t>
      </w:r>
      <w:r>
        <w:rPr>
          <w:sz w:val="24"/>
        </w:rPr>
        <w:t>violation</w:t>
      </w:r>
      <w:r>
        <w:rPr>
          <w:spacing w:val="-4"/>
          <w:sz w:val="24"/>
        </w:rPr>
        <w:t xml:space="preserve"> </w:t>
      </w:r>
      <w:r>
        <w:rPr>
          <w:sz w:val="24"/>
        </w:rPr>
        <w:t>of</w:t>
      </w:r>
      <w:r>
        <w:rPr>
          <w:spacing w:val="-7"/>
          <w:sz w:val="24"/>
        </w:rPr>
        <w:t xml:space="preserve"> </w:t>
      </w:r>
      <w:r>
        <w:rPr>
          <w:sz w:val="24"/>
        </w:rPr>
        <w:t>any</w:t>
      </w:r>
      <w:r>
        <w:rPr>
          <w:spacing w:val="-5"/>
          <w:sz w:val="24"/>
        </w:rPr>
        <w:t xml:space="preserve"> </w:t>
      </w:r>
      <w:r>
        <w:rPr>
          <w:sz w:val="24"/>
        </w:rPr>
        <w:t>order</w:t>
      </w:r>
      <w:r>
        <w:rPr>
          <w:spacing w:val="-6"/>
          <w:sz w:val="24"/>
        </w:rPr>
        <w:t xml:space="preserve"> </w:t>
      </w:r>
      <w:r>
        <w:rPr>
          <w:sz w:val="24"/>
        </w:rPr>
        <w:t>or</w:t>
      </w:r>
      <w:r>
        <w:rPr>
          <w:spacing w:val="-6"/>
          <w:sz w:val="24"/>
        </w:rPr>
        <w:t xml:space="preserve"> </w:t>
      </w:r>
      <w:r>
        <w:rPr>
          <w:sz w:val="24"/>
        </w:rPr>
        <w:t>resolution</w:t>
      </w:r>
      <w:r>
        <w:rPr>
          <w:spacing w:val="-4"/>
          <w:sz w:val="24"/>
        </w:rPr>
        <w:t xml:space="preserve"> </w:t>
      </w:r>
      <w:r>
        <w:rPr>
          <w:sz w:val="24"/>
        </w:rPr>
        <w:t>not</w:t>
      </w:r>
      <w:r>
        <w:rPr>
          <w:spacing w:val="-1"/>
          <w:sz w:val="24"/>
        </w:rPr>
        <w:t xml:space="preserve"> </w:t>
      </w:r>
      <w:r>
        <w:rPr>
          <w:sz w:val="24"/>
        </w:rPr>
        <w:t>subject</w:t>
      </w:r>
      <w:r>
        <w:rPr>
          <w:spacing w:val="-5"/>
          <w:sz w:val="24"/>
        </w:rPr>
        <w:t xml:space="preserve"> </w:t>
      </w:r>
      <w:r>
        <w:rPr>
          <w:sz w:val="24"/>
        </w:rPr>
        <w:t>to</w:t>
      </w:r>
      <w:r>
        <w:rPr>
          <w:spacing w:val="-4"/>
          <w:sz w:val="24"/>
        </w:rPr>
        <w:t xml:space="preserve"> </w:t>
      </w:r>
      <w:r>
        <w:rPr>
          <w:sz w:val="24"/>
        </w:rPr>
        <w:t xml:space="preserve">review </w:t>
      </w:r>
      <w:r>
        <w:rPr>
          <w:spacing w:val="-2"/>
          <w:sz w:val="24"/>
        </w:rPr>
        <w:t>promulgated</w:t>
      </w:r>
      <w:r>
        <w:rPr>
          <w:spacing w:val="-12"/>
          <w:sz w:val="24"/>
        </w:rPr>
        <w:t xml:space="preserve"> </w:t>
      </w:r>
      <w:r>
        <w:rPr>
          <w:spacing w:val="-2"/>
          <w:sz w:val="24"/>
        </w:rPr>
        <w:t>by</w:t>
      </w:r>
      <w:r>
        <w:rPr>
          <w:spacing w:val="-13"/>
          <w:sz w:val="24"/>
        </w:rPr>
        <w:t xml:space="preserve"> </w:t>
      </w:r>
      <w:r>
        <w:rPr>
          <w:spacing w:val="-2"/>
          <w:sz w:val="24"/>
        </w:rPr>
        <w:t>the</w:t>
      </w:r>
      <w:r>
        <w:rPr>
          <w:spacing w:val="-12"/>
          <w:sz w:val="24"/>
        </w:rPr>
        <w:t xml:space="preserve"> </w:t>
      </w:r>
      <w:r>
        <w:rPr>
          <w:spacing w:val="-2"/>
          <w:sz w:val="24"/>
        </w:rPr>
        <w:t>State</w:t>
      </w:r>
      <w:r>
        <w:rPr>
          <w:spacing w:val="-12"/>
          <w:sz w:val="24"/>
        </w:rPr>
        <w:t xml:space="preserve"> </w:t>
      </w:r>
      <w:r>
        <w:rPr>
          <w:spacing w:val="-2"/>
          <w:sz w:val="24"/>
        </w:rPr>
        <w:t>Air</w:t>
      </w:r>
      <w:r>
        <w:rPr>
          <w:spacing w:val="-14"/>
          <w:sz w:val="24"/>
        </w:rPr>
        <w:t xml:space="preserve"> </w:t>
      </w:r>
      <w:r>
        <w:rPr>
          <w:spacing w:val="-2"/>
          <w:sz w:val="24"/>
        </w:rPr>
        <w:t>Resources</w:t>
      </w:r>
      <w:r>
        <w:rPr>
          <w:spacing w:val="-13"/>
          <w:sz w:val="24"/>
        </w:rPr>
        <w:t xml:space="preserve"> </w:t>
      </w:r>
      <w:r>
        <w:rPr>
          <w:spacing w:val="-2"/>
          <w:sz w:val="24"/>
        </w:rPr>
        <w:t>Board</w:t>
      </w:r>
      <w:r>
        <w:rPr>
          <w:spacing w:val="-12"/>
          <w:sz w:val="24"/>
        </w:rPr>
        <w:t xml:space="preserve"> </w:t>
      </w:r>
      <w:r>
        <w:rPr>
          <w:spacing w:val="-2"/>
          <w:sz w:val="24"/>
        </w:rPr>
        <w:t>or</w:t>
      </w:r>
      <w:r>
        <w:rPr>
          <w:spacing w:val="-14"/>
          <w:sz w:val="24"/>
        </w:rPr>
        <w:t xml:space="preserve"> </w:t>
      </w:r>
      <w:r>
        <w:rPr>
          <w:spacing w:val="-2"/>
          <w:sz w:val="24"/>
        </w:rPr>
        <w:t>an</w:t>
      </w:r>
      <w:r>
        <w:rPr>
          <w:spacing w:val="-12"/>
          <w:sz w:val="24"/>
        </w:rPr>
        <w:t xml:space="preserve"> </w:t>
      </w:r>
      <w:r>
        <w:rPr>
          <w:spacing w:val="-2"/>
          <w:sz w:val="24"/>
        </w:rPr>
        <w:t>air</w:t>
      </w:r>
      <w:r>
        <w:rPr>
          <w:spacing w:val="-14"/>
          <w:sz w:val="24"/>
        </w:rPr>
        <w:t xml:space="preserve"> </w:t>
      </w:r>
      <w:r>
        <w:rPr>
          <w:spacing w:val="-2"/>
          <w:sz w:val="24"/>
        </w:rPr>
        <w:t xml:space="preserve">pollution </w:t>
      </w:r>
      <w:r>
        <w:rPr>
          <w:sz w:val="24"/>
        </w:rPr>
        <w:t xml:space="preserve">control </w:t>
      </w:r>
      <w:proofErr w:type="gramStart"/>
      <w:r>
        <w:rPr>
          <w:sz w:val="24"/>
        </w:rPr>
        <w:t>district;</w:t>
      </w:r>
      <w:proofErr w:type="gramEnd"/>
    </w:p>
    <w:p w14:paraId="65D48838" w14:textId="77777777" w:rsidR="008466C7" w:rsidRDefault="008466C7">
      <w:pPr>
        <w:pStyle w:val="BodyText"/>
        <w:spacing w:before="0"/>
        <w:ind w:left="0"/>
      </w:pPr>
    </w:p>
    <w:p w14:paraId="257ACC53" w14:textId="77777777" w:rsidR="008466C7" w:rsidRDefault="006B0938">
      <w:pPr>
        <w:pStyle w:val="ListParagraph"/>
        <w:numPr>
          <w:ilvl w:val="2"/>
          <w:numId w:val="16"/>
        </w:numPr>
        <w:tabs>
          <w:tab w:val="left" w:pos="2280"/>
        </w:tabs>
        <w:spacing w:before="0"/>
        <w:ind w:right="440"/>
        <w:rPr>
          <w:sz w:val="24"/>
        </w:rPr>
      </w:pPr>
      <w:r>
        <w:rPr>
          <w:sz w:val="24"/>
        </w:rPr>
        <w:t>Subject</w:t>
      </w:r>
      <w:r>
        <w:rPr>
          <w:spacing w:val="-7"/>
          <w:sz w:val="24"/>
        </w:rPr>
        <w:t xml:space="preserve"> </w:t>
      </w:r>
      <w:r>
        <w:rPr>
          <w:sz w:val="24"/>
        </w:rPr>
        <w:t>to</w:t>
      </w:r>
      <w:r>
        <w:rPr>
          <w:spacing w:val="-6"/>
          <w:sz w:val="24"/>
        </w:rPr>
        <w:t xml:space="preserve"> </w:t>
      </w:r>
      <w:r>
        <w:rPr>
          <w:sz w:val="24"/>
        </w:rPr>
        <w:t>a</w:t>
      </w:r>
      <w:r>
        <w:rPr>
          <w:spacing w:val="-6"/>
          <w:sz w:val="24"/>
        </w:rPr>
        <w:t xml:space="preserve"> </w:t>
      </w:r>
      <w:r>
        <w:rPr>
          <w:sz w:val="24"/>
        </w:rPr>
        <w:t>cease-and-desist</w:t>
      </w:r>
      <w:r>
        <w:rPr>
          <w:spacing w:val="-7"/>
          <w:sz w:val="24"/>
        </w:rPr>
        <w:t xml:space="preserve"> </w:t>
      </w:r>
      <w:r>
        <w:rPr>
          <w:sz w:val="24"/>
        </w:rPr>
        <w:t>order</w:t>
      </w:r>
      <w:r>
        <w:rPr>
          <w:spacing w:val="-10"/>
          <w:sz w:val="24"/>
        </w:rPr>
        <w:t xml:space="preserve"> </w:t>
      </w:r>
      <w:r>
        <w:rPr>
          <w:sz w:val="24"/>
        </w:rPr>
        <w:t>not</w:t>
      </w:r>
      <w:r>
        <w:rPr>
          <w:spacing w:val="-4"/>
          <w:sz w:val="24"/>
        </w:rPr>
        <w:t xml:space="preserve"> </w:t>
      </w:r>
      <w:r>
        <w:rPr>
          <w:sz w:val="24"/>
        </w:rPr>
        <w:t>subject</w:t>
      </w:r>
      <w:r>
        <w:rPr>
          <w:spacing w:val="-4"/>
          <w:sz w:val="24"/>
        </w:rPr>
        <w:t xml:space="preserve"> </w:t>
      </w:r>
      <w:r>
        <w:rPr>
          <w:sz w:val="24"/>
        </w:rPr>
        <w:t>to</w:t>
      </w:r>
      <w:r>
        <w:rPr>
          <w:spacing w:val="-4"/>
          <w:sz w:val="24"/>
        </w:rPr>
        <w:t xml:space="preserve"> </w:t>
      </w:r>
      <w:r>
        <w:rPr>
          <w:sz w:val="24"/>
        </w:rPr>
        <w:t>review</w:t>
      </w:r>
      <w:r>
        <w:rPr>
          <w:spacing w:val="-5"/>
          <w:sz w:val="24"/>
        </w:rPr>
        <w:t xml:space="preserve"> </w:t>
      </w:r>
      <w:r>
        <w:rPr>
          <w:sz w:val="24"/>
        </w:rPr>
        <w:t xml:space="preserve">issued </w:t>
      </w:r>
      <w:r>
        <w:rPr>
          <w:spacing w:val="-2"/>
          <w:sz w:val="24"/>
        </w:rPr>
        <w:t>pursuant</w:t>
      </w:r>
      <w:r>
        <w:rPr>
          <w:spacing w:val="-12"/>
          <w:sz w:val="24"/>
        </w:rPr>
        <w:t xml:space="preserve"> </w:t>
      </w:r>
      <w:r>
        <w:rPr>
          <w:spacing w:val="-2"/>
          <w:sz w:val="24"/>
        </w:rPr>
        <w:t>to</w:t>
      </w:r>
      <w:r>
        <w:rPr>
          <w:spacing w:val="-11"/>
          <w:sz w:val="24"/>
        </w:rPr>
        <w:t xml:space="preserve"> </w:t>
      </w:r>
      <w:r>
        <w:rPr>
          <w:spacing w:val="-2"/>
          <w:sz w:val="24"/>
        </w:rPr>
        <w:t>Section</w:t>
      </w:r>
      <w:r>
        <w:rPr>
          <w:spacing w:val="-11"/>
          <w:sz w:val="24"/>
        </w:rPr>
        <w:t xml:space="preserve"> </w:t>
      </w:r>
      <w:r>
        <w:rPr>
          <w:spacing w:val="-2"/>
          <w:sz w:val="24"/>
        </w:rPr>
        <w:t>13301</w:t>
      </w:r>
      <w:r>
        <w:rPr>
          <w:spacing w:val="-11"/>
          <w:sz w:val="24"/>
        </w:rPr>
        <w:t xml:space="preserve"> </w:t>
      </w:r>
      <w:r>
        <w:rPr>
          <w:spacing w:val="-2"/>
          <w:sz w:val="24"/>
        </w:rPr>
        <w:t>of</w:t>
      </w:r>
      <w:r>
        <w:rPr>
          <w:spacing w:val="-12"/>
          <w:sz w:val="24"/>
        </w:rPr>
        <w:t xml:space="preserve"> </w:t>
      </w:r>
      <w:r>
        <w:rPr>
          <w:spacing w:val="-2"/>
          <w:sz w:val="24"/>
        </w:rPr>
        <w:t>the</w:t>
      </w:r>
      <w:r>
        <w:rPr>
          <w:spacing w:val="-11"/>
          <w:sz w:val="24"/>
        </w:rPr>
        <w:t xml:space="preserve"> </w:t>
      </w:r>
      <w:r>
        <w:rPr>
          <w:spacing w:val="-2"/>
          <w:sz w:val="24"/>
        </w:rPr>
        <w:t>Water</w:t>
      </w:r>
      <w:r>
        <w:rPr>
          <w:spacing w:val="-10"/>
          <w:sz w:val="24"/>
        </w:rPr>
        <w:t xml:space="preserve"> </w:t>
      </w:r>
      <w:r>
        <w:rPr>
          <w:spacing w:val="-2"/>
          <w:sz w:val="24"/>
        </w:rPr>
        <w:t>Code</w:t>
      </w:r>
      <w:r>
        <w:rPr>
          <w:spacing w:val="-11"/>
          <w:sz w:val="24"/>
        </w:rPr>
        <w:t xml:space="preserve"> </w:t>
      </w:r>
      <w:r>
        <w:rPr>
          <w:spacing w:val="-2"/>
          <w:sz w:val="24"/>
        </w:rPr>
        <w:t>for</w:t>
      </w:r>
      <w:r>
        <w:rPr>
          <w:spacing w:val="-13"/>
          <w:sz w:val="24"/>
        </w:rPr>
        <w:t xml:space="preserve"> </w:t>
      </w:r>
      <w:r>
        <w:rPr>
          <w:spacing w:val="-2"/>
          <w:sz w:val="24"/>
        </w:rPr>
        <w:t>violation</w:t>
      </w:r>
      <w:r>
        <w:rPr>
          <w:spacing w:val="-11"/>
          <w:sz w:val="24"/>
        </w:rPr>
        <w:t xml:space="preserve"> </w:t>
      </w:r>
      <w:r>
        <w:rPr>
          <w:spacing w:val="-2"/>
          <w:sz w:val="24"/>
        </w:rPr>
        <w:t>of</w:t>
      </w:r>
      <w:r>
        <w:rPr>
          <w:spacing w:val="-12"/>
          <w:sz w:val="24"/>
        </w:rPr>
        <w:t xml:space="preserve"> </w:t>
      </w:r>
      <w:r>
        <w:rPr>
          <w:spacing w:val="-2"/>
          <w:sz w:val="24"/>
        </w:rPr>
        <w:t xml:space="preserve">waste </w:t>
      </w:r>
      <w:r>
        <w:rPr>
          <w:sz w:val="24"/>
        </w:rPr>
        <w:lastRenderedPageBreak/>
        <w:t>discharge requirements</w:t>
      </w:r>
      <w:r>
        <w:rPr>
          <w:spacing w:val="-3"/>
          <w:sz w:val="24"/>
        </w:rPr>
        <w:t xml:space="preserve"> </w:t>
      </w:r>
      <w:r>
        <w:rPr>
          <w:sz w:val="24"/>
        </w:rPr>
        <w:t>or</w:t>
      </w:r>
      <w:r>
        <w:rPr>
          <w:spacing w:val="-4"/>
          <w:sz w:val="24"/>
        </w:rPr>
        <w:t xml:space="preserve"> </w:t>
      </w:r>
      <w:r>
        <w:rPr>
          <w:sz w:val="24"/>
        </w:rPr>
        <w:t>discharge</w:t>
      </w:r>
      <w:r>
        <w:rPr>
          <w:spacing w:val="-2"/>
          <w:sz w:val="24"/>
        </w:rPr>
        <w:t xml:space="preserve"> </w:t>
      </w:r>
      <w:r>
        <w:rPr>
          <w:sz w:val="24"/>
        </w:rPr>
        <w:t>prohibitions;</w:t>
      </w:r>
      <w:r>
        <w:rPr>
          <w:spacing w:val="-3"/>
          <w:sz w:val="24"/>
        </w:rPr>
        <w:t xml:space="preserve"> </w:t>
      </w:r>
      <w:r>
        <w:rPr>
          <w:sz w:val="24"/>
        </w:rPr>
        <w:t>or</w:t>
      </w:r>
    </w:p>
    <w:p w14:paraId="72FD48EB" w14:textId="77777777" w:rsidR="008466C7" w:rsidRDefault="008466C7">
      <w:pPr>
        <w:pStyle w:val="BodyText"/>
        <w:spacing w:before="0"/>
        <w:ind w:left="0"/>
      </w:pPr>
    </w:p>
    <w:p w14:paraId="79E3451F" w14:textId="77777777" w:rsidR="008466C7" w:rsidRDefault="006B0938">
      <w:pPr>
        <w:pStyle w:val="ListParagraph"/>
        <w:numPr>
          <w:ilvl w:val="2"/>
          <w:numId w:val="16"/>
        </w:numPr>
        <w:tabs>
          <w:tab w:val="left" w:pos="2280"/>
        </w:tabs>
        <w:spacing w:before="0"/>
        <w:ind w:right="841"/>
        <w:rPr>
          <w:sz w:val="24"/>
        </w:rPr>
      </w:pPr>
      <w:r>
        <w:rPr>
          <w:spacing w:val="-2"/>
          <w:sz w:val="24"/>
        </w:rPr>
        <w:t>Finally</w:t>
      </w:r>
      <w:r>
        <w:rPr>
          <w:spacing w:val="-13"/>
          <w:sz w:val="24"/>
        </w:rPr>
        <w:t xml:space="preserve"> </w:t>
      </w:r>
      <w:r>
        <w:rPr>
          <w:spacing w:val="-2"/>
          <w:sz w:val="24"/>
        </w:rPr>
        <w:t>determined</w:t>
      </w:r>
      <w:r>
        <w:rPr>
          <w:spacing w:val="-13"/>
          <w:sz w:val="24"/>
        </w:rPr>
        <w:t xml:space="preserve"> </w:t>
      </w:r>
      <w:r>
        <w:rPr>
          <w:spacing w:val="-2"/>
          <w:sz w:val="24"/>
        </w:rPr>
        <w:t>to</w:t>
      </w:r>
      <w:r>
        <w:rPr>
          <w:spacing w:val="-13"/>
          <w:sz w:val="24"/>
        </w:rPr>
        <w:t xml:space="preserve"> </w:t>
      </w:r>
      <w:r>
        <w:rPr>
          <w:spacing w:val="-2"/>
          <w:sz w:val="24"/>
        </w:rPr>
        <w:t>be</w:t>
      </w:r>
      <w:r>
        <w:rPr>
          <w:spacing w:val="-11"/>
          <w:sz w:val="24"/>
        </w:rPr>
        <w:t xml:space="preserve"> </w:t>
      </w:r>
      <w:r>
        <w:rPr>
          <w:spacing w:val="-2"/>
          <w:sz w:val="24"/>
        </w:rPr>
        <w:t>in</w:t>
      </w:r>
      <w:r>
        <w:rPr>
          <w:spacing w:val="-11"/>
          <w:sz w:val="24"/>
        </w:rPr>
        <w:t xml:space="preserve"> </w:t>
      </w:r>
      <w:r>
        <w:rPr>
          <w:spacing w:val="-2"/>
          <w:sz w:val="24"/>
        </w:rPr>
        <w:t>violation</w:t>
      </w:r>
      <w:r>
        <w:rPr>
          <w:spacing w:val="-13"/>
          <w:sz w:val="24"/>
        </w:rPr>
        <w:t xml:space="preserve"> </w:t>
      </w:r>
      <w:r>
        <w:rPr>
          <w:spacing w:val="-2"/>
          <w:sz w:val="24"/>
        </w:rPr>
        <w:t>of</w:t>
      </w:r>
      <w:r>
        <w:rPr>
          <w:spacing w:val="-13"/>
          <w:sz w:val="24"/>
        </w:rPr>
        <w:t xml:space="preserve"> </w:t>
      </w:r>
      <w:r>
        <w:rPr>
          <w:spacing w:val="-2"/>
          <w:sz w:val="24"/>
        </w:rPr>
        <w:t>provisions</w:t>
      </w:r>
      <w:r>
        <w:rPr>
          <w:spacing w:val="-13"/>
          <w:sz w:val="24"/>
        </w:rPr>
        <w:t xml:space="preserve"> </w:t>
      </w:r>
      <w:r>
        <w:rPr>
          <w:spacing w:val="-2"/>
          <w:sz w:val="24"/>
        </w:rPr>
        <w:t>of</w:t>
      </w:r>
      <w:r>
        <w:rPr>
          <w:spacing w:val="-13"/>
          <w:sz w:val="24"/>
        </w:rPr>
        <w:t xml:space="preserve"> </w:t>
      </w:r>
      <w:r>
        <w:rPr>
          <w:spacing w:val="-2"/>
          <w:sz w:val="24"/>
        </w:rPr>
        <w:t>federal</w:t>
      </w:r>
      <w:r>
        <w:rPr>
          <w:spacing w:val="-12"/>
          <w:sz w:val="24"/>
        </w:rPr>
        <w:t xml:space="preserve"> </w:t>
      </w:r>
      <w:r>
        <w:rPr>
          <w:spacing w:val="-2"/>
          <w:sz w:val="24"/>
        </w:rPr>
        <w:t xml:space="preserve">law </w:t>
      </w:r>
      <w:r>
        <w:rPr>
          <w:sz w:val="24"/>
        </w:rPr>
        <w:t>relating to air or water pollution.</w:t>
      </w:r>
    </w:p>
    <w:p w14:paraId="1EDFA9E1" w14:textId="77777777" w:rsidR="008466C7" w:rsidRDefault="006B0938">
      <w:pPr>
        <w:pStyle w:val="ListParagraph"/>
        <w:numPr>
          <w:ilvl w:val="1"/>
          <w:numId w:val="16"/>
        </w:numPr>
        <w:tabs>
          <w:tab w:val="left" w:pos="1559"/>
        </w:tabs>
        <w:ind w:left="1559" w:hanging="719"/>
        <w:rPr>
          <w:sz w:val="24"/>
        </w:rPr>
      </w:pPr>
      <w:r>
        <w:rPr>
          <w:spacing w:val="-2"/>
          <w:sz w:val="24"/>
        </w:rPr>
        <w:t>Americans</w:t>
      </w:r>
      <w:r>
        <w:rPr>
          <w:spacing w:val="-6"/>
          <w:sz w:val="24"/>
        </w:rPr>
        <w:t xml:space="preserve"> </w:t>
      </w:r>
      <w:r>
        <w:rPr>
          <w:spacing w:val="-2"/>
          <w:sz w:val="24"/>
        </w:rPr>
        <w:t>With</w:t>
      </w:r>
      <w:r>
        <w:rPr>
          <w:spacing w:val="-5"/>
          <w:sz w:val="24"/>
        </w:rPr>
        <w:t xml:space="preserve"> </w:t>
      </w:r>
      <w:r>
        <w:rPr>
          <w:spacing w:val="-2"/>
          <w:sz w:val="24"/>
        </w:rPr>
        <w:t>Disabilities</w:t>
      </w:r>
      <w:r>
        <w:rPr>
          <w:spacing w:val="-5"/>
          <w:sz w:val="24"/>
        </w:rPr>
        <w:t xml:space="preserve"> Act</w:t>
      </w:r>
    </w:p>
    <w:p w14:paraId="0584DAB5" w14:textId="56993E7E" w:rsidR="008466C7" w:rsidRDefault="006B0938" w:rsidP="00D12EC4">
      <w:pPr>
        <w:pStyle w:val="BodyText"/>
        <w:spacing w:after="240"/>
        <w:ind w:left="1560"/>
      </w:pPr>
      <w:r>
        <w:rPr>
          <w:spacing w:val="-2"/>
        </w:rPr>
        <w:t>By</w:t>
      </w:r>
      <w:r>
        <w:rPr>
          <w:spacing w:val="-12"/>
        </w:rPr>
        <w:t xml:space="preserve"> </w:t>
      </w:r>
      <w:r>
        <w:rPr>
          <w:spacing w:val="-2"/>
        </w:rPr>
        <w:t>signing</w:t>
      </w:r>
      <w:r>
        <w:rPr>
          <w:spacing w:val="-12"/>
        </w:rPr>
        <w:t xml:space="preserve"> </w:t>
      </w:r>
      <w:r>
        <w:rPr>
          <w:spacing w:val="-2"/>
        </w:rPr>
        <w:t>this</w:t>
      </w:r>
      <w:r>
        <w:rPr>
          <w:spacing w:val="-13"/>
        </w:rPr>
        <w:t xml:space="preserve"> </w:t>
      </w:r>
      <w:r>
        <w:rPr>
          <w:spacing w:val="-2"/>
        </w:rPr>
        <w:t>Agreement,</w:t>
      </w:r>
      <w:r>
        <w:rPr>
          <w:spacing w:val="-13"/>
        </w:rPr>
        <w:t xml:space="preserve"> </w:t>
      </w:r>
      <w:r>
        <w:rPr>
          <w:spacing w:val="-2"/>
        </w:rPr>
        <w:t>the</w:t>
      </w:r>
      <w:r>
        <w:rPr>
          <w:spacing w:val="-12"/>
        </w:rPr>
        <w:t xml:space="preserve"> </w:t>
      </w:r>
      <w:r w:rsidR="000333F3">
        <w:rPr>
          <w:spacing w:val="-2"/>
        </w:rPr>
        <w:t>Subrecipient</w:t>
      </w:r>
      <w:r>
        <w:rPr>
          <w:spacing w:val="-13"/>
        </w:rPr>
        <w:t xml:space="preserve"> </w:t>
      </w:r>
      <w:r>
        <w:rPr>
          <w:spacing w:val="-2"/>
        </w:rPr>
        <w:t>assures</w:t>
      </w:r>
      <w:r>
        <w:rPr>
          <w:spacing w:val="-13"/>
        </w:rPr>
        <w:t xml:space="preserve"> </w:t>
      </w:r>
      <w:r>
        <w:rPr>
          <w:spacing w:val="-2"/>
        </w:rPr>
        <w:t>the</w:t>
      </w:r>
      <w:r>
        <w:rPr>
          <w:spacing w:val="-12"/>
        </w:rPr>
        <w:t xml:space="preserve"> </w:t>
      </w:r>
      <w:r>
        <w:rPr>
          <w:spacing w:val="-2"/>
        </w:rPr>
        <w:t>State</w:t>
      </w:r>
      <w:r>
        <w:rPr>
          <w:spacing w:val="-12"/>
        </w:rPr>
        <w:t xml:space="preserve"> </w:t>
      </w:r>
      <w:r>
        <w:rPr>
          <w:spacing w:val="-2"/>
        </w:rPr>
        <w:t>that</w:t>
      </w:r>
      <w:r>
        <w:rPr>
          <w:spacing w:val="-11"/>
        </w:rPr>
        <w:t xml:space="preserve"> </w:t>
      </w:r>
      <w:r>
        <w:rPr>
          <w:spacing w:val="-2"/>
        </w:rPr>
        <w:t>it</w:t>
      </w:r>
      <w:r>
        <w:rPr>
          <w:spacing w:val="-13"/>
        </w:rPr>
        <w:t xml:space="preserve"> </w:t>
      </w:r>
      <w:r>
        <w:rPr>
          <w:spacing w:val="-2"/>
        </w:rPr>
        <w:t xml:space="preserve">complies </w:t>
      </w:r>
      <w:r>
        <w:t>with</w:t>
      </w:r>
      <w:r>
        <w:rPr>
          <w:spacing w:val="-12"/>
        </w:rPr>
        <w:t xml:space="preserve"> </w:t>
      </w:r>
      <w:r>
        <w:t>the</w:t>
      </w:r>
      <w:r>
        <w:rPr>
          <w:spacing w:val="-12"/>
        </w:rPr>
        <w:t xml:space="preserve"> </w:t>
      </w:r>
      <w:r>
        <w:t>Americans</w:t>
      </w:r>
      <w:r>
        <w:rPr>
          <w:spacing w:val="-11"/>
        </w:rPr>
        <w:t xml:space="preserve"> </w:t>
      </w:r>
      <w:r>
        <w:t>with</w:t>
      </w:r>
      <w:r>
        <w:rPr>
          <w:spacing w:val="-12"/>
        </w:rPr>
        <w:t xml:space="preserve"> </w:t>
      </w:r>
      <w:r>
        <w:t>Disabilities</w:t>
      </w:r>
      <w:r>
        <w:rPr>
          <w:spacing w:val="-13"/>
        </w:rPr>
        <w:t xml:space="preserve"> </w:t>
      </w:r>
      <w:r>
        <w:t>Act</w:t>
      </w:r>
      <w:r>
        <w:rPr>
          <w:spacing w:val="-13"/>
        </w:rPr>
        <w:t xml:space="preserve"> </w:t>
      </w:r>
      <w:r>
        <w:t>(ADA)</w:t>
      </w:r>
      <w:r>
        <w:rPr>
          <w:spacing w:val="-14"/>
        </w:rPr>
        <w:t xml:space="preserve"> </w:t>
      </w:r>
      <w:r>
        <w:t>of</w:t>
      </w:r>
      <w:r>
        <w:rPr>
          <w:spacing w:val="-13"/>
        </w:rPr>
        <w:t xml:space="preserve"> </w:t>
      </w:r>
      <w:r>
        <w:t>1990</w:t>
      </w:r>
      <w:r>
        <w:rPr>
          <w:spacing w:val="-12"/>
        </w:rPr>
        <w:t xml:space="preserve"> </w:t>
      </w:r>
      <w:r>
        <w:t>(42</w:t>
      </w:r>
      <w:r>
        <w:rPr>
          <w:spacing w:val="-10"/>
        </w:rPr>
        <w:t xml:space="preserve"> </w:t>
      </w:r>
      <w:r>
        <w:t>U.S.C.</w:t>
      </w:r>
      <w:r>
        <w:rPr>
          <w:spacing w:val="-13"/>
        </w:rPr>
        <w:t xml:space="preserve"> </w:t>
      </w:r>
      <w:r>
        <w:t>Section 12101,</w:t>
      </w:r>
      <w:r>
        <w:rPr>
          <w:spacing w:val="-17"/>
        </w:rPr>
        <w:t xml:space="preserve"> </w:t>
      </w:r>
      <w:r>
        <w:t>et</w:t>
      </w:r>
      <w:r>
        <w:rPr>
          <w:spacing w:val="-17"/>
        </w:rPr>
        <w:t xml:space="preserve"> </w:t>
      </w:r>
      <w:r>
        <w:t>seq.),</w:t>
      </w:r>
      <w:r>
        <w:rPr>
          <w:spacing w:val="-16"/>
        </w:rPr>
        <w:t xml:space="preserve"> </w:t>
      </w:r>
      <w:r>
        <w:t>which</w:t>
      </w:r>
      <w:r>
        <w:rPr>
          <w:spacing w:val="-17"/>
        </w:rPr>
        <w:t xml:space="preserve"> </w:t>
      </w:r>
      <w:r>
        <w:t>prohibits</w:t>
      </w:r>
      <w:r>
        <w:rPr>
          <w:spacing w:val="-17"/>
        </w:rPr>
        <w:t xml:space="preserve"> </w:t>
      </w:r>
      <w:r>
        <w:t>discrimination</w:t>
      </w:r>
      <w:r>
        <w:rPr>
          <w:spacing w:val="-17"/>
        </w:rPr>
        <w:t xml:space="preserve"> </w:t>
      </w:r>
      <w:proofErr w:type="gramStart"/>
      <w:r>
        <w:t>on</w:t>
      </w:r>
      <w:r>
        <w:rPr>
          <w:spacing w:val="-16"/>
        </w:rPr>
        <w:t xml:space="preserve"> </w:t>
      </w:r>
      <w:r>
        <w:t>the</w:t>
      </w:r>
      <w:r>
        <w:rPr>
          <w:spacing w:val="-17"/>
        </w:rPr>
        <w:t xml:space="preserve"> </w:t>
      </w:r>
      <w:r>
        <w:t>basis</w:t>
      </w:r>
      <w:r>
        <w:rPr>
          <w:spacing w:val="-17"/>
        </w:rPr>
        <w:t xml:space="preserve"> </w:t>
      </w:r>
      <w:r>
        <w:t>of</w:t>
      </w:r>
      <w:proofErr w:type="gramEnd"/>
      <w:r>
        <w:rPr>
          <w:spacing w:val="-16"/>
        </w:rPr>
        <w:t xml:space="preserve"> </w:t>
      </w:r>
      <w:r>
        <w:t>disability,</w:t>
      </w:r>
      <w:r>
        <w:rPr>
          <w:spacing w:val="-17"/>
        </w:rPr>
        <w:t xml:space="preserve"> </w:t>
      </w:r>
      <w:r>
        <w:t>as well</w:t>
      </w:r>
      <w:r>
        <w:rPr>
          <w:spacing w:val="-15"/>
        </w:rPr>
        <w:t xml:space="preserve"> </w:t>
      </w:r>
      <w:r>
        <w:t>as</w:t>
      </w:r>
      <w:r>
        <w:rPr>
          <w:spacing w:val="-14"/>
        </w:rPr>
        <w:t xml:space="preserve"> </w:t>
      </w:r>
      <w:r>
        <w:t>applicable</w:t>
      </w:r>
      <w:r>
        <w:rPr>
          <w:spacing w:val="-11"/>
        </w:rPr>
        <w:t xml:space="preserve"> </w:t>
      </w:r>
      <w:r>
        <w:t>regulations</w:t>
      </w:r>
      <w:r>
        <w:rPr>
          <w:spacing w:val="-14"/>
        </w:rPr>
        <w:t xml:space="preserve"> </w:t>
      </w:r>
      <w:r>
        <w:t>and</w:t>
      </w:r>
      <w:r>
        <w:rPr>
          <w:spacing w:val="-13"/>
        </w:rPr>
        <w:t xml:space="preserve"> </w:t>
      </w:r>
      <w:r>
        <w:t>guidelines</w:t>
      </w:r>
      <w:r>
        <w:rPr>
          <w:spacing w:val="-12"/>
        </w:rPr>
        <w:t xml:space="preserve"> </w:t>
      </w:r>
      <w:r>
        <w:t>issued</w:t>
      </w:r>
      <w:r>
        <w:rPr>
          <w:spacing w:val="-13"/>
        </w:rPr>
        <w:t xml:space="preserve"> </w:t>
      </w:r>
      <w:r>
        <w:t>pursuant</w:t>
      </w:r>
      <w:r>
        <w:rPr>
          <w:spacing w:val="-14"/>
        </w:rPr>
        <w:t xml:space="preserve"> </w:t>
      </w:r>
      <w:r>
        <w:t>to</w:t>
      </w:r>
      <w:r>
        <w:rPr>
          <w:spacing w:val="-13"/>
        </w:rPr>
        <w:t xml:space="preserve"> </w:t>
      </w:r>
      <w:r>
        <w:t>the</w:t>
      </w:r>
      <w:r>
        <w:rPr>
          <w:spacing w:val="-13"/>
        </w:rPr>
        <w:t xml:space="preserve"> </w:t>
      </w:r>
      <w:r>
        <w:t>ADA.</w:t>
      </w:r>
    </w:p>
    <w:p w14:paraId="735F8BBF" w14:textId="77777777" w:rsidR="008466C7" w:rsidRPr="00BB6136" w:rsidRDefault="006B0938" w:rsidP="00CE68C7">
      <w:pPr>
        <w:pStyle w:val="Heading2"/>
        <w:numPr>
          <w:ilvl w:val="0"/>
          <w:numId w:val="16"/>
        </w:numPr>
        <w:tabs>
          <w:tab w:val="left" w:pos="839"/>
        </w:tabs>
        <w:spacing w:before="76"/>
        <w:ind w:left="810"/>
      </w:pPr>
      <w:bookmarkStart w:id="70" w:name="24.__California_Taxpayer_Access_to_Publi"/>
      <w:bookmarkStart w:id="71" w:name="_bookmark23"/>
      <w:bookmarkStart w:id="72" w:name="_Toc161321204"/>
      <w:bookmarkEnd w:id="70"/>
      <w:bookmarkEnd w:id="71"/>
      <w:r w:rsidRPr="00BB6136">
        <w:rPr>
          <w:spacing w:val="-2"/>
        </w:rPr>
        <w:t>CALIFORNIA</w:t>
      </w:r>
      <w:r w:rsidRPr="00BB6136">
        <w:rPr>
          <w:spacing w:val="-13"/>
        </w:rPr>
        <w:t xml:space="preserve"> </w:t>
      </w:r>
      <w:r w:rsidRPr="00BB6136">
        <w:rPr>
          <w:spacing w:val="-2"/>
        </w:rPr>
        <w:t>TAXPAYER</w:t>
      </w:r>
      <w:r w:rsidRPr="00BB6136">
        <w:rPr>
          <w:spacing w:val="-14"/>
        </w:rPr>
        <w:t xml:space="preserve"> </w:t>
      </w:r>
      <w:r w:rsidRPr="00BB6136">
        <w:rPr>
          <w:spacing w:val="-2"/>
        </w:rPr>
        <w:t>ACCESS</w:t>
      </w:r>
      <w:r w:rsidRPr="00BB6136">
        <w:rPr>
          <w:spacing w:val="-11"/>
        </w:rPr>
        <w:t xml:space="preserve"> </w:t>
      </w:r>
      <w:r w:rsidRPr="00BB6136">
        <w:rPr>
          <w:spacing w:val="-2"/>
        </w:rPr>
        <w:t>TO</w:t>
      </w:r>
      <w:r w:rsidRPr="00BB6136">
        <w:rPr>
          <w:spacing w:val="-13"/>
        </w:rPr>
        <w:t xml:space="preserve"> </w:t>
      </w:r>
      <w:r w:rsidRPr="00BB6136">
        <w:rPr>
          <w:spacing w:val="-2"/>
        </w:rPr>
        <w:t>PUBLICLY</w:t>
      </w:r>
      <w:r w:rsidRPr="00BB6136">
        <w:rPr>
          <w:spacing w:val="-11"/>
        </w:rPr>
        <w:t xml:space="preserve"> </w:t>
      </w:r>
      <w:r w:rsidRPr="00BB6136">
        <w:rPr>
          <w:spacing w:val="-2"/>
        </w:rPr>
        <w:t>FUNDED</w:t>
      </w:r>
      <w:r w:rsidRPr="00BB6136">
        <w:rPr>
          <w:spacing w:val="-11"/>
        </w:rPr>
        <w:t xml:space="preserve"> </w:t>
      </w:r>
      <w:r w:rsidRPr="00BB6136">
        <w:rPr>
          <w:spacing w:val="-2"/>
        </w:rPr>
        <w:t>RESEARCH</w:t>
      </w:r>
      <w:r w:rsidRPr="00BB6136">
        <w:rPr>
          <w:spacing w:val="-10"/>
        </w:rPr>
        <w:t xml:space="preserve"> </w:t>
      </w:r>
      <w:r w:rsidRPr="00BB6136">
        <w:rPr>
          <w:spacing w:val="-5"/>
        </w:rPr>
        <w:t>ACT</w:t>
      </w:r>
      <w:bookmarkEnd w:id="72"/>
    </w:p>
    <w:p w14:paraId="33812110" w14:textId="6C4A85B9" w:rsidR="008466C7" w:rsidRDefault="006B0938">
      <w:pPr>
        <w:pStyle w:val="ListParagraph"/>
        <w:numPr>
          <w:ilvl w:val="1"/>
          <w:numId w:val="16"/>
        </w:numPr>
        <w:tabs>
          <w:tab w:val="left" w:pos="1560"/>
        </w:tabs>
        <w:ind w:right="136"/>
        <w:rPr>
          <w:sz w:val="24"/>
          <w:szCs w:val="24"/>
        </w:rPr>
      </w:pPr>
      <w:r w:rsidRPr="15697F93">
        <w:rPr>
          <w:sz w:val="24"/>
          <w:szCs w:val="24"/>
        </w:rPr>
        <w:t xml:space="preserve">As a condition to receiving funding under this Agreement, the </w:t>
      </w:r>
      <w:r w:rsidR="000333F3" w:rsidRPr="15697F93">
        <w:rPr>
          <w:sz w:val="24"/>
          <w:szCs w:val="24"/>
        </w:rPr>
        <w:t>Subrecipient</w:t>
      </w:r>
      <w:r w:rsidRPr="15697F93">
        <w:rPr>
          <w:sz w:val="24"/>
          <w:szCs w:val="24"/>
        </w:rPr>
        <w:t xml:space="preserve"> agrees to fully comply with the California Taxpayer Access to Publicly Funded Research Act (California Government Code sections 13989 et seq., the “Act”) and provisions of this section, which apply to publications describing</w:t>
      </w:r>
      <w:r w:rsidRPr="15697F93">
        <w:rPr>
          <w:spacing w:val="-3"/>
          <w:sz w:val="24"/>
          <w:szCs w:val="24"/>
        </w:rPr>
        <w:t xml:space="preserve"> </w:t>
      </w:r>
      <w:r w:rsidRPr="15697F93">
        <w:rPr>
          <w:sz w:val="24"/>
          <w:szCs w:val="24"/>
        </w:rPr>
        <w:t>knowledge,</w:t>
      </w:r>
      <w:r w:rsidRPr="15697F93">
        <w:rPr>
          <w:spacing w:val="-8"/>
          <w:sz w:val="24"/>
          <w:szCs w:val="24"/>
        </w:rPr>
        <w:t xml:space="preserve"> </w:t>
      </w:r>
      <w:r w:rsidRPr="15697F93">
        <w:rPr>
          <w:sz w:val="24"/>
          <w:szCs w:val="24"/>
        </w:rPr>
        <w:t>an</w:t>
      </w:r>
      <w:r w:rsidRPr="15697F93">
        <w:rPr>
          <w:spacing w:val="-3"/>
          <w:sz w:val="24"/>
          <w:szCs w:val="24"/>
        </w:rPr>
        <w:t xml:space="preserve"> </w:t>
      </w:r>
      <w:r w:rsidRPr="15697F93">
        <w:rPr>
          <w:sz w:val="24"/>
          <w:szCs w:val="24"/>
        </w:rPr>
        <w:t>invention,</w:t>
      </w:r>
      <w:r w:rsidRPr="15697F93">
        <w:rPr>
          <w:spacing w:val="-3"/>
          <w:sz w:val="24"/>
          <w:szCs w:val="24"/>
        </w:rPr>
        <w:t xml:space="preserve"> </w:t>
      </w:r>
      <w:r w:rsidRPr="15697F93">
        <w:rPr>
          <w:sz w:val="24"/>
          <w:szCs w:val="24"/>
        </w:rPr>
        <w:t>or</w:t>
      </w:r>
      <w:r w:rsidRPr="15697F93">
        <w:rPr>
          <w:spacing w:val="-7"/>
          <w:sz w:val="24"/>
          <w:szCs w:val="24"/>
        </w:rPr>
        <w:t xml:space="preserve"> </w:t>
      </w:r>
      <w:r w:rsidRPr="15697F93">
        <w:rPr>
          <w:sz w:val="24"/>
          <w:szCs w:val="24"/>
        </w:rPr>
        <w:t>technology</w:t>
      </w:r>
      <w:r w:rsidRPr="15697F93">
        <w:rPr>
          <w:spacing w:val="-4"/>
          <w:sz w:val="24"/>
          <w:szCs w:val="24"/>
        </w:rPr>
        <w:t xml:space="preserve"> </w:t>
      </w:r>
      <w:r w:rsidRPr="15697F93">
        <w:rPr>
          <w:sz w:val="24"/>
          <w:szCs w:val="24"/>
        </w:rPr>
        <w:t>funded</w:t>
      </w:r>
      <w:r w:rsidRPr="15697F93">
        <w:rPr>
          <w:spacing w:val="-3"/>
          <w:sz w:val="24"/>
          <w:szCs w:val="24"/>
        </w:rPr>
        <w:t xml:space="preserve"> </w:t>
      </w:r>
      <w:r w:rsidRPr="15697F93">
        <w:rPr>
          <w:sz w:val="24"/>
          <w:szCs w:val="24"/>
        </w:rPr>
        <w:t>within</w:t>
      </w:r>
      <w:r w:rsidRPr="15697F93">
        <w:rPr>
          <w:spacing w:val="-5"/>
          <w:sz w:val="24"/>
          <w:szCs w:val="24"/>
        </w:rPr>
        <w:t xml:space="preserve"> </w:t>
      </w:r>
      <w:r w:rsidRPr="15697F93">
        <w:rPr>
          <w:sz w:val="24"/>
          <w:szCs w:val="24"/>
        </w:rPr>
        <w:t>the</w:t>
      </w:r>
      <w:r w:rsidRPr="15697F93">
        <w:rPr>
          <w:spacing w:val="-5"/>
          <w:sz w:val="24"/>
          <w:szCs w:val="24"/>
        </w:rPr>
        <w:t xml:space="preserve"> </w:t>
      </w:r>
      <w:r w:rsidRPr="15697F93">
        <w:rPr>
          <w:sz w:val="24"/>
          <w:szCs w:val="24"/>
        </w:rPr>
        <w:t>scope of this Agreement.</w:t>
      </w:r>
    </w:p>
    <w:p w14:paraId="7BDE3442" w14:textId="77777777" w:rsidR="008466C7" w:rsidRDefault="008466C7">
      <w:pPr>
        <w:pStyle w:val="BodyText"/>
        <w:spacing w:before="0"/>
        <w:ind w:left="0"/>
      </w:pPr>
    </w:p>
    <w:p w14:paraId="1687B2D4" w14:textId="77777777" w:rsidR="008466C7" w:rsidRDefault="006B0938">
      <w:pPr>
        <w:pStyle w:val="ListParagraph"/>
        <w:numPr>
          <w:ilvl w:val="1"/>
          <w:numId w:val="16"/>
        </w:numPr>
        <w:tabs>
          <w:tab w:val="left" w:pos="1560"/>
        </w:tabs>
        <w:spacing w:before="0"/>
        <w:ind w:right="190"/>
        <w:rPr>
          <w:sz w:val="24"/>
        </w:rPr>
      </w:pPr>
      <w:r>
        <w:rPr>
          <w:sz w:val="24"/>
        </w:rPr>
        <w:t>For</w:t>
      </w:r>
      <w:r>
        <w:rPr>
          <w:spacing w:val="-4"/>
          <w:sz w:val="24"/>
        </w:rPr>
        <w:t xml:space="preserve"> </w:t>
      </w:r>
      <w:r>
        <w:rPr>
          <w:sz w:val="24"/>
        </w:rPr>
        <w:t>purposes</w:t>
      </w:r>
      <w:r>
        <w:rPr>
          <w:spacing w:val="-3"/>
          <w:sz w:val="24"/>
        </w:rPr>
        <w:t xml:space="preserve"> </w:t>
      </w:r>
      <w:r>
        <w:rPr>
          <w:sz w:val="24"/>
        </w:rPr>
        <w:t>of</w:t>
      </w:r>
      <w:r>
        <w:rPr>
          <w:spacing w:val="-2"/>
          <w:sz w:val="24"/>
        </w:rPr>
        <w:t xml:space="preserve"> </w:t>
      </w:r>
      <w:r>
        <w:rPr>
          <w:sz w:val="24"/>
        </w:rPr>
        <w:t>complying</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Act</w:t>
      </w:r>
      <w:r>
        <w:rPr>
          <w:spacing w:val="-2"/>
          <w:sz w:val="24"/>
        </w:rPr>
        <w:t xml:space="preserve"> </w:t>
      </w:r>
      <w:r>
        <w:rPr>
          <w:sz w:val="24"/>
        </w:rPr>
        <w:t>and</w:t>
      </w:r>
      <w:r>
        <w:rPr>
          <w:spacing w:val="-4"/>
          <w:sz w:val="24"/>
        </w:rPr>
        <w:t xml:space="preserve"> </w:t>
      </w:r>
      <w:r>
        <w:rPr>
          <w:sz w:val="24"/>
        </w:rPr>
        <w:t>this</w:t>
      </w:r>
      <w:r>
        <w:rPr>
          <w:spacing w:val="-3"/>
          <w:sz w:val="24"/>
        </w:rPr>
        <w:t xml:space="preserve"> </w:t>
      </w:r>
      <w:r>
        <w:rPr>
          <w:sz w:val="24"/>
        </w:rPr>
        <w:t>section</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Agreement, the following definitions shall apply.</w:t>
      </w:r>
    </w:p>
    <w:p w14:paraId="6EE42363" w14:textId="77777777" w:rsidR="008466C7" w:rsidRDefault="008466C7">
      <w:pPr>
        <w:pStyle w:val="BodyText"/>
        <w:spacing w:before="0"/>
        <w:ind w:left="0"/>
      </w:pPr>
    </w:p>
    <w:p w14:paraId="412E8BE5" w14:textId="77777777" w:rsidR="008466C7" w:rsidRDefault="006B0938">
      <w:pPr>
        <w:pStyle w:val="ListParagraph"/>
        <w:numPr>
          <w:ilvl w:val="2"/>
          <w:numId w:val="16"/>
        </w:numPr>
        <w:tabs>
          <w:tab w:val="left" w:pos="2371"/>
        </w:tabs>
        <w:spacing w:before="0"/>
        <w:ind w:left="2371" w:right="165" w:hanging="812"/>
        <w:rPr>
          <w:sz w:val="24"/>
        </w:rPr>
      </w:pPr>
      <w:r>
        <w:rPr>
          <w:sz w:val="24"/>
        </w:rPr>
        <w:t>“Peer-Reviewed</w:t>
      </w:r>
      <w:r>
        <w:rPr>
          <w:spacing w:val="-3"/>
          <w:sz w:val="24"/>
        </w:rPr>
        <w:t xml:space="preserve"> </w:t>
      </w:r>
      <w:r>
        <w:rPr>
          <w:sz w:val="24"/>
        </w:rPr>
        <w:t>Manuscript”</w:t>
      </w:r>
      <w:r>
        <w:rPr>
          <w:spacing w:val="-5"/>
          <w:sz w:val="24"/>
        </w:rPr>
        <w:t xml:space="preserve"> </w:t>
      </w:r>
      <w:r>
        <w:rPr>
          <w:sz w:val="24"/>
        </w:rPr>
        <w:t>means</w:t>
      </w:r>
      <w:r>
        <w:rPr>
          <w:spacing w:val="-4"/>
          <w:sz w:val="24"/>
        </w:rPr>
        <w:t xml:space="preserve"> </w:t>
      </w:r>
      <w:r>
        <w:rPr>
          <w:sz w:val="24"/>
        </w:rPr>
        <w:t>a</w:t>
      </w:r>
      <w:r>
        <w:rPr>
          <w:spacing w:val="-5"/>
          <w:sz w:val="24"/>
        </w:rPr>
        <w:t xml:space="preserve"> </w:t>
      </w:r>
      <w:r>
        <w:rPr>
          <w:sz w:val="24"/>
        </w:rPr>
        <w:t>manuscript</w:t>
      </w:r>
      <w:r>
        <w:rPr>
          <w:spacing w:val="-3"/>
          <w:sz w:val="24"/>
        </w:rPr>
        <w:t xml:space="preserve"> </w:t>
      </w:r>
      <w:r>
        <w:rPr>
          <w:sz w:val="24"/>
        </w:rPr>
        <w:t>after</w:t>
      </w:r>
      <w:r>
        <w:rPr>
          <w:spacing w:val="-5"/>
          <w:sz w:val="24"/>
        </w:rPr>
        <w:t xml:space="preserve"> </w:t>
      </w:r>
      <w:r>
        <w:rPr>
          <w:sz w:val="24"/>
        </w:rPr>
        <w:t>it</w:t>
      </w:r>
      <w:r>
        <w:rPr>
          <w:spacing w:val="-6"/>
          <w:sz w:val="24"/>
        </w:rPr>
        <w:t xml:space="preserve"> </w:t>
      </w:r>
      <w:r>
        <w:rPr>
          <w:sz w:val="24"/>
        </w:rPr>
        <w:t>has</w:t>
      </w:r>
      <w:r>
        <w:rPr>
          <w:spacing w:val="-6"/>
          <w:sz w:val="24"/>
        </w:rPr>
        <w:t xml:space="preserve"> </w:t>
      </w:r>
      <w:r>
        <w:rPr>
          <w:sz w:val="24"/>
        </w:rPr>
        <w:t xml:space="preserve">been peer reviewed and in the form in which it has </w:t>
      </w:r>
      <w:proofErr w:type="gramStart"/>
      <w:r>
        <w:rPr>
          <w:sz w:val="24"/>
        </w:rPr>
        <w:t>been accepted</w:t>
      </w:r>
      <w:proofErr w:type="gramEnd"/>
      <w:r>
        <w:rPr>
          <w:sz w:val="24"/>
        </w:rPr>
        <w:t xml:space="preserve"> for publication in a scientific journal.</w:t>
      </w:r>
    </w:p>
    <w:p w14:paraId="31B99EA4" w14:textId="77777777" w:rsidR="008466C7" w:rsidRDefault="006B0938">
      <w:pPr>
        <w:pStyle w:val="ListParagraph"/>
        <w:numPr>
          <w:ilvl w:val="2"/>
          <w:numId w:val="16"/>
        </w:numPr>
        <w:tabs>
          <w:tab w:val="left" w:pos="2371"/>
        </w:tabs>
        <w:spacing w:before="1"/>
        <w:ind w:left="2371" w:right="475" w:hanging="812"/>
        <w:rPr>
          <w:sz w:val="24"/>
        </w:rPr>
      </w:pPr>
      <w:r>
        <w:rPr>
          <w:sz w:val="24"/>
        </w:rPr>
        <w:t>“Research</w:t>
      </w:r>
      <w:r>
        <w:rPr>
          <w:spacing w:val="-3"/>
          <w:sz w:val="24"/>
        </w:rPr>
        <w:t xml:space="preserve"> </w:t>
      </w:r>
      <w:r>
        <w:rPr>
          <w:sz w:val="24"/>
        </w:rPr>
        <w:t>Grant”</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Act</w:t>
      </w:r>
      <w:r>
        <w:rPr>
          <w:spacing w:val="-6"/>
          <w:sz w:val="24"/>
        </w:rPr>
        <w:t xml:space="preserve"> </w:t>
      </w:r>
      <w:r>
        <w:rPr>
          <w:sz w:val="24"/>
        </w:rPr>
        <w:t>and</w:t>
      </w:r>
      <w:r>
        <w:rPr>
          <w:spacing w:val="-5"/>
          <w:sz w:val="24"/>
        </w:rPr>
        <w:t xml:space="preserve"> </w:t>
      </w:r>
      <w:r>
        <w:rPr>
          <w:sz w:val="24"/>
        </w:rPr>
        <w:t>“this</w:t>
      </w:r>
      <w:r>
        <w:rPr>
          <w:spacing w:val="-4"/>
          <w:sz w:val="24"/>
        </w:rPr>
        <w:t xml:space="preserve"> </w:t>
      </w:r>
      <w:r>
        <w:rPr>
          <w:sz w:val="24"/>
        </w:rPr>
        <w:t>Agreement”</w:t>
      </w:r>
      <w:r>
        <w:rPr>
          <w:spacing w:val="-5"/>
          <w:sz w:val="24"/>
        </w:rPr>
        <w:t xml:space="preserve"> </w:t>
      </w:r>
      <w:r>
        <w:rPr>
          <w:sz w:val="24"/>
        </w:rPr>
        <w:t>in</w:t>
      </w:r>
      <w:r>
        <w:rPr>
          <w:spacing w:val="-3"/>
          <w:sz w:val="24"/>
        </w:rPr>
        <w:t xml:space="preserve"> </w:t>
      </w:r>
      <w:r>
        <w:rPr>
          <w:sz w:val="24"/>
        </w:rPr>
        <w:t>this</w:t>
      </w:r>
      <w:r>
        <w:rPr>
          <w:spacing w:val="-4"/>
          <w:sz w:val="24"/>
        </w:rPr>
        <w:t xml:space="preserve"> </w:t>
      </w:r>
      <w:r>
        <w:rPr>
          <w:sz w:val="24"/>
        </w:rPr>
        <w:t>section mean this Agreement.</w:t>
      </w:r>
    </w:p>
    <w:p w14:paraId="3907DA3D" w14:textId="77777777" w:rsidR="008466C7" w:rsidRDefault="006B0938">
      <w:pPr>
        <w:pStyle w:val="ListParagraph"/>
        <w:numPr>
          <w:ilvl w:val="2"/>
          <w:numId w:val="16"/>
        </w:numPr>
        <w:tabs>
          <w:tab w:val="left" w:pos="2371"/>
        </w:tabs>
        <w:spacing w:before="276"/>
        <w:ind w:left="2371" w:hanging="811"/>
        <w:rPr>
          <w:sz w:val="24"/>
        </w:rPr>
      </w:pPr>
      <w:r>
        <w:rPr>
          <w:sz w:val="24"/>
        </w:rPr>
        <w:t>“State</w:t>
      </w:r>
      <w:r>
        <w:rPr>
          <w:spacing w:val="-3"/>
          <w:sz w:val="24"/>
        </w:rPr>
        <w:t xml:space="preserve"> </w:t>
      </w:r>
      <w:r>
        <w:rPr>
          <w:sz w:val="24"/>
        </w:rPr>
        <w:t>Agency”</w:t>
      </w:r>
      <w:r>
        <w:rPr>
          <w:spacing w:val="-3"/>
          <w:sz w:val="24"/>
        </w:rPr>
        <w:t xml:space="preserve"> </w:t>
      </w:r>
      <w:r>
        <w:rPr>
          <w:sz w:val="24"/>
        </w:rPr>
        <w:t>in the</w:t>
      </w:r>
      <w:r>
        <w:rPr>
          <w:spacing w:val="-3"/>
          <w:sz w:val="24"/>
        </w:rPr>
        <w:t xml:space="preserve"> </w:t>
      </w:r>
      <w:r>
        <w:rPr>
          <w:sz w:val="24"/>
        </w:rPr>
        <w:t>Act</w:t>
      </w:r>
      <w:r>
        <w:rPr>
          <w:spacing w:val="-1"/>
          <w:sz w:val="24"/>
        </w:rPr>
        <w:t xml:space="preserve"> </w:t>
      </w:r>
      <w:r>
        <w:rPr>
          <w:sz w:val="24"/>
        </w:rPr>
        <w:t>means</w:t>
      </w:r>
      <w:r>
        <w:rPr>
          <w:spacing w:val="-1"/>
          <w:sz w:val="24"/>
        </w:rPr>
        <w:t xml:space="preserve"> </w:t>
      </w:r>
      <w:r>
        <w:rPr>
          <w:sz w:val="24"/>
        </w:rPr>
        <w:t>the</w:t>
      </w:r>
      <w:r>
        <w:rPr>
          <w:spacing w:val="-1"/>
          <w:sz w:val="24"/>
        </w:rPr>
        <w:t xml:space="preserve"> </w:t>
      </w:r>
      <w:r>
        <w:rPr>
          <w:sz w:val="24"/>
        </w:rPr>
        <w:t>Energy</w:t>
      </w:r>
      <w:r>
        <w:rPr>
          <w:spacing w:val="-3"/>
          <w:sz w:val="24"/>
        </w:rPr>
        <w:t xml:space="preserve"> </w:t>
      </w:r>
      <w:r>
        <w:rPr>
          <w:spacing w:val="-2"/>
          <w:sz w:val="24"/>
        </w:rPr>
        <w:t>Commission.</w:t>
      </w:r>
    </w:p>
    <w:p w14:paraId="7D4C15C5" w14:textId="592F2BB3" w:rsidR="008466C7" w:rsidRDefault="006B0938">
      <w:pPr>
        <w:pStyle w:val="ListParagraph"/>
        <w:numPr>
          <w:ilvl w:val="1"/>
          <w:numId w:val="16"/>
        </w:numPr>
        <w:tabs>
          <w:tab w:val="left" w:pos="1559"/>
        </w:tabs>
        <w:ind w:left="1559" w:right="378"/>
        <w:rPr>
          <w:sz w:val="24"/>
          <w:szCs w:val="24"/>
        </w:rPr>
      </w:pPr>
      <w:r w:rsidRPr="15697F93">
        <w:rPr>
          <w:sz w:val="24"/>
          <w:szCs w:val="24"/>
        </w:rPr>
        <w:t>The</w:t>
      </w:r>
      <w:r w:rsidRPr="15697F93">
        <w:rPr>
          <w:spacing w:val="-3"/>
          <w:sz w:val="24"/>
          <w:szCs w:val="24"/>
        </w:rPr>
        <w:t xml:space="preserve"> </w:t>
      </w:r>
      <w:r w:rsidR="000333F3" w:rsidRPr="15697F93">
        <w:rPr>
          <w:sz w:val="24"/>
          <w:szCs w:val="24"/>
        </w:rPr>
        <w:t>Subrecipient</w:t>
      </w:r>
      <w:r w:rsidRPr="15697F93">
        <w:rPr>
          <w:spacing w:val="-3"/>
          <w:sz w:val="24"/>
          <w:szCs w:val="24"/>
        </w:rPr>
        <w:t xml:space="preserve"> </w:t>
      </w:r>
      <w:r w:rsidRPr="15697F93">
        <w:rPr>
          <w:sz w:val="24"/>
          <w:szCs w:val="24"/>
        </w:rPr>
        <w:t>shall</w:t>
      </w:r>
      <w:r w:rsidRPr="15697F93">
        <w:rPr>
          <w:spacing w:val="-4"/>
          <w:sz w:val="24"/>
          <w:szCs w:val="24"/>
        </w:rPr>
        <w:t xml:space="preserve"> </w:t>
      </w:r>
      <w:r w:rsidRPr="15697F93">
        <w:rPr>
          <w:sz w:val="24"/>
          <w:szCs w:val="24"/>
        </w:rPr>
        <w:t>provide</w:t>
      </w:r>
      <w:r w:rsidRPr="15697F93">
        <w:rPr>
          <w:spacing w:val="-3"/>
          <w:sz w:val="24"/>
          <w:szCs w:val="24"/>
        </w:rPr>
        <w:t xml:space="preserve"> </w:t>
      </w:r>
      <w:r w:rsidRPr="15697F93">
        <w:rPr>
          <w:sz w:val="24"/>
          <w:szCs w:val="24"/>
        </w:rPr>
        <w:t>for</w:t>
      </w:r>
      <w:r w:rsidRPr="15697F93">
        <w:rPr>
          <w:spacing w:val="-5"/>
          <w:sz w:val="24"/>
          <w:szCs w:val="24"/>
        </w:rPr>
        <w:t xml:space="preserve"> </w:t>
      </w:r>
      <w:r w:rsidRPr="15697F93">
        <w:rPr>
          <w:sz w:val="24"/>
          <w:szCs w:val="24"/>
        </w:rPr>
        <w:t>free</w:t>
      </w:r>
      <w:r w:rsidRPr="15697F93">
        <w:rPr>
          <w:spacing w:val="-5"/>
          <w:sz w:val="24"/>
          <w:szCs w:val="24"/>
        </w:rPr>
        <w:t xml:space="preserve"> </w:t>
      </w:r>
      <w:r w:rsidRPr="15697F93">
        <w:rPr>
          <w:sz w:val="24"/>
          <w:szCs w:val="24"/>
        </w:rPr>
        <w:t>public</w:t>
      </w:r>
      <w:r w:rsidRPr="15697F93">
        <w:rPr>
          <w:spacing w:val="-4"/>
          <w:sz w:val="24"/>
          <w:szCs w:val="24"/>
        </w:rPr>
        <w:t xml:space="preserve"> </w:t>
      </w:r>
      <w:r w:rsidRPr="15697F93">
        <w:rPr>
          <w:sz w:val="24"/>
          <w:szCs w:val="24"/>
        </w:rPr>
        <w:t>access</w:t>
      </w:r>
      <w:r w:rsidRPr="15697F93">
        <w:rPr>
          <w:spacing w:val="-4"/>
          <w:sz w:val="24"/>
          <w:szCs w:val="24"/>
        </w:rPr>
        <w:t xml:space="preserve"> </w:t>
      </w:r>
      <w:r w:rsidRPr="15697F93">
        <w:rPr>
          <w:sz w:val="24"/>
          <w:szCs w:val="24"/>
        </w:rPr>
        <w:t>to</w:t>
      </w:r>
      <w:r w:rsidRPr="15697F93">
        <w:rPr>
          <w:spacing w:val="-5"/>
          <w:sz w:val="24"/>
          <w:szCs w:val="24"/>
        </w:rPr>
        <w:t xml:space="preserve"> </w:t>
      </w:r>
      <w:r w:rsidRPr="15697F93">
        <w:rPr>
          <w:sz w:val="24"/>
          <w:szCs w:val="24"/>
        </w:rPr>
        <w:t>any</w:t>
      </w:r>
      <w:r w:rsidRPr="15697F93">
        <w:rPr>
          <w:spacing w:val="-6"/>
          <w:sz w:val="24"/>
          <w:szCs w:val="24"/>
        </w:rPr>
        <w:t xml:space="preserve"> </w:t>
      </w:r>
      <w:r w:rsidRPr="15697F93">
        <w:rPr>
          <w:sz w:val="24"/>
          <w:szCs w:val="24"/>
        </w:rPr>
        <w:t>Peer-Reviewed Manuscript developed within the scope of this Agreement.</w:t>
      </w:r>
    </w:p>
    <w:p w14:paraId="6AEC2EEF" w14:textId="44C9D2D6" w:rsidR="008466C7" w:rsidRDefault="006B0938">
      <w:pPr>
        <w:pStyle w:val="ListParagraph"/>
        <w:numPr>
          <w:ilvl w:val="1"/>
          <w:numId w:val="16"/>
        </w:numPr>
        <w:tabs>
          <w:tab w:val="left" w:pos="1560"/>
        </w:tabs>
        <w:spacing w:before="276"/>
        <w:ind w:right="467"/>
        <w:rPr>
          <w:sz w:val="24"/>
          <w:szCs w:val="24"/>
        </w:rPr>
      </w:pPr>
      <w:r w:rsidRPr="15697F93">
        <w:rPr>
          <w:sz w:val="24"/>
          <w:szCs w:val="24"/>
        </w:rPr>
        <w:t>The</w:t>
      </w:r>
      <w:r w:rsidRPr="15697F93">
        <w:rPr>
          <w:spacing w:val="-3"/>
          <w:sz w:val="24"/>
          <w:szCs w:val="24"/>
        </w:rPr>
        <w:t xml:space="preserve"> </w:t>
      </w:r>
      <w:r w:rsidR="000333F3" w:rsidRPr="15697F93">
        <w:rPr>
          <w:sz w:val="24"/>
          <w:szCs w:val="24"/>
        </w:rPr>
        <w:t>Subrecipient</w:t>
      </w:r>
      <w:r w:rsidRPr="15697F93">
        <w:rPr>
          <w:spacing w:val="-3"/>
          <w:sz w:val="24"/>
          <w:szCs w:val="24"/>
        </w:rPr>
        <w:t xml:space="preserve"> </w:t>
      </w:r>
      <w:r w:rsidRPr="15697F93">
        <w:rPr>
          <w:sz w:val="24"/>
          <w:szCs w:val="24"/>
        </w:rPr>
        <w:t>shall</w:t>
      </w:r>
      <w:r w:rsidRPr="15697F93">
        <w:rPr>
          <w:spacing w:val="-4"/>
          <w:sz w:val="24"/>
          <w:szCs w:val="24"/>
        </w:rPr>
        <w:t xml:space="preserve"> </w:t>
      </w:r>
      <w:r w:rsidRPr="15697F93">
        <w:rPr>
          <w:sz w:val="24"/>
          <w:szCs w:val="24"/>
        </w:rPr>
        <w:t>ensure</w:t>
      </w:r>
      <w:r w:rsidRPr="15697F93">
        <w:rPr>
          <w:spacing w:val="-3"/>
          <w:sz w:val="24"/>
          <w:szCs w:val="24"/>
        </w:rPr>
        <w:t xml:space="preserve"> </w:t>
      </w:r>
      <w:r w:rsidRPr="15697F93">
        <w:rPr>
          <w:sz w:val="24"/>
          <w:szCs w:val="24"/>
        </w:rPr>
        <w:t>that</w:t>
      </w:r>
      <w:r w:rsidRPr="15697F93">
        <w:rPr>
          <w:spacing w:val="-3"/>
          <w:sz w:val="24"/>
          <w:szCs w:val="24"/>
        </w:rPr>
        <w:t xml:space="preserve"> </w:t>
      </w:r>
      <w:r w:rsidRPr="15697F93">
        <w:rPr>
          <w:sz w:val="24"/>
          <w:szCs w:val="24"/>
        </w:rPr>
        <w:t>any</w:t>
      </w:r>
      <w:r w:rsidRPr="15697F93">
        <w:rPr>
          <w:spacing w:val="-4"/>
          <w:sz w:val="24"/>
          <w:szCs w:val="24"/>
        </w:rPr>
        <w:t xml:space="preserve"> </w:t>
      </w:r>
      <w:r w:rsidRPr="15697F93">
        <w:rPr>
          <w:sz w:val="24"/>
          <w:szCs w:val="24"/>
        </w:rPr>
        <w:t>publishing</w:t>
      </w:r>
      <w:r w:rsidRPr="15697F93">
        <w:rPr>
          <w:spacing w:val="-3"/>
          <w:sz w:val="24"/>
          <w:szCs w:val="24"/>
        </w:rPr>
        <w:t xml:space="preserve"> </w:t>
      </w:r>
      <w:r w:rsidRPr="15697F93">
        <w:rPr>
          <w:sz w:val="24"/>
          <w:szCs w:val="24"/>
        </w:rPr>
        <w:t>or</w:t>
      </w:r>
      <w:r w:rsidRPr="15697F93">
        <w:rPr>
          <w:spacing w:val="-5"/>
          <w:sz w:val="24"/>
          <w:szCs w:val="24"/>
        </w:rPr>
        <w:t xml:space="preserve"> </w:t>
      </w:r>
      <w:r w:rsidRPr="15697F93">
        <w:rPr>
          <w:sz w:val="24"/>
          <w:szCs w:val="24"/>
        </w:rPr>
        <w:t>copyright</w:t>
      </w:r>
      <w:r w:rsidRPr="15697F93">
        <w:rPr>
          <w:spacing w:val="-6"/>
          <w:sz w:val="24"/>
          <w:szCs w:val="24"/>
        </w:rPr>
        <w:t xml:space="preserve"> </w:t>
      </w:r>
      <w:r w:rsidRPr="15697F93">
        <w:rPr>
          <w:sz w:val="24"/>
          <w:szCs w:val="24"/>
        </w:rPr>
        <w:t>agreements concerning Peer-Reviewed Manuscripts:</w:t>
      </w:r>
    </w:p>
    <w:p w14:paraId="01D17725" w14:textId="77777777" w:rsidR="008466C7" w:rsidRDefault="006B0938">
      <w:pPr>
        <w:pStyle w:val="ListParagraph"/>
        <w:numPr>
          <w:ilvl w:val="2"/>
          <w:numId w:val="16"/>
        </w:numPr>
        <w:tabs>
          <w:tab w:val="left" w:pos="2279"/>
        </w:tabs>
        <w:ind w:left="2279" w:hanging="719"/>
        <w:rPr>
          <w:sz w:val="24"/>
        </w:rPr>
      </w:pPr>
      <w:r>
        <w:rPr>
          <w:sz w:val="24"/>
        </w:rPr>
        <w:t>Fully</w:t>
      </w:r>
      <w:r>
        <w:rPr>
          <w:spacing w:val="-6"/>
          <w:sz w:val="24"/>
        </w:rPr>
        <w:t xml:space="preserve"> </w:t>
      </w:r>
      <w:r>
        <w:rPr>
          <w:sz w:val="24"/>
        </w:rPr>
        <w:t>comply</w:t>
      </w:r>
      <w:r>
        <w:rPr>
          <w:spacing w:val="-4"/>
          <w:sz w:val="24"/>
        </w:rPr>
        <w:t xml:space="preserve"> </w:t>
      </w:r>
      <w:r>
        <w:rPr>
          <w:sz w:val="24"/>
        </w:rPr>
        <w:t>with</w:t>
      </w:r>
      <w:r>
        <w:rPr>
          <w:spacing w:val="-3"/>
          <w:sz w:val="24"/>
        </w:rPr>
        <w:t xml:space="preserve"> </w:t>
      </w:r>
      <w:r>
        <w:rPr>
          <w:sz w:val="24"/>
        </w:rPr>
        <w:t>California</w:t>
      </w:r>
      <w:r>
        <w:rPr>
          <w:spacing w:val="-3"/>
          <w:sz w:val="24"/>
        </w:rPr>
        <w:t xml:space="preserve"> </w:t>
      </w:r>
      <w:r>
        <w:rPr>
          <w:sz w:val="24"/>
        </w:rPr>
        <w:t>Government</w:t>
      </w:r>
      <w:r>
        <w:rPr>
          <w:spacing w:val="-3"/>
          <w:sz w:val="24"/>
        </w:rPr>
        <w:t xml:space="preserve"> </w:t>
      </w:r>
      <w:r>
        <w:rPr>
          <w:sz w:val="24"/>
        </w:rPr>
        <w:t>Code</w:t>
      </w:r>
      <w:r>
        <w:rPr>
          <w:spacing w:val="-3"/>
          <w:sz w:val="24"/>
        </w:rPr>
        <w:t xml:space="preserve"> </w:t>
      </w:r>
      <w:r>
        <w:rPr>
          <w:sz w:val="24"/>
        </w:rPr>
        <w:t>section</w:t>
      </w:r>
      <w:r>
        <w:rPr>
          <w:spacing w:val="-2"/>
          <w:sz w:val="24"/>
        </w:rPr>
        <w:t xml:space="preserve"> </w:t>
      </w:r>
      <w:proofErr w:type="gramStart"/>
      <w:r>
        <w:rPr>
          <w:spacing w:val="-2"/>
          <w:sz w:val="24"/>
        </w:rPr>
        <w:t>13989.6;</w:t>
      </w:r>
      <w:proofErr w:type="gramEnd"/>
    </w:p>
    <w:p w14:paraId="5BD484B5" w14:textId="77777777" w:rsidR="008466C7" w:rsidRDefault="006B0938">
      <w:pPr>
        <w:pStyle w:val="ListParagraph"/>
        <w:numPr>
          <w:ilvl w:val="2"/>
          <w:numId w:val="16"/>
        </w:numPr>
        <w:tabs>
          <w:tab w:val="left" w:pos="2280"/>
        </w:tabs>
        <w:ind w:right="739"/>
        <w:rPr>
          <w:sz w:val="24"/>
        </w:rPr>
      </w:pPr>
      <w:r>
        <w:rPr>
          <w:sz w:val="24"/>
        </w:rPr>
        <w:t>Do</w:t>
      </w:r>
      <w:r>
        <w:rPr>
          <w:spacing w:val="-3"/>
          <w:sz w:val="24"/>
        </w:rPr>
        <w:t xml:space="preserve"> </w:t>
      </w:r>
      <w:r>
        <w:rPr>
          <w:sz w:val="24"/>
        </w:rPr>
        <w:t>not</w:t>
      </w:r>
      <w:r>
        <w:rPr>
          <w:spacing w:val="-6"/>
          <w:sz w:val="24"/>
        </w:rPr>
        <w:t xml:space="preserve"> </w:t>
      </w:r>
      <w:r>
        <w:rPr>
          <w:sz w:val="24"/>
        </w:rPr>
        <w:t>conflict</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Energy</w:t>
      </w:r>
      <w:r>
        <w:rPr>
          <w:spacing w:val="-6"/>
          <w:sz w:val="24"/>
        </w:rPr>
        <w:t xml:space="preserve"> </w:t>
      </w:r>
      <w:r>
        <w:rPr>
          <w:sz w:val="24"/>
        </w:rPr>
        <w:t>Commission’s</w:t>
      </w:r>
      <w:r>
        <w:rPr>
          <w:spacing w:val="-6"/>
          <w:sz w:val="24"/>
        </w:rPr>
        <w:t xml:space="preserve"> </w:t>
      </w:r>
      <w:r>
        <w:rPr>
          <w:sz w:val="24"/>
        </w:rPr>
        <w:t>rights</w:t>
      </w:r>
      <w:r>
        <w:rPr>
          <w:spacing w:val="-4"/>
          <w:sz w:val="24"/>
        </w:rPr>
        <w:t xml:space="preserve"> </w:t>
      </w:r>
      <w:r>
        <w:rPr>
          <w:sz w:val="24"/>
        </w:rPr>
        <w:t>under</w:t>
      </w:r>
      <w:r>
        <w:rPr>
          <w:spacing w:val="-5"/>
          <w:sz w:val="24"/>
        </w:rPr>
        <w:t xml:space="preserve"> </w:t>
      </w:r>
      <w:r>
        <w:rPr>
          <w:sz w:val="24"/>
        </w:rPr>
        <w:t xml:space="preserve">this </w:t>
      </w:r>
      <w:proofErr w:type="gramStart"/>
      <w:r>
        <w:rPr>
          <w:spacing w:val="-2"/>
          <w:sz w:val="24"/>
        </w:rPr>
        <w:t>Agreement;</w:t>
      </w:r>
      <w:proofErr w:type="gramEnd"/>
    </w:p>
    <w:p w14:paraId="02F3EB6D" w14:textId="77777777" w:rsidR="008466C7" w:rsidRDefault="006B0938">
      <w:pPr>
        <w:pStyle w:val="ListParagraph"/>
        <w:numPr>
          <w:ilvl w:val="2"/>
          <w:numId w:val="16"/>
        </w:numPr>
        <w:tabs>
          <w:tab w:val="left" w:pos="2280"/>
        </w:tabs>
        <w:ind w:right="217"/>
        <w:rPr>
          <w:sz w:val="24"/>
        </w:rPr>
      </w:pPr>
      <w:r>
        <w:rPr>
          <w:sz w:val="24"/>
        </w:rPr>
        <w:t>Secure for the Energy Commission the rights provided under this Agreement,</w:t>
      </w:r>
      <w:r>
        <w:rPr>
          <w:spacing w:val="-3"/>
          <w:sz w:val="24"/>
        </w:rPr>
        <w:t xml:space="preserve"> </w:t>
      </w:r>
      <w:r>
        <w:rPr>
          <w:sz w:val="24"/>
        </w:rPr>
        <w:t>including</w:t>
      </w:r>
      <w:r>
        <w:rPr>
          <w:spacing w:val="-5"/>
          <w:sz w:val="24"/>
        </w:rPr>
        <w:t xml:space="preserve"> </w:t>
      </w:r>
      <w:r>
        <w:rPr>
          <w:sz w:val="24"/>
        </w:rPr>
        <w:t>the</w:t>
      </w:r>
      <w:r>
        <w:rPr>
          <w:spacing w:val="-3"/>
          <w:sz w:val="24"/>
        </w:rPr>
        <w:t xml:space="preserve"> </w:t>
      </w:r>
      <w:r>
        <w:rPr>
          <w:sz w:val="24"/>
        </w:rPr>
        <w:t>rights</w:t>
      </w:r>
      <w:r>
        <w:rPr>
          <w:spacing w:val="-6"/>
          <w:sz w:val="24"/>
        </w:rPr>
        <w:t xml:space="preserve"> </w:t>
      </w:r>
      <w:r>
        <w:rPr>
          <w:sz w:val="24"/>
        </w:rPr>
        <w:t>to</w:t>
      </w:r>
      <w:r>
        <w:rPr>
          <w:spacing w:val="-5"/>
          <w:sz w:val="24"/>
        </w:rPr>
        <w:t xml:space="preserve"> </w:t>
      </w:r>
      <w:r>
        <w:rPr>
          <w:sz w:val="24"/>
        </w:rPr>
        <w:t>Intellectual</w:t>
      </w:r>
      <w:r>
        <w:rPr>
          <w:spacing w:val="-4"/>
          <w:sz w:val="24"/>
        </w:rPr>
        <w:t xml:space="preserve"> </w:t>
      </w:r>
      <w:r>
        <w:rPr>
          <w:sz w:val="24"/>
        </w:rPr>
        <w:t>Property</w:t>
      </w:r>
      <w:r>
        <w:rPr>
          <w:spacing w:val="-7"/>
          <w:sz w:val="24"/>
        </w:rPr>
        <w:t xml:space="preserve"> </w:t>
      </w:r>
      <w:r>
        <w:rPr>
          <w:sz w:val="24"/>
        </w:rPr>
        <w:t>as</w:t>
      </w:r>
      <w:r>
        <w:rPr>
          <w:spacing w:val="-4"/>
          <w:sz w:val="24"/>
        </w:rPr>
        <w:t xml:space="preserve"> </w:t>
      </w:r>
      <w:r>
        <w:rPr>
          <w:sz w:val="24"/>
        </w:rPr>
        <w:t>specified in Section 20; and</w:t>
      </w:r>
    </w:p>
    <w:p w14:paraId="629B6CA4" w14:textId="77777777" w:rsidR="008466C7" w:rsidRDefault="006B0938">
      <w:pPr>
        <w:pStyle w:val="ListParagraph"/>
        <w:numPr>
          <w:ilvl w:val="2"/>
          <w:numId w:val="16"/>
        </w:numPr>
        <w:tabs>
          <w:tab w:val="left" w:pos="2280"/>
        </w:tabs>
        <w:ind w:right="1421"/>
        <w:rPr>
          <w:sz w:val="24"/>
        </w:rPr>
      </w:pPr>
      <w:r>
        <w:rPr>
          <w:sz w:val="24"/>
        </w:rPr>
        <w:t>Recognize</w:t>
      </w:r>
      <w:r>
        <w:rPr>
          <w:spacing w:val="-7"/>
          <w:sz w:val="24"/>
        </w:rPr>
        <w:t xml:space="preserve"> </w:t>
      </w:r>
      <w:r>
        <w:rPr>
          <w:sz w:val="24"/>
        </w:rPr>
        <w:t>the</w:t>
      </w:r>
      <w:r>
        <w:rPr>
          <w:spacing w:val="-5"/>
          <w:sz w:val="24"/>
        </w:rPr>
        <w:t xml:space="preserve"> </w:t>
      </w:r>
      <w:r>
        <w:rPr>
          <w:sz w:val="24"/>
        </w:rPr>
        <w:t>free</w:t>
      </w:r>
      <w:r>
        <w:rPr>
          <w:spacing w:val="-5"/>
          <w:sz w:val="24"/>
        </w:rPr>
        <w:t xml:space="preserve"> </w:t>
      </w:r>
      <w:r>
        <w:rPr>
          <w:sz w:val="24"/>
        </w:rPr>
        <w:t>public</w:t>
      </w:r>
      <w:r>
        <w:rPr>
          <w:spacing w:val="-6"/>
          <w:sz w:val="24"/>
        </w:rPr>
        <w:t xml:space="preserve"> </w:t>
      </w:r>
      <w:r>
        <w:rPr>
          <w:sz w:val="24"/>
        </w:rPr>
        <w:t>access</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 xml:space="preserve">Peer-Reviewed </w:t>
      </w:r>
      <w:r>
        <w:rPr>
          <w:spacing w:val="-2"/>
          <w:sz w:val="24"/>
        </w:rPr>
        <w:t>Manuscript.</w:t>
      </w:r>
    </w:p>
    <w:p w14:paraId="7FA3CAAF" w14:textId="311DFF30" w:rsidR="008466C7" w:rsidRDefault="006B0938">
      <w:pPr>
        <w:pStyle w:val="ListParagraph"/>
        <w:numPr>
          <w:ilvl w:val="1"/>
          <w:numId w:val="16"/>
        </w:numPr>
        <w:tabs>
          <w:tab w:val="left" w:pos="1560"/>
        </w:tabs>
        <w:ind w:right="160"/>
        <w:rPr>
          <w:sz w:val="24"/>
          <w:szCs w:val="24"/>
        </w:rPr>
      </w:pPr>
      <w:r w:rsidRPr="15697F93">
        <w:rPr>
          <w:sz w:val="24"/>
          <w:szCs w:val="24"/>
        </w:rPr>
        <w:lastRenderedPageBreak/>
        <w:t xml:space="preserve">The </w:t>
      </w:r>
      <w:r w:rsidR="000333F3" w:rsidRPr="15697F93">
        <w:rPr>
          <w:sz w:val="24"/>
          <w:szCs w:val="24"/>
        </w:rPr>
        <w:t>Subrecipient</w:t>
      </w:r>
      <w:r w:rsidRPr="15697F93">
        <w:rPr>
          <w:sz w:val="24"/>
          <w:szCs w:val="24"/>
        </w:rPr>
        <w:t xml:space="preserve"> shall report to the CEC the final disposition of any Peer- Reviewed</w:t>
      </w:r>
      <w:r w:rsidRPr="15697F93">
        <w:rPr>
          <w:spacing w:val="-2"/>
          <w:sz w:val="24"/>
          <w:szCs w:val="24"/>
        </w:rPr>
        <w:t xml:space="preserve"> </w:t>
      </w:r>
      <w:r w:rsidRPr="15697F93">
        <w:rPr>
          <w:sz w:val="24"/>
          <w:szCs w:val="24"/>
        </w:rPr>
        <w:t>Manuscript,</w:t>
      </w:r>
      <w:r w:rsidRPr="15697F93">
        <w:rPr>
          <w:spacing w:val="-5"/>
          <w:sz w:val="24"/>
          <w:szCs w:val="24"/>
        </w:rPr>
        <w:t xml:space="preserve"> </w:t>
      </w:r>
      <w:r w:rsidRPr="15697F93">
        <w:rPr>
          <w:sz w:val="24"/>
          <w:szCs w:val="24"/>
        </w:rPr>
        <w:t>including</w:t>
      </w:r>
      <w:r w:rsidRPr="15697F93">
        <w:rPr>
          <w:spacing w:val="-4"/>
          <w:sz w:val="24"/>
          <w:szCs w:val="24"/>
        </w:rPr>
        <w:t xml:space="preserve"> </w:t>
      </w:r>
      <w:r w:rsidRPr="15697F93">
        <w:rPr>
          <w:sz w:val="24"/>
          <w:szCs w:val="24"/>
        </w:rPr>
        <w:t>but</w:t>
      </w:r>
      <w:r w:rsidRPr="15697F93">
        <w:rPr>
          <w:spacing w:val="-5"/>
          <w:sz w:val="24"/>
          <w:szCs w:val="24"/>
        </w:rPr>
        <w:t xml:space="preserve"> </w:t>
      </w:r>
      <w:r w:rsidRPr="15697F93">
        <w:rPr>
          <w:sz w:val="24"/>
          <w:szCs w:val="24"/>
        </w:rPr>
        <w:t>not</w:t>
      </w:r>
      <w:r w:rsidRPr="15697F93">
        <w:rPr>
          <w:spacing w:val="-2"/>
          <w:sz w:val="24"/>
          <w:szCs w:val="24"/>
        </w:rPr>
        <w:t xml:space="preserve"> </w:t>
      </w:r>
      <w:r w:rsidRPr="15697F93">
        <w:rPr>
          <w:sz w:val="24"/>
          <w:szCs w:val="24"/>
        </w:rPr>
        <w:t>limited</w:t>
      </w:r>
      <w:r w:rsidRPr="15697F93">
        <w:rPr>
          <w:spacing w:val="-2"/>
          <w:sz w:val="24"/>
          <w:szCs w:val="24"/>
        </w:rPr>
        <w:t xml:space="preserve"> </w:t>
      </w:r>
      <w:r w:rsidRPr="15697F93">
        <w:rPr>
          <w:sz w:val="24"/>
          <w:szCs w:val="24"/>
        </w:rPr>
        <w:t>to</w:t>
      </w:r>
      <w:r w:rsidRPr="15697F93">
        <w:rPr>
          <w:spacing w:val="-2"/>
          <w:sz w:val="24"/>
          <w:szCs w:val="24"/>
        </w:rPr>
        <w:t xml:space="preserve"> </w:t>
      </w:r>
      <w:r w:rsidRPr="15697F93">
        <w:rPr>
          <w:sz w:val="24"/>
          <w:szCs w:val="24"/>
        </w:rPr>
        <w:t>if</w:t>
      </w:r>
      <w:r w:rsidRPr="15697F93">
        <w:rPr>
          <w:spacing w:val="-5"/>
          <w:sz w:val="24"/>
          <w:szCs w:val="24"/>
        </w:rPr>
        <w:t xml:space="preserve"> </w:t>
      </w:r>
      <w:r w:rsidRPr="15697F93">
        <w:rPr>
          <w:sz w:val="24"/>
          <w:szCs w:val="24"/>
        </w:rPr>
        <w:t>it</w:t>
      </w:r>
      <w:r w:rsidRPr="15697F93">
        <w:rPr>
          <w:spacing w:val="-2"/>
          <w:sz w:val="24"/>
          <w:szCs w:val="24"/>
        </w:rPr>
        <w:t xml:space="preserve"> </w:t>
      </w:r>
      <w:r w:rsidRPr="15697F93">
        <w:rPr>
          <w:sz w:val="24"/>
          <w:szCs w:val="24"/>
        </w:rPr>
        <w:t>was</w:t>
      </w:r>
      <w:r w:rsidRPr="15697F93">
        <w:rPr>
          <w:spacing w:val="-5"/>
          <w:sz w:val="24"/>
          <w:szCs w:val="24"/>
        </w:rPr>
        <w:t xml:space="preserve"> </w:t>
      </w:r>
      <w:r w:rsidRPr="15697F93">
        <w:rPr>
          <w:sz w:val="24"/>
          <w:szCs w:val="24"/>
        </w:rPr>
        <w:t>published;</w:t>
      </w:r>
      <w:r w:rsidRPr="15697F93">
        <w:rPr>
          <w:spacing w:val="-5"/>
          <w:sz w:val="24"/>
          <w:szCs w:val="24"/>
        </w:rPr>
        <w:t xml:space="preserve"> </w:t>
      </w:r>
      <w:r w:rsidRPr="15697F93">
        <w:rPr>
          <w:sz w:val="24"/>
          <w:szCs w:val="24"/>
        </w:rPr>
        <w:t>when it was published; where it was published; and, when the 12-month time period expires, where the Peer-Reviewed Manuscript will be available for open access.</w:t>
      </w:r>
    </w:p>
    <w:p w14:paraId="49A39D20" w14:textId="3C7D1879" w:rsidR="008466C7" w:rsidRDefault="006B0938" w:rsidP="00137186">
      <w:pPr>
        <w:pStyle w:val="ListParagraph"/>
        <w:numPr>
          <w:ilvl w:val="1"/>
          <w:numId w:val="16"/>
        </w:numPr>
        <w:tabs>
          <w:tab w:val="left" w:pos="1560"/>
        </w:tabs>
        <w:spacing w:after="240"/>
        <w:ind w:right="216"/>
        <w:rPr>
          <w:sz w:val="24"/>
          <w:szCs w:val="24"/>
        </w:rPr>
      </w:pPr>
      <w:r w:rsidRPr="15697F93">
        <w:rPr>
          <w:sz w:val="24"/>
          <w:szCs w:val="24"/>
        </w:rPr>
        <w:t xml:space="preserve">Not later than 12 months after the official date of publication, or sooner if specified in the Schedule of Products, the </w:t>
      </w:r>
      <w:r w:rsidR="000333F3" w:rsidRPr="15697F93">
        <w:rPr>
          <w:sz w:val="24"/>
          <w:szCs w:val="24"/>
        </w:rPr>
        <w:t>Subrecipient</w:t>
      </w:r>
      <w:r w:rsidRPr="15697F93">
        <w:rPr>
          <w:sz w:val="24"/>
          <w:szCs w:val="24"/>
        </w:rPr>
        <w:t xml:space="preserve"> shall make available to</w:t>
      </w:r>
      <w:r w:rsidRPr="15697F93">
        <w:rPr>
          <w:spacing w:val="-3"/>
          <w:sz w:val="24"/>
          <w:szCs w:val="24"/>
        </w:rPr>
        <w:t xml:space="preserve"> </w:t>
      </w:r>
      <w:r w:rsidRPr="15697F93">
        <w:rPr>
          <w:sz w:val="24"/>
          <w:szCs w:val="24"/>
        </w:rPr>
        <w:t>the</w:t>
      </w:r>
      <w:r w:rsidRPr="15697F93">
        <w:rPr>
          <w:spacing w:val="-3"/>
          <w:sz w:val="24"/>
          <w:szCs w:val="24"/>
        </w:rPr>
        <w:t xml:space="preserve"> </w:t>
      </w:r>
      <w:r w:rsidRPr="15697F93">
        <w:rPr>
          <w:sz w:val="24"/>
          <w:szCs w:val="24"/>
        </w:rPr>
        <w:t>CEC</w:t>
      </w:r>
      <w:r w:rsidRPr="15697F93">
        <w:rPr>
          <w:spacing w:val="-4"/>
          <w:sz w:val="24"/>
          <w:szCs w:val="24"/>
        </w:rPr>
        <w:t xml:space="preserve"> </w:t>
      </w:r>
      <w:r w:rsidRPr="15697F93">
        <w:rPr>
          <w:sz w:val="24"/>
          <w:szCs w:val="24"/>
        </w:rPr>
        <w:t>an</w:t>
      </w:r>
      <w:r w:rsidRPr="15697F93">
        <w:rPr>
          <w:spacing w:val="-3"/>
          <w:sz w:val="24"/>
          <w:szCs w:val="24"/>
        </w:rPr>
        <w:t xml:space="preserve"> </w:t>
      </w:r>
      <w:r w:rsidRPr="15697F93">
        <w:rPr>
          <w:sz w:val="24"/>
          <w:szCs w:val="24"/>
        </w:rPr>
        <w:t>electronic</w:t>
      </w:r>
      <w:r w:rsidRPr="15697F93">
        <w:rPr>
          <w:spacing w:val="-4"/>
          <w:sz w:val="24"/>
          <w:szCs w:val="24"/>
        </w:rPr>
        <w:t xml:space="preserve"> </w:t>
      </w:r>
      <w:r w:rsidRPr="15697F93">
        <w:rPr>
          <w:sz w:val="24"/>
          <w:szCs w:val="24"/>
        </w:rPr>
        <w:t>version</w:t>
      </w:r>
      <w:r w:rsidRPr="15697F93">
        <w:rPr>
          <w:spacing w:val="-3"/>
          <w:sz w:val="24"/>
          <w:szCs w:val="24"/>
        </w:rPr>
        <w:t xml:space="preserve"> </w:t>
      </w:r>
      <w:r w:rsidRPr="15697F93">
        <w:rPr>
          <w:sz w:val="24"/>
          <w:szCs w:val="24"/>
        </w:rPr>
        <w:t>of</w:t>
      </w:r>
      <w:r w:rsidRPr="15697F93">
        <w:rPr>
          <w:spacing w:val="-6"/>
          <w:sz w:val="24"/>
          <w:szCs w:val="24"/>
        </w:rPr>
        <w:t xml:space="preserve"> </w:t>
      </w:r>
      <w:r w:rsidRPr="15697F93">
        <w:rPr>
          <w:sz w:val="24"/>
          <w:szCs w:val="24"/>
        </w:rPr>
        <w:t>any</w:t>
      </w:r>
      <w:r w:rsidRPr="15697F93">
        <w:rPr>
          <w:spacing w:val="-6"/>
          <w:sz w:val="24"/>
          <w:szCs w:val="24"/>
        </w:rPr>
        <w:t xml:space="preserve"> </w:t>
      </w:r>
      <w:r w:rsidRPr="15697F93">
        <w:rPr>
          <w:sz w:val="24"/>
          <w:szCs w:val="24"/>
        </w:rPr>
        <w:t>Peer-Reviewed</w:t>
      </w:r>
      <w:r w:rsidRPr="15697F93">
        <w:rPr>
          <w:spacing w:val="-3"/>
          <w:sz w:val="24"/>
          <w:szCs w:val="24"/>
        </w:rPr>
        <w:t xml:space="preserve"> </w:t>
      </w:r>
      <w:r w:rsidRPr="15697F93">
        <w:rPr>
          <w:sz w:val="24"/>
          <w:szCs w:val="24"/>
        </w:rPr>
        <w:t>Manuscript</w:t>
      </w:r>
      <w:r w:rsidRPr="15697F93">
        <w:rPr>
          <w:spacing w:val="-3"/>
          <w:sz w:val="24"/>
          <w:szCs w:val="24"/>
        </w:rPr>
        <w:t xml:space="preserve"> </w:t>
      </w:r>
      <w:r w:rsidRPr="15697F93">
        <w:rPr>
          <w:sz w:val="24"/>
          <w:szCs w:val="24"/>
        </w:rPr>
        <w:t>that</w:t>
      </w:r>
      <w:r w:rsidRPr="15697F93">
        <w:rPr>
          <w:spacing w:val="-3"/>
          <w:sz w:val="24"/>
          <w:szCs w:val="24"/>
        </w:rPr>
        <w:t xml:space="preserve"> </w:t>
      </w:r>
      <w:proofErr w:type="gramStart"/>
      <w:r w:rsidRPr="15697F93">
        <w:rPr>
          <w:sz w:val="24"/>
          <w:szCs w:val="24"/>
        </w:rPr>
        <w:t>is developed</w:t>
      </w:r>
      <w:proofErr w:type="gramEnd"/>
      <w:r w:rsidRPr="15697F93">
        <w:rPr>
          <w:sz w:val="24"/>
          <w:szCs w:val="24"/>
        </w:rPr>
        <w:t xml:space="preserve"> within the scope of this Agreement.</w:t>
      </w:r>
    </w:p>
    <w:p w14:paraId="4EBB1906" w14:textId="03F65C28" w:rsidR="008466C7" w:rsidRDefault="006B0938">
      <w:pPr>
        <w:pStyle w:val="ListParagraph"/>
        <w:numPr>
          <w:ilvl w:val="1"/>
          <w:numId w:val="16"/>
        </w:numPr>
        <w:tabs>
          <w:tab w:val="left" w:pos="1559"/>
        </w:tabs>
        <w:spacing w:before="76"/>
        <w:ind w:left="1559" w:right="164"/>
        <w:rPr>
          <w:sz w:val="24"/>
          <w:szCs w:val="24"/>
        </w:rPr>
      </w:pPr>
      <w:r w:rsidRPr="15697F93">
        <w:rPr>
          <w:sz w:val="24"/>
          <w:szCs w:val="24"/>
        </w:rPr>
        <w:t xml:space="preserve">The </w:t>
      </w:r>
      <w:r w:rsidR="000333F3" w:rsidRPr="15697F93">
        <w:rPr>
          <w:sz w:val="24"/>
          <w:szCs w:val="24"/>
        </w:rPr>
        <w:t>Subrecipient</w:t>
      </w:r>
      <w:r w:rsidRPr="15697F93">
        <w:rPr>
          <w:sz w:val="24"/>
          <w:szCs w:val="24"/>
        </w:rPr>
        <w:t xml:space="preserve"> shall make publicly accessible an electronic version of any Peer-Reviewed Manuscript that is developed within the scope of this Agreement, not later than 12 months after the official date of publication, on</w:t>
      </w:r>
      <w:r w:rsidRPr="15697F93">
        <w:rPr>
          <w:spacing w:val="-3"/>
          <w:sz w:val="24"/>
          <w:szCs w:val="24"/>
        </w:rPr>
        <w:t xml:space="preserve"> </w:t>
      </w:r>
      <w:r w:rsidRPr="15697F93">
        <w:rPr>
          <w:sz w:val="24"/>
          <w:szCs w:val="24"/>
        </w:rPr>
        <w:t>a</w:t>
      </w:r>
      <w:r w:rsidRPr="15697F93">
        <w:rPr>
          <w:spacing w:val="-4"/>
          <w:sz w:val="24"/>
          <w:szCs w:val="24"/>
        </w:rPr>
        <w:t xml:space="preserve"> </w:t>
      </w:r>
      <w:r w:rsidRPr="15697F93">
        <w:rPr>
          <w:sz w:val="24"/>
          <w:szCs w:val="24"/>
        </w:rPr>
        <w:t>repository</w:t>
      </w:r>
      <w:r w:rsidRPr="15697F93">
        <w:rPr>
          <w:spacing w:val="-3"/>
          <w:sz w:val="24"/>
          <w:szCs w:val="24"/>
        </w:rPr>
        <w:t xml:space="preserve"> </w:t>
      </w:r>
      <w:r w:rsidRPr="15697F93">
        <w:rPr>
          <w:sz w:val="24"/>
          <w:szCs w:val="24"/>
        </w:rPr>
        <w:t>approved</w:t>
      </w:r>
      <w:r w:rsidRPr="15697F93">
        <w:rPr>
          <w:spacing w:val="-3"/>
          <w:sz w:val="24"/>
          <w:szCs w:val="24"/>
        </w:rPr>
        <w:t xml:space="preserve"> </w:t>
      </w:r>
      <w:r w:rsidRPr="15697F93">
        <w:rPr>
          <w:sz w:val="24"/>
          <w:szCs w:val="24"/>
        </w:rPr>
        <w:t>in</w:t>
      </w:r>
      <w:r w:rsidRPr="15697F93">
        <w:rPr>
          <w:spacing w:val="-3"/>
          <w:sz w:val="24"/>
          <w:szCs w:val="24"/>
        </w:rPr>
        <w:t xml:space="preserve"> </w:t>
      </w:r>
      <w:r w:rsidRPr="15697F93">
        <w:rPr>
          <w:sz w:val="24"/>
          <w:szCs w:val="24"/>
        </w:rPr>
        <w:t>writing</w:t>
      </w:r>
      <w:r w:rsidRPr="15697F93">
        <w:rPr>
          <w:spacing w:val="-4"/>
          <w:sz w:val="24"/>
          <w:szCs w:val="24"/>
        </w:rPr>
        <w:t xml:space="preserve"> </w:t>
      </w:r>
      <w:r w:rsidRPr="15697F93">
        <w:rPr>
          <w:sz w:val="24"/>
          <w:szCs w:val="24"/>
        </w:rPr>
        <w:t>by</w:t>
      </w:r>
      <w:r w:rsidRPr="15697F93">
        <w:rPr>
          <w:spacing w:val="-3"/>
          <w:sz w:val="24"/>
          <w:szCs w:val="24"/>
        </w:rPr>
        <w:t xml:space="preserve"> </w:t>
      </w:r>
      <w:r w:rsidRPr="15697F93">
        <w:rPr>
          <w:sz w:val="24"/>
          <w:szCs w:val="24"/>
        </w:rPr>
        <w:t>the</w:t>
      </w:r>
      <w:r w:rsidRPr="15697F93">
        <w:rPr>
          <w:spacing w:val="-3"/>
          <w:sz w:val="24"/>
          <w:szCs w:val="24"/>
        </w:rPr>
        <w:t xml:space="preserve"> </w:t>
      </w:r>
      <w:r w:rsidRPr="15697F93">
        <w:rPr>
          <w:sz w:val="24"/>
          <w:szCs w:val="24"/>
        </w:rPr>
        <w:t>CEC,</w:t>
      </w:r>
      <w:r w:rsidRPr="15697F93">
        <w:rPr>
          <w:spacing w:val="-3"/>
          <w:sz w:val="24"/>
          <w:szCs w:val="24"/>
        </w:rPr>
        <w:t xml:space="preserve"> </w:t>
      </w:r>
      <w:r w:rsidRPr="15697F93">
        <w:rPr>
          <w:sz w:val="24"/>
          <w:szCs w:val="24"/>
        </w:rPr>
        <w:t>including</w:t>
      </w:r>
      <w:r w:rsidRPr="15697F93">
        <w:rPr>
          <w:spacing w:val="-4"/>
          <w:sz w:val="24"/>
          <w:szCs w:val="24"/>
        </w:rPr>
        <w:t xml:space="preserve"> </w:t>
      </w:r>
      <w:r w:rsidRPr="15697F93">
        <w:rPr>
          <w:sz w:val="24"/>
          <w:szCs w:val="24"/>
        </w:rPr>
        <w:t>but</w:t>
      </w:r>
      <w:r w:rsidRPr="15697F93">
        <w:rPr>
          <w:spacing w:val="-3"/>
          <w:sz w:val="24"/>
          <w:szCs w:val="24"/>
        </w:rPr>
        <w:t xml:space="preserve"> </w:t>
      </w:r>
      <w:r w:rsidRPr="15697F93">
        <w:rPr>
          <w:sz w:val="24"/>
          <w:szCs w:val="24"/>
        </w:rPr>
        <w:t>not</w:t>
      </w:r>
      <w:r w:rsidRPr="15697F93">
        <w:rPr>
          <w:spacing w:val="-3"/>
          <w:sz w:val="24"/>
          <w:szCs w:val="24"/>
        </w:rPr>
        <w:t xml:space="preserve"> </w:t>
      </w:r>
      <w:r w:rsidRPr="15697F93">
        <w:rPr>
          <w:sz w:val="24"/>
          <w:szCs w:val="24"/>
        </w:rPr>
        <w:t>limited</w:t>
      </w:r>
      <w:r w:rsidRPr="15697F93">
        <w:rPr>
          <w:spacing w:val="-3"/>
          <w:sz w:val="24"/>
          <w:szCs w:val="24"/>
        </w:rPr>
        <w:t xml:space="preserve"> </w:t>
      </w:r>
      <w:r w:rsidRPr="15697F93">
        <w:rPr>
          <w:sz w:val="24"/>
          <w:szCs w:val="24"/>
        </w:rPr>
        <w:t xml:space="preserve">to the University of California’s </w:t>
      </w:r>
      <w:proofErr w:type="spellStart"/>
      <w:r w:rsidRPr="15697F93">
        <w:rPr>
          <w:sz w:val="24"/>
          <w:szCs w:val="24"/>
        </w:rPr>
        <w:t>eScholarship</w:t>
      </w:r>
      <w:proofErr w:type="spellEnd"/>
      <w:r w:rsidRPr="15697F93">
        <w:rPr>
          <w:sz w:val="24"/>
          <w:szCs w:val="24"/>
        </w:rPr>
        <w:t xml:space="preserve"> Repository at the California Digital Library; the California State University’s </w:t>
      </w:r>
      <w:proofErr w:type="spellStart"/>
      <w:r w:rsidRPr="15697F93">
        <w:rPr>
          <w:sz w:val="24"/>
          <w:szCs w:val="24"/>
        </w:rPr>
        <w:t>ScholarWorks</w:t>
      </w:r>
      <w:proofErr w:type="spellEnd"/>
      <w:r w:rsidRPr="15697F93">
        <w:rPr>
          <w:sz w:val="24"/>
          <w:szCs w:val="24"/>
        </w:rPr>
        <w:t xml:space="preserve"> at the Systemwide Digital Library; or PubMed Central. The </w:t>
      </w:r>
      <w:r w:rsidR="000333F3" w:rsidRPr="15697F93">
        <w:rPr>
          <w:sz w:val="24"/>
          <w:szCs w:val="24"/>
        </w:rPr>
        <w:t>Subrecipient</w:t>
      </w:r>
      <w:r w:rsidRPr="15697F93">
        <w:rPr>
          <w:sz w:val="24"/>
          <w:szCs w:val="24"/>
        </w:rPr>
        <w:t xml:space="preserve"> shall notify the CEC when the Peer-Reviewed Manuscript is available on an CEC- approved repository.</w:t>
      </w:r>
    </w:p>
    <w:p w14:paraId="7ABBCC06" w14:textId="06C14C9D" w:rsidR="008466C7" w:rsidRDefault="006B0938">
      <w:pPr>
        <w:pStyle w:val="ListParagraph"/>
        <w:numPr>
          <w:ilvl w:val="1"/>
          <w:numId w:val="16"/>
        </w:numPr>
        <w:tabs>
          <w:tab w:val="left" w:pos="1559"/>
        </w:tabs>
        <w:ind w:left="1559" w:right="379"/>
        <w:rPr>
          <w:sz w:val="24"/>
          <w:szCs w:val="24"/>
        </w:rPr>
      </w:pPr>
      <w:r w:rsidRPr="15697F93">
        <w:rPr>
          <w:sz w:val="24"/>
          <w:szCs w:val="24"/>
        </w:rPr>
        <w:t>If</w:t>
      </w:r>
      <w:r w:rsidRPr="15697F93">
        <w:rPr>
          <w:spacing w:val="-3"/>
          <w:sz w:val="24"/>
          <w:szCs w:val="24"/>
        </w:rPr>
        <w:t xml:space="preserve"> </w:t>
      </w:r>
      <w:r w:rsidRPr="15697F93">
        <w:rPr>
          <w:sz w:val="24"/>
          <w:szCs w:val="24"/>
        </w:rPr>
        <w:t>the</w:t>
      </w:r>
      <w:r w:rsidRPr="15697F93">
        <w:rPr>
          <w:spacing w:val="-3"/>
          <w:sz w:val="24"/>
          <w:szCs w:val="24"/>
        </w:rPr>
        <w:t xml:space="preserve"> </w:t>
      </w:r>
      <w:r w:rsidR="000333F3" w:rsidRPr="15697F93">
        <w:rPr>
          <w:sz w:val="24"/>
          <w:szCs w:val="24"/>
        </w:rPr>
        <w:t>Subrecipient</w:t>
      </w:r>
      <w:r w:rsidRPr="15697F93">
        <w:rPr>
          <w:spacing w:val="-3"/>
          <w:sz w:val="24"/>
          <w:szCs w:val="24"/>
        </w:rPr>
        <w:t xml:space="preserve"> </w:t>
      </w:r>
      <w:r w:rsidRPr="15697F93">
        <w:rPr>
          <w:sz w:val="24"/>
          <w:szCs w:val="24"/>
        </w:rPr>
        <w:t>is</w:t>
      </w:r>
      <w:r w:rsidRPr="15697F93">
        <w:rPr>
          <w:spacing w:val="-4"/>
          <w:sz w:val="24"/>
          <w:szCs w:val="24"/>
        </w:rPr>
        <w:t xml:space="preserve"> </w:t>
      </w:r>
      <w:r w:rsidRPr="15697F93">
        <w:rPr>
          <w:sz w:val="24"/>
          <w:szCs w:val="24"/>
        </w:rPr>
        <w:t>unable</w:t>
      </w:r>
      <w:r w:rsidRPr="15697F93">
        <w:rPr>
          <w:spacing w:val="-3"/>
          <w:sz w:val="24"/>
          <w:szCs w:val="24"/>
        </w:rPr>
        <w:t xml:space="preserve"> </w:t>
      </w:r>
      <w:r w:rsidRPr="15697F93">
        <w:rPr>
          <w:sz w:val="24"/>
          <w:szCs w:val="24"/>
        </w:rPr>
        <w:t>to</w:t>
      </w:r>
      <w:r w:rsidRPr="15697F93">
        <w:rPr>
          <w:spacing w:val="-5"/>
          <w:sz w:val="24"/>
          <w:szCs w:val="24"/>
        </w:rPr>
        <w:t xml:space="preserve"> </w:t>
      </w:r>
      <w:r w:rsidRPr="15697F93">
        <w:rPr>
          <w:sz w:val="24"/>
          <w:szCs w:val="24"/>
        </w:rPr>
        <w:t>ensure</w:t>
      </w:r>
      <w:r w:rsidRPr="15697F93">
        <w:rPr>
          <w:spacing w:val="-5"/>
          <w:sz w:val="24"/>
          <w:szCs w:val="24"/>
        </w:rPr>
        <w:t xml:space="preserve"> </w:t>
      </w:r>
      <w:r w:rsidRPr="15697F93">
        <w:rPr>
          <w:sz w:val="24"/>
          <w:szCs w:val="24"/>
        </w:rPr>
        <w:t>that</w:t>
      </w:r>
      <w:r w:rsidRPr="15697F93">
        <w:rPr>
          <w:spacing w:val="-3"/>
          <w:sz w:val="24"/>
          <w:szCs w:val="24"/>
        </w:rPr>
        <w:t xml:space="preserve"> </w:t>
      </w:r>
      <w:r w:rsidRPr="15697F93">
        <w:rPr>
          <w:sz w:val="24"/>
          <w:szCs w:val="24"/>
        </w:rPr>
        <w:t>its</w:t>
      </w:r>
      <w:r w:rsidRPr="15697F93">
        <w:rPr>
          <w:spacing w:val="-7"/>
          <w:sz w:val="24"/>
          <w:szCs w:val="24"/>
        </w:rPr>
        <w:t xml:space="preserve"> </w:t>
      </w:r>
      <w:r w:rsidRPr="15697F93">
        <w:rPr>
          <w:sz w:val="24"/>
          <w:szCs w:val="24"/>
        </w:rPr>
        <w:t>Peer-Reviewed</w:t>
      </w:r>
      <w:r w:rsidRPr="15697F93">
        <w:rPr>
          <w:spacing w:val="-3"/>
          <w:sz w:val="24"/>
          <w:szCs w:val="24"/>
        </w:rPr>
        <w:t xml:space="preserve"> </w:t>
      </w:r>
      <w:r w:rsidRPr="15697F93">
        <w:rPr>
          <w:sz w:val="24"/>
          <w:szCs w:val="24"/>
        </w:rPr>
        <w:t>Manuscript</w:t>
      </w:r>
      <w:r w:rsidRPr="15697F93">
        <w:rPr>
          <w:spacing w:val="-3"/>
          <w:sz w:val="24"/>
          <w:szCs w:val="24"/>
        </w:rPr>
        <w:t xml:space="preserve"> </w:t>
      </w:r>
      <w:r w:rsidRPr="15697F93">
        <w:rPr>
          <w:sz w:val="24"/>
          <w:szCs w:val="24"/>
        </w:rPr>
        <w:t xml:space="preserve">is accessible on an CEC-approved, publicly accessible repository, the </w:t>
      </w:r>
      <w:r w:rsidR="000333F3" w:rsidRPr="15697F93">
        <w:rPr>
          <w:sz w:val="24"/>
          <w:szCs w:val="24"/>
        </w:rPr>
        <w:t>Subrecipient</w:t>
      </w:r>
      <w:r w:rsidRPr="15697F93">
        <w:rPr>
          <w:sz w:val="24"/>
          <w:szCs w:val="24"/>
        </w:rPr>
        <w:t xml:space="preserve"> may comply by providing the manuscript to the CEC not later than 12 months after the official date of publication.</w:t>
      </w:r>
    </w:p>
    <w:p w14:paraId="118F0203" w14:textId="24C9889C" w:rsidR="008466C7" w:rsidRDefault="006B0938">
      <w:pPr>
        <w:pStyle w:val="ListParagraph"/>
        <w:numPr>
          <w:ilvl w:val="1"/>
          <w:numId w:val="16"/>
        </w:numPr>
        <w:tabs>
          <w:tab w:val="left" w:pos="1559"/>
        </w:tabs>
        <w:ind w:left="1559" w:right="314"/>
        <w:rPr>
          <w:sz w:val="24"/>
          <w:szCs w:val="24"/>
        </w:rPr>
      </w:pPr>
      <w:r w:rsidRPr="15697F93">
        <w:rPr>
          <w:sz w:val="24"/>
          <w:szCs w:val="24"/>
        </w:rPr>
        <w:t>For any publications other than a Peer-Reviewed Manuscript, (herein referred</w:t>
      </w:r>
      <w:r w:rsidRPr="15697F93">
        <w:rPr>
          <w:spacing w:val="-3"/>
          <w:sz w:val="24"/>
          <w:szCs w:val="24"/>
        </w:rPr>
        <w:t xml:space="preserve"> </w:t>
      </w:r>
      <w:r w:rsidRPr="15697F93">
        <w:rPr>
          <w:sz w:val="24"/>
          <w:szCs w:val="24"/>
        </w:rPr>
        <w:t>to</w:t>
      </w:r>
      <w:r w:rsidRPr="15697F93">
        <w:rPr>
          <w:spacing w:val="-3"/>
          <w:sz w:val="24"/>
          <w:szCs w:val="24"/>
        </w:rPr>
        <w:t xml:space="preserve"> </w:t>
      </w:r>
      <w:r w:rsidRPr="15697F93">
        <w:rPr>
          <w:sz w:val="24"/>
          <w:szCs w:val="24"/>
        </w:rPr>
        <w:t>as</w:t>
      </w:r>
      <w:r w:rsidRPr="15697F93">
        <w:rPr>
          <w:spacing w:val="-4"/>
          <w:sz w:val="24"/>
          <w:szCs w:val="24"/>
        </w:rPr>
        <w:t xml:space="preserve"> </w:t>
      </w:r>
      <w:r w:rsidRPr="15697F93">
        <w:rPr>
          <w:sz w:val="24"/>
          <w:szCs w:val="24"/>
        </w:rPr>
        <w:t>“Other</w:t>
      </w:r>
      <w:r w:rsidRPr="15697F93">
        <w:rPr>
          <w:spacing w:val="-7"/>
          <w:sz w:val="24"/>
          <w:szCs w:val="24"/>
        </w:rPr>
        <w:t xml:space="preserve"> </w:t>
      </w:r>
      <w:r w:rsidRPr="15697F93">
        <w:rPr>
          <w:sz w:val="24"/>
          <w:szCs w:val="24"/>
        </w:rPr>
        <w:t>Publications”)</w:t>
      </w:r>
      <w:r w:rsidRPr="15697F93">
        <w:rPr>
          <w:spacing w:val="-5"/>
          <w:sz w:val="24"/>
          <w:szCs w:val="24"/>
        </w:rPr>
        <w:t xml:space="preserve"> </w:t>
      </w:r>
      <w:r w:rsidRPr="15697F93">
        <w:rPr>
          <w:sz w:val="24"/>
          <w:szCs w:val="24"/>
        </w:rPr>
        <w:t>including</w:t>
      </w:r>
      <w:r w:rsidRPr="15697F93">
        <w:rPr>
          <w:spacing w:val="-8"/>
          <w:sz w:val="24"/>
          <w:szCs w:val="24"/>
        </w:rPr>
        <w:t xml:space="preserve"> </w:t>
      </w:r>
      <w:r w:rsidRPr="15697F93">
        <w:rPr>
          <w:sz w:val="24"/>
          <w:szCs w:val="24"/>
        </w:rPr>
        <w:t>scientific</w:t>
      </w:r>
      <w:r w:rsidRPr="15697F93">
        <w:rPr>
          <w:spacing w:val="-4"/>
          <w:sz w:val="24"/>
          <w:szCs w:val="24"/>
        </w:rPr>
        <w:t xml:space="preserve"> </w:t>
      </w:r>
      <w:r w:rsidRPr="15697F93">
        <w:rPr>
          <w:sz w:val="24"/>
          <w:szCs w:val="24"/>
        </w:rPr>
        <w:t>meeting</w:t>
      </w:r>
      <w:r w:rsidRPr="15697F93">
        <w:rPr>
          <w:spacing w:val="-5"/>
          <w:sz w:val="24"/>
          <w:szCs w:val="24"/>
        </w:rPr>
        <w:t xml:space="preserve"> </w:t>
      </w:r>
      <w:r w:rsidRPr="15697F93">
        <w:rPr>
          <w:sz w:val="24"/>
          <w:szCs w:val="24"/>
        </w:rPr>
        <w:t xml:space="preserve">abstracts, developed within the scope of this Agreement, the </w:t>
      </w:r>
      <w:r w:rsidR="000333F3" w:rsidRPr="15697F93">
        <w:rPr>
          <w:sz w:val="24"/>
          <w:szCs w:val="24"/>
        </w:rPr>
        <w:t>Subrecipient</w:t>
      </w:r>
      <w:r w:rsidRPr="15697F93">
        <w:rPr>
          <w:sz w:val="24"/>
          <w:szCs w:val="24"/>
        </w:rPr>
        <w:t xml:space="preserve"> shall:</w:t>
      </w:r>
    </w:p>
    <w:p w14:paraId="364CDC12" w14:textId="77777777" w:rsidR="008466C7" w:rsidRDefault="006B0938">
      <w:pPr>
        <w:pStyle w:val="ListParagraph"/>
        <w:numPr>
          <w:ilvl w:val="2"/>
          <w:numId w:val="16"/>
        </w:numPr>
        <w:tabs>
          <w:tab w:val="left" w:pos="2280"/>
        </w:tabs>
        <w:spacing w:before="241"/>
        <w:ind w:right="297"/>
        <w:rPr>
          <w:sz w:val="24"/>
        </w:rPr>
      </w:pPr>
      <w:r>
        <w:rPr>
          <w:sz w:val="24"/>
        </w:rPr>
        <w:t>Provide</w:t>
      </w:r>
      <w:r>
        <w:rPr>
          <w:spacing w:val="-5"/>
          <w:sz w:val="24"/>
        </w:rPr>
        <w:t xml:space="preserve"> </w:t>
      </w:r>
      <w:r>
        <w:rPr>
          <w:sz w:val="24"/>
        </w:rPr>
        <w:t>an</w:t>
      </w:r>
      <w:r>
        <w:rPr>
          <w:spacing w:val="-3"/>
          <w:sz w:val="24"/>
        </w:rPr>
        <w:t xml:space="preserve"> </w:t>
      </w:r>
      <w:r>
        <w:rPr>
          <w:sz w:val="24"/>
        </w:rPr>
        <w:t>electronic</w:t>
      </w:r>
      <w:r>
        <w:rPr>
          <w:spacing w:val="-4"/>
          <w:sz w:val="24"/>
        </w:rPr>
        <w:t xml:space="preserve"> </w:t>
      </w:r>
      <w:r>
        <w:rPr>
          <w:sz w:val="24"/>
        </w:rPr>
        <w:t>version</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Other</w:t>
      </w:r>
      <w:r>
        <w:rPr>
          <w:spacing w:val="-5"/>
          <w:sz w:val="24"/>
        </w:rPr>
        <w:t xml:space="preserve"> </w:t>
      </w:r>
      <w:r>
        <w:rPr>
          <w:sz w:val="24"/>
        </w:rPr>
        <w:t>Publications</w:t>
      </w:r>
      <w:r>
        <w:rPr>
          <w:spacing w:val="-6"/>
          <w:sz w:val="24"/>
        </w:rPr>
        <w:t xml:space="preserve"> </w:t>
      </w:r>
      <w:r>
        <w:rPr>
          <w:sz w:val="24"/>
        </w:rPr>
        <w:t>to</w:t>
      </w:r>
      <w:r>
        <w:rPr>
          <w:spacing w:val="-3"/>
          <w:sz w:val="24"/>
        </w:rPr>
        <w:t xml:space="preserve"> </w:t>
      </w:r>
      <w:r>
        <w:rPr>
          <w:sz w:val="24"/>
        </w:rPr>
        <w:t>the</w:t>
      </w:r>
      <w:r>
        <w:rPr>
          <w:spacing w:val="-3"/>
          <w:sz w:val="24"/>
        </w:rPr>
        <w:t xml:space="preserve"> </w:t>
      </w:r>
      <w:r>
        <w:rPr>
          <w:sz w:val="24"/>
        </w:rPr>
        <w:t>CEC not later than 12 months after the official date of publication.</w:t>
      </w:r>
    </w:p>
    <w:p w14:paraId="3DA3741C" w14:textId="77777777" w:rsidR="008466C7" w:rsidRDefault="006B0938">
      <w:pPr>
        <w:pStyle w:val="ListParagraph"/>
        <w:numPr>
          <w:ilvl w:val="2"/>
          <w:numId w:val="16"/>
        </w:numPr>
        <w:tabs>
          <w:tab w:val="left" w:pos="2280"/>
        </w:tabs>
        <w:spacing w:before="0"/>
        <w:ind w:right="591"/>
        <w:rPr>
          <w:sz w:val="24"/>
        </w:rPr>
      </w:pPr>
      <w:r>
        <w:rPr>
          <w:sz w:val="24"/>
        </w:rPr>
        <w:t>Ensure</w:t>
      </w:r>
      <w:r>
        <w:rPr>
          <w:spacing w:val="-6"/>
          <w:sz w:val="24"/>
        </w:rPr>
        <w:t xml:space="preserve"> </w:t>
      </w:r>
      <w:r>
        <w:rPr>
          <w:sz w:val="24"/>
        </w:rPr>
        <w:t>that</w:t>
      </w:r>
      <w:r>
        <w:rPr>
          <w:spacing w:val="-4"/>
          <w:sz w:val="24"/>
        </w:rPr>
        <w:t xml:space="preserve"> </w:t>
      </w:r>
      <w:r>
        <w:rPr>
          <w:sz w:val="24"/>
        </w:rPr>
        <w:t>any</w:t>
      </w:r>
      <w:r>
        <w:rPr>
          <w:spacing w:val="-5"/>
          <w:sz w:val="24"/>
        </w:rPr>
        <w:t xml:space="preserve"> </w:t>
      </w:r>
      <w:r>
        <w:rPr>
          <w:sz w:val="24"/>
        </w:rPr>
        <w:t>publishing</w:t>
      </w:r>
      <w:r>
        <w:rPr>
          <w:spacing w:val="-6"/>
          <w:sz w:val="24"/>
        </w:rPr>
        <w:t xml:space="preserve"> </w:t>
      </w:r>
      <w:r>
        <w:rPr>
          <w:sz w:val="24"/>
        </w:rPr>
        <w:t>or</w:t>
      </w:r>
      <w:r>
        <w:rPr>
          <w:spacing w:val="-6"/>
          <w:sz w:val="24"/>
        </w:rPr>
        <w:t xml:space="preserve"> </w:t>
      </w:r>
      <w:r>
        <w:rPr>
          <w:sz w:val="24"/>
        </w:rPr>
        <w:t>copyright</w:t>
      </w:r>
      <w:r>
        <w:rPr>
          <w:spacing w:val="-4"/>
          <w:sz w:val="24"/>
        </w:rPr>
        <w:t xml:space="preserve"> </w:t>
      </w:r>
      <w:r>
        <w:rPr>
          <w:sz w:val="24"/>
        </w:rPr>
        <w:t>agreements</w:t>
      </w:r>
      <w:r>
        <w:rPr>
          <w:spacing w:val="-5"/>
          <w:sz w:val="24"/>
        </w:rPr>
        <w:t xml:space="preserve"> </w:t>
      </w:r>
      <w:r>
        <w:rPr>
          <w:sz w:val="24"/>
        </w:rPr>
        <w:t>concerning Other Publications:</w:t>
      </w:r>
    </w:p>
    <w:p w14:paraId="42AA1A48" w14:textId="77777777" w:rsidR="008466C7" w:rsidRDefault="006B0938">
      <w:pPr>
        <w:pStyle w:val="ListParagraph"/>
        <w:numPr>
          <w:ilvl w:val="0"/>
          <w:numId w:val="3"/>
        </w:numPr>
        <w:tabs>
          <w:tab w:val="left" w:pos="2638"/>
        </w:tabs>
        <w:ind w:left="2638" w:hanging="272"/>
        <w:rPr>
          <w:sz w:val="24"/>
        </w:rPr>
      </w:pPr>
      <w:r>
        <w:rPr>
          <w:sz w:val="24"/>
        </w:rPr>
        <w:t>Do</w:t>
      </w:r>
      <w:r>
        <w:rPr>
          <w:spacing w:val="-4"/>
          <w:sz w:val="24"/>
        </w:rPr>
        <w:t xml:space="preserve"> </w:t>
      </w:r>
      <w:r>
        <w:rPr>
          <w:sz w:val="24"/>
        </w:rPr>
        <w:t>not</w:t>
      </w:r>
      <w:r>
        <w:rPr>
          <w:spacing w:val="-4"/>
          <w:sz w:val="24"/>
        </w:rPr>
        <w:t xml:space="preserve"> </w:t>
      </w:r>
      <w:r>
        <w:rPr>
          <w:sz w:val="24"/>
        </w:rPr>
        <w:t>conflict</w:t>
      </w:r>
      <w:r>
        <w:rPr>
          <w:spacing w:val="-1"/>
          <w:sz w:val="24"/>
        </w:rPr>
        <w:t xml:space="preserve"> </w:t>
      </w:r>
      <w:r>
        <w:rPr>
          <w:sz w:val="24"/>
        </w:rPr>
        <w:t>with</w:t>
      </w:r>
      <w:r>
        <w:rPr>
          <w:spacing w:val="-1"/>
          <w:sz w:val="24"/>
        </w:rPr>
        <w:t xml:space="preserve"> </w:t>
      </w:r>
      <w:r>
        <w:rPr>
          <w:sz w:val="24"/>
        </w:rPr>
        <w:t>the</w:t>
      </w:r>
      <w:r>
        <w:rPr>
          <w:spacing w:val="-3"/>
          <w:sz w:val="24"/>
        </w:rPr>
        <w:t xml:space="preserve"> </w:t>
      </w:r>
      <w:r>
        <w:rPr>
          <w:sz w:val="24"/>
        </w:rPr>
        <w:t>CEC’s</w:t>
      </w:r>
      <w:r>
        <w:rPr>
          <w:spacing w:val="-2"/>
          <w:sz w:val="24"/>
        </w:rPr>
        <w:t xml:space="preserve"> </w:t>
      </w:r>
      <w:r>
        <w:rPr>
          <w:sz w:val="24"/>
        </w:rPr>
        <w:t>rights</w:t>
      </w:r>
      <w:r>
        <w:rPr>
          <w:spacing w:val="-2"/>
          <w:sz w:val="24"/>
        </w:rPr>
        <w:t xml:space="preserve"> </w:t>
      </w:r>
      <w:r>
        <w:rPr>
          <w:sz w:val="24"/>
        </w:rPr>
        <w:t>under</w:t>
      </w:r>
      <w:r>
        <w:rPr>
          <w:spacing w:val="-3"/>
          <w:sz w:val="24"/>
        </w:rPr>
        <w:t xml:space="preserve"> </w:t>
      </w:r>
      <w:r>
        <w:rPr>
          <w:sz w:val="24"/>
        </w:rPr>
        <w:t>this</w:t>
      </w:r>
      <w:r>
        <w:rPr>
          <w:spacing w:val="-2"/>
          <w:sz w:val="24"/>
        </w:rPr>
        <w:t xml:space="preserve"> Agreement.</w:t>
      </w:r>
    </w:p>
    <w:p w14:paraId="12BF1A45" w14:textId="77777777" w:rsidR="008466C7" w:rsidRDefault="006B0938">
      <w:pPr>
        <w:pStyle w:val="ListParagraph"/>
        <w:numPr>
          <w:ilvl w:val="0"/>
          <w:numId w:val="3"/>
        </w:numPr>
        <w:tabs>
          <w:tab w:val="left" w:pos="2638"/>
          <w:tab w:val="left" w:pos="2640"/>
        </w:tabs>
        <w:ind w:right="406"/>
        <w:rPr>
          <w:sz w:val="24"/>
        </w:rPr>
      </w:pPr>
      <w:r>
        <w:rPr>
          <w:sz w:val="24"/>
        </w:rPr>
        <w:t>Secure</w:t>
      </w:r>
      <w:r>
        <w:rPr>
          <w:spacing w:val="-6"/>
          <w:sz w:val="24"/>
        </w:rPr>
        <w:t xml:space="preserve"> </w:t>
      </w:r>
      <w:r>
        <w:rPr>
          <w:sz w:val="24"/>
        </w:rPr>
        <w:t>for</w:t>
      </w:r>
      <w:r>
        <w:rPr>
          <w:spacing w:val="-5"/>
          <w:sz w:val="24"/>
        </w:rPr>
        <w:t xml:space="preserve"> </w:t>
      </w:r>
      <w:r>
        <w:rPr>
          <w:sz w:val="24"/>
        </w:rPr>
        <w:t>the</w:t>
      </w:r>
      <w:r>
        <w:rPr>
          <w:spacing w:val="-3"/>
          <w:sz w:val="24"/>
        </w:rPr>
        <w:t xml:space="preserve"> </w:t>
      </w:r>
      <w:r>
        <w:rPr>
          <w:sz w:val="24"/>
        </w:rPr>
        <w:t>CEC</w:t>
      </w:r>
      <w:r>
        <w:rPr>
          <w:spacing w:val="-4"/>
          <w:sz w:val="24"/>
        </w:rPr>
        <w:t xml:space="preserve"> </w:t>
      </w:r>
      <w:r>
        <w:rPr>
          <w:sz w:val="24"/>
        </w:rPr>
        <w:t>the</w:t>
      </w:r>
      <w:r>
        <w:rPr>
          <w:spacing w:val="-3"/>
          <w:sz w:val="24"/>
        </w:rPr>
        <w:t xml:space="preserve"> </w:t>
      </w:r>
      <w:r>
        <w:rPr>
          <w:sz w:val="24"/>
        </w:rPr>
        <w:t>rights</w:t>
      </w:r>
      <w:r>
        <w:rPr>
          <w:spacing w:val="-6"/>
          <w:sz w:val="24"/>
        </w:rPr>
        <w:t xml:space="preserve"> </w:t>
      </w:r>
      <w:r>
        <w:rPr>
          <w:sz w:val="24"/>
        </w:rPr>
        <w:t>provided</w:t>
      </w:r>
      <w:r>
        <w:rPr>
          <w:spacing w:val="-3"/>
          <w:sz w:val="24"/>
        </w:rPr>
        <w:t xml:space="preserve"> </w:t>
      </w:r>
      <w:r>
        <w:rPr>
          <w:sz w:val="24"/>
        </w:rPr>
        <w:t>under</w:t>
      </w:r>
      <w:r>
        <w:rPr>
          <w:spacing w:val="-7"/>
          <w:sz w:val="24"/>
        </w:rPr>
        <w:t xml:space="preserve"> </w:t>
      </w:r>
      <w:r>
        <w:rPr>
          <w:sz w:val="24"/>
        </w:rPr>
        <w:t>this</w:t>
      </w:r>
      <w:r>
        <w:rPr>
          <w:spacing w:val="-4"/>
          <w:sz w:val="24"/>
        </w:rPr>
        <w:t xml:space="preserve"> </w:t>
      </w:r>
      <w:r>
        <w:rPr>
          <w:sz w:val="24"/>
        </w:rPr>
        <w:t>Agreement, including the rights to Intellectual Property as specified in Section 20.</w:t>
      </w:r>
    </w:p>
    <w:p w14:paraId="485F81F0" w14:textId="465A55B1" w:rsidR="008466C7" w:rsidRDefault="006B0938">
      <w:pPr>
        <w:pStyle w:val="ListParagraph"/>
        <w:numPr>
          <w:ilvl w:val="1"/>
          <w:numId w:val="16"/>
        </w:numPr>
        <w:tabs>
          <w:tab w:val="left" w:pos="1560"/>
        </w:tabs>
        <w:ind w:right="126"/>
        <w:rPr>
          <w:sz w:val="24"/>
          <w:szCs w:val="24"/>
        </w:rPr>
      </w:pPr>
      <w:r w:rsidRPr="15697F93">
        <w:rPr>
          <w:sz w:val="24"/>
          <w:szCs w:val="24"/>
        </w:rPr>
        <w:t>The Act states that “Grantees are authorized to use grant money for publication costs, including fees charged</w:t>
      </w:r>
      <w:r w:rsidRPr="15697F93">
        <w:rPr>
          <w:spacing w:val="-1"/>
          <w:sz w:val="24"/>
          <w:szCs w:val="24"/>
        </w:rPr>
        <w:t xml:space="preserve"> </w:t>
      </w:r>
      <w:r w:rsidRPr="15697F93">
        <w:rPr>
          <w:sz w:val="24"/>
          <w:szCs w:val="24"/>
        </w:rPr>
        <w:t>by a</w:t>
      </w:r>
      <w:r w:rsidRPr="15697F93">
        <w:rPr>
          <w:spacing w:val="-1"/>
          <w:sz w:val="24"/>
          <w:szCs w:val="24"/>
        </w:rPr>
        <w:t xml:space="preserve"> </w:t>
      </w:r>
      <w:r w:rsidRPr="15697F93">
        <w:rPr>
          <w:sz w:val="24"/>
          <w:szCs w:val="24"/>
        </w:rPr>
        <w:t>publisher</w:t>
      </w:r>
      <w:r w:rsidRPr="15697F93">
        <w:rPr>
          <w:spacing w:val="-1"/>
          <w:sz w:val="24"/>
          <w:szCs w:val="24"/>
        </w:rPr>
        <w:t xml:space="preserve"> </w:t>
      </w:r>
      <w:r w:rsidRPr="15697F93">
        <w:rPr>
          <w:sz w:val="24"/>
          <w:szCs w:val="24"/>
        </w:rPr>
        <w:t>for</w:t>
      </w:r>
      <w:r w:rsidRPr="15697F93">
        <w:rPr>
          <w:spacing w:val="-1"/>
          <w:sz w:val="24"/>
          <w:szCs w:val="24"/>
        </w:rPr>
        <w:t xml:space="preserve"> </w:t>
      </w:r>
      <w:r w:rsidRPr="15697F93">
        <w:rPr>
          <w:sz w:val="24"/>
          <w:szCs w:val="24"/>
        </w:rPr>
        <w:t>color</w:t>
      </w:r>
      <w:r w:rsidRPr="15697F93">
        <w:rPr>
          <w:spacing w:val="-1"/>
          <w:sz w:val="24"/>
          <w:szCs w:val="24"/>
        </w:rPr>
        <w:t xml:space="preserve"> </w:t>
      </w:r>
      <w:r w:rsidRPr="15697F93">
        <w:rPr>
          <w:sz w:val="24"/>
          <w:szCs w:val="24"/>
        </w:rPr>
        <w:t>and</w:t>
      </w:r>
      <w:r w:rsidRPr="15697F93">
        <w:rPr>
          <w:spacing w:val="-1"/>
          <w:sz w:val="24"/>
          <w:szCs w:val="24"/>
        </w:rPr>
        <w:t xml:space="preserve"> </w:t>
      </w:r>
      <w:r w:rsidRPr="15697F93">
        <w:rPr>
          <w:sz w:val="24"/>
          <w:szCs w:val="24"/>
        </w:rPr>
        <w:t>page charges, or fees for digital distribution.”</w:t>
      </w:r>
      <w:r w:rsidRPr="15697F93">
        <w:rPr>
          <w:spacing w:val="80"/>
          <w:sz w:val="24"/>
          <w:szCs w:val="24"/>
        </w:rPr>
        <w:t xml:space="preserve"> </w:t>
      </w:r>
      <w:r w:rsidR="000333F3" w:rsidRPr="15697F93">
        <w:rPr>
          <w:sz w:val="24"/>
          <w:szCs w:val="24"/>
        </w:rPr>
        <w:t>Subrecipient</w:t>
      </w:r>
      <w:r w:rsidRPr="15697F93">
        <w:rPr>
          <w:sz w:val="24"/>
          <w:szCs w:val="24"/>
        </w:rPr>
        <w:t xml:space="preserve"> agrees that for</w:t>
      </w:r>
      <w:r w:rsidRPr="15697F93">
        <w:rPr>
          <w:spacing w:val="40"/>
          <w:sz w:val="24"/>
          <w:szCs w:val="24"/>
        </w:rPr>
        <w:t xml:space="preserve"> </w:t>
      </w:r>
      <w:r w:rsidRPr="15697F93">
        <w:rPr>
          <w:sz w:val="24"/>
          <w:szCs w:val="24"/>
        </w:rPr>
        <w:t xml:space="preserve">purposes of this Agreement, the </w:t>
      </w:r>
      <w:r w:rsidR="000333F3" w:rsidRPr="15697F93">
        <w:rPr>
          <w:sz w:val="24"/>
          <w:szCs w:val="24"/>
        </w:rPr>
        <w:t>Subrecipient</w:t>
      </w:r>
      <w:r w:rsidRPr="15697F93">
        <w:rPr>
          <w:sz w:val="24"/>
          <w:szCs w:val="24"/>
        </w:rPr>
        <w:t xml:space="preserve"> is only authorized to use funds under this Agreement, including Matching funds, for these purposes</w:t>
      </w:r>
      <w:r w:rsidRPr="15697F93">
        <w:rPr>
          <w:spacing w:val="-1"/>
          <w:sz w:val="24"/>
          <w:szCs w:val="24"/>
        </w:rPr>
        <w:t xml:space="preserve"> </w:t>
      </w:r>
      <w:r w:rsidRPr="15697F93">
        <w:rPr>
          <w:b/>
          <w:sz w:val="24"/>
          <w:szCs w:val="24"/>
        </w:rPr>
        <w:t>if the expenses</w:t>
      </w:r>
      <w:r w:rsidRPr="15697F93">
        <w:rPr>
          <w:b/>
          <w:spacing w:val="-4"/>
          <w:sz w:val="24"/>
          <w:szCs w:val="24"/>
        </w:rPr>
        <w:t xml:space="preserve"> </w:t>
      </w:r>
      <w:r w:rsidRPr="15697F93">
        <w:rPr>
          <w:b/>
          <w:sz w:val="24"/>
          <w:szCs w:val="24"/>
        </w:rPr>
        <w:t>are</w:t>
      </w:r>
      <w:r w:rsidRPr="15697F93">
        <w:rPr>
          <w:b/>
          <w:spacing w:val="-4"/>
          <w:sz w:val="24"/>
          <w:szCs w:val="24"/>
        </w:rPr>
        <w:t xml:space="preserve"> </w:t>
      </w:r>
      <w:r w:rsidRPr="15697F93">
        <w:rPr>
          <w:b/>
          <w:sz w:val="24"/>
          <w:szCs w:val="24"/>
        </w:rPr>
        <w:t>included</w:t>
      </w:r>
      <w:r w:rsidRPr="15697F93">
        <w:rPr>
          <w:b/>
          <w:spacing w:val="-3"/>
          <w:sz w:val="24"/>
          <w:szCs w:val="24"/>
        </w:rPr>
        <w:t xml:space="preserve"> </w:t>
      </w:r>
      <w:r w:rsidRPr="15697F93">
        <w:rPr>
          <w:b/>
          <w:sz w:val="24"/>
          <w:szCs w:val="24"/>
        </w:rPr>
        <w:t>in</w:t>
      </w:r>
      <w:r w:rsidRPr="15697F93">
        <w:rPr>
          <w:b/>
          <w:spacing w:val="-3"/>
          <w:sz w:val="24"/>
          <w:szCs w:val="24"/>
        </w:rPr>
        <w:t xml:space="preserve"> </w:t>
      </w:r>
      <w:r w:rsidRPr="15697F93">
        <w:rPr>
          <w:b/>
          <w:sz w:val="24"/>
          <w:szCs w:val="24"/>
        </w:rPr>
        <w:t>the</w:t>
      </w:r>
      <w:r w:rsidRPr="15697F93">
        <w:rPr>
          <w:b/>
          <w:spacing w:val="-3"/>
          <w:sz w:val="24"/>
          <w:szCs w:val="24"/>
        </w:rPr>
        <w:t xml:space="preserve"> </w:t>
      </w:r>
      <w:r w:rsidRPr="15697F93">
        <w:rPr>
          <w:b/>
          <w:sz w:val="24"/>
          <w:szCs w:val="24"/>
        </w:rPr>
        <w:t>Agreement’s</w:t>
      </w:r>
      <w:r w:rsidRPr="15697F93">
        <w:rPr>
          <w:b/>
          <w:spacing w:val="-4"/>
          <w:sz w:val="24"/>
          <w:szCs w:val="24"/>
        </w:rPr>
        <w:t xml:space="preserve"> </w:t>
      </w:r>
      <w:r w:rsidRPr="15697F93">
        <w:rPr>
          <w:b/>
          <w:sz w:val="24"/>
          <w:szCs w:val="24"/>
        </w:rPr>
        <w:t>Budget</w:t>
      </w:r>
      <w:r w:rsidRPr="15697F93">
        <w:rPr>
          <w:b/>
          <w:spacing w:val="-4"/>
          <w:sz w:val="24"/>
          <w:szCs w:val="24"/>
        </w:rPr>
        <w:t xml:space="preserve"> </w:t>
      </w:r>
      <w:r w:rsidRPr="15697F93">
        <w:rPr>
          <w:b/>
          <w:sz w:val="24"/>
          <w:szCs w:val="24"/>
        </w:rPr>
        <w:t>and</w:t>
      </w:r>
      <w:r w:rsidRPr="15697F93">
        <w:rPr>
          <w:b/>
          <w:spacing w:val="-3"/>
          <w:sz w:val="24"/>
          <w:szCs w:val="24"/>
        </w:rPr>
        <w:t xml:space="preserve"> </w:t>
      </w:r>
      <w:r w:rsidRPr="15697F93">
        <w:rPr>
          <w:b/>
          <w:sz w:val="24"/>
          <w:szCs w:val="24"/>
        </w:rPr>
        <w:t>meet</w:t>
      </w:r>
      <w:r w:rsidRPr="15697F93">
        <w:rPr>
          <w:b/>
          <w:spacing w:val="-4"/>
          <w:sz w:val="24"/>
          <w:szCs w:val="24"/>
        </w:rPr>
        <w:t xml:space="preserve"> </w:t>
      </w:r>
      <w:r w:rsidRPr="15697F93">
        <w:rPr>
          <w:b/>
          <w:sz w:val="24"/>
          <w:szCs w:val="24"/>
        </w:rPr>
        <w:t>the</w:t>
      </w:r>
      <w:r w:rsidRPr="15697F93">
        <w:rPr>
          <w:b/>
          <w:spacing w:val="-4"/>
          <w:sz w:val="24"/>
          <w:szCs w:val="24"/>
        </w:rPr>
        <w:t xml:space="preserve"> </w:t>
      </w:r>
      <w:r w:rsidRPr="15697F93">
        <w:rPr>
          <w:b/>
          <w:sz w:val="24"/>
          <w:szCs w:val="24"/>
        </w:rPr>
        <w:t xml:space="preserve">other Agreement requirements for payment, including that the CEC will only reimburse the </w:t>
      </w:r>
      <w:r w:rsidR="000333F3" w:rsidRPr="15697F93">
        <w:rPr>
          <w:b/>
          <w:bCs/>
          <w:sz w:val="24"/>
          <w:szCs w:val="24"/>
        </w:rPr>
        <w:t>Subrecipient</w:t>
      </w:r>
      <w:r w:rsidRPr="15697F93">
        <w:rPr>
          <w:b/>
          <w:sz w:val="24"/>
          <w:szCs w:val="24"/>
        </w:rPr>
        <w:t xml:space="preserve"> for expenditures incurred during the </w:t>
      </w:r>
      <w:r w:rsidRPr="15697F93">
        <w:rPr>
          <w:b/>
          <w:sz w:val="24"/>
          <w:szCs w:val="24"/>
        </w:rPr>
        <w:lastRenderedPageBreak/>
        <w:t>Agreement term.</w:t>
      </w:r>
      <w:r w:rsidRPr="15697F93">
        <w:rPr>
          <w:b/>
          <w:spacing w:val="40"/>
          <w:sz w:val="24"/>
          <w:szCs w:val="24"/>
        </w:rPr>
        <w:t xml:space="preserve"> </w:t>
      </w:r>
      <w:r w:rsidRPr="15697F93">
        <w:rPr>
          <w:b/>
          <w:sz w:val="24"/>
          <w:szCs w:val="24"/>
        </w:rPr>
        <w:t xml:space="preserve">If these expenses </w:t>
      </w:r>
      <w:proofErr w:type="gramStart"/>
      <w:r w:rsidRPr="15697F93">
        <w:rPr>
          <w:b/>
          <w:sz w:val="24"/>
          <w:szCs w:val="24"/>
        </w:rPr>
        <w:t>are not included</w:t>
      </w:r>
      <w:proofErr w:type="gramEnd"/>
      <w:r w:rsidRPr="15697F93">
        <w:rPr>
          <w:b/>
          <w:sz w:val="24"/>
          <w:szCs w:val="24"/>
        </w:rPr>
        <w:t xml:space="preserve"> in the Budget, both parties must agree and amend the Budget to include such expenditures before</w:t>
      </w:r>
      <w:r w:rsidRPr="15697F93">
        <w:rPr>
          <w:b/>
          <w:spacing w:val="-1"/>
          <w:sz w:val="24"/>
          <w:szCs w:val="24"/>
        </w:rPr>
        <w:t xml:space="preserve"> </w:t>
      </w:r>
      <w:r w:rsidR="000333F3" w:rsidRPr="15697F93">
        <w:rPr>
          <w:b/>
          <w:bCs/>
          <w:sz w:val="24"/>
          <w:szCs w:val="24"/>
        </w:rPr>
        <w:t>Subrecipient</w:t>
      </w:r>
      <w:r w:rsidRPr="15697F93">
        <w:rPr>
          <w:b/>
          <w:spacing w:val="-1"/>
          <w:sz w:val="24"/>
          <w:szCs w:val="24"/>
        </w:rPr>
        <w:t xml:space="preserve"> </w:t>
      </w:r>
      <w:r w:rsidRPr="15697F93">
        <w:rPr>
          <w:b/>
          <w:sz w:val="24"/>
          <w:szCs w:val="24"/>
        </w:rPr>
        <w:t>is authorized to use Agreement</w:t>
      </w:r>
      <w:r w:rsidRPr="15697F93">
        <w:rPr>
          <w:b/>
          <w:spacing w:val="-3"/>
          <w:sz w:val="24"/>
          <w:szCs w:val="24"/>
        </w:rPr>
        <w:t xml:space="preserve"> </w:t>
      </w:r>
      <w:r w:rsidRPr="15697F93">
        <w:rPr>
          <w:b/>
          <w:sz w:val="24"/>
          <w:szCs w:val="24"/>
        </w:rPr>
        <w:t>funds, either reimbursable expenses or match, for these purposes.</w:t>
      </w:r>
    </w:p>
    <w:p w14:paraId="1308A8DC" w14:textId="77777777" w:rsidR="008466C7" w:rsidRDefault="006B0938" w:rsidP="00D12EC4">
      <w:pPr>
        <w:pStyle w:val="ListParagraph"/>
        <w:numPr>
          <w:ilvl w:val="1"/>
          <w:numId w:val="16"/>
        </w:numPr>
        <w:tabs>
          <w:tab w:val="left" w:pos="1560"/>
        </w:tabs>
        <w:spacing w:before="252" w:after="240"/>
        <w:ind w:right="696"/>
        <w:rPr>
          <w:sz w:val="24"/>
        </w:rPr>
      </w:pPr>
      <w:r>
        <w:rPr>
          <w:sz w:val="24"/>
        </w:rPr>
        <w:t>Should</w:t>
      </w:r>
      <w:r>
        <w:rPr>
          <w:spacing w:val="-2"/>
          <w:sz w:val="24"/>
        </w:rPr>
        <w:t xml:space="preserve"> </w:t>
      </w:r>
      <w:r>
        <w:rPr>
          <w:sz w:val="24"/>
        </w:rPr>
        <w:t>a</w:t>
      </w:r>
      <w:r>
        <w:rPr>
          <w:spacing w:val="-2"/>
          <w:sz w:val="24"/>
        </w:rPr>
        <w:t xml:space="preserve"> </w:t>
      </w:r>
      <w:r>
        <w:rPr>
          <w:sz w:val="24"/>
        </w:rPr>
        <w:t>conflict</w:t>
      </w:r>
      <w:r>
        <w:rPr>
          <w:spacing w:val="-5"/>
          <w:sz w:val="24"/>
        </w:rPr>
        <w:t xml:space="preserve"> </w:t>
      </w:r>
      <w:r>
        <w:rPr>
          <w:sz w:val="24"/>
        </w:rPr>
        <w:t>exist</w:t>
      </w:r>
      <w:r>
        <w:rPr>
          <w:spacing w:val="-5"/>
          <w:sz w:val="24"/>
        </w:rPr>
        <w:t xml:space="preserve"> </w:t>
      </w:r>
      <w:r>
        <w:rPr>
          <w:sz w:val="24"/>
        </w:rPr>
        <w:t>between</w:t>
      </w:r>
      <w:r>
        <w:rPr>
          <w:spacing w:val="-2"/>
          <w:sz w:val="24"/>
        </w:rPr>
        <w:t xml:space="preserve"> </w:t>
      </w:r>
      <w:r>
        <w:rPr>
          <w:sz w:val="24"/>
        </w:rPr>
        <w:t>the</w:t>
      </w:r>
      <w:r>
        <w:rPr>
          <w:spacing w:val="-4"/>
          <w:sz w:val="24"/>
        </w:rPr>
        <w:t xml:space="preserve"> </w:t>
      </w:r>
      <w:r>
        <w:rPr>
          <w:sz w:val="24"/>
        </w:rPr>
        <w:t>terms</w:t>
      </w:r>
      <w:r>
        <w:rPr>
          <w:spacing w:val="-3"/>
          <w:sz w:val="24"/>
        </w:rPr>
        <w:t xml:space="preserve"> </w:t>
      </w:r>
      <w:r>
        <w:rPr>
          <w:sz w:val="24"/>
        </w:rPr>
        <w:t>in</w:t>
      </w:r>
      <w:r>
        <w:rPr>
          <w:spacing w:val="-2"/>
          <w:sz w:val="24"/>
        </w:rPr>
        <w:t xml:space="preserve"> </w:t>
      </w:r>
      <w:r>
        <w:rPr>
          <w:sz w:val="24"/>
        </w:rPr>
        <w:t>this</w:t>
      </w:r>
      <w:r>
        <w:rPr>
          <w:spacing w:val="-3"/>
          <w:sz w:val="24"/>
        </w:rPr>
        <w:t xml:space="preserve"> </w:t>
      </w:r>
      <w:r>
        <w:rPr>
          <w:sz w:val="24"/>
        </w:rPr>
        <w:t>Section</w:t>
      </w:r>
      <w:r>
        <w:rPr>
          <w:spacing w:val="-2"/>
          <w:sz w:val="24"/>
        </w:rPr>
        <w:t xml:space="preserve"> </w:t>
      </w:r>
      <w:r>
        <w:rPr>
          <w:sz w:val="24"/>
        </w:rPr>
        <w:t>24</w:t>
      </w:r>
      <w:r>
        <w:rPr>
          <w:spacing w:val="-2"/>
          <w:sz w:val="24"/>
        </w:rPr>
        <w:t xml:space="preserve"> </w:t>
      </w:r>
      <w:r>
        <w:rPr>
          <w:sz w:val="24"/>
        </w:rPr>
        <w:t>and</w:t>
      </w:r>
      <w:r>
        <w:rPr>
          <w:spacing w:val="-4"/>
          <w:sz w:val="24"/>
        </w:rPr>
        <w:t xml:space="preserve"> </w:t>
      </w:r>
      <w:r>
        <w:rPr>
          <w:sz w:val="24"/>
        </w:rPr>
        <w:t>other terms of this Agreement, the terms in this section prevail.</w:t>
      </w:r>
    </w:p>
    <w:p w14:paraId="715ED0E9" w14:textId="70E0A932" w:rsidR="008466C7" w:rsidRPr="00BB6136" w:rsidRDefault="006B0938" w:rsidP="00CE68C7">
      <w:pPr>
        <w:pStyle w:val="Heading2"/>
        <w:numPr>
          <w:ilvl w:val="0"/>
          <w:numId w:val="16"/>
        </w:numPr>
        <w:spacing w:before="76"/>
        <w:ind w:left="810"/>
      </w:pPr>
      <w:bookmarkStart w:id="73" w:name="25._Commission_Remedies_for_Recipient’s_"/>
      <w:bookmarkStart w:id="74" w:name="_bookmark24"/>
      <w:bookmarkStart w:id="75" w:name="_Toc161321205"/>
      <w:bookmarkEnd w:id="73"/>
      <w:bookmarkEnd w:id="74"/>
      <w:r w:rsidRPr="00BB6136">
        <w:rPr>
          <w:spacing w:val="-4"/>
        </w:rPr>
        <w:t>COMMISSION</w:t>
      </w:r>
      <w:r w:rsidRPr="00BB6136">
        <w:rPr>
          <w:spacing w:val="2"/>
        </w:rPr>
        <w:t xml:space="preserve"> </w:t>
      </w:r>
      <w:r w:rsidRPr="00BB6136">
        <w:rPr>
          <w:spacing w:val="-4"/>
        </w:rPr>
        <w:t>REMEDIES</w:t>
      </w:r>
      <w:r w:rsidRPr="00BB6136">
        <w:rPr>
          <w:spacing w:val="4"/>
        </w:rPr>
        <w:t xml:space="preserve"> </w:t>
      </w:r>
      <w:r w:rsidRPr="00BB6136">
        <w:rPr>
          <w:spacing w:val="-4"/>
        </w:rPr>
        <w:t>FOR</w:t>
      </w:r>
      <w:r w:rsidRPr="00BB6136">
        <w:rPr>
          <w:spacing w:val="3"/>
        </w:rPr>
        <w:t xml:space="preserve"> </w:t>
      </w:r>
      <w:r w:rsidR="000333F3" w:rsidRPr="00BB6136">
        <w:rPr>
          <w:spacing w:val="-4"/>
        </w:rPr>
        <w:t>SUBRECIPIENT</w:t>
      </w:r>
      <w:r w:rsidRPr="00BB6136">
        <w:rPr>
          <w:spacing w:val="-4"/>
        </w:rPr>
        <w:t>’S</w:t>
      </w:r>
      <w:r w:rsidRPr="00BB6136">
        <w:rPr>
          <w:spacing w:val="4"/>
        </w:rPr>
        <w:t xml:space="preserve"> </w:t>
      </w:r>
      <w:r w:rsidRPr="00BB6136">
        <w:rPr>
          <w:spacing w:val="-4"/>
        </w:rPr>
        <w:t>NON-COMPLIANCE</w:t>
      </w:r>
      <w:bookmarkEnd w:id="75"/>
    </w:p>
    <w:p w14:paraId="5D817BBF" w14:textId="029CBBFB" w:rsidR="008466C7" w:rsidRDefault="006B0938">
      <w:pPr>
        <w:pStyle w:val="BodyText"/>
        <w:ind w:left="839" w:right="121"/>
      </w:pPr>
      <w:r>
        <w:t>Without</w:t>
      </w:r>
      <w:r>
        <w:rPr>
          <w:spacing w:val="-9"/>
        </w:rPr>
        <w:t xml:space="preserve"> </w:t>
      </w:r>
      <w:r>
        <w:t>limiting</w:t>
      </w:r>
      <w:r>
        <w:rPr>
          <w:spacing w:val="-11"/>
        </w:rPr>
        <w:t xml:space="preserve"> </w:t>
      </w:r>
      <w:r>
        <w:t>any</w:t>
      </w:r>
      <w:r>
        <w:rPr>
          <w:spacing w:val="-12"/>
        </w:rPr>
        <w:t xml:space="preserve"> </w:t>
      </w:r>
      <w:r>
        <w:t>of</w:t>
      </w:r>
      <w:r>
        <w:rPr>
          <w:spacing w:val="-12"/>
        </w:rPr>
        <w:t xml:space="preserve"> </w:t>
      </w:r>
      <w:r>
        <w:t>its</w:t>
      </w:r>
      <w:r>
        <w:rPr>
          <w:spacing w:val="-12"/>
        </w:rPr>
        <w:t xml:space="preserve"> </w:t>
      </w:r>
      <w:r>
        <w:t>other</w:t>
      </w:r>
      <w:r>
        <w:rPr>
          <w:spacing w:val="-11"/>
        </w:rPr>
        <w:t xml:space="preserve"> </w:t>
      </w:r>
      <w:r>
        <w:t>rights</w:t>
      </w:r>
      <w:r>
        <w:rPr>
          <w:spacing w:val="-7"/>
        </w:rPr>
        <w:t xml:space="preserve"> </w:t>
      </w:r>
      <w:r>
        <w:t>and</w:t>
      </w:r>
      <w:r>
        <w:rPr>
          <w:spacing w:val="-5"/>
        </w:rPr>
        <w:t xml:space="preserve"> </w:t>
      </w:r>
      <w:r>
        <w:t>remedies,</w:t>
      </w:r>
      <w:r>
        <w:rPr>
          <w:spacing w:val="-12"/>
        </w:rPr>
        <w:t xml:space="preserve"> </w:t>
      </w:r>
      <w:r>
        <w:t>the</w:t>
      </w:r>
      <w:r>
        <w:rPr>
          <w:spacing w:val="-9"/>
        </w:rPr>
        <w:t xml:space="preserve"> </w:t>
      </w:r>
      <w:r>
        <w:t>CEC</w:t>
      </w:r>
      <w:r>
        <w:rPr>
          <w:spacing w:val="-13"/>
        </w:rPr>
        <w:t xml:space="preserve"> </w:t>
      </w:r>
      <w:r>
        <w:t>may,</w:t>
      </w:r>
      <w:r>
        <w:rPr>
          <w:spacing w:val="-12"/>
        </w:rPr>
        <w:t xml:space="preserve"> </w:t>
      </w:r>
      <w:r>
        <w:t>for</w:t>
      </w:r>
      <w:r>
        <w:rPr>
          <w:spacing w:val="-10"/>
        </w:rPr>
        <w:t xml:space="preserve"> </w:t>
      </w:r>
      <w:r w:rsidR="000333F3">
        <w:t>Subrecipient</w:t>
      </w:r>
      <w:r>
        <w:t xml:space="preserve">’s </w:t>
      </w:r>
      <w:r>
        <w:rPr>
          <w:spacing w:val="-2"/>
        </w:rPr>
        <w:t>noncompliance</w:t>
      </w:r>
      <w:r>
        <w:rPr>
          <w:spacing w:val="-7"/>
        </w:rPr>
        <w:t xml:space="preserve"> </w:t>
      </w:r>
      <w:r>
        <w:rPr>
          <w:spacing w:val="-2"/>
        </w:rPr>
        <w:t>of</w:t>
      </w:r>
      <w:r>
        <w:rPr>
          <w:spacing w:val="-8"/>
        </w:rPr>
        <w:t xml:space="preserve"> </w:t>
      </w:r>
      <w:r>
        <w:rPr>
          <w:spacing w:val="-2"/>
        </w:rPr>
        <w:t>any</w:t>
      </w:r>
      <w:r>
        <w:rPr>
          <w:spacing w:val="-11"/>
        </w:rPr>
        <w:t xml:space="preserve"> </w:t>
      </w:r>
      <w:r>
        <w:rPr>
          <w:spacing w:val="-2"/>
        </w:rPr>
        <w:t>Agreement</w:t>
      </w:r>
      <w:r>
        <w:rPr>
          <w:spacing w:val="-8"/>
        </w:rPr>
        <w:t xml:space="preserve"> </w:t>
      </w:r>
      <w:r>
        <w:rPr>
          <w:spacing w:val="-2"/>
        </w:rPr>
        <w:t>requirement,</w:t>
      </w:r>
      <w:r>
        <w:rPr>
          <w:spacing w:val="-5"/>
        </w:rPr>
        <w:t xml:space="preserve"> </w:t>
      </w:r>
      <w:r>
        <w:rPr>
          <w:spacing w:val="-2"/>
        </w:rPr>
        <w:t>withhold</w:t>
      </w:r>
      <w:r>
        <w:rPr>
          <w:spacing w:val="-7"/>
        </w:rPr>
        <w:t xml:space="preserve"> </w:t>
      </w:r>
      <w:r>
        <w:rPr>
          <w:spacing w:val="-2"/>
        </w:rPr>
        <w:t>future</w:t>
      </w:r>
      <w:r>
        <w:rPr>
          <w:spacing w:val="-7"/>
        </w:rPr>
        <w:t xml:space="preserve"> </w:t>
      </w:r>
      <w:r>
        <w:rPr>
          <w:spacing w:val="-2"/>
        </w:rPr>
        <w:t>payments,</w:t>
      </w:r>
      <w:r>
        <w:rPr>
          <w:spacing w:val="-10"/>
        </w:rPr>
        <w:t xml:space="preserve"> </w:t>
      </w:r>
      <w:r>
        <w:rPr>
          <w:spacing w:val="-2"/>
        </w:rPr>
        <w:t xml:space="preserve">demand </w:t>
      </w:r>
      <w:r>
        <w:t>and</w:t>
      </w:r>
      <w:r>
        <w:rPr>
          <w:spacing w:val="-17"/>
        </w:rPr>
        <w:t xml:space="preserve"> </w:t>
      </w:r>
      <w:proofErr w:type="gramStart"/>
      <w:r>
        <w:t>be</w:t>
      </w:r>
      <w:r>
        <w:rPr>
          <w:spacing w:val="-17"/>
        </w:rPr>
        <w:t xml:space="preserve"> </w:t>
      </w:r>
      <w:r>
        <w:t>entitled</w:t>
      </w:r>
      <w:proofErr w:type="gramEnd"/>
      <w:r>
        <w:rPr>
          <w:spacing w:val="-16"/>
        </w:rPr>
        <w:t xml:space="preserve"> </w:t>
      </w:r>
      <w:r>
        <w:t>to</w:t>
      </w:r>
      <w:r>
        <w:rPr>
          <w:spacing w:val="-17"/>
        </w:rPr>
        <w:t xml:space="preserve"> </w:t>
      </w:r>
      <w:r>
        <w:t>repayment</w:t>
      </w:r>
      <w:r>
        <w:rPr>
          <w:spacing w:val="-17"/>
        </w:rPr>
        <w:t xml:space="preserve"> </w:t>
      </w:r>
      <w:r>
        <w:t>of</w:t>
      </w:r>
      <w:r>
        <w:rPr>
          <w:spacing w:val="-17"/>
        </w:rPr>
        <w:t xml:space="preserve"> </w:t>
      </w:r>
      <w:r>
        <w:t>past</w:t>
      </w:r>
      <w:r>
        <w:rPr>
          <w:spacing w:val="-16"/>
        </w:rPr>
        <w:t xml:space="preserve"> </w:t>
      </w:r>
      <w:r>
        <w:t>reimbursements,</w:t>
      </w:r>
      <w:r>
        <w:rPr>
          <w:spacing w:val="-16"/>
        </w:rPr>
        <w:t xml:space="preserve"> </w:t>
      </w:r>
      <w:r>
        <w:t>or</w:t>
      </w:r>
      <w:r>
        <w:rPr>
          <w:spacing w:val="-17"/>
        </w:rPr>
        <w:t xml:space="preserve"> </w:t>
      </w:r>
      <w:r>
        <w:t>suspend</w:t>
      </w:r>
      <w:r>
        <w:rPr>
          <w:spacing w:val="-16"/>
        </w:rPr>
        <w:t xml:space="preserve"> </w:t>
      </w:r>
      <w:r>
        <w:t>or</w:t>
      </w:r>
      <w:r>
        <w:rPr>
          <w:spacing w:val="-16"/>
        </w:rPr>
        <w:t xml:space="preserve"> </w:t>
      </w:r>
      <w:r>
        <w:t>terminate</w:t>
      </w:r>
      <w:r>
        <w:rPr>
          <w:spacing w:val="-17"/>
        </w:rPr>
        <w:t xml:space="preserve"> </w:t>
      </w:r>
      <w:r>
        <w:t>this Agreement.</w:t>
      </w:r>
      <w:r>
        <w:rPr>
          <w:spacing w:val="33"/>
        </w:rPr>
        <w:t xml:space="preserve"> </w:t>
      </w:r>
      <w:r>
        <w:t>The</w:t>
      </w:r>
      <w:r>
        <w:rPr>
          <w:spacing w:val="-16"/>
        </w:rPr>
        <w:t xml:space="preserve"> </w:t>
      </w:r>
      <w:r>
        <w:t>tasks</w:t>
      </w:r>
      <w:r>
        <w:rPr>
          <w:spacing w:val="-17"/>
        </w:rPr>
        <w:t xml:space="preserve"> </w:t>
      </w:r>
      <w:r>
        <w:t>in</w:t>
      </w:r>
      <w:r>
        <w:rPr>
          <w:spacing w:val="-16"/>
        </w:rPr>
        <w:t xml:space="preserve"> </w:t>
      </w:r>
      <w:r>
        <w:t>the</w:t>
      </w:r>
      <w:r>
        <w:rPr>
          <w:spacing w:val="-16"/>
        </w:rPr>
        <w:t xml:space="preserve"> </w:t>
      </w:r>
      <w:r>
        <w:t>Scope</w:t>
      </w:r>
      <w:r>
        <w:rPr>
          <w:spacing w:val="-16"/>
        </w:rPr>
        <w:t xml:space="preserve"> </w:t>
      </w:r>
      <w:r>
        <w:t>of</w:t>
      </w:r>
      <w:r>
        <w:rPr>
          <w:spacing w:val="-17"/>
        </w:rPr>
        <w:t xml:space="preserve"> </w:t>
      </w:r>
      <w:r>
        <w:t>Work</w:t>
      </w:r>
      <w:r>
        <w:rPr>
          <w:spacing w:val="-17"/>
        </w:rPr>
        <w:t xml:space="preserve"> </w:t>
      </w:r>
      <w:r>
        <w:t>are</w:t>
      </w:r>
      <w:r>
        <w:rPr>
          <w:spacing w:val="-16"/>
        </w:rPr>
        <w:t xml:space="preserve"> </w:t>
      </w:r>
      <w:r>
        <w:t>non-severable,</w:t>
      </w:r>
      <w:r>
        <w:rPr>
          <w:spacing w:val="-17"/>
        </w:rPr>
        <w:t xml:space="preserve"> </w:t>
      </w:r>
      <w:r>
        <w:t>and</w:t>
      </w:r>
      <w:r>
        <w:rPr>
          <w:spacing w:val="-16"/>
        </w:rPr>
        <w:t xml:space="preserve"> </w:t>
      </w:r>
      <w:r>
        <w:t>completion</w:t>
      </w:r>
      <w:r>
        <w:rPr>
          <w:spacing w:val="-16"/>
        </w:rPr>
        <w:t xml:space="preserve"> </w:t>
      </w:r>
      <w:r>
        <w:t xml:space="preserve">of </w:t>
      </w:r>
      <w:r>
        <w:rPr>
          <w:spacing w:val="-2"/>
        </w:rPr>
        <w:t>all</w:t>
      </w:r>
      <w:r>
        <w:rPr>
          <w:spacing w:val="-12"/>
        </w:rPr>
        <w:t xml:space="preserve"> </w:t>
      </w:r>
      <w:r>
        <w:rPr>
          <w:spacing w:val="-2"/>
        </w:rPr>
        <w:t>of</w:t>
      </w:r>
      <w:r>
        <w:rPr>
          <w:spacing w:val="-11"/>
        </w:rPr>
        <w:t xml:space="preserve"> </w:t>
      </w:r>
      <w:r>
        <w:rPr>
          <w:spacing w:val="-2"/>
        </w:rPr>
        <w:t>them</w:t>
      </w:r>
      <w:r>
        <w:rPr>
          <w:spacing w:val="-9"/>
        </w:rPr>
        <w:t xml:space="preserve"> </w:t>
      </w:r>
      <w:r>
        <w:rPr>
          <w:spacing w:val="-2"/>
        </w:rPr>
        <w:t>is</w:t>
      </w:r>
      <w:r>
        <w:rPr>
          <w:spacing w:val="-14"/>
        </w:rPr>
        <w:t xml:space="preserve"> </w:t>
      </w:r>
      <w:r>
        <w:rPr>
          <w:spacing w:val="-2"/>
        </w:rPr>
        <w:t>material</w:t>
      </w:r>
      <w:r>
        <w:rPr>
          <w:spacing w:val="-12"/>
        </w:rPr>
        <w:t xml:space="preserve"> </w:t>
      </w:r>
      <w:r>
        <w:rPr>
          <w:spacing w:val="-2"/>
        </w:rPr>
        <w:t>to</w:t>
      </w:r>
      <w:r>
        <w:rPr>
          <w:spacing w:val="-10"/>
        </w:rPr>
        <w:t xml:space="preserve"> </w:t>
      </w:r>
      <w:r>
        <w:rPr>
          <w:spacing w:val="-2"/>
        </w:rPr>
        <w:t>this</w:t>
      </w:r>
      <w:r>
        <w:rPr>
          <w:spacing w:val="-11"/>
        </w:rPr>
        <w:t xml:space="preserve"> </w:t>
      </w:r>
      <w:r>
        <w:rPr>
          <w:spacing w:val="-2"/>
        </w:rPr>
        <w:t>Agreement.</w:t>
      </w:r>
      <w:r>
        <w:rPr>
          <w:spacing w:val="40"/>
        </w:rPr>
        <w:t xml:space="preserve"> </w:t>
      </w:r>
      <w:r>
        <w:rPr>
          <w:spacing w:val="-2"/>
        </w:rPr>
        <w:t>Thus,</w:t>
      </w:r>
      <w:r>
        <w:rPr>
          <w:spacing w:val="-11"/>
        </w:rPr>
        <w:t xml:space="preserve"> </w:t>
      </w:r>
      <w:r>
        <w:rPr>
          <w:spacing w:val="-2"/>
        </w:rPr>
        <w:t>the</w:t>
      </w:r>
      <w:r>
        <w:rPr>
          <w:spacing w:val="-9"/>
        </w:rPr>
        <w:t xml:space="preserve"> </w:t>
      </w:r>
      <w:r>
        <w:rPr>
          <w:spacing w:val="-2"/>
        </w:rPr>
        <w:t>Commission,</w:t>
      </w:r>
      <w:r>
        <w:rPr>
          <w:spacing w:val="-11"/>
        </w:rPr>
        <w:t xml:space="preserve"> </w:t>
      </w:r>
      <w:r>
        <w:rPr>
          <w:spacing w:val="-2"/>
        </w:rPr>
        <w:t>without</w:t>
      </w:r>
      <w:r>
        <w:rPr>
          <w:spacing w:val="-11"/>
        </w:rPr>
        <w:t xml:space="preserve"> </w:t>
      </w:r>
      <w:r>
        <w:rPr>
          <w:spacing w:val="-2"/>
        </w:rPr>
        <w:t>limiting</w:t>
      </w:r>
      <w:r>
        <w:rPr>
          <w:spacing w:val="-9"/>
        </w:rPr>
        <w:t xml:space="preserve"> </w:t>
      </w:r>
      <w:r>
        <w:rPr>
          <w:spacing w:val="-2"/>
        </w:rPr>
        <w:t xml:space="preserve">its </w:t>
      </w:r>
      <w:r>
        <w:t>other</w:t>
      </w:r>
      <w:r>
        <w:rPr>
          <w:spacing w:val="-9"/>
        </w:rPr>
        <w:t xml:space="preserve"> </w:t>
      </w:r>
      <w:r>
        <w:t>rights</w:t>
      </w:r>
      <w:r>
        <w:rPr>
          <w:spacing w:val="-3"/>
        </w:rPr>
        <w:t xml:space="preserve"> </w:t>
      </w:r>
      <w:r>
        <w:t>and remedies,</w:t>
      </w:r>
      <w:r>
        <w:rPr>
          <w:spacing w:val="-8"/>
        </w:rPr>
        <w:t xml:space="preserve"> </w:t>
      </w:r>
      <w:proofErr w:type="gramStart"/>
      <w:r>
        <w:t>is</w:t>
      </w:r>
      <w:r>
        <w:rPr>
          <w:spacing w:val="-8"/>
        </w:rPr>
        <w:t xml:space="preserve"> </w:t>
      </w:r>
      <w:r>
        <w:t>entitled</w:t>
      </w:r>
      <w:proofErr w:type="gramEnd"/>
      <w:r>
        <w:rPr>
          <w:spacing w:val="-7"/>
        </w:rPr>
        <w:t xml:space="preserve"> </w:t>
      </w:r>
      <w:r>
        <w:t>to</w:t>
      </w:r>
      <w:r>
        <w:rPr>
          <w:spacing w:val="-5"/>
        </w:rPr>
        <w:t xml:space="preserve"> </w:t>
      </w:r>
      <w:r>
        <w:t>repayment</w:t>
      </w:r>
      <w:r>
        <w:rPr>
          <w:spacing w:val="-8"/>
        </w:rPr>
        <w:t xml:space="preserve"> </w:t>
      </w:r>
      <w:r>
        <w:t>of</w:t>
      </w:r>
      <w:r>
        <w:rPr>
          <w:spacing w:val="-8"/>
        </w:rPr>
        <w:t xml:space="preserve"> </w:t>
      </w:r>
      <w:r>
        <w:t>all</w:t>
      </w:r>
      <w:r>
        <w:rPr>
          <w:spacing w:val="-9"/>
        </w:rPr>
        <w:t xml:space="preserve"> </w:t>
      </w:r>
      <w:r>
        <w:t>funds</w:t>
      </w:r>
      <w:r>
        <w:rPr>
          <w:spacing w:val="-11"/>
        </w:rPr>
        <w:t xml:space="preserve"> </w:t>
      </w:r>
      <w:r>
        <w:t>paid</w:t>
      </w:r>
      <w:r>
        <w:rPr>
          <w:spacing w:val="-7"/>
        </w:rPr>
        <w:t xml:space="preserve"> </w:t>
      </w:r>
      <w:r>
        <w:t>to</w:t>
      </w:r>
      <w:r>
        <w:rPr>
          <w:spacing w:val="-5"/>
        </w:rPr>
        <w:t xml:space="preserve"> </w:t>
      </w:r>
      <w:r w:rsidR="000333F3">
        <w:t>Subrecipient</w:t>
      </w:r>
      <w:r>
        <w:rPr>
          <w:spacing w:val="-8"/>
        </w:rPr>
        <w:t xml:space="preserve"> </w:t>
      </w:r>
      <w:r>
        <w:t>if the</w:t>
      </w:r>
      <w:r>
        <w:rPr>
          <w:spacing w:val="-4"/>
        </w:rPr>
        <w:t xml:space="preserve"> </w:t>
      </w:r>
      <w:r w:rsidR="000333F3">
        <w:t>Subrecipient</w:t>
      </w:r>
      <w:r>
        <w:rPr>
          <w:spacing w:val="-7"/>
        </w:rPr>
        <w:t xml:space="preserve"> </w:t>
      </w:r>
      <w:r>
        <w:t>does</w:t>
      </w:r>
      <w:r>
        <w:rPr>
          <w:spacing w:val="-7"/>
        </w:rPr>
        <w:t xml:space="preserve"> </w:t>
      </w:r>
      <w:r>
        <w:t>not</w:t>
      </w:r>
      <w:r>
        <w:rPr>
          <w:spacing w:val="-7"/>
        </w:rPr>
        <w:t xml:space="preserve"> </w:t>
      </w:r>
      <w:r>
        <w:t>timely</w:t>
      </w:r>
      <w:r>
        <w:rPr>
          <w:spacing w:val="-7"/>
        </w:rPr>
        <w:t xml:space="preserve"> </w:t>
      </w:r>
      <w:r>
        <w:t>complete</w:t>
      </w:r>
      <w:r>
        <w:rPr>
          <w:spacing w:val="-6"/>
        </w:rPr>
        <w:t xml:space="preserve"> </w:t>
      </w:r>
      <w:r>
        <w:t>all</w:t>
      </w:r>
      <w:r>
        <w:rPr>
          <w:spacing w:val="-8"/>
        </w:rPr>
        <w:t xml:space="preserve"> </w:t>
      </w:r>
      <w:r>
        <w:t>tasks</w:t>
      </w:r>
      <w:r>
        <w:rPr>
          <w:spacing w:val="-5"/>
        </w:rPr>
        <w:t xml:space="preserve"> </w:t>
      </w:r>
      <w:r>
        <w:t>in</w:t>
      </w:r>
      <w:r>
        <w:rPr>
          <w:spacing w:val="-6"/>
        </w:rPr>
        <w:t xml:space="preserve"> </w:t>
      </w:r>
      <w:r>
        <w:t>the</w:t>
      </w:r>
      <w:r>
        <w:rPr>
          <w:spacing w:val="-6"/>
        </w:rPr>
        <w:t xml:space="preserve"> </w:t>
      </w:r>
      <w:r>
        <w:t>Scope</w:t>
      </w:r>
      <w:r>
        <w:rPr>
          <w:spacing w:val="-6"/>
        </w:rPr>
        <w:t xml:space="preserve"> </w:t>
      </w:r>
      <w:r>
        <w:t>of</w:t>
      </w:r>
      <w:r>
        <w:rPr>
          <w:spacing w:val="-9"/>
        </w:rPr>
        <w:t xml:space="preserve"> </w:t>
      </w:r>
      <w:r>
        <w:t>Work.</w:t>
      </w:r>
    </w:p>
    <w:p w14:paraId="4B752707" w14:textId="77777777" w:rsidR="008466C7" w:rsidRDefault="008466C7">
      <w:pPr>
        <w:pStyle w:val="BodyText"/>
        <w:spacing w:before="0"/>
        <w:ind w:left="0"/>
      </w:pPr>
    </w:p>
    <w:p w14:paraId="68670CCF" w14:textId="0DADA9C9" w:rsidR="008466C7" w:rsidRDefault="006B0938">
      <w:pPr>
        <w:pStyle w:val="BodyText"/>
        <w:spacing w:before="0"/>
        <w:ind w:left="840" w:right="164"/>
      </w:pPr>
      <w:r>
        <w:t xml:space="preserve">If over the course of performing under this Agreement, the CEC and the </w:t>
      </w:r>
      <w:r w:rsidR="000333F3">
        <w:t>Subrecipient</w:t>
      </w:r>
      <w:r>
        <w:rPr>
          <w:spacing w:val="-5"/>
        </w:rPr>
        <w:t xml:space="preserve"> </w:t>
      </w:r>
      <w:r>
        <w:t>agree</w:t>
      </w:r>
      <w:r>
        <w:rPr>
          <w:spacing w:val="-2"/>
        </w:rPr>
        <w:t xml:space="preserve"> </w:t>
      </w:r>
      <w:r>
        <w:t>that</w:t>
      </w:r>
      <w:r>
        <w:rPr>
          <w:spacing w:val="-5"/>
        </w:rPr>
        <w:t xml:space="preserve"> </w:t>
      </w:r>
      <w:r>
        <w:t>a</w:t>
      </w:r>
      <w:r>
        <w:rPr>
          <w:spacing w:val="-4"/>
        </w:rPr>
        <w:t xml:space="preserve"> </w:t>
      </w:r>
      <w:r>
        <w:t>change</w:t>
      </w:r>
      <w:r>
        <w:rPr>
          <w:spacing w:val="-2"/>
        </w:rPr>
        <w:t xml:space="preserve"> </w:t>
      </w:r>
      <w:proofErr w:type="gramStart"/>
      <w:r>
        <w:t>is</w:t>
      </w:r>
      <w:r>
        <w:rPr>
          <w:spacing w:val="-3"/>
        </w:rPr>
        <w:t xml:space="preserve"> </w:t>
      </w:r>
      <w:r>
        <w:t>warranted</w:t>
      </w:r>
      <w:proofErr w:type="gramEnd"/>
      <w:r>
        <w:rPr>
          <w:spacing w:val="-4"/>
        </w:rPr>
        <w:t xml:space="preserve"> </w:t>
      </w:r>
      <w:r>
        <w:t>to</w:t>
      </w:r>
      <w:r>
        <w:rPr>
          <w:spacing w:val="-4"/>
        </w:rPr>
        <w:t xml:space="preserve"> </w:t>
      </w:r>
      <w:r>
        <w:t>the</w:t>
      </w:r>
      <w:r>
        <w:rPr>
          <w:spacing w:val="-4"/>
        </w:rPr>
        <w:t xml:space="preserve"> </w:t>
      </w:r>
      <w:r>
        <w:t>Scope</w:t>
      </w:r>
      <w:r>
        <w:rPr>
          <w:spacing w:val="-2"/>
        </w:rPr>
        <w:t xml:space="preserve"> </w:t>
      </w:r>
      <w:r>
        <w:t>of</w:t>
      </w:r>
      <w:r>
        <w:rPr>
          <w:spacing w:val="-2"/>
        </w:rPr>
        <w:t xml:space="preserve"> </w:t>
      </w:r>
      <w:r>
        <w:t>Work,</w:t>
      </w:r>
      <w:r>
        <w:rPr>
          <w:spacing w:val="-2"/>
        </w:rPr>
        <w:t xml:space="preserve"> </w:t>
      </w:r>
      <w:r>
        <w:t>the</w:t>
      </w:r>
      <w:r>
        <w:rPr>
          <w:spacing w:val="-2"/>
        </w:rPr>
        <w:t xml:space="preserve"> </w:t>
      </w:r>
      <w:r>
        <w:t>parties</w:t>
      </w:r>
      <w:r>
        <w:rPr>
          <w:spacing w:val="-5"/>
        </w:rPr>
        <w:t xml:space="preserve"> </w:t>
      </w:r>
      <w:r>
        <w:t>can amend this Agreement.</w:t>
      </w:r>
    </w:p>
    <w:p w14:paraId="54635629" w14:textId="77777777" w:rsidR="008466C7" w:rsidRDefault="006B0938" w:rsidP="00CE68C7">
      <w:pPr>
        <w:pStyle w:val="Heading2"/>
        <w:numPr>
          <w:ilvl w:val="0"/>
          <w:numId w:val="16"/>
        </w:numPr>
        <w:ind w:left="810"/>
      </w:pPr>
      <w:bookmarkStart w:id="76" w:name="26._receipt_of_Confidential_information_"/>
      <w:bookmarkStart w:id="77" w:name="_bookmark25"/>
      <w:bookmarkStart w:id="78" w:name="_Toc161321206"/>
      <w:bookmarkEnd w:id="76"/>
      <w:bookmarkEnd w:id="77"/>
      <w:r>
        <w:rPr>
          <w:spacing w:val="-2"/>
        </w:rPr>
        <w:t>RECEIPT</w:t>
      </w:r>
      <w:r>
        <w:rPr>
          <w:spacing w:val="-14"/>
        </w:rPr>
        <w:t xml:space="preserve"> </w:t>
      </w:r>
      <w:r>
        <w:rPr>
          <w:spacing w:val="-2"/>
        </w:rPr>
        <w:t>OF</w:t>
      </w:r>
      <w:r>
        <w:rPr>
          <w:spacing w:val="-12"/>
        </w:rPr>
        <w:t xml:space="preserve"> </w:t>
      </w:r>
      <w:r>
        <w:rPr>
          <w:spacing w:val="-2"/>
        </w:rPr>
        <w:t>CONFIDENTIAL</w:t>
      </w:r>
      <w:r>
        <w:rPr>
          <w:spacing w:val="-11"/>
        </w:rPr>
        <w:t xml:space="preserve"> </w:t>
      </w:r>
      <w:r>
        <w:rPr>
          <w:spacing w:val="-2"/>
        </w:rPr>
        <w:t>INFORMATION</w:t>
      </w:r>
      <w:r>
        <w:rPr>
          <w:spacing w:val="-10"/>
        </w:rPr>
        <w:t xml:space="preserve"> </w:t>
      </w:r>
      <w:r>
        <w:rPr>
          <w:spacing w:val="-2"/>
        </w:rPr>
        <w:t>AND</w:t>
      </w:r>
      <w:r>
        <w:rPr>
          <w:spacing w:val="-13"/>
        </w:rPr>
        <w:t xml:space="preserve"> </w:t>
      </w:r>
      <w:r>
        <w:rPr>
          <w:spacing w:val="-2"/>
        </w:rPr>
        <w:t>PERSONAL</w:t>
      </w:r>
      <w:r>
        <w:rPr>
          <w:spacing w:val="-11"/>
        </w:rPr>
        <w:t xml:space="preserve"> </w:t>
      </w:r>
      <w:r>
        <w:rPr>
          <w:spacing w:val="-2"/>
        </w:rPr>
        <w:t>INFORMATION</w:t>
      </w:r>
      <w:bookmarkEnd w:id="78"/>
    </w:p>
    <w:p w14:paraId="01ED517E" w14:textId="77777777" w:rsidR="008466C7" w:rsidRDefault="006B0938">
      <w:pPr>
        <w:pStyle w:val="ListParagraph"/>
        <w:numPr>
          <w:ilvl w:val="1"/>
          <w:numId w:val="16"/>
        </w:numPr>
        <w:tabs>
          <w:tab w:val="left" w:pos="1559"/>
        </w:tabs>
        <w:ind w:left="1559" w:right="219"/>
        <w:rPr>
          <w:sz w:val="24"/>
        </w:rPr>
      </w:pPr>
      <w:bookmarkStart w:id="79" w:name="a._For_the_purposes_of_this_Section,_“co"/>
      <w:bookmarkEnd w:id="79"/>
      <w:r>
        <w:rPr>
          <w:sz w:val="24"/>
        </w:rPr>
        <w:t>For</w:t>
      </w:r>
      <w:r>
        <w:rPr>
          <w:spacing w:val="-10"/>
          <w:sz w:val="24"/>
        </w:rPr>
        <w:t xml:space="preserve"> </w:t>
      </w:r>
      <w:r>
        <w:rPr>
          <w:sz w:val="24"/>
        </w:rPr>
        <w:t>the</w:t>
      </w:r>
      <w:r>
        <w:rPr>
          <w:spacing w:val="-8"/>
          <w:sz w:val="24"/>
        </w:rPr>
        <w:t xml:space="preserve"> </w:t>
      </w:r>
      <w:r>
        <w:rPr>
          <w:sz w:val="24"/>
        </w:rPr>
        <w:t>purposes</w:t>
      </w:r>
      <w:r>
        <w:rPr>
          <w:spacing w:val="-9"/>
          <w:sz w:val="24"/>
        </w:rPr>
        <w:t xml:space="preserve"> </w:t>
      </w:r>
      <w:r>
        <w:rPr>
          <w:sz w:val="24"/>
        </w:rPr>
        <w:t>of</w:t>
      </w:r>
      <w:r>
        <w:rPr>
          <w:spacing w:val="-6"/>
          <w:sz w:val="24"/>
        </w:rPr>
        <w:t xml:space="preserve"> </w:t>
      </w:r>
      <w:r>
        <w:rPr>
          <w:sz w:val="24"/>
        </w:rPr>
        <w:t>this</w:t>
      </w:r>
      <w:r>
        <w:rPr>
          <w:spacing w:val="-9"/>
          <w:sz w:val="24"/>
        </w:rPr>
        <w:t xml:space="preserve"> </w:t>
      </w:r>
      <w:r>
        <w:rPr>
          <w:sz w:val="24"/>
        </w:rPr>
        <w:t>Section,</w:t>
      </w:r>
      <w:r>
        <w:rPr>
          <w:spacing w:val="-9"/>
          <w:sz w:val="24"/>
        </w:rPr>
        <w:t xml:space="preserve"> </w:t>
      </w:r>
      <w:r>
        <w:rPr>
          <w:sz w:val="24"/>
        </w:rPr>
        <w:t>“confidential</w:t>
      </w:r>
      <w:r>
        <w:rPr>
          <w:spacing w:val="-7"/>
          <w:sz w:val="24"/>
        </w:rPr>
        <w:t xml:space="preserve"> </w:t>
      </w:r>
      <w:r>
        <w:rPr>
          <w:sz w:val="24"/>
        </w:rPr>
        <w:t>information”</w:t>
      </w:r>
      <w:r>
        <w:rPr>
          <w:spacing w:val="-7"/>
          <w:sz w:val="24"/>
        </w:rPr>
        <w:t xml:space="preserve"> </w:t>
      </w:r>
      <w:r>
        <w:rPr>
          <w:sz w:val="24"/>
        </w:rPr>
        <w:t>refers</w:t>
      </w:r>
      <w:r>
        <w:rPr>
          <w:spacing w:val="-9"/>
          <w:sz w:val="24"/>
        </w:rPr>
        <w:t xml:space="preserve"> </w:t>
      </w:r>
      <w:r>
        <w:rPr>
          <w:sz w:val="24"/>
        </w:rPr>
        <w:t>to information</w:t>
      </w:r>
      <w:r>
        <w:rPr>
          <w:spacing w:val="-8"/>
          <w:sz w:val="24"/>
        </w:rPr>
        <w:t xml:space="preserve"> </w:t>
      </w:r>
      <w:r>
        <w:rPr>
          <w:sz w:val="24"/>
        </w:rPr>
        <w:t>the</w:t>
      </w:r>
      <w:r>
        <w:rPr>
          <w:spacing w:val="-8"/>
          <w:sz w:val="24"/>
        </w:rPr>
        <w:t xml:space="preserve"> </w:t>
      </w:r>
      <w:r>
        <w:rPr>
          <w:sz w:val="24"/>
        </w:rPr>
        <w:t>CEC</w:t>
      </w:r>
      <w:r>
        <w:rPr>
          <w:spacing w:val="-10"/>
          <w:sz w:val="24"/>
        </w:rPr>
        <w:t xml:space="preserve"> </w:t>
      </w:r>
      <w:r>
        <w:rPr>
          <w:sz w:val="24"/>
        </w:rPr>
        <w:t>has</w:t>
      </w:r>
      <w:r>
        <w:rPr>
          <w:spacing w:val="-7"/>
          <w:sz w:val="24"/>
        </w:rPr>
        <w:t xml:space="preserve"> </w:t>
      </w:r>
      <w:r>
        <w:rPr>
          <w:sz w:val="24"/>
        </w:rPr>
        <w:t>designated</w:t>
      </w:r>
      <w:r>
        <w:rPr>
          <w:spacing w:val="-8"/>
          <w:sz w:val="24"/>
        </w:rPr>
        <w:t xml:space="preserve"> </w:t>
      </w:r>
      <w:r>
        <w:rPr>
          <w:sz w:val="24"/>
        </w:rPr>
        <w:t>as</w:t>
      </w:r>
      <w:r>
        <w:rPr>
          <w:spacing w:val="-9"/>
          <w:sz w:val="24"/>
        </w:rPr>
        <w:t xml:space="preserve"> </w:t>
      </w:r>
      <w:r>
        <w:rPr>
          <w:sz w:val="24"/>
        </w:rPr>
        <w:t>confidential</w:t>
      </w:r>
      <w:r>
        <w:rPr>
          <w:spacing w:val="-10"/>
          <w:sz w:val="24"/>
        </w:rPr>
        <w:t xml:space="preserve"> </w:t>
      </w:r>
      <w:r>
        <w:rPr>
          <w:sz w:val="24"/>
        </w:rPr>
        <w:t>pursuant</w:t>
      </w:r>
      <w:r>
        <w:rPr>
          <w:spacing w:val="-9"/>
          <w:sz w:val="24"/>
        </w:rPr>
        <w:t xml:space="preserve"> </w:t>
      </w:r>
      <w:r>
        <w:rPr>
          <w:sz w:val="24"/>
        </w:rPr>
        <w:t>to</w:t>
      </w:r>
      <w:r>
        <w:rPr>
          <w:spacing w:val="-6"/>
          <w:sz w:val="24"/>
        </w:rPr>
        <w:t xml:space="preserve"> </w:t>
      </w:r>
      <w:r>
        <w:rPr>
          <w:sz w:val="24"/>
        </w:rPr>
        <w:t>Title</w:t>
      </w:r>
      <w:r>
        <w:rPr>
          <w:spacing w:val="-8"/>
          <w:sz w:val="24"/>
        </w:rPr>
        <w:t xml:space="preserve"> </w:t>
      </w:r>
      <w:r>
        <w:rPr>
          <w:sz w:val="24"/>
        </w:rPr>
        <w:t>20 CCR</w:t>
      </w:r>
      <w:r>
        <w:rPr>
          <w:spacing w:val="-5"/>
          <w:sz w:val="24"/>
        </w:rPr>
        <w:t xml:space="preserve"> </w:t>
      </w:r>
      <w:r>
        <w:rPr>
          <w:sz w:val="24"/>
        </w:rPr>
        <w:t>Section</w:t>
      </w:r>
      <w:r>
        <w:rPr>
          <w:spacing w:val="-6"/>
          <w:sz w:val="24"/>
        </w:rPr>
        <w:t xml:space="preserve"> </w:t>
      </w:r>
      <w:r>
        <w:rPr>
          <w:sz w:val="24"/>
        </w:rPr>
        <w:t>2505</w:t>
      </w:r>
      <w:r>
        <w:rPr>
          <w:spacing w:val="-6"/>
          <w:sz w:val="24"/>
        </w:rPr>
        <w:t xml:space="preserve"> </w:t>
      </w:r>
      <w:r>
        <w:rPr>
          <w:sz w:val="24"/>
        </w:rPr>
        <w:t>et</w:t>
      </w:r>
      <w:r>
        <w:rPr>
          <w:spacing w:val="-7"/>
          <w:sz w:val="24"/>
        </w:rPr>
        <w:t xml:space="preserve"> </w:t>
      </w:r>
      <w:r>
        <w:rPr>
          <w:sz w:val="24"/>
        </w:rPr>
        <w:t>seq.,</w:t>
      </w:r>
      <w:r>
        <w:rPr>
          <w:spacing w:val="-7"/>
          <w:sz w:val="24"/>
        </w:rPr>
        <w:t xml:space="preserve"> </w:t>
      </w:r>
      <w:r>
        <w:rPr>
          <w:sz w:val="24"/>
        </w:rPr>
        <w:t>information</w:t>
      </w:r>
      <w:r>
        <w:rPr>
          <w:spacing w:val="-6"/>
          <w:sz w:val="24"/>
        </w:rPr>
        <w:t xml:space="preserve"> </w:t>
      </w:r>
      <w:r>
        <w:rPr>
          <w:sz w:val="24"/>
        </w:rPr>
        <w:t>the</w:t>
      </w:r>
      <w:r>
        <w:rPr>
          <w:spacing w:val="-4"/>
          <w:sz w:val="24"/>
        </w:rPr>
        <w:t xml:space="preserve"> </w:t>
      </w:r>
      <w:r>
        <w:rPr>
          <w:sz w:val="24"/>
        </w:rPr>
        <w:t>CEC</w:t>
      </w:r>
      <w:r>
        <w:rPr>
          <w:spacing w:val="-5"/>
          <w:sz w:val="24"/>
        </w:rPr>
        <w:t xml:space="preserve"> </w:t>
      </w:r>
      <w:r>
        <w:rPr>
          <w:sz w:val="24"/>
        </w:rPr>
        <w:t>has</w:t>
      </w:r>
      <w:r>
        <w:rPr>
          <w:spacing w:val="-7"/>
          <w:sz w:val="24"/>
        </w:rPr>
        <w:t xml:space="preserve"> </w:t>
      </w:r>
      <w:r>
        <w:rPr>
          <w:sz w:val="24"/>
        </w:rPr>
        <w:t>otherwise</w:t>
      </w:r>
      <w:r>
        <w:rPr>
          <w:spacing w:val="-6"/>
          <w:sz w:val="24"/>
        </w:rPr>
        <w:t xml:space="preserve"> </w:t>
      </w:r>
      <w:r>
        <w:rPr>
          <w:sz w:val="24"/>
        </w:rPr>
        <w:t>deemed</w:t>
      </w:r>
      <w:r>
        <w:rPr>
          <w:spacing w:val="-6"/>
          <w:sz w:val="24"/>
        </w:rPr>
        <w:t xml:space="preserve"> </w:t>
      </w:r>
      <w:r>
        <w:rPr>
          <w:sz w:val="24"/>
        </w:rPr>
        <w:t>or stated</w:t>
      </w:r>
      <w:r>
        <w:rPr>
          <w:spacing w:val="-7"/>
          <w:sz w:val="24"/>
        </w:rPr>
        <w:t xml:space="preserve"> </w:t>
      </w:r>
      <w:r>
        <w:rPr>
          <w:sz w:val="24"/>
        </w:rPr>
        <w:t>to</w:t>
      </w:r>
      <w:r>
        <w:rPr>
          <w:spacing w:val="-7"/>
          <w:sz w:val="24"/>
        </w:rPr>
        <w:t xml:space="preserve"> </w:t>
      </w:r>
      <w:r>
        <w:rPr>
          <w:sz w:val="24"/>
        </w:rPr>
        <w:t>be</w:t>
      </w:r>
      <w:r>
        <w:rPr>
          <w:spacing w:val="-7"/>
          <w:sz w:val="24"/>
        </w:rPr>
        <w:t xml:space="preserve"> </w:t>
      </w:r>
      <w:r>
        <w:rPr>
          <w:sz w:val="24"/>
        </w:rPr>
        <w:t>confidential,</w:t>
      </w:r>
      <w:r>
        <w:rPr>
          <w:spacing w:val="-8"/>
          <w:sz w:val="24"/>
        </w:rPr>
        <w:t xml:space="preserve"> </w:t>
      </w:r>
      <w:r>
        <w:rPr>
          <w:sz w:val="24"/>
        </w:rPr>
        <w:t>and</w:t>
      </w:r>
      <w:r>
        <w:rPr>
          <w:spacing w:val="-7"/>
          <w:sz w:val="24"/>
        </w:rPr>
        <w:t xml:space="preserve"> </w:t>
      </w:r>
      <w:r>
        <w:rPr>
          <w:sz w:val="24"/>
        </w:rPr>
        <w:t>other</w:t>
      </w:r>
      <w:r>
        <w:rPr>
          <w:spacing w:val="-6"/>
          <w:sz w:val="24"/>
        </w:rPr>
        <w:t xml:space="preserve"> </w:t>
      </w:r>
      <w:r>
        <w:rPr>
          <w:sz w:val="24"/>
        </w:rPr>
        <w:t>information</w:t>
      </w:r>
      <w:r>
        <w:rPr>
          <w:spacing w:val="-10"/>
          <w:sz w:val="24"/>
        </w:rPr>
        <w:t xml:space="preserve"> </w:t>
      </w:r>
      <w:r>
        <w:rPr>
          <w:sz w:val="24"/>
        </w:rPr>
        <w:t>exempt</w:t>
      </w:r>
      <w:r>
        <w:rPr>
          <w:spacing w:val="-5"/>
          <w:sz w:val="24"/>
        </w:rPr>
        <w:t xml:space="preserve"> </w:t>
      </w:r>
      <w:r>
        <w:rPr>
          <w:sz w:val="24"/>
        </w:rPr>
        <w:t>from</w:t>
      </w:r>
      <w:r>
        <w:rPr>
          <w:spacing w:val="-6"/>
          <w:sz w:val="24"/>
        </w:rPr>
        <w:t xml:space="preserve"> </w:t>
      </w:r>
      <w:r>
        <w:rPr>
          <w:sz w:val="24"/>
        </w:rPr>
        <w:t xml:space="preserve">public </w:t>
      </w:r>
      <w:r>
        <w:rPr>
          <w:spacing w:val="-2"/>
          <w:sz w:val="24"/>
        </w:rPr>
        <w:t>disclosure</w:t>
      </w:r>
      <w:r>
        <w:rPr>
          <w:spacing w:val="-12"/>
          <w:sz w:val="24"/>
        </w:rPr>
        <w:t xml:space="preserve"> </w:t>
      </w:r>
      <w:r>
        <w:rPr>
          <w:spacing w:val="-2"/>
          <w:sz w:val="24"/>
        </w:rPr>
        <w:t>under</w:t>
      </w:r>
      <w:r>
        <w:rPr>
          <w:spacing w:val="-13"/>
          <w:sz w:val="24"/>
        </w:rPr>
        <w:t xml:space="preserve"> </w:t>
      </w:r>
      <w:r>
        <w:rPr>
          <w:spacing w:val="-2"/>
          <w:sz w:val="24"/>
        </w:rPr>
        <w:t>the</w:t>
      </w:r>
      <w:r>
        <w:rPr>
          <w:spacing w:val="-12"/>
          <w:sz w:val="24"/>
        </w:rPr>
        <w:t xml:space="preserve"> </w:t>
      </w:r>
      <w:r>
        <w:rPr>
          <w:spacing w:val="-2"/>
          <w:sz w:val="24"/>
        </w:rPr>
        <w:t>provisions</w:t>
      </w:r>
      <w:r>
        <w:rPr>
          <w:spacing w:val="-12"/>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California</w:t>
      </w:r>
      <w:r>
        <w:rPr>
          <w:spacing w:val="-12"/>
          <w:sz w:val="24"/>
        </w:rPr>
        <w:t xml:space="preserve"> </w:t>
      </w:r>
      <w:r>
        <w:rPr>
          <w:spacing w:val="-2"/>
          <w:sz w:val="24"/>
        </w:rPr>
        <w:t>Public</w:t>
      </w:r>
      <w:r>
        <w:rPr>
          <w:spacing w:val="-12"/>
          <w:sz w:val="24"/>
        </w:rPr>
        <w:t xml:space="preserve"> </w:t>
      </w:r>
      <w:r>
        <w:rPr>
          <w:spacing w:val="-2"/>
          <w:sz w:val="24"/>
        </w:rPr>
        <w:t>Records</w:t>
      </w:r>
      <w:r>
        <w:rPr>
          <w:spacing w:val="-12"/>
          <w:sz w:val="24"/>
        </w:rPr>
        <w:t xml:space="preserve"> </w:t>
      </w:r>
      <w:r>
        <w:rPr>
          <w:spacing w:val="-2"/>
          <w:sz w:val="24"/>
        </w:rPr>
        <w:t>Act</w:t>
      </w:r>
      <w:r>
        <w:rPr>
          <w:spacing w:val="-12"/>
          <w:sz w:val="24"/>
        </w:rPr>
        <w:t xml:space="preserve"> </w:t>
      </w:r>
      <w:r>
        <w:rPr>
          <w:spacing w:val="-2"/>
          <w:sz w:val="24"/>
        </w:rPr>
        <w:t>or</w:t>
      </w:r>
      <w:r>
        <w:rPr>
          <w:spacing w:val="-13"/>
          <w:sz w:val="24"/>
        </w:rPr>
        <w:t xml:space="preserve"> </w:t>
      </w:r>
      <w:r>
        <w:rPr>
          <w:spacing w:val="-2"/>
          <w:sz w:val="24"/>
        </w:rPr>
        <w:t xml:space="preserve">other </w:t>
      </w:r>
      <w:r>
        <w:rPr>
          <w:sz w:val="24"/>
        </w:rPr>
        <w:t>applicable state or federal laws.</w:t>
      </w:r>
    </w:p>
    <w:p w14:paraId="085C0626" w14:textId="77777777" w:rsidR="008466C7" w:rsidRDefault="006B0938">
      <w:pPr>
        <w:pStyle w:val="ListParagraph"/>
        <w:numPr>
          <w:ilvl w:val="1"/>
          <w:numId w:val="16"/>
        </w:numPr>
        <w:tabs>
          <w:tab w:val="left" w:pos="1560"/>
        </w:tabs>
        <w:spacing w:before="121"/>
        <w:ind w:right="146"/>
        <w:rPr>
          <w:sz w:val="24"/>
        </w:rPr>
      </w:pPr>
      <w:bookmarkStart w:id="80" w:name="b._For_the_purposes_of_this_Section,_“pe"/>
      <w:bookmarkEnd w:id="80"/>
      <w:r>
        <w:rPr>
          <w:spacing w:val="-2"/>
          <w:sz w:val="24"/>
        </w:rPr>
        <w:t>For</w:t>
      </w:r>
      <w:r>
        <w:rPr>
          <w:spacing w:val="-9"/>
          <w:sz w:val="24"/>
        </w:rPr>
        <w:t xml:space="preserve"> </w:t>
      </w:r>
      <w:r>
        <w:rPr>
          <w:spacing w:val="-2"/>
          <w:sz w:val="24"/>
        </w:rPr>
        <w:t>the</w:t>
      </w:r>
      <w:r>
        <w:rPr>
          <w:spacing w:val="-7"/>
          <w:sz w:val="24"/>
        </w:rPr>
        <w:t xml:space="preserve"> </w:t>
      </w:r>
      <w:r>
        <w:rPr>
          <w:spacing w:val="-2"/>
          <w:sz w:val="24"/>
        </w:rPr>
        <w:t>purposes</w:t>
      </w:r>
      <w:r>
        <w:rPr>
          <w:spacing w:val="-8"/>
          <w:sz w:val="24"/>
        </w:rPr>
        <w:t xml:space="preserve"> </w:t>
      </w:r>
      <w:r>
        <w:rPr>
          <w:spacing w:val="-2"/>
          <w:sz w:val="24"/>
        </w:rPr>
        <w:t>of</w:t>
      </w:r>
      <w:r>
        <w:rPr>
          <w:spacing w:val="-5"/>
          <w:sz w:val="24"/>
        </w:rPr>
        <w:t xml:space="preserve"> </w:t>
      </w:r>
      <w:r>
        <w:rPr>
          <w:spacing w:val="-2"/>
          <w:sz w:val="24"/>
        </w:rPr>
        <w:t>this</w:t>
      </w:r>
      <w:r>
        <w:rPr>
          <w:spacing w:val="-8"/>
          <w:sz w:val="24"/>
        </w:rPr>
        <w:t xml:space="preserve"> </w:t>
      </w:r>
      <w:r>
        <w:rPr>
          <w:spacing w:val="-2"/>
          <w:sz w:val="24"/>
        </w:rPr>
        <w:t>Section,</w:t>
      </w:r>
      <w:r>
        <w:rPr>
          <w:spacing w:val="-8"/>
          <w:sz w:val="24"/>
        </w:rPr>
        <w:t xml:space="preserve"> </w:t>
      </w:r>
      <w:r>
        <w:rPr>
          <w:spacing w:val="-2"/>
          <w:sz w:val="24"/>
        </w:rPr>
        <w:t>“personal</w:t>
      </w:r>
      <w:r>
        <w:rPr>
          <w:spacing w:val="-6"/>
          <w:sz w:val="24"/>
        </w:rPr>
        <w:t xml:space="preserve"> </w:t>
      </w:r>
      <w:r>
        <w:rPr>
          <w:spacing w:val="-2"/>
          <w:sz w:val="24"/>
        </w:rPr>
        <w:t>information”</w:t>
      </w:r>
      <w:r>
        <w:rPr>
          <w:spacing w:val="-9"/>
          <w:sz w:val="24"/>
        </w:rPr>
        <w:t xml:space="preserve"> </w:t>
      </w:r>
      <w:r>
        <w:rPr>
          <w:spacing w:val="-2"/>
          <w:sz w:val="24"/>
        </w:rPr>
        <w:t>refers</w:t>
      </w:r>
      <w:r>
        <w:rPr>
          <w:spacing w:val="-6"/>
          <w:sz w:val="24"/>
        </w:rPr>
        <w:t xml:space="preserve"> </w:t>
      </w:r>
      <w:r>
        <w:rPr>
          <w:spacing w:val="-2"/>
          <w:sz w:val="24"/>
        </w:rPr>
        <w:t>to</w:t>
      </w:r>
      <w:r>
        <w:rPr>
          <w:spacing w:val="-7"/>
          <w:sz w:val="24"/>
        </w:rPr>
        <w:t xml:space="preserve"> </w:t>
      </w:r>
      <w:r>
        <w:rPr>
          <w:spacing w:val="-2"/>
          <w:sz w:val="24"/>
        </w:rPr>
        <w:t xml:space="preserve">information </w:t>
      </w:r>
      <w:r>
        <w:rPr>
          <w:sz w:val="24"/>
        </w:rPr>
        <w:t>that</w:t>
      </w:r>
      <w:r>
        <w:rPr>
          <w:spacing w:val="-12"/>
          <w:sz w:val="24"/>
        </w:rPr>
        <w:t xml:space="preserve"> </w:t>
      </w:r>
      <w:r>
        <w:rPr>
          <w:sz w:val="24"/>
        </w:rPr>
        <w:t>meets</w:t>
      </w:r>
      <w:r>
        <w:rPr>
          <w:spacing w:val="-9"/>
          <w:sz w:val="24"/>
        </w:rPr>
        <w:t xml:space="preserve"> </w:t>
      </w:r>
      <w:r>
        <w:rPr>
          <w:sz w:val="24"/>
        </w:rPr>
        <w:t>the</w:t>
      </w:r>
      <w:r>
        <w:rPr>
          <w:spacing w:val="-10"/>
          <w:sz w:val="24"/>
        </w:rPr>
        <w:t xml:space="preserve"> </w:t>
      </w:r>
      <w:r>
        <w:rPr>
          <w:sz w:val="24"/>
        </w:rPr>
        <w:t>definition</w:t>
      </w:r>
      <w:r>
        <w:rPr>
          <w:spacing w:val="-10"/>
          <w:sz w:val="24"/>
        </w:rPr>
        <w:t xml:space="preserve"> </w:t>
      </w:r>
      <w:r>
        <w:rPr>
          <w:sz w:val="24"/>
        </w:rPr>
        <w:t>of</w:t>
      </w:r>
      <w:r>
        <w:rPr>
          <w:spacing w:val="-10"/>
          <w:sz w:val="24"/>
        </w:rPr>
        <w:t xml:space="preserve"> </w:t>
      </w:r>
      <w:r>
        <w:rPr>
          <w:sz w:val="24"/>
        </w:rPr>
        <w:t>“personal</w:t>
      </w:r>
      <w:r>
        <w:rPr>
          <w:spacing w:val="-9"/>
          <w:sz w:val="24"/>
        </w:rPr>
        <w:t xml:space="preserve"> </w:t>
      </w:r>
      <w:r>
        <w:rPr>
          <w:sz w:val="24"/>
        </w:rPr>
        <w:t>information”</w:t>
      </w:r>
      <w:r>
        <w:rPr>
          <w:spacing w:val="-11"/>
          <w:sz w:val="24"/>
        </w:rPr>
        <w:t xml:space="preserve"> </w:t>
      </w:r>
      <w:r>
        <w:rPr>
          <w:sz w:val="24"/>
        </w:rPr>
        <w:t>in</w:t>
      </w:r>
      <w:r>
        <w:rPr>
          <w:spacing w:val="-10"/>
          <w:sz w:val="24"/>
        </w:rPr>
        <w:t xml:space="preserve"> </w:t>
      </w:r>
      <w:r>
        <w:rPr>
          <w:sz w:val="24"/>
        </w:rPr>
        <w:t>California</w:t>
      </w:r>
      <w:r>
        <w:rPr>
          <w:spacing w:val="-8"/>
          <w:sz w:val="24"/>
        </w:rPr>
        <w:t xml:space="preserve"> </w:t>
      </w:r>
      <w:r>
        <w:rPr>
          <w:sz w:val="24"/>
        </w:rPr>
        <w:t>Civil</w:t>
      </w:r>
      <w:r>
        <w:rPr>
          <w:spacing w:val="-9"/>
          <w:sz w:val="24"/>
        </w:rPr>
        <w:t xml:space="preserve"> </w:t>
      </w:r>
      <w:r>
        <w:rPr>
          <w:sz w:val="24"/>
        </w:rPr>
        <w:t>Code section</w:t>
      </w:r>
      <w:r>
        <w:rPr>
          <w:spacing w:val="-7"/>
          <w:sz w:val="24"/>
        </w:rPr>
        <w:t xml:space="preserve"> </w:t>
      </w:r>
      <w:r>
        <w:rPr>
          <w:sz w:val="24"/>
        </w:rPr>
        <w:t>1798.3(a)</w:t>
      </w:r>
      <w:r>
        <w:rPr>
          <w:spacing w:val="-9"/>
          <w:sz w:val="24"/>
        </w:rPr>
        <w:t xml:space="preserve"> </w:t>
      </w:r>
      <w:r>
        <w:rPr>
          <w:sz w:val="24"/>
        </w:rPr>
        <w:t>or</w:t>
      </w:r>
      <w:r>
        <w:rPr>
          <w:spacing w:val="-9"/>
          <w:sz w:val="24"/>
        </w:rPr>
        <w:t xml:space="preserve"> </w:t>
      </w:r>
      <w:r>
        <w:rPr>
          <w:sz w:val="24"/>
        </w:rPr>
        <w:t>one</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data</w:t>
      </w:r>
      <w:r>
        <w:rPr>
          <w:spacing w:val="-7"/>
          <w:sz w:val="24"/>
        </w:rPr>
        <w:t xml:space="preserve"> </w:t>
      </w:r>
      <w:r>
        <w:rPr>
          <w:sz w:val="24"/>
        </w:rPr>
        <w:t>elements</w:t>
      </w:r>
      <w:r>
        <w:rPr>
          <w:spacing w:val="-8"/>
          <w:sz w:val="24"/>
        </w:rPr>
        <w:t xml:space="preserve"> </w:t>
      </w:r>
      <w:r>
        <w:rPr>
          <w:sz w:val="24"/>
        </w:rPr>
        <w:t>set</w:t>
      </w:r>
      <w:r>
        <w:rPr>
          <w:spacing w:val="-8"/>
          <w:sz w:val="24"/>
        </w:rPr>
        <w:t xml:space="preserve"> </w:t>
      </w:r>
      <w:r>
        <w:rPr>
          <w:sz w:val="24"/>
        </w:rPr>
        <w:t>forth</w:t>
      </w:r>
      <w:r>
        <w:rPr>
          <w:spacing w:val="-5"/>
          <w:sz w:val="24"/>
        </w:rPr>
        <w:t xml:space="preserve"> </w:t>
      </w:r>
      <w:r>
        <w:rPr>
          <w:sz w:val="24"/>
        </w:rPr>
        <w:t>in</w:t>
      </w:r>
      <w:r>
        <w:rPr>
          <w:spacing w:val="-7"/>
          <w:sz w:val="24"/>
        </w:rPr>
        <w:t xml:space="preserve"> </w:t>
      </w:r>
      <w:r>
        <w:rPr>
          <w:sz w:val="24"/>
        </w:rPr>
        <w:t>California</w:t>
      </w:r>
      <w:r>
        <w:rPr>
          <w:spacing w:val="-5"/>
          <w:sz w:val="24"/>
        </w:rPr>
        <w:t xml:space="preserve"> </w:t>
      </w:r>
      <w:r>
        <w:rPr>
          <w:sz w:val="24"/>
        </w:rPr>
        <w:t>Civil Code</w:t>
      </w:r>
      <w:r>
        <w:rPr>
          <w:spacing w:val="-8"/>
          <w:sz w:val="24"/>
        </w:rPr>
        <w:t xml:space="preserve"> </w:t>
      </w:r>
      <w:r>
        <w:rPr>
          <w:sz w:val="24"/>
        </w:rPr>
        <w:t>section</w:t>
      </w:r>
      <w:r>
        <w:rPr>
          <w:spacing w:val="-8"/>
          <w:sz w:val="24"/>
        </w:rPr>
        <w:t xml:space="preserve"> </w:t>
      </w:r>
      <w:r>
        <w:rPr>
          <w:sz w:val="24"/>
        </w:rPr>
        <w:t>1798.29(g)(1)</w:t>
      </w:r>
      <w:r>
        <w:rPr>
          <w:spacing w:val="-10"/>
          <w:sz w:val="24"/>
        </w:rPr>
        <w:t xml:space="preserve"> </w:t>
      </w:r>
      <w:r>
        <w:rPr>
          <w:sz w:val="24"/>
        </w:rPr>
        <w:t>or</w:t>
      </w:r>
      <w:r>
        <w:rPr>
          <w:spacing w:val="-10"/>
          <w:sz w:val="24"/>
        </w:rPr>
        <w:t xml:space="preserve"> </w:t>
      </w:r>
      <w:r>
        <w:rPr>
          <w:sz w:val="24"/>
        </w:rPr>
        <w:t>(g)(2).</w:t>
      </w:r>
      <w:r>
        <w:rPr>
          <w:spacing w:val="-9"/>
          <w:sz w:val="24"/>
        </w:rPr>
        <w:t xml:space="preserve"> </w:t>
      </w:r>
      <w:r>
        <w:rPr>
          <w:b/>
          <w:sz w:val="24"/>
          <w:u w:val="single"/>
        </w:rPr>
        <w:t>Personal</w:t>
      </w:r>
      <w:r>
        <w:rPr>
          <w:b/>
          <w:spacing w:val="-6"/>
          <w:sz w:val="24"/>
          <w:u w:val="single"/>
        </w:rPr>
        <w:t xml:space="preserve"> </w:t>
      </w:r>
      <w:r>
        <w:rPr>
          <w:b/>
          <w:sz w:val="24"/>
          <w:u w:val="single"/>
        </w:rPr>
        <w:t>information</w:t>
      </w:r>
      <w:r>
        <w:rPr>
          <w:b/>
          <w:spacing w:val="-9"/>
          <w:sz w:val="24"/>
          <w:u w:val="single"/>
        </w:rPr>
        <w:t xml:space="preserve"> </w:t>
      </w:r>
      <w:r>
        <w:rPr>
          <w:b/>
          <w:sz w:val="24"/>
          <w:u w:val="single"/>
        </w:rPr>
        <w:t>is</w:t>
      </w:r>
      <w:r>
        <w:rPr>
          <w:b/>
          <w:spacing w:val="-8"/>
          <w:sz w:val="24"/>
          <w:u w:val="single"/>
        </w:rPr>
        <w:t xml:space="preserve"> </w:t>
      </w:r>
      <w:r>
        <w:rPr>
          <w:b/>
          <w:sz w:val="24"/>
          <w:u w:val="single"/>
        </w:rPr>
        <w:t>a</w:t>
      </w:r>
      <w:r>
        <w:rPr>
          <w:b/>
          <w:spacing w:val="-8"/>
          <w:sz w:val="24"/>
          <w:u w:val="single"/>
        </w:rPr>
        <w:t xml:space="preserve"> </w:t>
      </w:r>
      <w:r>
        <w:rPr>
          <w:b/>
          <w:sz w:val="24"/>
          <w:u w:val="single"/>
        </w:rPr>
        <w:t>type</w:t>
      </w:r>
      <w:r>
        <w:rPr>
          <w:b/>
          <w:spacing w:val="-8"/>
          <w:sz w:val="24"/>
          <w:u w:val="single"/>
        </w:rPr>
        <w:t xml:space="preserve"> </w:t>
      </w:r>
      <w:r>
        <w:rPr>
          <w:b/>
          <w:sz w:val="24"/>
          <w:u w:val="single"/>
        </w:rPr>
        <w:t>of</w:t>
      </w:r>
      <w:r>
        <w:rPr>
          <w:b/>
          <w:sz w:val="24"/>
        </w:rPr>
        <w:t xml:space="preserve"> </w:t>
      </w:r>
      <w:r>
        <w:rPr>
          <w:b/>
          <w:spacing w:val="-2"/>
          <w:sz w:val="24"/>
          <w:u w:val="single"/>
        </w:rPr>
        <w:t>confidential</w:t>
      </w:r>
      <w:r>
        <w:rPr>
          <w:b/>
          <w:spacing w:val="-15"/>
          <w:sz w:val="24"/>
          <w:u w:val="single"/>
        </w:rPr>
        <w:t xml:space="preserve"> </w:t>
      </w:r>
      <w:r>
        <w:rPr>
          <w:b/>
          <w:spacing w:val="-2"/>
          <w:sz w:val="24"/>
          <w:u w:val="single"/>
        </w:rPr>
        <w:t>information</w:t>
      </w:r>
      <w:r>
        <w:rPr>
          <w:b/>
          <w:spacing w:val="-14"/>
          <w:sz w:val="24"/>
          <w:u w:val="single"/>
        </w:rPr>
        <w:t xml:space="preserve"> </w:t>
      </w:r>
      <w:r>
        <w:rPr>
          <w:b/>
          <w:spacing w:val="-2"/>
          <w:sz w:val="24"/>
          <w:u w:val="single"/>
        </w:rPr>
        <w:t>and</w:t>
      </w:r>
      <w:r>
        <w:rPr>
          <w:b/>
          <w:spacing w:val="-15"/>
          <w:sz w:val="24"/>
          <w:u w:val="single"/>
        </w:rPr>
        <w:t xml:space="preserve"> </w:t>
      </w:r>
      <w:r>
        <w:rPr>
          <w:b/>
          <w:spacing w:val="-2"/>
          <w:sz w:val="24"/>
          <w:u w:val="single"/>
        </w:rPr>
        <w:t>is</w:t>
      </w:r>
      <w:r>
        <w:rPr>
          <w:b/>
          <w:spacing w:val="-14"/>
          <w:sz w:val="24"/>
          <w:u w:val="single"/>
        </w:rPr>
        <w:t xml:space="preserve"> </w:t>
      </w:r>
      <w:r>
        <w:rPr>
          <w:b/>
          <w:spacing w:val="-2"/>
          <w:sz w:val="24"/>
          <w:u w:val="single"/>
        </w:rPr>
        <w:t>therefore</w:t>
      </w:r>
      <w:r>
        <w:rPr>
          <w:b/>
          <w:spacing w:val="-14"/>
          <w:sz w:val="24"/>
          <w:u w:val="single"/>
        </w:rPr>
        <w:t xml:space="preserve"> </w:t>
      </w:r>
      <w:r>
        <w:rPr>
          <w:b/>
          <w:spacing w:val="-2"/>
          <w:sz w:val="24"/>
          <w:u w:val="single"/>
        </w:rPr>
        <w:t>subject</w:t>
      </w:r>
      <w:r>
        <w:rPr>
          <w:b/>
          <w:spacing w:val="-14"/>
          <w:sz w:val="24"/>
          <w:u w:val="single"/>
        </w:rPr>
        <w:t xml:space="preserve"> </w:t>
      </w:r>
      <w:r>
        <w:rPr>
          <w:b/>
          <w:spacing w:val="-2"/>
          <w:sz w:val="24"/>
          <w:u w:val="single"/>
        </w:rPr>
        <w:t>to</w:t>
      </w:r>
      <w:r>
        <w:rPr>
          <w:b/>
          <w:spacing w:val="-15"/>
          <w:sz w:val="24"/>
          <w:u w:val="single"/>
        </w:rPr>
        <w:t xml:space="preserve"> </w:t>
      </w:r>
      <w:r>
        <w:rPr>
          <w:b/>
          <w:spacing w:val="-2"/>
          <w:sz w:val="24"/>
          <w:u w:val="single"/>
        </w:rPr>
        <w:t>all</w:t>
      </w:r>
      <w:r>
        <w:rPr>
          <w:b/>
          <w:spacing w:val="-15"/>
          <w:sz w:val="24"/>
          <w:u w:val="single"/>
        </w:rPr>
        <w:t xml:space="preserve"> </w:t>
      </w:r>
      <w:r>
        <w:rPr>
          <w:b/>
          <w:spacing w:val="-2"/>
          <w:sz w:val="24"/>
          <w:u w:val="single"/>
        </w:rPr>
        <w:t>requirements</w:t>
      </w:r>
      <w:r>
        <w:rPr>
          <w:b/>
          <w:spacing w:val="-12"/>
          <w:sz w:val="24"/>
          <w:u w:val="single"/>
        </w:rPr>
        <w:t xml:space="preserve"> </w:t>
      </w:r>
      <w:r>
        <w:rPr>
          <w:b/>
          <w:spacing w:val="-2"/>
          <w:sz w:val="24"/>
          <w:u w:val="single"/>
        </w:rPr>
        <w:t>for</w:t>
      </w:r>
      <w:r>
        <w:rPr>
          <w:b/>
          <w:spacing w:val="-2"/>
          <w:sz w:val="24"/>
        </w:rPr>
        <w:t xml:space="preserve"> </w:t>
      </w:r>
      <w:r>
        <w:rPr>
          <w:b/>
          <w:sz w:val="24"/>
          <w:u w:val="single"/>
        </w:rPr>
        <w:t>confidential</w:t>
      </w:r>
      <w:r>
        <w:rPr>
          <w:b/>
          <w:spacing w:val="-9"/>
          <w:sz w:val="24"/>
          <w:u w:val="single"/>
        </w:rPr>
        <w:t xml:space="preserve"> </w:t>
      </w:r>
      <w:r>
        <w:rPr>
          <w:b/>
          <w:sz w:val="24"/>
          <w:u w:val="single"/>
        </w:rPr>
        <w:t>information</w:t>
      </w:r>
      <w:r>
        <w:rPr>
          <w:b/>
          <w:spacing w:val="-8"/>
          <w:sz w:val="24"/>
          <w:u w:val="single"/>
        </w:rPr>
        <w:t xml:space="preserve"> </w:t>
      </w:r>
      <w:r>
        <w:rPr>
          <w:b/>
          <w:sz w:val="24"/>
          <w:u w:val="single"/>
        </w:rPr>
        <w:t>provided</w:t>
      </w:r>
      <w:r>
        <w:rPr>
          <w:b/>
          <w:spacing w:val="-9"/>
          <w:sz w:val="24"/>
          <w:u w:val="single"/>
        </w:rPr>
        <w:t xml:space="preserve"> </w:t>
      </w:r>
      <w:r>
        <w:rPr>
          <w:b/>
          <w:sz w:val="24"/>
          <w:u w:val="single"/>
        </w:rPr>
        <w:t>in</w:t>
      </w:r>
      <w:r>
        <w:rPr>
          <w:b/>
          <w:spacing w:val="-8"/>
          <w:sz w:val="24"/>
          <w:u w:val="single"/>
        </w:rPr>
        <w:t xml:space="preserve"> </w:t>
      </w:r>
      <w:r>
        <w:rPr>
          <w:b/>
          <w:sz w:val="24"/>
          <w:u w:val="single"/>
        </w:rPr>
        <w:t>this</w:t>
      </w:r>
      <w:r>
        <w:rPr>
          <w:b/>
          <w:spacing w:val="-9"/>
          <w:sz w:val="24"/>
          <w:u w:val="single"/>
        </w:rPr>
        <w:t xml:space="preserve"> </w:t>
      </w:r>
      <w:r>
        <w:rPr>
          <w:b/>
          <w:sz w:val="24"/>
          <w:u w:val="single"/>
        </w:rPr>
        <w:t>Agreement</w:t>
      </w:r>
      <w:r>
        <w:rPr>
          <w:b/>
          <w:spacing w:val="-10"/>
          <w:sz w:val="24"/>
          <w:u w:val="single"/>
        </w:rPr>
        <w:t xml:space="preserve"> </w:t>
      </w:r>
      <w:r>
        <w:rPr>
          <w:b/>
          <w:sz w:val="24"/>
          <w:u w:val="single"/>
        </w:rPr>
        <w:t>and</w:t>
      </w:r>
      <w:r>
        <w:rPr>
          <w:b/>
          <w:spacing w:val="-9"/>
          <w:sz w:val="24"/>
          <w:u w:val="single"/>
        </w:rPr>
        <w:t xml:space="preserve"> </w:t>
      </w:r>
      <w:r>
        <w:rPr>
          <w:b/>
          <w:sz w:val="24"/>
          <w:u w:val="single"/>
        </w:rPr>
        <w:t>applicable</w:t>
      </w:r>
      <w:r>
        <w:rPr>
          <w:b/>
          <w:sz w:val="24"/>
        </w:rPr>
        <w:t xml:space="preserve"> </w:t>
      </w:r>
      <w:r>
        <w:rPr>
          <w:b/>
          <w:sz w:val="24"/>
          <w:u w:val="single"/>
        </w:rPr>
        <w:t>law.</w:t>
      </w:r>
      <w:r>
        <w:rPr>
          <w:b/>
          <w:spacing w:val="-9"/>
          <w:sz w:val="24"/>
          <w:u w:val="single"/>
        </w:rPr>
        <w:t xml:space="preserve"> </w:t>
      </w:r>
      <w:r>
        <w:rPr>
          <w:b/>
          <w:sz w:val="24"/>
          <w:u w:val="single"/>
        </w:rPr>
        <w:t>However,</w:t>
      </w:r>
      <w:r>
        <w:rPr>
          <w:b/>
          <w:spacing w:val="-6"/>
          <w:sz w:val="24"/>
          <w:u w:val="single"/>
        </w:rPr>
        <w:t xml:space="preserve"> </w:t>
      </w:r>
      <w:r>
        <w:rPr>
          <w:b/>
          <w:sz w:val="24"/>
          <w:u w:val="single"/>
        </w:rPr>
        <w:t>there</w:t>
      </w:r>
      <w:r>
        <w:rPr>
          <w:b/>
          <w:spacing w:val="-8"/>
          <w:sz w:val="24"/>
          <w:u w:val="single"/>
        </w:rPr>
        <w:t xml:space="preserve"> </w:t>
      </w:r>
      <w:r>
        <w:rPr>
          <w:b/>
          <w:sz w:val="24"/>
          <w:u w:val="single"/>
        </w:rPr>
        <w:t>are</w:t>
      </w:r>
      <w:r>
        <w:rPr>
          <w:b/>
          <w:spacing w:val="-8"/>
          <w:sz w:val="24"/>
          <w:u w:val="single"/>
        </w:rPr>
        <w:t xml:space="preserve"> </w:t>
      </w:r>
      <w:r>
        <w:rPr>
          <w:b/>
          <w:sz w:val="24"/>
          <w:u w:val="single"/>
        </w:rPr>
        <w:t>additional</w:t>
      </w:r>
      <w:r>
        <w:rPr>
          <w:b/>
          <w:spacing w:val="-6"/>
          <w:sz w:val="24"/>
          <w:u w:val="single"/>
        </w:rPr>
        <w:t xml:space="preserve"> </w:t>
      </w:r>
      <w:r>
        <w:rPr>
          <w:b/>
          <w:sz w:val="24"/>
          <w:u w:val="single"/>
        </w:rPr>
        <w:t>requirements</w:t>
      </w:r>
      <w:r>
        <w:rPr>
          <w:b/>
          <w:spacing w:val="-8"/>
          <w:sz w:val="24"/>
          <w:u w:val="single"/>
        </w:rPr>
        <w:t xml:space="preserve"> </w:t>
      </w:r>
      <w:r>
        <w:rPr>
          <w:b/>
          <w:sz w:val="24"/>
          <w:u w:val="single"/>
        </w:rPr>
        <w:t>specific</w:t>
      </w:r>
      <w:r>
        <w:rPr>
          <w:b/>
          <w:spacing w:val="-8"/>
          <w:sz w:val="24"/>
          <w:u w:val="single"/>
        </w:rPr>
        <w:t xml:space="preserve"> </w:t>
      </w:r>
      <w:r>
        <w:rPr>
          <w:b/>
          <w:sz w:val="24"/>
          <w:u w:val="single"/>
        </w:rPr>
        <w:t>to</w:t>
      </w:r>
      <w:r>
        <w:rPr>
          <w:b/>
          <w:spacing w:val="-9"/>
          <w:sz w:val="24"/>
          <w:u w:val="single"/>
        </w:rPr>
        <w:t xml:space="preserve"> </w:t>
      </w:r>
      <w:r>
        <w:rPr>
          <w:b/>
          <w:sz w:val="24"/>
          <w:u w:val="single"/>
        </w:rPr>
        <w:t>personal</w:t>
      </w:r>
      <w:r>
        <w:rPr>
          <w:b/>
          <w:sz w:val="24"/>
        </w:rPr>
        <w:t xml:space="preserve"> </w:t>
      </w:r>
      <w:r>
        <w:rPr>
          <w:b/>
          <w:spacing w:val="-2"/>
          <w:sz w:val="24"/>
          <w:u w:val="single"/>
        </w:rPr>
        <w:t>information.</w:t>
      </w:r>
    </w:p>
    <w:p w14:paraId="4D649C33" w14:textId="77777777" w:rsidR="008466C7" w:rsidRDefault="006B0938">
      <w:pPr>
        <w:pStyle w:val="ListParagraph"/>
        <w:numPr>
          <w:ilvl w:val="1"/>
          <w:numId w:val="16"/>
        </w:numPr>
        <w:tabs>
          <w:tab w:val="left" w:pos="1560"/>
        </w:tabs>
        <w:spacing w:before="120"/>
        <w:ind w:right="171"/>
        <w:rPr>
          <w:sz w:val="24"/>
        </w:rPr>
      </w:pPr>
      <w:bookmarkStart w:id="81" w:name="c._For_the_purposes_of_this_Section,_“sp"/>
      <w:bookmarkEnd w:id="81"/>
      <w:r>
        <w:rPr>
          <w:sz w:val="24"/>
        </w:rPr>
        <w:t>For</w:t>
      </w:r>
      <w:r>
        <w:rPr>
          <w:spacing w:val="-16"/>
          <w:sz w:val="24"/>
        </w:rPr>
        <w:t xml:space="preserve"> </w:t>
      </w:r>
      <w:r>
        <w:rPr>
          <w:sz w:val="24"/>
        </w:rPr>
        <w:t>the</w:t>
      </w:r>
      <w:r>
        <w:rPr>
          <w:spacing w:val="-15"/>
          <w:sz w:val="24"/>
        </w:rPr>
        <w:t xml:space="preserve"> </w:t>
      </w:r>
      <w:r>
        <w:rPr>
          <w:sz w:val="24"/>
        </w:rPr>
        <w:t>purposes</w:t>
      </w:r>
      <w:r>
        <w:rPr>
          <w:spacing w:val="-16"/>
          <w:sz w:val="24"/>
        </w:rPr>
        <w:t xml:space="preserve"> </w:t>
      </w:r>
      <w:r>
        <w:rPr>
          <w:sz w:val="24"/>
        </w:rPr>
        <w:t>of</w:t>
      </w:r>
      <w:r>
        <w:rPr>
          <w:spacing w:val="-13"/>
          <w:sz w:val="24"/>
        </w:rPr>
        <w:t xml:space="preserve"> </w:t>
      </w:r>
      <w:r>
        <w:rPr>
          <w:sz w:val="24"/>
        </w:rPr>
        <w:t>this</w:t>
      </w:r>
      <w:r>
        <w:rPr>
          <w:spacing w:val="-16"/>
          <w:sz w:val="24"/>
        </w:rPr>
        <w:t xml:space="preserve"> </w:t>
      </w:r>
      <w:r>
        <w:rPr>
          <w:sz w:val="24"/>
        </w:rPr>
        <w:t>Section,</w:t>
      </w:r>
      <w:r>
        <w:rPr>
          <w:spacing w:val="-16"/>
          <w:sz w:val="24"/>
        </w:rPr>
        <w:t xml:space="preserve"> </w:t>
      </w:r>
      <w:r>
        <w:rPr>
          <w:sz w:val="24"/>
        </w:rPr>
        <w:t>“special</w:t>
      </w:r>
      <w:r>
        <w:rPr>
          <w:spacing w:val="-16"/>
          <w:sz w:val="24"/>
        </w:rPr>
        <w:t xml:space="preserve"> </w:t>
      </w:r>
      <w:r>
        <w:rPr>
          <w:sz w:val="24"/>
        </w:rPr>
        <w:t>terms</w:t>
      </w:r>
      <w:r>
        <w:rPr>
          <w:spacing w:val="-16"/>
          <w:sz w:val="24"/>
        </w:rPr>
        <w:t xml:space="preserve"> </w:t>
      </w:r>
      <w:r>
        <w:rPr>
          <w:sz w:val="24"/>
        </w:rPr>
        <w:t>for</w:t>
      </w:r>
      <w:r>
        <w:rPr>
          <w:spacing w:val="-14"/>
          <w:sz w:val="24"/>
        </w:rPr>
        <w:t xml:space="preserve"> </w:t>
      </w:r>
      <w:r>
        <w:rPr>
          <w:sz w:val="24"/>
        </w:rPr>
        <w:t>confidential</w:t>
      </w:r>
      <w:r>
        <w:rPr>
          <w:spacing w:val="-16"/>
          <w:sz w:val="24"/>
        </w:rPr>
        <w:t xml:space="preserve"> </w:t>
      </w:r>
      <w:r>
        <w:rPr>
          <w:sz w:val="24"/>
        </w:rPr>
        <w:t>information” refers</w:t>
      </w:r>
      <w:r>
        <w:rPr>
          <w:spacing w:val="-7"/>
          <w:sz w:val="24"/>
        </w:rPr>
        <w:t xml:space="preserve"> </w:t>
      </w:r>
      <w:r>
        <w:rPr>
          <w:sz w:val="24"/>
        </w:rPr>
        <w:t>to</w:t>
      </w:r>
      <w:r>
        <w:rPr>
          <w:spacing w:val="-6"/>
          <w:sz w:val="24"/>
        </w:rPr>
        <w:t xml:space="preserve"> </w:t>
      </w:r>
      <w:r>
        <w:rPr>
          <w:sz w:val="24"/>
        </w:rPr>
        <w:t>the</w:t>
      </w:r>
      <w:r>
        <w:rPr>
          <w:spacing w:val="-4"/>
          <w:sz w:val="24"/>
        </w:rPr>
        <w:t xml:space="preserve"> </w:t>
      </w:r>
      <w:r>
        <w:rPr>
          <w:sz w:val="24"/>
        </w:rPr>
        <w:t>CEC’s</w:t>
      </w:r>
      <w:r>
        <w:rPr>
          <w:spacing w:val="-7"/>
          <w:sz w:val="24"/>
        </w:rPr>
        <w:t xml:space="preserve"> </w:t>
      </w:r>
      <w:proofErr w:type="gramStart"/>
      <w:r>
        <w:rPr>
          <w:sz w:val="24"/>
        </w:rPr>
        <w:t>special</w:t>
      </w:r>
      <w:r>
        <w:rPr>
          <w:spacing w:val="-8"/>
          <w:sz w:val="24"/>
        </w:rPr>
        <w:t xml:space="preserve"> </w:t>
      </w:r>
      <w:r>
        <w:rPr>
          <w:sz w:val="24"/>
        </w:rPr>
        <w:t>terms</w:t>
      </w:r>
      <w:proofErr w:type="gramEnd"/>
      <w:r>
        <w:rPr>
          <w:spacing w:val="-7"/>
          <w:sz w:val="24"/>
        </w:rPr>
        <w:t xml:space="preserve"> </w:t>
      </w:r>
      <w:r>
        <w:rPr>
          <w:sz w:val="24"/>
        </w:rPr>
        <w:t>and</w:t>
      </w:r>
      <w:r>
        <w:rPr>
          <w:spacing w:val="-6"/>
          <w:sz w:val="24"/>
        </w:rPr>
        <w:t xml:space="preserve"> </w:t>
      </w:r>
      <w:r>
        <w:rPr>
          <w:sz w:val="24"/>
        </w:rPr>
        <w:t>conditions</w:t>
      </w:r>
      <w:r>
        <w:rPr>
          <w:spacing w:val="-5"/>
          <w:sz w:val="24"/>
        </w:rPr>
        <w:t xml:space="preserve"> </w:t>
      </w:r>
      <w:r>
        <w:rPr>
          <w:sz w:val="24"/>
        </w:rPr>
        <w:t>for</w:t>
      </w:r>
      <w:r>
        <w:rPr>
          <w:spacing w:val="-8"/>
          <w:sz w:val="24"/>
        </w:rPr>
        <w:t xml:space="preserve"> </w:t>
      </w:r>
      <w:r>
        <w:rPr>
          <w:sz w:val="24"/>
        </w:rPr>
        <w:t>the</w:t>
      </w:r>
      <w:r>
        <w:rPr>
          <w:spacing w:val="-4"/>
          <w:sz w:val="24"/>
        </w:rPr>
        <w:t xml:space="preserve"> </w:t>
      </w:r>
      <w:r>
        <w:rPr>
          <w:sz w:val="24"/>
        </w:rPr>
        <w:t>receipt</w:t>
      </w:r>
      <w:r>
        <w:rPr>
          <w:spacing w:val="-7"/>
          <w:sz w:val="24"/>
        </w:rPr>
        <w:t xml:space="preserve"> </w:t>
      </w:r>
      <w:r>
        <w:rPr>
          <w:sz w:val="24"/>
        </w:rPr>
        <w:t>of confidential</w:t>
      </w:r>
      <w:r>
        <w:rPr>
          <w:spacing w:val="-17"/>
          <w:sz w:val="24"/>
        </w:rPr>
        <w:t xml:space="preserve"> </w:t>
      </w:r>
      <w:r>
        <w:rPr>
          <w:sz w:val="24"/>
        </w:rPr>
        <w:t>information</w:t>
      </w:r>
      <w:r>
        <w:rPr>
          <w:spacing w:val="-15"/>
          <w:sz w:val="24"/>
        </w:rPr>
        <w:t xml:space="preserve"> </w:t>
      </w:r>
      <w:r>
        <w:rPr>
          <w:sz w:val="24"/>
        </w:rPr>
        <w:t>and</w:t>
      </w:r>
      <w:r>
        <w:rPr>
          <w:spacing w:val="-15"/>
          <w:sz w:val="24"/>
        </w:rPr>
        <w:t xml:space="preserve"> </w:t>
      </w:r>
      <w:r>
        <w:rPr>
          <w:sz w:val="24"/>
        </w:rPr>
        <w:t>personal</w:t>
      </w:r>
      <w:r>
        <w:rPr>
          <w:spacing w:val="-17"/>
          <w:sz w:val="24"/>
        </w:rPr>
        <w:t xml:space="preserve"> </w:t>
      </w:r>
      <w:r>
        <w:rPr>
          <w:sz w:val="24"/>
        </w:rPr>
        <w:t>information.</w:t>
      </w:r>
      <w:r>
        <w:rPr>
          <w:spacing w:val="-13"/>
          <w:sz w:val="24"/>
        </w:rPr>
        <w:t xml:space="preserve"> </w:t>
      </w:r>
      <w:r>
        <w:rPr>
          <w:sz w:val="24"/>
        </w:rPr>
        <w:t>The</w:t>
      </w:r>
      <w:r>
        <w:rPr>
          <w:spacing w:val="-14"/>
          <w:sz w:val="24"/>
        </w:rPr>
        <w:t xml:space="preserve"> </w:t>
      </w:r>
      <w:r>
        <w:rPr>
          <w:sz w:val="24"/>
        </w:rPr>
        <w:t>CEC’s</w:t>
      </w:r>
      <w:r>
        <w:rPr>
          <w:spacing w:val="-16"/>
          <w:sz w:val="24"/>
        </w:rPr>
        <w:t xml:space="preserve"> </w:t>
      </w:r>
      <w:proofErr w:type="gramStart"/>
      <w:r>
        <w:rPr>
          <w:sz w:val="24"/>
        </w:rPr>
        <w:t>special</w:t>
      </w:r>
      <w:r>
        <w:rPr>
          <w:spacing w:val="-17"/>
          <w:sz w:val="24"/>
        </w:rPr>
        <w:t xml:space="preserve"> </w:t>
      </w:r>
      <w:r>
        <w:rPr>
          <w:sz w:val="24"/>
        </w:rPr>
        <w:t>terms</w:t>
      </w:r>
      <w:proofErr w:type="gramEnd"/>
      <w:r>
        <w:rPr>
          <w:sz w:val="24"/>
        </w:rPr>
        <w:t xml:space="preserve"> for</w:t>
      </w:r>
      <w:r>
        <w:rPr>
          <w:spacing w:val="-17"/>
          <w:sz w:val="24"/>
        </w:rPr>
        <w:t xml:space="preserve"> </w:t>
      </w:r>
      <w:r>
        <w:rPr>
          <w:sz w:val="24"/>
        </w:rPr>
        <w:t>confidential</w:t>
      </w:r>
      <w:r>
        <w:rPr>
          <w:spacing w:val="-16"/>
          <w:sz w:val="24"/>
        </w:rPr>
        <w:t xml:space="preserve"> </w:t>
      </w:r>
      <w:r>
        <w:rPr>
          <w:sz w:val="24"/>
        </w:rPr>
        <w:t>information</w:t>
      </w:r>
      <w:r>
        <w:rPr>
          <w:spacing w:val="-15"/>
          <w:sz w:val="24"/>
        </w:rPr>
        <w:t xml:space="preserve"> </w:t>
      </w:r>
      <w:r>
        <w:rPr>
          <w:sz w:val="24"/>
        </w:rPr>
        <w:t>include,</w:t>
      </w:r>
      <w:r>
        <w:rPr>
          <w:spacing w:val="-17"/>
          <w:sz w:val="24"/>
        </w:rPr>
        <w:t xml:space="preserve"> </w:t>
      </w:r>
      <w:r>
        <w:rPr>
          <w:sz w:val="24"/>
        </w:rPr>
        <w:t>but</w:t>
      </w:r>
      <w:r>
        <w:rPr>
          <w:spacing w:val="-16"/>
          <w:sz w:val="24"/>
        </w:rPr>
        <w:t xml:space="preserve"> </w:t>
      </w:r>
      <w:r>
        <w:rPr>
          <w:sz w:val="24"/>
        </w:rPr>
        <w:t>are</w:t>
      </w:r>
      <w:r>
        <w:rPr>
          <w:spacing w:val="-16"/>
          <w:sz w:val="24"/>
        </w:rPr>
        <w:t xml:space="preserve"> </w:t>
      </w:r>
      <w:r>
        <w:rPr>
          <w:sz w:val="24"/>
        </w:rPr>
        <w:t>not</w:t>
      </w:r>
      <w:r>
        <w:rPr>
          <w:spacing w:val="-17"/>
          <w:sz w:val="24"/>
        </w:rPr>
        <w:t xml:space="preserve"> </w:t>
      </w:r>
      <w:r>
        <w:rPr>
          <w:sz w:val="24"/>
        </w:rPr>
        <w:t>limited</w:t>
      </w:r>
      <w:r>
        <w:rPr>
          <w:spacing w:val="-15"/>
          <w:sz w:val="24"/>
        </w:rPr>
        <w:t xml:space="preserve"> </w:t>
      </w:r>
      <w:r>
        <w:rPr>
          <w:sz w:val="24"/>
        </w:rPr>
        <w:t>to,</w:t>
      </w:r>
      <w:r>
        <w:rPr>
          <w:spacing w:val="-17"/>
          <w:sz w:val="24"/>
        </w:rPr>
        <w:t xml:space="preserve"> </w:t>
      </w:r>
      <w:r>
        <w:rPr>
          <w:sz w:val="24"/>
        </w:rPr>
        <w:t>having</w:t>
      </w:r>
      <w:r>
        <w:rPr>
          <w:spacing w:val="-15"/>
          <w:sz w:val="24"/>
        </w:rPr>
        <w:t xml:space="preserve"> </w:t>
      </w:r>
      <w:r>
        <w:rPr>
          <w:sz w:val="24"/>
        </w:rPr>
        <w:t>in</w:t>
      </w:r>
      <w:r>
        <w:rPr>
          <w:spacing w:val="-16"/>
          <w:sz w:val="24"/>
        </w:rPr>
        <w:t xml:space="preserve"> </w:t>
      </w:r>
      <w:r>
        <w:rPr>
          <w:sz w:val="24"/>
        </w:rPr>
        <w:t>place</w:t>
      </w:r>
      <w:r>
        <w:rPr>
          <w:spacing w:val="-16"/>
          <w:sz w:val="24"/>
        </w:rPr>
        <w:t xml:space="preserve"> </w:t>
      </w:r>
      <w:r>
        <w:rPr>
          <w:sz w:val="24"/>
        </w:rPr>
        <w:t xml:space="preserve">an </w:t>
      </w:r>
      <w:r>
        <w:rPr>
          <w:spacing w:val="-2"/>
          <w:sz w:val="24"/>
        </w:rPr>
        <w:t>Information</w:t>
      </w:r>
      <w:r>
        <w:rPr>
          <w:spacing w:val="-15"/>
          <w:sz w:val="24"/>
        </w:rPr>
        <w:t xml:space="preserve"> </w:t>
      </w:r>
      <w:r>
        <w:rPr>
          <w:spacing w:val="-2"/>
          <w:sz w:val="24"/>
        </w:rPr>
        <w:t>Security</w:t>
      </w:r>
      <w:r>
        <w:rPr>
          <w:spacing w:val="-15"/>
          <w:sz w:val="24"/>
        </w:rPr>
        <w:t xml:space="preserve"> </w:t>
      </w:r>
      <w:r>
        <w:rPr>
          <w:spacing w:val="-2"/>
          <w:sz w:val="24"/>
        </w:rPr>
        <w:t>Program</w:t>
      </w:r>
      <w:r>
        <w:rPr>
          <w:spacing w:val="-14"/>
          <w:sz w:val="24"/>
        </w:rPr>
        <w:t xml:space="preserve"> </w:t>
      </w:r>
      <w:r>
        <w:rPr>
          <w:spacing w:val="-2"/>
          <w:sz w:val="24"/>
        </w:rPr>
        <w:t>Plan</w:t>
      </w:r>
      <w:r>
        <w:rPr>
          <w:spacing w:val="-13"/>
          <w:sz w:val="24"/>
        </w:rPr>
        <w:t xml:space="preserve"> </w:t>
      </w:r>
      <w:r>
        <w:rPr>
          <w:spacing w:val="-2"/>
          <w:sz w:val="24"/>
        </w:rPr>
        <w:t>and</w:t>
      </w:r>
      <w:r>
        <w:rPr>
          <w:spacing w:val="-15"/>
          <w:sz w:val="24"/>
        </w:rPr>
        <w:t xml:space="preserve"> </w:t>
      </w:r>
      <w:r>
        <w:rPr>
          <w:spacing w:val="-2"/>
          <w:sz w:val="24"/>
        </w:rPr>
        <w:t>obtaining</w:t>
      </w:r>
      <w:r>
        <w:rPr>
          <w:spacing w:val="-14"/>
          <w:sz w:val="24"/>
        </w:rPr>
        <w:t xml:space="preserve"> </w:t>
      </w:r>
      <w:r>
        <w:rPr>
          <w:spacing w:val="-2"/>
          <w:sz w:val="24"/>
        </w:rPr>
        <w:t>nondisclosure</w:t>
      </w:r>
      <w:r>
        <w:rPr>
          <w:spacing w:val="-14"/>
          <w:sz w:val="24"/>
        </w:rPr>
        <w:t xml:space="preserve"> </w:t>
      </w:r>
      <w:r>
        <w:rPr>
          <w:spacing w:val="-2"/>
          <w:sz w:val="24"/>
        </w:rPr>
        <w:t>agreements from</w:t>
      </w:r>
      <w:r>
        <w:rPr>
          <w:spacing w:val="-11"/>
          <w:sz w:val="24"/>
        </w:rPr>
        <w:t xml:space="preserve"> </w:t>
      </w:r>
      <w:r>
        <w:rPr>
          <w:spacing w:val="-2"/>
          <w:sz w:val="24"/>
        </w:rPr>
        <w:t>all</w:t>
      </w:r>
      <w:r>
        <w:rPr>
          <w:spacing w:val="-14"/>
          <w:sz w:val="24"/>
        </w:rPr>
        <w:t xml:space="preserve"> </w:t>
      </w:r>
      <w:r>
        <w:rPr>
          <w:spacing w:val="-2"/>
          <w:sz w:val="24"/>
        </w:rPr>
        <w:t>individuals</w:t>
      </w:r>
      <w:r>
        <w:rPr>
          <w:spacing w:val="-13"/>
          <w:sz w:val="24"/>
        </w:rPr>
        <w:t xml:space="preserve"> </w:t>
      </w:r>
      <w:r>
        <w:rPr>
          <w:spacing w:val="-2"/>
          <w:sz w:val="24"/>
        </w:rPr>
        <w:t>who</w:t>
      </w:r>
      <w:r>
        <w:rPr>
          <w:spacing w:val="-12"/>
          <w:sz w:val="24"/>
        </w:rPr>
        <w:t xml:space="preserve"> </w:t>
      </w:r>
      <w:r>
        <w:rPr>
          <w:spacing w:val="-2"/>
          <w:sz w:val="24"/>
        </w:rPr>
        <w:t>will</w:t>
      </w:r>
      <w:r>
        <w:rPr>
          <w:spacing w:val="-14"/>
          <w:sz w:val="24"/>
        </w:rPr>
        <w:t xml:space="preserve"> </w:t>
      </w:r>
      <w:r>
        <w:rPr>
          <w:spacing w:val="-2"/>
          <w:sz w:val="24"/>
        </w:rPr>
        <w:t>be</w:t>
      </w:r>
      <w:r>
        <w:rPr>
          <w:spacing w:val="-12"/>
          <w:sz w:val="24"/>
        </w:rPr>
        <w:t xml:space="preserve"> </w:t>
      </w:r>
      <w:r>
        <w:rPr>
          <w:spacing w:val="-2"/>
          <w:sz w:val="24"/>
        </w:rPr>
        <w:t>provided</w:t>
      </w:r>
      <w:r>
        <w:rPr>
          <w:spacing w:val="-12"/>
          <w:sz w:val="24"/>
        </w:rPr>
        <w:t xml:space="preserve"> </w:t>
      </w:r>
      <w:r>
        <w:rPr>
          <w:spacing w:val="-2"/>
          <w:sz w:val="24"/>
        </w:rPr>
        <w:t>access</w:t>
      </w:r>
      <w:r>
        <w:rPr>
          <w:spacing w:val="-11"/>
          <w:sz w:val="24"/>
        </w:rPr>
        <w:t xml:space="preserve"> </w:t>
      </w:r>
      <w:r>
        <w:rPr>
          <w:spacing w:val="-2"/>
          <w:sz w:val="24"/>
        </w:rPr>
        <w:t>to</w:t>
      </w:r>
      <w:r>
        <w:rPr>
          <w:spacing w:val="-12"/>
          <w:sz w:val="24"/>
        </w:rPr>
        <w:t xml:space="preserve"> </w:t>
      </w:r>
      <w:r>
        <w:rPr>
          <w:spacing w:val="-2"/>
          <w:sz w:val="24"/>
        </w:rPr>
        <w:t>confidential</w:t>
      </w:r>
      <w:r>
        <w:rPr>
          <w:spacing w:val="-14"/>
          <w:sz w:val="24"/>
        </w:rPr>
        <w:t xml:space="preserve"> </w:t>
      </w:r>
      <w:r>
        <w:rPr>
          <w:spacing w:val="-2"/>
          <w:sz w:val="24"/>
        </w:rPr>
        <w:t>information</w:t>
      </w:r>
      <w:r>
        <w:rPr>
          <w:spacing w:val="-12"/>
          <w:sz w:val="24"/>
        </w:rPr>
        <w:t xml:space="preserve"> </w:t>
      </w:r>
      <w:r>
        <w:rPr>
          <w:spacing w:val="-2"/>
          <w:sz w:val="24"/>
        </w:rPr>
        <w:t xml:space="preserve">or </w:t>
      </w:r>
      <w:r>
        <w:rPr>
          <w:sz w:val="24"/>
        </w:rPr>
        <w:t>personal information.</w:t>
      </w:r>
    </w:p>
    <w:p w14:paraId="27C92A6F" w14:textId="31FD6842" w:rsidR="008466C7" w:rsidRDefault="006B0938">
      <w:pPr>
        <w:pStyle w:val="ListParagraph"/>
        <w:numPr>
          <w:ilvl w:val="1"/>
          <w:numId w:val="16"/>
        </w:numPr>
        <w:tabs>
          <w:tab w:val="left" w:pos="1559"/>
        </w:tabs>
        <w:spacing w:before="120"/>
        <w:ind w:left="1559" w:right="369"/>
        <w:rPr>
          <w:sz w:val="24"/>
          <w:szCs w:val="24"/>
        </w:rPr>
      </w:pPr>
      <w:bookmarkStart w:id="82" w:name="d._If_the_Recipient_will_receive_confide"/>
      <w:bookmarkEnd w:id="82"/>
      <w:r w:rsidRPr="15697F93">
        <w:rPr>
          <w:spacing w:val="-2"/>
          <w:sz w:val="24"/>
          <w:szCs w:val="24"/>
        </w:rPr>
        <w:t>If</w:t>
      </w:r>
      <w:r w:rsidRPr="15697F93">
        <w:rPr>
          <w:spacing w:val="-15"/>
          <w:sz w:val="24"/>
          <w:szCs w:val="24"/>
        </w:rPr>
        <w:t xml:space="preserve"> </w:t>
      </w:r>
      <w:r w:rsidRPr="15697F93">
        <w:rPr>
          <w:spacing w:val="-2"/>
          <w:sz w:val="24"/>
          <w:szCs w:val="24"/>
        </w:rPr>
        <w:t>the</w:t>
      </w:r>
      <w:r w:rsidRPr="15697F93">
        <w:rPr>
          <w:spacing w:val="-15"/>
          <w:sz w:val="24"/>
          <w:szCs w:val="24"/>
        </w:rPr>
        <w:t xml:space="preserve"> </w:t>
      </w:r>
      <w:r w:rsidR="000333F3" w:rsidRPr="15697F93">
        <w:rPr>
          <w:spacing w:val="-2"/>
          <w:sz w:val="24"/>
          <w:szCs w:val="24"/>
        </w:rPr>
        <w:t>Subrecipient</w:t>
      </w:r>
      <w:r w:rsidRPr="15697F93">
        <w:rPr>
          <w:spacing w:val="-14"/>
          <w:sz w:val="24"/>
          <w:szCs w:val="24"/>
        </w:rPr>
        <w:t xml:space="preserve"> </w:t>
      </w:r>
      <w:r w:rsidRPr="15697F93">
        <w:rPr>
          <w:spacing w:val="-2"/>
          <w:sz w:val="24"/>
          <w:szCs w:val="24"/>
        </w:rPr>
        <w:t>will</w:t>
      </w:r>
      <w:r w:rsidRPr="15697F93">
        <w:rPr>
          <w:spacing w:val="-15"/>
          <w:sz w:val="24"/>
          <w:szCs w:val="24"/>
        </w:rPr>
        <w:t xml:space="preserve"> </w:t>
      </w:r>
      <w:r w:rsidRPr="15697F93">
        <w:rPr>
          <w:spacing w:val="-2"/>
          <w:sz w:val="24"/>
          <w:szCs w:val="24"/>
        </w:rPr>
        <w:t>receive</w:t>
      </w:r>
      <w:r w:rsidRPr="15697F93">
        <w:rPr>
          <w:spacing w:val="-11"/>
          <w:sz w:val="24"/>
          <w:szCs w:val="24"/>
        </w:rPr>
        <w:t xml:space="preserve"> </w:t>
      </w:r>
      <w:r w:rsidRPr="15697F93">
        <w:rPr>
          <w:spacing w:val="-2"/>
          <w:sz w:val="24"/>
          <w:szCs w:val="24"/>
        </w:rPr>
        <w:t>confidential</w:t>
      </w:r>
      <w:r w:rsidRPr="15697F93">
        <w:rPr>
          <w:spacing w:val="-15"/>
          <w:sz w:val="24"/>
          <w:szCs w:val="24"/>
        </w:rPr>
        <w:t xml:space="preserve"> </w:t>
      </w:r>
      <w:r w:rsidRPr="15697F93">
        <w:rPr>
          <w:spacing w:val="-2"/>
          <w:sz w:val="24"/>
          <w:szCs w:val="24"/>
        </w:rPr>
        <w:t>information</w:t>
      </w:r>
      <w:r w:rsidRPr="15697F93">
        <w:rPr>
          <w:spacing w:val="-14"/>
          <w:sz w:val="24"/>
          <w:szCs w:val="24"/>
        </w:rPr>
        <w:t xml:space="preserve"> </w:t>
      </w:r>
      <w:r w:rsidRPr="15697F93">
        <w:rPr>
          <w:spacing w:val="-2"/>
          <w:sz w:val="24"/>
          <w:szCs w:val="24"/>
        </w:rPr>
        <w:t>or</w:t>
      </w:r>
      <w:r w:rsidRPr="15697F93">
        <w:rPr>
          <w:spacing w:val="-15"/>
          <w:sz w:val="24"/>
          <w:szCs w:val="24"/>
        </w:rPr>
        <w:t xml:space="preserve"> </w:t>
      </w:r>
      <w:r w:rsidRPr="15697F93">
        <w:rPr>
          <w:spacing w:val="-2"/>
          <w:sz w:val="24"/>
          <w:szCs w:val="24"/>
        </w:rPr>
        <w:t>personal</w:t>
      </w:r>
      <w:r w:rsidRPr="15697F93">
        <w:rPr>
          <w:spacing w:val="-14"/>
          <w:sz w:val="24"/>
          <w:szCs w:val="24"/>
        </w:rPr>
        <w:t xml:space="preserve"> </w:t>
      </w:r>
      <w:r w:rsidRPr="15697F93">
        <w:rPr>
          <w:spacing w:val="-2"/>
          <w:sz w:val="24"/>
          <w:szCs w:val="24"/>
        </w:rPr>
        <w:lastRenderedPageBreak/>
        <w:t xml:space="preserve">information </w:t>
      </w:r>
      <w:r w:rsidRPr="15697F93">
        <w:rPr>
          <w:sz w:val="24"/>
          <w:szCs w:val="24"/>
        </w:rPr>
        <w:t>from</w:t>
      </w:r>
      <w:r w:rsidRPr="15697F93">
        <w:rPr>
          <w:spacing w:val="-5"/>
          <w:sz w:val="24"/>
          <w:szCs w:val="24"/>
        </w:rPr>
        <w:t xml:space="preserve"> </w:t>
      </w:r>
      <w:r w:rsidRPr="15697F93">
        <w:rPr>
          <w:sz w:val="24"/>
          <w:szCs w:val="24"/>
        </w:rPr>
        <w:t>the</w:t>
      </w:r>
      <w:r w:rsidRPr="15697F93">
        <w:rPr>
          <w:spacing w:val="-6"/>
          <w:sz w:val="24"/>
          <w:szCs w:val="24"/>
        </w:rPr>
        <w:t xml:space="preserve"> </w:t>
      </w:r>
      <w:r w:rsidRPr="15697F93">
        <w:rPr>
          <w:sz w:val="24"/>
          <w:szCs w:val="24"/>
        </w:rPr>
        <w:t>CEC</w:t>
      </w:r>
      <w:r w:rsidRPr="15697F93">
        <w:rPr>
          <w:spacing w:val="-8"/>
          <w:sz w:val="24"/>
          <w:szCs w:val="24"/>
        </w:rPr>
        <w:t xml:space="preserve"> </w:t>
      </w:r>
      <w:r w:rsidRPr="15697F93">
        <w:rPr>
          <w:sz w:val="24"/>
          <w:szCs w:val="24"/>
        </w:rPr>
        <w:t>or</w:t>
      </w:r>
      <w:r w:rsidRPr="15697F93">
        <w:rPr>
          <w:spacing w:val="-8"/>
          <w:sz w:val="24"/>
          <w:szCs w:val="24"/>
        </w:rPr>
        <w:t xml:space="preserve"> </w:t>
      </w:r>
      <w:r w:rsidRPr="15697F93">
        <w:rPr>
          <w:sz w:val="24"/>
          <w:szCs w:val="24"/>
        </w:rPr>
        <w:t>a</w:t>
      </w:r>
      <w:r w:rsidRPr="15697F93">
        <w:rPr>
          <w:spacing w:val="-6"/>
          <w:sz w:val="24"/>
          <w:szCs w:val="24"/>
        </w:rPr>
        <w:t xml:space="preserve"> </w:t>
      </w:r>
      <w:r w:rsidRPr="15697F93">
        <w:rPr>
          <w:sz w:val="24"/>
          <w:szCs w:val="24"/>
        </w:rPr>
        <w:t>third-party</w:t>
      </w:r>
      <w:r w:rsidRPr="15697F93">
        <w:rPr>
          <w:spacing w:val="-7"/>
          <w:sz w:val="24"/>
          <w:szCs w:val="24"/>
        </w:rPr>
        <w:t xml:space="preserve"> </w:t>
      </w:r>
      <w:r w:rsidRPr="15697F93">
        <w:rPr>
          <w:sz w:val="24"/>
          <w:szCs w:val="24"/>
        </w:rPr>
        <w:t>for</w:t>
      </w:r>
      <w:r w:rsidRPr="15697F93">
        <w:rPr>
          <w:spacing w:val="-8"/>
          <w:sz w:val="24"/>
          <w:szCs w:val="24"/>
        </w:rPr>
        <w:t xml:space="preserve"> </w:t>
      </w:r>
      <w:r w:rsidRPr="15697F93">
        <w:rPr>
          <w:sz w:val="24"/>
          <w:szCs w:val="24"/>
        </w:rPr>
        <w:t>the</w:t>
      </w:r>
      <w:r w:rsidRPr="15697F93">
        <w:rPr>
          <w:spacing w:val="-6"/>
          <w:sz w:val="24"/>
          <w:szCs w:val="24"/>
        </w:rPr>
        <w:t xml:space="preserve"> </w:t>
      </w:r>
      <w:r w:rsidRPr="15697F93">
        <w:rPr>
          <w:sz w:val="24"/>
          <w:szCs w:val="24"/>
        </w:rPr>
        <w:t>performance</w:t>
      </w:r>
      <w:r w:rsidRPr="15697F93">
        <w:rPr>
          <w:spacing w:val="-6"/>
          <w:sz w:val="24"/>
          <w:szCs w:val="24"/>
        </w:rPr>
        <w:t xml:space="preserve"> </w:t>
      </w:r>
      <w:r w:rsidRPr="15697F93">
        <w:rPr>
          <w:sz w:val="24"/>
          <w:szCs w:val="24"/>
        </w:rPr>
        <w:t>of</w:t>
      </w:r>
      <w:r w:rsidRPr="15697F93">
        <w:rPr>
          <w:spacing w:val="-7"/>
          <w:sz w:val="24"/>
          <w:szCs w:val="24"/>
        </w:rPr>
        <w:t xml:space="preserve"> </w:t>
      </w:r>
      <w:r w:rsidRPr="15697F93">
        <w:rPr>
          <w:sz w:val="24"/>
          <w:szCs w:val="24"/>
        </w:rPr>
        <w:t>this</w:t>
      </w:r>
      <w:r w:rsidRPr="15697F93">
        <w:rPr>
          <w:spacing w:val="-7"/>
          <w:sz w:val="24"/>
          <w:szCs w:val="24"/>
        </w:rPr>
        <w:t xml:space="preserve"> </w:t>
      </w:r>
      <w:r w:rsidRPr="15697F93">
        <w:rPr>
          <w:sz w:val="24"/>
          <w:szCs w:val="24"/>
        </w:rPr>
        <w:t>Agreement,</w:t>
      </w:r>
      <w:r w:rsidRPr="15697F93">
        <w:rPr>
          <w:spacing w:val="-7"/>
          <w:sz w:val="24"/>
          <w:szCs w:val="24"/>
        </w:rPr>
        <w:t xml:space="preserve"> </w:t>
      </w:r>
      <w:r w:rsidRPr="15697F93">
        <w:rPr>
          <w:sz w:val="24"/>
          <w:szCs w:val="24"/>
        </w:rPr>
        <w:t xml:space="preserve">the </w:t>
      </w:r>
      <w:r w:rsidR="000333F3" w:rsidRPr="15697F93">
        <w:rPr>
          <w:sz w:val="24"/>
          <w:szCs w:val="24"/>
        </w:rPr>
        <w:t>Subrecipient</w:t>
      </w:r>
      <w:r w:rsidRPr="15697F93">
        <w:rPr>
          <w:spacing w:val="-13"/>
          <w:sz w:val="24"/>
          <w:szCs w:val="24"/>
        </w:rPr>
        <w:t xml:space="preserve"> </w:t>
      </w:r>
      <w:r w:rsidRPr="15697F93">
        <w:rPr>
          <w:sz w:val="24"/>
          <w:szCs w:val="24"/>
        </w:rPr>
        <w:t>must</w:t>
      </w:r>
      <w:r w:rsidRPr="15697F93">
        <w:rPr>
          <w:spacing w:val="-11"/>
          <w:sz w:val="24"/>
          <w:szCs w:val="24"/>
        </w:rPr>
        <w:t xml:space="preserve"> </w:t>
      </w:r>
      <w:r w:rsidRPr="15697F93">
        <w:rPr>
          <w:sz w:val="24"/>
          <w:szCs w:val="24"/>
        </w:rPr>
        <w:t>first</w:t>
      </w:r>
      <w:r w:rsidRPr="15697F93">
        <w:rPr>
          <w:spacing w:val="-11"/>
          <w:sz w:val="24"/>
          <w:szCs w:val="24"/>
        </w:rPr>
        <w:t xml:space="preserve"> </w:t>
      </w:r>
      <w:r w:rsidRPr="15697F93">
        <w:rPr>
          <w:sz w:val="24"/>
          <w:szCs w:val="24"/>
        </w:rPr>
        <w:t>agree</w:t>
      </w:r>
      <w:r w:rsidRPr="15697F93">
        <w:rPr>
          <w:spacing w:val="-10"/>
          <w:sz w:val="24"/>
          <w:szCs w:val="24"/>
        </w:rPr>
        <w:t xml:space="preserve"> </w:t>
      </w:r>
      <w:r w:rsidRPr="15697F93">
        <w:rPr>
          <w:sz w:val="24"/>
          <w:szCs w:val="24"/>
        </w:rPr>
        <w:t>to</w:t>
      </w:r>
      <w:r w:rsidRPr="15697F93">
        <w:rPr>
          <w:spacing w:val="-10"/>
          <w:sz w:val="24"/>
          <w:szCs w:val="24"/>
        </w:rPr>
        <w:t xml:space="preserve"> </w:t>
      </w:r>
      <w:r w:rsidRPr="15697F93">
        <w:rPr>
          <w:sz w:val="24"/>
          <w:szCs w:val="24"/>
        </w:rPr>
        <w:t>and</w:t>
      </w:r>
      <w:r w:rsidRPr="15697F93">
        <w:rPr>
          <w:spacing w:val="-10"/>
          <w:sz w:val="24"/>
          <w:szCs w:val="24"/>
        </w:rPr>
        <w:t xml:space="preserve"> </w:t>
      </w:r>
      <w:r w:rsidRPr="15697F93">
        <w:rPr>
          <w:sz w:val="24"/>
          <w:szCs w:val="24"/>
        </w:rPr>
        <w:t>comply</w:t>
      </w:r>
      <w:r w:rsidRPr="15697F93">
        <w:rPr>
          <w:spacing w:val="-11"/>
          <w:sz w:val="24"/>
          <w:szCs w:val="24"/>
        </w:rPr>
        <w:t xml:space="preserve"> </w:t>
      </w:r>
      <w:r w:rsidRPr="15697F93">
        <w:rPr>
          <w:sz w:val="24"/>
          <w:szCs w:val="24"/>
        </w:rPr>
        <w:t>with</w:t>
      </w:r>
      <w:r w:rsidRPr="15697F93">
        <w:rPr>
          <w:spacing w:val="-10"/>
          <w:sz w:val="24"/>
          <w:szCs w:val="24"/>
        </w:rPr>
        <w:t xml:space="preserve"> </w:t>
      </w:r>
      <w:r w:rsidRPr="15697F93">
        <w:rPr>
          <w:sz w:val="24"/>
          <w:szCs w:val="24"/>
        </w:rPr>
        <w:t>the</w:t>
      </w:r>
      <w:r w:rsidRPr="15697F93">
        <w:rPr>
          <w:spacing w:val="-10"/>
          <w:sz w:val="24"/>
          <w:szCs w:val="24"/>
        </w:rPr>
        <w:t xml:space="preserve"> </w:t>
      </w:r>
      <w:r w:rsidRPr="15697F93">
        <w:rPr>
          <w:sz w:val="24"/>
          <w:szCs w:val="24"/>
        </w:rPr>
        <w:t>CEC’s</w:t>
      </w:r>
      <w:r w:rsidRPr="15697F93">
        <w:rPr>
          <w:spacing w:val="-9"/>
          <w:sz w:val="24"/>
          <w:szCs w:val="24"/>
        </w:rPr>
        <w:t xml:space="preserve"> </w:t>
      </w:r>
      <w:proofErr w:type="gramStart"/>
      <w:r w:rsidRPr="15697F93">
        <w:rPr>
          <w:sz w:val="24"/>
          <w:szCs w:val="24"/>
        </w:rPr>
        <w:t>special</w:t>
      </w:r>
      <w:r w:rsidRPr="15697F93">
        <w:rPr>
          <w:spacing w:val="-9"/>
          <w:sz w:val="24"/>
          <w:szCs w:val="24"/>
        </w:rPr>
        <w:t xml:space="preserve"> </w:t>
      </w:r>
      <w:r w:rsidRPr="15697F93">
        <w:rPr>
          <w:sz w:val="24"/>
          <w:szCs w:val="24"/>
        </w:rPr>
        <w:t>terms</w:t>
      </w:r>
      <w:proofErr w:type="gramEnd"/>
      <w:r w:rsidRPr="15697F93">
        <w:rPr>
          <w:spacing w:val="-11"/>
          <w:sz w:val="24"/>
          <w:szCs w:val="24"/>
        </w:rPr>
        <w:t xml:space="preserve"> </w:t>
      </w:r>
      <w:r w:rsidRPr="15697F93">
        <w:rPr>
          <w:sz w:val="24"/>
          <w:szCs w:val="24"/>
        </w:rPr>
        <w:t>for confidential information.</w:t>
      </w:r>
    </w:p>
    <w:p w14:paraId="2336DE0E" w14:textId="32BD5E24" w:rsidR="008466C7" w:rsidRDefault="006B0938" w:rsidP="00F40C8D">
      <w:pPr>
        <w:pStyle w:val="ListParagraph"/>
        <w:numPr>
          <w:ilvl w:val="1"/>
          <w:numId w:val="16"/>
        </w:numPr>
        <w:tabs>
          <w:tab w:val="left" w:pos="1560"/>
        </w:tabs>
        <w:spacing w:before="76"/>
        <w:ind w:right="123"/>
      </w:pPr>
      <w:bookmarkStart w:id="83" w:name="e._If_any_other_individual_or_entity_par"/>
      <w:bookmarkEnd w:id="83"/>
      <w:r w:rsidRPr="15697F93">
        <w:rPr>
          <w:sz w:val="24"/>
          <w:szCs w:val="24"/>
        </w:rPr>
        <w:t>If</w:t>
      </w:r>
      <w:r w:rsidRPr="15697F93">
        <w:rPr>
          <w:spacing w:val="-12"/>
          <w:sz w:val="24"/>
          <w:szCs w:val="24"/>
        </w:rPr>
        <w:t xml:space="preserve"> </w:t>
      </w:r>
      <w:r w:rsidRPr="15697F93">
        <w:rPr>
          <w:sz w:val="24"/>
          <w:szCs w:val="24"/>
        </w:rPr>
        <w:t>any</w:t>
      </w:r>
      <w:r w:rsidRPr="15697F93">
        <w:rPr>
          <w:spacing w:val="-12"/>
          <w:sz w:val="24"/>
          <w:szCs w:val="24"/>
        </w:rPr>
        <w:t xml:space="preserve"> </w:t>
      </w:r>
      <w:r w:rsidRPr="15697F93">
        <w:rPr>
          <w:sz w:val="24"/>
          <w:szCs w:val="24"/>
        </w:rPr>
        <w:t>other</w:t>
      </w:r>
      <w:r w:rsidRPr="15697F93">
        <w:rPr>
          <w:spacing w:val="-11"/>
          <w:sz w:val="24"/>
          <w:szCs w:val="24"/>
        </w:rPr>
        <w:t xml:space="preserve"> </w:t>
      </w:r>
      <w:r w:rsidRPr="15697F93">
        <w:rPr>
          <w:sz w:val="24"/>
          <w:szCs w:val="24"/>
        </w:rPr>
        <w:t>individual</w:t>
      </w:r>
      <w:r w:rsidRPr="15697F93">
        <w:rPr>
          <w:spacing w:val="-13"/>
          <w:sz w:val="24"/>
          <w:szCs w:val="24"/>
        </w:rPr>
        <w:t xml:space="preserve"> </w:t>
      </w:r>
      <w:r w:rsidRPr="15697F93">
        <w:rPr>
          <w:sz w:val="24"/>
          <w:szCs w:val="24"/>
        </w:rPr>
        <w:t>or</w:t>
      </w:r>
      <w:r w:rsidRPr="15697F93">
        <w:rPr>
          <w:spacing w:val="-10"/>
          <w:sz w:val="24"/>
          <w:szCs w:val="24"/>
        </w:rPr>
        <w:t xml:space="preserve"> </w:t>
      </w:r>
      <w:r w:rsidRPr="15697F93">
        <w:rPr>
          <w:sz w:val="24"/>
          <w:szCs w:val="24"/>
        </w:rPr>
        <w:t>entity</w:t>
      </w:r>
      <w:r w:rsidRPr="15697F93">
        <w:rPr>
          <w:spacing w:val="-12"/>
          <w:sz w:val="24"/>
          <w:szCs w:val="24"/>
        </w:rPr>
        <w:t xml:space="preserve"> </w:t>
      </w:r>
      <w:r w:rsidRPr="15697F93">
        <w:rPr>
          <w:sz w:val="24"/>
          <w:szCs w:val="24"/>
        </w:rPr>
        <w:t>participating</w:t>
      </w:r>
      <w:r w:rsidRPr="15697F93">
        <w:rPr>
          <w:spacing w:val="-11"/>
          <w:sz w:val="24"/>
          <w:szCs w:val="24"/>
        </w:rPr>
        <w:t xml:space="preserve"> </w:t>
      </w:r>
      <w:r w:rsidRPr="15697F93">
        <w:rPr>
          <w:sz w:val="24"/>
          <w:szCs w:val="24"/>
        </w:rPr>
        <w:t>in</w:t>
      </w:r>
      <w:r w:rsidRPr="15697F93">
        <w:rPr>
          <w:spacing w:val="-14"/>
          <w:sz w:val="24"/>
          <w:szCs w:val="24"/>
        </w:rPr>
        <w:t xml:space="preserve"> </w:t>
      </w:r>
      <w:r w:rsidRPr="15697F93">
        <w:rPr>
          <w:sz w:val="24"/>
          <w:szCs w:val="24"/>
        </w:rPr>
        <w:t>any</w:t>
      </w:r>
      <w:r w:rsidRPr="15697F93">
        <w:rPr>
          <w:spacing w:val="-10"/>
          <w:sz w:val="24"/>
          <w:szCs w:val="24"/>
        </w:rPr>
        <w:t xml:space="preserve"> </w:t>
      </w:r>
      <w:r w:rsidRPr="15697F93">
        <w:rPr>
          <w:sz w:val="24"/>
          <w:szCs w:val="24"/>
        </w:rPr>
        <w:t>way</w:t>
      </w:r>
      <w:r w:rsidRPr="15697F93">
        <w:rPr>
          <w:spacing w:val="-12"/>
          <w:sz w:val="24"/>
          <w:szCs w:val="24"/>
        </w:rPr>
        <w:t xml:space="preserve"> </w:t>
      </w:r>
      <w:r w:rsidRPr="15697F93">
        <w:rPr>
          <w:sz w:val="24"/>
          <w:szCs w:val="24"/>
        </w:rPr>
        <w:t>with</w:t>
      </w:r>
      <w:r w:rsidRPr="15697F93">
        <w:rPr>
          <w:spacing w:val="-11"/>
          <w:sz w:val="24"/>
          <w:szCs w:val="24"/>
        </w:rPr>
        <w:t xml:space="preserve"> </w:t>
      </w:r>
      <w:r w:rsidRPr="15697F93">
        <w:rPr>
          <w:sz w:val="24"/>
          <w:szCs w:val="24"/>
        </w:rPr>
        <w:t>this</w:t>
      </w:r>
      <w:r w:rsidRPr="15697F93">
        <w:rPr>
          <w:spacing w:val="-12"/>
          <w:sz w:val="24"/>
          <w:szCs w:val="24"/>
        </w:rPr>
        <w:t xml:space="preserve"> </w:t>
      </w:r>
      <w:r w:rsidRPr="15697F93">
        <w:rPr>
          <w:sz w:val="24"/>
          <w:szCs w:val="24"/>
        </w:rPr>
        <w:t xml:space="preserve">Agreement, </w:t>
      </w:r>
      <w:r w:rsidRPr="15697F93">
        <w:rPr>
          <w:spacing w:val="-2"/>
          <w:sz w:val="24"/>
          <w:szCs w:val="24"/>
        </w:rPr>
        <w:t>including</w:t>
      </w:r>
      <w:r w:rsidRPr="15697F93">
        <w:rPr>
          <w:spacing w:val="-15"/>
          <w:sz w:val="24"/>
          <w:szCs w:val="24"/>
        </w:rPr>
        <w:t xml:space="preserve"> </w:t>
      </w:r>
      <w:r w:rsidRPr="15697F93">
        <w:rPr>
          <w:spacing w:val="-2"/>
          <w:sz w:val="24"/>
          <w:szCs w:val="24"/>
        </w:rPr>
        <w:t>but</w:t>
      </w:r>
      <w:r w:rsidRPr="15697F93">
        <w:rPr>
          <w:spacing w:val="-15"/>
          <w:sz w:val="24"/>
          <w:szCs w:val="24"/>
        </w:rPr>
        <w:t xml:space="preserve"> </w:t>
      </w:r>
      <w:r w:rsidRPr="15697F93">
        <w:rPr>
          <w:spacing w:val="-2"/>
          <w:sz w:val="24"/>
          <w:szCs w:val="24"/>
        </w:rPr>
        <w:t>not</w:t>
      </w:r>
      <w:r w:rsidRPr="15697F93">
        <w:rPr>
          <w:spacing w:val="-13"/>
          <w:sz w:val="24"/>
          <w:szCs w:val="24"/>
        </w:rPr>
        <w:t xml:space="preserve"> </w:t>
      </w:r>
      <w:r w:rsidRPr="15697F93">
        <w:rPr>
          <w:spacing w:val="-2"/>
          <w:sz w:val="24"/>
          <w:szCs w:val="24"/>
        </w:rPr>
        <w:t>limited</w:t>
      </w:r>
      <w:r w:rsidRPr="15697F93">
        <w:rPr>
          <w:spacing w:val="-13"/>
          <w:sz w:val="24"/>
          <w:szCs w:val="24"/>
        </w:rPr>
        <w:t xml:space="preserve"> </w:t>
      </w:r>
      <w:r w:rsidRPr="15697F93">
        <w:rPr>
          <w:spacing w:val="-2"/>
          <w:sz w:val="24"/>
          <w:szCs w:val="24"/>
        </w:rPr>
        <w:t>to</w:t>
      </w:r>
      <w:r w:rsidRPr="15697F93">
        <w:rPr>
          <w:spacing w:val="-12"/>
          <w:sz w:val="24"/>
          <w:szCs w:val="24"/>
        </w:rPr>
        <w:t xml:space="preserve"> </w:t>
      </w:r>
      <w:r w:rsidRPr="15697F93">
        <w:rPr>
          <w:spacing w:val="-2"/>
          <w:sz w:val="24"/>
          <w:szCs w:val="24"/>
        </w:rPr>
        <w:t>subcontractors,</w:t>
      </w:r>
      <w:r w:rsidRPr="15697F93">
        <w:rPr>
          <w:spacing w:val="-15"/>
          <w:sz w:val="24"/>
          <w:szCs w:val="24"/>
        </w:rPr>
        <w:t xml:space="preserve"> </w:t>
      </w:r>
      <w:r w:rsidR="006636A2" w:rsidRPr="15697F93">
        <w:rPr>
          <w:spacing w:val="-15"/>
          <w:sz w:val="24"/>
          <w:szCs w:val="24"/>
        </w:rPr>
        <w:t xml:space="preserve">subrecipients, </w:t>
      </w:r>
      <w:r w:rsidRPr="15697F93">
        <w:rPr>
          <w:spacing w:val="-2"/>
          <w:sz w:val="24"/>
          <w:szCs w:val="24"/>
        </w:rPr>
        <w:t>vendors,</w:t>
      </w:r>
      <w:r w:rsidRPr="15697F93">
        <w:rPr>
          <w:spacing w:val="-14"/>
          <w:sz w:val="24"/>
          <w:szCs w:val="24"/>
        </w:rPr>
        <w:t xml:space="preserve"> </w:t>
      </w:r>
      <w:r w:rsidRPr="15697F93">
        <w:rPr>
          <w:spacing w:val="-2"/>
          <w:sz w:val="24"/>
          <w:szCs w:val="24"/>
        </w:rPr>
        <w:t>and</w:t>
      </w:r>
      <w:r w:rsidRPr="15697F93">
        <w:rPr>
          <w:spacing w:val="-14"/>
          <w:sz w:val="24"/>
          <w:szCs w:val="24"/>
        </w:rPr>
        <w:t xml:space="preserve"> </w:t>
      </w:r>
      <w:r w:rsidRPr="15697F93">
        <w:rPr>
          <w:spacing w:val="-2"/>
          <w:sz w:val="24"/>
          <w:szCs w:val="24"/>
        </w:rPr>
        <w:t>other project</w:t>
      </w:r>
      <w:r w:rsidRPr="15697F93">
        <w:rPr>
          <w:spacing w:val="-5"/>
          <w:sz w:val="24"/>
          <w:szCs w:val="24"/>
        </w:rPr>
        <w:t xml:space="preserve"> </w:t>
      </w:r>
      <w:r w:rsidRPr="15697F93">
        <w:rPr>
          <w:spacing w:val="-2"/>
          <w:sz w:val="24"/>
          <w:szCs w:val="24"/>
        </w:rPr>
        <w:t>partners, will</w:t>
      </w:r>
      <w:r w:rsidRPr="15697F93">
        <w:rPr>
          <w:spacing w:val="-6"/>
          <w:sz w:val="24"/>
          <w:szCs w:val="24"/>
        </w:rPr>
        <w:t xml:space="preserve"> </w:t>
      </w:r>
      <w:r w:rsidRPr="15697F93">
        <w:rPr>
          <w:spacing w:val="-2"/>
          <w:sz w:val="24"/>
          <w:szCs w:val="24"/>
        </w:rPr>
        <w:t>receive confidential</w:t>
      </w:r>
      <w:r w:rsidRPr="15697F93">
        <w:rPr>
          <w:spacing w:val="-6"/>
          <w:sz w:val="24"/>
          <w:szCs w:val="24"/>
        </w:rPr>
        <w:t xml:space="preserve"> </w:t>
      </w:r>
      <w:r w:rsidRPr="15697F93">
        <w:rPr>
          <w:spacing w:val="-2"/>
          <w:sz w:val="24"/>
          <w:szCs w:val="24"/>
        </w:rPr>
        <w:t>information</w:t>
      </w:r>
      <w:r w:rsidRPr="15697F93">
        <w:rPr>
          <w:spacing w:val="-4"/>
          <w:sz w:val="24"/>
          <w:szCs w:val="24"/>
        </w:rPr>
        <w:t xml:space="preserve"> </w:t>
      </w:r>
      <w:r w:rsidRPr="15697F93">
        <w:rPr>
          <w:spacing w:val="-2"/>
          <w:sz w:val="24"/>
          <w:szCs w:val="24"/>
        </w:rPr>
        <w:t>or</w:t>
      </w:r>
      <w:r w:rsidRPr="15697F93">
        <w:rPr>
          <w:spacing w:val="-6"/>
          <w:sz w:val="24"/>
          <w:szCs w:val="24"/>
        </w:rPr>
        <w:t xml:space="preserve"> </w:t>
      </w:r>
      <w:r w:rsidRPr="15697F93">
        <w:rPr>
          <w:spacing w:val="-2"/>
          <w:sz w:val="24"/>
          <w:szCs w:val="24"/>
        </w:rPr>
        <w:t>personal</w:t>
      </w:r>
      <w:r w:rsidRPr="15697F93">
        <w:rPr>
          <w:spacing w:val="-6"/>
          <w:sz w:val="24"/>
          <w:szCs w:val="24"/>
        </w:rPr>
        <w:t xml:space="preserve"> </w:t>
      </w:r>
      <w:r w:rsidRPr="15697F93">
        <w:rPr>
          <w:spacing w:val="-2"/>
          <w:sz w:val="24"/>
          <w:szCs w:val="24"/>
        </w:rPr>
        <w:t xml:space="preserve">information </w:t>
      </w:r>
      <w:r w:rsidRPr="15697F93">
        <w:rPr>
          <w:sz w:val="24"/>
          <w:szCs w:val="24"/>
        </w:rPr>
        <w:t>from</w:t>
      </w:r>
      <w:r w:rsidRPr="15697F93">
        <w:rPr>
          <w:spacing w:val="-6"/>
          <w:sz w:val="24"/>
          <w:szCs w:val="24"/>
        </w:rPr>
        <w:t xml:space="preserve"> </w:t>
      </w:r>
      <w:r w:rsidRPr="15697F93">
        <w:rPr>
          <w:sz w:val="24"/>
          <w:szCs w:val="24"/>
        </w:rPr>
        <w:t>the</w:t>
      </w:r>
      <w:r w:rsidRPr="15697F93">
        <w:rPr>
          <w:spacing w:val="-7"/>
          <w:sz w:val="24"/>
          <w:szCs w:val="24"/>
        </w:rPr>
        <w:t xml:space="preserve"> </w:t>
      </w:r>
      <w:r w:rsidRPr="15697F93">
        <w:rPr>
          <w:sz w:val="24"/>
          <w:szCs w:val="24"/>
        </w:rPr>
        <w:t>CEC</w:t>
      </w:r>
      <w:r w:rsidRPr="15697F93">
        <w:rPr>
          <w:spacing w:val="-9"/>
          <w:sz w:val="24"/>
          <w:szCs w:val="24"/>
        </w:rPr>
        <w:t xml:space="preserve"> </w:t>
      </w:r>
      <w:r w:rsidRPr="15697F93">
        <w:rPr>
          <w:sz w:val="24"/>
          <w:szCs w:val="24"/>
        </w:rPr>
        <w:t>or</w:t>
      </w:r>
      <w:r w:rsidRPr="15697F93">
        <w:rPr>
          <w:spacing w:val="-9"/>
          <w:sz w:val="24"/>
          <w:szCs w:val="24"/>
        </w:rPr>
        <w:t xml:space="preserve"> </w:t>
      </w:r>
      <w:r w:rsidRPr="15697F93">
        <w:rPr>
          <w:sz w:val="24"/>
          <w:szCs w:val="24"/>
        </w:rPr>
        <w:t>a</w:t>
      </w:r>
      <w:r w:rsidRPr="15697F93">
        <w:rPr>
          <w:spacing w:val="-7"/>
          <w:sz w:val="24"/>
          <w:szCs w:val="24"/>
        </w:rPr>
        <w:t xml:space="preserve"> </w:t>
      </w:r>
      <w:r w:rsidRPr="15697F93">
        <w:rPr>
          <w:sz w:val="24"/>
          <w:szCs w:val="24"/>
        </w:rPr>
        <w:t>third-party</w:t>
      </w:r>
      <w:r w:rsidRPr="15697F93">
        <w:rPr>
          <w:spacing w:val="-8"/>
          <w:sz w:val="24"/>
          <w:szCs w:val="24"/>
        </w:rPr>
        <w:t xml:space="preserve"> </w:t>
      </w:r>
      <w:r w:rsidRPr="15697F93">
        <w:rPr>
          <w:sz w:val="24"/>
          <w:szCs w:val="24"/>
        </w:rPr>
        <w:t>for</w:t>
      </w:r>
      <w:r w:rsidRPr="15697F93">
        <w:rPr>
          <w:spacing w:val="-9"/>
          <w:sz w:val="24"/>
          <w:szCs w:val="24"/>
        </w:rPr>
        <w:t xml:space="preserve"> </w:t>
      </w:r>
      <w:r w:rsidRPr="15697F93">
        <w:rPr>
          <w:sz w:val="24"/>
          <w:szCs w:val="24"/>
        </w:rPr>
        <w:t>the</w:t>
      </w:r>
      <w:r w:rsidRPr="15697F93">
        <w:rPr>
          <w:spacing w:val="-7"/>
          <w:sz w:val="24"/>
          <w:szCs w:val="24"/>
        </w:rPr>
        <w:t xml:space="preserve"> </w:t>
      </w:r>
      <w:r w:rsidRPr="15697F93">
        <w:rPr>
          <w:sz w:val="24"/>
          <w:szCs w:val="24"/>
        </w:rPr>
        <w:t>performance</w:t>
      </w:r>
      <w:r w:rsidRPr="15697F93">
        <w:rPr>
          <w:spacing w:val="-7"/>
          <w:sz w:val="24"/>
          <w:szCs w:val="24"/>
        </w:rPr>
        <w:t xml:space="preserve"> </w:t>
      </w:r>
      <w:r w:rsidRPr="15697F93">
        <w:rPr>
          <w:sz w:val="24"/>
          <w:szCs w:val="24"/>
        </w:rPr>
        <w:t>of</w:t>
      </w:r>
      <w:r w:rsidRPr="15697F93">
        <w:rPr>
          <w:spacing w:val="-8"/>
          <w:sz w:val="24"/>
          <w:szCs w:val="24"/>
        </w:rPr>
        <w:t xml:space="preserve"> </w:t>
      </w:r>
      <w:r w:rsidRPr="15697F93">
        <w:rPr>
          <w:sz w:val="24"/>
          <w:szCs w:val="24"/>
        </w:rPr>
        <w:t>this</w:t>
      </w:r>
      <w:r w:rsidRPr="15697F93">
        <w:rPr>
          <w:spacing w:val="-8"/>
          <w:sz w:val="24"/>
          <w:szCs w:val="24"/>
        </w:rPr>
        <w:t xml:space="preserve"> </w:t>
      </w:r>
      <w:r w:rsidRPr="15697F93">
        <w:rPr>
          <w:sz w:val="24"/>
          <w:szCs w:val="24"/>
        </w:rPr>
        <w:t>Agreement,</w:t>
      </w:r>
      <w:r w:rsidRPr="15697F93">
        <w:rPr>
          <w:spacing w:val="-8"/>
          <w:sz w:val="24"/>
          <w:szCs w:val="24"/>
        </w:rPr>
        <w:t xml:space="preserve"> </w:t>
      </w:r>
      <w:r w:rsidRPr="15697F93">
        <w:rPr>
          <w:sz w:val="24"/>
          <w:szCs w:val="24"/>
        </w:rPr>
        <w:t>that individual</w:t>
      </w:r>
      <w:r w:rsidRPr="15697F93">
        <w:rPr>
          <w:spacing w:val="-8"/>
          <w:sz w:val="24"/>
          <w:szCs w:val="24"/>
        </w:rPr>
        <w:t xml:space="preserve"> </w:t>
      </w:r>
      <w:r w:rsidRPr="15697F93">
        <w:rPr>
          <w:sz w:val="24"/>
          <w:szCs w:val="24"/>
        </w:rPr>
        <w:t>or</w:t>
      </w:r>
      <w:r w:rsidRPr="15697F93">
        <w:rPr>
          <w:spacing w:val="-8"/>
          <w:sz w:val="24"/>
          <w:szCs w:val="24"/>
        </w:rPr>
        <w:t xml:space="preserve"> </w:t>
      </w:r>
      <w:r w:rsidRPr="15697F93">
        <w:rPr>
          <w:sz w:val="24"/>
          <w:szCs w:val="24"/>
        </w:rPr>
        <w:t>entity</w:t>
      </w:r>
      <w:r w:rsidRPr="15697F93">
        <w:rPr>
          <w:spacing w:val="-10"/>
          <w:sz w:val="24"/>
          <w:szCs w:val="24"/>
        </w:rPr>
        <w:t xml:space="preserve"> </w:t>
      </w:r>
      <w:r w:rsidRPr="15697F93">
        <w:rPr>
          <w:sz w:val="24"/>
          <w:szCs w:val="24"/>
        </w:rPr>
        <w:t>must</w:t>
      </w:r>
      <w:r w:rsidRPr="15697F93">
        <w:rPr>
          <w:spacing w:val="-7"/>
          <w:sz w:val="24"/>
          <w:szCs w:val="24"/>
        </w:rPr>
        <w:t xml:space="preserve"> </w:t>
      </w:r>
      <w:r w:rsidRPr="15697F93">
        <w:rPr>
          <w:sz w:val="24"/>
          <w:szCs w:val="24"/>
        </w:rPr>
        <w:t>first</w:t>
      </w:r>
      <w:r w:rsidRPr="15697F93">
        <w:rPr>
          <w:spacing w:val="-7"/>
          <w:sz w:val="24"/>
          <w:szCs w:val="24"/>
        </w:rPr>
        <w:t xml:space="preserve"> </w:t>
      </w:r>
      <w:r w:rsidRPr="15697F93">
        <w:rPr>
          <w:sz w:val="24"/>
          <w:szCs w:val="24"/>
        </w:rPr>
        <w:t>agree</w:t>
      </w:r>
      <w:r w:rsidRPr="15697F93">
        <w:rPr>
          <w:spacing w:val="-4"/>
          <w:sz w:val="24"/>
          <w:szCs w:val="24"/>
        </w:rPr>
        <w:t xml:space="preserve"> </w:t>
      </w:r>
      <w:r w:rsidRPr="15697F93">
        <w:rPr>
          <w:sz w:val="24"/>
          <w:szCs w:val="24"/>
        </w:rPr>
        <w:t>to</w:t>
      </w:r>
      <w:r w:rsidRPr="15697F93">
        <w:rPr>
          <w:spacing w:val="-6"/>
          <w:sz w:val="24"/>
          <w:szCs w:val="24"/>
        </w:rPr>
        <w:t xml:space="preserve"> </w:t>
      </w:r>
      <w:r w:rsidRPr="15697F93">
        <w:rPr>
          <w:sz w:val="24"/>
          <w:szCs w:val="24"/>
        </w:rPr>
        <w:t>and</w:t>
      </w:r>
      <w:r w:rsidRPr="15697F93">
        <w:rPr>
          <w:spacing w:val="-6"/>
          <w:sz w:val="24"/>
          <w:szCs w:val="24"/>
        </w:rPr>
        <w:t xml:space="preserve"> </w:t>
      </w:r>
      <w:r w:rsidRPr="15697F93">
        <w:rPr>
          <w:sz w:val="24"/>
          <w:szCs w:val="24"/>
        </w:rPr>
        <w:t>comply</w:t>
      </w:r>
      <w:r w:rsidRPr="15697F93">
        <w:rPr>
          <w:spacing w:val="-5"/>
          <w:sz w:val="24"/>
          <w:szCs w:val="24"/>
        </w:rPr>
        <w:t xml:space="preserve"> </w:t>
      </w:r>
      <w:r w:rsidRPr="15697F93">
        <w:rPr>
          <w:sz w:val="24"/>
          <w:szCs w:val="24"/>
        </w:rPr>
        <w:t>with</w:t>
      </w:r>
      <w:r w:rsidRPr="15697F93">
        <w:rPr>
          <w:spacing w:val="-6"/>
          <w:sz w:val="24"/>
          <w:szCs w:val="24"/>
        </w:rPr>
        <w:t xml:space="preserve"> </w:t>
      </w:r>
      <w:r w:rsidRPr="15697F93">
        <w:rPr>
          <w:sz w:val="24"/>
          <w:szCs w:val="24"/>
        </w:rPr>
        <w:t>the</w:t>
      </w:r>
      <w:r w:rsidRPr="15697F93">
        <w:rPr>
          <w:spacing w:val="-6"/>
          <w:sz w:val="24"/>
          <w:szCs w:val="24"/>
        </w:rPr>
        <w:t xml:space="preserve"> </w:t>
      </w:r>
      <w:r w:rsidRPr="15697F93">
        <w:rPr>
          <w:sz w:val="24"/>
          <w:szCs w:val="24"/>
        </w:rPr>
        <w:t>CEC’s</w:t>
      </w:r>
      <w:r w:rsidRPr="15697F93">
        <w:rPr>
          <w:spacing w:val="-7"/>
          <w:sz w:val="24"/>
          <w:szCs w:val="24"/>
        </w:rPr>
        <w:t xml:space="preserve"> </w:t>
      </w:r>
      <w:r w:rsidRPr="15697F93">
        <w:rPr>
          <w:sz w:val="24"/>
          <w:szCs w:val="24"/>
        </w:rPr>
        <w:t>special</w:t>
      </w:r>
      <w:r w:rsidR="006636A2" w:rsidRPr="15697F93">
        <w:rPr>
          <w:sz w:val="24"/>
          <w:szCs w:val="24"/>
        </w:rPr>
        <w:t xml:space="preserve"> </w:t>
      </w:r>
      <w:r>
        <w:t>terms</w:t>
      </w:r>
      <w:r w:rsidRPr="006636A2">
        <w:rPr>
          <w:spacing w:val="-13"/>
        </w:rPr>
        <w:t xml:space="preserve"> </w:t>
      </w:r>
      <w:r>
        <w:t>for</w:t>
      </w:r>
      <w:r w:rsidRPr="006636A2">
        <w:rPr>
          <w:spacing w:val="-11"/>
        </w:rPr>
        <w:t xml:space="preserve"> </w:t>
      </w:r>
      <w:r>
        <w:t>confidential</w:t>
      </w:r>
      <w:r w:rsidRPr="006636A2">
        <w:rPr>
          <w:spacing w:val="-14"/>
        </w:rPr>
        <w:t xml:space="preserve"> </w:t>
      </w:r>
      <w:r>
        <w:t>information.</w:t>
      </w:r>
      <w:r w:rsidRPr="006636A2">
        <w:rPr>
          <w:spacing w:val="-10"/>
        </w:rPr>
        <w:t xml:space="preserve"> </w:t>
      </w:r>
      <w:r>
        <w:t>The</w:t>
      </w:r>
      <w:r w:rsidRPr="006636A2">
        <w:rPr>
          <w:spacing w:val="-10"/>
        </w:rPr>
        <w:t xml:space="preserve"> </w:t>
      </w:r>
      <w:r w:rsidR="000333F3">
        <w:t>Subrecipient</w:t>
      </w:r>
      <w:r w:rsidRPr="006636A2">
        <w:rPr>
          <w:spacing w:val="-13"/>
        </w:rPr>
        <w:t xml:space="preserve"> </w:t>
      </w:r>
      <w:r>
        <w:t>must</w:t>
      </w:r>
      <w:r w:rsidRPr="006636A2">
        <w:rPr>
          <w:spacing w:val="-13"/>
        </w:rPr>
        <w:t xml:space="preserve"> </w:t>
      </w:r>
      <w:r>
        <w:t>flow-down</w:t>
      </w:r>
      <w:r w:rsidRPr="006636A2">
        <w:rPr>
          <w:spacing w:val="-12"/>
        </w:rPr>
        <w:t xml:space="preserve"> </w:t>
      </w:r>
      <w:r>
        <w:t>the</w:t>
      </w:r>
      <w:r w:rsidRPr="006636A2">
        <w:rPr>
          <w:spacing w:val="-12"/>
        </w:rPr>
        <w:t xml:space="preserve"> </w:t>
      </w:r>
      <w:r>
        <w:t xml:space="preserve">CEC’s </w:t>
      </w:r>
      <w:proofErr w:type="gramStart"/>
      <w:r>
        <w:t>special</w:t>
      </w:r>
      <w:r w:rsidRPr="006636A2">
        <w:rPr>
          <w:spacing w:val="-13"/>
        </w:rPr>
        <w:t xml:space="preserve"> </w:t>
      </w:r>
      <w:r>
        <w:t>terms</w:t>
      </w:r>
      <w:proofErr w:type="gramEnd"/>
      <w:r w:rsidRPr="006636A2">
        <w:rPr>
          <w:spacing w:val="-12"/>
        </w:rPr>
        <w:t xml:space="preserve"> </w:t>
      </w:r>
      <w:r>
        <w:t>for</w:t>
      </w:r>
      <w:r w:rsidRPr="006636A2">
        <w:rPr>
          <w:spacing w:val="-10"/>
        </w:rPr>
        <w:t xml:space="preserve"> </w:t>
      </w:r>
      <w:r>
        <w:t>confidential</w:t>
      </w:r>
      <w:r w:rsidRPr="006636A2">
        <w:rPr>
          <w:spacing w:val="-13"/>
        </w:rPr>
        <w:t xml:space="preserve"> </w:t>
      </w:r>
      <w:r>
        <w:t>information</w:t>
      </w:r>
      <w:r w:rsidRPr="006636A2">
        <w:rPr>
          <w:spacing w:val="-10"/>
        </w:rPr>
        <w:t xml:space="preserve"> </w:t>
      </w:r>
      <w:r>
        <w:t>into</w:t>
      </w:r>
      <w:r w:rsidRPr="006636A2">
        <w:rPr>
          <w:spacing w:val="-11"/>
        </w:rPr>
        <w:t xml:space="preserve"> </w:t>
      </w:r>
      <w:r>
        <w:t>each</w:t>
      </w:r>
      <w:r w:rsidRPr="006636A2">
        <w:rPr>
          <w:spacing w:val="-10"/>
        </w:rPr>
        <w:t xml:space="preserve"> </w:t>
      </w:r>
      <w:r w:rsidR="003B24A0">
        <w:t>S</w:t>
      </w:r>
      <w:r>
        <w:t>ubcontract,</w:t>
      </w:r>
      <w:r w:rsidRPr="006636A2">
        <w:rPr>
          <w:spacing w:val="-12"/>
        </w:rPr>
        <w:t xml:space="preserve"> </w:t>
      </w:r>
      <w:r w:rsidR="003B24A0">
        <w:rPr>
          <w:spacing w:val="-12"/>
        </w:rPr>
        <w:t>Subaward</w:t>
      </w:r>
      <w:r>
        <w:t>, vendor</w:t>
      </w:r>
      <w:r w:rsidRPr="006636A2">
        <w:rPr>
          <w:spacing w:val="-10"/>
        </w:rPr>
        <w:t xml:space="preserve"> </w:t>
      </w:r>
      <w:r>
        <w:t>agreement,</w:t>
      </w:r>
      <w:r w:rsidRPr="006636A2">
        <w:rPr>
          <w:spacing w:val="-9"/>
        </w:rPr>
        <w:t xml:space="preserve"> </w:t>
      </w:r>
      <w:r>
        <w:t>or</w:t>
      </w:r>
      <w:r w:rsidRPr="006636A2">
        <w:rPr>
          <w:spacing w:val="-10"/>
        </w:rPr>
        <w:t xml:space="preserve"> </w:t>
      </w:r>
      <w:r>
        <w:t>other</w:t>
      </w:r>
      <w:r w:rsidRPr="006636A2">
        <w:rPr>
          <w:spacing w:val="-10"/>
        </w:rPr>
        <w:t xml:space="preserve"> </w:t>
      </w:r>
      <w:r>
        <w:t>project</w:t>
      </w:r>
      <w:r w:rsidRPr="006636A2">
        <w:rPr>
          <w:spacing w:val="-9"/>
        </w:rPr>
        <w:t xml:space="preserve"> </w:t>
      </w:r>
      <w:r>
        <w:t>partner</w:t>
      </w:r>
      <w:r w:rsidRPr="006636A2">
        <w:rPr>
          <w:spacing w:val="-10"/>
        </w:rPr>
        <w:t xml:space="preserve"> </w:t>
      </w:r>
      <w:r>
        <w:t>agreement</w:t>
      </w:r>
      <w:r w:rsidRPr="006636A2">
        <w:rPr>
          <w:spacing w:val="-9"/>
        </w:rPr>
        <w:t xml:space="preserve"> </w:t>
      </w:r>
      <w:r>
        <w:t>that</w:t>
      </w:r>
      <w:r w:rsidRPr="006636A2">
        <w:rPr>
          <w:spacing w:val="-6"/>
        </w:rPr>
        <w:t xml:space="preserve"> </w:t>
      </w:r>
      <w:r>
        <w:t>will</w:t>
      </w:r>
      <w:r w:rsidRPr="006636A2">
        <w:rPr>
          <w:spacing w:val="-10"/>
        </w:rPr>
        <w:t xml:space="preserve"> </w:t>
      </w:r>
      <w:r>
        <w:t>be</w:t>
      </w:r>
      <w:r w:rsidRPr="006636A2">
        <w:rPr>
          <w:spacing w:val="-8"/>
        </w:rPr>
        <w:t xml:space="preserve"> </w:t>
      </w:r>
      <w:r>
        <w:t>provided access</w:t>
      </w:r>
      <w:r w:rsidRPr="006636A2">
        <w:rPr>
          <w:spacing w:val="-9"/>
        </w:rPr>
        <w:t xml:space="preserve"> </w:t>
      </w:r>
      <w:r>
        <w:t>to</w:t>
      </w:r>
      <w:r w:rsidRPr="006636A2">
        <w:rPr>
          <w:spacing w:val="-8"/>
        </w:rPr>
        <w:t xml:space="preserve"> </w:t>
      </w:r>
      <w:r>
        <w:t>confidential</w:t>
      </w:r>
      <w:r w:rsidRPr="006636A2">
        <w:rPr>
          <w:spacing w:val="-10"/>
        </w:rPr>
        <w:t xml:space="preserve"> </w:t>
      </w:r>
      <w:r>
        <w:t>information</w:t>
      </w:r>
      <w:r w:rsidRPr="006636A2">
        <w:rPr>
          <w:spacing w:val="-8"/>
        </w:rPr>
        <w:t xml:space="preserve"> </w:t>
      </w:r>
      <w:r>
        <w:t>or</w:t>
      </w:r>
      <w:r w:rsidRPr="006636A2">
        <w:rPr>
          <w:spacing w:val="-10"/>
        </w:rPr>
        <w:t xml:space="preserve"> </w:t>
      </w:r>
      <w:r>
        <w:t>personal</w:t>
      </w:r>
      <w:r w:rsidRPr="006636A2">
        <w:rPr>
          <w:spacing w:val="-7"/>
        </w:rPr>
        <w:t xml:space="preserve"> </w:t>
      </w:r>
      <w:r>
        <w:t>information</w:t>
      </w:r>
      <w:r w:rsidRPr="006636A2">
        <w:rPr>
          <w:spacing w:val="-8"/>
        </w:rPr>
        <w:t xml:space="preserve"> </w:t>
      </w:r>
      <w:r>
        <w:t>before</w:t>
      </w:r>
      <w:r w:rsidRPr="006636A2">
        <w:rPr>
          <w:spacing w:val="-8"/>
        </w:rPr>
        <w:t xml:space="preserve"> </w:t>
      </w:r>
      <w:r>
        <w:t>the individual</w:t>
      </w:r>
      <w:r w:rsidRPr="006636A2">
        <w:rPr>
          <w:spacing w:val="-10"/>
        </w:rPr>
        <w:t xml:space="preserve"> </w:t>
      </w:r>
      <w:r>
        <w:t>or</w:t>
      </w:r>
      <w:r w:rsidRPr="006636A2">
        <w:rPr>
          <w:spacing w:val="-10"/>
        </w:rPr>
        <w:t xml:space="preserve"> </w:t>
      </w:r>
      <w:r>
        <w:t>entity</w:t>
      </w:r>
      <w:r w:rsidRPr="006636A2">
        <w:rPr>
          <w:spacing w:val="-12"/>
        </w:rPr>
        <w:t xml:space="preserve"> </w:t>
      </w:r>
      <w:r>
        <w:t>has</w:t>
      </w:r>
      <w:r w:rsidRPr="006636A2">
        <w:rPr>
          <w:spacing w:val="-12"/>
        </w:rPr>
        <w:t xml:space="preserve"> </w:t>
      </w:r>
      <w:r>
        <w:t>access</w:t>
      </w:r>
      <w:r w:rsidRPr="006636A2">
        <w:rPr>
          <w:spacing w:val="-9"/>
        </w:rPr>
        <w:t xml:space="preserve"> </w:t>
      </w:r>
      <w:r>
        <w:t>to</w:t>
      </w:r>
      <w:r w:rsidRPr="006636A2">
        <w:rPr>
          <w:spacing w:val="-8"/>
        </w:rPr>
        <w:t xml:space="preserve"> </w:t>
      </w:r>
      <w:r>
        <w:t>any</w:t>
      </w:r>
      <w:r w:rsidRPr="006636A2">
        <w:rPr>
          <w:spacing w:val="-7"/>
        </w:rPr>
        <w:t xml:space="preserve"> </w:t>
      </w:r>
      <w:r>
        <w:t>such</w:t>
      </w:r>
      <w:r w:rsidRPr="006636A2">
        <w:rPr>
          <w:spacing w:val="-6"/>
        </w:rPr>
        <w:t xml:space="preserve"> </w:t>
      </w:r>
      <w:r>
        <w:t>information.</w:t>
      </w:r>
      <w:r w:rsidRPr="006636A2">
        <w:rPr>
          <w:spacing w:val="-7"/>
        </w:rPr>
        <w:t xml:space="preserve"> </w:t>
      </w:r>
      <w:r w:rsidR="000333F3">
        <w:t>Subrecipient</w:t>
      </w:r>
      <w:r w:rsidRPr="006636A2">
        <w:rPr>
          <w:spacing w:val="-9"/>
        </w:rPr>
        <w:t xml:space="preserve"> </w:t>
      </w:r>
      <w:r>
        <w:t>must</w:t>
      </w:r>
      <w:r w:rsidRPr="006636A2">
        <w:rPr>
          <w:spacing w:val="-9"/>
        </w:rPr>
        <w:t xml:space="preserve"> </w:t>
      </w:r>
      <w:r>
        <w:t>also require</w:t>
      </w:r>
      <w:r w:rsidRPr="006636A2">
        <w:rPr>
          <w:spacing w:val="-15"/>
        </w:rPr>
        <w:t xml:space="preserve"> </w:t>
      </w:r>
      <w:r>
        <w:t>all</w:t>
      </w:r>
      <w:r w:rsidRPr="006636A2">
        <w:rPr>
          <w:spacing w:val="-11"/>
        </w:rPr>
        <w:t xml:space="preserve"> </w:t>
      </w:r>
      <w:r>
        <w:t>individuals</w:t>
      </w:r>
      <w:r w:rsidRPr="006636A2">
        <w:rPr>
          <w:spacing w:val="-13"/>
        </w:rPr>
        <w:t xml:space="preserve"> </w:t>
      </w:r>
      <w:r>
        <w:t>and</w:t>
      </w:r>
      <w:r w:rsidRPr="006636A2">
        <w:rPr>
          <w:spacing w:val="-12"/>
        </w:rPr>
        <w:t xml:space="preserve"> </w:t>
      </w:r>
      <w:r>
        <w:t>entities</w:t>
      </w:r>
      <w:r w:rsidRPr="006636A2">
        <w:rPr>
          <w:spacing w:val="-13"/>
        </w:rPr>
        <w:t xml:space="preserve"> </w:t>
      </w:r>
      <w:r>
        <w:t>to</w:t>
      </w:r>
      <w:r w:rsidRPr="006636A2">
        <w:rPr>
          <w:spacing w:val="-12"/>
        </w:rPr>
        <w:t xml:space="preserve"> </w:t>
      </w:r>
      <w:r>
        <w:t>flow-down</w:t>
      </w:r>
      <w:r w:rsidRPr="006636A2">
        <w:rPr>
          <w:spacing w:val="-12"/>
        </w:rPr>
        <w:t xml:space="preserve"> </w:t>
      </w:r>
      <w:r>
        <w:t>this</w:t>
      </w:r>
      <w:r w:rsidRPr="006636A2">
        <w:rPr>
          <w:spacing w:val="-13"/>
        </w:rPr>
        <w:t xml:space="preserve"> </w:t>
      </w:r>
      <w:r>
        <w:t>Section</w:t>
      </w:r>
      <w:r w:rsidRPr="006636A2">
        <w:rPr>
          <w:spacing w:val="-12"/>
        </w:rPr>
        <w:t xml:space="preserve"> </w:t>
      </w:r>
      <w:r>
        <w:t>to</w:t>
      </w:r>
      <w:r w:rsidRPr="006636A2">
        <w:rPr>
          <w:spacing w:val="-12"/>
        </w:rPr>
        <w:t xml:space="preserve"> </w:t>
      </w:r>
      <w:r>
        <w:t>any</w:t>
      </w:r>
      <w:r w:rsidRPr="006636A2">
        <w:rPr>
          <w:spacing w:val="-11"/>
        </w:rPr>
        <w:t xml:space="preserve"> </w:t>
      </w:r>
      <w:r>
        <w:t>lower</w:t>
      </w:r>
      <w:r w:rsidRPr="006636A2">
        <w:rPr>
          <w:spacing w:val="-14"/>
        </w:rPr>
        <w:t xml:space="preserve"> </w:t>
      </w:r>
      <w:r>
        <w:t xml:space="preserve">tier </w:t>
      </w:r>
      <w:r w:rsidR="00277C7E">
        <w:t xml:space="preserve">subrecipients, </w:t>
      </w:r>
      <w:r w:rsidRPr="006636A2">
        <w:rPr>
          <w:spacing w:val="-2"/>
        </w:rPr>
        <w:t>subcontractors,</w:t>
      </w:r>
      <w:r w:rsidRPr="006636A2">
        <w:rPr>
          <w:spacing w:val="-15"/>
        </w:rPr>
        <w:t xml:space="preserve">  </w:t>
      </w:r>
      <w:r w:rsidRPr="006636A2">
        <w:rPr>
          <w:spacing w:val="-2"/>
        </w:rPr>
        <w:t>vendors,</w:t>
      </w:r>
      <w:r w:rsidRPr="006636A2">
        <w:rPr>
          <w:spacing w:val="-14"/>
        </w:rPr>
        <w:t xml:space="preserve"> </w:t>
      </w:r>
      <w:r w:rsidRPr="006636A2">
        <w:rPr>
          <w:spacing w:val="-2"/>
        </w:rPr>
        <w:t>project</w:t>
      </w:r>
      <w:r w:rsidRPr="006636A2">
        <w:rPr>
          <w:spacing w:val="-15"/>
        </w:rPr>
        <w:t xml:space="preserve"> </w:t>
      </w:r>
      <w:r w:rsidRPr="006636A2">
        <w:rPr>
          <w:spacing w:val="-2"/>
        </w:rPr>
        <w:t>partners,</w:t>
      </w:r>
      <w:r w:rsidRPr="006636A2">
        <w:rPr>
          <w:spacing w:val="-15"/>
        </w:rPr>
        <w:t xml:space="preserve"> </w:t>
      </w:r>
      <w:r w:rsidRPr="006636A2">
        <w:rPr>
          <w:spacing w:val="-2"/>
        </w:rPr>
        <w:t>and</w:t>
      </w:r>
      <w:r w:rsidRPr="006636A2">
        <w:rPr>
          <w:spacing w:val="-15"/>
        </w:rPr>
        <w:t xml:space="preserve"> </w:t>
      </w:r>
      <w:r w:rsidRPr="006636A2">
        <w:rPr>
          <w:spacing w:val="-2"/>
        </w:rPr>
        <w:t>other</w:t>
      </w:r>
      <w:r w:rsidRPr="006636A2">
        <w:rPr>
          <w:spacing w:val="-14"/>
        </w:rPr>
        <w:t xml:space="preserve"> </w:t>
      </w:r>
      <w:r w:rsidRPr="006636A2">
        <w:rPr>
          <w:spacing w:val="-2"/>
        </w:rPr>
        <w:t xml:space="preserve">individual </w:t>
      </w:r>
      <w:r>
        <w:t>or</w:t>
      </w:r>
      <w:r w:rsidRPr="006636A2">
        <w:rPr>
          <w:spacing w:val="-9"/>
        </w:rPr>
        <w:t xml:space="preserve"> </w:t>
      </w:r>
      <w:r>
        <w:t>entity</w:t>
      </w:r>
      <w:r w:rsidRPr="006636A2">
        <w:rPr>
          <w:spacing w:val="-8"/>
        </w:rPr>
        <w:t xml:space="preserve"> </w:t>
      </w:r>
      <w:r>
        <w:t>participating</w:t>
      </w:r>
      <w:r w:rsidRPr="006636A2">
        <w:rPr>
          <w:spacing w:val="-6"/>
        </w:rPr>
        <w:t xml:space="preserve"> </w:t>
      </w:r>
      <w:r>
        <w:t>in</w:t>
      </w:r>
      <w:r w:rsidRPr="006636A2">
        <w:rPr>
          <w:spacing w:val="-10"/>
        </w:rPr>
        <w:t xml:space="preserve"> </w:t>
      </w:r>
      <w:r>
        <w:t>any</w:t>
      </w:r>
      <w:r w:rsidRPr="006636A2">
        <w:rPr>
          <w:spacing w:val="-7"/>
        </w:rPr>
        <w:t xml:space="preserve"> </w:t>
      </w:r>
      <w:r>
        <w:t>way</w:t>
      </w:r>
      <w:r w:rsidRPr="006636A2">
        <w:rPr>
          <w:spacing w:val="-7"/>
        </w:rPr>
        <w:t xml:space="preserve"> </w:t>
      </w:r>
      <w:r>
        <w:t>with</w:t>
      </w:r>
      <w:r w:rsidRPr="006636A2">
        <w:rPr>
          <w:spacing w:val="-8"/>
        </w:rPr>
        <w:t xml:space="preserve"> </w:t>
      </w:r>
      <w:r>
        <w:t>this</w:t>
      </w:r>
      <w:r w:rsidRPr="006636A2">
        <w:rPr>
          <w:spacing w:val="-8"/>
        </w:rPr>
        <w:t xml:space="preserve"> </w:t>
      </w:r>
      <w:r>
        <w:t>Agreement</w:t>
      </w:r>
      <w:r w:rsidRPr="006636A2">
        <w:rPr>
          <w:spacing w:val="-9"/>
        </w:rPr>
        <w:t xml:space="preserve"> </w:t>
      </w:r>
      <w:r>
        <w:t>that</w:t>
      </w:r>
      <w:r w:rsidRPr="006636A2">
        <w:rPr>
          <w:spacing w:val="-8"/>
        </w:rPr>
        <w:t xml:space="preserve"> </w:t>
      </w:r>
      <w:r>
        <w:t>will</w:t>
      </w:r>
      <w:r w:rsidRPr="006636A2">
        <w:rPr>
          <w:spacing w:val="-9"/>
        </w:rPr>
        <w:t xml:space="preserve"> </w:t>
      </w:r>
      <w:r>
        <w:t>be</w:t>
      </w:r>
      <w:r w:rsidRPr="006636A2">
        <w:rPr>
          <w:spacing w:val="-8"/>
        </w:rPr>
        <w:t xml:space="preserve"> </w:t>
      </w:r>
      <w:r>
        <w:t>provided access</w:t>
      </w:r>
      <w:r w:rsidRPr="006636A2">
        <w:rPr>
          <w:spacing w:val="-9"/>
        </w:rPr>
        <w:t xml:space="preserve"> </w:t>
      </w:r>
      <w:r>
        <w:t>to</w:t>
      </w:r>
      <w:r w:rsidRPr="006636A2">
        <w:rPr>
          <w:spacing w:val="-6"/>
        </w:rPr>
        <w:t xml:space="preserve"> </w:t>
      </w:r>
      <w:r>
        <w:t>Confidential</w:t>
      </w:r>
      <w:r w:rsidRPr="006636A2">
        <w:rPr>
          <w:spacing w:val="-10"/>
        </w:rPr>
        <w:t xml:space="preserve"> </w:t>
      </w:r>
      <w:r>
        <w:t>Information</w:t>
      </w:r>
      <w:r w:rsidRPr="006636A2">
        <w:rPr>
          <w:spacing w:val="-8"/>
        </w:rPr>
        <w:t xml:space="preserve"> </w:t>
      </w:r>
      <w:r>
        <w:t>or</w:t>
      </w:r>
      <w:r w:rsidRPr="006636A2">
        <w:rPr>
          <w:spacing w:val="-10"/>
        </w:rPr>
        <w:t xml:space="preserve"> </w:t>
      </w:r>
      <w:r>
        <w:t>Personal</w:t>
      </w:r>
      <w:r w:rsidRPr="006636A2">
        <w:rPr>
          <w:spacing w:val="-10"/>
        </w:rPr>
        <w:t xml:space="preserve"> </w:t>
      </w:r>
      <w:r>
        <w:t>Information</w:t>
      </w:r>
      <w:r w:rsidRPr="006636A2">
        <w:rPr>
          <w:spacing w:val="-11"/>
        </w:rPr>
        <w:t xml:space="preserve"> </w:t>
      </w:r>
      <w:r>
        <w:t>before</w:t>
      </w:r>
      <w:r w:rsidRPr="006636A2">
        <w:rPr>
          <w:spacing w:val="-8"/>
        </w:rPr>
        <w:t xml:space="preserve"> </w:t>
      </w:r>
      <w:r>
        <w:t>the individual</w:t>
      </w:r>
      <w:r w:rsidRPr="006636A2">
        <w:rPr>
          <w:spacing w:val="-4"/>
        </w:rPr>
        <w:t xml:space="preserve"> </w:t>
      </w:r>
      <w:r>
        <w:t>or</w:t>
      </w:r>
      <w:r w:rsidRPr="006636A2">
        <w:rPr>
          <w:spacing w:val="-4"/>
        </w:rPr>
        <w:t xml:space="preserve"> </w:t>
      </w:r>
      <w:r>
        <w:t>entity</w:t>
      </w:r>
      <w:r w:rsidRPr="006636A2">
        <w:rPr>
          <w:spacing w:val="-6"/>
        </w:rPr>
        <w:t xml:space="preserve"> </w:t>
      </w:r>
      <w:r>
        <w:t>has</w:t>
      </w:r>
      <w:r w:rsidRPr="006636A2">
        <w:rPr>
          <w:spacing w:val="-6"/>
        </w:rPr>
        <w:t xml:space="preserve"> </w:t>
      </w:r>
      <w:r>
        <w:t>access</w:t>
      </w:r>
      <w:r w:rsidRPr="006636A2">
        <w:rPr>
          <w:spacing w:val="-3"/>
        </w:rPr>
        <w:t xml:space="preserve"> </w:t>
      </w:r>
      <w:r>
        <w:t>to</w:t>
      </w:r>
      <w:r w:rsidRPr="006636A2">
        <w:rPr>
          <w:spacing w:val="-2"/>
        </w:rPr>
        <w:t xml:space="preserve"> </w:t>
      </w:r>
      <w:r>
        <w:t>any</w:t>
      </w:r>
      <w:r w:rsidRPr="006636A2">
        <w:rPr>
          <w:spacing w:val="-1"/>
        </w:rPr>
        <w:t xml:space="preserve"> </w:t>
      </w:r>
      <w:r>
        <w:t>such information.</w:t>
      </w:r>
    </w:p>
    <w:p w14:paraId="0AF1958F" w14:textId="08C1E18F" w:rsidR="008466C7" w:rsidRDefault="006B0938">
      <w:pPr>
        <w:pStyle w:val="ListParagraph"/>
        <w:numPr>
          <w:ilvl w:val="1"/>
          <w:numId w:val="16"/>
        </w:numPr>
        <w:tabs>
          <w:tab w:val="left" w:pos="1559"/>
        </w:tabs>
        <w:spacing w:before="120"/>
        <w:ind w:left="1559" w:right="295"/>
        <w:rPr>
          <w:sz w:val="24"/>
          <w:szCs w:val="24"/>
        </w:rPr>
      </w:pPr>
      <w:bookmarkStart w:id="84" w:name="f._If_this_Agreement_does_not_include_th"/>
      <w:bookmarkEnd w:id="84"/>
      <w:r w:rsidRPr="15697F93">
        <w:rPr>
          <w:sz w:val="24"/>
          <w:szCs w:val="24"/>
        </w:rPr>
        <w:t>If</w:t>
      </w:r>
      <w:r w:rsidRPr="15697F93">
        <w:rPr>
          <w:spacing w:val="-17"/>
          <w:sz w:val="24"/>
          <w:szCs w:val="24"/>
        </w:rPr>
        <w:t xml:space="preserve"> </w:t>
      </w:r>
      <w:r w:rsidRPr="15697F93">
        <w:rPr>
          <w:sz w:val="24"/>
          <w:szCs w:val="24"/>
        </w:rPr>
        <w:t>this</w:t>
      </w:r>
      <w:r w:rsidRPr="15697F93">
        <w:rPr>
          <w:spacing w:val="-17"/>
          <w:sz w:val="24"/>
          <w:szCs w:val="24"/>
        </w:rPr>
        <w:t xml:space="preserve"> </w:t>
      </w:r>
      <w:r w:rsidRPr="15697F93">
        <w:rPr>
          <w:sz w:val="24"/>
          <w:szCs w:val="24"/>
        </w:rPr>
        <w:t>Agreement</w:t>
      </w:r>
      <w:r w:rsidRPr="15697F93">
        <w:rPr>
          <w:spacing w:val="-16"/>
          <w:sz w:val="24"/>
          <w:szCs w:val="24"/>
        </w:rPr>
        <w:t xml:space="preserve"> </w:t>
      </w:r>
      <w:r w:rsidRPr="15697F93">
        <w:rPr>
          <w:sz w:val="24"/>
          <w:szCs w:val="24"/>
        </w:rPr>
        <w:t>does</w:t>
      </w:r>
      <w:r w:rsidRPr="15697F93">
        <w:rPr>
          <w:spacing w:val="-17"/>
          <w:sz w:val="24"/>
          <w:szCs w:val="24"/>
        </w:rPr>
        <w:t xml:space="preserve"> </w:t>
      </w:r>
      <w:r w:rsidRPr="15697F93">
        <w:rPr>
          <w:sz w:val="24"/>
          <w:szCs w:val="24"/>
        </w:rPr>
        <w:t>not</w:t>
      </w:r>
      <w:r w:rsidRPr="15697F93">
        <w:rPr>
          <w:spacing w:val="-15"/>
          <w:sz w:val="24"/>
          <w:szCs w:val="24"/>
        </w:rPr>
        <w:t xml:space="preserve"> </w:t>
      </w:r>
      <w:r w:rsidRPr="15697F93">
        <w:rPr>
          <w:sz w:val="24"/>
          <w:szCs w:val="24"/>
        </w:rPr>
        <w:t>include</w:t>
      </w:r>
      <w:r w:rsidRPr="15697F93">
        <w:rPr>
          <w:spacing w:val="-16"/>
          <w:sz w:val="24"/>
          <w:szCs w:val="24"/>
        </w:rPr>
        <w:t xml:space="preserve"> </w:t>
      </w:r>
      <w:r w:rsidRPr="15697F93">
        <w:rPr>
          <w:sz w:val="24"/>
          <w:szCs w:val="24"/>
        </w:rPr>
        <w:t>the</w:t>
      </w:r>
      <w:r w:rsidRPr="15697F93">
        <w:rPr>
          <w:spacing w:val="-16"/>
          <w:sz w:val="24"/>
          <w:szCs w:val="24"/>
        </w:rPr>
        <w:t xml:space="preserve"> </w:t>
      </w:r>
      <w:r w:rsidRPr="15697F93">
        <w:rPr>
          <w:sz w:val="24"/>
          <w:szCs w:val="24"/>
        </w:rPr>
        <w:t>CEC’s</w:t>
      </w:r>
      <w:r w:rsidRPr="15697F93">
        <w:rPr>
          <w:spacing w:val="-15"/>
          <w:sz w:val="24"/>
          <w:szCs w:val="24"/>
        </w:rPr>
        <w:t xml:space="preserve"> </w:t>
      </w:r>
      <w:r w:rsidRPr="15697F93">
        <w:rPr>
          <w:sz w:val="24"/>
          <w:szCs w:val="24"/>
        </w:rPr>
        <w:t>special</w:t>
      </w:r>
      <w:r w:rsidRPr="15697F93">
        <w:rPr>
          <w:spacing w:val="-17"/>
          <w:sz w:val="24"/>
          <w:szCs w:val="24"/>
        </w:rPr>
        <w:t xml:space="preserve"> </w:t>
      </w:r>
      <w:r w:rsidRPr="15697F93">
        <w:rPr>
          <w:sz w:val="24"/>
          <w:szCs w:val="24"/>
        </w:rPr>
        <w:t>terms</w:t>
      </w:r>
      <w:r w:rsidRPr="15697F93">
        <w:rPr>
          <w:spacing w:val="-17"/>
          <w:sz w:val="24"/>
          <w:szCs w:val="24"/>
        </w:rPr>
        <w:t xml:space="preserve"> </w:t>
      </w:r>
      <w:r w:rsidRPr="15697F93">
        <w:rPr>
          <w:sz w:val="24"/>
          <w:szCs w:val="24"/>
        </w:rPr>
        <w:t>for</w:t>
      </w:r>
      <w:r w:rsidRPr="15697F93">
        <w:rPr>
          <w:spacing w:val="-16"/>
          <w:sz w:val="24"/>
          <w:szCs w:val="24"/>
        </w:rPr>
        <w:t xml:space="preserve"> </w:t>
      </w:r>
      <w:r w:rsidRPr="15697F93">
        <w:rPr>
          <w:sz w:val="24"/>
          <w:szCs w:val="24"/>
        </w:rPr>
        <w:t>confidential information</w:t>
      </w:r>
      <w:r w:rsidRPr="15697F93">
        <w:rPr>
          <w:spacing w:val="-7"/>
          <w:sz w:val="24"/>
          <w:szCs w:val="24"/>
        </w:rPr>
        <w:t xml:space="preserve"> </w:t>
      </w:r>
      <w:r w:rsidRPr="15697F93">
        <w:rPr>
          <w:sz w:val="24"/>
          <w:szCs w:val="24"/>
        </w:rPr>
        <w:t>and</w:t>
      </w:r>
      <w:r w:rsidRPr="15697F93">
        <w:rPr>
          <w:spacing w:val="-7"/>
          <w:sz w:val="24"/>
          <w:szCs w:val="24"/>
        </w:rPr>
        <w:t xml:space="preserve"> </w:t>
      </w:r>
      <w:r w:rsidRPr="15697F93">
        <w:rPr>
          <w:sz w:val="24"/>
          <w:szCs w:val="24"/>
        </w:rPr>
        <w:t>CEC</w:t>
      </w:r>
      <w:r w:rsidRPr="15697F93">
        <w:rPr>
          <w:spacing w:val="-11"/>
          <w:sz w:val="24"/>
          <w:szCs w:val="24"/>
        </w:rPr>
        <w:t xml:space="preserve"> </w:t>
      </w:r>
      <w:r w:rsidRPr="15697F93">
        <w:rPr>
          <w:sz w:val="24"/>
          <w:szCs w:val="24"/>
        </w:rPr>
        <w:t>determines</w:t>
      </w:r>
      <w:r w:rsidRPr="15697F93">
        <w:rPr>
          <w:spacing w:val="-8"/>
          <w:sz w:val="24"/>
          <w:szCs w:val="24"/>
        </w:rPr>
        <w:t xml:space="preserve"> </w:t>
      </w:r>
      <w:r w:rsidRPr="15697F93">
        <w:rPr>
          <w:sz w:val="24"/>
          <w:szCs w:val="24"/>
        </w:rPr>
        <w:t>the</w:t>
      </w:r>
      <w:r w:rsidRPr="15697F93">
        <w:rPr>
          <w:spacing w:val="-7"/>
          <w:sz w:val="24"/>
          <w:szCs w:val="24"/>
        </w:rPr>
        <w:t xml:space="preserve"> </w:t>
      </w:r>
      <w:r w:rsidR="000333F3" w:rsidRPr="15697F93">
        <w:rPr>
          <w:sz w:val="24"/>
          <w:szCs w:val="24"/>
        </w:rPr>
        <w:t>Subrecipient</w:t>
      </w:r>
      <w:r w:rsidRPr="15697F93">
        <w:rPr>
          <w:spacing w:val="-8"/>
          <w:sz w:val="24"/>
          <w:szCs w:val="24"/>
        </w:rPr>
        <w:t xml:space="preserve"> </w:t>
      </w:r>
      <w:r w:rsidRPr="15697F93">
        <w:rPr>
          <w:sz w:val="24"/>
          <w:szCs w:val="24"/>
        </w:rPr>
        <w:t>or</w:t>
      </w:r>
      <w:r w:rsidRPr="15697F93">
        <w:rPr>
          <w:spacing w:val="-9"/>
          <w:sz w:val="24"/>
          <w:szCs w:val="24"/>
        </w:rPr>
        <w:t xml:space="preserve"> </w:t>
      </w:r>
      <w:r w:rsidRPr="15697F93">
        <w:rPr>
          <w:sz w:val="24"/>
          <w:szCs w:val="24"/>
        </w:rPr>
        <w:t>any</w:t>
      </w:r>
      <w:r w:rsidRPr="15697F93">
        <w:rPr>
          <w:spacing w:val="-8"/>
          <w:sz w:val="24"/>
          <w:szCs w:val="24"/>
        </w:rPr>
        <w:t xml:space="preserve"> </w:t>
      </w:r>
      <w:r w:rsidRPr="15697F93">
        <w:rPr>
          <w:sz w:val="24"/>
          <w:szCs w:val="24"/>
        </w:rPr>
        <w:t>other</w:t>
      </w:r>
      <w:r w:rsidRPr="15697F93">
        <w:rPr>
          <w:spacing w:val="-6"/>
          <w:sz w:val="24"/>
          <w:szCs w:val="24"/>
        </w:rPr>
        <w:t xml:space="preserve"> </w:t>
      </w:r>
      <w:r w:rsidRPr="15697F93">
        <w:rPr>
          <w:sz w:val="24"/>
          <w:szCs w:val="24"/>
        </w:rPr>
        <w:t>individual</w:t>
      </w:r>
      <w:r w:rsidRPr="15697F93">
        <w:rPr>
          <w:spacing w:val="-9"/>
          <w:sz w:val="24"/>
          <w:szCs w:val="24"/>
        </w:rPr>
        <w:t xml:space="preserve"> </w:t>
      </w:r>
      <w:r w:rsidRPr="15697F93">
        <w:rPr>
          <w:sz w:val="24"/>
          <w:szCs w:val="24"/>
        </w:rPr>
        <w:t>or entity</w:t>
      </w:r>
      <w:r w:rsidRPr="15697F93">
        <w:rPr>
          <w:spacing w:val="-16"/>
          <w:sz w:val="24"/>
          <w:szCs w:val="24"/>
        </w:rPr>
        <w:t xml:space="preserve"> </w:t>
      </w:r>
      <w:r w:rsidRPr="15697F93">
        <w:rPr>
          <w:sz w:val="24"/>
          <w:szCs w:val="24"/>
        </w:rPr>
        <w:t>participating</w:t>
      </w:r>
      <w:r w:rsidRPr="15697F93">
        <w:rPr>
          <w:spacing w:val="-11"/>
          <w:sz w:val="24"/>
          <w:szCs w:val="24"/>
        </w:rPr>
        <w:t xml:space="preserve"> </w:t>
      </w:r>
      <w:r w:rsidRPr="15697F93">
        <w:rPr>
          <w:sz w:val="24"/>
          <w:szCs w:val="24"/>
        </w:rPr>
        <w:t>in</w:t>
      </w:r>
      <w:r w:rsidRPr="15697F93">
        <w:rPr>
          <w:spacing w:val="-13"/>
          <w:sz w:val="24"/>
          <w:szCs w:val="24"/>
        </w:rPr>
        <w:t xml:space="preserve"> </w:t>
      </w:r>
      <w:r w:rsidRPr="15697F93">
        <w:rPr>
          <w:sz w:val="24"/>
          <w:szCs w:val="24"/>
        </w:rPr>
        <w:t>any</w:t>
      </w:r>
      <w:r w:rsidRPr="15697F93">
        <w:rPr>
          <w:spacing w:val="-12"/>
          <w:sz w:val="24"/>
          <w:szCs w:val="24"/>
        </w:rPr>
        <w:t xml:space="preserve"> </w:t>
      </w:r>
      <w:r w:rsidRPr="15697F93">
        <w:rPr>
          <w:sz w:val="24"/>
          <w:szCs w:val="24"/>
        </w:rPr>
        <w:t>way</w:t>
      </w:r>
      <w:r w:rsidRPr="15697F93">
        <w:rPr>
          <w:spacing w:val="-12"/>
          <w:sz w:val="24"/>
          <w:szCs w:val="24"/>
        </w:rPr>
        <w:t xml:space="preserve"> </w:t>
      </w:r>
      <w:r w:rsidRPr="15697F93">
        <w:rPr>
          <w:sz w:val="24"/>
          <w:szCs w:val="24"/>
        </w:rPr>
        <w:t>with</w:t>
      </w:r>
      <w:r w:rsidRPr="15697F93">
        <w:rPr>
          <w:spacing w:val="-13"/>
          <w:sz w:val="24"/>
          <w:szCs w:val="24"/>
        </w:rPr>
        <w:t xml:space="preserve"> </w:t>
      </w:r>
      <w:r w:rsidRPr="15697F93">
        <w:rPr>
          <w:sz w:val="24"/>
          <w:szCs w:val="24"/>
        </w:rPr>
        <w:t>this</w:t>
      </w:r>
      <w:r w:rsidRPr="15697F93">
        <w:rPr>
          <w:spacing w:val="-14"/>
          <w:sz w:val="24"/>
          <w:szCs w:val="24"/>
        </w:rPr>
        <w:t xml:space="preserve"> </w:t>
      </w:r>
      <w:r w:rsidRPr="15697F93">
        <w:rPr>
          <w:sz w:val="24"/>
          <w:szCs w:val="24"/>
        </w:rPr>
        <w:t>Agreement</w:t>
      </w:r>
      <w:r w:rsidRPr="15697F93">
        <w:rPr>
          <w:spacing w:val="-11"/>
          <w:sz w:val="24"/>
          <w:szCs w:val="24"/>
        </w:rPr>
        <w:t xml:space="preserve"> </w:t>
      </w:r>
      <w:r w:rsidRPr="15697F93">
        <w:rPr>
          <w:sz w:val="24"/>
          <w:szCs w:val="24"/>
        </w:rPr>
        <w:t>will</w:t>
      </w:r>
      <w:r w:rsidRPr="15697F93">
        <w:rPr>
          <w:spacing w:val="-15"/>
          <w:sz w:val="24"/>
          <w:szCs w:val="24"/>
        </w:rPr>
        <w:t xml:space="preserve"> </w:t>
      </w:r>
      <w:r w:rsidRPr="15697F93">
        <w:rPr>
          <w:sz w:val="24"/>
          <w:szCs w:val="24"/>
        </w:rPr>
        <w:t>receive</w:t>
      </w:r>
      <w:r w:rsidRPr="15697F93">
        <w:rPr>
          <w:spacing w:val="-13"/>
          <w:sz w:val="24"/>
          <w:szCs w:val="24"/>
        </w:rPr>
        <w:t xml:space="preserve"> </w:t>
      </w:r>
      <w:r w:rsidRPr="15697F93">
        <w:rPr>
          <w:sz w:val="24"/>
          <w:szCs w:val="24"/>
        </w:rPr>
        <w:t>confidential information</w:t>
      </w:r>
      <w:r w:rsidRPr="15697F93">
        <w:rPr>
          <w:spacing w:val="-7"/>
          <w:sz w:val="24"/>
          <w:szCs w:val="24"/>
        </w:rPr>
        <w:t xml:space="preserve"> </w:t>
      </w:r>
      <w:r w:rsidRPr="15697F93">
        <w:rPr>
          <w:sz w:val="24"/>
          <w:szCs w:val="24"/>
        </w:rPr>
        <w:t>or</w:t>
      </w:r>
      <w:r w:rsidRPr="15697F93">
        <w:rPr>
          <w:spacing w:val="-9"/>
          <w:sz w:val="24"/>
          <w:szCs w:val="24"/>
        </w:rPr>
        <w:t xml:space="preserve"> </w:t>
      </w:r>
      <w:r w:rsidRPr="15697F93">
        <w:rPr>
          <w:sz w:val="24"/>
          <w:szCs w:val="24"/>
        </w:rPr>
        <w:t>personal</w:t>
      </w:r>
      <w:r w:rsidRPr="15697F93">
        <w:rPr>
          <w:spacing w:val="-9"/>
          <w:sz w:val="24"/>
          <w:szCs w:val="24"/>
        </w:rPr>
        <w:t xml:space="preserve"> </w:t>
      </w:r>
      <w:r w:rsidRPr="15697F93">
        <w:rPr>
          <w:sz w:val="24"/>
          <w:szCs w:val="24"/>
        </w:rPr>
        <w:t>information</w:t>
      </w:r>
      <w:r w:rsidRPr="15697F93">
        <w:rPr>
          <w:spacing w:val="-7"/>
          <w:sz w:val="24"/>
          <w:szCs w:val="24"/>
        </w:rPr>
        <w:t xml:space="preserve"> </w:t>
      </w:r>
      <w:r w:rsidRPr="15697F93">
        <w:rPr>
          <w:sz w:val="24"/>
          <w:szCs w:val="24"/>
        </w:rPr>
        <w:t>from</w:t>
      </w:r>
      <w:r w:rsidRPr="15697F93">
        <w:rPr>
          <w:spacing w:val="-6"/>
          <w:sz w:val="24"/>
          <w:szCs w:val="24"/>
        </w:rPr>
        <w:t xml:space="preserve"> </w:t>
      </w:r>
      <w:r w:rsidRPr="15697F93">
        <w:rPr>
          <w:sz w:val="24"/>
          <w:szCs w:val="24"/>
        </w:rPr>
        <w:t>the</w:t>
      </w:r>
      <w:r w:rsidRPr="15697F93">
        <w:rPr>
          <w:spacing w:val="-5"/>
          <w:sz w:val="24"/>
          <w:szCs w:val="24"/>
        </w:rPr>
        <w:t xml:space="preserve"> </w:t>
      </w:r>
      <w:r w:rsidRPr="15697F93">
        <w:rPr>
          <w:sz w:val="24"/>
          <w:szCs w:val="24"/>
        </w:rPr>
        <w:t>CEC</w:t>
      </w:r>
      <w:r w:rsidRPr="15697F93">
        <w:rPr>
          <w:spacing w:val="-9"/>
          <w:sz w:val="24"/>
          <w:szCs w:val="24"/>
        </w:rPr>
        <w:t xml:space="preserve"> </w:t>
      </w:r>
      <w:r w:rsidRPr="15697F93">
        <w:rPr>
          <w:sz w:val="24"/>
          <w:szCs w:val="24"/>
        </w:rPr>
        <w:t>or</w:t>
      </w:r>
      <w:r w:rsidRPr="15697F93">
        <w:rPr>
          <w:spacing w:val="-9"/>
          <w:sz w:val="24"/>
          <w:szCs w:val="24"/>
        </w:rPr>
        <w:t xml:space="preserve"> </w:t>
      </w:r>
      <w:r w:rsidRPr="15697F93">
        <w:rPr>
          <w:sz w:val="24"/>
          <w:szCs w:val="24"/>
        </w:rPr>
        <w:t>a</w:t>
      </w:r>
      <w:r w:rsidRPr="15697F93">
        <w:rPr>
          <w:spacing w:val="-7"/>
          <w:sz w:val="24"/>
          <w:szCs w:val="24"/>
        </w:rPr>
        <w:t xml:space="preserve"> </w:t>
      </w:r>
      <w:r w:rsidRPr="15697F93">
        <w:rPr>
          <w:sz w:val="24"/>
          <w:szCs w:val="24"/>
        </w:rPr>
        <w:t>third-party</w:t>
      </w:r>
      <w:r w:rsidRPr="15697F93">
        <w:rPr>
          <w:spacing w:val="-8"/>
          <w:sz w:val="24"/>
          <w:szCs w:val="24"/>
        </w:rPr>
        <w:t xml:space="preserve"> </w:t>
      </w:r>
      <w:r w:rsidRPr="15697F93">
        <w:rPr>
          <w:sz w:val="24"/>
          <w:szCs w:val="24"/>
        </w:rPr>
        <w:t>for</w:t>
      </w:r>
      <w:r w:rsidRPr="15697F93">
        <w:rPr>
          <w:spacing w:val="-9"/>
          <w:sz w:val="24"/>
          <w:szCs w:val="24"/>
        </w:rPr>
        <w:t xml:space="preserve"> </w:t>
      </w:r>
      <w:r w:rsidRPr="15697F93">
        <w:rPr>
          <w:sz w:val="24"/>
          <w:szCs w:val="24"/>
        </w:rPr>
        <w:t xml:space="preserve">the </w:t>
      </w:r>
      <w:r w:rsidRPr="15697F93">
        <w:rPr>
          <w:spacing w:val="-2"/>
          <w:sz w:val="24"/>
          <w:szCs w:val="24"/>
        </w:rPr>
        <w:t>performance</w:t>
      </w:r>
      <w:r w:rsidRPr="15697F93">
        <w:rPr>
          <w:spacing w:val="-12"/>
          <w:sz w:val="24"/>
          <w:szCs w:val="24"/>
        </w:rPr>
        <w:t xml:space="preserve"> </w:t>
      </w:r>
      <w:r w:rsidRPr="15697F93">
        <w:rPr>
          <w:spacing w:val="-2"/>
          <w:sz w:val="24"/>
          <w:szCs w:val="24"/>
        </w:rPr>
        <w:t>of</w:t>
      </w:r>
      <w:r w:rsidRPr="15697F93">
        <w:rPr>
          <w:spacing w:val="-12"/>
          <w:sz w:val="24"/>
          <w:szCs w:val="24"/>
        </w:rPr>
        <w:t xml:space="preserve"> </w:t>
      </w:r>
      <w:r w:rsidRPr="15697F93">
        <w:rPr>
          <w:spacing w:val="-2"/>
          <w:sz w:val="24"/>
          <w:szCs w:val="24"/>
        </w:rPr>
        <w:t>this</w:t>
      </w:r>
      <w:r w:rsidRPr="15697F93">
        <w:rPr>
          <w:spacing w:val="-13"/>
          <w:sz w:val="24"/>
          <w:szCs w:val="24"/>
        </w:rPr>
        <w:t xml:space="preserve"> </w:t>
      </w:r>
      <w:r w:rsidRPr="15697F93">
        <w:rPr>
          <w:spacing w:val="-2"/>
          <w:sz w:val="24"/>
          <w:szCs w:val="24"/>
        </w:rPr>
        <w:t>Agreement,</w:t>
      </w:r>
      <w:r w:rsidRPr="15697F93">
        <w:rPr>
          <w:spacing w:val="-12"/>
          <w:sz w:val="24"/>
          <w:szCs w:val="24"/>
        </w:rPr>
        <w:t xml:space="preserve"> </w:t>
      </w:r>
      <w:r w:rsidRPr="15697F93">
        <w:rPr>
          <w:spacing w:val="-2"/>
          <w:sz w:val="24"/>
          <w:szCs w:val="24"/>
        </w:rPr>
        <w:t>the</w:t>
      </w:r>
      <w:r w:rsidRPr="15697F93">
        <w:rPr>
          <w:spacing w:val="-10"/>
          <w:sz w:val="24"/>
          <w:szCs w:val="24"/>
        </w:rPr>
        <w:t xml:space="preserve"> </w:t>
      </w:r>
      <w:r w:rsidRPr="15697F93">
        <w:rPr>
          <w:spacing w:val="-2"/>
          <w:sz w:val="24"/>
          <w:szCs w:val="24"/>
        </w:rPr>
        <w:t>CEC</w:t>
      </w:r>
      <w:r w:rsidRPr="15697F93">
        <w:rPr>
          <w:spacing w:val="-11"/>
          <w:sz w:val="24"/>
          <w:szCs w:val="24"/>
        </w:rPr>
        <w:t xml:space="preserve"> </w:t>
      </w:r>
      <w:r w:rsidRPr="15697F93">
        <w:rPr>
          <w:spacing w:val="-2"/>
          <w:sz w:val="24"/>
          <w:szCs w:val="24"/>
        </w:rPr>
        <w:t>reserves</w:t>
      </w:r>
      <w:r w:rsidRPr="15697F93">
        <w:rPr>
          <w:spacing w:val="-12"/>
          <w:sz w:val="24"/>
          <w:szCs w:val="24"/>
        </w:rPr>
        <w:t xml:space="preserve"> </w:t>
      </w:r>
      <w:r w:rsidRPr="15697F93">
        <w:rPr>
          <w:spacing w:val="-2"/>
          <w:sz w:val="24"/>
          <w:szCs w:val="24"/>
        </w:rPr>
        <w:t>the</w:t>
      </w:r>
      <w:r w:rsidRPr="15697F93">
        <w:rPr>
          <w:spacing w:val="-12"/>
          <w:sz w:val="24"/>
          <w:szCs w:val="24"/>
        </w:rPr>
        <w:t xml:space="preserve"> </w:t>
      </w:r>
      <w:r w:rsidRPr="15697F93">
        <w:rPr>
          <w:spacing w:val="-2"/>
          <w:sz w:val="24"/>
          <w:szCs w:val="24"/>
        </w:rPr>
        <w:t>option</w:t>
      </w:r>
      <w:r w:rsidRPr="15697F93">
        <w:rPr>
          <w:spacing w:val="-12"/>
          <w:sz w:val="24"/>
          <w:szCs w:val="24"/>
        </w:rPr>
        <w:t xml:space="preserve"> </w:t>
      </w:r>
      <w:r w:rsidRPr="15697F93">
        <w:rPr>
          <w:spacing w:val="-2"/>
          <w:sz w:val="24"/>
          <w:szCs w:val="24"/>
        </w:rPr>
        <w:t>to</w:t>
      </w:r>
      <w:r w:rsidRPr="15697F93">
        <w:rPr>
          <w:spacing w:val="-12"/>
          <w:sz w:val="24"/>
          <w:szCs w:val="24"/>
        </w:rPr>
        <w:t xml:space="preserve"> </w:t>
      </w:r>
      <w:r w:rsidRPr="15697F93">
        <w:rPr>
          <w:spacing w:val="-2"/>
          <w:sz w:val="24"/>
          <w:szCs w:val="24"/>
        </w:rPr>
        <w:t>amend</w:t>
      </w:r>
      <w:r w:rsidRPr="15697F93">
        <w:rPr>
          <w:spacing w:val="-12"/>
          <w:sz w:val="24"/>
          <w:szCs w:val="24"/>
        </w:rPr>
        <w:t xml:space="preserve"> </w:t>
      </w:r>
      <w:r w:rsidRPr="15697F93">
        <w:rPr>
          <w:spacing w:val="-2"/>
          <w:sz w:val="24"/>
          <w:szCs w:val="24"/>
        </w:rPr>
        <w:t xml:space="preserve">this </w:t>
      </w:r>
      <w:r w:rsidRPr="15697F93">
        <w:rPr>
          <w:sz w:val="24"/>
          <w:szCs w:val="24"/>
        </w:rPr>
        <w:t>Agreement</w:t>
      </w:r>
      <w:r w:rsidRPr="15697F93">
        <w:rPr>
          <w:spacing w:val="-7"/>
          <w:sz w:val="24"/>
          <w:szCs w:val="24"/>
        </w:rPr>
        <w:t xml:space="preserve"> </w:t>
      </w:r>
      <w:r w:rsidRPr="15697F93">
        <w:rPr>
          <w:sz w:val="24"/>
          <w:szCs w:val="24"/>
        </w:rPr>
        <w:t>to</w:t>
      </w:r>
      <w:r w:rsidRPr="15697F93">
        <w:rPr>
          <w:spacing w:val="-6"/>
          <w:sz w:val="24"/>
          <w:szCs w:val="24"/>
        </w:rPr>
        <w:t xml:space="preserve"> </w:t>
      </w:r>
      <w:r w:rsidRPr="15697F93">
        <w:rPr>
          <w:sz w:val="24"/>
          <w:szCs w:val="24"/>
        </w:rPr>
        <w:t>add</w:t>
      </w:r>
      <w:r w:rsidRPr="15697F93">
        <w:rPr>
          <w:spacing w:val="-4"/>
          <w:sz w:val="24"/>
          <w:szCs w:val="24"/>
        </w:rPr>
        <w:t xml:space="preserve"> </w:t>
      </w:r>
      <w:r w:rsidRPr="15697F93">
        <w:rPr>
          <w:sz w:val="24"/>
          <w:szCs w:val="24"/>
        </w:rPr>
        <w:t>its</w:t>
      </w:r>
      <w:r w:rsidRPr="15697F93">
        <w:rPr>
          <w:spacing w:val="-7"/>
          <w:sz w:val="24"/>
          <w:szCs w:val="24"/>
        </w:rPr>
        <w:t xml:space="preserve"> </w:t>
      </w:r>
      <w:r w:rsidRPr="15697F93">
        <w:rPr>
          <w:sz w:val="24"/>
          <w:szCs w:val="24"/>
        </w:rPr>
        <w:t>special</w:t>
      </w:r>
      <w:r w:rsidRPr="15697F93">
        <w:rPr>
          <w:spacing w:val="-8"/>
          <w:sz w:val="24"/>
          <w:szCs w:val="24"/>
        </w:rPr>
        <w:t xml:space="preserve"> </w:t>
      </w:r>
      <w:r w:rsidRPr="15697F93">
        <w:rPr>
          <w:sz w:val="24"/>
          <w:szCs w:val="24"/>
        </w:rPr>
        <w:t>terms</w:t>
      </w:r>
      <w:r w:rsidRPr="15697F93">
        <w:rPr>
          <w:spacing w:val="-7"/>
          <w:sz w:val="24"/>
          <w:szCs w:val="24"/>
        </w:rPr>
        <w:t xml:space="preserve"> </w:t>
      </w:r>
      <w:r w:rsidRPr="15697F93">
        <w:rPr>
          <w:sz w:val="24"/>
          <w:szCs w:val="24"/>
        </w:rPr>
        <w:t>for</w:t>
      </w:r>
      <w:r w:rsidRPr="15697F93">
        <w:rPr>
          <w:spacing w:val="-8"/>
          <w:sz w:val="24"/>
          <w:szCs w:val="24"/>
        </w:rPr>
        <w:t xml:space="preserve"> </w:t>
      </w:r>
      <w:r w:rsidRPr="15697F93">
        <w:rPr>
          <w:sz w:val="24"/>
          <w:szCs w:val="24"/>
        </w:rPr>
        <w:t>confidential</w:t>
      </w:r>
      <w:r w:rsidRPr="15697F93">
        <w:rPr>
          <w:spacing w:val="-5"/>
          <w:sz w:val="24"/>
          <w:szCs w:val="24"/>
        </w:rPr>
        <w:t xml:space="preserve"> </w:t>
      </w:r>
      <w:r w:rsidRPr="15697F93">
        <w:rPr>
          <w:sz w:val="24"/>
          <w:szCs w:val="24"/>
        </w:rPr>
        <w:t>information.</w:t>
      </w:r>
    </w:p>
    <w:p w14:paraId="71033396" w14:textId="764926D7" w:rsidR="008466C7" w:rsidRDefault="006B0938" w:rsidP="3715DF75">
      <w:pPr>
        <w:pStyle w:val="ListParagraph"/>
        <w:numPr>
          <w:ilvl w:val="1"/>
          <w:numId w:val="16"/>
        </w:numPr>
        <w:tabs>
          <w:tab w:val="left" w:pos="1559"/>
        </w:tabs>
        <w:spacing w:before="121"/>
        <w:ind w:right="204"/>
        <w:rPr>
          <w:sz w:val="24"/>
          <w:szCs w:val="24"/>
        </w:rPr>
      </w:pPr>
      <w:r w:rsidRPr="15697F93">
        <w:rPr>
          <w:sz w:val="24"/>
          <w:szCs w:val="24"/>
        </w:rPr>
        <w:t xml:space="preserve">Except as provided in Title 20 CCR Sections 2506, 2507, and 2508, and the CEC’s special terms for confidential information, </w:t>
      </w:r>
      <w:r w:rsidR="000333F3" w:rsidRPr="15697F93">
        <w:rPr>
          <w:sz w:val="24"/>
          <w:szCs w:val="24"/>
        </w:rPr>
        <w:t>Subrecipient</w:t>
      </w:r>
      <w:r w:rsidRPr="15697F93">
        <w:rPr>
          <w:sz w:val="24"/>
          <w:szCs w:val="24"/>
        </w:rPr>
        <w:t xml:space="preserve"> or any other individual or entity participating in any</w:t>
      </w:r>
      <w:r w:rsidRPr="15697F93">
        <w:rPr>
          <w:spacing w:val="-1"/>
          <w:sz w:val="24"/>
          <w:szCs w:val="24"/>
        </w:rPr>
        <w:t xml:space="preserve"> </w:t>
      </w:r>
      <w:r w:rsidRPr="15697F93">
        <w:rPr>
          <w:sz w:val="24"/>
          <w:szCs w:val="24"/>
        </w:rPr>
        <w:t>way with this Agreement</w:t>
      </w:r>
      <w:r w:rsidRPr="15697F93">
        <w:rPr>
          <w:spacing w:val="-1"/>
          <w:sz w:val="24"/>
          <w:szCs w:val="24"/>
        </w:rPr>
        <w:t xml:space="preserve"> </w:t>
      </w:r>
      <w:r w:rsidRPr="15697F93">
        <w:rPr>
          <w:sz w:val="24"/>
          <w:szCs w:val="24"/>
        </w:rPr>
        <w:t>may not disclose any information provided to it by the CEC or a third party for the</w:t>
      </w:r>
      <w:r w:rsidRPr="15697F93">
        <w:rPr>
          <w:spacing w:val="-5"/>
          <w:sz w:val="24"/>
          <w:szCs w:val="24"/>
        </w:rPr>
        <w:t xml:space="preserve"> </w:t>
      </w:r>
      <w:r w:rsidRPr="15697F93">
        <w:rPr>
          <w:sz w:val="24"/>
          <w:szCs w:val="24"/>
        </w:rPr>
        <w:t>performance</w:t>
      </w:r>
      <w:r w:rsidRPr="15697F93">
        <w:rPr>
          <w:spacing w:val="-3"/>
          <w:sz w:val="24"/>
          <w:szCs w:val="24"/>
        </w:rPr>
        <w:t xml:space="preserve"> </w:t>
      </w:r>
      <w:r w:rsidRPr="15697F93">
        <w:rPr>
          <w:sz w:val="24"/>
          <w:szCs w:val="24"/>
        </w:rPr>
        <w:t>of</w:t>
      </w:r>
      <w:r w:rsidRPr="15697F93">
        <w:rPr>
          <w:spacing w:val="-3"/>
          <w:sz w:val="24"/>
          <w:szCs w:val="24"/>
        </w:rPr>
        <w:t xml:space="preserve"> </w:t>
      </w:r>
      <w:r w:rsidRPr="15697F93">
        <w:rPr>
          <w:sz w:val="24"/>
          <w:szCs w:val="24"/>
        </w:rPr>
        <w:t>this</w:t>
      </w:r>
      <w:r w:rsidRPr="15697F93">
        <w:rPr>
          <w:spacing w:val="-6"/>
          <w:sz w:val="24"/>
          <w:szCs w:val="24"/>
        </w:rPr>
        <w:t xml:space="preserve"> </w:t>
      </w:r>
      <w:r w:rsidRPr="15697F93">
        <w:rPr>
          <w:sz w:val="24"/>
          <w:szCs w:val="24"/>
        </w:rPr>
        <w:t>Agreement</w:t>
      </w:r>
      <w:r w:rsidRPr="15697F93">
        <w:rPr>
          <w:spacing w:val="-3"/>
          <w:sz w:val="24"/>
          <w:szCs w:val="24"/>
        </w:rPr>
        <w:t xml:space="preserve"> </w:t>
      </w:r>
      <w:r w:rsidRPr="15697F93">
        <w:rPr>
          <w:sz w:val="24"/>
          <w:szCs w:val="24"/>
        </w:rPr>
        <w:t>if</w:t>
      </w:r>
      <w:r w:rsidRPr="15697F93">
        <w:rPr>
          <w:spacing w:val="-6"/>
          <w:sz w:val="24"/>
          <w:szCs w:val="24"/>
        </w:rPr>
        <w:t xml:space="preserve"> </w:t>
      </w:r>
      <w:r w:rsidRPr="15697F93">
        <w:rPr>
          <w:sz w:val="24"/>
          <w:szCs w:val="24"/>
        </w:rPr>
        <w:t>the</w:t>
      </w:r>
      <w:r w:rsidRPr="15697F93">
        <w:rPr>
          <w:spacing w:val="-5"/>
          <w:sz w:val="24"/>
          <w:szCs w:val="24"/>
        </w:rPr>
        <w:t xml:space="preserve"> </w:t>
      </w:r>
      <w:r w:rsidRPr="15697F93">
        <w:rPr>
          <w:sz w:val="24"/>
          <w:szCs w:val="24"/>
        </w:rPr>
        <w:t>information</w:t>
      </w:r>
      <w:r w:rsidRPr="15697F93">
        <w:rPr>
          <w:spacing w:val="-3"/>
          <w:sz w:val="24"/>
          <w:szCs w:val="24"/>
        </w:rPr>
        <w:t xml:space="preserve"> </w:t>
      </w:r>
      <w:r w:rsidRPr="15697F93">
        <w:rPr>
          <w:sz w:val="24"/>
          <w:szCs w:val="24"/>
        </w:rPr>
        <w:t>has</w:t>
      </w:r>
      <w:r w:rsidRPr="15697F93">
        <w:rPr>
          <w:spacing w:val="-4"/>
          <w:sz w:val="24"/>
          <w:szCs w:val="24"/>
        </w:rPr>
        <w:t xml:space="preserve"> </w:t>
      </w:r>
      <w:r w:rsidRPr="15697F93">
        <w:rPr>
          <w:sz w:val="24"/>
          <w:szCs w:val="24"/>
        </w:rPr>
        <w:t>been</w:t>
      </w:r>
      <w:r w:rsidRPr="15697F93">
        <w:rPr>
          <w:spacing w:val="-3"/>
          <w:sz w:val="24"/>
          <w:szCs w:val="24"/>
        </w:rPr>
        <w:t xml:space="preserve"> </w:t>
      </w:r>
      <w:r w:rsidRPr="15697F93">
        <w:rPr>
          <w:sz w:val="24"/>
          <w:szCs w:val="24"/>
        </w:rPr>
        <w:t xml:space="preserve">designated as confidential or is the subject of a pending application for confidential </w:t>
      </w:r>
      <w:r w:rsidRPr="15697F93">
        <w:rPr>
          <w:spacing w:val="-2"/>
          <w:sz w:val="24"/>
          <w:szCs w:val="24"/>
        </w:rPr>
        <w:t>designation.</w:t>
      </w:r>
    </w:p>
    <w:p w14:paraId="22DEFAE1" w14:textId="77777777" w:rsidR="008466C7" w:rsidRDefault="006B0938" w:rsidP="00CE68C7">
      <w:pPr>
        <w:pStyle w:val="Heading2"/>
        <w:numPr>
          <w:ilvl w:val="0"/>
          <w:numId w:val="16"/>
        </w:numPr>
        <w:ind w:left="810"/>
      </w:pPr>
      <w:bookmarkStart w:id="85" w:name="27._Definitions"/>
      <w:bookmarkStart w:id="86" w:name="_Toc161321207"/>
      <w:bookmarkEnd w:id="85"/>
      <w:r>
        <w:rPr>
          <w:spacing w:val="-2"/>
        </w:rPr>
        <w:t>DEFINITIONS</w:t>
      </w:r>
      <w:bookmarkEnd w:id="86"/>
    </w:p>
    <w:p w14:paraId="5F4B471A" w14:textId="2B264854" w:rsidR="008466C7" w:rsidRDefault="006B0938">
      <w:pPr>
        <w:pStyle w:val="ListParagraph"/>
        <w:numPr>
          <w:ilvl w:val="0"/>
          <w:numId w:val="1"/>
        </w:numPr>
        <w:tabs>
          <w:tab w:val="left" w:pos="1559"/>
        </w:tabs>
        <w:spacing w:before="238"/>
        <w:ind w:left="1559" w:right="400"/>
        <w:rPr>
          <w:sz w:val="24"/>
          <w:szCs w:val="24"/>
        </w:rPr>
      </w:pPr>
      <w:r w:rsidRPr="15697F93">
        <w:rPr>
          <w:b/>
          <w:i/>
          <w:sz w:val="24"/>
          <w:szCs w:val="24"/>
        </w:rPr>
        <w:t>Agreement</w:t>
      </w:r>
      <w:r w:rsidRPr="15697F93">
        <w:rPr>
          <w:b/>
          <w:i/>
          <w:spacing w:val="-17"/>
          <w:sz w:val="24"/>
          <w:szCs w:val="24"/>
        </w:rPr>
        <w:t xml:space="preserve"> </w:t>
      </w:r>
      <w:r w:rsidRPr="15697F93">
        <w:rPr>
          <w:sz w:val="24"/>
          <w:szCs w:val="24"/>
        </w:rPr>
        <w:t>means</w:t>
      </w:r>
      <w:r w:rsidRPr="15697F93">
        <w:rPr>
          <w:spacing w:val="-17"/>
          <w:sz w:val="24"/>
          <w:szCs w:val="24"/>
        </w:rPr>
        <w:t xml:space="preserve"> </w:t>
      </w:r>
      <w:r w:rsidRPr="15697F93">
        <w:rPr>
          <w:sz w:val="24"/>
          <w:szCs w:val="24"/>
        </w:rPr>
        <w:t>this</w:t>
      </w:r>
      <w:r w:rsidRPr="15697F93">
        <w:rPr>
          <w:spacing w:val="-16"/>
          <w:sz w:val="24"/>
          <w:szCs w:val="24"/>
        </w:rPr>
        <w:t xml:space="preserve"> </w:t>
      </w:r>
      <w:r w:rsidRPr="15697F93">
        <w:rPr>
          <w:sz w:val="24"/>
          <w:szCs w:val="24"/>
        </w:rPr>
        <w:t>grant</w:t>
      </w:r>
      <w:r w:rsidRPr="15697F93">
        <w:rPr>
          <w:spacing w:val="-17"/>
          <w:sz w:val="24"/>
          <w:szCs w:val="24"/>
        </w:rPr>
        <w:t xml:space="preserve"> </w:t>
      </w:r>
      <w:r w:rsidRPr="15697F93">
        <w:rPr>
          <w:sz w:val="24"/>
          <w:szCs w:val="24"/>
        </w:rPr>
        <w:t>agreement</w:t>
      </w:r>
      <w:r w:rsidRPr="15697F93">
        <w:rPr>
          <w:spacing w:val="-17"/>
          <w:sz w:val="24"/>
          <w:szCs w:val="24"/>
        </w:rPr>
        <w:t xml:space="preserve"> </w:t>
      </w:r>
      <w:r w:rsidRPr="15697F93">
        <w:rPr>
          <w:sz w:val="24"/>
          <w:szCs w:val="24"/>
        </w:rPr>
        <w:t>executed</w:t>
      </w:r>
      <w:r w:rsidRPr="15697F93">
        <w:rPr>
          <w:spacing w:val="-17"/>
          <w:sz w:val="24"/>
          <w:szCs w:val="24"/>
        </w:rPr>
        <w:t xml:space="preserve"> </w:t>
      </w:r>
      <w:r w:rsidRPr="15697F93">
        <w:rPr>
          <w:sz w:val="24"/>
          <w:szCs w:val="24"/>
        </w:rPr>
        <w:t>between</w:t>
      </w:r>
      <w:r w:rsidRPr="15697F93">
        <w:rPr>
          <w:spacing w:val="-16"/>
          <w:sz w:val="24"/>
          <w:szCs w:val="24"/>
        </w:rPr>
        <w:t xml:space="preserve"> </w:t>
      </w:r>
      <w:r w:rsidRPr="15697F93">
        <w:rPr>
          <w:sz w:val="24"/>
          <w:szCs w:val="24"/>
        </w:rPr>
        <w:t>the</w:t>
      </w:r>
      <w:r w:rsidRPr="15697F93">
        <w:rPr>
          <w:spacing w:val="-17"/>
          <w:sz w:val="24"/>
          <w:szCs w:val="24"/>
        </w:rPr>
        <w:t xml:space="preserve"> </w:t>
      </w:r>
      <w:r w:rsidRPr="15697F93">
        <w:rPr>
          <w:sz w:val="24"/>
          <w:szCs w:val="24"/>
        </w:rPr>
        <w:t>CEC</w:t>
      </w:r>
      <w:r w:rsidRPr="15697F93">
        <w:rPr>
          <w:spacing w:val="-17"/>
          <w:sz w:val="24"/>
          <w:szCs w:val="24"/>
        </w:rPr>
        <w:t xml:space="preserve"> </w:t>
      </w:r>
      <w:r w:rsidRPr="15697F93">
        <w:rPr>
          <w:sz w:val="24"/>
          <w:szCs w:val="24"/>
        </w:rPr>
        <w:t xml:space="preserve">and the </w:t>
      </w:r>
      <w:r w:rsidR="000333F3" w:rsidRPr="15697F93">
        <w:rPr>
          <w:sz w:val="24"/>
          <w:szCs w:val="24"/>
        </w:rPr>
        <w:t>Subrecipient</w:t>
      </w:r>
      <w:r w:rsidRPr="15697F93">
        <w:rPr>
          <w:sz w:val="24"/>
          <w:szCs w:val="24"/>
        </w:rPr>
        <w:t>.</w:t>
      </w:r>
    </w:p>
    <w:p w14:paraId="65F3A794" w14:textId="77777777" w:rsidR="008466C7" w:rsidRDefault="006B0938">
      <w:pPr>
        <w:pStyle w:val="ListParagraph"/>
        <w:numPr>
          <w:ilvl w:val="0"/>
          <w:numId w:val="1"/>
        </w:numPr>
        <w:tabs>
          <w:tab w:val="left" w:pos="1559"/>
        </w:tabs>
        <w:spacing w:before="239"/>
        <w:ind w:left="1559" w:right="278"/>
        <w:rPr>
          <w:sz w:val="24"/>
        </w:rPr>
      </w:pPr>
      <w:r>
        <w:rPr>
          <w:b/>
          <w:i/>
          <w:sz w:val="24"/>
        </w:rPr>
        <w:t>Agreement</w:t>
      </w:r>
      <w:r>
        <w:rPr>
          <w:b/>
          <w:i/>
          <w:spacing w:val="-17"/>
          <w:sz w:val="24"/>
        </w:rPr>
        <w:t xml:space="preserve"> </w:t>
      </w:r>
      <w:r>
        <w:rPr>
          <w:b/>
          <w:i/>
          <w:sz w:val="24"/>
        </w:rPr>
        <w:t>Term</w:t>
      </w:r>
      <w:r>
        <w:rPr>
          <w:b/>
          <w:i/>
          <w:spacing w:val="-17"/>
          <w:sz w:val="24"/>
        </w:rPr>
        <w:t xml:space="preserve"> </w:t>
      </w:r>
      <w:r>
        <w:rPr>
          <w:sz w:val="24"/>
        </w:rPr>
        <w:t>means</w:t>
      </w:r>
      <w:r>
        <w:rPr>
          <w:spacing w:val="-16"/>
          <w:sz w:val="24"/>
        </w:rPr>
        <w:t xml:space="preserve"> </w:t>
      </w:r>
      <w:r>
        <w:rPr>
          <w:sz w:val="24"/>
        </w:rPr>
        <w:t>the</w:t>
      </w:r>
      <w:r>
        <w:rPr>
          <w:spacing w:val="-16"/>
          <w:sz w:val="24"/>
        </w:rPr>
        <w:t xml:space="preserve"> </w:t>
      </w:r>
      <w:r>
        <w:rPr>
          <w:sz w:val="24"/>
        </w:rPr>
        <w:t>length</w:t>
      </w:r>
      <w:r>
        <w:rPr>
          <w:spacing w:val="-16"/>
          <w:sz w:val="24"/>
        </w:rPr>
        <w:t xml:space="preserve"> </w:t>
      </w:r>
      <w:r>
        <w:rPr>
          <w:sz w:val="24"/>
        </w:rPr>
        <w:t>of</w:t>
      </w:r>
      <w:r>
        <w:rPr>
          <w:spacing w:val="-17"/>
          <w:sz w:val="24"/>
        </w:rPr>
        <w:t xml:space="preserve"> </w:t>
      </w:r>
      <w:r>
        <w:rPr>
          <w:sz w:val="24"/>
        </w:rPr>
        <w:t>this</w:t>
      </w:r>
      <w:r>
        <w:rPr>
          <w:spacing w:val="-16"/>
          <w:sz w:val="24"/>
        </w:rPr>
        <w:t xml:space="preserve"> </w:t>
      </w:r>
      <w:r>
        <w:rPr>
          <w:sz w:val="24"/>
        </w:rPr>
        <w:t>Agreement,</w:t>
      </w:r>
      <w:r>
        <w:rPr>
          <w:spacing w:val="-16"/>
          <w:sz w:val="24"/>
        </w:rPr>
        <w:t xml:space="preserve"> </w:t>
      </w:r>
      <w:r>
        <w:rPr>
          <w:sz w:val="24"/>
        </w:rPr>
        <w:t>as</w:t>
      </w:r>
      <w:r>
        <w:rPr>
          <w:spacing w:val="-17"/>
          <w:sz w:val="24"/>
        </w:rPr>
        <w:t xml:space="preserve"> </w:t>
      </w:r>
      <w:r>
        <w:rPr>
          <w:sz w:val="24"/>
        </w:rPr>
        <w:t>specified</w:t>
      </w:r>
      <w:r>
        <w:rPr>
          <w:spacing w:val="-15"/>
          <w:sz w:val="24"/>
        </w:rPr>
        <w:t xml:space="preserve"> </w:t>
      </w:r>
      <w:r>
        <w:rPr>
          <w:sz w:val="24"/>
        </w:rPr>
        <w:t>on</w:t>
      </w:r>
      <w:r>
        <w:rPr>
          <w:spacing w:val="-16"/>
          <w:sz w:val="24"/>
        </w:rPr>
        <w:t xml:space="preserve"> </w:t>
      </w:r>
      <w:r>
        <w:rPr>
          <w:sz w:val="24"/>
        </w:rPr>
        <w:t>the Agreement signature page (form CEC-146).</w:t>
      </w:r>
    </w:p>
    <w:p w14:paraId="4F70D1A0" w14:textId="0E25A153" w:rsidR="008466C7" w:rsidRDefault="006B0938">
      <w:pPr>
        <w:pStyle w:val="ListParagraph"/>
        <w:numPr>
          <w:ilvl w:val="0"/>
          <w:numId w:val="1"/>
        </w:numPr>
        <w:tabs>
          <w:tab w:val="left" w:pos="1559"/>
        </w:tabs>
        <w:spacing w:before="239"/>
        <w:ind w:left="1559" w:right="415"/>
        <w:rPr>
          <w:sz w:val="24"/>
        </w:rPr>
      </w:pPr>
      <w:r>
        <w:rPr>
          <w:b/>
          <w:i/>
          <w:sz w:val="24"/>
        </w:rPr>
        <w:t>Budget</w:t>
      </w:r>
      <w:r>
        <w:rPr>
          <w:b/>
          <w:i/>
          <w:spacing w:val="-15"/>
          <w:sz w:val="24"/>
        </w:rPr>
        <w:t xml:space="preserve"> </w:t>
      </w:r>
      <w:r>
        <w:rPr>
          <w:b/>
          <w:i/>
          <w:sz w:val="24"/>
        </w:rPr>
        <w:t>Categories</w:t>
      </w:r>
      <w:r>
        <w:rPr>
          <w:b/>
          <w:i/>
          <w:spacing w:val="-15"/>
          <w:sz w:val="24"/>
        </w:rPr>
        <w:t xml:space="preserve"> </w:t>
      </w:r>
      <w:r>
        <w:rPr>
          <w:sz w:val="24"/>
        </w:rPr>
        <w:t>means</w:t>
      </w:r>
      <w:r>
        <w:rPr>
          <w:spacing w:val="-17"/>
          <w:sz w:val="24"/>
        </w:rPr>
        <w:t xml:space="preserve"> </w:t>
      </w:r>
      <w:r>
        <w:rPr>
          <w:sz w:val="24"/>
        </w:rPr>
        <w:t>the</w:t>
      </w:r>
      <w:r>
        <w:rPr>
          <w:spacing w:val="-15"/>
          <w:sz w:val="24"/>
        </w:rPr>
        <w:t xml:space="preserve"> </w:t>
      </w:r>
      <w:r>
        <w:rPr>
          <w:sz w:val="24"/>
        </w:rPr>
        <w:t>following</w:t>
      </w:r>
      <w:r>
        <w:rPr>
          <w:spacing w:val="-16"/>
          <w:sz w:val="24"/>
        </w:rPr>
        <w:t xml:space="preserve"> </w:t>
      </w:r>
      <w:r>
        <w:rPr>
          <w:sz w:val="24"/>
        </w:rPr>
        <w:t>categories</w:t>
      </w:r>
      <w:r>
        <w:rPr>
          <w:spacing w:val="-17"/>
          <w:sz w:val="24"/>
        </w:rPr>
        <w:t xml:space="preserve"> </w:t>
      </w:r>
      <w:r>
        <w:rPr>
          <w:sz w:val="24"/>
        </w:rPr>
        <w:t>in</w:t>
      </w:r>
      <w:r>
        <w:rPr>
          <w:spacing w:val="-15"/>
          <w:sz w:val="24"/>
        </w:rPr>
        <w:t xml:space="preserve"> </w:t>
      </w:r>
      <w:r>
        <w:rPr>
          <w:sz w:val="24"/>
        </w:rPr>
        <w:t>Exhibit</w:t>
      </w:r>
      <w:r>
        <w:rPr>
          <w:spacing w:val="-16"/>
          <w:sz w:val="24"/>
        </w:rPr>
        <w:t xml:space="preserve"> </w:t>
      </w:r>
      <w:r>
        <w:rPr>
          <w:sz w:val="24"/>
        </w:rPr>
        <w:t>B,</w:t>
      </w:r>
      <w:r>
        <w:rPr>
          <w:spacing w:val="-16"/>
          <w:sz w:val="24"/>
        </w:rPr>
        <w:t xml:space="preserve"> </w:t>
      </w:r>
      <w:r>
        <w:rPr>
          <w:sz w:val="24"/>
        </w:rPr>
        <w:t xml:space="preserve">Budget: Direct Labor, Fringe Benefits, Travel, Equipment, Materials and </w:t>
      </w:r>
      <w:r>
        <w:rPr>
          <w:spacing w:val="-2"/>
          <w:sz w:val="24"/>
        </w:rPr>
        <w:t>Miscellaneous,</w:t>
      </w:r>
      <w:r>
        <w:rPr>
          <w:spacing w:val="-7"/>
          <w:sz w:val="24"/>
        </w:rPr>
        <w:t xml:space="preserve"> </w:t>
      </w:r>
      <w:r>
        <w:rPr>
          <w:spacing w:val="-2"/>
          <w:sz w:val="24"/>
        </w:rPr>
        <w:t>Subrecipients</w:t>
      </w:r>
      <w:r>
        <w:rPr>
          <w:spacing w:val="-8"/>
          <w:sz w:val="24"/>
        </w:rPr>
        <w:t xml:space="preserve"> </w:t>
      </w:r>
      <w:r>
        <w:rPr>
          <w:spacing w:val="-2"/>
          <w:sz w:val="24"/>
        </w:rPr>
        <w:t>and</w:t>
      </w:r>
      <w:r>
        <w:rPr>
          <w:spacing w:val="-7"/>
          <w:sz w:val="24"/>
        </w:rPr>
        <w:t xml:space="preserve"> </w:t>
      </w:r>
      <w:r>
        <w:rPr>
          <w:spacing w:val="-2"/>
          <w:sz w:val="24"/>
        </w:rPr>
        <w:t>Vendors,</w:t>
      </w:r>
      <w:r>
        <w:rPr>
          <w:spacing w:val="-7"/>
          <w:sz w:val="24"/>
        </w:rPr>
        <w:t xml:space="preserve"> </w:t>
      </w:r>
      <w:r>
        <w:rPr>
          <w:spacing w:val="-2"/>
          <w:sz w:val="24"/>
        </w:rPr>
        <w:t>and</w:t>
      </w:r>
      <w:r>
        <w:rPr>
          <w:spacing w:val="-7"/>
          <w:sz w:val="24"/>
        </w:rPr>
        <w:t xml:space="preserve"> </w:t>
      </w:r>
      <w:r>
        <w:rPr>
          <w:spacing w:val="-2"/>
          <w:sz w:val="24"/>
        </w:rPr>
        <w:t>Indirect</w:t>
      </w:r>
      <w:r>
        <w:rPr>
          <w:spacing w:val="-7"/>
          <w:sz w:val="24"/>
        </w:rPr>
        <w:t xml:space="preserve"> </w:t>
      </w:r>
      <w:r>
        <w:rPr>
          <w:spacing w:val="-2"/>
          <w:sz w:val="24"/>
        </w:rPr>
        <w:t>Costs</w:t>
      </w:r>
      <w:r>
        <w:rPr>
          <w:spacing w:val="-8"/>
          <w:sz w:val="24"/>
        </w:rPr>
        <w:t xml:space="preserve"> </w:t>
      </w:r>
      <w:r>
        <w:rPr>
          <w:spacing w:val="-2"/>
          <w:sz w:val="24"/>
        </w:rPr>
        <w:t>and</w:t>
      </w:r>
      <w:r>
        <w:rPr>
          <w:spacing w:val="-7"/>
          <w:sz w:val="24"/>
        </w:rPr>
        <w:t xml:space="preserve"> </w:t>
      </w:r>
      <w:r>
        <w:rPr>
          <w:spacing w:val="-2"/>
          <w:sz w:val="24"/>
        </w:rPr>
        <w:t xml:space="preserve">Profit. </w:t>
      </w:r>
      <w:r>
        <w:rPr>
          <w:sz w:val="24"/>
        </w:rPr>
        <w:t>Budget Category means one of these Budget Categories.</w:t>
      </w:r>
    </w:p>
    <w:p w14:paraId="3626C071" w14:textId="77777777" w:rsidR="008466C7" w:rsidRDefault="006B0938">
      <w:pPr>
        <w:pStyle w:val="ListParagraph"/>
        <w:numPr>
          <w:ilvl w:val="0"/>
          <w:numId w:val="1"/>
        </w:numPr>
        <w:tabs>
          <w:tab w:val="left" w:pos="1559"/>
        </w:tabs>
        <w:spacing w:before="238"/>
        <w:ind w:left="1559" w:hanging="719"/>
        <w:rPr>
          <w:sz w:val="24"/>
        </w:rPr>
      </w:pPr>
      <w:r>
        <w:rPr>
          <w:b/>
          <w:i/>
          <w:spacing w:val="-2"/>
          <w:sz w:val="24"/>
        </w:rPr>
        <w:t>CAM</w:t>
      </w:r>
      <w:r>
        <w:rPr>
          <w:b/>
          <w:i/>
          <w:spacing w:val="-6"/>
          <w:sz w:val="24"/>
        </w:rPr>
        <w:t xml:space="preserve"> </w:t>
      </w:r>
      <w:r>
        <w:rPr>
          <w:spacing w:val="-2"/>
          <w:sz w:val="24"/>
        </w:rPr>
        <w:t>means</w:t>
      </w:r>
      <w:r>
        <w:rPr>
          <w:spacing w:val="-5"/>
          <w:sz w:val="24"/>
        </w:rPr>
        <w:t xml:space="preserve"> </w:t>
      </w:r>
      <w:r>
        <w:rPr>
          <w:spacing w:val="-2"/>
          <w:sz w:val="24"/>
        </w:rPr>
        <w:t>Commission</w:t>
      </w:r>
      <w:r>
        <w:rPr>
          <w:spacing w:val="-4"/>
          <w:sz w:val="24"/>
        </w:rPr>
        <w:t xml:space="preserve"> </w:t>
      </w:r>
      <w:r>
        <w:rPr>
          <w:spacing w:val="-2"/>
          <w:sz w:val="24"/>
        </w:rPr>
        <w:t>Agreement</w:t>
      </w:r>
      <w:r>
        <w:rPr>
          <w:spacing w:val="-4"/>
          <w:sz w:val="24"/>
        </w:rPr>
        <w:t xml:space="preserve"> </w:t>
      </w:r>
      <w:r>
        <w:rPr>
          <w:spacing w:val="-2"/>
          <w:sz w:val="24"/>
        </w:rPr>
        <w:t>Manager.</w:t>
      </w:r>
    </w:p>
    <w:p w14:paraId="07B17650" w14:textId="77777777" w:rsidR="008466C7" w:rsidRDefault="006B0938">
      <w:pPr>
        <w:pStyle w:val="ListParagraph"/>
        <w:numPr>
          <w:ilvl w:val="0"/>
          <w:numId w:val="1"/>
        </w:numPr>
        <w:tabs>
          <w:tab w:val="left" w:pos="1559"/>
        </w:tabs>
        <w:spacing w:before="239"/>
        <w:ind w:left="1559" w:hanging="719"/>
        <w:rPr>
          <w:sz w:val="24"/>
        </w:rPr>
      </w:pPr>
      <w:r>
        <w:rPr>
          <w:b/>
          <w:i/>
          <w:sz w:val="24"/>
        </w:rPr>
        <w:t>CEC</w:t>
      </w:r>
      <w:r>
        <w:rPr>
          <w:b/>
          <w:i/>
          <w:spacing w:val="-17"/>
          <w:sz w:val="24"/>
        </w:rPr>
        <w:t xml:space="preserve"> </w:t>
      </w:r>
      <w:r>
        <w:rPr>
          <w:sz w:val="24"/>
        </w:rPr>
        <w:t>means</w:t>
      </w:r>
      <w:r>
        <w:rPr>
          <w:spacing w:val="-17"/>
          <w:sz w:val="24"/>
        </w:rPr>
        <w:t xml:space="preserve"> </w:t>
      </w:r>
      <w:r>
        <w:rPr>
          <w:sz w:val="24"/>
        </w:rPr>
        <w:t>California</w:t>
      </w:r>
      <w:r>
        <w:rPr>
          <w:spacing w:val="-14"/>
          <w:sz w:val="24"/>
        </w:rPr>
        <w:t xml:space="preserve"> </w:t>
      </w:r>
      <w:r>
        <w:rPr>
          <w:sz w:val="24"/>
        </w:rPr>
        <w:t>Energy</w:t>
      </w:r>
      <w:r>
        <w:rPr>
          <w:spacing w:val="-16"/>
          <w:sz w:val="24"/>
        </w:rPr>
        <w:t xml:space="preserve"> </w:t>
      </w:r>
      <w:r>
        <w:rPr>
          <w:spacing w:val="-2"/>
          <w:sz w:val="24"/>
        </w:rPr>
        <w:t>Commission.</w:t>
      </w:r>
    </w:p>
    <w:p w14:paraId="3E148493" w14:textId="77777777" w:rsidR="008466C7" w:rsidRDefault="006B0938" w:rsidP="006636A2">
      <w:pPr>
        <w:pStyle w:val="ListParagraph"/>
        <w:numPr>
          <w:ilvl w:val="0"/>
          <w:numId w:val="1"/>
        </w:numPr>
        <w:tabs>
          <w:tab w:val="left" w:pos="1560"/>
        </w:tabs>
        <w:spacing w:before="237" w:after="240"/>
        <w:ind w:right="323"/>
        <w:rPr>
          <w:sz w:val="24"/>
        </w:rPr>
      </w:pPr>
      <w:r>
        <w:rPr>
          <w:b/>
          <w:i/>
          <w:sz w:val="24"/>
        </w:rPr>
        <w:lastRenderedPageBreak/>
        <w:t>Data</w:t>
      </w:r>
      <w:r>
        <w:rPr>
          <w:b/>
          <w:i/>
          <w:spacing w:val="-17"/>
          <w:sz w:val="24"/>
        </w:rPr>
        <w:t xml:space="preserve"> </w:t>
      </w:r>
      <w:r>
        <w:rPr>
          <w:sz w:val="24"/>
        </w:rPr>
        <w:t>means</w:t>
      </w:r>
      <w:r>
        <w:rPr>
          <w:spacing w:val="-17"/>
          <w:sz w:val="24"/>
        </w:rPr>
        <w:t xml:space="preserve"> </w:t>
      </w:r>
      <w:r>
        <w:rPr>
          <w:sz w:val="24"/>
        </w:rPr>
        <w:t>any</w:t>
      </w:r>
      <w:r>
        <w:rPr>
          <w:spacing w:val="-16"/>
          <w:sz w:val="24"/>
        </w:rPr>
        <w:t xml:space="preserve"> </w:t>
      </w:r>
      <w:r>
        <w:rPr>
          <w:sz w:val="24"/>
        </w:rPr>
        <w:t>recorded</w:t>
      </w:r>
      <w:r>
        <w:rPr>
          <w:spacing w:val="-17"/>
          <w:sz w:val="24"/>
        </w:rPr>
        <w:t xml:space="preserve"> </w:t>
      </w:r>
      <w:r>
        <w:rPr>
          <w:sz w:val="24"/>
        </w:rPr>
        <w:t>information</w:t>
      </w:r>
      <w:r>
        <w:rPr>
          <w:spacing w:val="-17"/>
          <w:sz w:val="24"/>
        </w:rPr>
        <w:t xml:space="preserve"> </w:t>
      </w:r>
      <w:r>
        <w:rPr>
          <w:sz w:val="24"/>
        </w:rPr>
        <w:t>that</w:t>
      </w:r>
      <w:r>
        <w:rPr>
          <w:spacing w:val="-16"/>
          <w:sz w:val="24"/>
        </w:rPr>
        <w:t xml:space="preserve"> </w:t>
      </w:r>
      <w:r>
        <w:rPr>
          <w:sz w:val="24"/>
        </w:rPr>
        <w:t>relates</w:t>
      </w:r>
      <w:r>
        <w:rPr>
          <w:spacing w:val="-17"/>
          <w:sz w:val="24"/>
        </w:rPr>
        <w:t xml:space="preserve"> </w:t>
      </w:r>
      <w:r>
        <w:rPr>
          <w:sz w:val="24"/>
        </w:rPr>
        <w:t>to</w:t>
      </w:r>
      <w:r>
        <w:rPr>
          <w:spacing w:val="-16"/>
          <w:sz w:val="24"/>
        </w:rPr>
        <w:t xml:space="preserve"> </w:t>
      </w:r>
      <w:r>
        <w:rPr>
          <w:sz w:val="24"/>
        </w:rPr>
        <w:t>the</w:t>
      </w:r>
      <w:r>
        <w:rPr>
          <w:spacing w:val="-16"/>
          <w:sz w:val="24"/>
        </w:rPr>
        <w:t xml:space="preserve"> </w:t>
      </w:r>
      <w:r>
        <w:rPr>
          <w:sz w:val="24"/>
        </w:rPr>
        <w:t>project</w:t>
      </w:r>
      <w:r>
        <w:rPr>
          <w:spacing w:val="-17"/>
          <w:sz w:val="24"/>
        </w:rPr>
        <w:t xml:space="preserve"> </w:t>
      </w:r>
      <w:r>
        <w:rPr>
          <w:sz w:val="24"/>
        </w:rPr>
        <w:t>funded</w:t>
      </w:r>
      <w:r>
        <w:rPr>
          <w:spacing w:val="-16"/>
          <w:sz w:val="24"/>
        </w:rPr>
        <w:t xml:space="preserve"> </w:t>
      </w:r>
      <w:r>
        <w:rPr>
          <w:sz w:val="24"/>
        </w:rPr>
        <w:t>by the Agreement, whether created or collected before or after the Agreement’s effective date.</w:t>
      </w:r>
    </w:p>
    <w:p w14:paraId="019555C5" w14:textId="77777777" w:rsidR="008466C7" w:rsidRDefault="006B0938">
      <w:pPr>
        <w:pStyle w:val="ListParagraph"/>
        <w:numPr>
          <w:ilvl w:val="0"/>
          <w:numId w:val="1"/>
        </w:numPr>
        <w:tabs>
          <w:tab w:val="left" w:pos="1560"/>
        </w:tabs>
        <w:spacing w:before="77"/>
        <w:ind w:right="299"/>
        <w:rPr>
          <w:sz w:val="24"/>
        </w:rPr>
      </w:pPr>
      <w:r>
        <w:rPr>
          <w:b/>
          <w:i/>
          <w:sz w:val="24"/>
        </w:rPr>
        <w:t>Effective</w:t>
      </w:r>
      <w:r>
        <w:rPr>
          <w:b/>
          <w:i/>
          <w:spacing w:val="-3"/>
          <w:sz w:val="24"/>
        </w:rPr>
        <w:t xml:space="preserve"> </w:t>
      </w:r>
      <w:r>
        <w:rPr>
          <w:b/>
          <w:i/>
          <w:sz w:val="24"/>
        </w:rPr>
        <w:t>Date</w:t>
      </w:r>
      <w:r>
        <w:rPr>
          <w:b/>
          <w:i/>
          <w:spacing w:val="-3"/>
          <w:sz w:val="24"/>
        </w:rPr>
        <w:t xml:space="preserve"> </w:t>
      </w:r>
      <w:r>
        <w:rPr>
          <w:sz w:val="24"/>
        </w:rPr>
        <w:t>means</w:t>
      </w:r>
      <w:r>
        <w:rPr>
          <w:spacing w:val="-5"/>
          <w:sz w:val="24"/>
        </w:rPr>
        <w:t xml:space="preserve"> </w:t>
      </w:r>
      <w:r>
        <w:rPr>
          <w:sz w:val="24"/>
        </w:rPr>
        <w:t>the</w:t>
      </w:r>
      <w:r>
        <w:rPr>
          <w:spacing w:val="-5"/>
          <w:sz w:val="24"/>
        </w:rPr>
        <w:t xml:space="preserve"> </w:t>
      </w:r>
      <w:r>
        <w:rPr>
          <w:sz w:val="24"/>
        </w:rPr>
        <w:t>date</w:t>
      </w:r>
      <w:r>
        <w:rPr>
          <w:spacing w:val="-3"/>
          <w:sz w:val="24"/>
        </w:rPr>
        <w:t xml:space="preserve"> </w:t>
      </w:r>
      <w:r>
        <w:rPr>
          <w:sz w:val="24"/>
        </w:rPr>
        <w:t>on</w:t>
      </w:r>
      <w:r>
        <w:rPr>
          <w:spacing w:val="-3"/>
          <w:sz w:val="24"/>
        </w:rPr>
        <w:t xml:space="preserve"> </w:t>
      </w:r>
      <w:r>
        <w:rPr>
          <w:sz w:val="24"/>
        </w:rPr>
        <w:t>which</w:t>
      </w:r>
      <w:r>
        <w:rPr>
          <w:spacing w:val="-3"/>
          <w:sz w:val="24"/>
        </w:rPr>
        <w:t xml:space="preserve"> </w:t>
      </w:r>
      <w:r>
        <w:rPr>
          <w:sz w:val="24"/>
        </w:rPr>
        <w:t>this</w:t>
      </w:r>
      <w:r>
        <w:rPr>
          <w:spacing w:val="-5"/>
          <w:sz w:val="24"/>
        </w:rPr>
        <w:t xml:space="preserve"> </w:t>
      </w:r>
      <w:r>
        <w:rPr>
          <w:sz w:val="24"/>
        </w:rPr>
        <w:t>Agreement</w:t>
      </w:r>
      <w:r>
        <w:rPr>
          <w:spacing w:val="-3"/>
          <w:sz w:val="24"/>
        </w:rPr>
        <w:t xml:space="preserve"> </w:t>
      </w:r>
      <w:r>
        <w:rPr>
          <w:sz w:val="24"/>
        </w:rPr>
        <w:t>is</w:t>
      </w:r>
      <w:r>
        <w:rPr>
          <w:spacing w:val="-4"/>
          <w:sz w:val="24"/>
        </w:rPr>
        <w:t xml:space="preserve"> </w:t>
      </w:r>
      <w:r>
        <w:rPr>
          <w:sz w:val="24"/>
        </w:rPr>
        <w:t>signed</w:t>
      </w:r>
      <w:r>
        <w:rPr>
          <w:spacing w:val="-5"/>
          <w:sz w:val="24"/>
        </w:rPr>
        <w:t xml:space="preserve"> </w:t>
      </w:r>
      <w:r>
        <w:rPr>
          <w:sz w:val="24"/>
        </w:rPr>
        <w:t>by</w:t>
      </w:r>
      <w:r>
        <w:rPr>
          <w:spacing w:val="-4"/>
          <w:sz w:val="24"/>
        </w:rPr>
        <w:t xml:space="preserve"> </w:t>
      </w:r>
      <w:r>
        <w:rPr>
          <w:sz w:val="24"/>
        </w:rPr>
        <w:t xml:space="preserve">the last party required to sign, </w:t>
      </w:r>
      <w:proofErr w:type="gramStart"/>
      <w:r>
        <w:rPr>
          <w:sz w:val="24"/>
        </w:rPr>
        <w:t>provided that</w:t>
      </w:r>
      <w:proofErr w:type="gramEnd"/>
      <w:r>
        <w:rPr>
          <w:sz w:val="24"/>
        </w:rPr>
        <w:t xml:space="preserve"> signature occurs after the Agreement has been approved by the CEC at a business meeting or by the Executive Director or his/her designee.</w:t>
      </w:r>
    </w:p>
    <w:p w14:paraId="59082954" w14:textId="77777777" w:rsidR="008466C7" w:rsidRDefault="006B0938">
      <w:pPr>
        <w:pStyle w:val="ListParagraph"/>
        <w:numPr>
          <w:ilvl w:val="0"/>
          <w:numId w:val="1"/>
        </w:numPr>
        <w:tabs>
          <w:tab w:val="left" w:pos="1559"/>
        </w:tabs>
        <w:spacing w:before="236"/>
        <w:ind w:left="1559" w:right="175"/>
        <w:rPr>
          <w:sz w:val="24"/>
        </w:rPr>
      </w:pPr>
      <w:r>
        <w:rPr>
          <w:b/>
          <w:i/>
          <w:sz w:val="24"/>
        </w:rPr>
        <w:t xml:space="preserve">Equipment </w:t>
      </w:r>
      <w:r>
        <w:rPr>
          <w:sz w:val="24"/>
        </w:rPr>
        <w:t xml:space="preserve">means products, objects, machinery, apparatus, implements, or tools that </w:t>
      </w:r>
      <w:proofErr w:type="gramStart"/>
      <w:r>
        <w:rPr>
          <w:sz w:val="24"/>
        </w:rPr>
        <w:t>are purchased</w:t>
      </w:r>
      <w:proofErr w:type="gramEnd"/>
      <w:r>
        <w:rPr>
          <w:sz w:val="24"/>
        </w:rPr>
        <w:t xml:space="preserve"> or constructed with Energy Commission funds for the project, and that have a useful life of at least one year and an acquisition unit cost of at least $5,000.</w:t>
      </w:r>
      <w:r>
        <w:rPr>
          <w:spacing w:val="40"/>
          <w:sz w:val="24"/>
        </w:rPr>
        <w:t xml:space="preserve"> </w:t>
      </w:r>
      <w:r>
        <w:rPr>
          <w:sz w:val="24"/>
        </w:rPr>
        <w:t>“Equipment” includes products, objects,</w:t>
      </w:r>
      <w:r>
        <w:rPr>
          <w:spacing w:val="-6"/>
          <w:sz w:val="24"/>
        </w:rPr>
        <w:t xml:space="preserve"> </w:t>
      </w:r>
      <w:r>
        <w:rPr>
          <w:sz w:val="24"/>
        </w:rPr>
        <w:t>machinery,</w:t>
      </w:r>
      <w:r>
        <w:rPr>
          <w:spacing w:val="-3"/>
          <w:sz w:val="24"/>
        </w:rPr>
        <w:t xml:space="preserve"> </w:t>
      </w:r>
      <w:r>
        <w:rPr>
          <w:sz w:val="24"/>
        </w:rPr>
        <w:t>apparatus,</w:t>
      </w:r>
      <w:r>
        <w:rPr>
          <w:spacing w:val="-3"/>
          <w:sz w:val="24"/>
        </w:rPr>
        <w:t xml:space="preserve"> </w:t>
      </w:r>
      <w:r>
        <w:rPr>
          <w:sz w:val="24"/>
        </w:rPr>
        <w:t>implements,</w:t>
      </w:r>
      <w:r>
        <w:rPr>
          <w:spacing w:val="-3"/>
          <w:sz w:val="24"/>
        </w:rPr>
        <w:t xml:space="preserve"> </w:t>
      </w:r>
      <w:r>
        <w:rPr>
          <w:sz w:val="24"/>
        </w:rPr>
        <w:t>or</w:t>
      </w:r>
      <w:r>
        <w:rPr>
          <w:spacing w:val="-5"/>
          <w:sz w:val="24"/>
        </w:rPr>
        <w:t xml:space="preserve"> </w:t>
      </w:r>
      <w:r>
        <w:rPr>
          <w:sz w:val="24"/>
        </w:rPr>
        <w:t>tools</w:t>
      </w:r>
      <w:r>
        <w:rPr>
          <w:spacing w:val="-4"/>
          <w:sz w:val="24"/>
        </w:rPr>
        <w:t xml:space="preserve"> </w:t>
      </w:r>
      <w:r>
        <w:rPr>
          <w:sz w:val="24"/>
        </w:rPr>
        <w:t>that</w:t>
      </w:r>
      <w:r>
        <w:rPr>
          <w:spacing w:val="-6"/>
          <w:sz w:val="24"/>
        </w:rPr>
        <w:t xml:space="preserve"> </w:t>
      </w:r>
      <w:r>
        <w:rPr>
          <w:sz w:val="24"/>
        </w:rPr>
        <w:t>are</w:t>
      </w:r>
      <w:r>
        <w:rPr>
          <w:spacing w:val="-3"/>
          <w:sz w:val="24"/>
        </w:rPr>
        <w:t xml:space="preserve"> </w:t>
      </w:r>
      <w:r>
        <w:rPr>
          <w:sz w:val="24"/>
        </w:rPr>
        <w:t>composed</w:t>
      </w:r>
      <w:r>
        <w:rPr>
          <w:spacing w:val="-3"/>
          <w:sz w:val="24"/>
        </w:rPr>
        <w:t xml:space="preserve"> </w:t>
      </w:r>
      <w:r>
        <w:rPr>
          <w:sz w:val="24"/>
        </w:rPr>
        <w:t>by over thirty percent (30%) of materials purchased for the project.</w:t>
      </w:r>
      <w:r>
        <w:rPr>
          <w:spacing w:val="40"/>
          <w:sz w:val="24"/>
        </w:rPr>
        <w:t xml:space="preserve"> </w:t>
      </w:r>
      <w:r>
        <w:rPr>
          <w:sz w:val="24"/>
        </w:rPr>
        <w:t>For purposes of determining depreciated value of equipment used in the Agreement,</w:t>
      </w:r>
      <w:r>
        <w:rPr>
          <w:spacing w:val="-1"/>
          <w:sz w:val="24"/>
        </w:rPr>
        <w:t xml:space="preserve"> </w:t>
      </w:r>
      <w:r>
        <w:rPr>
          <w:sz w:val="24"/>
        </w:rPr>
        <w:t>the</w:t>
      </w:r>
      <w:r>
        <w:rPr>
          <w:spacing w:val="-4"/>
          <w:sz w:val="24"/>
        </w:rPr>
        <w:t xml:space="preserve"> </w:t>
      </w:r>
      <w:r>
        <w:rPr>
          <w:sz w:val="24"/>
        </w:rPr>
        <w:t>project</w:t>
      </w:r>
      <w:r>
        <w:rPr>
          <w:spacing w:val="-4"/>
          <w:sz w:val="24"/>
        </w:rPr>
        <w:t xml:space="preserve"> </w:t>
      </w:r>
      <w:r>
        <w:rPr>
          <w:sz w:val="24"/>
        </w:rPr>
        <w:t>will</w:t>
      </w:r>
      <w:r>
        <w:rPr>
          <w:spacing w:val="-2"/>
          <w:sz w:val="24"/>
        </w:rPr>
        <w:t xml:space="preserve"> </w:t>
      </w:r>
      <w:r>
        <w:rPr>
          <w:sz w:val="24"/>
        </w:rPr>
        <w:t>terminate</w:t>
      </w:r>
      <w:r>
        <w:rPr>
          <w:spacing w:val="-1"/>
          <w:sz w:val="24"/>
        </w:rPr>
        <w:t xml:space="preserve"> </w:t>
      </w:r>
      <w:r>
        <w:rPr>
          <w:sz w:val="24"/>
        </w:rPr>
        <w:t>at</w:t>
      </w:r>
      <w:r>
        <w:rPr>
          <w:spacing w:val="-4"/>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normal</w:t>
      </w:r>
      <w:r>
        <w:rPr>
          <w:spacing w:val="-2"/>
          <w:sz w:val="24"/>
        </w:rPr>
        <w:t xml:space="preserve"> </w:t>
      </w:r>
      <w:r>
        <w:rPr>
          <w:sz w:val="24"/>
        </w:rPr>
        <w:t>useful</w:t>
      </w:r>
      <w:r>
        <w:rPr>
          <w:spacing w:val="-5"/>
          <w:sz w:val="24"/>
        </w:rPr>
        <w:t xml:space="preserve"> </w:t>
      </w:r>
      <w:r>
        <w:rPr>
          <w:sz w:val="24"/>
        </w:rPr>
        <w:t>life</w:t>
      </w:r>
      <w:r>
        <w:rPr>
          <w:spacing w:val="-1"/>
          <w:sz w:val="24"/>
        </w:rPr>
        <w:t xml:space="preserve"> </w:t>
      </w:r>
      <w:r>
        <w:rPr>
          <w:sz w:val="24"/>
        </w:rPr>
        <w:t>of the equipment purchased and/or developed with CEC funds.</w:t>
      </w:r>
      <w:r>
        <w:rPr>
          <w:spacing w:val="40"/>
          <w:sz w:val="24"/>
        </w:rPr>
        <w:t xml:space="preserve"> </w:t>
      </w:r>
      <w:r>
        <w:rPr>
          <w:sz w:val="24"/>
        </w:rPr>
        <w:t>The CEC may determine the normal useful life of the equipment.</w:t>
      </w:r>
    </w:p>
    <w:p w14:paraId="29264F4A" w14:textId="613F0430" w:rsidR="008466C7" w:rsidRDefault="006B0938">
      <w:pPr>
        <w:pStyle w:val="ListParagraph"/>
        <w:numPr>
          <w:ilvl w:val="0"/>
          <w:numId w:val="1"/>
        </w:numPr>
        <w:tabs>
          <w:tab w:val="left" w:pos="1559"/>
        </w:tabs>
        <w:spacing w:before="239"/>
        <w:ind w:left="1559" w:right="375"/>
        <w:rPr>
          <w:sz w:val="24"/>
          <w:szCs w:val="24"/>
        </w:rPr>
      </w:pPr>
      <w:r w:rsidRPr="15697F93">
        <w:rPr>
          <w:b/>
          <w:i/>
          <w:sz w:val="24"/>
          <w:szCs w:val="24"/>
        </w:rPr>
        <w:t>Incurred</w:t>
      </w:r>
      <w:r w:rsidRPr="15697F93">
        <w:rPr>
          <w:b/>
          <w:i/>
          <w:spacing w:val="-3"/>
          <w:sz w:val="24"/>
          <w:szCs w:val="24"/>
        </w:rPr>
        <w:t xml:space="preserve"> </w:t>
      </w:r>
      <w:r w:rsidRPr="15697F93">
        <w:rPr>
          <w:b/>
          <w:i/>
          <w:sz w:val="24"/>
          <w:szCs w:val="24"/>
        </w:rPr>
        <w:t>Costs</w:t>
      </w:r>
      <w:r w:rsidRPr="15697F93">
        <w:rPr>
          <w:b/>
          <w:i/>
          <w:spacing w:val="-4"/>
          <w:sz w:val="24"/>
          <w:szCs w:val="24"/>
        </w:rPr>
        <w:t xml:space="preserve"> </w:t>
      </w:r>
      <w:r w:rsidRPr="15697F93">
        <w:rPr>
          <w:sz w:val="24"/>
          <w:szCs w:val="24"/>
        </w:rPr>
        <w:t>means</w:t>
      </w:r>
      <w:r w:rsidRPr="15697F93">
        <w:rPr>
          <w:spacing w:val="-3"/>
          <w:sz w:val="24"/>
          <w:szCs w:val="24"/>
        </w:rPr>
        <w:t xml:space="preserve"> </w:t>
      </w:r>
      <w:r w:rsidRPr="15697F93">
        <w:rPr>
          <w:sz w:val="24"/>
          <w:szCs w:val="24"/>
        </w:rPr>
        <w:t>an</w:t>
      </w:r>
      <w:r w:rsidRPr="15697F93">
        <w:rPr>
          <w:spacing w:val="-4"/>
          <w:sz w:val="24"/>
          <w:szCs w:val="24"/>
        </w:rPr>
        <w:t xml:space="preserve"> </w:t>
      </w:r>
      <w:r w:rsidRPr="15697F93">
        <w:rPr>
          <w:sz w:val="24"/>
          <w:szCs w:val="24"/>
        </w:rPr>
        <w:t>expense</w:t>
      </w:r>
      <w:r w:rsidRPr="15697F93">
        <w:rPr>
          <w:spacing w:val="-4"/>
          <w:sz w:val="24"/>
          <w:szCs w:val="24"/>
        </w:rPr>
        <w:t xml:space="preserve"> </w:t>
      </w:r>
      <w:r w:rsidRPr="15697F93">
        <w:rPr>
          <w:sz w:val="24"/>
          <w:szCs w:val="24"/>
        </w:rPr>
        <w:t>for</w:t>
      </w:r>
      <w:r w:rsidRPr="15697F93">
        <w:rPr>
          <w:spacing w:val="-4"/>
          <w:sz w:val="24"/>
          <w:szCs w:val="24"/>
        </w:rPr>
        <w:t xml:space="preserve"> </w:t>
      </w:r>
      <w:r w:rsidRPr="15697F93">
        <w:rPr>
          <w:sz w:val="24"/>
          <w:szCs w:val="24"/>
        </w:rPr>
        <w:t>which</w:t>
      </w:r>
      <w:r w:rsidRPr="15697F93">
        <w:rPr>
          <w:spacing w:val="-4"/>
          <w:sz w:val="24"/>
          <w:szCs w:val="24"/>
        </w:rPr>
        <w:t xml:space="preserve"> </w:t>
      </w:r>
      <w:r w:rsidRPr="15697F93">
        <w:rPr>
          <w:sz w:val="24"/>
          <w:szCs w:val="24"/>
        </w:rPr>
        <w:t>the</w:t>
      </w:r>
      <w:r w:rsidRPr="15697F93">
        <w:rPr>
          <w:spacing w:val="-2"/>
          <w:sz w:val="24"/>
          <w:szCs w:val="24"/>
        </w:rPr>
        <w:t xml:space="preserve"> </w:t>
      </w:r>
      <w:r w:rsidR="000333F3" w:rsidRPr="15697F93">
        <w:rPr>
          <w:sz w:val="24"/>
          <w:szCs w:val="24"/>
        </w:rPr>
        <w:t>Subrecipient</w:t>
      </w:r>
      <w:r w:rsidRPr="15697F93">
        <w:rPr>
          <w:spacing w:val="-5"/>
          <w:sz w:val="24"/>
          <w:szCs w:val="24"/>
        </w:rPr>
        <w:t xml:space="preserve"> </w:t>
      </w:r>
      <w:r w:rsidRPr="15697F93">
        <w:rPr>
          <w:sz w:val="24"/>
          <w:szCs w:val="24"/>
        </w:rPr>
        <w:t>has</w:t>
      </w:r>
      <w:r w:rsidRPr="15697F93">
        <w:rPr>
          <w:spacing w:val="-5"/>
          <w:sz w:val="24"/>
          <w:szCs w:val="24"/>
        </w:rPr>
        <w:t xml:space="preserve"> </w:t>
      </w:r>
      <w:r w:rsidRPr="15697F93">
        <w:rPr>
          <w:sz w:val="24"/>
          <w:szCs w:val="24"/>
        </w:rPr>
        <w:t>become liable (legally obligated) to pay.</w:t>
      </w:r>
    </w:p>
    <w:p w14:paraId="3DBC8BAC" w14:textId="77777777" w:rsidR="008466C7" w:rsidRDefault="006B0938">
      <w:pPr>
        <w:pStyle w:val="ListParagraph"/>
        <w:numPr>
          <w:ilvl w:val="0"/>
          <w:numId w:val="1"/>
        </w:numPr>
        <w:tabs>
          <w:tab w:val="left" w:pos="1559"/>
        </w:tabs>
        <w:spacing w:before="239"/>
        <w:ind w:left="1559" w:right="256"/>
        <w:rPr>
          <w:sz w:val="24"/>
        </w:rPr>
      </w:pPr>
      <w:r>
        <w:rPr>
          <w:b/>
          <w:i/>
          <w:sz w:val="24"/>
        </w:rPr>
        <w:t xml:space="preserve">Intellectual Property </w:t>
      </w:r>
      <w:r>
        <w:rPr>
          <w:sz w:val="24"/>
        </w:rPr>
        <w:t>means: (a) inventions, technologies, designs, drawings,</w:t>
      </w:r>
      <w:r>
        <w:rPr>
          <w:spacing w:val="-8"/>
          <w:sz w:val="24"/>
        </w:rPr>
        <w:t xml:space="preserve"> </w:t>
      </w:r>
      <w:r>
        <w:rPr>
          <w:sz w:val="24"/>
        </w:rPr>
        <w:t>data,</w:t>
      </w:r>
      <w:r>
        <w:rPr>
          <w:spacing w:val="-5"/>
          <w:sz w:val="24"/>
        </w:rPr>
        <w:t xml:space="preserve"> </w:t>
      </w:r>
      <w:r>
        <w:rPr>
          <w:sz w:val="24"/>
        </w:rPr>
        <w:t>software,</w:t>
      </w:r>
      <w:r>
        <w:rPr>
          <w:spacing w:val="-5"/>
          <w:sz w:val="24"/>
        </w:rPr>
        <w:t xml:space="preserve"> </w:t>
      </w:r>
      <w:r>
        <w:rPr>
          <w:sz w:val="24"/>
        </w:rPr>
        <w:t>formulas,</w:t>
      </w:r>
      <w:r>
        <w:rPr>
          <w:spacing w:val="-5"/>
          <w:sz w:val="24"/>
        </w:rPr>
        <w:t xml:space="preserve"> </w:t>
      </w:r>
      <w:r>
        <w:rPr>
          <w:sz w:val="24"/>
        </w:rPr>
        <w:t>compositions,</w:t>
      </w:r>
      <w:r>
        <w:rPr>
          <w:spacing w:val="-8"/>
          <w:sz w:val="24"/>
        </w:rPr>
        <w:t xml:space="preserve"> </w:t>
      </w:r>
      <w:r>
        <w:rPr>
          <w:sz w:val="24"/>
        </w:rPr>
        <w:t>processes,</w:t>
      </w:r>
      <w:r>
        <w:rPr>
          <w:spacing w:val="-5"/>
          <w:sz w:val="24"/>
        </w:rPr>
        <w:t xml:space="preserve"> </w:t>
      </w:r>
      <w:r>
        <w:rPr>
          <w:sz w:val="24"/>
        </w:rPr>
        <w:t>techniques, works of authorship, trademarks, service marks, and logos that are created, conceived, discovered, made, developed, altered, or reduced to practice with Agreement or match funds during or after the Agreement term; (b) any associated proprietary rights to these items, such as patent and copyright; and (c) any upgrades or revisions to these items.</w:t>
      </w:r>
    </w:p>
    <w:p w14:paraId="05470B65" w14:textId="77777777" w:rsidR="008466C7" w:rsidRDefault="006B0938">
      <w:pPr>
        <w:pStyle w:val="BodyText"/>
        <w:spacing w:before="238"/>
        <w:ind w:right="1086"/>
        <w:jc w:val="both"/>
      </w:pPr>
      <w:r>
        <w:t>“Works</w:t>
      </w:r>
      <w:r>
        <w:rPr>
          <w:spacing w:val="-17"/>
        </w:rPr>
        <w:t xml:space="preserve"> </w:t>
      </w:r>
      <w:r>
        <w:t>of</w:t>
      </w:r>
      <w:r>
        <w:rPr>
          <w:spacing w:val="-17"/>
        </w:rPr>
        <w:t xml:space="preserve"> </w:t>
      </w:r>
      <w:r>
        <w:t>authorship”</w:t>
      </w:r>
      <w:r>
        <w:rPr>
          <w:spacing w:val="-16"/>
        </w:rPr>
        <w:t xml:space="preserve"> </w:t>
      </w:r>
      <w:r>
        <w:t>does</w:t>
      </w:r>
      <w:r>
        <w:rPr>
          <w:spacing w:val="-17"/>
        </w:rPr>
        <w:t xml:space="preserve"> </w:t>
      </w:r>
      <w:r>
        <w:t>not</w:t>
      </w:r>
      <w:r>
        <w:rPr>
          <w:spacing w:val="-17"/>
        </w:rPr>
        <w:t xml:space="preserve"> </w:t>
      </w:r>
      <w:r>
        <w:t>include</w:t>
      </w:r>
      <w:r>
        <w:rPr>
          <w:spacing w:val="-17"/>
        </w:rPr>
        <w:t xml:space="preserve"> </w:t>
      </w:r>
      <w:r>
        <w:t>written</w:t>
      </w:r>
      <w:r>
        <w:rPr>
          <w:spacing w:val="-16"/>
        </w:rPr>
        <w:t xml:space="preserve"> </w:t>
      </w:r>
      <w:r>
        <w:t>products</w:t>
      </w:r>
      <w:r>
        <w:rPr>
          <w:spacing w:val="-17"/>
        </w:rPr>
        <w:t xml:space="preserve"> </w:t>
      </w:r>
      <w:r>
        <w:t>created</w:t>
      </w:r>
      <w:r>
        <w:rPr>
          <w:spacing w:val="-17"/>
        </w:rPr>
        <w:t xml:space="preserve"> </w:t>
      </w:r>
      <w:r>
        <w:t>for Agreement</w:t>
      </w:r>
      <w:r>
        <w:rPr>
          <w:spacing w:val="-16"/>
        </w:rPr>
        <w:t xml:space="preserve"> </w:t>
      </w:r>
      <w:r>
        <w:t>reporting</w:t>
      </w:r>
      <w:r>
        <w:rPr>
          <w:spacing w:val="-15"/>
        </w:rPr>
        <w:t xml:space="preserve"> </w:t>
      </w:r>
      <w:r>
        <w:t>and</w:t>
      </w:r>
      <w:r>
        <w:rPr>
          <w:spacing w:val="-15"/>
        </w:rPr>
        <w:t xml:space="preserve"> </w:t>
      </w:r>
      <w:r>
        <w:t>management</w:t>
      </w:r>
      <w:r>
        <w:rPr>
          <w:spacing w:val="-15"/>
        </w:rPr>
        <w:t xml:space="preserve"> </w:t>
      </w:r>
      <w:r>
        <w:t>purposes,</w:t>
      </w:r>
      <w:r>
        <w:rPr>
          <w:spacing w:val="-15"/>
        </w:rPr>
        <w:t xml:space="preserve"> </w:t>
      </w:r>
      <w:r>
        <w:t>such</w:t>
      </w:r>
      <w:r>
        <w:rPr>
          <w:spacing w:val="-15"/>
        </w:rPr>
        <w:t xml:space="preserve"> </w:t>
      </w:r>
      <w:r>
        <w:t>as</w:t>
      </w:r>
      <w:r>
        <w:rPr>
          <w:spacing w:val="-16"/>
        </w:rPr>
        <w:t xml:space="preserve"> </w:t>
      </w:r>
      <w:r>
        <w:t>reports, summaries, lists, letters, agendas, schedules, and invoices.</w:t>
      </w:r>
    </w:p>
    <w:p w14:paraId="118CE73A" w14:textId="77777777" w:rsidR="008466C7" w:rsidRPr="00B139B2" w:rsidRDefault="006B0938">
      <w:pPr>
        <w:pStyle w:val="ListParagraph"/>
        <w:numPr>
          <w:ilvl w:val="0"/>
          <w:numId w:val="1"/>
        </w:numPr>
        <w:tabs>
          <w:tab w:val="left" w:pos="1559"/>
        </w:tabs>
        <w:spacing w:before="241"/>
        <w:ind w:left="1559"/>
        <w:rPr>
          <w:sz w:val="24"/>
        </w:rPr>
      </w:pPr>
      <w:r>
        <w:rPr>
          <w:b/>
          <w:i/>
          <w:spacing w:val="-2"/>
          <w:sz w:val="24"/>
        </w:rPr>
        <w:t>Invention</w:t>
      </w:r>
      <w:r>
        <w:rPr>
          <w:b/>
          <w:i/>
          <w:spacing w:val="-5"/>
          <w:sz w:val="24"/>
        </w:rPr>
        <w:t xml:space="preserve"> </w:t>
      </w:r>
      <w:r>
        <w:rPr>
          <w:spacing w:val="-2"/>
          <w:sz w:val="24"/>
        </w:rPr>
        <w:t>means</w:t>
      </w:r>
      <w:r>
        <w:rPr>
          <w:spacing w:val="-5"/>
          <w:sz w:val="24"/>
        </w:rPr>
        <w:t xml:space="preserve"> </w:t>
      </w:r>
      <w:r>
        <w:rPr>
          <w:spacing w:val="-2"/>
          <w:sz w:val="24"/>
        </w:rPr>
        <w:t>intellectual</w:t>
      </w:r>
      <w:r>
        <w:rPr>
          <w:spacing w:val="-5"/>
          <w:sz w:val="24"/>
        </w:rPr>
        <w:t xml:space="preserve"> </w:t>
      </w:r>
      <w:r>
        <w:rPr>
          <w:spacing w:val="-2"/>
          <w:sz w:val="24"/>
        </w:rPr>
        <w:t>property</w:t>
      </w:r>
      <w:r>
        <w:rPr>
          <w:spacing w:val="-5"/>
          <w:sz w:val="24"/>
        </w:rPr>
        <w:t xml:space="preserve"> </w:t>
      </w:r>
      <w:r>
        <w:rPr>
          <w:spacing w:val="-2"/>
          <w:sz w:val="24"/>
        </w:rPr>
        <w:t>that</w:t>
      </w:r>
      <w:r>
        <w:rPr>
          <w:spacing w:val="-4"/>
          <w:sz w:val="24"/>
        </w:rPr>
        <w:t xml:space="preserve"> </w:t>
      </w:r>
      <w:r>
        <w:rPr>
          <w:spacing w:val="-2"/>
          <w:sz w:val="24"/>
        </w:rPr>
        <w:t>is</w:t>
      </w:r>
      <w:r>
        <w:rPr>
          <w:spacing w:val="-4"/>
          <w:sz w:val="24"/>
        </w:rPr>
        <w:t xml:space="preserve"> </w:t>
      </w:r>
      <w:r>
        <w:rPr>
          <w:spacing w:val="-2"/>
          <w:sz w:val="24"/>
        </w:rPr>
        <w:t>patentable.</w:t>
      </w:r>
    </w:p>
    <w:p w14:paraId="25E3576D" w14:textId="0C0D175A" w:rsidR="00B139B2" w:rsidRDefault="00B139B2" w:rsidP="00B139B2">
      <w:pPr>
        <w:pStyle w:val="ListParagraph"/>
        <w:numPr>
          <w:ilvl w:val="0"/>
          <w:numId w:val="1"/>
        </w:numPr>
        <w:tabs>
          <w:tab w:val="left" w:pos="1560"/>
        </w:tabs>
        <w:spacing w:before="236"/>
        <w:ind w:right="332"/>
        <w:jc w:val="both"/>
        <w:rPr>
          <w:sz w:val="24"/>
          <w:szCs w:val="24"/>
        </w:rPr>
      </w:pPr>
      <w:r>
        <w:rPr>
          <w:b/>
          <w:bCs/>
          <w:i/>
          <w:iCs/>
          <w:sz w:val="24"/>
          <w:szCs w:val="24"/>
        </w:rPr>
        <w:t xml:space="preserve">Lower-Tier Subrecipient </w:t>
      </w:r>
      <w:r w:rsidRPr="00B139B2">
        <w:rPr>
          <w:sz w:val="24"/>
          <w:szCs w:val="24"/>
        </w:rPr>
        <w:t>means</w:t>
      </w:r>
      <w:r w:rsidRPr="00B139B2">
        <w:rPr>
          <w:spacing w:val="-1"/>
          <w:sz w:val="24"/>
          <w:szCs w:val="24"/>
        </w:rPr>
        <w:t xml:space="preserve"> </w:t>
      </w:r>
      <w:r w:rsidRPr="00B139B2">
        <w:rPr>
          <w:sz w:val="24"/>
          <w:szCs w:val="24"/>
        </w:rPr>
        <w:t>a person or</w:t>
      </w:r>
      <w:r w:rsidRPr="00B139B2">
        <w:rPr>
          <w:spacing w:val="-1"/>
          <w:sz w:val="24"/>
          <w:szCs w:val="24"/>
        </w:rPr>
        <w:t xml:space="preserve"> </w:t>
      </w:r>
      <w:r w:rsidRPr="00B139B2">
        <w:rPr>
          <w:sz w:val="24"/>
          <w:szCs w:val="24"/>
        </w:rPr>
        <w:t>entity</w:t>
      </w:r>
      <w:r w:rsidRPr="00B139B2">
        <w:rPr>
          <w:spacing w:val="-1"/>
          <w:sz w:val="24"/>
          <w:szCs w:val="24"/>
        </w:rPr>
        <w:t xml:space="preserve"> </w:t>
      </w:r>
      <w:r w:rsidRPr="00B139B2">
        <w:rPr>
          <w:sz w:val="24"/>
          <w:szCs w:val="24"/>
        </w:rPr>
        <w:t>that receives</w:t>
      </w:r>
      <w:r w:rsidRPr="00B139B2">
        <w:rPr>
          <w:spacing w:val="-2"/>
          <w:sz w:val="24"/>
          <w:szCs w:val="24"/>
        </w:rPr>
        <w:t xml:space="preserve"> </w:t>
      </w:r>
      <w:r w:rsidRPr="00B139B2">
        <w:rPr>
          <w:sz w:val="24"/>
          <w:szCs w:val="24"/>
        </w:rPr>
        <w:t>grant</w:t>
      </w:r>
      <w:r w:rsidRPr="00B139B2">
        <w:rPr>
          <w:spacing w:val="-1"/>
          <w:sz w:val="24"/>
          <w:szCs w:val="24"/>
        </w:rPr>
        <w:t xml:space="preserve"> </w:t>
      </w:r>
      <w:r w:rsidRPr="00B139B2">
        <w:rPr>
          <w:sz w:val="24"/>
          <w:szCs w:val="24"/>
        </w:rPr>
        <w:t>funds</w:t>
      </w:r>
      <w:r w:rsidRPr="00B139B2">
        <w:rPr>
          <w:spacing w:val="-2"/>
          <w:sz w:val="24"/>
          <w:szCs w:val="24"/>
        </w:rPr>
        <w:t xml:space="preserve"> </w:t>
      </w:r>
      <w:r w:rsidRPr="00B139B2">
        <w:rPr>
          <w:sz w:val="24"/>
          <w:szCs w:val="24"/>
        </w:rPr>
        <w:t>directly</w:t>
      </w:r>
      <w:r w:rsidRPr="00B139B2">
        <w:rPr>
          <w:spacing w:val="-2"/>
          <w:sz w:val="24"/>
          <w:szCs w:val="24"/>
        </w:rPr>
        <w:t xml:space="preserve"> </w:t>
      </w:r>
      <w:r w:rsidRPr="00B139B2">
        <w:rPr>
          <w:sz w:val="24"/>
          <w:szCs w:val="24"/>
        </w:rPr>
        <w:t>from the</w:t>
      </w:r>
      <w:r w:rsidRPr="00B139B2">
        <w:rPr>
          <w:spacing w:val="-1"/>
          <w:sz w:val="24"/>
          <w:szCs w:val="24"/>
        </w:rPr>
        <w:t xml:space="preserve"> </w:t>
      </w:r>
      <w:r w:rsidRPr="00B139B2">
        <w:rPr>
          <w:sz w:val="24"/>
          <w:szCs w:val="24"/>
        </w:rPr>
        <w:t>Subrecipient</w:t>
      </w:r>
      <w:r>
        <w:rPr>
          <w:sz w:val="24"/>
          <w:szCs w:val="24"/>
        </w:rPr>
        <w:t>,</w:t>
      </w:r>
      <w:r w:rsidRPr="00B139B2">
        <w:rPr>
          <w:spacing w:val="-1"/>
          <w:sz w:val="24"/>
          <w:szCs w:val="24"/>
        </w:rPr>
        <w:t xml:space="preserve"> or a Lower</w:t>
      </w:r>
      <w:r>
        <w:rPr>
          <w:spacing w:val="-1"/>
          <w:sz w:val="24"/>
          <w:szCs w:val="24"/>
        </w:rPr>
        <w:t>-</w:t>
      </w:r>
      <w:r w:rsidRPr="00B139B2">
        <w:rPr>
          <w:spacing w:val="-1"/>
          <w:sz w:val="24"/>
          <w:szCs w:val="24"/>
        </w:rPr>
        <w:t>Tier Subrecipient</w:t>
      </w:r>
      <w:r>
        <w:rPr>
          <w:spacing w:val="-1"/>
          <w:sz w:val="24"/>
          <w:szCs w:val="24"/>
        </w:rPr>
        <w:t>,</w:t>
      </w:r>
      <w:r w:rsidRPr="00B139B2">
        <w:rPr>
          <w:spacing w:val="-1"/>
          <w:sz w:val="24"/>
          <w:szCs w:val="24"/>
        </w:rPr>
        <w:t xml:space="preserve"> </w:t>
      </w:r>
      <w:r w:rsidRPr="00B139B2">
        <w:rPr>
          <w:sz w:val="24"/>
          <w:szCs w:val="24"/>
        </w:rPr>
        <w:t>and</w:t>
      </w:r>
      <w:r w:rsidRPr="00B139B2">
        <w:rPr>
          <w:spacing w:val="-1"/>
          <w:sz w:val="24"/>
          <w:szCs w:val="24"/>
        </w:rPr>
        <w:t xml:space="preserve"> </w:t>
      </w:r>
      <w:proofErr w:type="gramStart"/>
      <w:r w:rsidRPr="00B139B2">
        <w:rPr>
          <w:sz w:val="24"/>
          <w:szCs w:val="24"/>
        </w:rPr>
        <w:t>is</w:t>
      </w:r>
      <w:r w:rsidRPr="00B139B2">
        <w:rPr>
          <w:spacing w:val="-2"/>
          <w:sz w:val="24"/>
          <w:szCs w:val="24"/>
        </w:rPr>
        <w:t xml:space="preserve"> </w:t>
      </w:r>
      <w:r w:rsidRPr="00B139B2">
        <w:rPr>
          <w:sz w:val="24"/>
          <w:szCs w:val="24"/>
        </w:rPr>
        <w:t>entrusted</w:t>
      </w:r>
      <w:proofErr w:type="gramEnd"/>
      <w:r w:rsidRPr="00B139B2">
        <w:rPr>
          <w:spacing w:val="-1"/>
          <w:sz w:val="24"/>
          <w:szCs w:val="24"/>
        </w:rPr>
        <w:t xml:space="preserve"> </w:t>
      </w:r>
      <w:r w:rsidRPr="00B139B2">
        <w:rPr>
          <w:sz w:val="24"/>
          <w:szCs w:val="24"/>
        </w:rPr>
        <w:t>by</w:t>
      </w:r>
      <w:r w:rsidRPr="00B139B2">
        <w:rPr>
          <w:spacing w:val="-2"/>
          <w:sz w:val="24"/>
          <w:szCs w:val="24"/>
        </w:rPr>
        <w:t xml:space="preserve"> </w:t>
      </w:r>
      <w:r w:rsidRPr="00B139B2">
        <w:rPr>
          <w:sz w:val="24"/>
          <w:szCs w:val="24"/>
        </w:rPr>
        <w:t>the Subrecipient</w:t>
      </w:r>
      <w:r>
        <w:rPr>
          <w:sz w:val="24"/>
          <w:szCs w:val="24"/>
        </w:rPr>
        <w:t>, or</w:t>
      </w:r>
      <w:r w:rsidRPr="00B139B2">
        <w:rPr>
          <w:sz w:val="24"/>
          <w:szCs w:val="24"/>
        </w:rPr>
        <w:t xml:space="preserve"> Lower-Tier Subrecipient</w:t>
      </w:r>
      <w:r>
        <w:rPr>
          <w:sz w:val="24"/>
          <w:szCs w:val="24"/>
        </w:rPr>
        <w:t>,</w:t>
      </w:r>
      <w:r w:rsidRPr="00B139B2">
        <w:rPr>
          <w:sz w:val="24"/>
          <w:szCs w:val="24"/>
        </w:rPr>
        <w:t xml:space="preserve"> to make decisions about how to conduct some of</w:t>
      </w:r>
      <w:r w:rsidRPr="00B139B2">
        <w:rPr>
          <w:spacing w:val="-1"/>
          <w:sz w:val="24"/>
          <w:szCs w:val="24"/>
        </w:rPr>
        <w:t xml:space="preserve"> </w:t>
      </w:r>
      <w:r w:rsidRPr="00B139B2">
        <w:rPr>
          <w:sz w:val="24"/>
          <w:szCs w:val="24"/>
        </w:rPr>
        <w:t>this Agreement’s</w:t>
      </w:r>
      <w:r w:rsidRPr="00B139B2">
        <w:rPr>
          <w:spacing w:val="-17"/>
          <w:sz w:val="24"/>
          <w:szCs w:val="24"/>
        </w:rPr>
        <w:t xml:space="preserve"> </w:t>
      </w:r>
      <w:r w:rsidRPr="00B139B2">
        <w:rPr>
          <w:sz w:val="24"/>
          <w:szCs w:val="24"/>
        </w:rPr>
        <w:t>activities.</w:t>
      </w:r>
      <w:r w:rsidRPr="009E75EB">
        <w:rPr>
          <w:sz w:val="24"/>
          <w:szCs w:val="24"/>
        </w:rPr>
        <w:t xml:space="preserve"> </w:t>
      </w:r>
      <w:r w:rsidRPr="00B139B2">
        <w:rPr>
          <w:sz w:val="24"/>
          <w:szCs w:val="24"/>
        </w:rPr>
        <w:t>A</w:t>
      </w:r>
      <w:r w:rsidRPr="009E75EB">
        <w:rPr>
          <w:sz w:val="24"/>
          <w:szCs w:val="24"/>
        </w:rPr>
        <w:t xml:space="preserve"> Lower-Tier Subrecipient’</w:t>
      </w:r>
      <w:r w:rsidRPr="00B139B2">
        <w:rPr>
          <w:sz w:val="24"/>
          <w:szCs w:val="24"/>
        </w:rPr>
        <w:t>s</w:t>
      </w:r>
      <w:r w:rsidRPr="009E75EB">
        <w:rPr>
          <w:sz w:val="24"/>
          <w:szCs w:val="24"/>
        </w:rPr>
        <w:t xml:space="preserve"> </w:t>
      </w:r>
      <w:r w:rsidRPr="00B139B2">
        <w:rPr>
          <w:sz w:val="24"/>
          <w:szCs w:val="24"/>
        </w:rPr>
        <w:t>role</w:t>
      </w:r>
      <w:r w:rsidRPr="00B139B2">
        <w:rPr>
          <w:spacing w:val="-17"/>
          <w:sz w:val="24"/>
          <w:szCs w:val="24"/>
        </w:rPr>
        <w:t xml:space="preserve"> </w:t>
      </w:r>
      <w:r w:rsidRPr="00B139B2">
        <w:rPr>
          <w:sz w:val="24"/>
          <w:szCs w:val="24"/>
        </w:rPr>
        <w:t>involves</w:t>
      </w:r>
      <w:r w:rsidRPr="00B139B2">
        <w:rPr>
          <w:spacing w:val="-16"/>
          <w:sz w:val="24"/>
          <w:szCs w:val="24"/>
        </w:rPr>
        <w:t xml:space="preserve"> </w:t>
      </w:r>
      <w:r w:rsidRPr="00B139B2">
        <w:rPr>
          <w:sz w:val="24"/>
          <w:szCs w:val="24"/>
        </w:rPr>
        <w:t>discretion</w:t>
      </w:r>
      <w:r w:rsidRPr="00B139B2">
        <w:rPr>
          <w:spacing w:val="-17"/>
          <w:sz w:val="24"/>
          <w:szCs w:val="24"/>
        </w:rPr>
        <w:t xml:space="preserve"> </w:t>
      </w:r>
      <w:r w:rsidRPr="00B139B2">
        <w:rPr>
          <w:sz w:val="24"/>
          <w:szCs w:val="24"/>
        </w:rPr>
        <w:t>over</w:t>
      </w:r>
      <w:r w:rsidRPr="00B139B2">
        <w:rPr>
          <w:spacing w:val="-17"/>
          <w:sz w:val="24"/>
          <w:szCs w:val="24"/>
        </w:rPr>
        <w:t xml:space="preserve"> </w:t>
      </w:r>
      <w:r w:rsidRPr="00B139B2">
        <w:rPr>
          <w:sz w:val="24"/>
          <w:szCs w:val="24"/>
        </w:rPr>
        <w:t>grant activities and is not merely just selling goods or services</w:t>
      </w:r>
      <w:r w:rsidRPr="15697F93">
        <w:rPr>
          <w:sz w:val="24"/>
          <w:szCs w:val="24"/>
        </w:rPr>
        <w:t>.</w:t>
      </w:r>
    </w:p>
    <w:p w14:paraId="658F6520" w14:textId="1BCFCD92" w:rsidR="008466C7" w:rsidRDefault="006B0938">
      <w:pPr>
        <w:pStyle w:val="ListParagraph"/>
        <w:numPr>
          <w:ilvl w:val="0"/>
          <w:numId w:val="1"/>
        </w:numPr>
        <w:tabs>
          <w:tab w:val="left" w:pos="1559"/>
        </w:tabs>
        <w:spacing w:before="236"/>
        <w:ind w:left="1559" w:right="206"/>
        <w:rPr>
          <w:sz w:val="24"/>
          <w:szCs w:val="24"/>
        </w:rPr>
      </w:pPr>
      <w:r w:rsidRPr="15697F93">
        <w:rPr>
          <w:b/>
          <w:i/>
          <w:spacing w:val="-2"/>
          <w:sz w:val="24"/>
          <w:szCs w:val="24"/>
        </w:rPr>
        <w:t>Match</w:t>
      </w:r>
      <w:r w:rsidRPr="15697F93">
        <w:rPr>
          <w:b/>
          <w:i/>
          <w:spacing w:val="-7"/>
          <w:sz w:val="24"/>
          <w:szCs w:val="24"/>
        </w:rPr>
        <w:t xml:space="preserve"> </w:t>
      </w:r>
      <w:r w:rsidRPr="15697F93">
        <w:rPr>
          <w:b/>
          <w:i/>
          <w:spacing w:val="-2"/>
          <w:sz w:val="24"/>
          <w:szCs w:val="24"/>
        </w:rPr>
        <w:t>Funds</w:t>
      </w:r>
      <w:r w:rsidRPr="15697F93">
        <w:rPr>
          <w:b/>
          <w:i/>
          <w:spacing w:val="-6"/>
          <w:sz w:val="24"/>
          <w:szCs w:val="24"/>
        </w:rPr>
        <w:t xml:space="preserve"> </w:t>
      </w:r>
      <w:r w:rsidRPr="15697F93">
        <w:rPr>
          <w:spacing w:val="-2"/>
          <w:sz w:val="24"/>
          <w:szCs w:val="24"/>
        </w:rPr>
        <w:t>means</w:t>
      </w:r>
      <w:r w:rsidRPr="15697F93">
        <w:rPr>
          <w:spacing w:val="-7"/>
          <w:sz w:val="24"/>
          <w:szCs w:val="24"/>
        </w:rPr>
        <w:t xml:space="preserve"> </w:t>
      </w:r>
      <w:r w:rsidRPr="15697F93">
        <w:rPr>
          <w:spacing w:val="-2"/>
          <w:sz w:val="24"/>
          <w:szCs w:val="24"/>
        </w:rPr>
        <w:t>cash</w:t>
      </w:r>
      <w:r w:rsidRPr="15697F93">
        <w:rPr>
          <w:spacing w:val="-6"/>
          <w:sz w:val="24"/>
          <w:szCs w:val="24"/>
        </w:rPr>
        <w:t xml:space="preserve"> </w:t>
      </w:r>
      <w:r w:rsidRPr="15697F93">
        <w:rPr>
          <w:spacing w:val="-2"/>
          <w:sz w:val="24"/>
          <w:szCs w:val="24"/>
        </w:rPr>
        <w:t>or</w:t>
      </w:r>
      <w:r w:rsidRPr="15697F93">
        <w:rPr>
          <w:spacing w:val="-8"/>
          <w:sz w:val="24"/>
          <w:szCs w:val="24"/>
        </w:rPr>
        <w:t xml:space="preserve"> </w:t>
      </w:r>
      <w:r w:rsidRPr="15697F93">
        <w:rPr>
          <w:spacing w:val="-2"/>
          <w:sz w:val="24"/>
          <w:szCs w:val="24"/>
        </w:rPr>
        <w:t>in-kind</w:t>
      </w:r>
      <w:r w:rsidRPr="15697F93">
        <w:rPr>
          <w:spacing w:val="-6"/>
          <w:sz w:val="24"/>
          <w:szCs w:val="24"/>
        </w:rPr>
        <w:t xml:space="preserve"> </w:t>
      </w:r>
      <w:r w:rsidRPr="15697F93">
        <w:rPr>
          <w:spacing w:val="-2"/>
          <w:sz w:val="24"/>
          <w:szCs w:val="24"/>
        </w:rPr>
        <w:t>(i.e.,</w:t>
      </w:r>
      <w:r w:rsidRPr="15697F93">
        <w:rPr>
          <w:spacing w:val="-6"/>
          <w:sz w:val="24"/>
          <w:szCs w:val="24"/>
        </w:rPr>
        <w:t xml:space="preserve"> </w:t>
      </w:r>
      <w:r w:rsidRPr="15697F93">
        <w:rPr>
          <w:spacing w:val="-2"/>
          <w:sz w:val="24"/>
          <w:szCs w:val="24"/>
        </w:rPr>
        <w:t>non-cash)</w:t>
      </w:r>
      <w:r w:rsidRPr="15697F93">
        <w:rPr>
          <w:spacing w:val="-7"/>
          <w:sz w:val="24"/>
          <w:szCs w:val="24"/>
        </w:rPr>
        <w:t xml:space="preserve"> </w:t>
      </w:r>
      <w:r w:rsidRPr="15697F93">
        <w:rPr>
          <w:spacing w:val="-2"/>
          <w:sz w:val="24"/>
          <w:szCs w:val="24"/>
        </w:rPr>
        <w:t>contributions</w:t>
      </w:r>
      <w:r w:rsidRPr="15697F93">
        <w:rPr>
          <w:spacing w:val="-7"/>
          <w:sz w:val="24"/>
          <w:szCs w:val="24"/>
        </w:rPr>
        <w:t xml:space="preserve"> </w:t>
      </w:r>
      <w:r w:rsidRPr="15697F93">
        <w:rPr>
          <w:spacing w:val="-2"/>
          <w:sz w:val="24"/>
          <w:szCs w:val="24"/>
        </w:rPr>
        <w:t xml:space="preserve">provided </w:t>
      </w:r>
      <w:r w:rsidRPr="15697F93">
        <w:rPr>
          <w:sz w:val="24"/>
          <w:szCs w:val="24"/>
        </w:rPr>
        <w:t xml:space="preserve">by the </w:t>
      </w:r>
      <w:r w:rsidR="000333F3" w:rsidRPr="15697F93">
        <w:rPr>
          <w:sz w:val="24"/>
          <w:szCs w:val="24"/>
        </w:rPr>
        <w:t>Subrecipient</w:t>
      </w:r>
      <w:r w:rsidRPr="15697F93">
        <w:rPr>
          <w:sz w:val="24"/>
          <w:szCs w:val="24"/>
        </w:rPr>
        <w:t xml:space="preserve">, </w:t>
      </w:r>
      <w:r w:rsidR="00B139B2">
        <w:rPr>
          <w:sz w:val="24"/>
          <w:szCs w:val="24"/>
        </w:rPr>
        <w:t>Lower</w:t>
      </w:r>
      <w:r w:rsidR="00F648B8">
        <w:rPr>
          <w:sz w:val="24"/>
          <w:szCs w:val="24"/>
        </w:rPr>
        <w:t>-</w:t>
      </w:r>
      <w:r w:rsidR="00B139B2">
        <w:rPr>
          <w:sz w:val="24"/>
          <w:szCs w:val="24"/>
        </w:rPr>
        <w:t xml:space="preserve">Tier </w:t>
      </w:r>
      <w:r w:rsidR="00E10E5B">
        <w:rPr>
          <w:sz w:val="24"/>
          <w:szCs w:val="24"/>
        </w:rPr>
        <w:t>Subrecipient</w:t>
      </w:r>
      <w:r w:rsidR="000B7B4D" w:rsidRPr="15697F93">
        <w:rPr>
          <w:sz w:val="24"/>
          <w:szCs w:val="24"/>
        </w:rPr>
        <w:t>s</w:t>
      </w:r>
      <w:r w:rsidRPr="15697F93">
        <w:rPr>
          <w:sz w:val="24"/>
          <w:szCs w:val="24"/>
        </w:rPr>
        <w:t xml:space="preserve">, </w:t>
      </w:r>
      <w:r w:rsidR="000A429A">
        <w:rPr>
          <w:sz w:val="24"/>
          <w:szCs w:val="24"/>
        </w:rPr>
        <w:t>Lower</w:t>
      </w:r>
      <w:r w:rsidR="00F361C6">
        <w:rPr>
          <w:sz w:val="24"/>
          <w:szCs w:val="24"/>
        </w:rPr>
        <w:t>-</w:t>
      </w:r>
      <w:r w:rsidR="000A429A">
        <w:rPr>
          <w:sz w:val="24"/>
          <w:szCs w:val="24"/>
        </w:rPr>
        <w:t xml:space="preserve">Tier </w:t>
      </w:r>
      <w:r w:rsidR="00E10E5B">
        <w:rPr>
          <w:sz w:val="24"/>
          <w:szCs w:val="24"/>
        </w:rPr>
        <w:t>Subrecipient</w:t>
      </w:r>
      <w:r w:rsidR="000B7B4D" w:rsidRPr="15697F93">
        <w:rPr>
          <w:sz w:val="24"/>
          <w:szCs w:val="24"/>
        </w:rPr>
        <w:t>s</w:t>
      </w:r>
      <w:r w:rsidRPr="15697F93">
        <w:rPr>
          <w:sz w:val="24"/>
          <w:szCs w:val="24"/>
        </w:rPr>
        <w:t>,</w:t>
      </w:r>
      <w:r w:rsidRPr="15697F93">
        <w:rPr>
          <w:spacing w:val="-3"/>
          <w:sz w:val="24"/>
          <w:szCs w:val="24"/>
        </w:rPr>
        <w:t xml:space="preserve"> </w:t>
      </w:r>
      <w:r w:rsidRPr="15697F93">
        <w:rPr>
          <w:sz w:val="24"/>
          <w:szCs w:val="24"/>
        </w:rPr>
        <w:t>Vendors,</w:t>
      </w:r>
      <w:r w:rsidRPr="15697F93">
        <w:rPr>
          <w:spacing w:val="-3"/>
          <w:sz w:val="24"/>
          <w:szCs w:val="24"/>
        </w:rPr>
        <w:t xml:space="preserve"> </w:t>
      </w:r>
      <w:r w:rsidRPr="15697F93">
        <w:rPr>
          <w:sz w:val="24"/>
          <w:szCs w:val="24"/>
        </w:rPr>
        <w:t>or</w:t>
      </w:r>
      <w:r w:rsidRPr="15697F93">
        <w:rPr>
          <w:spacing w:val="-6"/>
          <w:sz w:val="24"/>
          <w:szCs w:val="24"/>
        </w:rPr>
        <w:t xml:space="preserve"> </w:t>
      </w:r>
      <w:r w:rsidRPr="15697F93">
        <w:rPr>
          <w:sz w:val="24"/>
          <w:szCs w:val="24"/>
        </w:rPr>
        <w:t>a</w:t>
      </w:r>
      <w:r w:rsidRPr="15697F93">
        <w:rPr>
          <w:spacing w:val="-5"/>
          <w:sz w:val="24"/>
          <w:szCs w:val="24"/>
        </w:rPr>
        <w:t xml:space="preserve"> </w:t>
      </w:r>
      <w:r w:rsidRPr="15697F93">
        <w:rPr>
          <w:sz w:val="24"/>
          <w:szCs w:val="24"/>
        </w:rPr>
        <w:t>third</w:t>
      </w:r>
      <w:r w:rsidRPr="15697F93">
        <w:rPr>
          <w:spacing w:val="-5"/>
          <w:sz w:val="24"/>
          <w:szCs w:val="24"/>
        </w:rPr>
        <w:t xml:space="preserve"> </w:t>
      </w:r>
      <w:r w:rsidRPr="15697F93">
        <w:rPr>
          <w:sz w:val="24"/>
          <w:szCs w:val="24"/>
        </w:rPr>
        <w:t>party</w:t>
      </w:r>
      <w:r w:rsidRPr="15697F93">
        <w:rPr>
          <w:spacing w:val="-6"/>
          <w:sz w:val="24"/>
          <w:szCs w:val="24"/>
        </w:rPr>
        <w:t xml:space="preserve"> </w:t>
      </w:r>
      <w:r w:rsidRPr="15697F93">
        <w:rPr>
          <w:sz w:val="24"/>
          <w:szCs w:val="24"/>
        </w:rPr>
        <w:t>for</w:t>
      </w:r>
      <w:r w:rsidRPr="15697F93">
        <w:rPr>
          <w:spacing w:val="-6"/>
          <w:sz w:val="24"/>
          <w:szCs w:val="24"/>
        </w:rPr>
        <w:t xml:space="preserve"> </w:t>
      </w:r>
      <w:r w:rsidRPr="15697F93">
        <w:rPr>
          <w:sz w:val="24"/>
          <w:szCs w:val="24"/>
        </w:rPr>
        <w:t>a</w:t>
      </w:r>
      <w:r w:rsidRPr="15697F93">
        <w:rPr>
          <w:spacing w:val="-5"/>
          <w:sz w:val="24"/>
          <w:szCs w:val="24"/>
        </w:rPr>
        <w:t xml:space="preserve"> </w:t>
      </w:r>
      <w:r w:rsidRPr="15697F93">
        <w:rPr>
          <w:sz w:val="24"/>
          <w:szCs w:val="24"/>
        </w:rPr>
        <w:t>project</w:t>
      </w:r>
      <w:r w:rsidRPr="15697F93">
        <w:rPr>
          <w:spacing w:val="-5"/>
          <w:sz w:val="24"/>
          <w:szCs w:val="24"/>
        </w:rPr>
        <w:t xml:space="preserve"> </w:t>
      </w:r>
      <w:r w:rsidRPr="15697F93">
        <w:rPr>
          <w:sz w:val="24"/>
          <w:szCs w:val="24"/>
        </w:rPr>
        <w:t>funded</w:t>
      </w:r>
      <w:r w:rsidRPr="15697F93">
        <w:rPr>
          <w:spacing w:val="-5"/>
          <w:sz w:val="24"/>
          <w:szCs w:val="24"/>
        </w:rPr>
        <w:t xml:space="preserve"> </w:t>
      </w:r>
      <w:r w:rsidRPr="15697F93">
        <w:rPr>
          <w:sz w:val="24"/>
          <w:szCs w:val="24"/>
        </w:rPr>
        <w:t>by</w:t>
      </w:r>
      <w:r w:rsidRPr="15697F93">
        <w:rPr>
          <w:spacing w:val="-6"/>
          <w:sz w:val="24"/>
          <w:szCs w:val="24"/>
        </w:rPr>
        <w:t xml:space="preserve"> </w:t>
      </w:r>
      <w:r w:rsidRPr="15697F93">
        <w:rPr>
          <w:sz w:val="24"/>
          <w:szCs w:val="24"/>
        </w:rPr>
        <w:t>the</w:t>
      </w:r>
      <w:r w:rsidRPr="15697F93">
        <w:rPr>
          <w:spacing w:val="-7"/>
          <w:sz w:val="24"/>
          <w:szCs w:val="24"/>
        </w:rPr>
        <w:t xml:space="preserve"> </w:t>
      </w:r>
      <w:r w:rsidRPr="15697F93">
        <w:rPr>
          <w:sz w:val="24"/>
          <w:szCs w:val="24"/>
        </w:rPr>
        <w:t>CEC.</w:t>
      </w:r>
      <w:r w:rsidRPr="15697F93">
        <w:rPr>
          <w:spacing w:val="-5"/>
          <w:sz w:val="24"/>
          <w:szCs w:val="24"/>
        </w:rPr>
        <w:t xml:space="preserve"> </w:t>
      </w:r>
      <w:r w:rsidRPr="15697F93">
        <w:rPr>
          <w:sz w:val="24"/>
          <w:szCs w:val="24"/>
        </w:rPr>
        <w:t>If this</w:t>
      </w:r>
      <w:r w:rsidRPr="15697F93">
        <w:rPr>
          <w:spacing w:val="-3"/>
          <w:sz w:val="24"/>
          <w:szCs w:val="24"/>
        </w:rPr>
        <w:t xml:space="preserve"> </w:t>
      </w:r>
      <w:r w:rsidRPr="15697F93">
        <w:rPr>
          <w:sz w:val="24"/>
          <w:szCs w:val="24"/>
        </w:rPr>
        <w:t>Agreement</w:t>
      </w:r>
      <w:r w:rsidRPr="15697F93">
        <w:rPr>
          <w:spacing w:val="-2"/>
          <w:sz w:val="24"/>
          <w:szCs w:val="24"/>
        </w:rPr>
        <w:t xml:space="preserve"> </w:t>
      </w:r>
      <w:r w:rsidRPr="15697F93">
        <w:rPr>
          <w:sz w:val="24"/>
          <w:szCs w:val="24"/>
        </w:rPr>
        <w:t>resulted</w:t>
      </w:r>
      <w:r w:rsidRPr="15697F93">
        <w:rPr>
          <w:spacing w:val="-2"/>
          <w:sz w:val="24"/>
          <w:szCs w:val="24"/>
        </w:rPr>
        <w:t xml:space="preserve"> </w:t>
      </w:r>
      <w:r w:rsidRPr="15697F93">
        <w:rPr>
          <w:sz w:val="24"/>
          <w:szCs w:val="24"/>
        </w:rPr>
        <w:t>from</w:t>
      </w:r>
      <w:r w:rsidRPr="15697F93">
        <w:rPr>
          <w:spacing w:val="-1"/>
          <w:sz w:val="24"/>
          <w:szCs w:val="24"/>
        </w:rPr>
        <w:t xml:space="preserve"> </w:t>
      </w:r>
      <w:r w:rsidRPr="15697F93">
        <w:rPr>
          <w:sz w:val="24"/>
          <w:szCs w:val="24"/>
        </w:rPr>
        <w:t>a</w:t>
      </w:r>
      <w:r w:rsidRPr="15697F93">
        <w:rPr>
          <w:spacing w:val="-2"/>
          <w:sz w:val="24"/>
          <w:szCs w:val="24"/>
        </w:rPr>
        <w:t xml:space="preserve"> </w:t>
      </w:r>
      <w:r w:rsidRPr="15697F93">
        <w:rPr>
          <w:sz w:val="24"/>
          <w:szCs w:val="24"/>
        </w:rPr>
        <w:t>solicitation,</w:t>
      </w:r>
      <w:r w:rsidRPr="15697F93">
        <w:rPr>
          <w:spacing w:val="-2"/>
          <w:sz w:val="24"/>
          <w:szCs w:val="24"/>
        </w:rPr>
        <w:t xml:space="preserve"> </w:t>
      </w:r>
      <w:r w:rsidRPr="15697F93">
        <w:rPr>
          <w:sz w:val="24"/>
          <w:szCs w:val="24"/>
        </w:rPr>
        <w:t>refer</w:t>
      </w:r>
      <w:r w:rsidRPr="15697F93">
        <w:rPr>
          <w:spacing w:val="-3"/>
          <w:sz w:val="24"/>
          <w:szCs w:val="24"/>
        </w:rPr>
        <w:t xml:space="preserve"> </w:t>
      </w:r>
      <w:r w:rsidRPr="15697F93">
        <w:rPr>
          <w:sz w:val="24"/>
          <w:szCs w:val="24"/>
        </w:rPr>
        <w:t>to</w:t>
      </w:r>
      <w:r w:rsidRPr="15697F93">
        <w:rPr>
          <w:spacing w:val="-2"/>
          <w:sz w:val="24"/>
          <w:szCs w:val="24"/>
        </w:rPr>
        <w:t xml:space="preserve"> </w:t>
      </w:r>
      <w:r w:rsidRPr="15697F93">
        <w:rPr>
          <w:sz w:val="24"/>
          <w:szCs w:val="24"/>
        </w:rPr>
        <w:t>the</w:t>
      </w:r>
      <w:r w:rsidRPr="15697F93">
        <w:rPr>
          <w:spacing w:val="-2"/>
          <w:sz w:val="24"/>
          <w:szCs w:val="24"/>
        </w:rPr>
        <w:t xml:space="preserve"> </w:t>
      </w:r>
      <w:r w:rsidRPr="15697F93">
        <w:rPr>
          <w:sz w:val="24"/>
          <w:szCs w:val="24"/>
        </w:rPr>
        <w:t>solicitation’s discussion of match funding for</w:t>
      </w:r>
      <w:r w:rsidRPr="15697F93">
        <w:rPr>
          <w:spacing w:val="-1"/>
          <w:sz w:val="24"/>
          <w:szCs w:val="24"/>
        </w:rPr>
        <w:t xml:space="preserve"> </w:t>
      </w:r>
      <w:r w:rsidRPr="15697F93">
        <w:rPr>
          <w:sz w:val="24"/>
          <w:szCs w:val="24"/>
        </w:rPr>
        <w:t>guidelines</w:t>
      </w:r>
      <w:r w:rsidRPr="15697F93">
        <w:rPr>
          <w:spacing w:val="-1"/>
          <w:sz w:val="24"/>
          <w:szCs w:val="24"/>
        </w:rPr>
        <w:t xml:space="preserve"> </w:t>
      </w:r>
      <w:r w:rsidRPr="15697F93">
        <w:rPr>
          <w:sz w:val="24"/>
          <w:szCs w:val="24"/>
        </w:rPr>
        <w:t>specific</w:t>
      </w:r>
      <w:r w:rsidRPr="15697F93">
        <w:rPr>
          <w:spacing w:val="-1"/>
          <w:sz w:val="24"/>
          <w:szCs w:val="24"/>
        </w:rPr>
        <w:t xml:space="preserve"> </w:t>
      </w:r>
      <w:r w:rsidRPr="15697F93">
        <w:rPr>
          <w:sz w:val="24"/>
          <w:szCs w:val="24"/>
        </w:rPr>
        <w:t>to the project.</w:t>
      </w:r>
    </w:p>
    <w:p w14:paraId="49275A49" w14:textId="77777777" w:rsidR="008466C7" w:rsidRDefault="006B0938" w:rsidP="00737F45">
      <w:pPr>
        <w:pStyle w:val="ListParagraph"/>
        <w:numPr>
          <w:ilvl w:val="0"/>
          <w:numId w:val="1"/>
        </w:numPr>
        <w:tabs>
          <w:tab w:val="left" w:pos="1559"/>
        </w:tabs>
        <w:spacing w:before="239" w:after="240"/>
        <w:ind w:left="1559" w:right="208"/>
        <w:rPr>
          <w:sz w:val="24"/>
        </w:rPr>
      </w:pPr>
      <w:r>
        <w:rPr>
          <w:b/>
          <w:i/>
          <w:sz w:val="24"/>
        </w:rPr>
        <w:lastRenderedPageBreak/>
        <w:t>Materials</w:t>
      </w:r>
      <w:r>
        <w:rPr>
          <w:b/>
          <w:i/>
          <w:spacing w:val="-16"/>
          <w:sz w:val="24"/>
        </w:rPr>
        <w:t xml:space="preserve"> </w:t>
      </w:r>
      <w:r>
        <w:rPr>
          <w:sz w:val="24"/>
        </w:rPr>
        <w:t>means</w:t>
      </w:r>
      <w:r>
        <w:rPr>
          <w:spacing w:val="-16"/>
          <w:sz w:val="24"/>
        </w:rPr>
        <w:t xml:space="preserve"> </w:t>
      </w:r>
      <w:r>
        <w:rPr>
          <w:sz w:val="24"/>
        </w:rPr>
        <w:t>the</w:t>
      </w:r>
      <w:r>
        <w:rPr>
          <w:spacing w:val="-16"/>
          <w:sz w:val="24"/>
        </w:rPr>
        <w:t xml:space="preserve"> </w:t>
      </w:r>
      <w:r>
        <w:rPr>
          <w:sz w:val="24"/>
        </w:rPr>
        <w:t>substances</w:t>
      </w:r>
      <w:r>
        <w:rPr>
          <w:spacing w:val="-16"/>
          <w:sz w:val="24"/>
        </w:rPr>
        <w:t xml:space="preserve"> </w:t>
      </w:r>
      <w:r>
        <w:rPr>
          <w:sz w:val="24"/>
        </w:rPr>
        <w:t>used</w:t>
      </w:r>
      <w:r>
        <w:rPr>
          <w:spacing w:val="-16"/>
          <w:sz w:val="24"/>
        </w:rPr>
        <w:t xml:space="preserve"> </w:t>
      </w:r>
      <w:r>
        <w:rPr>
          <w:sz w:val="24"/>
        </w:rPr>
        <w:t>to</w:t>
      </w:r>
      <w:r>
        <w:rPr>
          <w:spacing w:val="-16"/>
          <w:sz w:val="24"/>
        </w:rPr>
        <w:t xml:space="preserve"> </w:t>
      </w:r>
      <w:r>
        <w:rPr>
          <w:sz w:val="24"/>
        </w:rPr>
        <w:t>construct,</w:t>
      </w:r>
      <w:r>
        <w:rPr>
          <w:spacing w:val="-16"/>
          <w:sz w:val="24"/>
        </w:rPr>
        <w:t xml:space="preserve"> </w:t>
      </w:r>
      <w:r>
        <w:rPr>
          <w:sz w:val="24"/>
        </w:rPr>
        <w:t>or</w:t>
      </w:r>
      <w:r>
        <w:rPr>
          <w:spacing w:val="-16"/>
          <w:sz w:val="24"/>
        </w:rPr>
        <w:t xml:space="preserve"> </w:t>
      </w:r>
      <w:r>
        <w:rPr>
          <w:sz w:val="24"/>
        </w:rPr>
        <w:t>as</w:t>
      </w:r>
      <w:r>
        <w:rPr>
          <w:spacing w:val="-16"/>
          <w:sz w:val="24"/>
        </w:rPr>
        <w:t xml:space="preserve"> </w:t>
      </w:r>
      <w:r>
        <w:rPr>
          <w:sz w:val="24"/>
        </w:rPr>
        <w:t>part</w:t>
      </w:r>
      <w:r>
        <w:rPr>
          <w:spacing w:val="-16"/>
          <w:sz w:val="24"/>
        </w:rPr>
        <w:t xml:space="preserve"> </w:t>
      </w:r>
      <w:r>
        <w:rPr>
          <w:sz w:val="24"/>
        </w:rPr>
        <w:t>of,</w:t>
      </w:r>
      <w:r>
        <w:rPr>
          <w:spacing w:val="-16"/>
          <w:sz w:val="24"/>
        </w:rPr>
        <w:t xml:space="preserve"> </w:t>
      </w:r>
      <w:r>
        <w:rPr>
          <w:sz w:val="24"/>
        </w:rPr>
        <w:t>a</w:t>
      </w:r>
      <w:r>
        <w:rPr>
          <w:spacing w:val="-16"/>
          <w:sz w:val="24"/>
        </w:rPr>
        <w:t xml:space="preserve"> </w:t>
      </w:r>
      <w:r>
        <w:rPr>
          <w:sz w:val="24"/>
        </w:rPr>
        <w:t>finished object,</w:t>
      </w:r>
      <w:r>
        <w:rPr>
          <w:spacing w:val="-1"/>
          <w:sz w:val="24"/>
        </w:rPr>
        <w:t xml:space="preserve"> </w:t>
      </w:r>
      <w:r>
        <w:rPr>
          <w:sz w:val="24"/>
        </w:rPr>
        <w:t>commodity,</w:t>
      </w:r>
      <w:r>
        <w:rPr>
          <w:spacing w:val="-1"/>
          <w:sz w:val="24"/>
        </w:rPr>
        <w:t xml:space="preserve"> </w:t>
      </w:r>
      <w:r>
        <w:rPr>
          <w:sz w:val="24"/>
        </w:rPr>
        <w:t>device,</w:t>
      </w:r>
      <w:r>
        <w:rPr>
          <w:spacing w:val="-1"/>
          <w:sz w:val="24"/>
        </w:rPr>
        <w:t xml:space="preserve"> </w:t>
      </w:r>
      <w:r>
        <w:rPr>
          <w:sz w:val="24"/>
        </w:rPr>
        <w:t>article,</w:t>
      </w:r>
      <w:r>
        <w:rPr>
          <w:spacing w:val="-1"/>
          <w:sz w:val="24"/>
        </w:rPr>
        <w:t xml:space="preserve"> </w:t>
      </w:r>
      <w:r>
        <w:rPr>
          <w:sz w:val="24"/>
        </w:rPr>
        <w:t>or</w:t>
      </w:r>
      <w:r>
        <w:rPr>
          <w:spacing w:val="-2"/>
          <w:sz w:val="24"/>
        </w:rPr>
        <w:t xml:space="preserve"> </w:t>
      </w:r>
      <w:r>
        <w:rPr>
          <w:sz w:val="24"/>
        </w:rPr>
        <w:t>product</w:t>
      </w:r>
      <w:r>
        <w:rPr>
          <w:spacing w:val="-1"/>
          <w:sz w:val="24"/>
        </w:rPr>
        <w:t xml:space="preserve"> </w:t>
      </w:r>
      <w:r>
        <w:rPr>
          <w:sz w:val="24"/>
        </w:rPr>
        <w:t>and</w:t>
      </w:r>
      <w:r>
        <w:rPr>
          <w:spacing w:val="-1"/>
          <w:sz w:val="24"/>
        </w:rPr>
        <w:t xml:space="preserve"> </w:t>
      </w:r>
      <w:r>
        <w:rPr>
          <w:sz w:val="24"/>
        </w:rPr>
        <w:t>that</w:t>
      </w:r>
      <w:r>
        <w:rPr>
          <w:spacing w:val="-1"/>
          <w:sz w:val="24"/>
        </w:rPr>
        <w:t xml:space="preserve"> </w:t>
      </w:r>
      <w:r>
        <w:rPr>
          <w:sz w:val="24"/>
        </w:rPr>
        <w:t>does</w:t>
      </w:r>
      <w:r>
        <w:rPr>
          <w:spacing w:val="-2"/>
          <w:sz w:val="24"/>
        </w:rPr>
        <w:t xml:space="preserve"> </w:t>
      </w:r>
      <w:r>
        <w:rPr>
          <w:sz w:val="24"/>
        </w:rPr>
        <w:t>not</w:t>
      </w:r>
      <w:r>
        <w:rPr>
          <w:spacing w:val="-4"/>
          <w:sz w:val="24"/>
        </w:rPr>
        <w:t xml:space="preserve"> </w:t>
      </w:r>
      <w:r>
        <w:rPr>
          <w:sz w:val="24"/>
        </w:rPr>
        <w:t>meet</w:t>
      </w:r>
      <w:r>
        <w:rPr>
          <w:spacing w:val="-1"/>
          <w:sz w:val="24"/>
        </w:rPr>
        <w:t xml:space="preserve"> </w:t>
      </w:r>
      <w:r>
        <w:rPr>
          <w:sz w:val="24"/>
        </w:rPr>
        <w:t>the definition of Equipment.</w:t>
      </w:r>
    </w:p>
    <w:p w14:paraId="1E5D63BC" w14:textId="77777777" w:rsidR="008466C7" w:rsidRDefault="006B0938">
      <w:pPr>
        <w:pStyle w:val="ListParagraph"/>
        <w:numPr>
          <w:ilvl w:val="0"/>
          <w:numId w:val="1"/>
        </w:numPr>
        <w:tabs>
          <w:tab w:val="left" w:pos="1560"/>
        </w:tabs>
        <w:spacing w:before="77"/>
        <w:ind w:right="144"/>
        <w:rPr>
          <w:sz w:val="24"/>
        </w:rPr>
      </w:pPr>
      <w:r>
        <w:rPr>
          <w:b/>
          <w:i/>
          <w:sz w:val="24"/>
        </w:rPr>
        <w:t>MTDC</w:t>
      </w:r>
      <w:r>
        <w:rPr>
          <w:b/>
          <w:i/>
          <w:spacing w:val="-12"/>
          <w:sz w:val="24"/>
        </w:rPr>
        <w:t xml:space="preserve"> </w:t>
      </w:r>
      <w:r>
        <w:rPr>
          <w:b/>
          <w:i/>
          <w:sz w:val="24"/>
        </w:rPr>
        <w:t>(Modified</w:t>
      </w:r>
      <w:r>
        <w:rPr>
          <w:b/>
          <w:i/>
          <w:spacing w:val="-10"/>
          <w:sz w:val="24"/>
        </w:rPr>
        <w:t xml:space="preserve"> </w:t>
      </w:r>
      <w:r>
        <w:rPr>
          <w:b/>
          <w:i/>
          <w:sz w:val="24"/>
        </w:rPr>
        <w:t>Total</w:t>
      </w:r>
      <w:r>
        <w:rPr>
          <w:b/>
          <w:i/>
          <w:spacing w:val="-9"/>
          <w:sz w:val="24"/>
        </w:rPr>
        <w:t xml:space="preserve"> </w:t>
      </w:r>
      <w:r>
        <w:rPr>
          <w:b/>
          <w:i/>
          <w:sz w:val="24"/>
        </w:rPr>
        <w:t>Direct</w:t>
      </w:r>
      <w:r>
        <w:rPr>
          <w:b/>
          <w:i/>
          <w:spacing w:val="-12"/>
          <w:sz w:val="24"/>
        </w:rPr>
        <w:t xml:space="preserve"> </w:t>
      </w:r>
      <w:r>
        <w:rPr>
          <w:b/>
          <w:i/>
          <w:sz w:val="24"/>
        </w:rPr>
        <w:t>Costs)</w:t>
      </w:r>
      <w:r>
        <w:rPr>
          <w:b/>
          <w:i/>
          <w:spacing w:val="-12"/>
          <w:sz w:val="24"/>
        </w:rPr>
        <w:t xml:space="preserve"> </w:t>
      </w:r>
      <w:r>
        <w:rPr>
          <w:sz w:val="24"/>
        </w:rPr>
        <w:t>means</w:t>
      </w:r>
      <w:r>
        <w:rPr>
          <w:spacing w:val="-13"/>
          <w:sz w:val="24"/>
        </w:rPr>
        <w:t xml:space="preserve"> </w:t>
      </w:r>
      <w:r>
        <w:rPr>
          <w:sz w:val="24"/>
        </w:rPr>
        <w:t>all</w:t>
      </w:r>
      <w:r>
        <w:rPr>
          <w:spacing w:val="-12"/>
          <w:sz w:val="24"/>
        </w:rPr>
        <w:t xml:space="preserve"> </w:t>
      </w:r>
      <w:r>
        <w:rPr>
          <w:sz w:val="24"/>
        </w:rPr>
        <w:t>direct</w:t>
      </w:r>
      <w:r>
        <w:rPr>
          <w:spacing w:val="-11"/>
          <w:sz w:val="24"/>
        </w:rPr>
        <w:t xml:space="preserve"> </w:t>
      </w:r>
      <w:r>
        <w:rPr>
          <w:sz w:val="24"/>
        </w:rPr>
        <w:t>salaries</w:t>
      </w:r>
      <w:r>
        <w:rPr>
          <w:spacing w:val="-12"/>
          <w:sz w:val="24"/>
        </w:rPr>
        <w:t xml:space="preserve"> </w:t>
      </w:r>
      <w:r>
        <w:rPr>
          <w:sz w:val="24"/>
        </w:rPr>
        <w:t>and</w:t>
      </w:r>
      <w:r>
        <w:rPr>
          <w:spacing w:val="-11"/>
          <w:sz w:val="24"/>
        </w:rPr>
        <w:t xml:space="preserve"> </w:t>
      </w:r>
      <w:r>
        <w:rPr>
          <w:sz w:val="24"/>
        </w:rPr>
        <w:t>wages, applicable</w:t>
      </w:r>
      <w:r>
        <w:rPr>
          <w:spacing w:val="-17"/>
          <w:sz w:val="24"/>
        </w:rPr>
        <w:t xml:space="preserve"> </w:t>
      </w:r>
      <w:r>
        <w:rPr>
          <w:sz w:val="24"/>
        </w:rPr>
        <w:t>fringe</w:t>
      </w:r>
      <w:r>
        <w:rPr>
          <w:spacing w:val="-17"/>
          <w:sz w:val="24"/>
        </w:rPr>
        <w:t xml:space="preserve"> </w:t>
      </w:r>
      <w:r>
        <w:rPr>
          <w:sz w:val="24"/>
        </w:rPr>
        <w:t>benefits,</w:t>
      </w:r>
      <w:r>
        <w:rPr>
          <w:spacing w:val="-16"/>
          <w:sz w:val="24"/>
        </w:rPr>
        <w:t xml:space="preserve"> </w:t>
      </w:r>
      <w:r>
        <w:rPr>
          <w:sz w:val="24"/>
        </w:rPr>
        <w:t>materials</w:t>
      </w:r>
      <w:r>
        <w:rPr>
          <w:spacing w:val="-17"/>
          <w:sz w:val="24"/>
        </w:rPr>
        <w:t xml:space="preserve"> </w:t>
      </w:r>
      <w:r>
        <w:rPr>
          <w:sz w:val="24"/>
        </w:rPr>
        <w:t>and</w:t>
      </w:r>
      <w:r>
        <w:rPr>
          <w:spacing w:val="-17"/>
          <w:sz w:val="24"/>
        </w:rPr>
        <w:t xml:space="preserve"> </w:t>
      </w:r>
      <w:r>
        <w:rPr>
          <w:sz w:val="24"/>
        </w:rPr>
        <w:t>supplies,</w:t>
      </w:r>
      <w:r>
        <w:rPr>
          <w:spacing w:val="-17"/>
          <w:sz w:val="24"/>
        </w:rPr>
        <w:t xml:space="preserve"> </w:t>
      </w:r>
      <w:r>
        <w:rPr>
          <w:sz w:val="24"/>
        </w:rPr>
        <w:t>services,</w:t>
      </w:r>
      <w:r>
        <w:rPr>
          <w:spacing w:val="-16"/>
          <w:sz w:val="24"/>
        </w:rPr>
        <w:t xml:space="preserve"> </w:t>
      </w:r>
      <w:r>
        <w:rPr>
          <w:sz w:val="24"/>
        </w:rPr>
        <w:t>travel,</w:t>
      </w:r>
      <w:r>
        <w:rPr>
          <w:spacing w:val="-17"/>
          <w:sz w:val="24"/>
        </w:rPr>
        <w:t xml:space="preserve"> </w:t>
      </w:r>
      <w:r>
        <w:rPr>
          <w:sz w:val="24"/>
        </w:rPr>
        <w:t>and</w:t>
      </w:r>
      <w:r>
        <w:rPr>
          <w:spacing w:val="-17"/>
          <w:sz w:val="24"/>
        </w:rPr>
        <w:t xml:space="preserve"> </w:t>
      </w:r>
      <w:r>
        <w:rPr>
          <w:sz w:val="24"/>
        </w:rPr>
        <w:t>up</w:t>
      </w:r>
      <w:r>
        <w:rPr>
          <w:spacing w:val="-16"/>
          <w:sz w:val="24"/>
        </w:rPr>
        <w:t xml:space="preserve"> </w:t>
      </w:r>
      <w:r>
        <w:rPr>
          <w:sz w:val="24"/>
        </w:rPr>
        <w:t>to the first $25,000 of which subaward (regardless</w:t>
      </w:r>
      <w:r>
        <w:rPr>
          <w:spacing w:val="-1"/>
          <w:sz w:val="24"/>
        </w:rPr>
        <w:t xml:space="preserve"> </w:t>
      </w:r>
      <w:r>
        <w:rPr>
          <w:sz w:val="24"/>
        </w:rPr>
        <w:t>of the period of performance of the subawards under the award).</w:t>
      </w:r>
      <w:r>
        <w:rPr>
          <w:spacing w:val="40"/>
          <w:sz w:val="24"/>
        </w:rPr>
        <w:t xml:space="preserve"> </w:t>
      </w:r>
      <w:r>
        <w:rPr>
          <w:sz w:val="24"/>
        </w:rPr>
        <w:t>MTDC excludes equipment, capital</w:t>
      </w:r>
      <w:r>
        <w:rPr>
          <w:spacing w:val="-1"/>
          <w:sz w:val="24"/>
        </w:rPr>
        <w:t xml:space="preserve"> </w:t>
      </w:r>
      <w:r>
        <w:rPr>
          <w:sz w:val="24"/>
        </w:rPr>
        <w:t>expenditures, rental</w:t>
      </w:r>
      <w:r>
        <w:rPr>
          <w:spacing w:val="-1"/>
          <w:sz w:val="24"/>
        </w:rPr>
        <w:t xml:space="preserve"> </w:t>
      </w:r>
      <w:r>
        <w:rPr>
          <w:sz w:val="24"/>
        </w:rPr>
        <w:t>costs, tuition remission, scholarships</w:t>
      </w:r>
      <w:r>
        <w:rPr>
          <w:spacing w:val="-2"/>
          <w:sz w:val="24"/>
        </w:rPr>
        <w:t xml:space="preserve"> </w:t>
      </w:r>
      <w:r>
        <w:rPr>
          <w:sz w:val="24"/>
        </w:rPr>
        <w:t>and</w:t>
      </w:r>
      <w:r>
        <w:rPr>
          <w:spacing w:val="-1"/>
          <w:sz w:val="24"/>
        </w:rPr>
        <w:t xml:space="preserve"> </w:t>
      </w:r>
      <w:r>
        <w:rPr>
          <w:sz w:val="24"/>
        </w:rPr>
        <w:t>fellowships,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portion</w:t>
      </w:r>
      <w:r>
        <w:rPr>
          <w:spacing w:val="-1"/>
          <w:sz w:val="24"/>
        </w:rPr>
        <w:t xml:space="preserve"> </w:t>
      </w:r>
      <w:r>
        <w:rPr>
          <w:sz w:val="24"/>
        </w:rPr>
        <w:t>of</w:t>
      </w:r>
      <w:r>
        <w:rPr>
          <w:spacing w:val="-1"/>
          <w:sz w:val="24"/>
        </w:rPr>
        <w:t xml:space="preserve"> </w:t>
      </w:r>
      <w:r>
        <w:rPr>
          <w:sz w:val="24"/>
        </w:rPr>
        <w:t>each</w:t>
      </w:r>
      <w:r>
        <w:rPr>
          <w:spacing w:val="-1"/>
          <w:sz w:val="24"/>
        </w:rPr>
        <w:t xml:space="preserve"> </w:t>
      </w:r>
      <w:r>
        <w:rPr>
          <w:sz w:val="24"/>
        </w:rPr>
        <w:t>subaward</w:t>
      </w:r>
      <w:r>
        <w:rPr>
          <w:spacing w:val="-1"/>
          <w:sz w:val="24"/>
        </w:rPr>
        <w:t xml:space="preserve"> </w:t>
      </w:r>
      <w:proofErr w:type="gramStart"/>
      <w:r>
        <w:rPr>
          <w:sz w:val="24"/>
        </w:rPr>
        <w:t>in</w:t>
      </w:r>
      <w:r>
        <w:rPr>
          <w:spacing w:val="-1"/>
          <w:sz w:val="24"/>
        </w:rPr>
        <w:t xml:space="preserve"> </w:t>
      </w:r>
      <w:r>
        <w:rPr>
          <w:sz w:val="24"/>
        </w:rPr>
        <w:t>excess of</w:t>
      </w:r>
      <w:proofErr w:type="gramEnd"/>
      <w:r>
        <w:rPr>
          <w:sz w:val="24"/>
        </w:rPr>
        <w:t xml:space="preserve"> $25,000.</w:t>
      </w:r>
    </w:p>
    <w:p w14:paraId="7FC7DE43" w14:textId="77777777" w:rsidR="008466C7" w:rsidRDefault="006B0938">
      <w:pPr>
        <w:pStyle w:val="ListParagraph"/>
        <w:numPr>
          <w:ilvl w:val="0"/>
          <w:numId w:val="1"/>
        </w:numPr>
        <w:tabs>
          <w:tab w:val="left" w:pos="1560"/>
        </w:tabs>
        <w:spacing w:before="236"/>
        <w:ind w:right="311"/>
        <w:rPr>
          <w:sz w:val="24"/>
        </w:rPr>
      </w:pPr>
      <w:r>
        <w:rPr>
          <w:b/>
          <w:i/>
          <w:spacing w:val="-2"/>
          <w:sz w:val="24"/>
        </w:rPr>
        <w:t>Ownership</w:t>
      </w:r>
      <w:r>
        <w:rPr>
          <w:b/>
          <w:i/>
          <w:spacing w:val="-7"/>
          <w:sz w:val="24"/>
        </w:rPr>
        <w:t xml:space="preserve"> </w:t>
      </w:r>
      <w:r>
        <w:rPr>
          <w:spacing w:val="-2"/>
          <w:sz w:val="24"/>
        </w:rPr>
        <w:t>means</w:t>
      </w:r>
      <w:r>
        <w:rPr>
          <w:spacing w:val="-7"/>
          <w:sz w:val="24"/>
        </w:rPr>
        <w:t xml:space="preserve"> </w:t>
      </w:r>
      <w:r>
        <w:rPr>
          <w:spacing w:val="-2"/>
          <w:sz w:val="24"/>
        </w:rPr>
        <w:t>exclusive</w:t>
      </w:r>
      <w:r>
        <w:rPr>
          <w:spacing w:val="-6"/>
          <w:sz w:val="24"/>
        </w:rPr>
        <w:t xml:space="preserve"> </w:t>
      </w:r>
      <w:r>
        <w:rPr>
          <w:spacing w:val="-2"/>
          <w:sz w:val="24"/>
        </w:rPr>
        <w:t>possession</w:t>
      </w:r>
      <w:r>
        <w:rPr>
          <w:spacing w:val="-6"/>
          <w:sz w:val="24"/>
        </w:rPr>
        <w:t xml:space="preserve"> </w:t>
      </w:r>
      <w:r>
        <w:rPr>
          <w:spacing w:val="-2"/>
          <w:sz w:val="24"/>
        </w:rPr>
        <w:t>of</w:t>
      </w:r>
      <w:r>
        <w:rPr>
          <w:spacing w:val="-6"/>
          <w:sz w:val="24"/>
        </w:rPr>
        <w:t xml:space="preserve"> </w:t>
      </w:r>
      <w:r>
        <w:rPr>
          <w:spacing w:val="-2"/>
          <w:sz w:val="24"/>
        </w:rPr>
        <w:t>all</w:t>
      </w:r>
      <w:r>
        <w:rPr>
          <w:spacing w:val="-5"/>
          <w:sz w:val="24"/>
        </w:rPr>
        <w:t xml:space="preserve"> </w:t>
      </w:r>
      <w:r>
        <w:rPr>
          <w:spacing w:val="-2"/>
          <w:sz w:val="24"/>
        </w:rPr>
        <w:t>rights</w:t>
      </w:r>
      <w:r>
        <w:rPr>
          <w:spacing w:val="-7"/>
          <w:sz w:val="24"/>
        </w:rPr>
        <w:t xml:space="preserve"> </w:t>
      </w:r>
      <w:r>
        <w:rPr>
          <w:spacing w:val="-2"/>
          <w:sz w:val="24"/>
        </w:rPr>
        <w:t>to</w:t>
      </w:r>
      <w:r>
        <w:rPr>
          <w:spacing w:val="-6"/>
          <w:sz w:val="24"/>
        </w:rPr>
        <w:t xml:space="preserve"> </w:t>
      </w:r>
      <w:r>
        <w:rPr>
          <w:spacing w:val="-2"/>
          <w:sz w:val="24"/>
        </w:rPr>
        <w:t>property,</w:t>
      </w:r>
      <w:r>
        <w:rPr>
          <w:spacing w:val="-6"/>
          <w:sz w:val="24"/>
        </w:rPr>
        <w:t xml:space="preserve"> </w:t>
      </w:r>
      <w:r>
        <w:rPr>
          <w:spacing w:val="-2"/>
          <w:sz w:val="24"/>
        </w:rPr>
        <w:t xml:space="preserve">including </w:t>
      </w:r>
      <w:r>
        <w:rPr>
          <w:sz w:val="24"/>
        </w:rPr>
        <w:t>the right to use and transfer property.</w:t>
      </w:r>
    </w:p>
    <w:p w14:paraId="31A6AEAC" w14:textId="6B6D52A6" w:rsidR="008466C7" w:rsidRDefault="006B0938">
      <w:pPr>
        <w:pStyle w:val="ListParagraph"/>
        <w:numPr>
          <w:ilvl w:val="0"/>
          <w:numId w:val="1"/>
        </w:numPr>
        <w:tabs>
          <w:tab w:val="left" w:pos="1560"/>
        </w:tabs>
        <w:spacing w:before="239"/>
        <w:ind w:right="366"/>
        <w:rPr>
          <w:sz w:val="24"/>
          <w:szCs w:val="24"/>
        </w:rPr>
      </w:pPr>
      <w:r w:rsidRPr="15697F93">
        <w:rPr>
          <w:b/>
          <w:i/>
          <w:sz w:val="24"/>
          <w:szCs w:val="24"/>
        </w:rPr>
        <w:t>Paid</w:t>
      </w:r>
      <w:r w:rsidRPr="15697F93">
        <w:rPr>
          <w:b/>
          <w:i/>
          <w:spacing w:val="-16"/>
          <w:sz w:val="24"/>
          <w:szCs w:val="24"/>
        </w:rPr>
        <w:t xml:space="preserve"> </w:t>
      </w:r>
      <w:r w:rsidRPr="15697F93">
        <w:rPr>
          <w:b/>
          <w:i/>
          <w:sz w:val="24"/>
          <w:szCs w:val="24"/>
        </w:rPr>
        <w:t>Costs</w:t>
      </w:r>
      <w:r w:rsidRPr="15697F93">
        <w:rPr>
          <w:b/>
          <w:i/>
          <w:spacing w:val="-15"/>
          <w:sz w:val="24"/>
          <w:szCs w:val="24"/>
        </w:rPr>
        <w:t xml:space="preserve"> </w:t>
      </w:r>
      <w:r w:rsidRPr="15697F93">
        <w:rPr>
          <w:sz w:val="24"/>
          <w:szCs w:val="24"/>
        </w:rPr>
        <w:t>means</w:t>
      </w:r>
      <w:r w:rsidRPr="15697F93">
        <w:rPr>
          <w:spacing w:val="-16"/>
          <w:sz w:val="24"/>
          <w:szCs w:val="24"/>
        </w:rPr>
        <w:t xml:space="preserve"> </w:t>
      </w:r>
      <w:r w:rsidRPr="15697F93">
        <w:rPr>
          <w:sz w:val="24"/>
          <w:szCs w:val="24"/>
        </w:rPr>
        <w:t>an</w:t>
      </w:r>
      <w:r w:rsidRPr="15697F93">
        <w:rPr>
          <w:spacing w:val="-17"/>
          <w:sz w:val="24"/>
          <w:szCs w:val="24"/>
        </w:rPr>
        <w:t xml:space="preserve"> </w:t>
      </w:r>
      <w:r w:rsidRPr="15697F93">
        <w:rPr>
          <w:sz w:val="24"/>
          <w:szCs w:val="24"/>
        </w:rPr>
        <w:t>expense</w:t>
      </w:r>
      <w:r w:rsidRPr="15697F93">
        <w:rPr>
          <w:spacing w:val="-15"/>
          <w:sz w:val="24"/>
          <w:szCs w:val="24"/>
        </w:rPr>
        <w:t xml:space="preserve"> </w:t>
      </w:r>
      <w:r w:rsidRPr="15697F93">
        <w:rPr>
          <w:sz w:val="24"/>
          <w:szCs w:val="24"/>
        </w:rPr>
        <w:t>for</w:t>
      </w:r>
      <w:r w:rsidRPr="15697F93">
        <w:rPr>
          <w:spacing w:val="-16"/>
          <w:sz w:val="24"/>
          <w:szCs w:val="24"/>
        </w:rPr>
        <w:t xml:space="preserve"> </w:t>
      </w:r>
      <w:r w:rsidRPr="15697F93">
        <w:rPr>
          <w:sz w:val="24"/>
          <w:szCs w:val="24"/>
        </w:rPr>
        <w:t>which</w:t>
      </w:r>
      <w:r w:rsidRPr="15697F93">
        <w:rPr>
          <w:spacing w:val="-15"/>
          <w:sz w:val="24"/>
          <w:szCs w:val="24"/>
        </w:rPr>
        <w:t xml:space="preserve"> </w:t>
      </w:r>
      <w:r w:rsidRPr="15697F93">
        <w:rPr>
          <w:sz w:val="24"/>
          <w:szCs w:val="24"/>
        </w:rPr>
        <w:t>the</w:t>
      </w:r>
      <w:r w:rsidRPr="15697F93">
        <w:rPr>
          <w:spacing w:val="-17"/>
          <w:sz w:val="24"/>
          <w:szCs w:val="24"/>
        </w:rPr>
        <w:t xml:space="preserve"> </w:t>
      </w:r>
      <w:r w:rsidR="000333F3" w:rsidRPr="15697F93">
        <w:rPr>
          <w:sz w:val="24"/>
          <w:szCs w:val="24"/>
        </w:rPr>
        <w:t>Subrecipient</w:t>
      </w:r>
      <w:r w:rsidRPr="15697F93">
        <w:rPr>
          <w:spacing w:val="-15"/>
          <w:sz w:val="24"/>
          <w:szCs w:val="24"/>
        </w:rPr>
        <w:t xml:space="preserve"> </w:t>
      </w:r>
      <w:r w:rsidRPr="15697F93">
        <w:rPr>
          <w:sz w:val="24"/>
          <w:szCs w:val="24"/>
        </w:rPr>
        <w:t>has</w:t>
      </w:r>
      <w:r w:rsidRPr="15697F93">
        <w:rPr>
          <w:spacing w:val="-16"/>
          <w:sz w:val="24"/>
          <w:szCs w:val="24"/>
        </w:rPr>
        <w:t xml:space="preserve"> </w:t>
      </w:r>
      <w:r w:rsidRPr="15697F93">
        <w:rPr>
          <w:sz w:val="24"/>
          <w:szCs w:val="24"/>
        </w:rPr>
        <w:t>already</w:t>
      </w:r>
      <w:r w:rsidRPr="15697F93">
        <w:rPr>
          <w:spacing w:val="-16"/>
          <w:sz w:val="24"/>
          <w:szCs w:val="24"/>
        </w:rPr>
        <w:t xml:space="preserve"> </w:t>
      </w:r>
      <w:r w:rsidRPr="15697F93">
        <w:rPr>
          <w:sz w:val="24"/>
          <w:szCs w:val="24"/>
        </w:rPr>
        <w:t xml:space="preserve">made </w:t>
      </w:r>
      <w:r w:rsidRPr="15697F93">
        <w:rPr>
          <w:spacing w:val="-2"/>
          <w:sz w:val="24"/>
          <w:szCs w:val="24"/>
        </w:rPr>
        <w:t>payment.</w:t>
      </w:r>
    </w:p>
    <w:p w14:paraId="6287B98D" w14:textId="77777777" w:rsidR="008466C7" w:rsidRDefault="006B0938">
      <w:pPr>
        <w:pStyle w:val="ListParagraph"/>
        <w:numPr>
          <w:ilvl w:val="0"/>
          <w:numId w:val="1"/>
        </w:numPr>
        <w:tabs>
          <w:tab w:val="left" w:pos="1560"/>
        </w:tabs>
        <w:spacing w:before="239"/>
        <w:ind w:right="342"/>
        <w:rPr>
          <w:sz w:val="24"/>
        </w:rPr>
      </w:pPr>
      <w:r>
        <w:rPr>
          <w:b/>
          <w:i/>
          <w:sz w:val="24"/>
        </w:rPr>
        <w:t>Product</w:t>
      </w:r>
      <w:r>
        <w:rPr>
          <w:b/>
          <w:i/>
          <w:spacing w:val="-10"/>
          <w:sz w:val="24"/>
        </w:rPr>
        <w:t xml:space="preserve"> </w:t>
      </w:r>
      <w:r>
        <w:rPr>
          <w:sz w:val="24"/>
        </w:rPr>
        <w:t>means</w:t>
      </w:r>
      <w:r>
        <w:rPr>
          <w:spacing w:val="-10"/>
          <w:sz w:val="24"/>
        </w:rPr>
        <w:t xml:space="preserve"> </w:t>
      </w:r>
      <w:r>
        <w:rPr>
          <w:sz w:val="24"/>
        </w:rPr>
        <w:t>any</w:t>
      </w:r>
      <w:r>
        <w:rPr>
          <w:spacing w:val="-5"/>
          <w:sz w:val="24"/>
        </w:rPr>
        <w:t xml:space="preserve"> </w:t>
      </w:r>
      <w:r>
        <w:rPr>
          <w:sz w:val="24"/>
        </w:rPr>
        <w:t>tangible</w:t>
      </w:r>
      <w:r>
        <w:rPr>
          <w:spacing w:val="-4"/>
          <w:sz w:val="24"/>
        </w:rPr>
        <w:t xml:space="preserve"> </w:t>
      </w:r>
      <w:r>
        <w:rPr>
          <w:sz w:val="24"/>
        </w:rPr>
        <w:t>item</w:t>
      </w:r>
      <w:r>
        <w:rPr>
          <w:spacing w:val="-6"/>
          <w:sz w:val="24"/>
        </w:rPr>
        <w:t xml:space="preserve"> </w:t>
      </w:r>
      <w:r>
        <w:rPr>
          <w:sz w:val="24"/>
        </w:rPr>
        <w:t>specified</w:t>
      </w:r>
      <w:r>
        <w:rPr>
          <w:spacing w:val="-4"/>
          <w:sz w:val="24"/>
        </w:rPr>
        <w:t xml:space="preserve"> </w:t>
      </w:r>
      <w:r>
        <w:rPr>
          <w:sz w:val="24"/>
        </w:rPr>
        <w:t>for</w:t>
      </w:r>
      <w:r>
        <w:rPr>
          <w:spacing w:val="-6"/>
          <w:sz w:val="24"/>
        </w:rPr>
        <w:t xml:space="preserve"> </w:t>
      </w:r>
      <w:r>
        <w:rPr>
          <w:sz w:val="24"/>
        </w:rPr>
        <w:t>delivery</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CEC</w:t>
      </w:r>
      <w:r>
        <w:rPr>
          <w:spacing w:val="-6"/>
          <w:sz w:val="24"/>
        </w:rPr>
        <w:t xml:space="preserve"> </w:t>
      </w:r>
      <w:r>
        <w:rPr>
          <w:sz w:val="24"/>
        </w:rPr>
        <w:t>in</w:t>
      </w:r>
      <w:r>
        <w:rPr>
          <w:spacing w:val="-4"/>
          <w:sz w:val="24"/>
        </w:rPr>
        <w:t xml:space="preserve"> </w:t>
      </w:r>
      <w:r>
        <w:rPr>
          <w:sz w:val="24"/>
        </w:rPr>
        <w:t>the Scope of Work.</w:t>
      </w:r>
    </w:p>
    <w:p w14:paraId="0BE6317D" w14:textId="272BD920" w:rsidR="008466C7" w:rsidRDefault="006B0938" w:rsidP="15697F93">
      <w:pPr>
        <w:pStyle w:val="ListParagraph"/>
        <w:numPr>
          <w:ilvl w:val="0"/>
          <w:numId w:val="1"/>
        </w:numPr>
        <w:tabs>
          <w:tab w:val="left" w:pos="1560"/>
        </w:tabs>
        <w:spacing w:before="239"/>
        <w:ind w:right="308"/>
        <w:rPr>
          <w:sz w:val="24"/>
          <w:szCs w:val="24"/>
        </w:rPr>
      </w:pPr>
      <w:r w:rsidRPr="15697F93">
        <w:rPr>
          <w:b/>
          <w:i/>
          <w:sz w:val="24"/>
          <w:szCs w:val="24"/>
        </w:rPr>
        <w:t>Project</w:t>
      </w:r>
      <w:r w:rsidRPr="15697F93">
        <w:rPr>
          <w:b/>
          <w:i/>
          <w:spacing w:val="-6"/>
          <w:sz w:val="24"/>
          <w:szCs w:val="24"/>
        </w:rPr>
        <w:t xml:space="preserve"> </w:t>
      </w:r>
      <w:r w:rsidRPr="15697F93">
        <w:rPr>
          <w:sz w:val="24"/>
          <w:szCs w:val="24"/>
        </w:rPr>
        <w:t>means</w:t>
      </w:r>
      <w:r w:rsidRPr="15697F93">
        <w:rPr>
          <w:spacing w:val="-3"/>
          <w:sz w:val="24"/>
          <w:szCs w:val="24"/>
        </w:rPr>
        <w:t xml:space="preserve"> </w:t>
      </w:r>
      <w:r w:rsidRPr="15697F93">
        <w:rPr>
          <w:sz w:val="24"/>
          <w:szCs w:val="24"/>
        </w:rPr>
        <w:t>the</w:t>
      </w:r>
      <w:r w:rsidRPr="15697F93">
        <w:rPr>
          <w:spacing w:val="-4"/>
          <w:sz w:val="24"/>
          <w:szCs w:val="24"/>
        </w:rPr>
        <w:t xml:space="preserve"> </w:t>
      </w:r>
      <w:r w:rsidRPr="15697F93">
        <w:rPr>
          <w:sz w:val="24"/>
          <w:szCs w:val="24"/>
        </w:rPr>
        <w:t>entire</w:t>
      </w:r>
      <w:r w:rsidRPr="15697F93">
        <w:rPr>
          <w:spacing w:val="-2"/>
          <w:sz w:val="24"/>
          <w:szCs w:val="24"/>
        </w:rPr>
        <w:t xml:space="preserve"> </w:t>
      </w:r>
      <w:r w:rsidRPr="15697F93">
        <w:rPr>
          <w:sz w:val="24"/>
          <w:szCs w:val="24"/>
        </w:rPr>
        <w:t>effort</w:t>
      </w:r>
      <w:r w:rsidRPr="15697F93">
        <w:rPr>
          <w:spacing w:val="-5"/>
          <w:sz w:val="24"/>
          <w:szCs w:val="24"/>
        </w:rPr>
        <w:t xml:space="preserve"> </w:t>
      </w:r>
      <w:r w:rsidRPr="15697F93">
        <w:rPr>
          <w:sz w:val="24"/>
          <w:szCs w:val="24"/>
        </w:rPr>
        <w:t>undertaken</w:t>
      </w:r>
      <w:r w:rsidRPr="15697F93">
        <w:rPr>
          <w:spacing w:val="-4"/>
          <w:sz w:val="24"/>
          <w:szCs w:val="24"/>
        </w:rPr>
        <w:t xml:space="preserve"> </w:t>
      </w:r>
      <w:r w:rsidRPr="15697F93">
        <w:rPr>
          <w:sz w:val="24"/>
          <w:szCs w:val="24"/>
        </w:rPr>
        <w:t>and</w:t>
      </w:r>
      <w:r w:rsidRPr="15697F93">
        <w:rPr>
          <w:spacing w:val="-2"/>
          <w:sz w:val="24"/>
          <w:szCs w:val="24"/>
        </w:rPr>
        <w:t xml:space="preserve"> </w:t>
      </w:r>
      <w:r w:rsidRPr="15697F93">
        <w:rPr>
          <w:sz w:val="24"/>
          <w:szCs w:val="24"/>
        </w:rPr>
        <w:t>planned</w:t>
      </w:r>
      <w:r w:rsidRPr="15697F93">
        <w:rPr>
          <w:spacing w:val="-2"/>
          <w:sz w:val="24"/>
          <w:szCs w:val="24"/>
        </w:rPr>
        <w:t xml:space="preserve"> </w:t>
      </w:r>
      <w:r w:rsidRPr="15697F93">
        <w:rPr>
          <w:sz w:val="24"/>
          <w:szCs w:val="24"/>
        </w:rPr>
        <w:t>by</w:t>
      </w:r>
      <w:r w:rsidRPr="15697F93">
        <w:rPr>
          <w:spacing w:val="-5"/>
          <w:sz w:val="24"/>
          <w:szCs w:val="24"/>
        </w:rPr>
        <w:t xml:space="preserve"> </w:t>
      </w:r>
      <w:r w:rsidRPr="15697F93">
        <w:rPr>
          <w:sz w:val="24"/>
          <w:szCs w:val="24"/>
        </w:rPr>
        <w:t>the</w:t>
      </w:r>
      <w:r w:rsidRPr="15697F93">
        <w:rPr>
          <w:spacing w:val="-4"/>
          <w:sz w:val="24"/>
          <w:szCs w:val="24"/>
        </w:rPr>
        <w:t xml:space="preserve"> </w:t>
      </w:r>
      <w:r w:rsidR="000333F3" w:rsidRPr="15697F93">
        <w:rPr>
          <w:sz w:val="24"/>
          <w:szCs w:val="24"/>
        </w:rPr>
        <w:t>Subrecipient</w:t>
      </w:r>
      <w:r w:rsidRPr="15697F93">
        <w:rPr>
          <w:sz w:val="24"/>
          <w:szCs w:val="24"/>
        </w:rPr>
        <w:t xml:space="preserve"> and consisting of</w:t>
      </w:r>
      <w:r w:rsidRPr="15697F93">
        <w:rPr>
          <w:spacing w:val="-1"/>
          <w:sz w:val="24"/>
          <w:szCs w:val="24"/>
        </w:rPr>
        <w:t xml:space="preserve"> </w:t>
      </w:r>
      <w:r w:rsidRPr="15697F93">
        <w:rPr>
          <w:sz w:val="24"/>
          <w:szCs w:val="24"/>
        </w:rPr>
        <w:t>the work funded by the CEC. The project</w:t>
      </w:r>
      <w:r w:rsidRPr="15697F93">
        <w:rPr>
          <w:spacing w:val="-1"/>
          <w:sz w:val="24"/>
          <w:szCs w:val="24"/>
        </w:rPr>
        <w:t xml:space="preserve"> </w:t>
      </w:r>
      <w:r w:rsidRPr="15697F93">
        <w:rPr>
          <w:sz w:val="24"/>
          <w:szCs w:val="24"/>
        </w:rPr>
        <w:t>may</w:t>
      </w:r>
      <w:r w:rsidRPr="15697F93">
        <w:rPr>
          <w:spacing w:val="-1"/>
          <w:sz w:val="24"/>
          <w:szCs w:val="24"/>
        </w:rPr>
        <w:t xml:space="preserve"> </w:t>
      </w:r>
      <w:r w:rsidRPr="15697F93">
        <w:rPr>
          <w:sz w:val="24"/>
          <w:szCs w:val="24"/>
        </w:rPr>
        <w:t>coincide with or extend beyond the Agreement term.</w:t>
      </w:r>
    </w:p>
    <w:p w14:paraId="19054508" w14:textId="4D79A37E" w:rsidR="008466C7" w:rsidRDefault="00E610B4">
      <w:pPr>
        <w:pStyle w:val="ListParagraph"/>
        <w:numPr>
          <w:ilvl w:val="0"/>
          <w:numId w:val="1"/>
        </w:numPr>
        <w:tabs>
          <w:tab w:val="left" w:pos="1559"/>
        </w:tabs>
        <w:spacing w:before="239"/>
        <w:ind w:left="1559" w:hanging="719"/>
        <w:rPr>
          <w:sz w:val="24"/>
          <w:szCs w:val="24"/>
        </w:rPr>
      </w:pPr>
      <w:r w:rsidRPr="15697F93">
        <w:rPr>
          <w:b/>
          <w:bCs/>
          <w:i/>
          <w:iCs/>
          <w:sz w:val="24"/>
          <w:szCs w:val="24"/>
        </w:rPr>
        <w:t>Subrecipient</w:t>
      </w:r>
      <w:r w:rsidR="006B0938" w:rsidRPr="15697F93">
        <w:rPr>
          <w:b/>
          <w:i/>
          <w:spacing w:val="-16"/>
          <w:sz w:val="24"/>
          <w:szCs w:val="24"/>
        </w:rPr>
        <w:t xml:space="preserve"> </w:t>
      </w:r>
      <w:r w:rsidR="006B0938" w:rsidRPr="15697F93">
        <w:rPr>
          <w:sz w:val="24"/>
          <w:szCs w:val="24"/>
        </w:rPr>
        <w:t>means</w:t>
      </w:r>
      <w:r w:rsidR="006B0938" w:rsidRPr="15697F93">
        <w:rPr>
          <w:spacing w:val="-15"/>
          <w:sz w:val="24"/>
          <w:szCs w:val="24"/>
        </w:rPr>
        <w:t xml:space="preserve"> </w:t>
      </w:r>
      <w:r w:rsidR="006B0938" w:rsidRPr="15697F93">
        <w:rPr>
          <w:sz w:val="24"/>
          <w:szCs w:val="24"/>
        </w:rPr>
        <w:t>the</w:t>
      </w:r>
      <w:r w:rsidR="006B0938" w:rsidRPr="15697F93">
        <w:rPr>
          <w:spacing w:val="-15"/>
          <w:sz w:val="24"/>
          <w:szCs w:val="24"/>
        </w:rPr>
        <w:t xml:space="preserve"> </w:t>
      </w:r>
      <w:r w:rsidR="006B0938" w:rsidRPr="15697F93">
        <w:rPr>
          <w:sz w:val="24"/>
          <w:szCs w:val="24"/>
        </w:rPr>
        <w:t>entity</w:t>
      </w:r>
      <w:r w:rsidR="006B0938" w:rsidRPr="15697F93">
        <w:rPr>
          <w:spacing w:val="-15"/>
          <w:sz w:val="24"/>
          <w:szCs w:val="24"/>
        </w:rPr>
        <w:t xml:space="preserve"> </w:t>
      </w:r>
      <w:r w:rsidR="006B0938" w:rsidRPr="15697F93">
        <w:rPr>
          <w:sz w:val="24"/>
          <w:szCs w:val="24"/>
        </w:rPr>
        <w:t>that</w:t>
      </w:r>
      <w:r w:rsidR="006B0938" w:rsidRPr="15697F93">
        <w:rPr>
          <w:spacing w:val="-14"/>
          <w:sz w:val="24"/>
          <w:szCs w:val="24"/>
        </w:rPr>
        <w:t xml:space="preserve"> </w:t>
      </w:r>
      <w:r w:rsidR="006B0938" w:rsidRPr="15697F93">
        <w:rPr>
          <w:sz w:val="24"/>
          <w:szCs w:val="24"/>
        </w:rPr>
        <w:t>executed</w:t>
      </w:r>
      <w:r w:rsidR="006B0938" w:rsidRPr="15697F93">
        <w:rPr>
          <w:spacing w:val="-14"/>
          <w:sz w:val="24"/>
          <w:szCs w:val="24"/>
        </w:rPr>
        <w:t xml:space="preserve"> </w:t>
      </w:r>
      <w:r w:rsidR="006B0938" w:rsidRPr="15697F93">
        <w:rPr>
          <w:sz w:val="24"/>
          <w:szCs w:val="24"/>
        </w:rPr>
        <w:t>this</w:t>
      </w:r>
      <w:r w:rsidR="006B0938" w:rsidRPr="15697F93">
        <w:rPr>
          <w:spacing w:val="-17"/>
          <w:sz w:val="24"/>
          <w:szCs w:val="24"/>
        </w:rPr>
        <w:t xml:space="preserve"> </w:t>
      </w:r>
      <w:r w:rsidR="006B0938" w:rsidRPr="15697F93">
        <w:rPr>
          <w:sz w:val="24"/>
          <w:szCs w:val="24"/>
        </w:rPr>
        <w:t>Agreement</w:t>
      </w:r>
      <w:r w:rsidR="006B0938" w:rsidRPr="15697F93">
        <w:rPr>
          <w:spacing w:val="-14"/>
          <w:sz w:val="24"/>
          <w:szCs w:val="24"/>
        </w:rPr>
        <w:t xml:space="preserve"> </w:t>
      </w:r>
      <w:r w:rsidR="006B0938" w:rsidRPr="15697F93">
        <w:rPr>
          <w:sz w:val="24"/>
          <w:szCs w:val="24"/>
        </w:rPr>
        <w:t>with</w:t>
      </w:r>
      <w:r w:rsidR="006B0938" w:rsidRPr="15697F93">
        <w:rPr>
          <w:spacing w:val="-14"/>
          <w:sz w:val="24"/>
          <w:szCs w:val="24"/>
        </w:rPr>
        <w:t xml:space="preserve"> </w:t>
      </w:r>
      <w:r w:rsidR="006B0938" w:rsidRPr="15697F93">
        <w:rPr>
          <w:sz w:val="24"/>
          <w:szCs w:val="24"/>
        </w:rPr>
        <w:t>the</w:t>
      </w:r>
      <w:r w:rsidR="006B0938" w:rsidRPr="15697F93">
        <w:rPr>
          <w:spacing w:val="-14"/>
          <w:sz w:val="24"/>
          <w:szCs w:val="24"/>
        </w:rPr>
        <w:t xml:space="preserve"> </w:t>
      </w:r>
      <w:r w:rsidR="006B0938" w:rsidRPr="15697F93">
        <w:rPr>
          <w:spacing w:val="-4"/>
          <w:sz w:val="24"/>
          <w:szCs w:val="24"/>
        </w:rPr>
        <w:t>CEC</w:t>
      </w:r>
      <w:r w:rsidR="009A236D" w:rsidRPr="15697F93">
        <w:rPr>
          <w:spacing w:val="-4"/>
          <w:sz w:val="24"/>
          <w:szCs w:val="24"/>
        </w:rPr>
        <w:t xml:space="preserve"> and subrecipient of </w:t>
      </w:r>
      <w:r w:rsidR="00AD64CE">
        <w:rPr>
          <w:spacing w:val="-4"/>
          <w:sz w:val="24"/>
          <w:szCs w:val="24"/>
        </w:rPr>
        <w:t>EECBG</w:t>
      </w:r>
      <w:r w:rsidR="00AD64CE" w:rsidRPr="15697F93">
        <w:rPr>
          <w:spacing w:val="-4"/>
          <w:sz w:val="24"/>
          <w:szCs w:val="24"/>
        </w:rPr>
        <w:t xml:space="preserve"> </w:t>
      </w:r>
      <w:r w:rsidR="00543A15">
        <w:rPr>
          <w:spacing w:val="-4"/>
          <w:sz w:val="24"/>
          <w:szCs w:val="24"/>
        </w:rPr>
        <w:t>F</w:t>
      </w:r>
      <w:r w:rsidR="009A236D" w:rsidRPr="15697F93">
        <w:rPr>
          <w:spacing w:val="-4"/>
          <w:sz w:val="24"/>
          <w:szCs w:val="24"/>
        </w:rPr>
        <w:t>unds</w:t>
      </w:r>
      <w:r w:rsidR="00145D26">
        <w:rPr>
          <w:spacing w:val="-4"/>
          <w:sz w:val="24"/>
          <w:szCs w:val="24"/>
        </w:rPr>
        <w:t xml:space="preserve"> (CEC Funds)</w:t>
      </w:r>
      <w:r w:rsidR="006B0938" w:rsidRPr="15697F93">
        <w:rPr>
          <w:spacing w:val="-4"/>
          <w:sz w:val="24"/>
          <w:szCs w:val="24"/>
        </w:rPr>
        <w:t>.</w:t>
      </w:r>
    </w:p>
    <w:p w14:paraId="7A35F55B" w14:textId="77777777" w:rsidR="008466C7" w:rsidRDefault="006B0938">
      <w:pPr>
        <w:pStyle w:val="ListParagraph"/>
        <w:numPr>
          <w:ilvl w:val="0"/>
          <w:numId w:val="1"/>
        </w:numPr>
        <w:tabs>
          <w:tab w:val="left" w:pos="1560"/>
        </w:tabs>
        <w:spacing w:before="236"/>
        <w:ind w:right="179"/>
        <w:rPr>
          <w:sz w:val="24"/>
        </w:rPr>
      </w:pPr>
      <w:r>
        <w:rPr>
          <w:b/>
          <w:i/>
          <w:sz w:val="24"/>
        </w:rPr>
        <w:t>State</w:t>
      </w:r>
      <w:r>
        <w:rPr>
          <w:b/>
          <w:i/>
          <w:spacing w:val="-3"/>
          <w:sz w:val="24"/>
        </w:rPr>
        <w:t xml:space="preserve"> </w:t>
      </w:r>
      <w:r>
        <w:rPr>
          <w:sz w:val="24"/>
        </w:rPr>
        <w:t>means</w:t>
      </w:r>
      <w:r>
        <w:rPr>
          <w:spacing w:val="-6"/>
          <w:sz w:val="24"/>
        </w:rPr>
        <w:t xml:space="preserve"> </w:t>
      </w:r>
      <w:r>
        <w:rPr>
          <w:sz w:val="24"/>
        </w:rPr>
        <w:t>the</w:t>
      </w:r>
      <w:r>
        <w:rPr>
          <w:spacing w:val="-3"/>
          <w:sz w:val="24"/>
        </w:rPr>
        <w:t xml:space="preserve"> </w:t>
      </w:r>
      <w:r>
        <w:rPr>
          <w:sz w:val="24"/>
        </w:rPr>
        <w:t>state</w:t>
      </w:r>
      <w:r>
        <w:rPr>
          <w:spacing w:val="-5"/>
          <w:sz w:val="24"/>
        </w:rPr>
        <w:t xml:space="preserve"> </w:t>
      </w:r>
      <w:r>
        <w:rPr>
          <w:sz w:val="24"/>
        </w:rPr>
        <w:t>of</w:t>
      </w:r>
      <w:r>
        <w:rPr>
          <w:spacing w:val="-3"/>
          <w:sz w:val="24"/>
        </w:rPr>
        <w:t xml:space="preserve"> </w:t>
      </w:r>
      <w:r>
        <w:rPr>
          <w:sz w:val="24"/>
        </w:rPr>
        <w:t>California</w:t>
      </w:r>
      <w:r>
        <w:rPr>
          <w:spacing w:val="-5"/>
          <w:sz w:val="24"/>
        </w:rPr>
        <w:t xml:space="preserve"> </w:t>
      </w:r>
      <w:r>
        <w:rPr>
          <w:sz w:val="24"/>
        </w:rPr>
        <w:t>and</w:t>
      </w:r>
      <w:r>
        <w:rPr>
          <w:spacing w:val="-3"/>
          <w:sz w:val="24"/>
        </w:rPr>
        <w:t xml:space="preserve"> </w:t>
      </w:r>
      <w:r>
        <w:rPr>
          <w:sz w:val="24"/>
        </w:rPr>
        <w:t>all</w:t>
      </w:r>
      <w:r>
        <w:rPr>
          <w:spacing w:val="-5"/>
          <w:sz w:val="24"/>
        </w:rPr>
        <w:t xml:space="preserve"> </w:t>
      </w:r>
      <w:r>
        <w:rPr>
          <w:sz w:val="24"/>
        </w:rPr>
        <w:t>California</w:t>
      </w:r>
      <w:r>
        <w:rPr>
          <w:spacing w:val="-3"/>
          <w:sz w:val="24"/>
        </w:rPr>
        <w:t xml:space="preserve"> </w:t>
      </w:r>
      <w:r>
        <w:rPr>
          <w:sz w:val="24"/>
        </w:rPr>
        <w:t>state</w:t>
      </w:r>
      <w:r>
        <w:rPr>
          <w:spacing w:val="-3"/>
          <w:sz w:val="24"/>
        </w:rPr>
        <w:t xml:space="preserve"> </w:t>
      </w:r>
      <w:r>
        <w:rPr>
          <w:sz w:val="24"/>
        </w:rPr>
        <w:t>agencies</w:t>
      </w:r>
      <w:r>
        <w:rPr>
          <w:spacing w:val="-7"/>
          <w:sz w:val="24"/>
        </w:rPr>
        <w:t xml:space="preserve"> </w:t>
      </w:r>
      <w:r>
        <w:rPr>
          <w:sz w:val="24"/>
        </w:rPr>
        <w:t xml:space="preserve">within it, including but not limited to commissions, boards, offices, and </w:t>
      </w:r>
      <w:r>
        <w:rPr>
          <w:spacing w:val="-2"/>
          <w:sz w:val="24"/>
        </w:rPr>
        <w:t>departments.</w:t>
      </w:r>
    </w:p>
    <w:p w14:paraId="03129FC5" w14:textId="6C3D6C35" w:rsidR="008466C7" w:rsidRDefault="006B0938">
      <w:pPr>
        <w:pStyle w:val="ListParagraph"/>
        <w:numPr>
          <w:ilvl w:val="0"/>
          <w:numId w:val="1"/>
        </w:numPr>
        <w:tabs>
          <w:tab w:val="left" w:pos="1560"/>
        </w:tabs>
        <w:spacing w:before="239"/>
        <w:ind w:right="136"/>
        <w:rPr>
          <w:sz w:val="24"/>
          <w:szCs w:val="24"/>
        </w:rPr>
      </w:pPr>
      <w:r w:rsidRPr="15697F93">
        <w:rPr>
          <w:b/>
          <w:i/>
          <w:sz w:val="24"/>
          <w:szCs w:val="24"/>
        </w:rPr>
        <w:t>Subaward</w:t>
      </w:r>
      <w:r w:rsidRPr="15697F93">
        <w:rPr>
          <w:b/>
          <w:i/>
          <w:spacing w:val="-17"/>
          <w:sz w:val="24"/>
          <w:szCs w:val="24"/>
        </w:rPr>
        <w:t xml:space="preserve"> </w:t>
      </w:r>
      <w:r w:rsidRPr="15697F93">
        <w:rPr>
          <w:sz w:val="24"/>
          <w:szCs w:val="24"/>
        </w:rPr>
        <w:t>for</w:t>
      </w:r>
      <w:r w:rsidRPr="15697F93">
        <w:rPr>
          <w:spacing w:val="-17"/>
          <w:sz w:val="24"/>
          <w:szCs w:val="24"/>
        </w:rPr>
        <w:t xml:space="preserve"> </w:t>
      </w:r>
      <w:r w:rsidRPr="15697F93">
        <w:rPr>
          <w:sz w:val="24"/>
          <w:szCs w:val="24"/>
        </w:rPr>
        <w:t>the</w:t>
      </w:r>
      <w:r w:rsidRPr="15697F93">
        <w:rPr>
          <w:spacing w:val="-16"/>
          <w:sz w:val="24"/>
          <w:szCs w:val="24"/>
        </w:rPr>
        <w:t xml:space="preserve"> </w:t>
      </w:r>
      <w:r w:rsidR="00E610B4" w:rsidRPr="15697F93">
        <w:rPr>
          <w:sz w:val="24"/>
          <w:szCs w:val="24"/>
        </w:rPr>
        <w:t>Subrecipient</w:t>
      </w:r>
      <w:r w:rsidRPr="15697F93">
        <w:rPr>
          <w:spacing w:val="-17"/>
          <w:sz w:val="24"/>
          <w:szCs w:val="24"/>
        </w:rPr>
        <w:t xml:space="preserve"> </w:t>
      </w:r>
      <w:r w:rsidRPr="15697F93">
        <w:rPr>
          <w:sz w:val="24"/>
          <w:szCs w:val="24"/>
        </w:rPr>
        <w:t>means</w:t>
      </w:r>
      <w:r w:rsidRPr="15697F93">
        <w:rPr>
          <w:spacing w:val="-17"/>
          <w:sz w:val="24"/>
          <w:szCs w:val="24"/>
        </w:rPr>
        <w:t xml:space="preserve"> </w:t>
      </w:r>
      <w:r w:rsidRPr="15697F93">
        <w:rPr>
          <w:sz w:val="24"/>
          <w:szCs w:val="24"/>
        </w:rPr>
        <w:t>all</w:t>
      </w:r>
      <w:r w:rsidRPr="15697F93">
        <w:rPr>
          <w:spacing w:val="-17"/>
          <w:sz w:val="24"/>
          <w:szCs w:val="24"/>
        </w:rPr>
        <w:t xml:space="preserve"> </w:t>
      </w:r>
      <w:r w:rsidRPr="15697F93">
        <w:rPr>
          <w:sz w:val="24"/>
          <w:szCs w:val="24"/>
        </w:rPr>
        <w:t>agreements</w:t>
      </w:r>
      <w:r w:rsidRPr="15697F93">
        <w:rPr>
          <w:spacing w:val="-16"/>
          <w:sz w:val="24"/>
          <w:szCs w:val="24"/>
        </w:rPr>
        <w:t xml:space="preserve"> </w:t>
      </w:r>
      <w:r w:rsidRPr="15697F93">
        <w:rPr>
          <w:sz w:val="24"/>
          <w:szCs w:val="24"/>
        </w:rPr>
        <w:t>it</w:t>
      </w:r>
      <w:r w:rsidRPr="15697F93">
        <w:rPr>
          <w:spacing w:val="-17"/>
          <w:sz w:val="24"/>
          <w:szCs w:val="24"/>
        </w:rPr>
        <w:t xml:space="preserve"> </w:t>
      </w:r>
      <w:r w:rsidRPr="15697F93">
        <w:rPr>
          <w:sz w:val="24"/>
          <w:szCs w:val="24"/>
        </w:rPr>
        <w:t>has</w:t>
      </w:r>
      <w:r w:rsidRPr="15697F93">
        <w:rPr>
          <w:spacing w:val="-17"/>
          <w:sz w:val="24"/>
          <w:szCs w:val="24"/>
        </w:rPr>
        <w:t xml:space="preserve"> </w:t>
      </w:r>
      <w:r w:rsidRPr="15697F93">
        <w:rPr>
          <w:sz w:val="24"/>
          <w:szCs w:val="24"/>
        </w:rPr>
        <w:t>with</w:t>
      </w:r>
      <w:r w:rsidRPr="15697F93">
        <w:rPr>
          <w:spacing w:val="-16"/>
          <w:sz w:val="24"/>
          <w:szCs w:val="24"/>
        </w:rPr>
        <w:t xml:space="preserve"> </w:t>
      </w:r>
      <w:r w:rsidR="00B139B2">
        <w:rPr>
          <w:sz w:val="24"/>
          <w:szCs w:val="24"/>
        </w:rPr>
        <w:t>L</w:t>
      </w:r>
      <w:r w:rsidR="00E06F29" w:rsidRPr="15697F93">
        <w:rPr>
          <w:sz w:val="24"/>
          <w:szCs w:val="24"/>
        </w:rPr>
        <w:t>ower</w:t>
      </w:r>
      <w:r w:rsidR="0086707D">
        <w:rPr>
          <w:sz w:val="24"/>
          <w:szCs w:val="24"/>
        </w:rPr>
        <w:t>-</w:t>
      </w:r>
      <w:r w:rsidR="00B139B2">
        <w:rPr>
          <w:sz w:val="24"/>
          <w:szCs w:val="24"/>
        </w:rPr>
        <w:t>T</w:t>
      </w:r>
      <w:r w:rsidR="00E06F29" w:rsidRPr="15697F93">
        <w:rPr>
          <w:sz w:val="24"/>
          <w:szCs w:val="24"/>
        </w:rPr>
        <w:t xml:space="preserve">ier </w:t>
      </w:r>
      <w:r w:rsidR="00B139B2">
        <w:rPr>
          <w:sz w:val="24"/>
          <w:szCs w:val="24"/>
        </w:rPr>
        <w:t>S</w:t>
      </w:r>
      <w:r w:rsidR="00E06F29" w:rsidRPr="15697F93">
        <w:rPr>
          <w:sz w:val="24"/>
          <w:szCs w:val="24"/>
        </w:rPr>
        <w:t>ubrecipients</w:t>
      </w:r>
      <w:r w:rsidRPr="15697F93">
        <w:rPr>
          <w:sz w:val="24"/>
          <w:szCs w:val="24"/>
        </w:rPr>
        <w:t>.</w:t>
      </w:r>
      <w:r w:rsidRPr="15697F93">
        <w:rPr>
          <w:spacing w:val="40"/>
          <w:sz w:val="24"/>
          <w:szCs w:val="24"/>
        </w:rPr>
        <w:t xml:space="preserve"> </w:t>
      </w:r>
    </w:p>
    <w:p w14:paraId="4AEEEF37" w14:textId="192FC8DB" w:rsidR="00107571" w:rsidRDefault="00107571" w:rsidP="15697F93">
      <w:pPr>
        <w:pStyle w:val="ListParagraph"/>
        <w:numPr>
          <w:ilvl w:val="0"/>
          <w:numId w:val="1"/>
        </w:numPr>
        <w:tabs>
          <w:tab w:val="left" w:pos="1560"/>
        </w:tabs>
        <w:spacing w:before="236"/>
        <w:ind w:right="332"/>
        <w:jc w:val="both"/>
        <w:rPr>
          <w:sz w:val="24"/>
          <w:szCs w:val="24"/>
        </w:rPr>
      </w:pPr>
      <w:r w:rsidRPr="00834DFA">
        <w:rPr>
          <w:b/>
          <w:i/>
          <w:sz w:val="24"/>
          <w:szCs w:val="24"/>
        </w:rPr>
        <w:t>Subcontract</w:t>
      </w:r>
      <w:r w:rsidR="00E00B82">
        <w:rPr>
          <w:i/>
          <w:iCs/>
          <w:sz w:val="24"/>
          <w:szCs w:val="24"/>
        </w:rPr>
        <w:t xml:space="preserve"> </w:t>
      </w:r>
      <w:r w:rsidR="00E00B82">
        <w:rPr>
          <w:sz w:val="24"/>
          <w:szCs w:val="24"/>
        </w:rPr>
        <w:t xml:space="preserve">means </w:t>
      </w:r>
      <w:r w:rsidR="007475E8">
        <w:rPr>
          <w:sz w:val="24"/>
          <w:szCs w:val="24"/>
        </w:rPr>
        <w:t>a</w:t>
      </w:r>
      <w:r w:rsidR="004E1649">
        <w:rPr>
          <w:sz w:val="24"/>
          <w:szCs w:val="24"/>
        </w:rPr>
        <w:t>ll</w:t>
      </w:r>
      <w:r w:rsidR="00675AA4">
        <w:rPr>
          <w:sz w:val="24"/>
          <w:szCs w:val="24"/>
        </w:rPr>
        <w:t xml:space="preserve"> </w:t>
      </w:r>
      <w:r w:rsidR="00E00B82">
        <w:rPr>
          <w:sz w:val="24"/>
          <w:szCs w:val="24"/>
        </w:rPr>
        <w:t>agreement</w:t>
      </w:r>
      <w:r w:rsidR="00834221">
        <w:rPr>
          <w:sz w:val="24"/>
          <w:szCs w:val="24"/>
        </w:rPr>
        <w:t>s</w:t>
      </w:r>
      <w:r w:rsidR="00A43E29">
        <w:rPr>
          <w:sz w:val="24"/>
          <w:szCs w:val="24"/>
        </w:rPr>
        <w:t xml:space="preserve"> </w:t>
      </w:r>
      <w:r w:rsidR="005A633A">
        <w:rPr>
          <w:sz w:val="24"/>
          <w:szCs w:val="24"/>
        </w:rPr>
        <w:t xml:space="preserve">between </w:t>
      </w:r>
      <w:r w:rsidR="000741BB">
        <w:rPr>
          <w:sz w:val="24"/>
          <w:szCs w:val="24"/>
        </w:rPr>
        <w:t xml:space="preserve">Subrecipient or </w:t>
      </w:r>
      <w:r w:rsidR="00B139B2">
        <w:rPr>
          <w:sz w:val="24"/>
          <w:szCs w:val="24"/>
        </w:rPr>
        <w:t>L</w:t>
      </w:r>
      <w:r w:rsidR="000741BB">
        <w:rPr>
          <w:sz w:val="24"/>
          <w:szCs w:val="24"/>
        </w:rPr>
        <w:t>ower</w:t>
      </w:r>
      <w:r w:rsidR="005A633A">
        <w:rPr>
          <w:sz w:val="24"/>
          <w:szCs w:val="24"/>
        </w:rPr>
        <w:t>-</w:t>
      </w:r>
      <w:r w:rsidR="00B139B2">
        <w:rPr>
          <w:sz w:val="24"/>
          <w:szCs w:val="24"/>
        </w:rPr>
        <w:t>T</w:t>
      </w:r>
      <w:r w:rsidR="000741BB">
        <w:rPr>
          <w:sz w:val="24"/>
          <w:szCs w:val="24"/>
        </w:rPr>
        <w:t xml:space="preserve">ier </w:t>
      </w:r>
      <w:r w:rsidR="00B139B2">
        <w:rPr>
          <w:sz w:val="24"/>
          <w:szCs w:val="24"/>
        </w:rPr>
        <w:t>S</w:t>
      </w:r>
      <w:r w:rsidR="000741BB">
        <w:rPr>
          <w:sz w:val="24"/>
          <w:szCs w:val="24"/>
        </w:rPr>
        <w:t xml:space="preserve">ubrecipients </w:t>
      </w:r>
      <w:r w:rsidR="00A354D1">
        <w:rPr>
          <w:sz w:val="24"/>
          <w:szCs w:val="24"/>
        </w:rPr>
        <w:t>a</w:t>
      </w:r>
      <w:r w:rsidR="00FC14EA">
        <w:rPr>
          <w:sz w:val="24"/>
          <w:szCs w:val="24"/>
        </w:rPr>
        <w:t>nd</w:t>
      </w:r>
      <w:r w:rsidR="00E00B82">
        <w:rPr>
          <w:sz w:val="24"/>
          <w:szCs w:val="24"/>
        </w:rPr>
        <w:t xml:space="preserve"> </w:t>
      </w:r>
      <w:r w:rsidR="001D52EC">
        <w:rPr>
          <w:sz w:val="24"/>
          <w:szCs w:val="24"/>
        </w:rPr>
        <w:t>V</w:t>
      </w:r>
      <w:r w:rsidR="00E00B82">
        <w:rPr>
          <w:sz w:val="24"/>
          <w:szCs w:val="24"/>
        </w:rPr>
        <w:t>endor</w:t>
      </w:r>
      <w:r w:rsidR="00ED2FB5">
        <w:rPr>
          <w:sz w:val="24"/>
          <w:szCs w:val="24"/>
        </w:rPr>
        <w:t>s</w:t>
      </w:r>
      <w:r w:rsidR="001D52EC">
        <w:rPr>
          <w:sz w:val="24"/>
          <w:szCs w:val="24"/>
        </w:rPr>
        <w:t>.</w:t>
      </w:r>
    </w:p>
    <w:p w14:paraId="257B7DB7" w14:textId="77777777" w:rsidR="008466C7" w:rsidRDefault="006B0938" w:rsidP="00481E81">
      <w:pPr>
        <w:pStyle w:val="ListParagraph"/>
        <w:numPr>
          <w:ilvl w:val="0"/>
          <w:numId w:val="1"/>
        </w:numPr>
        <w:tabs>
          <w:tab w:val="left" w:pos="1560"/>
        </w:tabs>
        <w:spacing w:before="239" w:after="240"/>
        <w:ind w:right="871"/>
        <w:rPr>
          <w:sz w:val="24"/>
        </w:rPr>
      </w:pPr>
      <w:r>
        <w:rPr>
          <w:b/>
          <w:i/>
          <w:sz w:val="24"/>
        </w:rPr>
        <w:t>Unrelated</w:t>
      </w:r>
      <w:r>
        <w:rPr>
          <w:b/>
          <w:i/>
          <w:spacing w:val="-16"/>
          <w:sz w:val="24"/>
        </w:rPr>
        <w:t xml:space="preserve"> </w:t>
      </w:r>
      <w:r>
        <w:rPr>
          <w:b/>
          <w:i/>
          <w:sz w:val="24"/>
        </w:rPr>
        <w:t>Company</w:t>
      </w:r>
      <w:r>
        <w:rPr>
          <w:b/>
          <w:i/>
          <w:spacing w:val="-16"/>
          <w:sz w:val="24"/>
        </w:rPr>
        <w:t xml:space="preserve"> </w:t>
      </w:r>
      <w:r>
        <w:rPr>
          <w:sz w:val="24"/>
        </w:rPr>
        <w:t>has</w:t>
      </w:r>
      <w:r>
        <w:rPr>
          <w:spacing w:val="-16"/>
          <w:sz w:val="24"/>
        </w:rPr>
        <w:t xml:space="preserve"> </w:t>
      </w:r>
      <w:r>
        <w:rPr>
          <w:sz w:val="24"/>
        </w:rPr>
        <w:t>the</w:t>
      </w:r>
      <w:r>
        <w:rPr>
          <w:spacing w:val="-16"/>
          <w:sz w:val="24"/>
        </w:rPr>
        <w:t xml:space="preserve"> </w:t>
      </w:r>
      <w:r>
        <w:rPr>
          <w:sz w:val="24"/>
        </w:rPr>
        <w:t>meaning</w:t>
      </w:r>
      <w:r>
        <w:rPr>
          <w:spacing w:val="-16"/>
          <w:sz w:val="24"/>
        </w:rPr>
        <w:t xml:space="preserve"> </w:t>
      </w:r>
      <w:r>
        <w:rPr>
          <w:sz w:val="24"/>
        </w:rPr>
        <w:t>set</w:t>
      </w:r>
      <w:r>
        <w:rPr>
          <w:spacing w:val="-16"/>
          <w:sz w:val="24"/>
        </w:rPr>
        <w:t xml:space="preserve"> </w:t>
      </w:r>
      <w:r>
        <w:rPr>
          <w:sz w:val="24"/>
        </w:rPr>
        <w:t>forth</w:t>
      </w:r>
      <w:r>
        <w:rPr>
          <w:spacing w:val="-16"/>
          <w:sz w:val="24"/>
        </w:rPr>
        <w:t xml:space="preserve"> </w:t>
      </w:r>
      <w:r>
        <w:rPr>
          <w:sz w:val="24"/>
        </w:rPr>
        <w:t>in</w:t>
      </w:r>
      <w:r>
        <w:rPr>
          <w:spacing w:val="-16"/>
          <w:sz w:val="24"/>
        </w:rPr>
        <w:t xml:space="preserve"> </w:t>
      </w:r>
      <w:r>
        <w:rPr>
          <w:sz w:val="24"/>
        </w:rPr>
        <w:t>section</w:t>
      </w:r>
      <w:r>
        <w:rPr>
          <w:spacing w:val="-16"/>
          <w:sz w:val="24"/>
        </w:rPr>
        <w:t xml:space="preserve"> </w:t>
      </w:r>
      <w:r>
        <w:rPr>
          <w:sz w:val="24"/>
        </w:rPr>
        <w:t>7.g.</w:t>
      </w:r>
      <w:r>
        <w:rPr>
          <w:spacing w:val="-16"/>
          <w:sz w:val="24"/>
        </w:rPr>
        <w:t xml:space="preserve"> </w:t>
      </w:r>
      <w:r>
        <w:rPr>
          <w:sz w:val="24"/>
        </w:rPr>
        <w:t>of</w:t>
      </w:r>
      <w:r>
        <w:rPr>
          <w:spacing w:val="-16"/>
          <w:sz w:val="24"/>
        </w:rPr>
        <w:t xml:space="preserve"> </w:t>
      </w:r>
      <w:r>
        <w:rPr>
          <w:sz w:val="24"/>
        </w:rPr>
        <w:t>this Exhibit C.</w:t>
      </w:r>
    </w:p>
    <w:p w14:paraId="1493AA53" w14:textId="653D2A3B" w:rsidR="008466C7" w:rsidRPr="00122FE4" w:rsidRDefault="006B0938" w:rsidP="00122FE4">
      <w:pPr>
        <w:pStyle w:val="ListParagraph"/>
        <w:numPr>
          <w:ilvl w:val="0"/>
          <w:numId w:val="1"/>
        </w:numPr>
        <w:tabs>
          <w:tab w:val="left" w:pos="1560"/>
        </w:tabs>
        <w:spacing w:before="77"/>
        <w:ind w:right="289"/>
        <w:rPr>
          <w:sz w:val="24"/>
          <w:szCs w:val="24"/>
        </w:rPr>
      </w:pPr>
      <w:r w:rsidRPr="62B20AC8">
        <w:rPr>
          <w:b/>
          <w:bCs/>
          <w:i/>
          <w:iCs/>
          <w:sz w:val="24"/>
          <w:szCs w:val="24"/>
        </w:rPr>
        <w:t xml:space="preserve">Vendor </w:t>
      </w:r>
      <w:r w:rsidRPr="15697F93">
        <w:rPr>
          <w:sz w:val="24"/>
          <w:szCs w:val="24"/>
        </w:rPr>
        <w:t>means</w:t>
      </w:r>
      <w:r w:rsidRPr="15697F93">
        <w:rPr>
          <w:spacing w:val="-1"/>
          <w:sz w:val="24"/>
          <w:szCs w:val="24"/>
        </w:rPr>
        <w:t xml:space="preserve"> </w:t>
      </w:r>
      <w:r w:rsidRPr="15697F93">
        <w:rPr>
          <w:sz w:val="24"/>
          <w:szCs w:val="24"/>
        </w:rPr>
        <w:t>a person or</w:t>
      </w:r>
      <w:r w:rsidRPr="15697F93">
        <w:rPr>
          <w:spacing w:val="-1"/>
          <w:sz w:val="24"/>
          <w:szCs w:val="24"/>
        </w:rPr>
        <w:t xml:space="preserve"> </w:t>
      </w:r>
      <w:r w:rsidRPr="15697F93">
        <w:rPr>
          <w:sz w:val="24"/>
          <w:szCs w:val="24"/>
        </w:rPr>
        <w:t>entity</w:t>
      </w:r>
      <w:r w:rsidRPr="15697F93">
        <w:rPr>
          <w:spacing w:val="-1"/>
          <w:sz w:val="24"/>
          <w:szCs w:val="24"/>
        </w:rPr>
        <w:t xml:space="preserve"> </w:t>
      </w:r>
      <w:r w:rsidRPr="15697F93">
        <w:rPr>
          <w:sz w:val="24"/>
          <w:szCs w:val="24"/>
        </w:rPr>
        <w:t>that sells</w:t>
      </w:r>
      <w:r w:rsidRPr="15697F93">
        <w:rPr>
          <w:spacing w:val="-1"/>
          <w:sz w:val="24"/>
          <w:szCs w:val="24"/>
        </w:rPr>
        <w:t xml:space="preserve"> </w:t>
      </w:r>
      <w:r w:rsidRPr="15697F93">
        <w:rPr>
          <w:sz w:val="24"/>
          <w:szCs w:val="24"/>
        </w:rPr>
        <w:t>goods</w:t>
      </w:r>
      <w:r w:rsidRPr="15697F93">
        <w:rPr>
          <w:spacing w:val="-1"/>
          <w:sz w:val="24"/>
          <w:szCs w:val="24"/>
        </w:rPr>
        <w:t xml:space="preserve"> </w:t>
      </w:r>
      <w:r w:rsidRPr="15697F93">
        <w:rPr>
          <w:sz w:val="24"/>
          <w:szCs w:val="24"/>
        </w:rPr>
        <w:t>or</w:t>
      </w:r>
      <w:r w:rsidRPr="15697F93">
        <w:rPr>
          <w:spacing w:val="-1"/>
          <w:sz w:val="24"/>
          <w:szCs w:val="24"/>
        </w:rPr>
        <w:t xml:space="preserve"> </w:t>
      </w:r>
      <w:r w:rsidRPr="15697F93">
        <w:rPr>
          <w:sz w:val="24"/>
          <w:szCs w:val="24"/>
        </w:rPr>
        <w:t>services</w:t>
      </w:r>
      <w:r w:rsidRPr="15697F93">
        <w:rPr>
          <w:spacing w:val="-1"/>
          <w:sz w:val="24"/>
          <w:szCs w:val="24"/>
        </w:rPr>
        <w:t xml:space="preserve"> </w:t>
      </w:r>
      <w:r w:rsidRPr="15697F93">
        <w:rPr>
          <w:sz w:val="24"/>
          <w:szCs w:val="24"/>
        </w:rPr>
        <w:t xml:space="preserve">to the </w:t>
      </w:r>
      <w:r w:rsidR="00E610B4" w:rsidRPr="15697F93">
        <w:rPr>
          <w:sz w:val="24"/>
          <w:szCs w:val="24"/>
        </w:rPr>
        <w:t>Subrecipient</w:t>
      </w:r>
      <w:r w:rsidRPr="15697F93">
        <w:rPr>
          <w:spacing w:val="-2"/>
          <w:sz w:val="24"/>
          <w:szCs w:val="24"/>
        </w:rPr>
        <w:t xml:space="preserve"> </w:t>
      </w:r>
      <w:r w:rsidR="25956B6A" w:rsidRPr="15697F93">
        <w:rPr>
          <w:spacing w:val="-2"/>
          <w:sz w:val="24"/>
          <w:szCs w:val="24"/>
        </w:rPr>
        <w:t>or any</w:t>
      </w:r>
      <w:r w:rsidR="00BB62C0" w:rsidRPr="15697F93">
        <w:rPr>
          <w:spacing w:val="-2"/>
          <w:sz w:val="24"/>
          <w:szCs w:val="24"/>
        </w:rPr>
        <w:t xml:space="preserve"> </w:t>
      </w:r>
      <w:r w:rsidR="00B139B2">
        <w:rPr>
          <w:sz w:val="24"/>
          <w:szCs w:val="24"/>
        </w:rPr>
        <w:t>Lower</w:t>
      </w:r>
      <w:r w:rsidR="00EC48D0">
        <w:rPr>
          <w:sz w:val="24"/>
          <w:szCs w:val="24"/>
        </w:rPr>
        <w:t>-</w:t>
      </w:r>
      <w:r w:rsidR="00B139B2">
        <w:rPr>
          <w:sz w:val="24"/>
          <w:szCs w:val="24"/>
        </w:rPr>
        <w:t xml:space="preserve">Tier </w:t>
      </w:r>
      <w:r w:rsidR="00E10E5B">
        <w:rPr>
          <w:sz w:val="24"/>
          <w:szCs w:val="24"/>
        </w:rPr>
        <w:t>Subrecipient</w:t>
      </w:r>
      <w:r w:rsidRPr="15697F93">
        <w:rPr>
          <w:sz w:val="24"/>
          <w:szCs w:val="24"/>
        </w:rPr>
        <w:t>,</w:t>
      </w:r>
      <w:r w:rsidRPr="15697F93">
        <w:rPr>
          <w:spacing w:val="-2"/>
          <w:sz w:val="24"/>
          <w:szCs w:val="24"/>
        </w:rPr>
        <w:t xml:space="preserve"> </w:t>
      </w:r>
      <w:r w:rsidRPr="15697F93">
        <w:rPr>
          <w:sz w:val="24"/>
          <w:szCs w:val="24"/>
        </w:rPr>
        <w:t>in exchange</w:t>
      </w:r>
      <w:r w:rsidRPr="15697F93">
        <w:rPr>
          <w:spacing w:val="-14"/>
          <w:sz w:val="24"/>
          <w:szCs w:val="24"/>
        </w:rPr>
        <w:t xml:space="preserve"> </w:t>
      </w:r>
      <w:r w:rsidRPr="15697F93">
        <w:rPr>
          <w:sz w:val="24"/>
          <w:szCs w:val="24"/>
        </w:rPr>
        <w:t>for</w:t>
      </w:r>
      <w:r w:rsidRPr="15697F93">
        <w:rPr>
          <w:spacing w:val="-15"/>
          <w:sz w:val="24"/>
          <w:szCs w:val="24"/>
        </w:rPr>
        <w:t xml:space="preserve"> </w:t>
      </w:r>
      <w:proofErr w:type="gramStart"/>
      <w:r w:rsidRPr="15697F93">
        <w:rPr>
          <w:sz w:val="24"/>
          <w:szCs w:val="24"/>
        </w:rPr>
        <w:t>some</w:t>
      </w:r>
      <w:r w:rsidRPr="15697F93">
        <w:rPr>
          <w:spacing w:val="-14"/>
          <w:sz w:val="24"/>
          <w:szCs w:val="24"/>
        </w:rPr>
        <w:t xml:space="preserve"> </w:t>
      </w:r>
      <w:r w:rsidRPr="15697F93">
        <w:rPr>
          <w:sz w:val="24"/>
          <w:szCs w:val="24"/>
        </w:rPr>
        <w:t>of</w:t>
      </w:r>
      <w:proofErr w:type="gramEnd"/>
      <w:r w:rsidRPr="15697F93">
        <w:rPr>
          <w:spacing w:val="-14"/>
          <w:sz w:val="24"/>
          <w:szCs w:val="24"/>
        </w:rPr>
        <w:t xml:space="preserve"> </w:t>
      </w:r>
      <w:r w:rsidRPr="15697F93">
        <w:rPr>
          <w:sz w:val="24"/>
          <w:szCs w:val="24"/>
        </w:rPr>
        <w:t>the</w:t>
      </w:r>
      <w:r w:rsidRPr="15697F93">
        <w:rPr>
          <w:spacing w:val="-14"/>
          <w:sz w:val="24"/>
          <w:szCs w:val="24"/>
        </w:rPr>
        <w:t xml:space="preserve"> </w:t>
      </w:r>
      <w:r w:rsidRPr="15697F93">
        <w:rPr>
          <w:sz w:val="24"/>
          <w:szCs w:val="24"/>
        </w:rPr>
        <w:t>grant</w:t>
      </w:r>
      <w:r w:rsidRPr="15697F93">
        <w:rPr>
          <w:spacing w:val="-14"/>
          <w:sz w:val="24"/>
          <w:szCs w:val="24"/>
        </w:rPr>
        <w:t xml:space="preserve"> </w:t>
      </w:r>
      <w:r w:rsidRPr="15697F93">
        <w:rPr>
          <w:sz w:val="24"/>
          <w:szCs w:val="24"/>
        </w:rPr>
        <w:t>funds,</w:t>
      </w:r>
      <w:r w:rsidRPr="15697F93">
        <w:rPr>
          <w:spacing w:val="-17"/>
          <w:sz w:val="24"/>
          <w:szCs w:val="24"/>
        </w:rPr>
        <w:t xml:space="preserve"> </w:t>
      </w:r>
      <w:r w:rsidRPr="15697F93">
        <w:rPr>
          <w:sz w:val="24"/>
          <w:szCs w:val="24"/>
        </w:rPr>
        <w:t>and</w:t>
      </w:r>
      <w:r w:rsidRPr="15697F93">
        <w:rPr>
          <w:spacing w:val="-14"/>
          <w:sz w:val="24"/>
          <w:szCs w:val="24"/>
        </w:rPr>
        <w:t xml:space="preserve"> </w:t>
      </w:r>
      <w:r w:rsidRPr="15697F93">
        <w:rPr>
          <w:sz w:val="24"/>
          <w:szCs w:val="24"/>
        </w:rPr>
        <w:t>does</w:t>
      </w:r>
      <w:r w:rsidRPr="15697F93">
        <w:rPr>
          <w:spacing w:val="-15"/>
          <w:sz w:val="24"/>
          <w:szCs w:val="24"/>
        </w:rPr>
        <w:t xml:space="preserve"> </w:t>
      </w:r>
      <w:r w:rsidRPr="15697F93">
        <w:rPr>
          <w:sz w:val="24"/>
          <w:szCs w:val="24"/>
        </w:rPr>
        <w:t>not</w:t>
      </w:r>
      <w:r w:rsidRPr="15697F93">
        <w:rPr>
          <w:spacing w:val="-14"/>
          <w:sz w:val="24"/>
          <w:szCs w:val="24"/>
        </w:rPr>
        <w:t xml:space="preserve"> </w:t>
      </w:r>
      <w:r w:rsidRPr="15697F93">
        <w:rPr>
          <w:sz w:val="24"/>
          <w:szCs w:val="24"/>
        </w:rPr>
        <w:t>make</w:t>
      </w:r>
      <w:r w:rsidRPr="15697F93">
        <w:rPr>
          <w:spacing w:val="-16"/>
          <w:sz w:val="24"/>
          <w:szCs w:val="24"/>
        </w:rPr>
        <w:t xml:space="preserve"> </w:t>
      </w:r>
      <w:r w:rsidRPr="15697F93">
        <w:rPr>
          <w:sz w:val="24"/>
          <w:szCs w:val="24"/>
        </w:rPr>
        <w:t>decisions</w:t>
      </w:r>
      <w:r w:rsidRPr="15697F93">
        <w:rPr>
          <w:spacing w:val="-15"/>
          <w:sz w:val="24"/>
          <w:szCs w:val="24"/>
        </w:rPr>
        <w:t xml:space="preserve"> </w:t>
      </w:r>
      <w:r w:rsidRPr="15697F93">
        <w:rPr>
          <w:sz w:val="24"/>
          <w:szCs w:val="24"/>
        </w:rPr>
        <w:t>about how</w:t>
      </w:r>
      <w:r w:rsidRPr="15697F93">
        <w:rPr>
          <w:spacing w:val="-3"/>
          <w:sz w:val="24"/>
          <w:szCs w:val="24"/>
        </w:rPr>
        <w:t xml:space="preserve"> </w:t>
      </w:r>
      <w:r w:rsidRPr="15697F93">
        <w:rPr>
          <w:sz w:val="24"/>
          <w:szCs w:val="24"/>
        </w:rPr>
        <w:t>to</w:t>
      </w:r>
      <w:r w:rsidRPr="15697F93">
        <w:rPr>
          <w:spacing w:val="-2"/>
          <w:sz w:val="24"/>
          <w:szCs w:val="24"/>
        </w:rPr>
        <w:t xml:space="preserve"> </w:t>
      </w:r>
      <w:r w:rsidRPr="15697F93">
        <w:rPr>
          <w:sz w:val="24"/>
          <w:szCs w:val="24"/>
        </w:rPr>
        <w:t>perform</w:t>
      </w:r>
      <w:r w:rsidRPr="15697F93">
        <w:rPr>
          <w:spacing w:val="-1"/>
          <w:sz w:val="24"/>
          <w:szCs w:val="24"/>
        </w:rPr>
        <w:t xml:space="preserve"> </w:t>
      </w:r>
      <w:r w:rsidRPr="15697F93">
        <w:rPr>
          <w:sz w:val="24"/>
          <w:szCs w:val="24"/>
        </w:rPr>
        <w:t>the</w:t>
      </w:r>
      <w:r w:rsidRPr="15697F93">
        <w:rPr>
          <w:spacing w:val="-2"/>
          <w:sz w:val="24"/>
          <w:szCs w:val="24"/>
        </w:rPr>
        <w:t xml:space="preserve"> </w:t>
      </w:r>
      <w:r w:rsidRPr="15697F93">
        <w:rPr>
          <w:sz w:val="24"/>
          <w:szCs w:val="24"/>
        </w:rPr>
        <w:t>grant’s</w:t>
      </w:r>
      <w:r w:rsidRPr="15697F93">
        <w:rPr>
          <w:spacing w:val="-3"/>
          <w:sz w:val="24"/>
          <w:szCs w:val="24"/>
        </w:rPr>
        <w:t xml:space="preserve"> </w:t>
      </w:r>
      <w:r w:rsidRPr="15697F93">
        <w:rPr>
          <w:sz w:val="24"/>
          <w:szCs w:val="24"/>
        </w:rPr>
        <w:t>activities.</w:t>
      </w:r>
      <w:r w:rsidRPr="15697F93">
        <w:rPr>
          <w:spacing w:val="40"/>
          <w:sz w:val="24"/>
          <w:szCs w:val="24"/>
        </w:rPr>
        <w:t xml:space="preserve"> </w:t>
      </w:r>
      <w:r w:rsidRPr="15697F93">
        <w:rPr>
          <w:sz w:val="24"/>
          <w:szCs w:val="24"/>
        </w:rPr>
        <w:t>The</w:t>
      </w:r>
      <w:r w:rsidRPr="15697F93">
        <w:rPr>
          <w:spacing w:val="-2"/>
          <w:sz w:val="24"/>
          <w:szCs w:val="24"/>
        </w:rPr>
        <w:t xml:space="preserve"> </w:t>
      </w:r>
      <w:r w:rsidRPr="15697F93">
        <w:rPr>
          <w:sz w:val="24"/>
          <w:szCs w:val="24"/>
        </w:rPr>
        <w:t>Vendor’s</w:t>
      </w:r>
      <w:r w:rsidRPr="15697F93">
        <w:rPr>
          <w:spacing w:val="-3"/>
          <w:sz w:val="24"/>
          <w:szCs w:val="24"/>
        </w:rPr>
        <w:t xml:space="preserve"> </w:t>
      </w:r>
      <w:r w:rsidRPr="15697F93">
        <w:rPr>
          <w:sz w:val="24"/>
          <w:szCs w:val="24"/>
        </w:rPr>
        <w:t>role</w:t>
      </w:r>
      <w:r w:rsidRPr="15697F93">
        <w:rPr>
          <w:spacing w:val="-2"/>
          <w:sz w:val="24"/>
          <w:szCs w:val="24"/>
        </w:rPr>
        <w:t xml:space="preserve"> </w:t>
      </w:r>
      <w:r w:rsidRPr="15697F93">
        <w:rPr>
          <w:sz w:val="24"/>
          <w:szCs w:val="24"/>
        </w:rPr>
        <w:t>is</w:t>
      </w:r>
      <w:r w:rsidRPr="15697F93">
        <w:rPr>
          <w:spacing w:val="-3"/>
          <w:sz w:val="24"/>
          <w:szCs w:val="24"/>
        </w:rPr>
        <w:t xml:space="preserve"> </w:t>
      </w:r>
      <w:r w:rsidRPr="15697F93">
        <w:rPr>
          <w:sz w:val="24"/>
          <w:szCs w:val="24"/>
        </w:rPr>
        <w:t>ministerial</w:t>
      </w:r>
      <w:r w:rsidRPr="15697F93">
        <w:rPr>
          <w:spacing w:val="-1"/>
          <w:sz w:val="24"/>
          <w:szCs w:val="24"/>
        </w:rPr>
        <w:t xml:space="preserve"> </w:t>
      </w:r>
      <w:r w:rsidRPr="15697F93">
        <w:rPr>
          <w:sz w:val="24"/>
          <w:szCs w:val="24"/>
        </w:rPr>
        <w:t>and does not involve discretion over this Agreement’s activities.</w:t>
      </w:r>
      <w:bookmarkStart w:id="87" w:name="28._New_Program_Custom_Terms"/>
      <w:bookmarkEnd w:id="87"/>
    </w:p>
    <w:sectPr w:rsidR="008466C7" w:rsidRPr="00122FE4">
      <w:headerReference w:type="default" r:id="rId14"/>
      <w:pgSz w:w="12240" w:h="15840"/>
      <w:pgMar w:top="1220" w:right="1320" w:bottom="1260" w:left="132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DE40" w14:textId="77777777" w:rsidR="00ED5227" w:rsidRDefault="00ED5227">
      <w:r>
        <w:separator/>
      </w:r>
    </w:p>
  </w:endnote>
  <w:endnote w:type="continuationSeparator" w:id="0">
    <w:p w14:paraId="3938AE7E" w14:textId="77777777" w:rsidR="00ED5227" w:rsidRDefault="00ED5227">
      <w:r>
        <w:continuationSeparator/>
      </w:r>
    </w:p>
  </w:endnote>
  <w:endnote w:type="continuationNotice" w:id="1">
    <w:p w14:paraId="4002ACA2" w14:textId="77777777" w:rsidR="00ED5227" w:rsidRDefault="00ED5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0FCD" w14:textId="77777777" w:rsidR="008466C7" w:rsidRDefault="006B0938">
    <w:pPr>
      <w:pStyle w:val="BodyText"/>
      <w:spacing w:before="0" w:line="14" w:lineRule="auto"/>
      <w:ind w:left="0"/>
      <w:rPr>
        <w:sz w:val="20"/>
      </w:rPr>
    </w:pPr>
    <w:r>
      <w:rPr>
        <w:noProof/>
      </w:rPr>
      <mc:AlternateContent>
        <mc:Choice Requires="wps">
          <w:drawing>
            <wp:anchor distT="0" distB="0" distL="0" distR="0" simplePos="0" relativeHeight="251656192" behindDoc="1" locked="0" layoutInCell="1" allowOverlap="1" wp14:anchorId="2DE3626B" wp14:editId="07436B2E">
              <wp:simplePos x="0" y="0"/>
              <wp:positionH relativeFrom="page">
                <wp:posOffset>3558039</wp:posOffset>
              </wp:positionH>
              <wp:positionV relativeFrom="page">
                <wp:posOffset>9241556</wp:posOffset>
              </wp:positionV>
              <wp:extent cx="659765" cy="2552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255270"/>
                      </a:xfrm>
                      <a:prstGeom prst="rect">
                        <a:avLst/>
                      </a:prstGeom>
                    </wps:spPr>
                    <wps:txbx>
                      <w:txbxContent>
                        <w:p w14:paraId="72A6E964" w14:textId="77777777" w:rsidR="008466C7" w:rsidRDefault="006B0938">
                          <w:pPr>
                            <w:spacing w:before="15"/>
                            <w:ind w:left="197" w:right="18" w:hanging="178"/>
                            <w:rPr>
                              <w:sz w:val="16"/>
                            </w:rPr>
                          </w:pPr>
                          <w:r>
                            <w:rPr>
                              <w:sz w:val="16"/>
                            </w:rPr>
                            <w:t>Page</w:t>
                          </w:r>
                          <w:r>
                            <w:rPr>
                              <w:spacing w:val="-12"/>
                              <w:sz w:val="16"/>
                            </w:rPr>
                            <w:t xml:space="preserve"> </w:t>
                          </w:r>
                          <w:r>
                            <w:rPr>
                              <w:sz w:val="16"/>
                            </w:rPr>
                            <w:fldChar w:fldCharType="begin"/>
                          </w:r>
                          <w:r>
                            <w:rPr>
                              <w:sz w:val="16"/>
                            </w:rPr>
                            <w:instrText xml:space="preserve"> PAGE </w:instrText>
                          </w:r>
                          <w:r>
                            <w:rPr>
                              <w:sz w:val="16"/>
                            </w:rPr>
                            <w:fldChar w:fldCharType="separate"/>
                          </w:r>
                          <w:r>
                            <w:rPr>
                              <w:sz w:val="16"/>
                            </w:rPr>
                            <w:t>1</w:t>
                          </w:r>
                          <w:proofErr w:type="gramStart"/>
                          <w:r>
                            <w:rPr>
                              <w:sz w:val="16"/>
                            </w:rPr>
                            <w:t>0</w:t>
                          </w:r>
                          <w:proofErr w:type="gramEnd"/>
                          <w:r>
                            <w:rPr>
                              <w:sz w:val="16"/>
                            </w:rPr>
                            <w:fldChar w:fldCharType="end"/>
                          </w:r>
                          <w:r>
                            <w:rPr>
                              <w:spacing w:val="-11"/>
                              <w:sz w:val="16"/>
                            </w:rPr>
                            <w:t xml:space="preserve"> </w:t>
                          </w:r>
                          <w:r>
                            <w:rPr>
                              <w:sz w:val="16"/>
                            </w:rPr>
                            <w:t>of</w:t>
                          </w:r>
                          <w:r>
                            <w:rPr>
                              <w:spacing w:val="-11"/>
                              <w:sz w:val="16"/>
                            </w:rPr>
                            <w:t xml:space="preserve"> </w:t>
                          </w:r>
                          <w:r>
                            <w:rPr>
                              <w:sz w:val="16"/>
                            </w:rPr>
                            <w:fldChar w:fldCharType="begin"/>
                          </w:r>
                          <w:r>
                            <w:rPr>
                              <w:sz w:val="16"/>
                            </w:rPr>
                            <w:instrText xml:space="preserve"> NUMPAGES </w:instrText>
                          </w:r>
                          <w:r>
                            <w:rPr>
                              <w:sz w:val="16"/>
                            </w:rPr>
                            <w:fldChar w:fldCharType="separate"/>
                          </w:r>
                          <w:r>
                            <w:rPr>
                              <w:sz w:val="16"/>
                            </w:rPr>
                            <w:t>45</w:t>
                          </w:r>
                          <w:r>
                            <w:rPr>
                              <w:sz w:val="16"/>
                            </w:rPr>
                            <w:fldChar w:fldCharType="end"/>
                          </w:r>
                          <w:r>
                            <w:rPr>
                              <w:sz w:val="16"/>
                            </w:rPr>
                            <w:t xml:space="preserve"> Exhibit C</w:t>
                          </w:r>
                        </w:p>
                      </w:txbxContent>
                    </wps:txbx>
                    <wps:bodyPr wrap="square" lIns="0" tIns="0" rIns="0" bIns="0" rtlCol="0">
                      <a:noAutofit/>
                    </wps:bodyPr>
                  </wps:wsp>
                </a:graphicData>
              </a:graphic>
            </wp:anchor>
          </w:drawing>
        </mc:Choice>
        <mc:Fallback xmlns:a="http://schemas.openxmlformats.org/drawingml/2006/main">
          <w:pict w14:anchorId="64D90C65">
            <v:shapetype id="_x0000_t202" coordsize="21600,21600" o:spt="202" path="m,l,21600r21600,l21600,xe" w14:anchorId="2DE3626B">
              <v:stroke joinstyle="miter"/>
              <v:path gradientshapeok="t" o:connecttype="rect"/>
            </v:shapetype>
            <v:shape id="Text Box 1" style="position:absolute;margin-left:280.15pt;margin-top:727.7pt;width:51.95pt;height:20.1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">
              <v:textbox inset="0,0,0,0">
                <w:txbxContent>
                  <w:p w:rsidR="008466C7" w:rsidRDefault="006B0938" w14:paraId="6CC13244" w14:textId="77777777">
                    <w:pPr>
                      <w:spacing w:before="15"/>
                      <w:ind w:left="197" w:right="18" w:hanging="178"/>
                      <w:rPr>
                        <w:sz w:val="16"/>
                      </w:rPr>
                    </w:pPr>
                    <w:r>
                      <w:rPr>
                        <w:sz w:val="16"/>
                      </w:rPr>
                      <w:t>Page</w:t>
                    </w:r>
                    <w:r>
                      <w:rPr>
                        <w:spacing w:val="-12"/>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11"/>
                        <w:sz w:val="16"/>
                      </w:rPr>
                      <w:t xml:space="preserve"> </w:t>
                    </w:r>
                    <w:r>
                      <w:rPr>
                        <w:sz w:val="16"/>
                      </w:rPr>
                      <w:t>of</w:t>
                    </w:r>
                    <w:r>
                      <w:rPr>
                        <w:spacing w:val="-11"/>
                        <w:sz w:val="16"/>
                      </w:rPr>
                      <w:t xml:space="preserve"> </w:t>
                    </w:r>
                    <w:r>
                      <w:rPr>
                        <w:sz w:val="16"/>
                      </w:rPr>
                      <w:fldChar w:fldCharType="begin"/>
                    </w:r>
                    <w:r>
                      <w:rPr>
                        <w:sz w:val="16"/>
                      </w:rPr>
                      <w:instrText xml:space="preserve"> NUMPAGES </w:instrText>
                    </w:r>
                    <w:r>
                      <w:rPr>
                        <w:sz w:val="16"/>
                      </w:rPr>
                      <w:fldChar w:fldCharType="separate"/>
                    </w:r>
                    <w:r>
                      <w:rPr>
                        <w:sz w:val="16"/>
                      </w:rPr>
                      <w:t>45</w:t>
                    </w:r>
                    <w:r>
                      <w:rPr>
                        <w:sz w:val="16"/>
                      </w:rPr>
                      <w:fldChar w:fldCharType="end"/>
                    </w:r>
                    <w:r>
                      <w:rPr>
                        <w:sz w:val="16"/>
                      </w:rPr>
                      <w:t xml:space="preserve"> Exhibit C</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4073820D" wp14:editId="2A510B5C">
              <wp:simplePos x="0" y="0"/>
              <wp:positionH relativeFrom="page">
                <wp:posOffset>6235719</wp:posOffset>
              </wp:positionH>
              <wp:positionV relativeFrom="page">
                <wp:posOffset>9241556</wp:posOffset>
              </wp:positionV>
              <wp:extent cx="635635" cy="255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35" cy="255270"/>
                      </a:xfrm>
                      <a:prstGeom prst="rect">
                        <a:avLst/>
                      </a:prstGeom>
                    </wps:spPr>
                    <wps:txbx>
                      <w:txbxContent>
                        <w:p w14:paraId="2E13FAC7" w14:textId="77777777" w:rsidR="008466C7" w:rsidRDefault="006B0938">
                          <w:pPr>
                            <w:spacing w:before="15" w:line="183" w:lineRule="exact"/>
                            <w:ind w:left="20"/>
                            <w:rPr>
                              <w:spacing w:val="-5"/>
                              <w:sz w:val="16"/>
                            </w:rPr>
                          </w:pPr>
                          <w:r>
                            <w:rPr>
                              <w:spacing w:val="-2"/>
                              <w:sz w:val="16"/>
                            </w:rPr>
                            <w:t>XXX-XX-</w:t>
                          </w:r>
                          <w:r>
                            <w:rPr>
                              <w:spacing w:val="-5"/>
                              <w:sz w:val="16"/>
                            </w:rPr>
                            <w:t>XXX</w:t>
                          </w:r>
                        </w:p>
                        <w:p w14:paraId="266F32F7" w14:textId="041327A4" w:rsidR="00B24689" w:rsidRDefault="002E1D4C">
                          <w:pPr>
                            <w:spacing w:before="15" w:line="183" w:lineRule="exact"/>
                            <w:ind w:left="20"/>
                            <w:rPr>
                              <w:spacing w:val="-5"/>
                              <w:sz w:val="16"/>
                            </w:rPr>
                          </w:pPr>
                          <w:r>
                            <w:rPr>
                              <w:spacing w:val="-5"/>
                              <w:sz w:val="16"/>
                            </w:rPr>
                            <w:t>[</w:t>
                          </w:r>
                          <w:r w:rsidR="007F6311">
                            <w:rPr>
                              <w:spacing w:val="-5"/>
                              <w:sz w:val="16"/>
                            </w:rPr>
                            <w:t>Subrecipient</w:t>
                          </w:r>
                          <w:r w:rsidR="004058FB">
                            <w:rPr>
                              <w:spacing w:val="-5"/>
                              <w:sz w:val="16"/>
                            </w:rPr>
                            <w:t>]</w:t>
                          </w:r>
                        </w:p>
                        <w:p w14:paraId="2449E7CA" w14:textId="77777777" w:rsidR="007F6311" w:rsidRDefault="007F6311" w:rsidP="007F6311">
                          <w:pPr>
                            <w:spacing w:before="15" w:line="183" w:lineRule="exact"/>
                            <w:rPr>
                              <w:sz w:val="16"/>
                            </w:rPr>
                          </w:pPr>
                        </w:p>
                        <w:p w14:paraId="4F88725E" w14:textId="16BEB36D" w:rsidR="008466C7" w:rsidRDefault="006B0938">
                          <w:pPr>
                            <w:spacing w:line="183" w:lineRule="exact"/>
                            <w:ind w:left="312"/>
                            <w:rPr>
                              <w:sz w:val="16"/>
                            </w:rPr>
                          </w:pPr>
                          <w:proofErr w:type="spellStart"/>
                          <w:r>
                            <w:rPr>
                              <w:spacing w:val="-2"/>
                              <w:sz w:val="16"/>
                            </w:rPr>
                            <w:t>ient</w:t>
                          </w:r>
                          <w:proofErr w:type="spellEnd"/>
                        </w:p>
                      </w:txbxContent>
                    </wps:txbx>
                    <wps:bodyPr wrap="square" lIns="0" tIns="0" rIns="0" bIns="0" rtlCol="0">
                      <a:noAutofit/>
                    </wps:bodyPr>
                  </wps:wsp>
                </a:graphicData>
              </a:graphic>
            </wp:anchor>
          </w:drawing>
        </mc:Choice>
        <mc:Fallback>
          <w:pict>
            <v:shapetype w14:anchorId="4073820D" id="_x0000_t202" coordsize="21600,21600" o:spt="202" path="m,l,21600r21600,l21600,xe">
              <v:stroke joinstyle="miter"/>
              <v:path gradientshapeok="t" o:connecttype="rect"/>
            </v:shapetype>
            <v:shape id="Text Box 2" o:spid="_x0000_s1027" type="#_x0000_t202" style="position:absolute;margin-left:491pt;margin-top:727.7pt;width:50.05pt;height:20.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" filled="f" stroked="f">
              <v:textbox inset="0,0,0,0">
                <w:txbxContent>
                  <w:p w14:paraId="2E13FAC7" w14:textId="77777777" w:rsidR="008466C7" w:rsidRDefault="006B0938">
                    <w:pPr>
                      <w:spacing w:before="15" w:line="183" w:lineRule="exact"/>
                      <w:ind w:left="20"/>
                      <w:rPr>
                        <w:spacing w:val="-5"/>
                        <w:sz w:val="16"/>
                      </w:rPr>
                    </w:pPr>
                    <w:r>
                      <w:rPr>
                        <w:spacing w:val="-2"/>
                        <w:sz w:val="16"/>
                      </w:rPr>
                      <w:t>XXX-XX-</w:t>
                    </w:r>
                    <w:r>
                      <w:rPr>
                        <w:spacing w:val="-5"/>
                        <w:sz w:val="16"/>
                      </w:rPr>
                      <w:t>XXX</w:t>
                    </w:r>
                  </w:p>
                  <w:p w14:paraId="266F32F7" w14:textId="041327A4" w:rsidR="00B24689" w:rsidRDefault="002E1D4C">
                    <w:pPr>
                      <w:spacing w:before="15" w:line="183" w:lineRule="exact"/>
                      <w:ind w:left="20"/>
                      <w:rPr>
                        <w:spacing w:val="-5"/>
                        <w:sz w:val="16"/>
                      </w:rPr>
                    </w:pPr>
                    <w:r>
                      <w:rPr>
                        <w:spacing w:val="-5"/>
                        <w:sz w:val="16"/>
                      </w:rPr>
                      <w:t>[</w:t>
                    </w:r>
                    <w:r w:rsidR="007F6311">
                      <w:rPr>
                        <w:spacing w:val="-5"/>
                        <w:sz w:val="16"/>
                      </w:rPr>
                      <w:t>Subrecipient</w:t>
                    </w:r>
                    <w:r w:rsidR="004058FB">
                      <w:rPr>
                        <w:spacing w:val="-5"/>
                        <w:sz w:val="16"/>
                      </w:rPr>
                      <w:t>]</w:t>
                    </w:r>
                  </w:p>
                  <w:p w14:paraId="2449E7CA" w14:textId="77777777" w:rsidR="007F6311" w:rsidRDefault="007F6311" w:rsidP="007F6311">
                    <w:pPr>
                      <w:spacing w:before="15" w:line="183" w:lineRule="exact"/>
                      <w:rPr>
                        <w:sz w:val="16"/>
                      </w:rPr>
                    </w:pPr>
                  </w:p>
                  <w:p w14:paraId="4F88725E" w14:textId="16BEB36D" w:rsidR="008466C7" w:rsidRDefault="006B0938">
                    <w:pPr>
                      <w:spacing w:line="183" w:lineRule="exact"/>
                      <w:ind w:left="312"/>
                      <w:rPr>
                        <w:sz w:val="16"/>
                      </w:rPr>
                    </w:pPr>
                    <w:proofErr w:type="spellStart"/>
                    <w:r>
                      <w:rPr>
                        <w:spacing w:val="-2"/>
                        <w:sz w:val="16"/>
                      </w:rPr>
                      <w:t>ient</w:t>
                    </w:r>
                    <w:proofErr w:type="spellEnd"/>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022D8BB6" wp14:editId="28557CF1">
              <wp:simplePos x="0" y="0"/>
              <wp:positionH relativeFrom="page">
                <wp:posOffset>901597</wp:posOffset>
              </wp:positionH>
              <wp:positionV relativeFrom="page">
                <wp:posOffset>9357346</wp:posOffset>
              </wp:positionV>
              <wp:extent cx="1280795" cy="2571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795" cy="257175"/>
                      </a:xfrm>
                      <a:prstGeom prst="rect">
                        <a:avLst/>
                      </a:prstGeom>
                    </wps:spPr>
                    <wps:txbx>
                      <w:txbxContent>
                        <w:p w14:paraId="314DBEBC" w14:textId="2786A93A" w:rsidR="008466C7" w:rsidRDefault="006B0938">
                          <w:pPr>
                            <w:spacing w:before="15"/>
                            <w:ind w:left="20" w:right="18"/>
                            <w:rPr>
                              <w:sz w:val="16"/>
                            </w:rPr>
                          </w:pPr>
                          <w:r>
                            <w:rPr>
                              <w:sz w:val="16"/>
                            </w:rPr>
                            <w:t>CEC</w:t>
                          </w:r>
                          <w:r>
                            <w:rPr>
                              <w:spacing w:val="-12"/>
                              <w:sz w:val="16"/>
                            </w:rPr>
                            <w:t xml:space="preserve"> </w:t>
                          </w:r>
                          <w:r>
                            <w:rPr>
                              <w:sz w:val="16"/>
                            </w:rPr>
                            <w:t>Standard</w:t>
                          </w:r>
                          <w:r>
                            <w:rPr>
                              <w:spacing w:val="-11"/>
                              <w:sz w:val="16"/>
                            </w:rPr>
                            <w:t xml:space="preserve"> </w:t>
                          </w:r>
                          <w:r>
                            <w:rPr>
                              <w:sz w:val="16"/>
                            </w:rPr>
                            <w:t>Grant</w:t>
                          </w:r>
                          <w:r>
                            <w:rPr>
                              <w:spacing w:val="-11"/>
                              <w:sz w:val="16"/>
                            </w:rPr>
                            <w:t xml:space="preserve"> </w:t>
                          </w:r>
                          <w:r>
                            <w:rPr>
                              <w:sz w:val="16"/>
                            </w:rPr>
                            <w:t>Terms</w:t>
                          </w:r>
                          <w:r w:rsidR="00E96121">
                            <w:rPr>
                              <w:sz w:val="16"/>
                            </w:rPr>
                            <w:t xml:space="preserve"> </w:t>
                          </w:r>
                          <w:r w:rsidR="00B24689">
                            <w:rPr>
                              <w:sz w:val="16"/>
                            </w:rPr>
                            <w:t>for</w:t>
                          </w:r>
                          <w:r w:rsidR="00B24689" w:rsidDel="00076168">
                            <w:rPr>
                              <w:sz w:val="16"/>
                            </w:rPr>
                            <w:t xml:space="preserve"> </w:t>
                          </w:r>
                          <w:r w:rsidR="006F075A">
                            <w:rPr>
                              <w:sz w:val="16"/>
                            </w:rPr>
                            <w:t>LGBDC</w:t>
                          </w:r>
                          <w:r w:rsidDel="00076168">
                            <w:rPr>
                              <w:sz w:val="16"/>
                            </w:rPr>
                            <w:t xml:space="preserve"> </w:t>
                          </w:r>
                          <w:r w:rsidR="00B24689">
                            <w:rPr>
                              <w:sz w:val="16"/>
                            </w:rPr>
                            <w:t>[</w:t>
                          </w:r>
                          <w:r>
                            <w:rPr>
                              <w:sz w:val="16"/>
                            </w:rPr>
                            <w:t>ECAMS</w:t>
                          </w:r>
                          <w:r w:rsidR="00B24689">
                            <w:rPr>
                              <w:sz w:val="16"/>
                            </w:rPr>
                            <w:t>]</w:t>
                          </w:r>
                          <w:r>
                            <w:rPr>
                              <w:sz w:val="16"/>
                            </w:rPr>
                            <w:t xml:space="preserve"> Compliant</w:t>
                          </w:r>
                        </w:p>
                      </w:txbxContent>
                    </wps:txbx>
                    <wps:bodyPr wrap="square" lIns="0" tIns="0" rIns="0" bIns="0" rtlCol="0">
                      <a:noAutofit/>
                    </wps:bodyPr>
                  </wps:wsp>
                </a:graphicData>
              </a:graphic>
            </wp:anchor>
          </w:drawing>
        </mc:Choice>
        <mc:Fallback xmlns:a="http://schemas.openxmlformats.org/drawingml/2006/main">
          <w:pict w14:anchorId="239407F3">
            <v:shape id="Text Box 3" style="position:absolute;margin-left:71pt;margin-top:736.8pt;width:100.85pt;height:20.25pt;z-index:-251658238;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" w14:anchorId="022D8BB6">
              <v:textbox inset="0,0,0,0">
                <w:txbxContent>
                  <w:p w:rsidR="008466C7" w:rsidRDefault="006B0938" w14:paraId="1268C87A" w14:textId="2786A93A">
                    <w:pPr>
                      <w:spacing w:before="15"/>
                      <w:ind w:left="20" w:right="18"/>
                      <w:rPr>
                        <w:sz w:val="16"/>
                      </w:rPr>
                    </w:pPr>
                    <w:r>
                      <w:rPr>
                        <w:sz w:val="16"/>
                      </w:rPr>
                      <w:t>CEC</w:t>
                    </w:r>
                    <w:r>
                      <w:rPr>
                        <w:spacing w:val="-12"/>
                        <w:sz w:val="16"/>
                      </w:rPr>
                      <w:t xml:space="preserve"> </w:t>
                    </w:r>
                    <w:r>
                      <w:rPr>
                        <w:sz w:val="16"/>
                      </w:rPr>
                      <w:t>Standard</w:t>
                    </w:r>
                    <w:r>
                      <w:rPr>
                        <w:spacing w:val="-11"/>
                        <w:sz w:val="16"/>
                      </w:rPr>
                      <w:t xml:space="preserve"> </w:t>
                    </w:r>
                    <w:r>
                      <w:rPr>
                        <w:sz w:val="16"/>
                      </w:rPr>
                      <w:t>Grant</w:t>
                    </w:r>
                    <w:r>
                      <w:rPr>
                        <w:spacing w:val="-11"/>
                        <w:sz w:val="16"/>
                      </w:rPr>
                      <w:t xml:space="preserve"> </w:t>
                    </w:r>
                    <w:r>
                      <w:rPr>
                        <w:sz w:val="16"/>
                      </w:rPr>
                      <w:t>Terms</w:t>
                    </w:r>
                    <w:r w:rsidR="00E96121">
                      <w:rPr>
                        <w:sz w:val="16"/>
                      </w:rPr>
                      <w:t xml:space="preserve"> </w:t>
                    </w:r>
                    <w:r w:rsidR="00B24689">
                      <w:rPr>
                        <w:sz w:val="16"/>
                      </w:rPr>
                      <w:t>for</w:t>
                    </w:r>
                    <w:r w:rsidDel="00076168" w:rsidR="00B24689">
                      <w:rPr>
                        <w:sz w:val="16"/>
                      </w:rPr>
                      <w:t xml:space="preserve"> </w:t>
                    </w:r>
                    <w:r w:rsidR="006F075A">
                      <w:rPr>
                        <w:sz w:val="16"/>
                      </w:rPr>
                      <w:t>LGBDC</w:t>
                    </w:r>
                    <w:r w:rsidDel="00076168">
                      <w:rPr>
                        <w:sz w:val="16"/>
                      </w:rPr>
                      <w:t xml:space="preserve"> </w:t>
                    </w:r>
                    <w:r w:rsidR="00B24689">
                      <w:rPr>
                        <w:sz w:val="16"/>
                      </w:rPr>
                      <w:t>[</w:t>
                    </w:r>
                    <w:r>
                      <w:rPr>
                        <w:sz w:val="16"/>
                      </w:rPr>
                      <w:t>ECAMS</w:t>
                    </w:r>
                    <w:r w:rsidR="00B24689">
                      <w:rPr>
                        <w:sz w:val="16"/>
                      </w:rPr>
                      <w:t>]</w:t>
                    </w:r>
                    <w:r>
                      <w:rPr>
                        <w:sz w:val="16"/>
                      </w:rPr>
                      <w:t xml:space="preserve"> Compliant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B121" w14:textId="77777777" w:rsidR="00ED5227" w:rsidRDefault="00ED5227">
      <w:r>
        <w:separator/>
      </w:r>
    </w:p>
  </w:footnote>
  <w:footnote w:type="continuationSeparator" w:id="0">
    <w:p w14:paraId="7073E920" w14:textId="77777777" w:rsidR="00ED5227" w:rsidRDefault="00ED5227">
      <w:r>
        <w:continuationSeparator/>
      </w:r>
    </w:p>
  </w:footnote>
  <w:footnote w:type="continuationNotice" w:id="1">
    <w:p w14:paraId="462BD076" w14:textId="77777777" w:rsidR="00ED5227" w:rsidRDefault="00ED5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801B" w14:textId="1C5AC0F9" w:rsidR="007C78AB" w:rsidRPr="007A5857" w:rsidRDefault="00000000" w:rsidP="002B064D">
    <w:pPr>
      <w:pStyle w:val="Header"/>
      <w:jc w:val="right"/>
    </w:pPr>
    <w:sdt>
      <w:sdtPr>
        <w:id w:val="-267550271"/>
        <w:docPartObj>
          <w:docPartGallery w:val="Watermarks"/>
          <w:docPartUnique/>
        </w:docPartObj>
      </w:sdtPr>
      <w:sdtContent>
        <w:r>
          <w:rPr>
            <w:noProof/>
          </w:rPr>
          <w:pict w14:anchorId="251D1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15697F93" w14:paraId="5AF2298C" w14:textId="77777777" w:rsidTr="15697F93">
      <w:trPr>
        <w:trHeight w:val="300"/>
      </w:trPr>
      <w:tc>
        <w:tcPr>
          <w:tcW w:w="3200" w:type="dxa"/>
        </w:tcPr>
        <w:p w14:paraId="23386020" w14:textId="011829F2" w:rsidR="15697F93" w:rsidRDefault="15697F93" w:rsidP="15697F93">
          <w:pPr>
            <w:pStyle w:val="Header"/>
            <w:ind w:left="-115"/>
          </w:pPr>
        </w:p>
      </w:tc>
      <w:tc>
        <w:tcPr>
          <w:tcW w:w="3200" w:type="dxa"/>
        </w:tcPr>
        <w:p w14:paraId="430E11C5" w14:textId="2970D394" w:rsidR="15697F93" w:rsidRDefault="15697F93" w:rsidP="15697F93">
          <w:pPr>
            <w:pStyle w:val="Header"/>
            <w:jc w:val="center"/>
          </w:pPr>
        </w:p>
      </w:tc>
      <w:tc>
        <w:tcPr>
          <w:tcW w:w="3200" w:type="dxa"/>
        </w:tcPr>
        <w:p w14:paraId="06763E97" w14:textId="61F25407" w:rsidR="15697F93" w:rsidRDefault="15697F93" w:rsidP="15697F93">
          <w:pPr>
            <w:pStyle w:val="Header"/>
            <w:ind w:right="-115"/>
            <w:jc w:val="right"/>
          </w:pPr>
        </w:p>
      </w:tc>
    </w:tr>
  </w:tbl>
  <w:p w14:paraId="490EE789" w14:textId="2BA7001C" w:rsidR="007C78AB" w:rsidRDefault="007C7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6DAC"/>
    <w:multiLevelType w:val="hybridMultilevel"/>
    <w:tmpl w:val="4EFA20CC"/>
    <w:lvl w:ilvl="0" w:tplc="84D8FB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9B51FC7"/>
    <w:multiLevelType w:val="hybridMultilevel"/>
    <w:tmpl w:val="8132CD16"/>
    <w:lvl w:ilvl="0" w:tplc="44FAA92E">
      <w:start w:val="1"/>
      <w:numFmt w:val="lowerLetter"/>
      <w:lvlText w:val="%1."/>
      <w:lvlJc w:val="left"/>
      <w:pPr>
        <w:ind w:left="1560" w:hanging="720"/>
      </w:pPr>
      <w:rPr>
        <w:rFonts w:ascii="Arial" w:eastAsia="Arial" w:hAnsi="Arial" w:cs="Arial" w:hint="default"/>
        <w:b w:val="0"/>
        <w:bCs w:val="0"/>
        <w:i w:val="0"/>
        <w:iCs w:val="0"/>
        <w:spacing w:val="0"/>
        <w:w w:val="100"/>
        <w:sz w:val="24"/>
        <w:szCs w:val="24"/>
        <w:lang w:val="en-US" w:eastAsia="en-US" w:bidi="ar-SA"/>
      </w:rPr>
    </w:lvl>
    <w:lvl w:ilvl="1" w:tplc="FC7003E4">
      <w:numFmt w:val="bullet"/>
      <w:lvlText w:val="•"/>
      <w:lvlJc w:val="left"/>
      <w:pPr>
        <w:ind w:left="2364" w:hanging="720"/>
      </w:pPr>
      <w:rPr>
        <w:rFonts w:hint="default"/>
        <w:lang w:val="en-US" w:eastAsia="en-US" w:bidi="ar-SA"/>
      </w:rPr>
    </w:lvl>
    <w:lvl w:ilvl="2" w:tplc="BFC0D922">
      <w:numFmt w:val="bullet"/>
      <w:lvlText w:val="•"/>
      <w:lvlJc w:val="left"/>
      <w:pPr>
        <w:ind w:left="3168" w:hanging="720"/>
      </w:pPr>
      <w:rPr>
        <w:rFonts w:hint="default"/>
        <w:lang w:val="en-US" w:eastAsia="en-US" w:bidi="ar-SA"/>
      </w:rPr>
    </w:lvl>
    <w:lvl w:ilvl="3" w:tplc="995E3934">
      <w:numFmt w:val="bullet"/>
      <w:lvlText w:val="•"/>
      <w:lvlJc w:val="left"/>
      <w:pPr>
        <w:ind w:left="3972" w:hanging="720"/>
      </w:pPr>
      <w:rPr>
        <w:rFonts w:hint="default"/>
        <w:lang w:val="en-US" w:eastAsia="en-US" w:bidi="ar-SA"/>
      </w:rPr>
    </w:lvl>
    <w:lvl w:ilvl="4" w:tplc="CDF817F6">
      <w:numFmt w:val="bullet"/>
      <w:lvlText w:val="•"/>
      <w:lvlJc w:val="left"/>
      <w:pPr>
        <w:ind w:left="4776" w:hanging="720"/>
      </w:pPr>
      <w:rPr>
        <w:rFonts w:hint="default"/>
        <w:lang w:val="en-US" w:eastAsia="en-US" w:bidi="ar-SA"/>
      </w:rPr>
    </w:lvl>
    <w:lvl w:ilvl="5" w:tplc="A7B694D2">
      <w:numFmt w:val="bullet"/>
      <w:lvlText w:val="•"/>
      <w:lvlJc w:val="left"/>
      <w:pPr>
        <w:ind w:left="5580" w:hanging="720"/>
      </w:pPr>
      <w:rPr>
        <w:rFonts w:hint="default"/>
        <w:lang w:val="en-US" w:eastAsia="en-US" w:bidi="ar-SA"/>
      </w:rPr>
    </w:lvl>
    <w:lvl w:ilvl="6" w:tplc="CAF6CC50">
      <w:numFmt w:val="bullet"/>
      <w:lvlText w:val="•"/>
      <w:lvlJc w:val="left"/>
      <w:pPr>
        <w:ind w:left="6384" w:hanging="720"/>
      </w:pPr>
      <w:rPr>
        <w:rFonts w:hint="default"/>
        <w:lang w:val="en-US" w:eastAsia="en-US" w:bidi="ar-SA"/>
      </w:rPr>
    </w:lvl>
    <w:lvl w:ilvl="7" w:tplc="A9546510">
      <w:numFmt w:val="bullet"/>
      <w:lvlText w:val="•"/>
      <w:lvlJc w:val="left"/>
      <w:pPr>
        <w:ind w:left="7188" w:hanging="720"/>
      </w:pPr>
      <w:rPr>
        <w:rFonts w:hint="default"/>
        <w:lang w:val="en-US" w:eastAsia="en-US" w:bidi="ar-SA"/>
      </w:rPr>
    </w:lvl>
    <w:lvl w:ilvl="8" w:tplc="7C5E9AB2">
      <w:numFmt w:val="bullet"/>
      <w:lvlText w:val="•"/>
      <w:lvlJc w:val="left"/>
      <w:pPr>
        <w:ind w:left="7992" w:hanging="720"/>
      </w:pPr>
      <w:rPr>
        <w:rFonts w:hint="default"/>
        <w:lang w:val="en-US" w:eastAsia="en-US" w:bidi="ar-SA"/>
      </w:rPr>
    </w:lvl>
  </w:abstractNum>
  <w:abstractNum w:abstractNumId="2" w15:restartNumberingAfterBreak="0">
    <w:nsid w:val="0A313738"/>
    <w:multiLevelType w:val="hybridMultilevel"/>
    <w:tmpl w:val="621EB64E"/>
    <w:lvl w:ilvl="0" w:tplc="44887860">
      <w:start w:val="1"/>
      <w:numFmt w:val="lowerLetter"/>
      <w:lvlText w:val="%1)"/>
      <w:lvlJc w:val="left"/>
      <w:pPr>
        <w:ind w:left="3000" w:hanging="720"/>
      </w:pPr>
      <w:rPr>
        <w:rFonts w:ascii="Arial" w:eastAsia="Arial" w:hAnsi="Arial" w:cs="Arial" w:hint="default"/>
        <w:b w:val="0"/>
        <w:bCs w:val="0"/>
        <w:i w:val="0"/>
        <w:iCs w:val="0"/>
        <w:spacing w:val="-2"/>
        <w:w w:val="100"/>
        <w:sz w:val="24"/>
        <w:szCs w:val="24"/>
        <w:lang w:val="en-US" w:eastAsia="en-US" w:bidi="ar-SA"/>
      </w:rPr>
    </w:lvl>
    <w:lvl w:ilvl="1" w:tplc="9D5E9158">
      <w:numFmt w:val="bullet"/>
      <w:lvlText w:val="•"/>
      <w:lvlJc w:val="left"/>
      <w:pPr>
        <w:ind w:left="3660" w:hanging="720"/>
      </w:pPr>
      <w:rPr>
        <w:rFonts w:hint="default"/>
        <w:lang w:val="en-US" w:eastAsia="en-US" w:bidi="ar-SA"/>
      </w:rPr>
    </w:lvl>
    <w:lvl w:ilvl="2" w:tplc="808A8DFC">
      <w:numFmt w:val="bullet"/>
      <w:lvlText w:val="•"/>
      <w:lvlJc w:val="left"/>
      <w:pPr>
        <w:ind w:left="4320" w:hanging="720"/>
      </w:pPr>
      <w:rPr>
        <w:rFonts w:hint="default"/>
        <w:lang w:val="en-US" w:eastAsia="en-US" w:bidi="ar-SA"/>
      </w:rPr>
    </w:lvl>
    <w:lvl w:ilvl="3" w:tplc="9E384B2A">
      <w:numFmt w:val="bullet"/>
      <w:lvlText w:val="•"/>
      <w:lvlJc w:val="left"/>
      <w:pPr>
        <w:ind w:left="4980" w:hanging="720"/>
      </w:pPr>
      <w:rPr>
        <w:rFonts w:hint="default"/>
        <w:lang w:val="en-US" w:eastAsia="en-US" w:bidi="ar-SA"/>
      </w:rPr>
    </w:lvl>
    <w:lvl w:ilvl="4" w:tplc="FFD638C2">
      <w:numFmt w:val="bullet"/>
      <w:lvlText w:val="•"/>
      <w:lvlJc w:val="left"/>
      <w:pPr>
        <w:ind w:left="5640" w:hanging="720"/>
      </w:pPr>
      <w:rPr>
        <w:rFonts w:hint="default"/>
        <w:lang w:val="en-US" w:eastAsia="en-US" w:bidi="ar-SA"/>
      </w:rPr>
    </w:lvl>
    <w:lvl w:ilvl="5" w:tplc="EF10E1B2">
      <w:numFmt w:val="bullet"/>
      <w:lvlText w:val="•"/>
      <w:lvlJc w:val="left"/>
      <w:pPr>
        <w:ind w:left="6300" w:hanging="720"/>
      </w:pPr>
      <w:rPr>
        <w:rFonts w:hint="default"/>
        <w:lang w:val="en-US" w:eastAsia="en-US" w:bidi="ar-SA"/>
      </w:rPr>
    </w:lvl>
    <w:lvl w:ilvl="6" w:tplc="FA6CA0E2">
      <w:numFmt w:val="bullet"/>
      <w:lvlText w:val="•"/>
      <w:lvlJc w:val="left"/>
      <w:pPr>
        <w:ind w:left="6960" w:hanging="720"/>
      </w:pPr>
      <w:rPr>
        <w:rFonts w:hint="default"/>
        <w:lang w:val="en-US" w:eastAsia="en-US" w:bidi="ar-SA"/>
      </w:rPr>
    </w:lvl>
    <w:lvl w:ilvl="7" w:tplc="70BE89AA">
      <w:numFmt w:val="bullet"/>
      <w:lvlText w:val="•"/>
      <w:lvlJc w:val="left"/>
      <w:pPr>
        <w:ind w:left="7620" w:hanging="720"/>
      </w:pPr>
      <w:rPr>
        <w:rFonts w:hint="default"/>
        <w:lang w:val="en-US" w:eastAsia="en-US" w:bidi="ar-SA"/>
      </w:rPr>
    </w:lvl>
    <w:lvl w:ilvl="8" w:tplc="BB4AB76A">
      <w:numFmt w:val="bullet"/>
      <w:lvlText w:val="•"/>
      <w:lvlJc w:val="left"/>
      <w:pPr>
        <w:ind w:left="8280" w:hanging="720"/>
      </w:pPr>
      <w:rPr>
        <w:rFonts w:hint="default"/>
        <w:lang w:val="en-US" w:eastAsia="en-US" w:bidi="ar-SA"/>
      </w:rPr>
    </w:lvl>
  </w:abstractNum>
  <w:abstractNum w:abstractNumId="3" w15:restartNumberingAfterBreak="0">
    <w:nsid w:val="0CA24B96"/>
    <w:multiLevelType w:val="hybridMultilevel"/>
    <w:tmpl w:val="1562B7CC"/>
    <w:lvl w:ilvl="0" w:tplc="B726C0E4">
      <w:start w:val="1"/>
      <w:numFmt w:val="lowerRoman"/>
      <w:lvlText w:val="%1."/>
      <w:lvlJc w:val="left"/>
      <w:pPr>
        <w:ind w:left="1560" w:hanging="480"/>
        <w:jc w:val="right"/>
      </w:pPr>
      <w:rPr>
        <w:rFonts w:ascii="Arial" w:eastAsia="Arial" w:hAnsi="Arial" w:cs="Arial" w:hint="default"/>
        <w:b w:val="0"/>
        <w:bCs w:val="0"/>
        <w:i w:val="0"/>
        <w:iCs w:val="0"/>
        <w:spacing w:val="-1"/>
        <w:w w:val="100"/>
        <w:sz w:val="24"/>
        <w:szCs w:val="24"/>
        <w:lang w:val="en-US" w:eastAsia="en-US" w:bidi="ar-SA"/>
      </w:rPr>
    </w:lvl>
    <w:lvl w:ilvl="1" w:tplc="7F2402D4">
      <w:numFmt w:val="bullet"/>
      <w:lvlText w:val="•"/>
      <w:lvlJc w:val="left"/>
      <w:pPr>
        <w:ind w:left="2364" w:hanging="480"/>
      </w:pPr>
      <w:rPr>
        <w:rFonts w:hint="default"/>
        <w:lang w:val="en-US" w:eastAsia="en-US" w:bidi="ar-SA"/>
      </w:rPr>
    </w:lvl>
    <w:lvl w:ilvl="2" w:tplc="DE9EE81E">
      <w:numFmt w:val="bullet"/>
      <w:lvlText w:val="•"/>
      <w:lvlJc w:val="left"/>
      <w:pPr>
        <w:ind w:left="3168" w:hanging="480"/>
      </w:pPr>
      <w:rPr>
        <w:rFonts w:hint="default"/>
        <w:lang w:val="en-US" w:eastAsia="en-US" w:bidi="ar-SA"/>
      </w:rPr>
    </w:lvl>
    <w:lvl w:ilvl="3" w:tplc="498038D4">
      <w:numFmt w:val="bullet"/>
      <w:lvlText w:val="•"/>
      <w:lvlJc w:val="left"/>
      <w:pPr>
        <w:ind w:left="3972" w:hanging="480"/>
      </w:pPr>
      <w:rPr>
        <w:rFonts w:hint="default"/>
        <w:lang w:val="en-US" w:eastAsia="en-US" w:bidi="ar-SA"/>
      </w:rPr>
    </w:lvl>
    <w:lvl w:ilvl="4" w:tplc="70A25D4E">
      <w:numFmt w:val="bullet"/>
      <w:lvlText w:val="•"/>
      <w:lvlJc w:val="left"/>
      <w:pPr>
        <w:ind w:left="4776" w:hanging="480"/>
      </w:pPr>
      <w:rPr>
        <w:rFonts w:hint="default"/>
        <w:lang w:val="en-US" w:eastAsia="en-US" w:bidi="ar-SA"/>
      </w:rPr>
    </w:lvl>
    <w:lvl w:ilvl="5" w:tplc="1638DADA">
      <w:numFmt w:val="bullet"/>
      <w:lvlText w:val="•"/>
      <w:lvlJc w:val="left"/>
      <w:pPr>
        <w:ind w:left="5580" w:hanging="480"/>
      </w:pPr>
      <w:rPr>
        <w:rFonts w:hint="default"/>
        <w:lang w:val="en-US" w:eastAsia="en-US" w:bidi="ar-SA"/>
      </w:rPr>
    </w:lvl>
    <w:lvl w:ilvl="6" w:tplc="76FE6A2E">
      <w:numFmt w:val="bullet"/>
      <w:lvlText w:val="•"/>
      <w:lvlJc w:val="left"/>
      <w:pPr>
        <w:ind w:left="6384" w:hanging="480"/>
      </w:pPr>
      <w:rPr>
        <w:rFonts w:hint="default"/>
        <w:lang w:val="en-US" w:eastAsia="en-US" w:bidi="ar-SA"/>
      </w:rPr>
    </w:lvl>
    <w:lvl w:ilvl="7" w:tplc="D5B8A1F6">
      <w:numFmt w:val="bullet"/>
      <w:lvlText w:val="•"/>
      <w:lvlJc w:val="left"/>
      <w:pPr>
        <w:ind w:left="7188" w:hanging="480"/>
      </w:pPr>
      <w:rPr>
        <w:rFonts w:hint="default"/>
        <w:lang w:val="en-US" w:eastAsia="en-US" w:bidi="ar-SA"/>
      </w:rPr>
    </w:lvl>
    <w:lvl w:ilvl="8" w:tplc="FAF4F6EA">
      <w:numFmt w:val="bullet"/>
      <w:lvlText w:val="•"/>
      <w:lvlJc w:val="left"/>
      <w:pPr>
        <w:ind w:left="7992" w:hanging="480"/>
      </w:pPr>
      <w:rPr>
        <w:rFonts w:hint="default"/>
        <w:lang w:val="en-US" w:eastAsia="en-US" w:bidi="ar-SA"/>
      </w:rPr>
    </w:lvl>
  </w:abstractNum>
  <w:abstractNum w:abstractNumId="4" w15:restartNumberingAfterBreak="0">
    <w:nsid w:val="0D62D4B4"/>
    <w:multiLevelType w:val="hybridMultilevel"/>
    <w:tmpl w:val="FFFFFFFF"/>
    <w:lvl w:ilvl="0" w:tplc="5852DF00">
      <w:start w:val="1"/>
      <w:numFmt w:val="decimal"/>
      <w:lvlText w:val="%1."/>
      <w:lvlJc w:val="left"/>
      <w:pPr>
        <w:ind w:left="720" w:hanging="360"/>
      </w:pPr>
    </w:lvl>
    <w:lvl w:ilvl="1" w:tplc="B37E5C20">
      <w:start w:val="1"/>
      <w:numFmt w:val="lowerLetter"/>
      <w:lvlText w:val="%2."/>
      <w:lvlJc w:val="left"/>
      <w:pPr>
        <w:ind w:left="1560" w:hanging="720"/>
      </w:pPr>
    </w:lvl>
    <w:lvl w:ilvl="2" w:tplc="975AE3F4">
      <w:start w:val="1"/>
      <w:numFmt w:val="lowerRoman"/>
      <w:lvlText w:val="%3."/>
      <w:lvlJc w:val="right"/>
      <w:pPr>
        <w:ind w:left="2160" w:hanging="180"/>
      </w:pPr>
    </w:lvl>
    <w:lvl w:ilvl="3" w:tplc="ACB88562">
      <w:start w:val="1"/>
      <w:numFmt w:val="decimal"/>
      <w:lvlText w:val="%4."/>
      <w:lvlJc w:val="left"/>
      <w:pPr>
        <w:ind w:left="2880" w:hanging="360"/>
      </w:pPr>
    </w:lvl>
    <w:lvl w:ilvl="4" w:tplc="855CB6DC">
      <w:start w:val="1"/>
      <w:numFmt w:val="lowerLetter"/>
      <w:lvlText w:val="%5."/>
      <w:lvlJc w:val="left"/>
      <w:pPr>
        <w:ind w:left="3600" w:hanging="360"/>
      </w:pPr>
    </w:lvl>
    <w:lvl w:ilvl="5" w:tplc="A18C045E">
      <w:start w:val="1"/>
      <w:numFmt w:val="lowerRoman"/>
      <w:lvlText w:val="%6."/>
      <w:lvlJc w:val="right"/>
      <w:pPr>
        <w:ind w:left="4320" w:hanging="180"/>
      </w:pPr>
    </w:lvl>
    <w:lvl w:ilvl="6" w:tplc="C5E0A382">
      <w:start w:val="1"/>
      <w:numFmt w:val="decimal"/>
      <w:lvlText w:val="%7."/>
      <w:lvlJc w:val="left"/>
      <w:pPr>
        <w:ind w:left="5040" w:hanging="360"/>
      </w:pPr>
    </w:lvl>
    <w:lvl w:ilvl="7" w:tplc="2842CCB2">
      <w:start w:val="1"/>
      <w:numFmt w:val="lowerLetter"/>
      <w:lvlText w:val="%8."/>
      <w:lvlJc w:val="left"/>
      <w:pPr>
        <w:ind w:left="5760" w:hanging="360"/>
      </w:pPr>
    </w:lvl>
    <w:lvl w:ilvl="8" w:tplc="3EC8DA98">
      <w:start w:val="1"/>
      <w:numFmt w:val="lowerRoman"/>
      <w:lvlText w:val="%9."/>
      <w:lvlJc w:val="right"/>
      <w:pPr>
        <w:ind w:left="6480" w:hanging="180"/>
      </w:pPr>
    </w:lvl>
  </w:abstractNum>
  <w:abstractNum w:abstractNumId="5" w15:restartNumberingAfterBreak="0">
    <w:nsid w:val="0F6426F1"/>
    <w:multiLevelType w:val="hybridMultilevel"/>
    <w:tmpl w:val="35C66DA0"/>
    <w:lvl w:ilvl="0" w:tplc="268628F4">
      <w:start w:val="1"/>
      <w:numFmt w:val="lowerLetter"/>
      <w:lvlText w:val="%1)"/>
      <w:lvlJc w:val="left"/>
      <w:pPr>
        <w:ind w:left="2640" w:hanging="360"/>
      </w:pPr>
      <w:rPr>
        <w:rFonts w:ascii="Arial" w:eastAsia="Arial" w:hAnsi="Arial" w:cs="Arial" w:hint="default"/>
        <w:b w:val="0"/>
        <w:bCs w:val="0"/>
        <w:i w:val="0"/>
        <w:iCs w:val="0"/>
        <w:spacing w:val="0"/>
        <w:w w:val="100"/>
        <w:sz w:val="24"/>
        <w:szCs w:val="24"/>
        <w:lang w:val="en-US" w:eastAsia="en-US" w:bidi="ar-SA"/>
      </w:rPr>
    </w:lvl>
    <w:lvl w:ilvl="1" w:tplc="78027112">
      <w:numFmt w:val="bullet"/>
      <w:lvlText w:val="•"/>
      <w:lvlJc w:val="left"/>
      <w:pPr>
        <w:ind w:left="3336" w:hanging="360"/>
      </w:pPr>
      <w:rPr>
        <w:rFonts w:hint="default"/>
        <w:lang w:val="en-US" w:eastAsia="en-US" w:bidi="ar-SA"/>
      </w:rPr>
    </w:lvl>
    <w:lvl w:ilvl="2" w:tplc="361E980C">
      <w:numFmt w:val="bullet"/>
      <w:lvlText w:val="•"/>
      <w:lvlJc w:val="left"/>
      <w:pPr>
        <w:ind w:left="4032" w:hanging="360"/>
      </w:pPr>
      <w:rPr>
        <w:rFonts w:hint="default"/>
        <w:lang w:val="en-US" w:eastAsia="en-US" w:bidi="ar-SA"/>
      </w:rPr>
    </w:lvl>
    <w:lvl w:ilvl="3" w:tplc="8AA448B2">
      <w:numFmt w:val="bullet"/>
      <w:lvlText w:val="•"/>
      <w:lvlJc w:val="left"/>
      <w:pPr>
        <w:ind w:left="4728" w:hanging="360"/>
      </w:pPr>
      <w:rPr>
        <w:rFonts w:hint="default"/>
        <w:lang w:val="en-US" w:eastAsia="en-US" w:bidi="ar-SA"/>
      </w:rPr>
    </w:lvl>
    <w:lvl w:ilvl="4" w:tplc="57E67CA0">
      <w:numFmt w:val="bullet"/>
      <w:lvlText w:val="•"/>
      <w:lvlJc w:val="left"/>
      <w:pPr>
        <w:ind w:left="5424" w:hanging="360"/>
      </w:pPr>
      <w:rPr>
        <w:rFonts w:hint="default"/>
        <w:lang w:val="en-US" w:eastAsia="en-US" w:bidi="ar-SA"/>
      </w:rPr>
    </w:lvl>
    <w:lvl w:ilvl="5" w:tplc="7AE65682">
      <w:numFmt w:val="bullet"/>
      <w:lvlText w:val="•"/>
      <w:lvlJc w:val="left"/>
      <w:pPr>
        <w:ind w:left="6120" w:hanging="360"/>
      </w:pPr>
      <w:rPr>
        <w:rFonts w:hint="default"/>
        <w:lang w:val="en-US" w:eastAsia="en-US" w:bidi="ar-SA"/>
      </w:rPr>
    </w:lvl>
    <w:lvl w:ilvl="6" w:tplc="1D548A66">
      <w:numFmt w:val="bullet"/>
      <w:lvlText w:val="•"/>
      <w:lvlJc w:val="left"/>
      <w:pPr>
        <w:ind w:left="6816" w:hanging="360"/>
      </w:pPr>
      <w:rPr>
        <w:rFonts w:hint="default"/>
        <w:lang w:val="en-US" w:eastAsia="en-US" w:bidi="ar-SA"/>
      </w:rPr>
    </w:lvl>
    <w:lvl w:ilvl="7" w:tplc="0BCCD1EA">
      <w:numFmt w:val="bullet"/>
      <w:lvlText w:val="•"/>
      <w:lvlJc w:val="left"/>
      <w:pPr>
        <w:ind w:left="7512" w:hanging="360"/>
      </w:pPr>
      <w:rPr>
        <w:rFonts w:hint="default"/>
        <w:lang w:val="en-US" w:eastAsia="en-US" w:bidi="ar-SA"/>
      </w:rPr>
    </w:lvl>
    <w:lvl w:ilvl="8" w:tplc="79FE8280">
      <w:numFmt w:val="bullet"/>
      <w:lvlText w:val="•"/>
      <w:lvlJc w:val="left"/>
      <w:pPr>
        <w:ind w:left="8208" w:hanging="360"/>
      </w:pPr>
      <w:rPr>
        <w:rFonts w:hint="default"/>
        <w:lang w:val="en-US" w:eastAsia="en-US" w:bidi="ar-SA"/>
      </w:rPr>
    </w:lvl>
  </w:abstractNum>
  <w:abstractNum w:abstractNumId="6" w15:restartNumberingAfterBreak="0">
    <w:nsid w:val="112B63CE"/>
    <w:multiLevelType w:val="hybridMultilevel"/>
    <w:tmpl w:val="247E7A9E"/>
    <w:lvl w:ilvl="0" w:tplc="7FA430D2">
      <w:start w:val="1"/>
      <w:numFmt w:val="lowerLetter"/>
      <w:lvlText w:val="%1)"/>
      <w:lvlJc w:val="left"/>
      <w:pPr>
        <w:ind w:left="3000" w:hanging="720"/>
      </w:pPr>
      <w:rPr>
        <w:rFonts w:ascii="Arial" w:eastAsia="Arial" w:hAnsi="Arial" w:cs="Arial" w:hint="default"/>
        <w:b w:val="0"/>
        <w:bCs w:val="0"/>
        <w:i w:val="0"/>
        <w:iCs w:val="0"/>
        <w:spacing w:val="-2"/>
        <w:w w:val="100"/>
        <w:sz w:val="24"/>
        <w:szCs w:val="24"/>
        <w:lang w:val="en-US" w:eastAsia="en-US" w:bidi="ar-SA"/>
      </w:rPr>
    </w:lvl>
    <w:lvl w:ilvl="1" w:tplc="324AC64E">
      <w:numFmt w:val="bullet"/>
      <w:lvlText w:val="•"/>
      <w:lvlJc w:val="left"/>
      <w:pPr>
        <w:ind w:left="3660" w:hanging="720"/>
      </w:pPr>
      <w:rPr>
        <w:rFonts w:hint="default"/>
        <w:lang w:val="en-US" w:eastAsia="en-US" w:bidi="ar-SA"/>
      </w:rPr>
    </w:lvl>
    <w:lvl w:ilvl="2" w:tplc="3B7ED4AA">
      <w:numFmt w:val="bullet"/>
      <w:lvlText w:val="•"/>
      <w:lvlJc w:val="left"/>
      <w:pPr>
        <w:ind w:left="4320" w:hanging="720"/>
      </w:pPr>
      <w:rPr>
        <w:rFonts w:hint="default"/>
        <w:lang w:val="en-US" w:eastAsia="en-US" w:bidi="ar-SA"/>
      </w:rPr>
    </w:lvl>
    <w:lvl w:ilvl="3" w:tplc="31305F5A">
      <w:numFmt w:val="bullet"/>
      <w:lvlText w:val="•"/>
      <w:lvlJc w:val="left"/>
      <w:pPr>
        <w:ind w:left="4980" w:hanging="720"/>
      </w:pPr>
      <w:rPr>
        <w:rFonts w:hint="default"/>
        <w:lang w:val="en-US" w:eastAsia="en-US" w:bidi="ar-SA"/>
      </w:rPr>
    </w:lvl>
    <w:lvl w:ilvl="4" w:tplc="9DF66E30">
      <w:numFmt w:val="bullet"/>
      <w:lvlText w:val="•"/>
      <w:lvlJc w:val="left"/>
      <w:pPr>
        <w:ind w:left="5640" w:hanging="720"/>
      </w:pPr>
      <w:rPr>
        <w:rFonts w:hint="default"/>
        <w:lang w:val="en-US" w:eastAsia="en-US" w:bidi="ar-SA"/>
      </w:rPr>
    </w:lvl>
    <w:lvl w:ilvl="5" w:tplc="A6B867EC">
      <w:numFmt w:val="bullet"/>
      <w:lvlText w:val="•"/>
      <w:lvlJc w:val="left"/>
      <w:pPr>
        <w:ind w:left="6300" w:hanging="720"/>
      </w:pPr>
      <w:rPr>
        <w:rFonts w:hint="default"/>
        <w:lang w:val="en-US" w:eastAsia="en-US" w:bidi="ar-SA"/>
      </w:rPr>
    </w:lvl>
    <w:lvl w:ilvl="6" w:tplc="4CF0FC42">
      <w:numFmt w:val="bullet"/>
      <w:lvlText w:val="•"/>
      <w:lvlJc w:val="left"/>
      <w:pPr>
        <w:ind w:left="6960" w:hanging="720"/>
      </w:pPr>
      <w:rPr>
        <w:rFonts w:hint="default"/>
        <w:lang w:val="en-US" w:eastAsia="en-US" w:bidi="ar-SA"/>
      </w:rPr>
    </w:lvl>
    <w:lvl w:ilvl="7" w:tplc="F7DA2C82">
      <w:numFmt w:val="bullet"/>
      <w:lvlText w:val="•"/>
      <w:lvlJc w:val="left"/>
      <w:pPr>
        <w:ind w:left="7620" w:hanging="720"/>
      </w:pPr>
      <w:rPr>
        <w:rFonts w:hint="default"/>
        <w:lang w:val="en-US" w:eastAsia="en-US" w:bidi="ar-SA"/>
      </w:rPr>
    </w:lvl>
    <w:lvl w:ilvl="8" w:tplc="D3C8508A">
      <w:numFmt w:val="bullet"/>
      <w:lvlText w:val="•"/>
      <w:lvlJc w:val="left"/>
      <w:pPr>
        <w:ind w:left="8280" w:hanging="720"/>
      </w:pPr>
      <w:rPr>
        <w:rFonts w:hint="default"/>
        <w:lang w:val="en-US" w:eastAsia="en-US" w:bidi="ar-SA"/>
      </w:rPr>
    </w:lvl>
  </w:abstractNum>
  <w:abstractNum w:abstractNumId="7" w15:restartNumberingAfterBreak="0">
    <w:nsid w:val="19743F4F"/>
    <w:multiLevelType w:val="hybridMultilevel"/>
    <w:tmpl w:val="73B44D54"/>
    <w:lvl w:ilvl="0" w:tplc="FFFFFFFF">
      <w:start w:val="1"/>
      <w:numFmt w:val="decimal"/>
      <w:lvlText w:val="%1."/>
      <w:lvlJc w:val="left"/>
      <w:pPr>
        <w:ind w:left="840" w:hanging="720"/>
      </w:pPr>
      <w:rPr>
        <w:b/>
        <w:bCs/>
        <w:i/>
        <w:iCs/>
        <w:spacing w:val="-2"/>
        <w:w w:val="100"/>
        <w:sz w:val="24"/>
        <w:szCs w:val="24"/>
        <w:lang w:val="en-US" w:eastAsia="en-US" w:bidi="ar-SA"/>
      </w:rPr>
    </w:lvl>
    <w:lvl w:ilvl="1" w:tplc="FED84E9A">
      <w:start w:val="1"/>
      <w:numFmt w:val="lowerLetter"/>
      <w:lvlText w:val="%2."/>
      <w:lvlJc w:val="left"/>
      <w:pPr>
        <w:ind w:left="1200" w:hanging="360"/>
      </w:pPr>
      <w:rPr>
        <w:rFonts w:hint="default"/>
        <w:b w:val="0"/>
        <w:bCs w:val="0"/>
      </w:rPr>
    </w:lvl>
    <w:lvl w:ilvl="2" w:tplc="FFFFFFFF">
      <w:start w:val="1"/>
      <w:numFmt w:val="decimal"/>
      <w:lvlText w:val="%3)"/>
      <w:lvlJc w:val="left"/>
      <w:pPr>
        <w:ind w:left="2280" w:hanging="720"/>
      </w:pPr>
      <w:rPr>
        <w:spacing w:val="0"/>
        <w:w w:val="100"/>
        <w:lang w:val="en-US" w:eastAsia="en-US" w:bidi="ar-SA"/>
      </w:rPr>
    </w:lvl>
    <w:lvl w:ilvl="3" w:tplc="6FDA6F0E">
      <w:numFmt w:val="bullet"/>
      <w:lvlText w:val=""/>
      <w:lvlJc w:val="left"/>
      <w:pPr>
        <w:ind w:left="3000" w:hanging="720"/>
      </w:pPr>
      <w:rPr>
        <w:rFonts w:ascii="Symbol" w:eastAsia="Symbol" w:hAnsi="Symbol" w:cs="Symbol" w:hint="default"/>
        <w:b w:val="0"/>
        <w:bCs w:val="0"/>
        <w:i w:val="0"/>
        <w:iCs w:val="0"/>
        <w:spacing w:val="0"/>
        <w:w w:val="100"/>
        <w:sz w:val="24"/>
        <w:szCs w:val="24"/>
        <w:lang w:val="en-US" w:eastAsia="en-US" w:bidi="ar-SA"/>
      </w:rPr>
    </w:lvl>
    <w:lvl w:ilvl="4" w:tplc="0C0EDCB4">
      <w:numFmt w:val="bullet"/>
      <w:lvlText w:val="•"/>
      <w:lvlJc w:val="left"/>
      <w:pPr>
        <w:ind w:left="2380" w:hanging="720"/>
      </w:pPr>
      <w:rPr>
        <w:rFonts w:hint="default"/>
        <w:lang w:val="en-US" w:eastAsia="en-US" w:bidi="ar-SA"/>
      </w:rPr>
    </w:lvl>
    <w:lvl w:ilvl="5" w:tplc="7E2C003A">
      <w:numFmt w:val="bullet"/>
      <w:lvlText w:val="•"/>
      <w:lvlJc w:val="left"/>
      <w:pPr>
        <w:ind w:left="2640" w:hanging="720"/>
      </w:pPr>
      <w:rPr>
        <w:rFonts w:hint="default"/>
        <w:lang w:val="en-US" w:eastAsia="en-US" w:bidi="ar-SA"/>
      </w:rPr>
    </w:lvl>
    <w:lvl w:ilvl="6" w:tplc="17C8A02A">
      <w:numFmt w:val="bullet"/>
      <w:lvlText w:val="•"/>
      <w:lvlJc w:val="left"/>
      <w:pPr>
        <w:ind w:left="3000" w:hanging="720"/>
      </w:pPr>
      <w:rPr>
        <w:rFonts w:hint="default"/>
        <w:lang w:val="en-US" w:eastAsia="en-US" w:bidi="ar-SA"/>
      </w:rPr>
    </w:lvl>
    <w:lvl w:ilvl="7" w:tplc="1B68C2B0">
      <w:numFmt w:val="bullet"/>
      <w:lvlText w:val="•"/>
      <w:lvlJc w:val="left"/>
      <w:pPr>
        <w:ind w:left="4650" w:hanging="720"/>
      </w:pPr>
      <w:rPr>
        <w:rFonts w:hint="default"/>
        <w:lang w:val="en-US" w:eastAsia="en-US" w:bidi="ar-SA"/>
      </w:rPr>
    </w:lvl>
    <w:lvl w:ilvl="8" w:tplc="6EB69B6A">
      <w:numFmt w:val="bullet"/>
      <w:lvlText w:val="•"/>
      <w:lvlJc w:val="left"/>
      <w:pPr>
        <w:ind w:left="6300" w:hanging="720"/>
      </w:pPr>
      <w:rPr>
        <w:rFonts w:hint="default"/>
        <w:lang w:val="en-US" w:eastAsia="en-US" w:bidi="ar-SA"/>
      </w:rPr>
    </w:lvl>
  </w:abstractNum>
  <w:abstractNum w:abstractNumId="8" w15:restartNumberingAfterBreak="0">
    <w:nsid w:val="244813CA"/>
    <w:multiLevelType w:val="hybridMultilevel"/>
    <w:tmpl w:val="B31CD108"/>
    <w:lvl w:ilvl="0" w:tplc="CAB88988">
      <w:start w:val="1"/>
      <w:numFmt w:val="lowerLetter"/>
      <w:lvlText w:val="%1)"/>
      <w:lvlJc w:val="left"/>
      <w:pPr>
        <w:ind w:left="2640" w:hanging="360"/>
      </w:pPr>
      <w:rPr>
        <w:rFonts w:ascii="Arial" w:eastAsia="Arial" w:hAnsi="Arial" w:cs="Arial" w:hint="default"/>
        <w:b w:val="0"/>
        <w:bCs w:val="0"/>
        <w:i w:val="0"/>
        <w:iCs w:val="0"/>
        <w:spacing w:val="0"/>
        <w:w w:val="100"/>
        <w:sz w:val="24"/>
        <w:szCs w:val="24"/>
        <w:lang w:val="en-US" w:eastAsia="en-US" w:bidi="ar-SA"/>
      </w:rPr>
    </w:lvl>
    <w:lvl w:ilvl="1" w:tplc="89D8C092">
      <w:numFmt w:val="bullet"/>
      <w:lvlText w:val="•"/>
      <w:lvlJc w:val="left"/>
      <w:pPr>
        <w:ind w:left="3336" w:hanging="360"/>
      </w:pPr>
      <w:rPr>
        <w:rFonts w:hint="default"/>
        <w:lang w:val="en-US" w:eastAsia="en-US" w:bidi="ar-SA"/>
      </w:rPr>
    </w:lvl>
    <w:lvl w:ilvl="2" w:tplc="17F6A892">
      <w:numFmt w:val="bullet"/>
      <w:lvlText w:val="•"/>
      <w:lvlJc w:val="left"/>
      <w:pPr>
        <w:ind w:left="4032" w:hanging="360"/>
      </w:pPr>
      <w:rPr>
        <w:rFonts w:hint="default"/>
        <w:lang w:val="en-US" w:eastAsia="en-US" w:bidi="ar-SA"/>
      </w:rPr>
    </w:lvl>
    <w:lvl w:ilvl="3" w:tplc="69C29A3C">
      <w:numFmt w:val="bullet"/>
      <w:lvlText w:val="•"/>
      <w:lvlJc w:val="left"/>
      <w:pPr>
        <w:ind w:left="4728" w:hanging="360"/>
      </w:pPr>
      <w:rPr>
        <w:rFonts w:hint="default"/>
        <w:lang w:val="en-US" w:eastAsia="en-US" w:bidi="ar-SA"/>
      </w:rPr>
    </w:lvl>
    <w:lvl w:ilvl="4" w:tplc="56009038">
      <w:numFmt w:val="bullet"/>
      <w:lvlText w:val="•"/>
      <w:lvlJc w:val="left"/>
      <w:pPr>
        <w:ind w:left="5424" w:hanging="360"/>
      </w:pPr>
      <w:rPr>
        <w:rFonts w:hint="default"/>
        <w:lang w:val="en-US" w:eastAsia="en-US" w:bidi="ar-SA"/>
      </w:rPr>
    </w:lvl>
    <w:lvl w:ilvl="5" w:tplc="2610A67C">
      <w:numFmt w:val="bullet"/>
      <w:lvlText w:val="•"/>
      <w:lvlJc w:val="left"/>
      <w:pPr>
        <w:ind w:left="6120" w:hanging="360"/>
      </w:pPr>
      <w:rPr>
        <w:rFonts w:hint="default"/>
        <w:lang w:val="en-US" w:eastAsia="en-US" w:bidi="ar-SA"/>
      </w:rPr>
    </w:lvl>
    <w:lvl w:ilvl="6" w:tplc="4D5072F2">
      <w:numFmt w:val="bullet"/>
      <w:lvlText w:val="•"/>
      <w:lvlJc w:val="left"/>
      <w:pPr>
        <w:ind w:left="6816" w:hanging="360"/>
      </w:pPr>
      <w:rPr>
        <w:rFonts w:hint="default"/>
        <w:lang w:val="en-US" w:eastAsia="en-US" w:bidi="ar-SA"/>
      </w:rPr>
    </w:lvl>
    <w:lvl w:ilvl="7" w:tplc="2160C33A">
      <w:numFmt w:val="bullet"/>
      <w:lvlText w:val="•"/>
      <w:lvlJc w:val="left"/>
      <w:pPr>
        <w:ind w:left="7512" w:hanging="360"/>
      </w:pPr>
      <w:rPr>
        <w:rFonts w:hint="default"/>
        <w:lang w:val="en-US" w:eastAsia="en-US" w:bidi="ar-SA"/>
      </w:rPr>
    </w:lvl>
    <w:lvl w:ilvl="8" w:tplc="3B0A4854">
      <w:numFmt w:val="bullet"/>
      <w:lvlText w:val="•"/>
      <w:lvlJc w:val="left"/>
      <w:pPr>
        <w:ind w:left="8208" w:hanging="360"/>
      </w:pPr>
      <w:rPr>
        <w:rFonts w:hint="default"/>
        <w:lang w:val="en-US" w:eastAsia="en-US" w:bidi="ar-SA"/>
      </w:rPr>
    </w:lvl>
  </w:abstractNum>
  <w:abstractNum w:abstractNumId="9" w15:restartNumberingAfterBreak="0">
    <w:nsid w:val="2E234137"/>
    <w:multiLevelType w:val="hybridMultilevel"/>
    <w:tmpl w:val="24265066"/>
    <w:lvl w:ilvl="0" w:tplc="DF123C40">
      <w:numFmt w:val="bullet"/>
      <w:lvlText w:val=""/>
      <w:lvlJc w:val="left"/>
      <w:pPr>
        <w:ind w:left="2280" w:hanging="720"/>
      </w:pPr>
      <w:rPr>
        <w:rFonts w:ascii="Symbol" w:eastAsia="Symbol" w:hAnsi="Symbol" w:cs="Symbol" w:hint="default"/>
        <w:b w:val="0"/>
        <w:bCs w:val="0"/>
        <w:i w:val="0"/>
        <w:iCs w:val="0"/>
        <w:spacing w:val="0"/>
        <w:w w:val="100"/>
        <w:sz w:val="24"/>
        <w:szCs w:val="24"/>
        <w:lang w:val="en-US" w:eastAsia="en-US" w:bidi="ar-SA"/>
      </w:rPr>
    </w:lvl>
    <w:lvl w:ilvl="1" w:tplc="C6DED3C0">
      <w:numFmt w:val="bullet"/>
      <w:lvlText w:val="•"/>
      <w:lvlJc w:val="left"/>
      <w:pPr>
        <w:ind w:left="3012" w:hanging="720"/>
      </w:pPr>
      <w:rPr>
        <w:rFonts w:hint="default"/>
        <w:lang w:val="en-US" w:eastAsia="en-US" w:bidi="ar-SA"/>
      </w:rPr>
    </w:lvl>
    <w:lvl w:ilvl="2" w:tplc="F3F0F54E">
      <w:numFmt w:val="bullet"/>
      <w:lvlText w:val="•"/>
      <w:lvlJc w:val="left"/>
      <w:pPr>
        <w:ind w:left="3744" w:hanging="720"/>
      </w:pPr>
      <w:rPr>
        <w:rFonts w:hint="default"/>
        <w:lang w:val="en-US" w:eastAsia="en-US" w:bidi="ar-SA"/>
      </w:rPr>
    </w:lvl>
    <w:lvl w:ilvl="3" w:tplc="75C0D8E2">
      <w:numFmt w:val="bullet"/>
      <w:lvlText w:val="•"/>
      <w:lvlJc w:val="left"/>
      <w:pPr>
        <w:ind w:left="4476" w:hanging="720"/>
      </w:pPr>
      <w:rPr>
        <w:rFonts w:hint="default"/>
        <w:lang w:val="en-US" w:eastAsia="en-US" w:bidi="ar-SA"/>
      </w:rPr>
    </w:lvl>
    <w:lvl w:ilvl="4" w:tplc="17382FCE">
      <w:numFmt w:val="bullet"/>
      <w:lvlText w:val="•"/>
      <w:lvlJc w:val="left"/>
      <w:pPr>
        <w:ind w:left="5208" w:hanging="720"/>
      </w:pPr>
      <w:rPr>
        <w:rFonts w:hint="default"/>
        <w:lang w:val="en-US" w:eastAsia="en-US" w:bidi="ar-SA"/>
      </w:rPr>
    </w:lvl>
    <w:lvl w:ilvl="5" w:tplc="79A29F36">
      <w:numFmt w:val="bullet"/>
      <w:lvlText w:val="•"/>
      <w:lvlJc w:val="left"/>
      <w:pPr>
        <w:ind w:left="5940" w:hanging="720"/>
      </w:pPr>
      <w:rPr>
        <w:rFonts w:hint="default"/>
        <w:lang w:val="en-US" w:eastAsia="en-US" w:bidi="ar-SA"/>
      </w:rPr>
    </w:lvl>
    <w:lvl w:ilvl="6" w:tplc="82C4242E">
      <w:numFmt w:val="bullet"/>
      <w:lvlText w:val="•"/>
      <w:lvlJc w:val="left"/>
      <w:pPr>
        <w:ind w:left="6672" w:hanging="720"/>
      </w:pPr>
      <w:rPr>
        <w:rFonts w:hint="default"/>
        <w:lang w:val="en-US" w:eastAsia="en-US" w:bidi="ar-SA"/>
      </w:rPr>
    </w:lvl>
    <w:lvl w:ilvl="7" w:tplc="7B700802">
      <w:numFmt w:val="bullet"/>
      <w:lvlText w:val="•"/>
      <w:lvlJc w:val="left"/>
      <w:pPr>
        <w:ind w:left="7404" w:hanging="720"/>
      </w:pPr>
      <w:rPr>
        <w:rFonts w:hint="default"/>
        <w:lang w:val="en-US" w:eastAsia="en-US" w:bidi="ar-SA"/>
      </w:rPr>
    </w:lvl>
    <w:lvl w:ilvl="8" w:tplc="760C1F1A">
      <w:numFmt w:val="bullet"/>
      <w:lvlText w:val="•"/>
      <w:lvlJc w:val="left"/>
      <w:pPr>
        <w:ind w:left="8136" w:hanging="720"/>
      </w:pPr>
      <w:rPr>
        <w:rFonts w:hint="default"/>
        <w:lang w:val="en-US" w:eastAsia="en-US" w:bidi="ar-SA"/>
      </w:rPr>
    </w:lvl>
  </w:abstractNum>
  <w:abstractNum w:abstractNumId="10" w15:restartNumberingAfterBreak="0">
    <w:nsid w:val="35F314FE"/>
    <w:multiLevelType w:val="hybridMultilevel"/>
    <w:tmpl w:val="FFFFFFFF"/>
    <w:lvl w:ilvl="0" w:tplc="DC289558">
      <w:start w:val="1"/>
      <w:numFmt w:val="decimal"/>
      <w:lvlText w:val="%1."/>
      <w:lvlJc w:val="left"/>
      <w:pPr>
        <w:ind w:left="720" w:hanging="360"/>
      </w:pPr>
    </w:lvl>
    <w:lvl w:ilvl="1" w:tplc="E7AC4B02">
      <w:start w:val="1"/>
      <w:numFmt w:val="lowerLetter"/>
      <w:lvlText w:val="%2."/>
      <w:lvlJc w:val="left"/>
      <w:pPr>
        <w:ind w:left="1440" w:hanging="360"/>
      </w:pPr>
    </w:lvl>
    <w:lvl w:ilvl="2" w:tplc="E3E69450">
      <w:start w:val="1"/>
      <w:numFmt w:val="lowerRoman"/>
      <w:lvlText w:val="%3."/>
      <w:lvlJc w:val="right"/>
      <w:pPr>
        <w:ind w:left="2160" w:hanging="180"/>
      </w:pPr>
    </w:lvl>
    <w:lvl w:ilvl="3" w:tplc="6CF45C02">
      <w:start w:val="1"/>
      <w:numFmt w:val="decimal"/>
      <w:lvlText w:val="%4."/>
      <w:lvlJc w:val="left"/>
      <w:pPr>
        <w:ind w:left="2880" w:hanging="360"/>
      </w:pPr>
    </w:lvl>
    <w:lvl w:ilvl="4" w:tplc="2A28AADA">
      <w:start w:val="1"/>
      <w:numFmt w:val="lowerLetter"/>
      <w:lvlText w:val="%5."/>
      <w:lvlJc w:val="left"/>
      <w:pPr>
        <w:ind w:left="3600" w:hanging="360"/>
      </w:pPr>
    </w:lvl>
    <w:lvl w:ilvl="5" w:tplc="EE72475A">
      <w:start w:val="1"/>
      <w:numFmt w:val="lowerRoman"/>
      <w:lvlText w:val="%6."/>
      <w:lvlJc w:val="right"/>
      <w:pPr>
        <w:ind w:left="4320" w:hanging="180"/>
      </w:pPr>
    </w:lvl>
    <w:lvl w:ilvl="6" w:tplc="B792FE88">
      <w:start w:val="1"/>
      <w:numFmt w:val="decimal"/>
      <w:lvlText w:val="%7."/>
      <w:lvlJc w:val="left"/>
      <w:pPr>
        <w:ind w:left="5040" w:hanging="360"/>
      </w:pPr>
    </w:lvl>
    <w:lvl w:ilvl="7" w:tplc="4BE89CC0">
      <w:start w:val="1"/>
      <w:numFmt w:val="lowerLetter"/>
      <w:lvlText w:val="%8."/>
      <w:lvlJc w:val="left"/>
      <w:pPr>
        <w:ind w:left="5760" w:hanging="360"/>
      </w:pPr>
    </w:lvl>
    <w:lvl w:ilvl="8" w:tplc="FB50B2C8">
      <w:start w:val="1"/>
      <w:numFmt w:val="lowerRoman"/>
      <w:lvlText w:val="%9."/>
      <w:lvlJc w:val="right"/>
      <w:pPr>
        <w:ind w:left="6480" w:hanging="180"/>
      </w:pPr>
    </w:lvl>
  </w:abstractNum>
  <w:abstractNum w:abstractNumId="11" w15:restartNumberingAfterBreak="0">
    <w:nsid w:val="3B6C7059"/>
    <w:multiLevelType w:val="hybridMultilevel"/>
    <w:tmpl w:val="9C7A7E04"/>
    <w:lvl w:ilvl="0" w:tplc="FFFFFFFF">
      <w:start w:val="1"/>
      <w:numFmt w:val="bullet"/>
      <w:lvlText w:val=""/>
      <w:lvlJc w:val="left"/>
      <w:pPr>
        <w:ind w:left="1560" w:hanging="360"/>
      </w:pPr>
      <w:rPr>
        <w:rFonts w:ascii="Symbol" w:hAnsi="Symbol" w:hint="default"/>
        <w:b w:val="0"/>
        <w:bCs w:val="0"/>
        <w:i w:val="0"/>
        <w:iCs w:val="0"/>
        <w:spacing w:val="0"/>
        <w:w w:val="100"/>
        <w:sz w:val="24"/>
        <w:szCs w:val="24"/>
        <w:lang w:val="en-US" w:eastAsia="en-US" w:bidi="ar-SA"/>
      </w:rPr>
    </w:lvl>
    <w:lvl w:ilvl="1" w:tplc="97AC43E4">
      <w:numFmt w:val="bullet"/>
      <w:lvlText w:val="o"/>
      <w:lvlJc w:val="left"/>
      <w:pPr>
        <w:ind w:left="2280" w:hanging="360"/>
      </w:pPr>
      <w:rPr>
        <w:rFonts w:ascii="Courier New" w:eastAsia="Courier New" w:hAnsi="Courier New" w:cs="Courier New" w:hint="default"/>
        <w:b w:val="0"/>
        <w:bCs w:val="0"/>
        <w:i w:val="0"/>
        <w:iCs w:val="0"/>
        <w:spacing w:val="0"/>
        <w:w w:val="100"/>
        <w:sz w:val="24"/>
        <w:szCs w:val="24"/>
        <w:lang w:val="en-US" w:eastAsia="en-US" w:bidi="ar-SA"/>
      </w:rPr>
    </w:lvl>
    <w:lvl w:ilvl="2" w:tplc="10BEB9F4">
      <w:numFmt w:val="bullet"/>
      <w:lvlText w:val="•"/>
      <w:lvlJc w:val="left"/>
      <w:pPr>
        <w:ind w:left="3093" w:hanging="360"/>
      </w:pPr>
      <w:rPr>
        <w:rFonts w:hint="default"/>
        <w:lang w:val="en-US" w:eastAsia="en-US" w:bidi="ar-SA"/>
      </w:rPr>
    </w:lvl>
    <w:lvl w:ilvl="3" w:tplc="42AE74F8">
      <w:numFmt w:val="bullet"/>
      <w:lvlText w:val="•"/>
      <w:lvlJc w:val="left"/>
      <w:pPr>
        <w:ind w:left="3906" w:hanging="360"/>
      </w:pPr>
      <w:rPr>
        <w:rFonts w:hint="default"/>
        <w:lang w:val="en-US" w:eastAsia="en-US" w:bidi="ar-SA"/>
      </w:rPr>
    </w:lvl>
    <w:lvl w:ilvl="4" w:tplc="CDB427AE">
      <w:numFmt w:val="bullet"/>
      <w:lvlText w:val="•"/>
      <w:lvlJc w:val="left"/>
      <w:pPr>
        <w:ind w:left="4720" w:hanging="360"/>
      </w:pPr>
      <w:rPr>
        <w:rFonts w:hint="default"/>
        <w:lang w:val="en-US" w:eastAsia="en-US" w:bidi="ar-SA"/>
      </w:rPr>
    </w:lvl>
    <w:lvl w:ilvl="5" w:tplc="C9986B14">
      <w:numFmt w:val="bullet"/>
      <w:lvlText w:val="•"/>
      <w:lvlJc w:val="left"/>
      <w:pPr>
        <w:ind w:left="5533" w:hanging="360"/>
      </w:pPr>
      <w:rPr>
        <w:rFonts w:hint="default"/>
        <w:lang w:val="en-US" w:eastAsia="en-US" w:bidi="ar-SA"/>
      </w:rPr>
    </w:lvl>
    <w:lvl w:ilvl="6" w:tplc="776E4460">
      <w:numFmt w:val="bullet"/>
      <w:lvlText w:val="•"/>
      <w:lvlJc w:val="left"/>
      <w:pPr>
        <w:ind w:left="6346" w:hanging="360"/>
      </w:pPr>
      <w:rPr>
        <w:rFonts w:hint="default"/>
        <w:lang w:val="en-US" w:eastAsia="en-US" w:bidi="ar-SA"/>
      </w:rPr>
    </w:lvl>
    <w:lvl w:ilvl="7" w:tplc="88AA5E8C">
      <w:numFmt w:val="bullet"/>
      <w:lvlText w:val="•"/>
      <w:lvlJc w:val="left"/>
      <w:pPr>
        <w:ind w:left="7160" w:hanging="360"/>
      </w:pPr>
      <w:rPr>
        <w:rFonts w:hint="default"/>
        <w:lang w:val="en-US" w:eastAsia="en-US" w:bidi="ar-SA"/>
      </w:rPr>
    </w:lvl>
    <w:lvl w:ilvl="8" w:tplc="9D6A88F6">
      <w:numFmt w:val="bullet"/>
      <w:lvlText w:val="•"/>
      <w:lvlJc w:val="left"/>
      <w:pPr>
        <w:ind w:left="7973" w:hanging="360"/>
      </w:pPr>
      <w:rPr>
        <w:rFonts w:hint="default"/>
        <w:lang w:val="en-US" w:eastAsia="en-US" w:bidi="ar-SA"/>
      </w:rPr>
    </w:lvl>
  </w:abstractNum>
  <w:abstractNum w:abstractNumId="12" w15:restartNumberingAfterBreak="0">
    <w:nsid w:val="401C3515"/>
    <w:multiLevelType w:val="hybridMultilevel"/>
    <w:tmpl w:val="47809150"/>
    <w:lvl w:ilvl="0" w:tplc="390CE4B6">
      <w:start w:val="1"/>
      <w:numFmt w:val="lowerLetter"/>
      <w:lvlText w:val="%1."/>
      <w:lvlJc w:val="left"/>
      <w:pPr>
        <w:ind w:left="2640" w:hanging="274"/>
      </w:pPr>
      <w:rPr>
        <w:rFonts w:ascii="Arial" w:eastAsia="Arial" w:hAnsi="Arial" w:cs="Arial" w:hint="default"/>
        <w:b w:val="0"/>
        <w:bCs w:val="0"/>
        <w:i w:val="0"/>
        <w:iCs w:val="0"/>
        <w:spacing w:val="0"/>
        <w:w w:val="100"/>
        <w:sz w:val="24"/>
        <w:szCs w:val="24"/>
        <w:lang w:val="en-US" w:eastAsia="en-US" w:bidi="ar-SA"/>
      </w:rPr>
    </w:lvl>
    <w:lvl w:ilvl="1" w:tplc="C8BED884">
      <w:numFmt w:val="bullet"/>
      <w:lvlText w:val="•"/>
      <w:lvlJc w:val="left"/>
      <w:pPr>
        <w:ind w:left="3336" w:hanging="274"/>
      </w:pPr>
      <w:rPr>
        <w:rFonts w:hint="default"/>
        <w:lang w:val="en-US" w:eastAsia="en-US" w:bidi="ar-SA"/>
      </w:rPr>
    </w:lvl>
    <w:lvl w:ilvl="2" w:tplc="CE121A94">
      <w:numFmt w:val="bullet"/>
      <w:lvlText w:val="•"/>
      <w:lvlJc w:val="left"/>
      <w:pPr>
        <w:ind w:left="4032" w:hanging="274"/>
      </w:pPr>
      <w:rPr>
        <w:rFonts w:hint="default"/>
        <w:lang w:val="en-US" w:eastAsia="en-US" w:bidi="ar-SA"/>
      </w:rPr>
    </w:lvl>
    <w:lvl w:ilvl="3" w:tplc="047076CE">
      <w:numFmt w:val="bullet"/>
      <w:lvlText w:val="•"/>
      <w:lvlJc w:val="left"/>
      <w:pPr>
        <w:ind w:left="4728" w:hanging="274"/>
      </w:pPr>
      <w:rPr>
        <w:rFonts w:hint="default"/>
        <w:lang w:val="en-US" w:eastAsia="en-US" w:bidi="ar-SA"/>
      </w:rPr>
    </w:lvl>
    <w:lvl w:ilvl="4" w:tplc="187C9E80">
      <w:numFmt w:val="bullet"/>
      <w:lvlText w:val="•"/>
      <w:lvlJc w:val="left"/>
      <w:pPr>
        <w:ind w:left="5424" w:hanging="274"/>
      </w:pPr>
      <w:rPr>
        <w:rFonts w:hint="default"/>
        <w:lang w:val="en-US" w:eastAsia="en-US" w:bidi="ar-SA"/>
      </w:rPr>
    </w:lvl>
    <w:lvl w:ilvl="5" w:tplc="308CD956">
      <w:numFmt w:val="bullet"/>
      <w:lvlText w:val="•"/>
      <w:lvlJc w:val="left"/>
      <w:pPr>
        <w:ind w:left="6120" w:hanging="274"/>
      </w:pPr>
      <w:rPr>
        <w:rFonts w:hint="default"/>
        <w:lang w:val="en-US" w:eastAsia="en-US" w:bidi="ar-SA"/>
      </w:rPr>
    </w:lvl>
    <w:lvl w:ilvl="6" w:tplc="4154A9F6">
      <w:numFmt w:val="bullet"/>
      <w:lvlText w:val="•"/>
      <w:lvlJc w:val="left"/>
      <w:pPr>
        <w:ind w:left="6816" w:hanging="274"/>
      </w:pPr>
      <w:rPr>
        <w:rFonts w:hint="default"/>
        <w:lang w:val="en-US" w:eastAsia="en-US" w:bidi="ar-SA"/>
      </w:rPr>
    </w:lvl>
    <w:lvl w:ilvl="7" w:tplc="F68A8D5E">
      <w:numFmt w:val="bullet"/>
      <w:lvlText w:val="•"/>
      <w:lvlJc w:val="left"/>
      <w:pPr>
        <w:ind w:left="7512" w:hanging="274"/>
      </w:pPr>
      <w:rPr>
        <w:rFonts w:hint="default"/>
        <w:lang w:val="en-US" w:eastAsia="en-US" w:bidi="ar-SA"/>
      </w:rPr>
    </w:lvl>
    <w:lvl w:ilvl="8" w:tplc="B7FA6736">
      <w:numFmt w:val="bullet"/>
      <w:lvlText w:val="•"/>
      <w:lvlJc w:val="left"/>
      <w:pPr>
        <w:ind w:left="8208" w:hanging="274"/>
      </w:pPr>
      <w:rPr>
        <w:rFonts w:hint="default"/>
        <w:lang w:val="en-US" w:eastAsia="en-US" w:bidi="ar-SA"/>
      </w:rPr>
    </w:lvl>
  </w:abstractNum>
  <w:abstractNum w:abstractNumId="13" w15:restartNumberingAfterBreak="0">
    <w:nsid w:val="43513128"/>
    <w:multiLevelType w:val="hybridMultilevel"/>
    <w:tmpl w:val="F740FC6E"/>
    <w:lvl w:ilvl="0" w:tplc="D2DE323E">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1" w:tplc="D9F8B968">
      <w:numFmt w:val="bullet"/>
      <w:lvlText w:val="•"/>
      <w:lvlJc w:val="left"/>
      <w:pPr>
        <w:ind w:left="2364" w:hanging="360"/>
      </w:pPr>
      <w:rPr>
        <w:rFonts w:hint="default"/>
        <w:lang w:val="en-US" w:eastAsia="en-US" w:bidi="ar-SA"/>
      </w:rPr>
    </w:lvl>
    <w:lvl w:ilvl="2" w:tplc="390ABDAA">
      <w:numFmt w:val="bullet"/>
      <w:lvlText w:val="•"/>
      <w:lvlJc w:val="left"/>
      <w:pPr>
        <w:ind w:left="3168" w:hanging="360"/>
      </w:pPr>
      <w:rPr>
        <w:rFonts w:hint="default"/>
        <w:lang w:val="en-US" w:eastAsia="en-US" w:bidi="ar-SA"/>
      </w:rPr>
    </w:lvl>
    <w:lvl w:ilvl="3" w:tplc="CF3837B2">
      <w:numFmt w:val="bullet"/>
      <w:lvlText w:val="•"/>
      <w:lvlJc w:val="left"/>
      <w:pPr>
        <w:ind w:left="3972" w:hanging="360"/>
      </w:pPr>
      <w:rPr>
        <w:rFonts w:hint="default"/>
        <w:lang w:val="en-US" w:eastAsia="en-US" w:bidi="ar-SA"/>
      </w:rPr>
    </w:lvl>
    <w:lvl w:ilvl="4" w:tplc="FBF690E4">
      <w:numFmt w:val="bullet"/>
      <w:lvlText w:val="•"/>
      <w:lvlJc w:val="left"/>
      <w:pPr>
        <w:ind w:left="4776" w:hanging="360"/>
      </w:pPr>
      <w:rPr>
        <w:rFonts w:hint="default"/>
        <w:lang w:val="en-US" w:eastAsia="en-US" w:bidi="ar-SA"/>
      </w:rPr>
    </w:lvl>
    <w:lvl w:ilvl="5" w:tplc="E102A890">
      <w:numFmt w:val="bullet"/>
      <w:lvlText w:val="•"/>
      <w:lvlJc w:val="left"/>
      <w:pPr>
        <w:ind w:left="5580" w:hanging="360"/>
      </w:pPr>
      <w:rPr>
        <w:rFonts w:hint="default"/>
        <w:lang w:val="en-US" w:eastAsia="en-US" w:bidi="ar-SA"/>
      </w:rPr>
    </w:lvl>
    <w:lvl w:ilvl="6" w:tplc="1DB86CE2">
      <w:numFmt w:val="bullet"/>
      <w:lvlText w:val="•"/>
      <w:lvlJc w:val="left"/>
      <w:pPr>
        <w:ind w:left="6384" w:hanging="360"/>
      </w:pPr>
      <w:rPr>
        <w:rFonts w:hint="default"/>
        <w:lang w:val="en-US" w:eastAsia="en-US" w:bidi="ar-SA"/>
      </w:rPr>
    </w:lvl>
    <w:lvl w:ilvl="7" w:tplc="A7805F8C">
      <w:numFmt w:val="bullet"/>
      <w:lvlText w:val="•"/>
      <w:lvlJc w:val="left"/>
      <w:pPr>
        <w:ind w:left="7188" w:hanging="360"/>
      </w:pPr>
      <w:rPr>
        <w:rFonts w:hint="default"/>
        <w:lang w:val="en-US" w:eastAsia="en-US" w:bidi="ar-SA"/>
      </w:rPr>
    </w:lvl>
    <w:lvl w:ilvl="8" w:tplc="1722DB12">
      <w:numFmt w:val="bullet"/>
      <w:lvlText w:val="•"/>
      <w:lvlJc w:val="left"/>
      <w:pPr>
        <w:ind w:left="7992" w:hanging="360"/>
      </w:pPr>
      <w:rPr>
        <w:rFonts w:hint="default"/>
        <w:lang w:val="en-US" w:eastAsia="en-US" w:bidi="ar-SA"/>
      </w:rPr>
    </w:lvl>
  </w:abstractNum>
  <w:abstractNum w:abstractNumId="14" w15:restartNumberingAfterBreak="0">
    <w:nsid w:val="55D6298B"/>
    <w:multiLevelType w:val="hybridMultilevel"/>
    <w:tmpl w:val="CC00B09A"/>
    <w:lvl w:ilvl="0" w:tplc="72CEE452">
      <w:start w:val="1"/>
      <w:numFmt w:val="decimal"/>
      <w:lvlText w:val="%1."/>
      <w:lvlJc w:val="left"/>
      <w:pPr>
        <w:ind w:left="839" w:hanging="720"/>
      </w:pPr>
      <w:rPr>
        <w:rFonts w:hint="default"/>
        <w:spacing w:val="0"/>
        <w:w w:val="100"/>
        <w:lang w:val="en-US" w:eastAsia="en-US" w:bidi="ar-SA"/>
      </w:rPr>
    </w:lvl>
    <w:lvl w:ilvl="1" w:tplc="D84EE60E">
      <w:numFmt w:val="bullet"/>
      <w:lvlText w:val="•"/>
      <w:lvlJc w:val="left"/>
      <w:pPr>
        <w:ind w:left="1716" w:hanging="720"/>
      </w:pPr>
      <w:rPr>
        <w:rFonts w:hint="default"/>
        <w:lang w:val="en-US" w:eastAsia="en-US" w:bidi="ar-SA"/>
      </w:rPr>
    </w:lvl>
    <w:lvl w:ilvl="2" w:tplc="36C4837E">
      <w:numFmt w:val="bullet"/>
      <w:lvlText w:val="•"/>
      <w:lvlJc w:val="left"/>
      <w:pPr>
        <w:ind w:left="2592" w:hanging="720"/>
      </w:pPr>
      <w:rPr>
        <w:rFonts w:hint="default"/>
        <w:lang w:val="en-US" w:eastAsia="en-US" w:bidi="ar-SA"/>
      </w:rPr>
    </w:lvl>
    <w:lvl w:ilvl="3" w:tplc="FF3065D8">
      <w:numFmt w:val="bullet"/>
      <w:lvlText w:val="•"/>
      <w:lvlJc w:val="left"/>
      <w:pPr>
        <w:ind w:left="3468" w:hanging="720"/>
      </w:pPr>
      <w:rPr>
        <w:rFonts w:hint="default"/>
        <w:lang w:val="en-US" w:eastAsia="en-US" w:bidi="ar-SA"/>
      </w:rPr>
    </w:lvl>
    <w:lvl w:ilvl="4" w:tplc="8E9A2DC2">
      <w:numFmt w:val="bullet"/>
      <w:lvlText w:val="•"/>
      <w:lvlJc w:val="left"/>
      <w:pPr>
        <w:ind w:left="4344" w:hanging="720"/>
      </w:pPr>
      <w:rPr>
        <w:rFonts w:hint="default"/>
        <w:lang w:val="en-US" w:eastAsia="en-US" w:bidi="ar-SA"/>
      </w:rPr>
    </w:lvl>
    <w:lvl w:ilvl="5" w:tplc="C8BC6134">
      <w:numFmt w:val="bullet"/>
      <w:lvlText w:val="•"/>
      <w:lvlJc w:val="left"/>
      <w:pPr>
        <w:ind w:left="5220" w:hanging="720"/>
      </w:pPr>
      <w:rPr>
        <w:rFonts w:hint="default"/>
        <w:lang w:val="en-US" w:eastAsia="en-US" w:bidi="ar-SA"/>
      </w:rPr>
    </w:lvl>
    <w:lvl w:ilvl="6" w:tplc="88860196">
      <w:numFmt w:val="bullet"/>
      <w:lvlText w:val="•"/>
      <w:lvlJc w:val="left"/>
      <w:pPr>
        <w:ind w:left="6096" w:hanging="720"/>
      </w:pPr>
      <w:rPr>
        <w:rFonts w:hint="default"/>
        <w:lang w:val="en-US" w:eastAsia="en-US" w:bidi="ar-SA"/>
      </w:rPr>
    </w:lvl>
    <w:lvl w:ilvl="7" w:tplc="3B384A66">
      <w:numFmt w:val="bullet"/>
      <w:lvlText w:val="•"/>
      <w:lvlJc w:val="left"/>
      <w:pPr>
        <w:ind w:left="6972" w:hanging="720"/>
      </w:pPr>
      <w:rPr>
        <w:rFonts w:hint="default"/>
        <w:lang w:val="en-US" w:eastAsia="en-US" w:bidi="ar-SA"/>
      </w:rPr>
    </w:lvl>
    <w:lvl w:ilvl="8" w:tplc="A184E736">
      <w:numFmt w:val="bullet"/>
      <w:lvlText w:val="•"/>
      <w:lvlJc w:val="left"/>
      <w:pPr>
        <w:ind w:left="7848" w:hanging="720"/>
      </w:pPr>
      <w:rPr>
        <w:rFonts w:hint="default"/>
        <w:lang w:val="en-US" w:eastAsia="en-US" w:bidi="ar-SA"/>
      </w:rPr>
    </w:lvl>
  </w:abstractNum>
  <w:abstractNum w:abstractNumId="15" w15:restartNumberingAfterBreak="0">
    <w:nsid w:val="56C63C67"/>
    <w:multiLevelType w:val="hybridMultilevel"/>
    <w:tmpl w:val="07468446"/>
    <w:lvl w:ilvl="0" w:tplc="DFECDAA8">
      <w:numFmt w:val="bullet"/>
      <w:lvlText w:val=""/>
      <w:lvlJc w:val="left"/>
      <w:pPr>
        <w:ind w:left="1560" w:hanging="720"/>
      </w:pPr>
      <w:rPr>
        <w:rFonts w:ascii="Symbol" w:eastAsia="Symbol" w:hAnsi="Symbol" w:cs="Symbol" w:hint="default"/>
        <w:b w:val="0"/>
        <w:bCs w:val="0"/>
        <w:i w:val="0"/>
        <w:iCs w:val="0"/>
        <w:spacing w:val="0"/>
        <w:w w:val="100"/>
        <w:sz w:val="24"/>
        <w:szCs w:val="24"/>
        <w:lang w:val="en-US" w:eastAsia="en-US" w:bidi="ar-SA"/>
      </w:rPr>
    </w:lvl>
    <w:lvl w:ilvl="1" w:tplc="E026D2C6">
      <w:numFmt w:val="bullet"/>
      <w:lvlText w:val="•"/>
      <w:lvlJc w:val="left"/>
      <w:pPr>
        <w:ind w:left="2364" w:hanging="720"/>
      </w:pPr>
      <w:rPr>
        <w:rFonts w:hint="default"/>
        <w:lang w:val="en-US" w:eastAsia="en-US" w:bidi="ar-SA"/>
      </w:rPr>
    </w:lvl>
    <w:lvl w:ilvl="2" w:tplc="8A8EF970">
      <w:numFmt w:val="bullet"/>
      <w:lvlText w:val="•"/>
      <w:lvlJc w:val="left"/>
      <w:pPr>
        <w:ind w:left="3168" w:hanging="720"/>
      </w:pPr>
      <w:rPr>
        <w:rFonts w:hint="default"/>
        <w:lang w:val="en-US" w:eastAsia="en-US" w:bidi="ar-SA"/>
      </w:rPr>
    </w:lvl>
    <w:lvl w:ilvl="3" w:tplc="E8E4FECC">
      <w:numFmt w:val="bullet"/>
      <w:lvlText w:val="•"/>
      <w:lvlJc w:val="left"/>
      <w:pPr>
        <w:ind w:left="3972" w:hanging="720"/>
      </w:pPr>
      <w:rPr>
        <w:rFonts w:hint="default"/>
        <w:lang w:val="en-US" w:eastAsia="en-US" w:bidi="ar-SA"/>
      </w:rPr>
    </w:lvl>
    <w:lvl w:ilvl="4" w:tplc="6D281F2A">
      <w:numFmt w:val="bullet"/>
      <w:lvlText w:val="•"/>
      <w:lvlJc w:val="left"/>
      <w:pPr>
        <w:ind w:left="4776" w:hanging="720"/>
      </w:pPr>
      <w:rPr>
        <w:rFonts w:hint="default"/>
        <w:lang w:val="en-US" w:eastAsia="en-US" w:bidi="ar-SA"/>
      </w:rPr>
    </w:lvl>
    <w:lvl w:ilvl="5" w:tplc="D824941C">
      <w:numFmt w:val="bullet"/>
      <w:lvlText w:val="•"/>
      <w:lvlJc w:val="left"/>
      <w:pPr>
        <w:ind w:left="5580" w:hanging="720"/>
      </w:pPr>
      <w:rPr>
        <w:rFonts w:hint="default"/>
        <w:lang w:val="en-US" w:eastAsia="en-US" w:bidi="ar-SA"/>
      </w:rPr>
    </w:lvl>
    <w:lvl w:ilvl="6" w:tplc="81FC3D02">
      <w:numFmt w:val="bullet"/>
      <w:lvlText w:val="•"/>
      <w:lvlJc w:val="left"/>
      <w:pPr>
        <w:ind w:left="6384" w:hanging="720"/>
      </w:pPr>
      <w:rPr>
        <w:rFonts w:hint="default"/>
        <w:lang w:val="en-US" w:eastAsia="en-US" w:bidi="ar-SA"/>
      </w:rPr>
    </w:lvl>
    <w:lvl w:ilvl="7" w:tplc="DEE221AA">
      <w:numFmt w:val="bullet"/>
      <w:lvlText w:val="•"/>
      <w:lvlJc w:val="left"/>
      <w:pPr>
        <w:ind w:left="7188" w:hanging="720"/>
      </w:pPr>
      <w:rPr>
        <w:rFonts w:hint="default"/>
        <w:lang w:val="en-US" w:eastAsia="en-US" w:bidi="ar-SA"/>
      </w:rPr>
    </w:lvl>
    <w:lvl w:ilvl="8" w:tplc="F25C4EB6">
      <w:numFmt w:val="bullet"/>
      <w:lvlText w:val="•"/>
      <w:lvlJc w:val="left"/>
      <w:pPr>
        <w:ind w:left="7992" w:hanging="720"/>
      </w:pPr>
      <w:rPr>
        <w:rFonts w:hint="default"/>
        <w:lang w:val="en-US" w:eastAsia="en-US" w:bidi="ar-SA"/>
      </w:rPr>
    </w:lvl>
  </w:abstractNum>
  <w:abstractNum w:abstractNumId="16" w15:restartNumberingAfterBreak="0">
    <w:nsid w:val="609B63A7"/>
    <w:multiLevelType w:val="hybridMultilevel"/>
    <w:tmpl w:val="7670362C"/>
    <w:lvl w:ilvl="0" w:tplc="9AFE8A7A">
      <w:numFmt w:val="bullet"/>
      <w:lvlText w:val=""/>
      <w:lvlJc w:val="left"/>
      <w:pPr>
        <w:ind w:left="2280" w:hanging="720"/>
      </w:pPr>
      <w:rPr>
        <w:rFonts w:ascii="Symbol" w:eastAsia="Symbol" w:hAnsi="Symbol" w:cs="Symbol" w:hint="default"/>
        <w:b w:val="0"/>
        <w:bCs w:val="0"/>
        <w:i w:val="0"/>
        <w:iCs w:val="0"/>
        <w:spacing w:val="0"/>
        <w:w w:val="100"/>
        <w:sz w:val="24"/>
        <w:szCs w:val="24"/>
        <w:lang w:val="en-US" w:eastAsia="en-US" w:bidi="ar-SA"/>
      </w:rPr>
    </w:lvl>
    <w:lvl w:ilvl="1" w:tplc="D184565A">
      <w:numFmt w:val="bullet"/>
      <w:lvlText w:val="•"/>
      <w:lvlJc w:val="left"/>
      <w:pPr>
        <w:ind w:left="3012" w:hanging="720"/>
      </w:pPr>
      <w:rPr>
        <w:rFonts w:hint="default"/>
        <w:lang w:val="en-US" w:eastAsia="en-US" w:bidi="ar-SA"/>
      </w:rPr>
    </w:lvl>
    <w:lvl w:ilvl="2" w:tplc="1A92D432">
      <w:numFmt w:val="bullet"/>
      <w:lvlText w:val="•"/>
      <w:lvlJc w:val="left"/>
      <w:pPr>
        <w:ind w:left="3744" w:hanging="720"/>
      </w:pPr>
      <w:rPr>
        <w:rFonts w:hint="default"/>
        <w:lang w:val="en-US" w:eastAsia="en-US" w:bidi="ar-SA"/>
      </w:rPr>
    </w:lvl>
    <w:lvl w:ilvl="3" w:tplc="1A440A62">
      <w:numFmt w:val="bullet"/>
      <w:lvlText w:val="•"/>
      <w:lvlJc w:val="left"/>
      <w:pPr>
        <w:ind w:left="4476" w:hanging="720"/>
      </w:pPr>
      <w:rPr>
        <w:rFonts w:hint="default"/>
        <w:lang w:val="en-US" w:eastAsia="en-US" w:bidi="ar-SA"/>
      </w:rPr>
    </w:lvl>
    <w:lvl w:ilvl="4" w:tplc="B6AC6872">
      <w:numFmt w:val="bullet"/>
      <w:lvlText w:val="•"/>
      <w:lvlJc w:val="left"/>
      <w:pPr>
        <w:ind w:left="5208" w:hanging="720"/>
      </w:pPr>
      <w:rPr>
        <w:rFonts w:hint="default"/>
        <w:lang w:val="en-US" w:eastAsia="en-US" w:bidi="ar-SA"/>
      </w:rPr>
    </w:lvl>
    <w:lvl w:ilvl="5" w:tplc="5AAAB79E">
      <w:numFmt w:val="bullet"/>
      <w:lvlText w:val="•"/>
      <w:lvlJc w:val="left"/>
      <w:pPr>
        <w:ind w:left="5940" w:hanging="720"/>
      </w:pPr>
      <w:rPr>
        <w:rFonts w:hint="default"/>
        <w:lang w:val="en-US" w:eastAsia="en-US" w:bidi="ar-SA"/>
      </w:rPr>
    </w:lvl>
    <w:lvl w:ilvl="6" w:tplc="D4F6A344">
      <w:numFmt w:val="bullet"/>
      <w:lvlText w:val="•"/>
      <w:lvlJc w:val="left"/>
      <w:pPr>
        <w:ind w:left="6672" w:hanging="720"/>
      </w:pPr>
      <w:rPr>
        <w:rFonts w:hint="default"/>
        <w:lang w:val="en-US" w:eastAsia="en-US" w:bidi="ar-SA"/>
      </w:rPr>
    </w:lvl>
    <w:lvl w:ilvl="7" w:tplc="0D1EBC86">
      <w:numFmt w:val="bullet"/>
      <w:lvlText w:val="•"/>
      <w:lvlJc w:val="left"/>
      <w:pPr>
        <w:ind w:left="7404" w:hanging="720"/>
      </w:pPr>
      <w:rPr>
        <w:rFonts w:hint="default"/>
        <w:lang w:val="en-US" w:eastAsia="en-US" w:bidi="ar-SA"/>
      </w:rPr>
    </w:lvl>
    <w:lvl w:ilvl="8" w:tplc="D924F7A8">
      <w:numFmt w:val="bullet"/>
      <w:lvlText w:val="•"/>
      <w:lvlJc w:val="left"/>
      <w:pPr>
        <w:ind w:left="8136" w:hanging="720"/>
      </w:pPr>
      <w:rPr>
        <w:rFonts w:hint="default"/>
        <w:lang w:val="en-US" w:eastAsia="en-US" w:bidi="ar-SA"/>
      </w:rPr>
    </w:lvl>
  </w:abstractNum>
  <w:abstractNum w:abstractNumId="17" w15:restartNumberingAfterBreak="0">
    <w:nsid w:val="694712D3"/>
    <w:multiLevelType w:val="hybridMultilevel"/>
    <w:tmpl w:val="C1C42F4C"/>
    <w:lvl w:ilvl="0" w:tplc="DBF83A0A">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1" w:tplc="1EB0C87E">
      <w:numFmt w:val="bullet"/>
      <w:lvlText w:val="o"/>
      <w:lvlJc w:val="left"/>
      <w:pPr>
        <w:ind w:left="2280" w:hanging="360"/>
      </w:pPr>
      <w:rPr>
        <w:rFonts w:ascii="Courier New" w:eastAsia="Courier New" w:hAnsi="Courier New" w:cs="Courier New" w:hint="default"/>
        <w:b w:val="0"/>
        <w:bCs w:val="0"/>
        <w:i w:val="0"/>
        <w:iCs w:val="0"/>
        <w:spacing w:val="0"/>
        <w:w w:val="100"/>
        <w:sz w:val="24"/>
        <w:szCs w:val="24"/>
        <w:lang w:val="en-US" w:eastAsia="en-US" w:bidi="ar-SA"/>
      </w:rPr>
    </w:lvl>
    <w:lvl w:ilvl="2" w:tplc="1196F556">
      <w:numFmt w:val="bullet"/>
      <w:lvlText w:val="•"/>
      <w:lvlJc w:val="left"/>
      <w:pPr>
        <w:ind w:left="3093" w:hanging="360"/>
      </w:pPr>
      <w:rPr>
        <w:rFonts w:hint="default"/>
        <w:lang w:val="en-US" w:eastAsia="en-US" w:bidi="ar-SA"/>
      </w:rPr>
    </w:lvl>
    <w:lvl w:ilvl="3" w:tplc="7214FC86">
      <w:numFmt w:val="bullet"/>
      <w:lvlText w:val="•"/>
      <w:lvlJc w:val="left"/>
      <w:pPr>
        <w:ind w:left="3906" w:hanging="360"/>
      </w:pPr>
      <w:rPr>
        <w:rFonts w:hint="default"/>
        <w:lang w:val="en-US" w:eastAsia="en-US" w:bidi="ar-SA"/>
      </w:rPr>
    </w:lvl>
    <w:lvl w:ilvl="4" w:tplc="50C4D360">
      <w:numFmt w:val="bullet"/>
      <w:lvlText w:val="•"/>
      <w:lvlJc w:val="left"/>
      <w:pPr>
        <w:ind w:left="4720" w:hanging="360"/>
      </w:pPr>
      <w:rPr>
        <w:rFonts w:hint="default"/>
        <w:lang w:val="en-US" w:eastAsia="en-US" w:bidi="ar-SA"/>
      </w:rPr>
    </w:lvl>
    <w:lvl w:ilvl="5" w:tplc="8D8C9DA0">
      <w:numFmt w:val="bullet"/>
      <w:lvlText w:val="•"/>
      <w:lvlJc w:val="left"/>
      <w:pPr>
        <w:ind w:left="5533" w:hanging="360"/>
      </w:pPr>
      <w:rPr>
        <w:rFonts w:hint="default"/>
        <w:lang w:val="en-US" w:eastAsia="en-US" w:bidi="ar-SA"/>
      </w:rPr>
    </w:lvl>
    <w:lvl w:ilvl="6" w:tplc="6C7A16B4">
      <w:numFmt w:val="bullet"/>
      <w:lvlText w:val="•"/>
      <w:lvlJc w:val="left"/>
      <w:pPr>
        <w:ind w:left="6346" w:hanging="360"/>
      </w:pPr>
      <w:rPr>
        <w:rFonts w:hint="default"/>
        <w:lang w:val="en-US" w:eastAsia="en-US" w:bidi="ar-SA"/>
      </w:rPr>
    </w:lvl>
    <w:lvl w:ilvl="7" w:tplc="4AD8C2F6">
      <w:numFmt w:val="bullet"/>
      <w:lvlText w:val="•"/>
      <w:lvlJc w:val="left"/>
      <w:pPr>
        <w:ind w:left="7160" w:hanging="360"/>
      </w:pPr>
      <w:rPr>
        <w:rFonts w:hint="default"/>
        <w:lang w:val="en-US" w:eastAsia="en-US" w:bidi="ar-SA"/>
      </w:rPr>
    </w:lvl>
    <w:lvl w:ilvl="8" w:tplc="FD1496CC">
      <w:numFmt w:val="bullet"/>
      <w:lvlText w:val="•"/>
      <w:lvlJc w:val="left"/>
      <w:pPr>
        <w:ind w:left="7973" w:hanging="360"/>
      </w:pPr>
      <w:rPr>
        <w:rFonts w:hint="default"/>
        <w:lang w:val="en-US" w:eastAsia="en-US" w:bidi="ar-SA"/>
      </w:rPr>
    </w:lvl>
  </w:abstractNum>
  <w:abstractNum w:abstractNumId="18" w15:restartNumberingAfterBreak="0">
    <w:nsid w:val="75BD2671"/>
    <w:multiLevelType w:val="hybridMultilevel"/>
    <w:tmpl w:val="F9DC2D98"/>
    <w:lvl w:ilvl="0" w:tplc="6E3C879A">
      <w:numFmt w:val="bullet"/>
      <w:lvlText w:val=""/>
      <w:lvlJc w:val="left"/>
      <w:pPr>
        <w:ind w:left="1920" w:hanging="360"/>
      </w:pPr>
      <w:rPr>
        <w:rFonts w:ascii="Symbol" w:eastAsia="Symbol" w:hAnsi="Symbol" w:cs="Symbol" w:hint="default"/>
        <w:b w:val="0"/>
        <w:bCs w:val="0"/>
        <w:i w:val="0"/>
        <w:iCs w:val="0"/>
        <w:spacing w:val="0"/>
        <w:w w:val="100"/>
        <w:sz w:val="24"/>
        <w:szCs w:val="24"/>
        <w:lang w:val="en-US" w:eastAsia="en-US" w:bidi="ar-SA"/>
      </w:rPr>
    </w:lvl>
    <w:lvl w:ilvl="1" w:tplc="B3A69228">
      <w:numFmt w:val="bullet"/>
      <w:lvlText w:val="•"/>
      <w:lvlJc w:val="left"/>
      <w:pPr>
        <w:ind w:left="2688" w:hanging="360"/>
      </w:pPr>
      <w:rPr>
        <w:rFonts w:hint="default"/>
        <w:lang w:val="en-US" w:eastAsia="en-US" w:bidi="ar-SA"/>
      </w:rPr>
    </w:lvl>
    <w:lvl w:ilvl="2" w:tplc="71343A32">
      <w:numFmt w:val="bullet"/>
      <w:lvlText w:val="•"/>
      <w:lvlJc w:val="left"/>
      <w:pPr>
        <w:ind w:left="3456" w:hanging="360"/>
      </w:pPr>
      <w:rPr>
        <w:rFonts w:hint="default"/>
        <w:lang w:val="en-US" w:eastAsia="en-US" w:bidi="ar-SA"/>
      </w:rPr>
    </w:lvl>
    <w:lvl w:ilvl="3" w:tplc="FFDA0B62">
      <w:numFmt w:val="bullet"/>
      <w:lvlText w:val="•"/>
      <w:lvlJc w:val="left"/>
      <w:pPr>
        <w:ind w:left="4224" w:hanging="360"/>
      </w:pPr>
      <w:rPr>
        <w:rFonts w:hint="default"/>
        <w:lang w:val="en-US" w:eastAsia="en-US" w:bidi="ar-SA"/>
      </w:rPr>
    </w:lvl>
    <w:lvl w:ilvl="4" w:tplc="0C06985E">
      <w:numFmt w:val="bullet"/>
      <w:lvlText w:val="•"/>
      <w:lvlJc w:val="left"/>
      <w:pPr>
        <w:ind w:left="4992" w:hanging="360"/>
      </w:pPr>
      <w:rPr>
        <w:rFonts w:hint="default"/>
        <w:lang w:val="en-US" w:eastAsia="en-US" w:bidi="ar-SA"/>
      </w:rPr>
    </w:lvl>
    <w:lvl w:ilvl="5" w:tplc="CDA23CDC">
      <w:numFmt w:val="bullet"/>
      <w:lvlText w:val="•"/>
      <w:lvlJc w:val="left"/>
      <w:pPr>
        <w:ind w:left="5760" w:hanging="360"/>
      </w:pPr>
      <w:rPr>
        <w:rFonts w:hint="default"/>
        <w:lang w:val="en-US" w:eastAsia="en-US" w:bidi="ar-SA"/>
      </w:rPr>
    </w:lvl>
    <w:lvl w:ilvl="6" w:tplc="1FE63D8C">
      <w:numFmt w:val="bullet"/>
      <w:lvlText w:val="•"/>
      <w:lvlJc w:val="left"/>
      <w:pPr>
        <w:ind w:left="6528" w:hanging="360"/>
      </w:pPr>
      <w:rPr>
        <w:rFonts w:hint="default"/>
        <w:lang w:val="en-US" w:eastAsia="en-US" w:bidi="ar-SA"/>
      </w:rPr>
    </w:lvl>
    <w:lvl w:ilvl="7" w:tplc="9418EDA8">
      <w:numFmt w:val="bullet"/>
      <w:lvlText w:val="•"/>
      <w:lvlJc w:val="left"/>
      <w:pPr>
        <w:ind w:left="7296" w:hanging="360"/>
      </w:pPr>
      <w:rPr>
        <w:rFonts w:hint="default"/>
        <w:lang w:val="en-US" w:eastAsia="en-US" w:bidi="ar-SA"/>
      </w:rPr>
    </w:lvl>
    <w:lvl w:ilvl="8" w:tplc="FDA42026">
      <w:numFmt w:val="bullet"/>
      <w:lvlText w:val="•"/>
      <w:lvlJc w:val="left"/>
      <w:pPr>
        <w:ind w:left="8064" w:hanging="360"/>
      </w:pPr>
      <w:rPr>
        <w:rFonts w:hint="default"/>
        <w:lang w:val="en-US" w:eastAsia="en-US" w:bidi="ar-SA"/>
      </w:rPr>
    </w:lvl>
  </w:abstractNum>
  <w:abstractNum w:abstractNumId="19" w15:restartNumberingAfterBreak="0">
    <w:nsid w:val="793B1B6F"/>
    <w:multiLevelType w:val="hybridMultilevel"/>
    <w:tmpl w:val="4C5E0A06"/>
    <w:lvl w:ilvl="0" w:tplc="F42242E6">
      <w:start w:val="23"/>
      <w:numFmt w:val="decimal"/>
      <w:lvlText w:val="%1."/>
      <w:lvlJc w:val="left"/>
      <w:pPr>
        <w:ind w:left="839" w:hanging="720"/>
      </w:pPr>
      <w:rPr>
        <w:rFonts w:ascii="Arial" w:eastAsia="Arial" w:hAnsi="Arial" w:cs="Arial" w:hint="default"/>
        <w:b/>
        <w:bCs/>
        <w:i w:val="0"/>
        <w:iCs w:val="0"/>
        <w:spacing w:val="-1"/>
        <w:w w:val="100"/>
        <w:sz w:val="22"/>
        <w:szCs w:val="22"/>
        <w:lang w:val="en-US" w:eastAsia="en-US" w:bidi="ar-SA"/>
      </w:rPr>
    </w:lvl>
    <w:lvl w:ilvl="1" w:tplc="E286DEBC">
      <w:numFmt w:val="bullet"/>
      <w:lvlText w:val="•"/>
      <w:lvlJc w:val="left"/>
      <w:pPr>
        <w:ind w:left="1716" w:hanging="720"/>
      </w:pPr>
      <w:rPr>
        <w:rFonts w:hint="default"/>
        <w:lang w:val="en-US" w:eastAsia="en-US" w:bidi="ar-SA"/>
      </w:rPr>
    </w:lvl>
    <w:lvl w:ilvl="2" w:tplc="7B108DD0">
      <w:numFmt w:val="bullet"/>
      <w:lvlText w:val="•"/>
      <w:lvlJc w:val="left"/>
      <w:pPr>
        <w:ind w:left="2592" w:hanging="720"/>
      </w:pPr>
      <w:rPr>
        <w:rFonts w:hint="default"/>
        <w:lang w:val="en-US" w:eastAsia="en-US" w:bidi="ar-SA"/>
      </w:rPr>
    </w:lvl>
    <w:lvl w:ilvl="3" w:tplc="F4CAB048">
      <w:numFmt w:val="bullet"/>
      <w:lvlText w:val="•"/>
      <w:lvlJc w:val="left"/>
      <w:pPr>
        <w:ind w:left="3468" w:hanging="720"/>
      </w:pPr>
      <w:rPr>
        <w:rFonts w:hint="default"/>
        <w:lang w:val="en-US" w:eastAsia="en-US" w:bidi="ar-SA"/>
      </w:rPr>
    </w:lvl>
    <w:lvl w:ilvl="4" w:tplc="353205C6">
      <w:numFmt w:val="bullet"/>
      <w:lvlText w:val="•"/>
      <w:lvlJc w:val="left"/>
      <w:pPr>
        <w:ind w:left="4344" w:hanging="720"/>
      </w:pPr>
      <w:rPr>
        <w:rFonts w:hint="default"/>
        <w:lang w:val="en-US" w:eastAsia="en-US" w:bidi="ar-SA"/>
      </w:rPr>
    </w:lvl>
    <w:lvl w:ilvl="5" w:tplc="CAB8720C">
      <w:numFmt w:val="bullet"/>
      <w:lvlText w:val="•"/>
      <w:lvlJc w:val="left"/>
      <w:pPr>
        <w:ind w:left="5220" w:hanging="720"/>
      </w:pPr>
      <w:rPr>
        <w:rFonts w:hint="default"/>
        <w:lang w:val="en-US" w:eastAsia="en-US" w:bidi="ar-SA"/>
      </w:rPr>
    </w:lvl>
    <w:lvl w:ilvl="6" w:tplc="A97EB060">
      <w:numFmt w:val="bullet"/>
      <w:lvlText w:val="•"/>
      <w:lvlJc w:val="left"/>
      <w:pPr>
        <w:ind w:left="6096" w:hanging="720"/>
      </w:pPr>
      <w:rPr>
        <w:rFonts w:hint="default"/>
        <w:lang w:val="en-US" w:eastAsia="en-US" w:bidi="ar-SA"/>
      </w:rPr>
    </w:lvl>
    <w:lvl w:ilvl="7" w:tplc="F0D6C5BA">
      <w:numFmt w:val="bullet"/>
      <w:lvlText w:val="•"/>
      <w:lvlJc w:val="left"/>
      <w:pPr>
        <w:ind w:left="6972" w:hanging="720"/>
      </w:pPr>
      <w:rPr>
        <w:rFonts w:hint="default"/>
        <w:lang w:val="en-US" w:eastAsia="en-US" w:bidi="ar-SA"/>
      </w:rPr>
    </w:lvl>
    <w:lvl w:ilvl="8" w:tplc="21BA445A">
      <w:numFmt w:val="bullet"/>
      <w:lvlText w:val="•"/>
      <w:lvlJc w:val="left"/>
      <w:pPr>
        <w:ind w:left="7848" w:hanging="720"/>
      </w:pPr>
      <w:rPr>
        <w:rFonts w:hint="default"/>
        <w:lang w:val="en-US" w:eastAsia="en-US" w:bidi="ar-SA"/>
      </w:rPr>
    </w:lvl>
  </w:abstractNum>
  <w:abstractNum w:abstractNumId="20" w15:restartNumberingAfterBreak="0">
    <w:nsid w:val="79CB4253"/>
    <w:multiLevelType w:val="hybridMultilevel"/>
    <w:tmpl w:val="363E7754"/>
    <w:lvl w:ilvl="0" w:tplc="3266E868">
      <w:numFmt w:val="bullet"/>
      <w:lvlText w:val=""/>
      <w:lvlJc w:val="left"/>
      <w:pPr>
        <w:ind w:left="2280" w:hanging="360"/>
      </w:pPr>
      <w:rPr>
        <w:rFonts w:ascii="Symbol" w:eastAsia="Symbol" w:hAnsi="Symbol" w:cs="Symbol" w:hint="default"/>
        <w:b w:val="0"/>
        <w:bCs w:val="0"/>
        <w:i w:val="0"/>
        <w:iCs w:val="0"/>
        <w:spacing w:val="0"/>
        <w:w w:val="100"/>
        <w:sz w:val="24"/>
        <w:szCs w:val="24"/>
        <w:lang w:val="en-US" w:eastAsia="en-US" w:bidi="ar-SA"/>
      </w:rPr>
    </w:lvl>
    <w:lvl w:ilvl="1" w:tplc="A4D65434">
      <w:numFmt w:val="bullet"/>
      <w:lvlText w:val="•"/>
      <w:lvlJc w:val="left"/>
      <w:pPr>
        <w:ind w:left="3012" w:hanging="360"/>
      </w:pPr>
      <w:rPr>
        <w:rFonts w:hint="default"/>
        <w:lang w:val="en-US" w:eastAsia="en-US" w:bidi="ar-SA"/>
      </w:rPr>
    </w:lvl>
    <w:lvl w:ilvl="2" w:tplc="C17AED60">
      <w:numFmt w:val="bullet"/>
      <w:lvlText w:val="•"/>
      <w:lvlJc w:val="left"/>
      <w:pPr>
        <w:ind w:left="3744" w:hanging="360"/>
      </w:pPr>
      <w:rPr>
        <w:rFonts w:hint="default"/>
        <w:lang w:val="en-US" w:eastAsia="en-US" w:bidi="ar-SA"/>
      </w:rPr>
    </w:lvl>
    <w:lvl w:ilvl="3" w:tplc="10FC1906">
      <w:numFmt w:val="bullet"/>
      <w:lvlText w:val="•"/>
      <w:lvlJc w:val="left"/>
      <w:pPr>
        <w:ind w:left="4476" w:hanging="360"/>
      </w:pPr>
      <w:rPr>
        <w:rFonts w:hint="default"/>
        <w:lang w:val="en-US" w:eastAsia="en-US" w:bidi="ar-SA"/>
      </w:rPr>
    </w:lvl>
    <w:lvl w:ilvl="4" w:tplc="7444D704">
      <w:numFmt w:val="bullet"/>
      <w:lvlText w:val="•"/>
      <w:lvlJc w:val="left"/>
      <w:pPr>
        <w:ind w:left="5208" w:hanging="360"/>
      </w:pPr>
      <w:rPr>
        <w:rFonts w:hint="default"/>
        <w:lang w:val="en-US" w:eastAsia="en-US" w:bidi="ar-SA"/>
      </w:rPr>
    </w:lvl>
    <w:lvl w:ilvl="5" w:tplc="77AC8C46">
      <w:numFmt w:val="bullet"/>
      <w:lvlText w:val="•"/>
      <w:lvlJc w:val="left"/>
      <w:pPr>
        <w:ind w:left="5940" w:hanging="360"/>
      </w:pPr>
      <w:rPr>
        <w:rFonts w:hint="default"/>
        <w:lang w:val="en-US" w:eastAsia="en-US" w:bidi="ar-SA"/>
      </w:rPr>
    </w:lvl>
    <w:lvl w:ilvl="6" w:tplc="FD2C458E">
      <w:numFmt w:val="bullet"/>
      <w:lvlText w:val="•"/>
      <w:lvlJc w:val="left"/>
      <w:pPr>
        <w:ind w:left="6672" w:hanging="360"/>
      </w:pPr>
      <w:rPr>
        <w:rFonts w:hint="default"/>
        <w:lang w:val="en-US" w:eastAsia="en-US" w:bidi="ar-SA"/>
      </w:rPr>
    </w:lvl>
    <w:lvl w:ilvl="7" w:tplc="D4DA34A2">
      <w:numFmt w:val="bullet"/>
      <w:lvlText w:val="•"/>
      <w:lvlJc w:val="left"/>
      <w:pPr>
        <w:ind w:left="7404" w:hanging="360"/>
      </w:pPr>
      <w:rPr>
        <w:rFonts w:hint="default"/>
        <w:lang w:val="en-US" w:eastAsia="en-US" w:bidi="ar-SA"/>
      </w:rPr>
    </w:lvl>
    <w:lvl w:ilvl="8" w:tplc="80BAD252">
      <w:numFmt w:val="bullet"/>
      <w:lvlText w:val="•"/>
      <w:lvlJc w:val="left"/>
      <w:pPr>
        <w:ind w:left="8136" w:hanging="360"/>
      </w:pPr>
      <w:rPr>
        <w:rFonts w:hint="default"/>
        <w:lang w:val="en-US" w:eastAsia="en-US" w:bidi="ar-SA"/>
      </w:rPr>
    </w:lvl>
  </w:abstractNum>
  <w:num w:numId="1" w16cid:durableId="273710355">
    <w:abstractNumId w:val="15"/>
  </w:num>
  <w:num w:numId="2" w16cid:durableId="1321691727">
    <w:abstractNumId w:val="1"/>
  </w:num>
  <w:num w:numId="3" w16cid:durableId="1062872958">
    <w:abstractNumId w:val="12"/>
  </w:num>
  <w:num w:numId="4" w16cid:durableId="471291934">
    <w:abstractNumId w:val="16"/>
  </w:num>
  <w:num w:numId="5" w16cid:durableId="73161606">
    <w:abstractNumId w:val="6"/>
  </w:num>
  <w:num w:numId="6" w16cid:durableId="810247706">
    <w:abstractNumId w:val="18"/>
  </w:num>
  <w:num w:numId="7" w16cid:durableId="1807775517">
    <w:abstractNumId w:val="20"/>
  </w:num>
  <w:num w:numId="8" w16cid:durableId="1200774931">
    <w:abstractNumId w:val="3"/>
  </w:num>
  <w:num w:numId="9" w16cid:durableId="849486447">
    <w:abstractNumId w:val="13"/>
  </w:num>
  <w:num w:numId="10" w16cid:durableId="649291759">
    <w:abstractNumId w:val="2"/>
  </w:num>
  <w:num w:numId="11" w16cid:durableId="909077708">
    <w:abstractNumId w:val="17"/>
  </w:num>
  <w:num w:numId="12" w16cid:durableId="1105659027">
    <w:abstractNumId w:val="8"/>
  </w:num>
  <w:num w:numId="13" w16cid:durableId="716204889">
    <w:abstractNumId w:val="5"/>
  </w:num>
  <w:num w:numId="14" w16cid:durableId="736056139">
    <w:abstractNumId w:val="11"/>
  </w:num>
  <w:num w:numId="15" w16cid:durableId="584849208">
    <w:abstractNumId w:val="9"/>
  </w:num>
  <w:num w:numId="16" w16cid:durableId="1216505082">
    <w:abstractNumId w:val="7"/>
  </w:num>
  <w:num w:numId="17" w16cid:durableId="1416978807">
    <w:abstractNumId w:val="19"/>
  </w:num>
  <w:num w:numId="18" w16cid:durableId="523982771">
    <w:abstractNumId w:val="14"/>
  </w:num>
  <w:num w:numId="19" w16cid:durableId="1374040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4780021">
    <w:abstractNumId w:val="4"/>
  </w:num>
  <w:num w:numId="21" w16cid:durableId="2001806994">
    <w:abstractNumId w:val="0"/>
  </w:num>
  <w:num w:numId="22" w16cid:durableId="2780268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C7"/>
    <w:rsid w:val="00001266"/>
    <w:rsid w:val="00002B65"/>
    <w:rsid w:val="00003579"/>
    <w:rsid w:val="00006137"/>
    <w:rsid w:val="00011DB7"/>
    <w:rsid w:val="000142B4"/>
    <w:rsid w:val="00014832"/>
    <w:rsid w:val="00016098"/>
    <w:rsid w:val="0001759F"/>
    <w:rsid w:val="00017AA4"/>
    <w:rsid w:val="00017C2F"/>
    <w:rsid w:val="00017FFC"/>
    <w:rsid w:val="00021AEF"/>
    <w:rsid w:val="00023184"/>
    <w:rsid w:val="0002784A"/>
    <w:rsid w:val="000333F3"/>
    <w:rsid w:val="00040353"/>
    <w:rsid w:val="00045D38"/>
    <w:rsid w:val="00064715"/>
    <w:rsid w:val="00065014"/>
    <w:rsid w:val="000669E2"/>
    <w:rsid w:val="0007097A"/>
    <w:rsid w:val="000741BB"/>
    <w:rsid w:val="00076168"/>
    <w:rsid w:val="00080353"/>
    <w:rsid w:val="000811A0"/>
    <w:rsid w:val="000863E3"/>
    <w:rsid w:val="0008765E"/>
    <w:rsid w:val="000936FA"/>
    <w:rsid w:val="000939F5"/>
    <w:rsid w:val="00095D1C"/>
    <w:rsid w:val="000A0DBA"/>
    <w:rsid w:val="000A1CFA"/>
    <w:rsid w:val="000A2E3B"/>
    <w:rsid w:val="000A354B"/>
    <w:rsid w:val="000A3C00"/>
    <w:rsid w:val="000A416A"/>
    <w:rsid w:val="000A429A"/>
    <w:rsid w:val="000A75A0"/>
    <w:rsid w:val="000B3083"/>
    <w:rsid w:val="000B70C0"/>
    <w:rsid w:val="000B7B4D"/>
    <w:rsid w:val="000C0CFA"/>
    <w:rsid w:val="000C4803"/>
    <w:rsid w:val="000C5BD0"/>
    <w:rsid w:val="000D0584"/>
    <w:rsid w:val="000D1423"/>
    <w:rsid w:val="000D3F1C"/>
    <w:rsid w:val="000D5C01"/>
    <w:rsid w:val="000D7041"/>
    <w:rsid w:val="000E5D69"/>
    <w:rsid w:val="000E6E31"/>
    <w:rsid w:val="000F0F78"/>
    <w:rsid w:val="000F225A"/>
    <w:rsid w:val="000F2DFF"/>
    <w:rsid w:val="000F3721"/>
    <w:rsid w:val="000F379A"/>
    <w:rsid w:val="000F611F"/>
    <w:rsid w:val="000F6425"/>
    <w:rsid w:val="000F7DBE"/>
    <w:rsid w:val="00100B08"/>
    <w:rsid w:val="00102801"/>
    <w:rsid w:val="00104233"/>
    <w:rsid w:val="00104C89"/>
    <w:rsid w:val="00107571"/>
    <w:rsid w:val="001119B2"/>
    <w:rsid w:val="00112D20"/>
    <w:rsid w:val="00115AAA"/>
    <w:rsid w:val="00117E44"/>
    <w:rsid w:val="0012161B"/>
    <w:rsid w:val="00122FE4"/>
    <w:rsid w:val="001239F0"/>
    <w:rsid w:val="00124270"/>
    <w:rsid w:val="00125391"/>
    <w:rsid w:val="001253AE"/>
    <w:rsid w:val="00125C5E"/>
    <w:rsid w:val="001366CF"/>
    <w:rsid w:val="00137186"/>
    <w:rsid w:val="00141C9B"/>
    <w:rsid w:val="00145D26"/>
    <w:rsid w:val="00146851"/>
    <w:rsid w:val="00153065"/>
    <w:rsid w:val="00156B3B"/>
    <w:rsid w:val="00157960"/>
    <w:rsid w:val="00157DE0"/>
    <w:rsid w:val="00160F38"/>
    <w:rsid w:val="00162349"/>
    <w:rsid w:val="0016615B"/>
    <w:rsid w:val="00167D8F"/>
    <w:rsid w:val="00167ECE"/>
    <w:rsid w:val="00171C71"/>
    <w:rsid w:val="00174425"/>
    <w:rsid w:val="001774E7"/>
    <w:rsid w:val="0018375B"/>
    <w:rsid w:val="00184470"/>
    <w:rsid w:val="0019082A"/>
    <w:rsid w:val="00192C0A"/>
    <w:rsid w:val="001960D5"/>
    <w:rsid w:val="00197A93"/>
    <w:rsid w:val="00197C27"/>
    <w:rsid w:val="001A2161"/>
    <w:rsid w:val="001A297C"/>
    <w:rsid w:val="001B08C5"/>
    <w:rsid w:val="001B294B"/>
    <w:rsid w:val="001B3FFB"/>
    <w:rsid w:val="001B7A24"/>
    <w:rsid w:val="001C0D47"/>
    <w:rsid w:val="001C1AFB"/>
    <w:rsid w:val="001C75BB"/>
    <w:rsid w:val="001D2F48"/>
    <w:rsid w:val="001D52EC"/>
    <w:rsid w:val="001E0F9F"/>
    <w:rsid w:val="001E5560"/>
    <w:rsid w:val="001E7599"/>
    <w:rsid w:val="001E7B26"/>
    <w:rsid w:val="001F0D65"/>
    <w:rsid w:val="001F48DE"/>
    <w:rsid w:val="001F72A0"/>
    <w:rsid w:val="001F7406"/>
    <w:rsid w:val="002027F6"/>
    <w:rsid w:val="002029B9"/>
    <w:rsid w:val="0021023E"/>
    <w:rsid w:val="00211672"/>
    <w:rsid w:val="00212BC5"/>
    <w:rsid w:val="0022122F"/>
    <w:rsid w:val="002216C4"/>
    <w:rsid w:val="00223F65"/>
    <w:rsid w:val="00224B9E"/>
    <w:rsid w:val="00227D69"/>
    <w:rsid w:val="00235B74"/>
    <w:rsid w:val="00236DA1"/>
    <w:rsid w:val="002409BB"/>
    <w:rsid w:val="00243399"/>
    <w:rsid w:val="002434CA"/>
    <w:rsid w:val="00244171"/>
    <w:rsid w:val="00244964"/>
    <w:rsid w:val="0024636C"/>
    <w:rsid w:val="0025276B"/>
    <w:rsid w:val="00252F7B"/>
    <w:rsid w:val="00256E3C"/>
    <w:rsid w:val="00260DEB"/>
    <w:rsid w:val="002620FF"/>
    <w:rsid w:val="002623A4"/>
    <w:rsid w:val="00265228"/>
    <w:rsid w:val="0027438F"/>
    <w:rsid w:val="0027472C"/>
    <w:rsid w:val="002772CB"/>
    <w:rsid w:val="00277C7E"/>
    <w:rsid w:val="0029305B"/>
    <w:rsid w:val="00293FA0"/>
    <w:rsid w:val="0029672F"/>
    <w:rsid w:val="00297A2E"/>
    <w:rsid w:val="002A1CC9"/>
    <w:rsid w:val="002A37EF"/>
    <w:rsid w:val="002A540D"/>
    <w:rsid w:val="002A603A"/>
    <w:rsid w:val="002B064D"/>
    <w:rsid w:val="002B6000"/>
    <w:rsid w:val="002B624F"/>
    <w:rsid w:val="002B6722"/>
    <w:rsid w:val="002B6BAC"/>
    <w:rsid w:val="002C0224"/>
    <w:rsid w:val="002C18B3"/>
    <w:rsid w:val="002C3B9C"/>
    <w:rsid w:val="002C4963"/>
    <w:rsid w:val="002C654C"/>
    <w:rsid w:val="002D4BFF"/>
    <w:rsid w:val="002E1D4C"/>
    <w:rsid w:val="002F0C98"/>
    <w:rsid w:val="002F27E6"/>
    <w:rsid w:val="002F2830"/>
    <w:rsid w:val="002F2DAF"/>
    <w:rsid w:val="002F352D"/>
    <w:rsid w:val="002F3915"/>
    <w:rsid w:val="002F395C"/>
    <w:rsid w:val="002F741B"/>
    <w:rsid w:val="002F75DE"/>
    <w:rsid w:val="003036C2"/>
    <w:rsid w:val="00312159"/>
    <w:rsid w:val="003123D1"/>
    <w:rsid w:val="0031334A"/>
    <w:rsid w:val="0031385D"/>
    <w:rsid w:val="003147D6"/>
    <w:rsid w:val="00315F73"/>
    <w:rsid w:val="00323B0B"/>
    <w:rsid w:val="00323F87"/>
    <w:rsid w:val="00325BAB"/>
    <w:rsid w:val="00327B2B"/>
    <w:rsid w:val="00330485"/>
    <w:rsid w:val="00332DC9"/>
    <w:rsid w:val="00333D01"/>
    <w:rsid w:val="00346D42"/>
    <w:rsid w:val="003513CA"/>
    <w:rsid w:val="00351954"/>
    <w:rsid w:val="00352DCD"/>
    <w:rsid w:val="00362855"/>
    <w:rsid w:val="003641E4"/>
    <w:rsid w:val="00365095"/>
    <w:rsid w:val="00367644"/>
    <w:rsid w:val="00371445"/>
    <w:rsid w:val="00372557"/>
    <w:rsid w:val="0038074F"/>
    <w:rsid w:val="00381A19"/>
    <w:rsid w:val="00383756"/>
    <w:rsid w:val="003873AE"/>
    <w:rsid w:val="00387F7B"/>
    <w:rsid w:val="00390435"/>
    <w:rsid w:val="003929D2"/>
    <w:rsid w:val="00394915"/>
    <w:rsid w:val="00394B59"/>
    <w:rsid w:val="00395666"/>
    <w:rsid w:val="003968C4"/>
    <w:rsid w:val="003A0C65"/>
    <w:rsid w:val="003A1BDA"/>
    <w:rsid w:val="003A22C4"/>
    <w:rsid w:val="003A2923"/>
    <w:rsid w:val="003A35B6"/>
    <w:rsid w:val="003A4945"/>
    <w:rsid w:val="003A5418"/>
    <w:rsid w:val="003A6937"/>
    <w:rsid w:val="003B1F31"/>
    <w:rsid w:val="003B24A0"/>
    <w:rsid w:val="003B2AD2"/>
    <w:rsid w:val="003B46CE"/>
    <w:rsid w:val="003C1EA7"/>
    <w:rsid w:val="003C6B86"/>
    <w:rsid w:val="003C7043"/>
    <w:rsid w:val="003D04FD"/>
    <w:rsid w:val="003D2398"/>
    <w:rsid w:val="003D3C5A"/>
    <w:rsid w:val="003D4BA8"/>
    <w:rsid w:val="003D63F3"/>
    <w:rsid w:val="003D6F11"/>
    <w:rsid w:val="003E1CB5"/>
    <w:rsid w:val="003E2D77"/>
    <w:rsid w:val="003E75F8"/>
    <w:rsid w:val="003F3577"/>
    <w:rsid w:val="003F58C4"/>
    <w:rsid w:val="003F5BFE"/>
    <w:rsid w:val="00404C43"/>
    <w:rsid w:val="004058FB"/>
    <w:rsid w:val="00410B52"/>
    <w:rsid w:val="00416539"/>
    <w:rsid w:val="0041695B"/>
    <w:rsid w:val="004224E4"/>
    <w:rsid w:val="00427B44"/>
    <w:rsid w:val="00430D98"/>
    <w:rsid w:val="00431B1D"/>
    <w:rsid w:val="00433B62"/>
    <w:rsid w:val="00435728"/>
    <w:rsid w:val="00437560"/>
    <w:rsid w:val="00437D5A"/>
    <w:rsid w:val="00441E00"/>
    <w:rsid w:val="0044210B"/>
    <w:rsid w:val="0044655F"/>
    <w:rsid w:val="00450E9D"/>
    <w:rsid w:val="00451269"/>
    <w:rsid w:val="004513A2"/>
    <w:rsid w:val="00452B34"/>
    <w:rsid w:val="00462E50"/>
    <w:rsid w:val="00462EEA"/>
    <w:rsid w:val="00467042"/>
    <w:rsid w:val="00467155"/>
    <w:rsid w:val="00471A50"/>
    <w:rsid w:val="004745B5"/>
    <w:rsid w:val="00475A6F"/>
    <w:rsid w:val="00476970"/>
    <w:rsid w:val="00481C56"/>
    <w:rsid w:val="00481E81"/>
    <w:rsid w:val="004870EB"/>
    <w:rsid w:val="00487B00"/>
    <w:rsid w:val="00490659"/>
    <w:rsid w:val="004908C5"/>
    <w:rsid w:val="00492460"/>
    <w:rsid w:val="00492CE2"/>
    <w:rsid w:val="00494F03"/>
    <w:rsid w:val="004A024B"/>
    <w:rsid w:val="004A21D9"/>
    <w:rsid w:val="004A2A9F"/>
    <w:rsid w:val="004A3D04"/>
    <w:rsid w:val="004A4D28"/>
    <w:rsid w:val="004A7A37"/>
    <w:rsid w:val="004B0D57"/>
    <w:rsid w:val="004B2683"/>
    <w:rsid w:val="004B520B"/>
    <w:rsid w:val="004B696B"/>
    <w:rsid w:val="004C0C74"/>
    <w:rsid w:val="004C3ADD"/>
    <w:rsid w:val="004C5E72"/>
    <w:rsid w:val="004C67E3"/>
    <w:rsid w:val="004C797C"/>
    <w:rsid w:val="004D0D9E"/>
    <w:rsid w:val="004D10B9"/>
    <w:rsid w:val="004D68F8"/>
    <w:rsid w:val="004E1649"/>
    <w:rsid w:val="004E364F"/>
    <w:rsid w:val="004E5D22"/>
    <w:rsid w:val="004F03CC"/>
    <w:rsid w:val="004F2686"/>
    <w:rsid w:val="004F2BAB"/>
    <w:rsid w:val="004F620A"/>
    <w:rsid w:val="004F6420"/>
    <w:rsid w:val="005021DA"/>
    <w:rsid w:val="0050262C"/>
    <w:rsid w:val="005046F5"/>
    <w:rsid w:val="0050531B"/>
    <w:rsid w:val="0051093B"/>
    <w:rsid w:val="0051333B"/>
    <w:rsid w:val="005171D8"/>
    <w:rsid w:val="005206EF"/>
    <w:rsid w:val="005246C5"/>
    <w:rsid w:val="00527F84"/>
    <w:rsid w:val="00530056"/>
    <w:rsid w:val="00530A98"/>
    <w:rsid w:val="00531E5B"/>
    <w:rsid w:val="00535A96"/>
    <w:rsid w:val="00536CA5"/>
    <w:rsid w:val="00536E14"/>
    <w:rsid w:val="00542E77"/>
    <w:rsid w:val="00542F5E"/>
    <w:rsid w:val="00543A15"/>
    <w:rsid w:val="005443C5"/>
    <w:rsid w:val="00545158"/>
    <w:rsid w:val="00545B5A"/>
    <w:rsid w:val="00546BCD"/>
    <w:rsid w:val="00552D4B"/>
    <w:rsid w:val="00553C7B"/>
    <w:rsid w:val="00557049"/>
    <w:rsid w:val="00557901"/>
    <w:rsid w:val="00561D76"/>
    <w:rsid w:val="0056214A"/>
    <w:rsid w:val="0056265D"/>
    <w:rsid w:val="00563369"/>
    <w:rsid w:val="005635EC"/>
    <w:rsid w:val="00567B65"/>
    <w:rsid w:val="00567EFD"/>
    <w:rsid w:val="005710D3"/>
    <w:rsid w:val="005771BC"/>
    <w:rsid w:val="0058006C"/>
    <w:rsid w:val="00580EE4"/>
    <w:rsid w:val="00582B17"/>
    <w:rsid w:val="0058346A"/>
    <w:rsid w:val="00583C84"/>
    <w:rsid w:val="00586B58"/>
    <w:rsid w:val="00586E9D"/>
    <w:rsid w:val="00594D15"/>
    <w:rsid w:val="0059636B"/>
    <w:rsid w:val="0059755B"/>
    <w:rsid w:val="005A633A"/>
    <w:rsid w:val="005A6AA1"/>
    <w:rsid w:val="005A7AC0"/>
    <w:rsid w:val="005B0C96"/>
    <w:rsid w:val="005B21FC"/>
    <w:rsid w:val="005B4236"/>
    <w:rsid w:val="005B5754"/>
    <w:rsid w:val="005C27D1"/>
    <w:rsid w:val="005C46A8"/>
    <w:rsid w:val="005C5B17"/>
    <w:rsid w:val="005C67AA"/>
    <w:rsid w:val="005D207F"/>
    <w:rsid w:val="005D34BD"/>
    <w:rsid w:val="005D4640"/>
    <w:rsid w:val="005D4C9C"/>
    <w:rsid w:val="005D4CAF"/>
    <w:rsid w:val="005D6994"/>
    <w:rsid w:val="005D7438"/>
    <w:rsid w:val="005E4069"/>
    <w:rsid w:val="005E4EF6"/>
    <w:rsid w:val="005E6E8A"/>
    <w:rsid w:val="005F1F45"/>
    <w:rsid w:val="005F6CAD"/>
    <w:rsid w:val="005F75C4"/>
    <w:rsid w:val="00603563"/>
    <w:rsid w:val="0060739E"/>
    <w:rsid w:val="00611175"/>
    <w:rsid w:val="00614B4C"/>
    <w:rsid w:val="006150F4"/>
    <w:rsid w:val="006170A8"/>
    <w:rsid w:val="00617C49"/>
    <w:rsid w:val="00621142"/>
    <w:rsid w:val="0062127D"/>
    <w:rsid w:val="00631EDA"/>
    <w:rsid w:val="00637178"/>
    <w:rsid w:val="00637435"/>
    <w:rsid w:val="00637A93"/>
    <w:rsid w:val="00643A1A"/>
    <w:rsid w:val="006502CD"/>
    <w:rsid w:val="00652CD7"/>
    <w:rsid w:val="00655117"/>
    <w:rsid w:val="006556AD"/>
    <w:rsid w:val="00656615"/>
    <w:rsid w:val="00656DB3"/>
    <w:rsid w:val="00656FBE"/>
    <w:rsid w:val="00657980"/>
    <w:rsid w:val="0066072F"/>
    <w:rsid w:val="006636A2"/>
    <w:rsid w:val="0066604A"/>
    <w:rsid w:val="00671868"/>
    <w:rsid w:val="006755B2"/>
    <w:rsid w:val="00675AA4"/>
    <w:rsid w:val="00677D37"/>
    <w:rsid w:val="006852A1"/>
    <w:rsid w:val="0068675D"/>
    <w:rsid w:val="00692A25"/>
    <w:rsid w:val="0069602C"/>
    <w:rsid w:val="006A0FFD"/>
    <w:rsid w:val="006A2126"/>
    <w:rsid w:val="006A4A86"/>
    <w:rsid w:val="006A6062"/>
    <w:rsid w:val="006B0938"/>
    <w:rsid w:val="006B0F03"/>
    <w:rsid w:val="006B1F6B"/>
    <w:rsid w:val="006B2070"/>
    <w:rsid w:val="006B4BDE"/>
    <w:rsid w:val="006B6E8B"/>
    <w:rsid w:val="006B78C0"/>
    <w:rsid w:val="006C46DE"/>
    <w:rsid w:val="006C47F8"/>
    <w:rsid w:val="006C6347"/>
    <w:rsid w:val="006C6C62"/>
    <w:rsid w:val="006C788D"/>
    <w:rsid w:val="006D401A"/>
    <w:rsid w:val="006E62E9"/>
    <w:rsid w:val="006F075A"/>
    <w:rsid w:val="006F296C"/>
    <w:rsid w:val="006F732D"/>
    <w:rsid w:val="0070002A"/>
    <w:rsid w:val="00705853"/>
    <w:rsid w:val="0070594E"/>
    <w:rsid w:val="00711C27"/>
    <w:rsid w:val="0071278A"/>
    <w:rsid w:val="00712DC1"/>
    <w:rsid w:val="00714E65"/>
    <w:rsid w:val="007151B2"/>
    <w:rsid w:val="007159F9"/>
    <w:rsid w:val="0071654A"/>
    <w:rsid w:val="007205D6"/>
    <w:rsid w:val="00721734"/>
    <w:rsid w:val="00723241"/>
    <w:rsid w:val="00723C49"/>
    <w:rsid w:val="00726DD9"/>
    <w:rsid w:val="00734AB3"/>
    <w:rsid w:val="00737F45"/>
    <w:rsid w:val="007416EB"/>
    <w:rsid w:val="00746FE3"/>
    <w:rsid w:val="007475E8"/>
    <w:rsid w:val="00747679"/>
    <w:rsid w:val="00751C08"/>
    <w:rsid w:val="00751D52"/>
    <w:rsid w:val="00760875"/>
    <w:rsid w:val="00760B0E"/>
    <w:rsid w:val="00760B74"/>
    <w:rsid w:val="007610F9"/>
    <w:rsid w:val="007654DF"/>
    <w:rsid w:val="007656AC"/>
    <w:rsid w:val="00767600"/>
    <w:rsid w:val="00767A26"/>
    <w:rsid w:val="00775917"/>
    <w:rsid w:val="007762D1"/>
    <w:rsid w:val="00781968"/>
    <w:rsid w:val="00782E90"/>
    <w:rsid w:val="00782EA5"/>
    <w:rsid w:val="007938D8"/>
    <w:rsid w:val="00793B37"/>
    <w:rsid w:val="00795BEC"/>
    <w:rsid w:val="00797562"/>
    <w:rsid w:val="00797BDA"/>
    <w:rsid w:val="007A0106"/>
    <w:rsid w:val="007A179E"/>
    <w:rsid w:val="007A1BF2"/>
    <w:rsid w:val="007A25FC"/>
    <w:rsid w:val="007A35AB"/>
    <w:rsid w:val="007A424B"/>
    <w:rsid w:val="007A4250"/>
    <w:rsid w:val="007A4C1E"/>
    <w:rsid w:val="007A4D3C"/>
    <w:rsid w:val="007A5857"/>
    <w:rsid w:val="007A7A80"/>
    <w:rsid w:val="007B0D52"/>
    <w:rsid w:val="007B18A5"/>
    <w:rsid w:val="007B4DDA"/>
    <w:rsid w:val="007B61B4"/>
    <w:rsid w:val="007B70E7"/>
    <w:rsid w:val="007B710E"/>
    <w:rsid w:val="007C14B9"/>
    <w:rsid w:val="007C1534"/>
    <w:rsid w:val="007C26F2"/>
    <w:rsid w:val="007C29B7"/>
    <w:rsid w:val="007C4889"/>
    <w:rsid w:val="007C6108"/>
    <w:rsid w:val="007C621F"/>
    <w:rsid w:val="007C78AB"/>
    <w:rsid w:val="007D537B"/>
    <w:rsid w:val="007E129D"/>
    <w:rsid w:val="007E317C"/>
    <w:rsid w:val="007E3B51"/>
    <w:rsid w:val="007E45D3"/>
    <w:rsid w:val="007E5483"/>
    <w:rsid w:val="007E56DD"/>
    <w:rsid w:val="007F05E3"/>
    <w:rsid w:val="007F24AF"/>
    <w:rsid w:val="007F3E06"/>
    <w:rsid w:val="007F56A2"/>
    <w:rsid w:val="007F6311"/>
    <w:rsid w:val="007F79D1"/>
    <w:rsid w:val="0080415D"/>
    <w:rsid w:val="00807C66"/>
    <w:rsid w:val="00807F92"/>
    <w:rsid w:val="008106BE"/>
    <w:rsid w:val="00811CB2"/>
    <w:rsid w:val="008142EA"/>
    <w:rsid w:val="008149A8"/>
    <w:rsid w:val="00825EEC"/>
    <w:rsid w:val="00833877"/>
    <w:rsid w:val="00834221"/>
    <w:rsid w:val="00834DFA"/>
    <w:rsid w:val="008355FD"/>
    <w:rsid w:val="0083720A"/>
    <w:rsid w:val="0084096B"/>
    <w:rsid w:val="00844A3A"/>
    <w:rsid w:val="00844CBB"/>
    <w:rsid w:val="00845B52"/>
    <w:rsid w:val="008464AF"/>
    <w:rsid w:val="008466C7"/>
    <w:rsid w:val="008469DA"/>
    <w:rsid w:val="00847CD6"/>
    <w:rsid w:val="00850EDD"/>
    <w:rsid w:val="008570F7"/>
    <w:rsid w:val="0086173C"/>
    <w:rsid w:val="00865533"/>
    <w:rsid w:val="00865A5F"/>
    <w:rsid w:val="0086707D"/>
    <w:rsid w:val="00867D41"/>
    <w:rsid w:val="00871436"/>
    <w:rsid w:val="00873D4F"/>
    <w:rsid w:val="00874EBB"/>
    <w:rsid w:val="0088249D"/>
    <w:rsid w:val="008826F8"/>
    <w:rsid w:val="0088397A"/>
    <w:rsid w:val="0089688D"/>
    <w:rsid w:val="00896CBF"/>
    <w:rsid w:val="00897DB2"/>
    <w:rsid w:val="008A2265"/>
    <w:rsid w:val="008A2CDB"/>
    <w:rsid w:val="008A40E6"/>
    <w:rsid w:val="008A4D6F"/>
    <w:rsid w:val="008B1A94"/>
    <w:rsid w:val="008B551C"/>
    <w:rsid w:val="008C1C51"/>
    <w:rsid w:val="008C3700"/>
    <w:rsid w:val="008C39F5"/>
    <w:rsid w:val="008C51F1"/>
    <w:rsid w:val="008C61CE"/>
    <w:rsid w:val="008C74D7"/>
    <w:rsid w:val="008D17EF"/>
    <w:rsid w:val="008D23A7"/>
    <w:rsid w:val="008D5349"/>
    <w:rsid w:val="008E1C24"/>
    <w:rsid w:val="008E528C"/>
    <w:rsid w:val="008F1550"/>
    <w:rsid w:val="008F1C39"/>
    <w:rsid w:val="008F21FF"/>
    <w:rsid w:val="008F51F2"/>
    <w:rsid w:val="008F71DA"/>
    <w:rsid w:val="00901F28"/>
    <w:rsid w:val="009106E2"/>
    <w:rsid w:val="0091489F"/>
    <w:rsid w:val="009261D6"/>
    <w:rsid w:val="00926B2B"/>
    <w:rsid w:val="00933F6E"/>
    <w:rsid w:val="009344ED"/>
    <w:rsid w:val="00935B81"/>
    <w:rsid w:val="00935C97"/>
    <w:rsid w:val="0093618A"/>
    <w:rsid w:val="00940C6B"/>
    <w:rsid w:val="0094348E"/>
    <w:rsid w:val="00943868"/>
    <w:rsid w:val="00944C3C"/>
    <w:rsid w:val="009462FE"/>
    <w:rsid w:val="00946317"/>
    <w:rsid w:val="009517AA"/>
    <w:rsid w:val="00952084"/>
    <w:rsid w:val="00952F22"/>
    <w:rsid w:val="009532D3"/>
    <w:rsid w:val="00953B05"/>
    <w:rsid w:val="00954742"/>
    <w:rsid w:val="00957A8B"/>
    <w:rsid w:val="009600D0"/>
    <w:rsid w:val="009624A9"/>
    <w:rsid w:val="009637CF"/>
    <w:rsid w:val="0096470B"/>
    <w:rsid w:val="0096527C"/>
    <w:rsid w:val="009669A7"/>
    <w:rsid w:val="00967016"/>
    <w:rsid w:val="00972277"/>
    <w:rsid w:val="00973C53"/>
    <w:rsid w:val="009769AE"/>
    <w:rsid w:val="00977AB9"/>
    <w:rsid w:val="00977D54"/>
    <w:rsid w:val="009808B9"/>
    <w:rsid w:val="00980A99"/>
    <w:rsid w:val="00982D2D"/>
    <w:rsid w:val="009852A2"/>
    <w:rsid w:val="009852AB"/>
    <w:rsid w:val="00985976"/>
    <w:rsid w:val="00986931"/>
    <w:rsid w:val="00986DD8"/>
    <w:rsid w:val="009873FB"/>
    <w:rsid w:val="00987E0C"/>
    <w:rsid w:val="00991BC2"/>
    <w:rsid w:val="00992A53"/>
    <w:rsid w:val="009948B3"/>
    <w:rsid w:val="009A1FEC"/>
    <w:rsid w:val="009A236D"/>
    <w:rsid w:val="009A2553"/>
    <w:rsid w:val="009A3291"/>
    <w:rsid w:val="009A3BDB"/>
    <w:rsid w:val="009A6AAF"/>
    <w:rsid w:val="009B26CF"/>
    <w:rsid w:val="009B2913"/>
    <w:rsid w:val="009B6E83"/>
    <w:rsid w:val="009C3C02"/>
    <w:rsid w:val="009D0BEA"/>
    <w:rsid w:val="009D2DFA"/>
    <w:rsid w:val="009D7EAD"/>
    <w:rsid w:val="009E2181"/>
    <w:rsid w:val="009E5BC0"/>
    <w:rsid w:val="009F026F"/>
    <w:rsid w:val="009F1668"/>
    <w:rsid w:val="009F1756"/>
    <w:rsid w:val="009F1FFA"/>
    <w:rsid w:val="009F3829"/>
    <w:rsid w:val="009F3CB3"/>
    <w:rsid w:val="009F6377"/>
    <w:rsid w:val="009F74AF"/>
    <w:rsid w:val="00A00112"/>
    <w:rsid w:val="00A010B6"/>
    <w:rsid w:val="00A155A2"/>
    <w:rsid w:val="00A17791"/>
    <w:rsid w:val="00A20ECB"/>
    <w:rsid w:val="00A22735"/>
    <w:rsid w:val="00A23C41"/>
    <w:rsid w:val="00A26F6F"/>
    <w:rsid w:val="00A273A4"/>
    <w:rsid w:val="00A30114"/>
    <w:rsid w:val="00A314A6"/>
    <w:rsid w:val="00A31BF9"/>
    <w:rsid w:val="00A32079"/>
    <w:rsid w:val="00A32A84"/>
    <w:rsid w:val="00A3404E"/>
    <w:rsid w:val="00A354D1"/>
    <w:rsid w:val="00A35920"/>
    <w:rsid w:val="00A3661E"/>
    <w:rsid w:val="00A43B20"/>
    <w:rsid w:val="00A43E29"/>
    <w:rsid w:val="00A45AEB"/>
    <w:rsid w:val="00A46339"/>
    <w:rsid w:val="00A46831"/>
    <w:rsid w:val="00A4733C"/>
    <w:rsid w:val="00A510F9"/>
    <w:rsid w:val="00A54D7B"/>
    <w:rsid w:val="00A56F14"/>
    <w:rsid w:val="00A6264C"/>
    <w:rsid w:val="00A629DC"/>
    <w:rsid w:val="00A63AD8"/>
    <w:rsid w:val="00A6717E"/>
    <w:rsid w:val="00A679FC"/>
    <w:rsid w:val="00A67D53"/>
    <w:rsid w:val="00A67DCB"/>
    <w:rsid w:val="00A70FE2"/>
    <w:rsid w:val="00A71784"/>
    <w:rsid w:val="00A7248E"/>
    <w:rsid w:val="00A72E1E"/>
    <w:rsid w:val="00A74941"/>
    <w:rsid w:val="00A74B7C"/>
    <w:rsid w:val="00A83747"/>
    <w:rsid w:val="00A84752"/>
    <w:rsid w:val="00A86A81"/>
    <w:rsid w:val="00A92B83"/>
    <w:rsid w:val="00A92E0F"/>
    <w:rsid w:val="00A935B0"/>
    <w:rsid w:val="00A938F5"/>
    <w:rsid w:val="00A95EBB"/>
    <w:rsid w:val="00AA0FBE"/>
    <w:rsid w:val="00AA108F"/>
    <w:rsid w:val="00AA1A74"/>
    <w:rsid w:val="00AA2061"/>
    <w:rsid w:val="00AA4B99"/>
    <w:rsid w:val="00AA502C"/>
    <w:rsid w:val="00AA61DB"/>
    <w:rsid w:val="00AA7A1B"/>
    <w:rsid w:val="00AB5D52"/>
    <w:rsid w:val="00AB5F38"/>
    <w:rsid w:val="00AB695D"/>
    <w:rsid w:val="00AD0582"/>
    <w:rsid w:val="00AD0782"/>
    <w:rsid w:val="00AD461D"/>
    <w:rsid w:val="00AD64CE"/>
    <w:rsid w:val="00AE1497"/>
    <w:rsid w:val="00AE26CB"/>
    <w:rsid w:val="00AE38D6"/>
    <w:rsid w:val="00AE4408"/>
    <w:rsid w:val="00AE63EC"/>
    <w:rsid w:val="00AE79C7"/>
    <w:rsid w:val="00AE7D99"/>
    <w:rsid w:val="00AF40C4"/>
    <w:rsid w:val="00B02279"/>
    <w:rsid w:val="00B02806"/>
    <w:rsid w:val="00B05199"/>
    <w:rsid w:val="00B06615"/>
    <w:rsid w:val="00B102E3"/>
    <w:rsid w:val="00B10F01"/>
    <w:rsid w:val="00B129C5"/>
    <w:rsid w:val="00B139B2"/>
    <w:rsid w:val="00B15219"/>
    <w:rsid w:val="00B16302"/>
    <w:rsid w:val="00B20C40"/>
    <w:rsid w:val="00B24689"/>
    <w:rsid w:val="00B25C15"/>
    <w:rsid w:val="00B2703E"/>
    <w:rsid w:val="00B31FEC"/>
    <w:rsid w:val="00B32391"/>
    <w:rsid w:val="00B33268"/>
    <w:rsid w:val="00B33929"/>
    <w:rsid w:val="00B44D0C"/>
    <w:rsid w:val="00B62701"/>
    <w:rsid w:val="00B63E9B"/>
    <w:rsid w:val="00B64236"/>
    <w:rsid w:val="00B66546"/>
    <w:rsid w:val="00B67BC5"/>
    <w:rsid w:val="00B67C78"/>
    <w:rsid w:val="00B7062B"/>
    <w:rsid w:val="00B76240"/>
    <w:rsid w:val="00B76A90"/>
    <w:rsid w:val="00B801FB"/>
    <w:rsid w:val="00B8331B"/>
    <w:rsid w:val="00B83379"/>
    <w:rsid w:val="00B86A6B"/>
    <w:rsid w:val="00B86C49"/>
    <w:rsid w:val="00B9210F"/>
    <w:rsid w:val="00BA3116"/>
    <w:rsid w:val="00BA44C9"/>
    <w:rsid w:val="00BB16D0"/>
    <w:rsid w:val="00BB41A6"/>
    <w:rsid w:val="00BB6136"/>
    <w:rsid w:val="00BB62C0"/>
    <w:rsid w:val="00BB710A"/>
    <w:rsid w:val="00BC0D68"/>
    <w:rsid w:val="00BC25A9"/>
    <w:rsid w:val="00BC3337"/>
    <w:rsid w:val="00BC5B59"/>
    <w:rsid w:val="00BC6215"/>
    <w:rsid w:val="00BC67D6"/>
    <w:rsid w:val="00BD5EBE"/>
    <w:rsid w:val="00BD7031"/>
    <w:rsid w:val="00BD756C"/>
    <w:rsid w:val="00BE1009"/>
    <w:rsid w:val="00BE209D"/>
    <w:rsid w:val="00BE2F3C"/>
    <w:rsid w:val="00BE3458"/>
    <w:rsid w:val="00BE37EB"/>
    <w:rsid w:val="00BE380C"/>
    <w:rsid w:val="00BE48F7"/>
    <w:rsid w:val="00BF1962"/>
    <w:rsid w:val="00BF37D2"/>
    <w:rsid w:val="00BF6539"/>
    <w:rsid w:val="00C00EB9"/>
    <w:rsid w:val="00C0192D"/>
    <w:rsid w:val="00C01DF5"/>
    <w:rsid w:val="00C027DA"/>
    <w:rsid w:val="00C02F23"/>
    <w:rsid w:val="00C02FDB"/>
    <w:rsid w:val="00C0633C"/>
    <w:rsid w:val="00C07153"/>
    <w:rsid w:val="00C11666"/>
    <w:rsid w:val="00C14540"/>
    <w:rsid w:val="00C1591C"/>
    <w:rsid w:val="00C16BF2"/>
    <w:rsid w:val="00C22E06"/>
    <w:rsid w:val="00C22F3D"/>
    <w:rsid w:val="00C272AB"/>
    <w:rsid w:val="00C27C92"/>
    <w:rsid w:val="00C306FC"/>
    <w:rsid w:val="00C30E2B"/>
    <w:rsid w:val="00C3338C"/>
    <w:rsid w:val="00C33DC1"/>
    <w:rsid w:val="00C35584"/>
    <w:rsid w:val="00C45CB7"/>
    <w:rsid w:val="00C479AD"/>
    <w:rsid w:val="00C51CAA"/>
    <w:rsid w:val="00C51EB7"/>
    <w:rsid w:val="00C55228"/>
    <w:rsid w:val="00C60947"/>
    <w:rsid w:val="00C626EB"/>
    <w:rsid w:val="00C62F4D"/>
    <w:rsid w:val="00C64324"/>
    <w:rsid w:val="00C65967"/>
    <w:rsid w:val="00C65D8B"/>
    <w:rsid w:val="00C747C6"/>
    <w:rsid w:val="00C748BA"/>
    <w:rsid w:val="00C75393"/>
    <w:rsid w:val="00C757B2"/>
    <w:rsid w:val="00C765CF"/>
    <w:rsid w:val="00C82C43"/>
    <w:rsid w:val="00C90AAE"/>
    <w:rsid w:val="00C95E5A"/>
    <w:rsid w:val="00C97291"/>
    <w:rsid w:val="00CA181C"/>
    <w:rsid w:val="00CA22A3"/>
    <w:rsid w:val="00CA28C3"/>
    <w:rsid w:val="00CA70B1"/>
    <w:rsid w:val="00CB3D3F"/>
    <w:rsid w:val="00CC0C35"/>
    <w:rsid w:val="00CC0DB8"/>
    <w:rsid w:val="00CC2C83"/>
    <w:rsid w:val="00CD0163"/>
    <w:rsid w:val="00CD104B"/>
    <w:rsid w:val="00CD3495"/>
    <w:rsid w:val="00CD37DA"/>
    <w:rsid w:val="00CD3CE2"/>
    <w:rsid w:val="00CD7CDC"/>
    <w:rsid w:val="00CE2AE2"/>
    <w:rsid w:val="00CE379D"/>
    <w:rsid w:val="00CE3DB4"/>
    <w:rsid w:val="00CE637D"/>
    <w:rsid w:val="00CE68C7"/>
    <w:rsid w:val="00CE7F77"/>
    <w:rsid w:val="00CF06C0"/>
    <w:rsid w:val="00CF20C7"/>
    <w:rsid w:val="00CF3432"/>
    <w:rsid w:val="00CF3AA6"/>
    <w:rsid w:val="00CF6131"/>
    <w:rsid w:val="00D01BC9"/>
    <w:rsid w:val="00D01C6A"/>
    <w:rsid w:val="00D024B5"/>
    <w:rsid w:val="00D0366F"/>
    <w:rsid w:val="00D12EC4"/>
    <w:rsid w:val="00D13E32"/>
    <w:rsid w:val="00D21F03"/>
    <w:rsid w:val="00D23DC5"/>
    <w:rsid w:val="00D27D26"/>
    <w:rsid w:val="00D31994"/>
    <w:rsid w:val="00D320A3"/>
    <w:rsid w:val="00D32156"/>
    <w:rsid w:val="00D33DE0"/>
    <w:rsid w:val="00D34EAC"/>
    <w:rsid w:val="00D355B8"/>
    <w:rsid w:val="00D42CE5"/>
    <w:rsid w:val="00D43FE3"/>
    <w:rsid w:val="00D4403A"/>
    <w:rsid w:val="00D4577B"/>
    <w:rsid w:val="00D518EE"/>
    <w:rsid w:val="00D60BEB"/>
    <w:rsid w:val="00D66F7D"/>
    <w:rsid w:val="00D74BDD"/>
    <w:rsid w:val="00D75508"/>
    <w:rsid w:val="00D80C30"/>
    <w:rsid w:val="00D93434"/>
    <w:rsid w:val="00D9434D"/>
    <w:rsid w:val="00D943FE"/>
    <w:rsid w:val="00D9495D"/>
    <w:rsid w:val="00D96F3F"/>
    <w:rsid w:val="00DA1B9B"/>
    <w:rsid w:val="00DA462D"/>
    <w:rsid w:val="00DA4663"/>
    <w:rsid w:val="00DB1BBC"/>
    <w:rsid w:val="00DB2B08"/>
    <w:rsid w:val="00DB579E"/>
    <w:rsid w:val="00DC34E1"/>
    <w:rsid w:val="00DC38A1"/>
    <w:rsid w:val="00DC55F4"/>
    <w:rsid w:val="00DC6D8A"/>
    <w:rsid w:val="00DD1980"/>
    <w:rsid w:val="00DD32D3"/>
    <w:rsid w:val="00DD3CE9"/>
    <w:rsid w:val="00DD3E1D"/>
    <w:rsid w:val="00DD4D05"/>
    <w:rsid w:val="00DD6B10"/>
    <w:rsid w:val="00DD749F"/>
    <w:rsid w:val="00DE0C3A"/>
    <w:rsid w:val="00DE27B5"/>
    <w:rsid w:val="00DE572A"/>
    <w:rsid w:val="00DE711C"/>
    <w:rsid w:val="00DF0160"/>
    <w:rsid w:val="00DF3572"/>
    <w:rsid w:val="00E00B82"/>
    <w:rsid w:val="00E01B28"/>
    <w:rsid w:val="00E0226C"/>
    <w:rsid w:val="00E02EFD"/>
    <w:rsid w:val="00E05B0C"/>
    <w:rsid w:val="00E05F60"/>
    <w:rsid w:val="00E06F29"/>
    <w:rsid w:val="00E074D6"/>
    <w:rsid w:val="00E106A2"/>
    <w:rsid w:val="00E10E5B"/>
    <w:rsid w:val="00E11B6A"/>
    <w:rsid w:val="00E170B0"/>
    <w:rsid w:val="00E20EF5"/>
    <w:rsid w:val="00E21558"/>
    <w:rsid w:val="00E2327D"/>
    <w:rsid w:val="00E23A89"/>
    <w:rsid w:val="00E266B3"/>
    <w:rsid w:val="00E26F08"/>
    <w:rsid w:val="00E311DE"/>
    <w:rsid w:val="00E33F03"/>
    <w:rsid w:val="00E34FDE"/>
    <w:rsid w:val="00E35C6F"/>
    <w:rsid w:val="00E3632F"/>
    <w:rsid w:val="00E37CF1"/>
    <w:rsid w:val="00E45D6A"/>
    <w:rsid w:val="00E51DB2"/>
    <w:rsid w:val="00E522F8"/>
    <w:rsid w:val="00E52F3D"/>
    <w:rsid w:val="00E54928"/>
    <w:rsid w:val="00E610B4"/>
    <w:rsid w:val="00E638C5"/>
    <w:rsid w:val="00E63B21"/>
    <w:rsid w:val="00E6458A"/>
    <w:rsid w:val="00E64F0D"/>
    <w:rsid w:val="00E667AF"/>
    <w:rsid w:val="00E67AE6"/>
    <w:rsid w:val="00E70B9A"/>
    <w:rsid w:val="00E7211C"/>
    <w:rsid w:val="00E72B13"/>
    <w:rsid w:val="00E75E58"/>
    <w:rsid w:val="00E76386"/>
    <w:rsid w:val="00E7644E"/>
    <w:rsid w:val="00E81C2E"/>
    <w:rsid w:val="00E84554"/>
    <w:rsid w:val="00E86FB9"/>
    <w:rsid w:val="00E90992"/>
    <w:rsid w:val="00E90F08"/>
    <w:rsid w:val="00E96121"/>
    <w:rsid w:val="00E96FFC"/>
    <w:rsid w:val="00EA12C9"/>
    <w:rsid w:val="00EA26C0"/>
    <w:rsid w:val="00EA2709"/>
    <w:rsid w:val="00EA5A1B"/>
    <w:rsid w:val="00EA6FEA"/>
    <w:rsid w:val="00EB0849"/>
    <w:rsid w:val="00EB12C7"/>
    <w:rsid w:val="00EB34AD"/>
    <w:rsid w:val="00EB6EFB"/>
    <w:rsid w:val="00EC09DB"/>
    <w:rsid w:val="00EC179B"/>
    <w:rsid w:val="00EC1F71"/>
    <w:rsid w:val="00EC36EE"/>
    <w:rsid w:val="00EC48D0"/>
    <w:rsid w:val="00EC50C5"/>
    <w:rsid w:val="00EC6327"/>
    <w:rsid w:val="00EC7461"/>
    <w:rsid w:val="00ED141E"/>
    <w:rsid w:val="00ED2FB5"/>
    <w:rsid w:val="00ED46B7"/>
    <w:rsid w:val="00ED5194"/>
    <w:rsid w:val="00ED5227"/>
    <w:rsid w:val="00ED6A97"/>
    <w:rsid w:val="00ED7055"/>
    <w:rsid w:val="00ED7CE1"/>
    <w:rsid w:val="00EE0583"/>
    <w:rsid w:val="00EE2286"/>
    <w:rsid w:val="00EE5D85"/>
    <w:rsid w:val="00EE6449"/>
    <w:rsid w:val="00EE6CD3"/>
    <w:rsid w:val="00EF1856"/>
    <w:rsid w:val="00EF45C1"/>
    <w:rsid w:val="00EF74F7"/>
    <w:rsid w:val="00F022F3"/>
    <w:rsid w:val="00F043DF"/>
    <w:rsid w:val="00F047BD"/>
    <w:rsid w:val="00F0482E"/>
    <w:rsid w:val="00F05602"/>
    <w:rsid w:val="00F139B4"/>
    <w:rsid w:val="00F14772"/>
    <w:rsid w:val="00F1578D"/>
    <w:rsid w:val="00F15AFA"/>
    <w:rsid w:val="00F20E23"/>
    <w:rsid w:val="00F254B1"/>
    <w:rsid w:val="00F26655"/>
    <w:rsid w:val="00F2669B"/>
    <w:rsid w:val="00F361C6"/>
    <w:rsid w:val="00F37191"/>
    <w:rsid w:val="00F40C8D"/>
    <w:rsid w:val="00F40CFD"/>
    <w:rsid w:val="00F42165"/>
    <w:rsid w:val="00F454A6"/>
    <w:rsid w:val="00F46434"/>
    <w:rsid w:val="00F55845"/>
    <w:rsid w:val="00F579CF"/>
    <w:rsid w:val="00F648B8"/>
    <w:rsid w:val="00F7296E"/>
    <w:rsid w:val="00F75C8B"/>
    <w:rsid w:val="00F76654"/>
    <w:rsid w:val="00F769CB"/>
    <w:rsid w:val="00F775A8"/>
    <w:rsid w:val="00F776E5"/>
    <w:rsid w:val="00F81C92"/>
    <w:rsid w:val="00F831F7"/>
    <w:rsid w:val="00F84832"/>
    <w:rsid w:val="00F922A1"/>
    <w:rsid w:val="00F92E28"/>
    <w:rsid w:val="00F94B92"/>
    <w:rsid w:val="00F95B02"/>
    <w:rsid w:val="00F963E3"/>
    <w:rsid w:val="00FA0581"/>
    <w:rsid w:val="00FA3013"/>
    <w:rsid w:val="00FA6C91"/>
    <w:rsid w:val="00FA77A9"/>
    <w:rsid w:val="00FA7E41"/>
    <w:rsid w:val="00FB08A9"/>
    <w:rsid w:val="00FB09D0"/>
    <w:rsid w:val="00FB1377"/>
    <w:rsid w:val="00FB1F78"/>
    <w:rsid w:val="00FB2AE4"/>
    <w:rsid w:val="00FB39F7"/>
    <w:rsid w:val="00FB48B3"/>
    <w:rsid w:val="00FB4F98"/>
    <w:rsid w:val="00FB6FBE"/>
    <w:rsid w:val="00FB7261"/>
    <w:rsid w:val="00FC0CE6"/>
    <w:rsid w:val="00FC14EA"/>
    <w:rsid w:val="00FC73D2"/>
    <w:rsid w:val="00FD10C5"/>
    <w:rsid w:val="00FD1F71"/>
    <w:rsid w:val="00FD26E7"/>
    <w:rsid w:val="00FD6362"/>
    <w:rsid w:val="00FE7A3F"/>
    <w:rsid w:val="00FF1FEE"/>
    <w:rsid w:val="00FF2AEC"/>
    <w:rsid w:val="00FF40F6"/>
    <w:rsid w:val="00FF52E8"/>
    <w:rsid w:val="00FF74D7"/>
    <w:rsid w:val="06B34B60"/>
    <w:rsid w:val="07654E80"/>
    <w:rsid w:val="09516AFE"/>
    <w:rsid w:val="0BAC69EF"/>
    <w:rsid w:val="10FD1666"/>
    <w:rsid w:val="15697F93"/>
    <w:rsid w:val="15F122EE"/>
    <w:rsid w:val="1B3AE938"/>
    <w:rsid w:val="216F7E38"/>
    <w:rsid w:val="2197A264"/>
    <w:rsid w:val="241AFB72"/>
    <w:rsid w:val="25956B6A"/>
    <w:rsid w:val="26CB6916"/>
    <w:rsid w:val="26FA10E1"/>
    <w:rsid w:val="27C101AF"/>
    <w:rsid w:val="2A9791EC"/>
    <w:rsid w:val="2F2AF9B6"/>
    <w:rsid w:val="32F4019C"/>
    <w:rsid w:val="36411F6A"/>
    <w:rsid w:val="36589AC8"/>
    <w:rsid w:val="36CA8C7C"/>
    <w:rsid w:val="3715DF75"/>
    <w:rsid w:val="3781BB24"/>
    <w:rsid w:val="397288FF"/>
    <w:rsid w:val="3FBD7173"/>
    <w:rsid w:val="4290AF2D"/>
    <w:rsid w:val="42AB9685"/>
    <w:rsid w:val="42EB8699"/>
    <w:rsid w:val="48AD90AB"/>
    <w:rsid w:val="4957E24B"/>
    <w:rsid w:val="4A1D7F1D"/>
    <w:rsid w:val="4B2D171D"/>
    <w:rsid w:val="4E0CEAB8"/>
    <w:rsid w:val="5335C43A"/>
    <w:rsid w:val="56953AA9"/>
    <w:rsid w:val="59D72DBD"/>
    <w:rsid w:val="5C766AD8"/>
    <w:rsid w:val="5CAD945D"/>
    <w:rsid w:val="5E46AD2E"/>
    <w:rsid w:val="5FF3672D"/>
    <w:rsid w:val="60652D2D"/>
    <w:rsid w:val="6071A457"/>
    <w:rsid w:val="62B20AC8"/>
    <w:rsid w:val="68BD3890"/>
    <w:rsid w:val="6B80305C"/>
    <w:rsid w:val="6C8C54D7"/>
    <w:rsid w:val="71B6BE85"/>
    <w:rsid w:val="770E9D41"/>
    <w:rsid w:val="772C7285"/>
    <w:rsid w:val="77C0317E"/>
    <w:rsid w:val="7AF3B243"/>
    <w:rsid w:val="7C433A88"/>
    <w:rsid w:val="7D06B41F"/>
    <w:rsid w:val="7FABCD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32163"/>
  <w15:docId w15:val="{B2A94DA2-4735-4451-B435-D9F1193F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ind w:left="840"/>
      <w:outlineLvl w:val="0"/>
    </w:pPr>
    <w:rPr>
      <w:b/>
      <w:bCs/>
      <w:sz w:val="24"/>
      <w:szCs w:val="24"/>
    </w:rPr>
  </w:style>
  <w:style w:type="paragraph" w:styleId="Heading2">
    <w:name w:val="heading 2"/>
    <w:basedOn w:val="Normal"/>
    <w:uiPriority w:val="9"/>
    <w:unhideWhenUsed/>
    <w:qFormat/>
    <w:pPr>
      <w:spacing w:before="240"/>
      <w:ind w:left="839" w:hanging="71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52" w:lineRule="exact"/>
      <w:ind w:left="839" w:hanging="720"/>
    </w:pPr>
    <w:rPr>
      <w:b/>
      <w:bCs/>
    </w:rPr>
  </w:style>
  <w:style w:type="paragraph" w:styleId="BodyText">
    <w:name w:val="Body Text"/>
    <w:basedOn w:val="Normal"/>
    <w:uiPriority w:val="1"/>
    <w:qFormat/>
    <w:pPr>
      <w:spacing w:before="240"/>
      <w:ind w:left="1559"/>
    </w:pPr>
    <w:rPr>
      <w:sz w:val="24"/>
      <w:szCs w:val="24"/>
    </w:rPr>
  </w:style>
  <w:style w:type="paragraph" w:styleId="ListParagraph">
    <w:name w:val="List Paragraph"/>
    <w:aliases w:val="Paragraph Bullet,Medium Grid 1 - Accent 21,RMSI bulle Style,List Paragraph1,Bullet  Paragraph,Heading3 Char,Heading3,Issue Action POC,3,POCG Table Text,Dot pt,F5 List Paragraph,List Paragraph Char Char Char,Indicator Text,Numbered Para 1"/>
    <w:basedOn w:val="Normal"/>
    <w:link w:val="ListParagraphChar"/>
    <w:uiPriority w:val="1"/>
    <w:qFormat/>
    <w:pPr>
      <w:spacing w:before="240"/>
      <w:ind w:left="1559" w:hanging="720"/>
    </w:pPr>
  </w:style>
  <w:style w:type="paragraph" w:customStyle="1" w:styleId="TableParagraph">
    <w:name w:val="Table Paragraph"/>
    <w:basedOn w:val="Normal"/>
    <w:uiPriority w:val="1"/>
    <w:qFormat/>
  </w:style>
  <w:style w:type="paragraph" w:styleId="Revision">
    <w:name w:val="Revision"/>
    <w:hidden/>
    <w:uiPriority w:val="99"/>
    <w:semiHidden/>
    <w:rsid w:val="00260DEB"/>
    <w:pPr>
      <w:widowControl/>
      <w:autoSpaceDE/>
      <w:autoSpaceDN/>
    </w:pPr>
    <w:rPr>
      <w:rFonts w:ascii="Arial" w:eastAsia="Arial" w:hAnsi="Arial" w:cs="Arial"/>
    </w:rPr>
  </w:style>
  <w:style w:type="character" w:styleId="Hyperlink">
    <w:name w:val="Hyperlink"/>
    <w:uiPriority w:val="99"/>
    <w:unhideWhenUsed/>
    <w:rsid w:val="000C0CFA"/>
    <w:rPr>
      <w:color w:val="0000FF"/>
      <w:u w:val="single"/>
    </w:rPr>
  </w:style>
  <w:style w:type="character" w:customStyle="1" w:styleId="ListParagraphChar">
    <w:name w:val="List Paragraph Char"/>
    <w:aliases w:val="Paragraph Bullet Char,Medium Grid 1 - Accent 21 Char,RMSI bulle Style Char,List Paragraph1 Char,Bullet  Paragraph Char,Heading3 Char Char,Heading3 Char1,Issue Action POC Char,3 Char,POCG Table Text Char,Dot pt Char"/>
    <w:basedOn w:val="DefaultParagraphFont"/>
    <w:link w:val="ListParagraph"/>
    <w:uiPriority w:val="1"/>
    <w:qFormat/>
    <w:locked/>
    <w:rsid w:val="000C0CFA"/>
    <w:rPr>
      <w:rFonts w:ascii="Arial" w:eastAsia="Arial" w:hAnsi="Arial" w:cs="Arial"/>
    </w:rPr>
  </w:style>
  <w:style w:type="paragraph" w:styleId="Header">
    <w:name w:val="header"/>
    <w:basedOn w:val="Normal"/>
    <w:link w:val="HeaderChar"/>
    <w:uiPriority w:val="99"/>
    <w:unhideWhenUsed/>
    <w:rsid w:val="00B24689"/>
    <w:pPr>
      <w:tabs>
        <w:tab w:val="center" w:pos="4680"/>
        <w:tab w:val="right" w:pos="9360"/>
      </w:tabs>
    </w:pPr>
  </w:style>
  <w:style w:type="character" w:customStyle="1" w:styleId="HeaderChar">
    <w:name w:val="Header Char"/>
    <w:basedOn w:val="DefaultParagraphFont"/>
    <w:link w:val="Header"/>
    <w:uiPriority w:val="99"/>
    <w:rsid w:val="00B24689"/>
    <w:rPr>
      <w:rFonts w:ascii="Arial" w:eastAsia="Arial" w:hAnsi="Arial" w:cs="Arial"/>
    </w:rPr>
  </w:style>
  <w:style w:type="paragraph" w:styleId="Footer">
    <w:name w:val="footer"/>
    <w:basedOn w:val="Normal"/>
    <w:link w:val="FooterChar"/>
    <w:uiPriority w:val="99"/>
    <w:unhideWhenUsed/>
    <w:rsid w:val="00B24689"/>
    <w:pPr>
      <w:tabs>
        <w:tab w:val="center" w:pos="4680"/>
        <w:tab w:val="right" w:pos="9360"/>
      </w:tabs>
    </w:pPr>
  </w:style>
  <w:style w:type="character" w:customStyle="1" w:styleId="FooterChar">
    <w:name w:val="Footer Char"/>
    <w:basedOn w:val="DefaultParagraphFont"/>
    <w:link w:val="Footer"/>
    <w:uiPriority w:val="99"/>
    <w:rsid w:val="00B24689"/>
    <w:rPr>
      <w:rFonts w:ascii="Arial" w:eastAsia="Arial" w:hAnsi="Arial" w:cs="Arial"/>
    </w:rPr>
  </w:style>
  <w:style w:type="character" w:styleId="CommentReference">
    <w:name w:val="annotation reference"/>
    <w:basedOn w:val="DefaultParagraphFont"/>
    <w:uiPriority w:val="99"/>
    <w:semiHidden/>
    <w:unhideWhenUsed/>
    <w:rsid w:val="000333F3"/>
    <w:rPr>
      <w:sz w:val="16"/>
      <w:szCs w:val="16"/>
    </w:rPr>
  </w:style>
  <w:style w:type="paragraph" w:styleId="CommentText">
    <w:name w:val="annotation text"/>
    <w:basedOn w:val="Normal"/>
    <w:link w:val="CommentTextChar"/>
    <w:uiPriority w:val="99"/>
    <w:unhideWhenUsed/>
    <w:rsid w:val="000333F3"/>
    <w:rPr>
      <w:sz w:val="20"/>
      <w:szCs w:val="20"/>
    </w:rPr>
  </w:style>
  <w:style w:type="character" w:customStyle="1" w:styleId="CommentTextChar">
    <w:name w:val="Comment Text Char"/>
    <w:basedOn w:val="DefaultParagraphFont"/>
    <w:link w:val="CommentText"/>
    <w:uiPriority w:val="99"/>
    <w:rsid w:val="000333F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33F3"/>
    <w:rPr>
      <w:b/>
      <w:bCs/>
    </w:rPr>
  </w:style>
  <w:style w:type="character" w:customStyle="1" w:styleId="CommentSubjectChar">
    <w:name w:val="Comment Subject Char"/>
    <w:basedOn w:val="CommentTextChar"/>
    <w:link w:val="CommentSubject"/>
    <w:uiPriority w:val="99"/>
    <w:semiHidden/>
    <w:rsid w:val="000333F3"/>
    <w:rPr>
      <w:rFonts w:ascii="Arial" w:eastAsia="Arial" w:hAnsi="Arial" w:cs="Arial"/>
      <w:b/>
      <w:bCs/>
      <w:sz w:val="20"/>
      <w:szCs w:val="20"/>
    </w:rPr>
  </w:style>
  <w:style w:type="character" w:styleId="Mention">
    <w:name w:val="Mention"/>
    <w:basedOn w:val="DefaultParagraphFont"/>
    <w:uiPriority w:val="99"/>
    <w:unhideWhenUsed/>
    <w:rsid w:val="002027F6"/>
    <w:rPr>
      <w:color w:val="2B579A"/>
      <w:shd w:val="clear" w:color="auto" w:fill="E1DFDD"/>
    </w:rPr>
  </w:style>
  <w:style w:type="character" w:styleId="Strong">
    <w:name w:val="Strong"/>
    <w:basedOn w:val="DefaultParagraphFont"/>
    <w:uiPriority w:val="22"/>
    <w:qFormat/>
    <w:rsid w:val="00953B05"/>
    <w:rPr>
      <w:b/>
      <w:bCs/>
    </w:rPr>
  </w:style>
  <w:style w:type="paragraph" w:styleId="TOC2">
    <w:name w:val="toc 2"/>
    <w:basedOn w:val="Normal"/>
    <w:next w:val="Normal"/>
    <w:autoRedefine/>
    <w:uiPriority w:val="39"/>
    <w:unhideWhenUsed/>
    <w:rsid w:val="00FB6FBE"/>
    <w:pPr>
      <w:tabs>
        <w:tab w:val="left" w:pos="839"/>
        <w:tab w:val="right" w:leader="dot" w:pos="9590"/>
      </w:tabs>
      <w:spacing w:after="100"/>
      <w:ind w:left="220"/>
    </w:pPr>
  </w:style>
  <w:style w:type="table" w:styleId="TableGrid">
    <w:name w:val="Table Grid"/>
    <w:basedOn w:val="TableNormal"/>
    <w:uiPriority w:val="59"/>
    <w:rsid w:val="007C78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3A4945"/>
  </w:style>
  <w:style w:type="character" w:customStyle="1" w:styleId="eop">
    <w:name w:val="eop"/>
    <w:basedOn w:val="DefaultParagraphFont"/>
    <w:rsid w:val="003A4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2816">
      <w:bodyDiv w:val="1"/>
      <w:marLeft w:val="0"/>
      <w:marRight w:val="0"/>
      <w:marTop w:val="0"/>
      <w:marBottom w:val="0"/>
      <w:divBdr>
        <w:top w:val="none" w:sz="0" w:space="0" w:color="auto"/>
        <w:left w:val="none" w:sz="0" w:space="0" w:color="auto"/>
        <w:bottom w:val="none" w:sz="0" w:space="0" w:color="auto"/>
        <w:right w:val="none" w:sz="0" w:space="0" w:color="auto"/>
      </w:divBdr>
    </w:div>
    <w:div w:id="212627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y.ca.gov/media/446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Ersoy, Elise@Energy</DisplayName>
        <AccountId>6798</AccountId>
        <AccountType/>
      </UserInfo>
      <UserInfo>
        <DisplayName>Kovalick, Alexandra@Energy</DisplayName>
        <AccountId>6799</AccountId>
        <AccountType/>
      </UserInfo>
    </SharedWithUsers>
  </documentManagement>
</p:properties>
</file>

<file path=customXml/itemProps1.xml><?xml version="1.0" encoding="utf-8"?>
<ds:datastoreItem xmlns:ds="http://schemas.openxmlformats.org/officeDocument/2006/customXml" ds:itemID="{7AE549B5-9F24-4CFB-A51A-6983A5281301}">
  <ds:schemaRefs>
    <ds:schemaRef ds:uri="http://schemas.microsoft.com/sharepoint/v3/contenttype/forms"/>
  </ds:schemaRefs>
</ds:datastoreItem>
</file>

<file path=customXml/itemProps2.xml><?xml version="1.0" encoding="utf-8"?>
<ds:datastoreItem xmlns:ds="http://schemas.openxmlformats.org/officeDocument/2006/customXml" ds:itemID="{637AC5A1-6B94-43CC-99DA-28EAFCF8DA63}">
  <ds:schemaRefs>
    <ds:schemaRef ds:uri="http://schemas.openxmlformats.org/officeDocument/2006/bibliography"/>
  </ds:schemaRefs>
</ds:datastoreItem>
</file>

<file path=customXml/itemProps3.xml><?xml version="1.0" encoding="utf-8"?>
<ds:datastoreItem xmlns:ds="http://schemas.openxmlformats.org/officeDocument/2006/customXml" ds:itemID="{53600BCC-B203-43E0-BAD7-B430A64AC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F2422-A848-4082-BA2A-89DE4A1117D3}">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14571</Words>
  <Characters>80038</Characters>
  <Application>Microsoft Office Word</Application>
  <DocSecurity>0</DocSecurity>
  <Lines>1642</Lines>
  <Paragraphs>520</Paragraphs>
  <ScaleCrop>false</ScaleCrop>
  <Company>California Energy Commission</Company>
  <LinksUpToDate>false</LinksUpToDate>
  <CharactersWithSpaces>94196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California Energy Commission</dc:creator>
  <cp:keywords/>
  <cp:lastModifiedBy>Butler, Elizabeth@Energy</cp:lastModifiedBy>
  <cp:revision>361</cp:revision>
  <dcterms:created xsi:type="dcterms:W3CDTF">2024-02-23T22:39:00Z</dcterms:created>
  <dcterms:modified xsi:type="dcterms:W3CDTF">2024-03-14T23:14:00Z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GrammarlyDocumentId">
    <vt:lpwstr>04f3e82fbcc4c9e9642cda8865622868c46c13421aea0e948751fd11a2be9c4f</vt:lpwstr>
  </property>
  <property fmtid="{D5CDD505-2E9C-101B-9397-08002B2CF9AE}" pid="6" name="LastSaved">
    <vt:filetime>2023-11-08T00:00:00Z</vt:filetime>
  </property>
  <property fmtid="{D5CDD505-2E9C-101B-9397-08002B2CF9AE}" pid="7" name="MediaServiceImageTags">
    <vt:lpwstr/>
  </property>
  <property fmtid="{D5CDD505-2E9C-101B-9397-08002B2CF9AE}" pid="8" name="Order">
    <vt:lpwstr>100.000000</vt:lpwstr>
  </property>
  <property fmtid="{D5CDD505-2E9C-101B-9397-08002B2CF9AE}" pid="9" name="Producer">
    <vt:lpwstr>Adobe PDF Library 23.1.206</vt:lpwstr>
  </property>
  <property fmtid="{D5CDD505-2E9C-101B-9397-08002B2CF9AE}" pid="10" name="SourceModified">
    <vt:lpwstr>D:20230523185939</vt:lpwstr>
  </property>
</Properties>
</file>