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3C6A6031"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835AC7" w:rsidRDefault="005A2DF5" w:rsidP="005A2DF5">
      <w:pPr>
        <w:keepLines/>
        <w:widowControl w:val="0"/>
        <w:ind w:right="-216"/>
        <w:jc w:val="center"/>
        <w:rPr>
          <w:bCs/>
          <w:szCs w:val="22"/>
        </w:rPr>
      </w:pPr>
    </w:p>
    <w:p w14:paraId="38397CE0" w14:textId="77777777" w:rsidR="006D6FF0" w:rsidRPr="005A16DD" w:rsidRDefault="006D6FF0" w:rsidP="006D6FF0">
      <w:pPr>
        <w:keepLines/>
        <w:widowControl w:val="0"/>
        <w:jc w:val="center"/>
        <w:rPr>
          <w:rFonts w:ascii="Arial Bold" w:hAnsi="Arial Bold"/>
          <w:b/>
          <w:bCs/>
          <w:sz w:val="36"/>
          <w:szCs w:val="36"/>
        </w:rPr>
      </w:pPr>
      <w:r w:rsidRPr="49EACE8E">
        <w:rPr>
          <w:rFonts w:ascii="Arial Bold" w:hAnsi="Arial Bold"/>
          <w:b/>
          <w:bCs/>
          <w:sz w:val="36"/>
          <w:szCs w:val="36"/>
        </w:rPr>
        <w:t>California Clean Energy Planning Program</w:t>
      </w:r>
    </w:p>
    <w:p w14:paraId="40671C9E" w14:textId="369B6F30" w:rsidR="000F22E6" w:rsidRDefault="000F22E6" w:rsidP="49EACE8E">
      <w:pPr>
        <w:keepLines/>
        <w:widowControl w:val="0"/>
        <w:jc w:val="center"/>
        <w:rPr>
          <w:rFonts w:ascii="Arial Bold" w:hAnsi="Arial Bold"/>
          <w:b/>
          <w:bCs/>
          <w:sz w:val="36"/>
          <w:szCs w:val="36"/>
          <w:highlight w:val="yellow"/>
        </w:rPr>
      </w:pPr>
    </w:p>
    <w:p w14:paraId="4EC1AEBE" w14:textId="5DC48BB9" w:rsidR="005A2DF5" w:rsidRDefault="005A2DF5" w:rsidP="000F22E6">
      <w:pPr>
        <w:keepLines/>
        <w:widowControl w:val="0"/>
        <w:jc w:val="center"/>
        <w:rPr>
          <w:b/>
          <w:sz w:val="36"/>
          <w:szCs w:val="36"/>
        </w:rPr>
      </w:pPr>
    </w:p>
    <w:p w14:paraId="5BC1BFF9" w14:textId="77777777" w:rsidR="00052E40" w:rsidRDefault="00052E40" w:rsidP="005A2DF5">
      <w:pPr>
        <w:keepLines/>
        <w:widowControl w:val="0"/>
        <w:jc w:val="center"/>
        <w:rPr>
          <w:szCs w:val="22"/>
        </w:rPr>
      </w:pPr>
    </w:p>
    <w:p w14:paraId="40407F54" w14:textId="00230D4C" w:rsidR="005A2DF5" w:rsidRPr="005A2DF5" w:rsidRDefault="005A2DF5" w:rsidP="005A2DF5">
      <w:pPr>
        <w:keepLines/>
        <w:widowControl w:val="0"/>
        <w:jc w:val="center"/>
        <w:rPr>
          <w:szCs w:val="22"/>
        </w:rPr>
      </w:pPr>
      <w:r>
        <w:rPr>
          <w:noProof/>
        </w:rPr>
        <w:drawing>
          <wp:inline distT="0" distB="0" distL="0" distR="0" wp14:anchorId="36243F3F" wp14:editId="49196ECE">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835AC7" w:rsidRDefault="005A2DF5" w:rsidP="005A2DF5">
      <w:pPr>
        <w:keepLines/>
        <w:widowControl w:val="0"/>
        <w:jc w:val="center"/>
        <w:rPr>
          <w:b/>
          <w:szCs w:val="22"/>
        </w:rPr>
      </w:pPr>
    </w:p>
    <w:p w14:paraId="0C05943C" w14:textId="3C7F7C03" w:rsidR="005A2DF5" w:rsidRDefault="005A2DF5" w:rsidP="10D9F467">
      <w:pPr>
        <w:keepLines/>
        <w:widowControl w:val="0"/>
        <w:jc w:val="center"/>
        <w:rPr>
          <w:b/>
          <w:bCs/>
          <w:sz w:val="24"/>
          <w:szCs w:val="24"/>
        </w:rPr>
      </w:pPr>
      <w:r w:rsidRPr="5A97DC29">
        <w:rPr>
          <w:b/>
          <w:bCs/>
          <w:sz w:val="24"/>
          <w:szCs w:val="24"/>
        </w:rPr>
        <w:t>GFO</w:t>
      </w:r>
      <w:r w:rsidR="000440E2" w:rsidRPr="5A97DC29">
        <w:rPr>
          <w:b/>
          <w:bCs/>
          <w:sz w:val="24"/>
          <w:szCs w:val="24"/>
        </w:rPr>
        <w:t>-</w:t>
      </w:r>
      <w:r w:rsidR="0014083D" w:rsidRPr="51EA5F44">
        <w:rPr>
          <w:b/>
          <w:bCs/>
          <w:sz w:val="24"/>
          <w:szCs w:val="24"/>
        </w:rPr>
        <w:t>2</w:t>
      </w:r>
      <w:r w:rsidR="7EF277DC" w:rsidRPr="51EA5F44">
        <w:rPr>
          <w:b/>
          <w:bCs/>
          <w:sz w:val="24"/>
          <w:szCs w:val="24"/>
        </w:rPr>
        <w:t>3</w:t>
      </w:r>
      <w:r w:rsidR="001A37C7" w:rsidRPr="5A97DC29">
        <w:rPr>
          <w:b/>
          <w:bCs/>
          <w:sz w:val="24"/>
          <w:szCs w:val="24"/>
        </w:rPr>
        <w:t>-</w:t>
      </w:r>
      <w:r w:rsidR="00A53C0B">
        <w:rPr>
          <w:b/>
          <w:bCs/>
          <w:sz w:val="24"/>
          <w:szCs w:val="24"/>
        </w:rPr>
        <w:t>702</w:t>
      </w:r>
      <w:r w:rsidR="007E0023">
        <w:rPr>
          <w:b/>
          <w:bCs/>
          <w:sz w:val="24"/>
          <w:szCs w:val="24"/>
        </w:rPr>
        <w:t xml:space="preserve"> Addendum </w:t>
      </w:r>
      <w:r w:rsidR="00B426B9" w:rsidRPr="00B426B9">
        <w:rPr>
          <w:b/>
          <w:bCs/>
          <w:sz w:val="24"/>
          <w:szCs w:val="24"/>
          <w:u w:val="single"/>
        </w:rPr>
        <w:t>5</w:t>
      </w:r>
    </w:p>
    <w:p w14:paraId="4D146BFB" w14:textId="01678CB5" w:rsidR="005A2DF5" w:rsidRPr="003A0A6F" w:rsidRDefault="006C46D2" w:rsidP="5A97DC29">
      <w:pPr>
        <w:keepLines/>
        <w:widowControl w:val="0"/>
        <w:jc w:val="center"/>
        <w:rPr>
          <w:sz w:val="24"/>
          <w:szCs w:val="24"/>
        </w:rPr>
      </w:pPr>
      <w:r w:rsidRPr="5A97DC29">
        <w:rPr>
          <w:sz w:val="24"/>
          <w:szCs w:val="24"/>
          <w:u w:val="single"/>
        </w:rPr>
        <w:t>https://www.energy.ca.gov/funding-opportunities/solicitations</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00B28A87" w:rsidR="005A2DF5" w:rsidRPr="003459A0" w:rsidRDefault="00AA2EE4" w:rsidP="005A2DF5">
      <w:pPr>
        <w:keepLines/>
        <w:widowControl w:val="0"/>
        <w:tabs>
          <w:tab w:val="left" w:pos="1440"/>
        </w:tabs>
        <w:jc w:val="center"/>
        <w:rPr>
          <w:b/>
          <w:bCs/>
        </w:rPr>
      </w:pPr>
      <w:r w:rsidRPr="00AA2EE4">
        <w:rPr>
          <w:b/>
          <w:bCs/>
          <w:u w:val="single"/>
        </w:rPr>
        <w:t>June</w:t>
      </w:r>
      <w:r>
        <w:rPr>
          <w:b/>
          <w:bCs/>
        </w:rPr>
        <w:t xml:space="preserve"> </w:t>
      </w:r>
      <w:r w:rsidR="0014083D" w:rsidRPr="5A97DC29">
        <w:rPr>
          <w:b/>
          <w:bCs/>
        </w:rPr>
        <w:t xml:space="preserve">2024 </w:t>
      </w:r>
    </w:p>
    <w:p w14:paraId="2977866A" w14:textId="583119B0" w:rsidR="005A2DF5" w:rsidRPr="005A2DF5" w:rsidRDefault="008A7DFF" w:rsidP="005A2DF5">
      <w:pPr>
        <w:keepLines/>
        <w:widowControl w:val="0"/>
        <w:tabs>
          <w:tab w:val="left" w:pos="1440"/>
        </w:tabs>
        <w:jc w:val="center"/>
        <w:rPr>
          <w:color w:val="0070C0"/>
          <w:szCs w:val="22"/>
        </w:rPr>
        <w:sectPr w:rsidR="005A2DF5" w:rsidRPr="005A2DF5" w:rsidSect="007124AA">
          <w:footerReference w:type="default" r:id="rId12"/>
          <w:footerReference w:type="first" r:id="rId13"/>
          <w:pgSz w:w="12240" w:h="15840" w:code="1"/>
          <w:pgMar w:top="1440" w:right="1440" w:bottom="1440" w:left="1440" w:header="1008" w:footer="432" w:gutter="0"/>
          <w:pgNumType w:fmt="lowerRoman" w:start="1"/>
          <w:cols w:space="720"/>
        </w:sectPr>
      </w:pPr>
      <w:r>
        <w:rPr>
          <w:color w:val="0070C0"/>
          <w:szCs w:val="22"/>
        </w:rPr>
        <w:t xml:space="preserve"> </w:t>
      </w:r>
    </w:p>
    <w:p w14:paraId="1B9949BA" w14:textId="77777777" w:rsidR="005A2DF5" w:rsidRDefault="005A2DF5" w:rsidP="005A2DF5">
      <w:pPr>
        <w:keepLines/>
        <w:widowControl w:val="0"/>
        <w:tabs>
          <w:tab w:val="left" w:pos="1440"/>
        </w:tabs>
        <w:rPr>
          <w:color w:val="0070C0"/>
          <w:szCs w:val="22"/>
        </w:rPr>
      </w:pPr>
    </w:p>
    <w:p w14:paraId="4E4D19F8" w14:textId="77777777" w:rsidR="009D54DF" w:rsidRDefault="009D54DF" w:rsidP="009D54DF">
      <w:pPr>
        <w:rPr>
          <w:color w:val="0070C0"/>
          <w:szCs w:val="22"/>
        </w:rPr>
      </w:pPr>
    </w:p>
    <w:p w14:paraId="550A9EC2" w14:textId="77777777" w:rsidR="009D54DF" w:rsidRDefault="009D54DF" w:rsidP="009D54DF">
      <w:pPr>
        <w:rPr>
          <w:color w:val="0070C0"/>
          <w:szCs w:val="22"/>
        </w:rPr>
      </w:pPr>
    </w:p>
    <w:p w14:paraId="696C4914" w14:textId="77777777" w:rsidR="009D54DF" w:rsidRPr="009D54DF" w:rsidRDefault="009D54DF" w:rsidP="009D54DF">
      <w:pPr>
        <w:rPr>
          <w:szCs w:val="22"/>
        </w:rPr>
        <w:sectPr w:rsidR="009D54DF" w:rsidRPr="009D54DF" w:rsidSect="007124AA">
          <w:headerReference w:type="default" r:id="rId14"/>
          <w:footerReference w:type="default" r:id="rId15"/>
          <w:type w:val="continuous"/>
          <w:pgSz w:w="12240" w:h="15840" w:code="1"/>
          <w:pgMar w:top="1440" w:right="1440" w:bottom="1440" w:left="1440" w:header="1008" w:footer="432" w:gutter="0"/>
          <w:pgNumType w:fmt="lowerRoman" w:start="1"/>
          <w:cols w:space="720"/>
        </w:sectPr>
      </w:pPr>
    </w:p>
    <w:p w14:paraId="7A3C636C" w14:textId="0353EA8F" w:rsidR="001C2D56" w:rsidRPr="00C31C1D" w:rsidRDefault="001C2D56" w:rsidP="00651C68">
      <w:pPr>
        <w:pStyle w:val="Heading5"/>
        <w:keepLines/>
        <w:shd w:val="clear" w:color="auto" w:fill="FFFFFF" w:themeFill="background1"/>
        <w:spacing w:after="120"/>
        <w:jc w:val="both"/>
        <w:rPr>
          <w:sz w:val="28"/>
          <w:szCs w:val="28"/>
        </w:rPr>
      </w:pPr>
      <w:r w:rsidRPr="00DE3F06">
        <w:rPr>
          <w:sz w:val="28"/>
          <w:szCs w:val="28"/>
        </w:rPr>
        <w:lastRenderedPageBreak/>
        <w:t>Table of Contents</w:t>
      </w:r>
    </w:p>
    <w:p w14:paraId="2A6DDC95" w14:textId="3AB2D2B5" w:rsidR="00360F5A" w:rsidRDefault="0083690A" w:rsidP="00AD6167">
      <w:pPr>
        <w:pStyle w:val="TOC1"/>
        <w:rPr>
          <w:rFonts w:asciiTheme="minorHAnsi" w:eastAsiaTheme="minorEastAsia" w:hAnsiTheme="minorHAnsi" w:cstheme="minorBidi"/>
          <w:noProof/>
          <w:sz w:val="22"/>
          <w:szCs w:val="22"/>
          <w:lang w:eastAsia="ja-JP"/>
        </w:rPr>
      </w:pPr>
      <w:r w:rsidRPr="0070672A">
        <w:rPr>
          <w:rFonts w:ascii="Arial" w:hAnsi="Arial"/>
          <w:noProof/>
          <w:sz w:val="22"/>
          <w:szCs w:val="22"/>
        </w:rPr>
        <w:fldChar w:fldCharType="begin"/>
      </w:r>
      <w:r w:rsidR="001C2D56" w:rsidRPr="0070672A">
        <w:rPr>
          <w:rFonts w:ascii="Arial" w:hAnsi="Arial"/>
          <w:noProof/>
          <w:sz w:val="22"/>
          <w:szCs w:val="22"/>
        </w:rPr>
        <w:instrText xml:space="preserve"> TOC \o "2-4" \t "Heading 1,1" </w:instrText>
      </w:r>
      <w:r w:rsidRPr="0070672A">
        <w:rPr>
          <w:rFonts w:ascii="Arial" w:hAnsi="Arial"/>
          <w:noProof/>
          <w:sz w:val="22"/>
          <w:szCs w:val="22"/>
        </w:rPr>
        <w:fldChar w:fldCharType="separate"/>
      </w:r>
      <w:r w:rsidR="00360F5A">
        <w:rPr>
          <w:noProof/>
        </w:rPr>
        <w:t>I.</w:t>
      </w:r>
      <w:r w:rsidR="00360F5A">
        <w:rPr>
          <w:rFonts w:asciiTheme="minorHAnsi" w:eastAsiaTheme="minorEastAsia" w:hAnsiTheme="minorHAnsi" w:cstheme="minorBidi"/>
          <w:noProof/>
          <w:sz w:val="22"/>
          <w:szCs w:val="22"/>
          <w:lang w:eastAsia="ja-JP"/>
        </w:rPr>
        <w:tab/>
      </w:r>
      <w:r w:rsidR="00360F5A">
        <w:rPr>
          <w:noProof/>
        </w:rPr>
        <w:t>Introduction</w:t>
      </w:r>
      <w:r w:rsidR="00360F5A">
        <w:rPr>
          <w:noProof/>
        </w:rPr>
        <w:tab/>
      </w:r>
      <w:r w:rsidR="00360F5A">
        <w:rPr>
          <w:noProof/>
        </w:rPr>
        <w:fldChar w:fldCharType="begin"/>
      </w:r>
      <w:r w:rsidR="00360F5A">
        <w:rPr>
          <w:noProof/>
        </w:rPr>
        <w:instrText xml:space="preserve"> PAGEREF _Toc100841865 \h </w:instrText>
      </w:r>
      <w:r w:rsidR="00360F5A">
        <w:rPr>
          <w:noProof/>
        </w:rPr>
      </w:r>
      <w:r w:rsidR="00360F5A">
        <w:rPr>
          <w:noProof/>
        </w:rPr>
        <w:fldChar w:fldCharType="separate"/>
      </w:r>
      <w:r w:rsidR="005328AD">
        <w:rPr>
          <w:noProof/>
        </w:rPr>
        <w:t>1</w:t>
      </w:r>
      <w:r w:rsidR="00360F5A">
        <w:rPr>
          <w:noProof/>
        </w:rPr>
        <w:fldChar w:fldCharType="end"/>
      </w:r>
    </w:p>
    <w:p w14:paraId="53B40DC1" w14:textId="30B9B3C6" w:rsidR="00360F5A" w:rsidRDefault="00360F5A" w:rsidP="00600D33">
      <w:pPr>
        <w:pStyle w:val="TOC2"/>
        <w:rPr>
          <w:rFonts w:asciiTheme="minorHAnsi" w:eastAsiaTheme="minorEastAsia" w:hAnsiTheme="minorHAnsi" w:cstheme="minorBidi"/>
          <w:noProof/>
          <w:sz w:val="22"/>
          <w:szCs w:val="22"/>
          <w:lang w:eastAsia="ja-JP"/>
        </w:rPr>
      </w:pPr>
      <w:r w:rsidRPr="00DE3F06">
        <w:rPr>
          <w:bCs/>
          <w:noProof/>
        </w:rPr>
        <w:t>A.</w:t>
      </w:r>
      <w:r w:rsidRPr="00DE3F06">
        <w:rPr>
          <w:rFonts w:asciiTheme="minorHAnsi" w:eastAsiaTheme="minorEastAsia" w:hAnsiTheme="minorHAnsi" w:cstheme="minorBidi"/>
          <w:noProof/>
          <w:sz w:val="22"/>
          <w:szCs w:val="22"/>
          <w:lang w:eastAsia="ja-JP"/>
        </w:rPr>
        <w:tab/>
      </w:r>
      <w:r w:rsidRPr="00DE3F06">
        <w:rPr>
          <w:noProof/>
        </w:rPr>
        <w:t>Purpose of Solicitation</w:t>
      </w:r>
      <w:r w:rsidRPr="00DE3F06">
        <w:rPr>
          <w:noProof/>
        </w:rPr>
        <w:tab/>
      </w:r>
      <w:r w:rsidRPr="00DE3F06">
        <w:rPr>
          <w:noProof/>
        </w:rPr>
        <w:fldChar w:fldCharType="begin"/>
      </w:r>
      <w:r w:rsidRPr="00DE3F06">
        <w:rPr>
          <w:noProof/>
        </w:rPr>
        <w:instrText xml:space="preserve"> PAGEREF _Toc100841866 \h </w:instrText>
      </w:r>
      <w:r w:rsidRPr="00DE3F06">
        <w:rPr>
          <w:noProof/>
        </w:rPr>
      </w:r>
      <w:r w:rsidRPr="00DE3F06">
        <w:rPr>
          <w:noProof/>
        </w:rPr>
        <w:fldChar w:fldCharType="separate"/>
      </w:r>
      <w:r w:rsidR="005328AD" w:rsidRPr="00DE3F06">
        <w:rPr>
          <w:noProof/>
        </w:rPr>
        <w:t>1</w:t>
      </w:r>
      <w:r w:rsidRPr="00DE3F06">
        <w:rPr>
          <w:noProof/>
        </w:rPr>
        <w:fldChar w:fldCharType="end"/>
      </w:r>
    </w:p>
    <w:p w14:paraId="3D8085D9" w14:textId="70007D5C" w:rsidR="00360F5A" w:rsidRDefault="00360F5A" w:rsidP="00600D33">
      <w:pPr>
        <w:pStyle w:val="TOC2"/>
        <w:rPr>
          <w:rFonts w:asciiTheme="minorHAnsi" w:eastAsiaTheme="minorEastAsia" w:hAnsiTheme="minorHAnsi" w:cstheme="minorBidi"/>
          <w:noProof/>
          <w:sz w:val="22"/>
          <w:szCs w:val="22"/>
          <w:lang w:eastAsia="ja-JP"/>
        </w:rPr>
      </w:pPr>
      <w:r w:rsidRPr="00E24D6F">
        <w:rPr>
          <w:bCs/>
          <w:noProof/>
        </w:rPr>
        <w:t>B.</w:t>
      </w:r>
      <w:r>
        <w:rPr>
          <w:rFonts w:asciiTheme="minorHAnsi" w:eastAsiaTheme="minorEastAsia" w:hAnsiTheme="minorHAnsi" w:cstheme="minorBidi"/>
          <w:noProof/>
          <w:sz w:val="22"/>
          <w:szCs w:val="22"/>
          <w:lang w:eastAsia="ja-JP"/>
        </w:rPr>
        <w:tab/>
      </w:r>
      <w:r w:rsidR="00797ADE">
        <w:rPr>
          <w:noProof/>
        </w:rPr>
        <w:t>Background</w:t>
      </w:r>
      <w:r>
        <w:rPr>
          <w:noProof/>
        </w:rPr>
        <w:tab/>
      </w:r>
      <w:r w:rsidR="00A96AE7">
        <w:rPr>
          <w:noProof/>
        </w:rPr>
        <w:t>1</w:t>
      </w:r>
    </w:p>
    <w:p w14:paraId="069B9C6B" w14:textId="63722066" w:rsidR="00360F5A" w:rsidRDefault="00360F5A" w:rsidP="00600D33">
      <w:pPr>
        <w:pStyle w:val="TOC2"/>
        <w:rPr>
          <w:rFonts w:asciiTheme="minorHAnsi" w:eastAsiaTheme="minorEastAsia" w:hAnsiTheme="minorHAnsi" w:cstheme="minorBidi"/>
          <w:noProof/>
          <w:sz w:val="22"/>
          <w:szCs w:val="22"/>
          <w:lang w:eastAsia="ja-JP"/>
        </w:rPr>
      </w:pPr>
      <w:r w:rsidRPr="00DE3F06">
        <w:rPr>
          <w:bCs/>
          <w:noProof/>
        </w:rPr>
        <w:t>C.</w:t>
      </w:r>
      <w:r w:rsidRPr="00DE3F06">
        <w:rPr>
          <w:rFonts w:asciiTheme="minorHAnsi" w:eastAsiaTheme="minorEastAsia" w:hAnsiTheme="minorHAnsi" w:cstheme="minorBidi"/>
          <w:noProof/>
          <w:sz w:val="22"/>
          <w:szCs w:val="22"/>
          <w:lang w:eastAsia="ja-JP"/>
        </w:rPr>
        <w:tab/>
      </w:r>
      <w:r w:rsidR="00797ADE" w:rsidRPr="00DE3F06">
        <w:rPr>
          <w:noProof/>
        </w:rPr>
        <w:t>Key</w:t>
      </w:r>
      <w:r w:rsidR="002A4A36" w:rsidRPr="00DE3F06">
        <w:rPr>
          <w:noProof/>
        </w:rPr>
        <w:t xml:space="preserve"> words/Terms</w:t>
      </w:r>
      <w:r w:rsidRPr="00DE3F06">
        <w:rPr>
          <w:noProof/>
        </w:rPr>
        <w:tab/>
      </w:r>
      <w:r w:rsidR="006E6CAE" w:rsidRPr="00DE3F06">
        <w:rPr>
          <w:noProof/>
        </w:rPr>
        <w:t>3</w:t>
      </w:r>
    </w:p>
    <w:p w14:paraId="1ACC6C65" w14:textId="647C81C3" w:rsidR="00360F5A" w:rsidRDefault="00360F5A" w:rsidP="00600D33">
      <w:pPr>
        <w:pStyle w:val="TOC2"/>
        <w:rPr>
          <w:rFonts w:asciiTheme="minorHAnsi" w:eastAsiaTheme="minorEastAsia" w:hAnsiTheme="minorHAnsi" w:cstheme="minorBidi"/>
          <w:noProof/>
          <w:sz w:val="22"/>
          <w:szCs w:val="22"/>
          <w:lang w:eastAsia="ja-JP"/>
        </w:rPr>
      </w:pPr>
      <w:r w:rsidRPr="00E24D6F">
        <w:rPr>
          <w:bCs/>
          <w:noProof/>
        </w:rPr>
        <w:t>D.</w:t>
      </w:r>
      <w:r>
        <w:rPr>
          <w:rFonts w:asciiTheme="minorHAnsi" w:eastAsiaTheme="minorEastAsia" w:hAnsiTheme="minorHAnsi" w:cstheme="minorBidi"/>
          <w:noProof/>
          <w:sz w:val="22"/>
          <w:szCs w:val="22"/>
          <w:lang w:eastAsia="ja-JP"/>
        </w:rPr>
        <w:tab/>
      </w:r>
      <w:r w:rsidR="00797ADE">
        <w:rPr>
          <w:noProof/>
        </w:rPr>
        <w:t>Project Scope of Work</w:t>
      </w:r>
      <w:r w:rsidR="00BD62D8">
        <w:rPr>
          <w:noProof/>
        </w:rPr>
        <w:tab/>
        <w:t>4</w:t>
      </w:r>
    </w:p>
    <w:p w14:paraId="2F672906" w14:textId="5DFF0265" w:rsidR="00360F5A" w:rsidRDefault="00360F5A" w:rsidP="00600D33">
      <w:pPr>
        <w:pStyle w:val="TOC2"/>
        <w:rPr>
          <w:rFonts w:asciiTheme="minorHAnsi" w:eastAsiaTheme="minorEastAsia" w:hAnsiTheme="minorHAnsi" w:cstheme="minorBidi"/>
          <w:noProof/>
          <w:sz w:val="22"/>
          <w:szCs w:val="22"/>
          <w:lang w:eastAsia="ja-JP"/>
        </w:rPr>
      </w:pPr>
      <w:r w:rsidRPr="00E24D6F">
        <w:rPr>
          <w:bCs/>
          <w:noProof/>
        </w:rPr>
        <w:t>E.</w:t>
      </w:r>
      <w:r>
        <w:rPr>
          <w:rFonts w:asciiTheme="minorHAnsi" w:eastAsiaTheme="minorEastAsia" w:hAnsiTheme="minorHAnsi" w:cstheme="minorBidi"/>
          <w:noProof/>
          <w:sz w:val="22"/>
          <w:szCs w:val="22"/>
          <w:lang w:eastAsia="ja-JP"/>
        </w:rPr>
        <w:tab/>
      </w:r>
      <w:r>
        <w:rPr>
          <w:noProof/>
        </w:rPr>
        <w:t>Key Activities Schedule</w:t>
      </w:r>
      <w:r>
        <w:rPr>
          <w:noProof/>
        </w:rPr>
        <w:tab/>
      </w:r>
      <w:r w:rsidR="00A96AE7">
        <w:rPr>
          <w:noProof/>
        </w:rPr>
        <w:t>8</w:t>
      </w:r>
    </w:p>
    <w:p w14:paraId="239D85DA" w14:textId="2CC5E77D" w:rsidR="00360F5A" w:rsidRDefault="00360F5A" w:rsidP="00600D33">
      <w:pPr>
        <w:pStyle w:val="TOC2"/>
        <w:rPr>
          <w:rFonts w:asciiTheme="minorHAnsi" w:eastAsiaTheme="minorEastAsia" w:hAnsiTheme="minorHAnsi" w:cstheme="minorBidi"/>
          <w:noProof/>
          <w:sz w:val="22"/>
          <w:szCs w:val="22"/>
          <w:lang w:eastAsia="ja-JP"/>
        </w:rPr>
      </w:pPr>
      <w:r w:rsidRPr="00E24D6F">
        <w:rPr>
          <w:bCs/>
          <w:noProof/>
        </w:rPr>
        <w:t>F.</w:t>
      </w:r>
      <w:r>
        <w:rPr>
          <w:rFonts w:asciiTheme="minorHAnsi" w:eastAsiaTheme="minorEastAsia" w:hAnsiTheme="minorHAnsi" w:cstheme="minorBidi"/>
          <w:noProof/>
          <w:sz w:val="22"/>
          <w:szCs w:val="22"/>
          <w:lang w:eastAsia="ja-JP"/>
        </w:rPr>
        <w:tab/>
      </w:r>
      <w:r w:rsidR="005709F5">
        <w:rPr>
          <w:noProof/>
        </w:rPr>
        <w:t>Pre-application workshop and Office Hours</w:t>
      </w:r>
      <w:r>
        <w:rPr>
          <w:noProof/>
        </w:rPr>
        <w:tab/>
      </w:r>
      <w:r>
        <w:rPr>
          <w:noProof/>
        </w:rPr>
        <w:fldChar w:fldCharType="begin"/>
      </w:r>
      <w:r>
        <w:rPr>
          <w:noProof/>
        </w:rPr>
        <w:instrText xml:space="preserve"> PAGEREF _Toc100841871 \h </w:instrText>
      </w:r>
      <w:r>
        <w:rPr>
          <w:noProof/>
        </w:rPr>
      </w:r>
      <w:r>
        <w:rPr>
          <w:noProof/>
        </w:rPr>
        <w:fldChar w:fldCharType="separate"/>
      </w:r>
      <w:r w:rsidR="005328AD">
        <w:rPr>
          <w:noProof/>
        </w:rPr>
        <w:t>9</w:t>
      </w:r>
      <w:r>
        <w:rPr>
          <w:noProof/>
        </w:rPr>
        <w:fldChar w:fldCharType="end"/>
      </w:r>
    </w:p>
    <w:p w14:paraId="6D24B849" w14:textId="4ADCC689" w:rsidR="00360F5A" w:rsidRDefault="00360F5A" w:rsidP="00600D33">
      <w:pPr>
        <w:pStyle w:val="TOC2"/>
        <w:rPr>
          <w:rFonts w:asciiTheme="minorHAnsi" w:eastAsiaTheme="minorEastAsia" w:hAnsiTheme="minorHAnsi" w:cstheme="minorBidi"/>
          <w:noProof/>
          <w:sz w:val="22"/>
          <w:szCs w:val="22"/>
          <w:lang w:eastAsia="ja-JP"/>
        </w:rPr>
      </w:pPr>
      <w:r w:rsidRPr="00E24D6F">
        <w:rPr>
          <w:bCs/>
          <w:noProof/>
        </w:rPr>
        <w:t>G.</w:t>
      </w:r>
      <w:r>
        <w:rPr>
          <w:rFonts w:asciiTheme="minorHAnsi" w:eastAsiaTheme="minorEastAsia" w:hAnsiTheme="minorHAnsi" w:cstheme="minorBidi"/>
          <w:noProof/>
          <w:sz w:val="22"/>
          <w:szCs w:val="22"/>
          <w:lang w:eastAsia="ja-JP"/>
        </w:rPr>
        <w:tab/>
      </w:r>
      <w:r w:rsidR="005709F5">
        <w:rPr>
          <w:noProof/>
        </w:rPr>
        <w:t>Que</w:t>
      </w:r>
      <w:r w:rsidR="00A96AE7">
        <w:rPr>
          <w:noProof/>
        </w:rPr>
        <w:t>s</w:t>
      </w:r>
      <w:r w:rsidR="005709F5">
        <w:rPr>
          <w:noProof/>
        </w:rPr>
        <w:t>tions</w:t>
      </w:r>
      <w:r>
        <w:rPr>
          <w:noProof/>
        </w:rPr>
        <w:tab/>
      </w:r>
      <w:r w:rsidR="00A96AE7">
        <w:rPr>
          <w:noProof/>
        </w:rPr>
        <w:t>9</w:t>
      </w:r>
    </w:p>
    <w:p w14:paraId="34BEBC49" w14:textId="0B145513" w:rsidR="00360F5A" w:rsidRDefault="00360F5A" w:rsidP="00600D33">
      <w:pPr>
        <w:pStyle w:val="TOC2"/>
        <w:rPr>
          <w:rFonts w:asciiTheme="minorHAnsi" w:eastAsiaTheme="minorEastAsia" w:hAnsiTheme="minorHAnsi" w:cstheme="minorBidi"/>
          <w:noProof/>
          <w:sz w:val="22"/>
          <w:szCs w:val="22"/>
          <w:lang w:eastAsia="ja-JP"/>
        </w:rPr>
      </w:pPr>
      <w:r w:rsidRPr="00E24D6F">
        <w:rPr>
          <w:bCs/>
          <w:noProof/>
        </w:rPr>
        <w:t>H.</w:t>
      </w:r>
      <w:r>
        <w:rPr>
          <w:rFonts w:asciiTheme="minorHAnsi" w:eastAsiaTheme="minorEastAsia" w:hAnsiTheme="minorHAnsi" w:cstheme="minorBidi"/>
          <w:noProof/>
          <w:sz w:val="22"/>
          <w:szCs w:val="22"/>
          <w:lang w:eastAsia="ja-JP"/>
        </w:rPr>
        <w:tab/>
      </w:r>
      <w:r w:rsidR="005709F5">
        <w:rPr>
          <w:noProof/>
        </w:rPr>
        <w:t>Applicants' Admonishment &amp; Responsibility</w:t>
      </w:r>
      <w:r>
        <w:rPr>
          <w:noProof/>
        </w:rPr>
        <w:tab/>
      </w:r>
      <w:r w:rsidR="00A96AE7">
        <w:rPr>
          <w:noProof/>
        </w:rPr>
        <w:t>10</w:t>
      </w:r>
    </w:p>
    <w:p w14:paraId="144A086D" w14:textId="3E145188" w:rsidR="00360F5A" w:rsidRDefault="00360F5A" w:rsidP="00AD6167">
      <w:pPr>
        <w:pStyle w:val="TOC1"/>
        <w:rPr>
          <w:rFonts w:asciiTheme="minorHAnsi" w:eastAsiaTheme="minorEastAsia" w:hAnsiTheme="minorHAnsi" w:cstheme="minorBidi"/>
          <w:noProof/>
          <w:sz w:val="22"/>
          <w:szCs w:val="22"/>
          <w:lang w:eastAsia="ja-JP"/>
        </w:rPr>
      </w:pPr>
      <w:r>
        <w:rPr>
          <w:noProof/>
        </w:rPr>
        <w:t>II.</w:t>
      </w:r>
      <w:r>
        <w:rPr>
          <w:rFonts w:asciiTheme="minorHAnsi" w:eastAsiaTheme="minorEastAsia" w:hAnsiTheme="minorHAnsi" w:cstheme="minorBidi"/>
          <w:noProof/>
          <w:sz w:val="22"/>
          <w:szCs w:val="22"/>
          <w:lang w:eastAsia="ja-JP"/>
        </w:rPr>
        <w:tab/>
      </w:r>
      <w:r>
        <w:rPr>
          <w:noProof/>
        </w:rPr>
        <w:t>Applicant Eligibility Requirements</w:t>
      </w:r>
      <w:r>
        <w:rPr>
          <w:noProof/>
        </w:rPr>
        <w:tab/>
      </w:r>
      <w:r>
        <w:rPr>
          <w:noProof/>
        </w:rPr>
        <w:fldChar w:fldCharType="begin"/>
      </w:r>
      <w:r>
        <w:rPr>
          <w:noProof/>
        </w:rPr>
        <w:instrText xml:space="preserve"> PAGEREF _Toc100841874 \h </w:instrText>
      </w:r>
      <w:r>
        <w:rPr>
          <w:noProof/>
        </w:rPr>
      </w:r>
      <w:r>
        <w:rPr>
          <w:noProof/>
        </w:rPr>
        <w:fldChar w:fldCharType="separate"/>
      </w:r>
      <w:r w:rsidR="005328AD">
        <w:rPr>
          <w:noProof/>
        </w:rPr>
        <w:t>11</w:t>
      </w:r>
      <w:r>
        <w:rPr>
          <w:noProof/>
        </w:rPr>
        <w:fldChar w:fldCharType="end"/>
      </w:r>
    </w:p>
    <w:p w14:paraId="7731F125" w14:textId="100D5D2F" w:rsidR="00360F5A" w:rsidRDefault="00360F5A" w:rsidP="00600D33">
      <w:pPr>
        <w:pStyle w:val="TOC2"/>
        <w:rPr>
          <w:rFonts w:asciiTheme="minorHAnsi" w:eastAsiaTheme="minorEastAsia" w:hAnsiTheme="minorHAnsi" w:cstheme="minorBidi"/>
          <w:noProof/>
          <w:sz w:val="22"/>
          <w:szCs w:val="22"/>
          <w:lang w:eastAsia="ja-JP"/>
        </w:rPr>
      </w:pPr>
      <w:r w:rsidRPr="00E24D6F">
        <w:rPr>
          <w:bCs/>
          <w:noProof/>
        </w:rPr>
        <w:t>A.</w:t>
      </w:r>
      <w:r>
        <w:rPr>
          <w:rFonts w:asciiTheme="minorHAnsi" w:eastAsiaTheme="minorEastAsia" w:hAnsiTheme="minorHAnsi" w:cstheme="minorBidi"/>
          <w:noProof/>
          <w:sz w:val="22"/>
          <w:szCs w:val="22"/>
          <w:lang w:eastAsia="ja-JP"/>
        </w:rPr>
        <w:tab/>
      </w:r>
      <w:r>
        <w:rPr>
          <w:noProof/>
        </w:rPr>
        <w:t>Eligibility</w:t>
      </w:r>
      <w:r>
        <w:rPr>
          <w:noProof/>
        </w:rPr>
        <w:tab/>
      </w:r>
      <w:r>
        <w:rPr>
          <w:noProof/>
        </w:rPr>
        <w:fldChar w:fldCharType="begin"/>
      </w:r>
      <w:r>
        <w:rPr>
          <w:noProof/>
        </w:rPr>
        <w:instrText xml:space="preserve"> PAGEREF _Toc100841875 \h </w:instrText>
      </w:r>
      <w:r>
        <w:rPr>
          <w:noProof/>
        </w:rPr>
      </w:r>
      <w:r>
        <w:rPr>
          <w:noProof/>
        </w:rPr>
        <w:fldChar w:fldCharType="separate"/>
      </w:r>
      <w:r w:rsidR="005328AD">
        <w:rPr>
          <w:noProof/>
        </w:rPr>
        <w:t>11</w:t>
      </w:r>
      <w:r>
        <w:rPr>
          <w:noProof/>
        </w:rPr>
        <w:fldChar w:fldCharType="end"/>
      </w:r>
    </w:p>
    <w:p w14:paraId="51FD1772" w14:textId="3D499FA2" w:rsidR="00360F5A" w:rsidRDefault="00360F5A" w:rsidP="00600D33">
      <w:pPr>
        <w:pStyle w:val="TOC2"/>
        <w:rPr>
          <w:rFonts w:asciiTheme="minorHAnsi" w:eastAsiaTheme="minorEastAsia" w:hAnsiTheme="minorHAnsi" w:cstheme="minorBidi"/>
          <w:noProof/>
          <w:sz w:val="22"/>
          <w:szCs w:val="22"/>
          <w:lang w:eastAsia="ja-JP"/>
        </w:rPr>
      </w:pPr>
      <w:r w:rsidRPr="00E24D6F">
        <w:rPr>
          <w:rFonts w:eastAsia="Arial"/>
          <w:bCs/>
          <w:noProof/>
        </w:rPr>
        <w:t>B.</w:t>
      </w:r>
      <w:r>
        <w:rPr>
          <w:rFonts w:asciiTheme="minorHAnsi" w:eastAsiaTheme="minorEastAsia" w:hAnsiTheme="minorHAnsi" w:cstheme="minorBidi"/>
          <w:noProof/>
          <w:sz w:val="22"/>
          <w:szCs w:val="22"/>
          <w:lang w:eastAsia="ja-JP"/>
        </w:rPr>
        <w:tab/>
      </w:r>
      <w:r>
        <w:rPr>
          <w:noProof/>
        </w:rPr>
        <w:t>First-Come, First-Served</w:t>
      </w:r>
      <w:r>
        <w:rPr>
          <w:noProof/>
        </w:rPr>
        <w:tab/>
      </w:r>
      <w:r>
        <w:rPr>
          <w:noProof/>
        </w:rPr>
        <w:fldChar w:fldCharType="begin"/>
      </w:r>
      <w:r>
        <w:rPr>
          <w:noProof/>
        </w:rPr>
        <w:instrText xml:space="preserve"> PAGEREF _Toc100841876 \h </w:instrText>
      </w:r>
      <w:r>
        <w:rPr>
          <w:noProof/>
        </w:rPr>
      </w:r>
      <w:r>
        <w:rPr>
          <w:noProof/>
        </w:rPr>
        <w:fldChar w:fldCharType="separate"/>
      </w:r>
      <w:r w:rsidR="005328AD">
        <w:rPr>
          <w:noProof/>
        </w:rPr>
        <w:t>11</w:t>
      </w:r>
      <w:r>
        <w:rPr>
          <w:noProof/>
        </w:rPr>
        <w:fldChar w:fldCharType="end"/>
      </w:r>
    </w:p>
    <w:p w14:paraId="757945C1" w14:textId="13BA58CE" w:rsidR="00360F5A" w:rsidRDefault="00360F5A" w:rsidP="00600D33">
      <w:pPr>
        <w:pStyle w:val="TOC2"/>
        <w:rPr>
          <w:rFonts w:asciiTheme="minorHAnsi" w:eastAsiaTheme="minorEastAsia" w:hAnsiTheme="minorHAnsi" w:cstheme="minorBidi"/>
          <w:noProof/>
          <w:sz w:val="22"/>
          <w:szCs w:val="22"/>
          <w:lang w:eastAsia="ja-JP"/>
        </w:rPr>
      </w:pPr>
      <w:r w:rsidRPr="00E24D6F">
        <w:rPr>
          <w:bCs/>
          <w:noProof/>
        </w:rPr>
        <w:t>C.</w:t>
      </w:r>
      <w:r>
        <w:rPr>
          <w:rFonts w:asciiTheme="minorHAnsi" w:eastAsiaTheme="minorEastAsia" w:hAnsiTheme="minorHAnsi" w:cstheme="minorBidi"/>
          <w:noProof/>
          <w:sz w:val="22"/>
          <w:szCs w:val="22"/>
          <w:lang w:eastAsia="ja-JP"/>
        </w:rPr>
        <w:tab/>
      </w:r>
      <w:r>
        <w:rPr>
          <w:noProof/>
        </w:rPr>
        <w:t>Terms and Conditions</w:t>
      </w:r>
      <w:r>
        <w:rPr>
          <w:noProof/>
        </w:rPr>
        <w:tab/>
      </w:r>
      <w:r>
        <w:rPr>
          <w:noProof/>
        </w:rPr>
        <w:fldChar w:fldCharType="begin"/>
      </w:r>
      <w:r>
        <w:rPr>
          <w:noProof/>
        </w:rPr>
        <w:instrText xml:space="preserve"> PAGEREF _Toc100841877 \h </w:instrText>
      </w:r>
      <w:r>
        <w:rPr>
          <w:noProof/>
        </w:rPr>
      </w:r>
      <w:r>
        <w:rPr>
          <w:noProof/>
        </w:rPr>
        <w:fldChar w:fldCharType="separate"/>
      </w:r>
      <w:r w:rsidR="005328AD">
        <w:rPr>
          <w:noProof/>
        </w:rPr>
        <w:t>12</w:t>
      </w:r>
      <w:r>
        <w:rPr>
          <w:noProof/>
        </w:rPr>
        <w:fldChar w:fldCharType="end"/>
      </w:r>
    </w:p>
    <w:p w14:paraId="4875F90B" w14:textId="2AC026A6" w:rsidR="00360F5A" w:rsidRDefault="00360F5A" w:rsidP="00AD6167">
      <w:pPr>
        <w:pStyle w:val="TOC1"/>
        <w:rPr>
          <w:rFonts w:asciiTheme="minorHAnsi" w:eastAsiaTheme="minorEastAsia" w:hAnsiTheme="minorHAnsi" w:cstheme="minorBidi"/>
          <w:noProof/>
          <w:sz w:val="22"/>
          <w:szCs w:val="22"/>
          <w:lang w:eastAsia="ja-JP"/>
        </w:rPr>
      </w:pPr>
      <w:r>
        <w:rPr>
          <w:noProof/>
        </w:rPr>
        <w:t xml:space="preserve">III. </w:t>
      </w:r>
      <w:r>
        <w:rPr>
          <w:rFonts w:asciiTheme="minorHAnsi" w:eastAsiaTheme="minorEastAsia" w:hAnsiTheme="minorHAnsi" w:cstheme="minorBidi"/>
          <w:noProof/>
          <w:sz w:val="22"/>
          <w:szCs w:val="22"/>
          <w:lang w:eastAsia="ja-JP"/>
        </w:rPr>
        <w:tab/>
      </w:r>
      <w:r>
        <w:rPr>
          <w:noProof/>
        </w:rPr>
        <w:t>Application Organization and Submission Instructions</w:t>
      </w:r>
      <w:r>
        <w:rPr>
          <w:noProof/>
        </w:rPr>
        <w:tab/>
      </w:r>
      <w:r>
        <w:rPr>
          <w:noProof/>
        </w:rPr>
        <w:fldChar w:fldCharType="begin"/>
      </w:r>
      <w:r>
        <w:rPr>
          <w:noProof/>
        </w:rPr>
        <w:instrText xml:space="preserve"> PAGEREF _Toc100841878 \h </w:instrText>
      </w:r>
      <w:r>
        <w:rPr>
          <w:noProof/>
        </w:rPr>
      </w:r>
      <w:r>
        <w:rPr>
          <w:noProof/>
        </w:rPr>
        <w:fldChar w:fldCharType="separate"/>
      </w:r>
      <w:r w:rsidR="005328AD">
        <w:rPr>
          <w:noProof/>
        </w:rPr>
        <w:t>12</w:t>
      </w:r>
      <w:r>
        <w:rPr>
          <w:noProof/>
        </w:rPr>
        <w:fldChar w:fldCharType="end"/>
      </w:r>
    </w:p>
    <w:p w14:paraId="70E0059E" w14:textId="560FDEFA" w:rsidR="00360F5A" w:rsidRDefault="00360F5A" w:rsidP="00600D33">
      <w:pPr>
        <w:pStyle w:val="TOC2"/>
        <w:rPr>
          <w:rFonts w:asciiTheme="minorHAnsi" w:eastAsiaTheme="minorEastAsia" w:hAnsiTheme="minorHAnsi" w:cstheme="minorBidi"/>
          <w:noProof/>
          <w:sz w:val="22"/>
          <w:szCs w:val="22"/>
          <w:lang w:eastAsia="ja-JP"/>
        </w:rPr>
      </w:pPr>
      <w:r>
        <w:rPr>
          <w:noProof/>
        </w:rPr>
        <w:t>A.</w:t>
      </w:r>
      <w:r>
        <w:rPr>
          <w:rFonts w:asciiTheme="minorHAnsi" w:eastAsiaTheme="minorEastAsia" w:hAnsiTheme="minorHAnsi" w:cstheme="minorBidi"/>
          <w:noProof/>
          <w:sz w:val="22"/>
          <w:szCs w:val="22"/>
          <w:lang w:eastAsia="ja-JP"/>
        </w:rPr>
        <w:tab/>
      </w:r>
      <w:r>
        <w:rPr>
          <w:noProof/>
        </w:rPr>
        <w:t>Application Content</w:t>
      </w:r>
      <w:r>
        <w:rPr>
          <w:noProof/>
        </w:rPr>
        <w:tab/>
      </w:r>
      <w:r>
        <w:rPr>
          <w:noProof/>
        </w:rPr>
        <w:fldChar w:fldCharType="begin"/>
      </w:r>
      <w:r>
        <w:rPr>
          <w:noProof/>
        </w:rPr>
        <w:instrText xml:space="preserve"> PAGEREF _Toc100841879 \h </w:instrText>
      </w:r>
      <w:r>
        <w:rPr>
          <w:noProof/>
        </w:rPr>
      </w:r>
      <w:r>
        <w:rPr>
          <w:noProof/>
        </w:rPr>
        <w:fldChar w:fldCharType="separate"/>
      </w:r>
      <w:r w:rsidR="005328AD">
        <w:rPr>
          <w:noProof/>
        </w:rPr>
        <w:t>12</w:t>
      </w:r>
      <w:r>
        <w:rPr>
          <w:noProof/>
        </w:rPr>
        <w:fldChar w:fldCharType="end"/>
      </w:r>
    </w:p>
    <w:p w14:paraId="5D446A72" w14:textId="626023C5" w:rsidR="00360F5A" w:rsidRDefault="00360F5A" w:rsidP="00600D33">
      <w:pPr>
        <w:pStyle w:val="TOC2"/>
        <w:rPr>
          <w:rFonts w:asciiTheme="minorHAnsi" w:eastAsiaTheme="minorEastAsia" w:hAnsiTheme="minorHAnsi" w:cstheme="minorBidi"/>
          <w:noProof/>
          <w:sz w:val="22"/>
          <w:szCs w:val="22"/>
          <w:lang w:eastAsia="ja-JP"/>
        </w:rPr>
      </w:pPr>
      <w:r>
        <w:rPr>
          <w:noProof/>
        </w:rPr>
        <w:t>B.</w:t>
      </w:r>
      <w:r>
        <w:rPr>
          <w:rFonts w:asciiTheme="minorHAnsi" w:eastAsiaTheme="minorEastAsia" w:hAnsiTheme="minorHAnsi" w:cstheme="minorBidi"/>
          <w:noProof/>
          <w:sz w:val="22"/>
          <w:szCs w:val="22"/>
          <w:lang w:eastAsia="ja-JP"/>
        </w:rPr>
        <w:tab/>
      </w:r>
      <w:r>
        <w:rPr>
          <w:noProof/>
        </w:rPr>
        <w:t>Method For Delivery</w:t>
      </w:r>
      <w:r>
        <w:rPr>
          <w:noProof/>
        </w:rPr>
        <w:tab/>
      </w:r>
      <w:r>
        <w:rPr>
          <w:noProof/>
        </w:rPr>
        <w:fldChar w:fldCharType="begin"/>
      </w:r>
      <w:r>
        <w:rPr>
          <w:noProof/>
        </w:rPr>
        <w:instrText xml:space="preserve"> PAGEREF _Toc100841880 \h </w:instrText>
      </w:r>
      <w:r>
        <w:rPr>
          <w:noProof/>
        </w:rPr>
      </w:r>
      <w:r>
        <w:rPr>
          <w:noProof/>
        </w:rPr>
        <w:fldChar w:fldCharType="separate"/>
      </w:r>
      <w:r w:rsidR="005328AD">
        <w:rPr>
          <w:noProof/>
        </w:rPr>
        <w:t>12</w:t>
      </w:r>
      <w:r>
        <w:rPr>
          <w:noProof/>
        </w:rPr>
        <w:fldChar w:fldCharType="end"/>
      </w:r>
    </w:p>
    <w:p w14:paraId="24B46E8F" w14:textId="17E1E5F9" w:rsidR="00360F5A" w:rsidRDefault="00360F5A" w:rsidP="00AD6167">
      <w:pPr>
        <w:pStyle w:val="TOC1"/>
        <w:rPr>
          <w:rFonts w:asciiTheme="minorHAnsi" w:eastAsiaTheme="minorEastAsia" w:hAnsiTheme="minorHAnsi" w:cstheme="minorBidi"/>
          <w:noProof/>
          <w:sz w:val="22"/>
          <w:szCs w:val="22"/>
          <w:lang w:eastAsia="ja-JP"/>
        </w:rPr>
      </w:pPr>
      <w:r>
        <w:rPr>
          <w:noProof/>
        </w:rPr>
        <w:t>IV.</w:t>
      </w:r>
      <w:r>
        <w:rPr>
          <w:rFonts w:asciiTheme="minorHAnsi" w:eastAsiaTheme="minorEastAsia" w:hAnsiTheme="minorHAnsi" w:cstheme="minorBidi"/>
          <w:noProof/>
          <w:sz w:val="22"/>
          <w:szCs w:val="22"/>
          <w:lang w:eastAsia="ja-JP"/>
        </w:rPr>
        <w:tab/>
      </w:r>
      <w:r>
        <w:rPr>
          <w:noProof/>
        </w:rPr>
        <w:t>Evaluation and Award Process</w:t>
      </w:r>
      <w:r>
        <w:rPr>
          <w:noProof/>
        </w:rPr>
        <w:tab/>
      </w:r>
      <w:r>
        <w:rPr>
          <w:noProof/>
        </w:rPr>
        <w:fldChar w:fldCharType="begin"/>
      </w:r>
      <w:r>
        <w:rPr>
          <w:noProof/>
        </w:rPr>
        <w:instrText xml:space="preserve"> PAGEREF _Toc100841881 \h </w:instrText>
      </w:r>
      <w:r>
        <w:rPr>
          <w:noProof/>
        </w:rPr>
      </w:r>
      <w:r>
        <w:rPr>
          <w:noProof/>
        </w:rPr>
        <w:fldChar w:fldCharType="separate"/>
      </w:r>
      <w:r w:rsidR="005328AD">
        <w:rPr>
          <w:noProof/>
        </w:rPr>
        <w:t>13</w:t>
      </w:r>
      <w:r>
        <w:rPr>
          <w:noProof/>
        </w:rPr>
        <w:fldChar w:fldCharType="end"/>
      </w:r>
    </w:p>
    <w:p w14:paraId="390220F1" w14:textId="4CA2AAD2" w:rsidR="00360F5A" w:rsidRDefault="00360F5A" w:rsidP="00600D33">
      <w:pPr>
        <w:pStyle w:val="TOC2"/>
        <w:rPr>
          <w:rFonts w:asciiTheme="minorHAnsi" w:eastAsiaTheme="minorEastAsia" w:hAnsiTheme="minorHAnsi" w:cstheme="minorBidi"/>
          <w:noProof/>
          <w:sz w:val="22"/>
          <w:szCs w:val="22"/>
          <w:lang w:eastAsia="ja-JP"/>
        </w:rPr>
      </w:pPr>
      <w:r w:rsidRPr="00E24D6F">
        <w:rPr>
          <w:rFonts w:eastAsia="Arial"/>
          <w:noProof/>
        </w:rPr>
        <w:t>A.</w:t>
      </w:r>
      <w:r>
        <w:rPr>
          <w:rFonts w:asciiTheme="minorHAnsi" w:eastAsiaTheme="minorEastAsia" w:hAnsiTheme="minorHAnsi" w:cstheme="minorBidi"/>
          <w:noProof/>
          <w:sz w:val="22"/>
          <w:szCs w:val="22"/>
          <w:lang w:eastAsia="ja-JP"/>
        </w:rPr>
        <w:tab/>
      </w:r>
      <w:r>
        <w:rPr>
          <w:noProof/>
        </w:rPr>
        <w:t>Application Evaluation</w:t>
      </w:r>
      <w:r>
        <w:rPr>
          <w:noProof/>
        </w:rPr>
        <w:tab/>
      </w:r>
      <w:r>
        <w:rPr>
          <w:noProof/>
        </w:rPr>
        <w:fldChar w:fldCharType="begin"/>
      </w:r>
      <w:r>
        <w:rPr>
          <w:noProof/>
        </w:rPr>
        <w:instrText xml:space="preserve"> PAGEREF _Toc100841882 \h </w:instrText>
      </w:r>
      <w:r>
        <w:rPr>
          <w:noProof/>
        </w:rPr>
      </w:r>
      <w:r>
        <w:rPr>
          <w:noProof/>
        </w:rPr>
        <w:fldChar w:fldCharType="separate"/>
      </w:r>
      <w:r w:rsidR="005328AD">
        <w:rPr>
          <w:noProof/>
        </w:rPr>
        <w:t>13</w:t>
      </w:r>
      <w:r>
        <w:rPr>
          <w:noProof/>
        </w:rPr>
        <w:fldChar w:fldCharType="end"/>
      </w:r>
    </w:p>
    <w:p w14:paraId="21B691D9" w14:textId="279107A9" w:rsidR="00360F5A" w:rsidRDefault="00360F5A" w:rsidP="00600D33">
      <w:pPr>
        <w:pStyle w:val="TOC2"/>
        <w:rPr>
          <w:rFonts w:asciiTheme="minorHAnsi" w:eastAsiaTheme="minorEastAsia" w:hAnsiTheme="minorHAnsi" w:cstheme="minorBidi"/>
          <w:noProof/>
          <w:sz w:val="22"/>
          <w:szCs w:val="22"/>
          <w:lang w:eastAsia="ja-JP"/>
        </w:rPr>
      </w:pPr>
      <w:r w:rsidRPr="00E24D6F">
        <w:rPr>
          <w:rFonts w:eastAsia="Arial"/>
          <w:noProof/>
        </w:rPr>
        <w:t>B.</w:t>
      </w:r>
      <w:r>
        <w:rPr>
          <w:rFonts w:asciiTheme="minorHAnsi" w:eastAsiaTheme="minorEastAsia" w:hAnsiTheme="minorHAnsi" w:cstheme="minorBidi"/>
          <w:noProof/>
          <w:sz w:val="22"/>
          <w:szCs w:val="22"/>
          <w:lang w:eastAsia="ja-JP"/>
        </w:rPr>
        <w:tab/>
      </w:r>
      <w:r>
        <w:rPr>
          <w:noProof/>
        </w:rPr>
        <w:t>Notice of Proposed Award and Agreement Development</w:t>
      </w:r>
      <w:r>
        <w:rPr>
          <w:noProof/>
        </w:rPr>
        <w:tab/>
      </w:r>
      <w:r>
        <w:rPr>
          <w:noProof/>
        </w:rPr>
        <w:fldChar w:fldCharType="begin"/>
      </w:r>
      <w:r>
        <w:rPr>
          <w:noProof/>
        </w:rPr>
        <w:instrText xml:space="preserve"> PAGEREF _Toc100841883 \h </w:instrText>
      </w:r>
      <w:r>
        <w:rPr>
          <w:noProof/>
        </w:rPr>
      </w:r>
      <w:r>
        <w:rPr>
          <w:noProof/>
        </w:rPr>
        <w:fldChar w:fldCharType="separate"/>
      </w:r>
      <w:r w:rsidR="005328AD">
        <w:rPr>
          <w:noProof/>
        </w:rPr>
        <w:t>14</w:t>
      </w:r>
      <w:r>
        <w:rPr>
          <w:noProof/>
        </w:rPr>
        <w:fldChar w:fldCharType="end"/>
      </w:r>
    </w:p>
    <w:p w14:paraId="7405F291" w14:textId="7E9A683E" w:rsidR="00360F5A" w:rsidRDefault="00360F5A" w:rsidP="00600D33">
      <w:pPr>
        <w:pStyle w:val="TOC2"/>
        <w:rPr>
          <w:rFonts w:asciiTheme="minorHAnsi" w:eastAsiaTheme="minorEastAsia" w:hAnsiTheme="minorHAnsi" w:cstheme="minorBidi"/>
          <w:noProof/>
          <w:sz w:val="22"/>
          <w:szCs w:val="22"/>
          <w:lang w:eastAsia="ja-JP"/>
        </w:rPr>
      </w:pPr>
      <w:r w:rsidRPr="00E24D6F">
        <w:rPr>
          <w:rFonts w:eastAsia="Arial"/>
          <w:noProof/>
        </w:rPr>
        <w:t>C.</w:t>
      </w:r>
      <w:r>
        <w:rPr>
          <w:rFonts w:asciiTheme="minorHAnsi" w:eastAsiaTheme="minorEastAsia" w:hAnsiTheme="minorHAnsi" w:cstheme="minorBidi"/>
          <w:noProof/>
          <w:sz w:val="22"/>
          <w:szCs w:val="22"/>
          <w:lang w:eastAsia="ja-JP"/>
        </w:rPr>
        <w:tab/>
      </w:r>
      <w:r>
        <w:rPr>
          <w:noProof/>
        </w:rPr>
        <w:t>Grounds to Reject an Application or Cancel an Award</w:t>
      </w:r>
      <w:r>
        <w:rPr>
          <w:noProof/>
        </w:rPr>
        <w:tab/>
      </w:r>
      <w:r>
        <w:rPr>
          <w:noProof/>
        </w:rPr>
        <w:fldChar w:fldCharType="begin"/>
      </w:r>
      <w:r>
        <w:rPr>
          <w:noProof/>
        </w:rPr>
        <w:instrText xml:space="preserve"> PAGEREF _Toc100841884 \h </w:instrText>
      </w:r>
      <w:r>
        <w:rPr>
          <w:noProof/>
        </w:rPr>
      </w:r>
      <w:r>
        <w:rPr>
          <w:noProof/>
        </w:rPr>
        <w:fldChar w:fldCharType="separate"/>
      </w:r>
      <w:r w:rsidR="005328AD">
        <w:rPr>
          <w:noProof/>
        </w:rPr>
        <w:t>14</w:t>
      </w:r>
      <w:r>
        <w:rPr>
          <w:noProof/>
        </w:rPr>
        <w:fldChar w:fldCharType="end"/>
      </w:r>
    </w:p>
    <w:p w14:paraId="2337A27C" w14:textId="3D24EA8F" w:rsidR="00360F5A" w:rsidRDefault="00360F5A" w:rsidP="00600D33">
      <w:pPr>
        <w:pStyle w:val="TOC2"/>
        <w:rPr>
          <w:rFonts w:asciiTheme="minorHAnsi" w:eastAsiaTheme="minorEastAsia" w:hAnsiTheme="minorHAnsi" w:cstheme="minorBidi"/>
          <w:noProof/>
          <w:sz w:val="22"/>
          <w:szCs w:val="22"/>
          <w:lang w:eastAsia="ja-JP"/>
        </w:rPr>
      </w:pPr>
      <w:r w:rsidRPr="00E24D6F">
        <w:rPr>
          <w:rFonts w:eastAsia="Arial"/>
          <w:noProof/>
        </w:rPr>
        <w:t>D.</w:t>
      </w:r>
      <w:r>
        <w:rPr>
          <w:rFonts w:asciiTheme="minorHAnsi" w:eastAsiaTheme="minorEastAsia" w:hAnsiTheme="minorHAnsi" w:cstheme="minorBidi"/>
          <w:noProof/>
          <w:sz w:val="22"/>
          <w:szCs w:val="22"/>
          <w:lang w:eastAsia="ja-JP"/>
        </w:rPr>
        <w:tab/>
      </w:r>
      <w:r>
        <w:rPr>
          <w:noProof/>
        </w:rPr>
        <w:t>Miscellaneous</w:t>
      </w:r>
      <w:r>
        <w:rPr>
          <w:noProof/>
        </w:rPr>
        <w:tab/>
      </w:r>
      <w:r>
        <w:rPr>
          <w:noProof/>
        </w:rPr>
        <w:fldChar w:fldCharType="begin"/>
      </w:r>
      <w:r>
        <w:rPr>
          <w:noProof/>
        </w:rPr>
        <w:instrText xml:space="preserve"> PAGEREF _Toc100841885 \h </w:instrText>
      </w:r>
      <w:r>
        <w:rPr>
          <w:noProof/>
        </w:rPr>
      </w:r>
      <w:r>
        <w:rPr>
          <w:noProof/>
        </w:rPr>
        <w:fldChar w:fldCharType="separate"/>
      </w:r>
      <w:r w:rsidR="005328AD">
        <w:rPr>
          <w:noProof/>
        </w:rPr>
        <w:t>15</w:t>
      </w:r>
      <w:r>
        <w:rPr>
          <w:noProof/>
        </w:rPr>
        <w:fldChar w:fldCharType="end"/>
      </w:r>
    </w:p>
    <w:p w14:paraId="286121A0" w14:textId="6598FF8B" w:rsidR="00360F5A" w:rsidRDefault="00360F5A" w:rsidP="00600D33">
      <w:pPr>
        <w:pStyle w:val="TOC2"/>
        <w:rPr>
          <w:rFonts w:asciiTheme="minorHAnsi" w:eastAsiaTheme="minorEastAsia" w:hAnsiTheme="minorHAnsi" w:cstheme="minorBidi"/>
          <w:noProof/>
          <w:sz w:val="22"/>
          <w:szCs w:val="22"/>
          <w:lang w:eastAsia="ja-JP"/>
        </w:rPr>
      </w:pPr>
      <w:r>
        <w:rPr>
          <w:noProof/>
        </w:rPr>
        <w:t>E.</w:t>
      </w:r>
      <w:r>
        <w:rPr>
          <w:rFonts w:asciiTheme="minorHAnsi" w:eastAsiaTheme="minorEastAsia" w:hAnsiTheme="minorHAnsi" w:cstheme="minorBidi"/>
          <w:noProof/>
          <w:sz w:val="22"/>
          <w:szCs w:val="22"/>
          <w:lang w:eastAsia="ja-JP"/>
        </w:rPr>
        <w:tab/>
      </w:r>
      <w:r>
        <w:rPr>
          <w:noProof/>
        </w:rPr>
        <w:t>Evaluation Criteria</w:t>
      </w:r>
      <w:r>
        <w:rPr>
          <w:noProof/>
        </w:rPr>
        <w:tab/>
      </w:r>
      <w:r>
        <w:rPr>
          <w:noProof/>
        </w:rPr>
        <w:fldChar w:fldCharType="begin"/>
      </w:r>
      <w:r>
        <w:rPr>
          <w:noProof/>
        </w:rPr>
        <w:instrText xml:space="preserve"> PAGEREF _Toc100841886 \h </w:instrText>
      </w:r>
      <w:r>
        <w:rPr>
          <w:noProof/>
        </w:rPr>
      </w:r>
      <w:r>
        <w:rPr>
          <w:noProof/>
        </w:rPr>
        <w:fldChar w:fldCharType="separate"/>
      </w:r>
      <w:r w:rsidR="005328AD">
        <w:rPr>
          <w:noProof/>
        </w:rPr>
        <w:t>16</w:t>
      </w:r>
      <w:r>
        <w:rPr>
          <w:noProof/>
        </w:rPr>
        <w:fldChar w:fldCharType="end"/>
      </w:r>
    </w:p>
    <w:p w14:paraId="3BACCFCC" w14:textId="3153C1E8" w:rsidR="001C2D56" w:rsidRPr="00C31C1D" w:rsidRDefault="0083690A" w:rsidP="00FC0D90">
      <w:pPr>
        <w:widowControl w:val="0"/>
        <w:jc w:val="both"/>
      </w:pPr>
      <w:r w:rsidRPr="0070672A">
        <w:rPr>
          <w:b/>
          <w:bCs/>
          <w:caps/>
          <w:noProof/>
          <w:szCs w:val="22"/>
        </w:rPr>
        <w:fldChar w:fldCharType="end"/>
      </w:r>
    </w:p>
    <w:p w14:paraId="0225360F" w14:textId="77777777" w:rsidR="00AB5AB0" w:rsidRDefault="00AB5AB0" w:rsidP="00A10CB4">
      <w:pPr>
        <w:pStyle w:val="Heading3"/>
        <w:widowControl w:val="0"/>
        <w:spacing w:after="120"/>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AB5AB0" w:rsidRPr="003F6147" w14:paraId="1C23A796" w14:textId="77777777" w:rsidTr="00C25F86">
        <w:trPr>
          <w:cantSplit/>
          <w:trHeight w:val="585"/>
        </w:trPr>
        <w:tc>
          <w:tcPr>
            <w:tcW w:w="9540" w:type="dxa"/>
          </w:tcPr>
          <w:p w14:paraId="68978742" w14:textId="77777777" w:rsidR="00AB5AB0" w:rsidRPr="003F6147" w:rsidRDefault="00AB5AB0" w:rsidP="00CB0FC4">
            <w:pPr>
              <w:keepLines/>
              <w:widowControl w:val="0"/>
              <w:spacing w:after="0"/>
              <w:jc w:val="center"/>
              <w:rPr>
                <w:rFonts w:ascii="Arial Bold" w:hAnsi="Arial Bold"/>
                <w:b/>
                <w:caps/>
                <w:szCs w:val="22"/>
              </w:rPr>
            </w:pPr>
            <w:r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AB5AB0" w:rsidRPr="003F6147" w14:paraId="33B1465F" w14:textId="77777777" w:rsidTr="00CB0FC4">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182CD675" w14:textId="77777777" w:rsidR="00AB5AB0" w:rsidRPr="003F6147" w:rsidRDefault="00AB5AB0" w:rsidP="00CB0FC4">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0B2C0B11" w14:textId="5B74744A" w:rsidR="00AB5AB0" w:rsidRPr="003F6147" w:rsidRDefault="00423ABE" w:rsidP="00CB0FC4">
                  <w:pPr>
                    <w:spacing w:after="0"/>
                    <w:jc w:val="both"/>
                    <w:rPr>
                      <w:szCs w:val="22"/>
                    </w:rPr>
                  </w:pPr>
                  <w:r>
                    <w:rPr>
                      <w:szCs w:val="22"/>
                    </w:rPr>
                    <w:t xml:space="preserve">Attachment </w:t>
                  </w:r>
                  <w:r w:rsidR="00AB5AB0" w:rsidRPr="003F6147">
                    <w:rPr>
                      <w:szCs w:val="22"/>
                    </w:rPr>
                    <w:t xml:space="preserve">Title </w:t>
                  </w:r>
                </w:p>
              </w:tc>
            </w:tr>
            <w:tr w:rsidR="00AB5AB0" w:rsidRPr="003F6147" w14:paraId="1CEF31C0" w14:textId="77777777" w:rsidTr="00CB0FC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2E57105" w14:textId="717BBDE0" w:rsidR="00AB5AB0" w:rsidRPr="003F6147" w:rsidRDefault="00AB5AB0" w:rsidP="00CB0FC4">
                  <w:pPr>
                    <w:spacing w:after="0"/>
                    <w:jc w:val="both"/>
                  </w:pPr>
                  <w:r>
                    <w:t>01</w:t>
                  </w:r>
                </w:p>
              </w:tc>
              <w:tc>
                <w:tcPr>
                  <w:cnfStyle w:val="000010000000" w:firstRow="0" w:lastRow="0" w:firstColumn="0" w:lastColumn="0" w:oddVBand="1" w:evenVBand="0" w:oddHBand="0" w:evenHBand="0" w:firstRowFirstColumn="0" w:firstRowLastColumn="0" w:lastRowFirstColumn="0" w:lastRowLastColumn="0"/>
                  <w:tcW w:w="7138" w:type="dxa"/>
                </w:tcPr>
                <w:p w14:paraId="272DA3BC" w14:textId="77777777" w:rsidR="00AB5AB0" w:rsidRPr="003F6147" w:rsidRDefault="00AB5AB0" w:rsidP="00CB0FC4">
                  <w:pPr>
                    <w:spacing w:after="0"/>
                    <w:jc w:val="both"/>
                    <w:rPr>
                      <w:szCs w:val="22"/>
                    </w:rPr>
                  </w:pPr>
                  <w:r w:rsidRPr="003F6147">
                    <w:rPr>
                      <w:szCs w:val="22"/>
                    </w:rPr>
                    <w:t xml:space="preserve">Application Form </w:t>
                  </w:r>
                  <w:r w:rsidRPr="003F6147">
                    <w:rPr>
                      <w:b/>
                      <w:i/>
                      <w:szCs w:val="22"/>
                    </w:rPr>
                    <w:t>(requires signature)</w:t>
                  </w:r>
                </w:p>
              </w:tc>
            </w:tr>
            <w:tr w:rsidR="0A460EFC" w14:paraId="6FB953CB" w14:textId="77777777" w:rsidTr="0A460EF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05A169D" w14:textId="0EAE01EF" w:rsidR="0A460EFC" w:rsidRDefault="0A460EFC" w:rsidP="00167DF1">
                  <w:pPr>
                    <w:spacing w:line="259" w:lineRule="auto"/>
                    <w:jc w:val="both"/>
                    <w:rPr>
                      <w:rFonts w:eastAsia="Arial"/>
                      <w:szCs w:val="22"/>
                    </w:rPr>
                  </w:pPr>
                  <w:r w:rsidRPr="0A460EFC">
                    <w:rPr>
                      <w:szCs w:val="22"/>
                    </w:rPr>
                    <w:t>02</w:t>
                  </w:r>
                </w:p>
              </w:tc>
              <w:tc>
                <w:tcPr>
                  <w:cnfStyle w:val="000010000000" w:firstRow="0" w:lastRow="0" w:firstColumn="0" w:lastColumn="0" w:oddVBand="1" w:evenVBand="0" w:oddHBand="0" w:evenHBand="0" w:firstRowFirstColumn="0" w:firstRowLastColumn="0" w:lastRowFirstColumn="0" w:lastRowLastColumn="0"/>
                  <w:tcW w:w="7138" w:type="dxa"/>
                </w:tcPr>
                <w:p w14:paraId="400A21E8" w14:textId="0E021687" w:rsidR="0A460EFC" w:rsidRDefault="0A460EFC" w:rsidP="0A460EFC">
                  <w:pPr>
                    <w:jc w:val="both"/>
                    <w:rPr>
                      <w:szCs w:val="22"/>
                    </w:rPr>
                  </w:pPr>
                  <w:r w:rsidRPr="0A460EFC">
                    <w:rPr>
                      <w:szCs w:val="22"/>
                    </w:rPr>
                    <w:t>Agreement Terms and Conditions</w:t>
                  </w:r>
                </w:p>
              </w:tc>
            </w:tr>
          </w:tbl>
          <w:p w14:paraId="29C8EC72" w14:textId="77777777" w:rsidR="00AB5AB0" w:rsidRPr="003F6147" w:rsidRDefault="00AB5AB0" w:rsidP="00CB0FC4">
            <w:pPr>
              <w:keepLines/>
              <w:widowControl w:val="0"/>
              <w:spacing w:after="0"/>
              <w:rPr>
                <w:b/>
                <w:color w:val="0070C0"/>
                <w:szCs w:val="22"/>
              </w:rPr>
            </w:pPr>
          </w:p>
        </w:tc>
      </w:tr>
    </w:tbl>
    <w:p w14:paraId="1D3E9BC3" w14:textId="77777777" w:rsidR="001C2D56" w:rsidRDefault="001C2D56" w:rsidP="00A10CB4">
      <w:pPr>
        <w:pStyle w:val="Heading3"/>
        <w:widowControl w:val="0"/>
        <w:spacing w:after="120"/>
      </w:pPr>
    </w:p>
    <w:p w14:paraId="5F74F943" w14:textId="77777777" w:rsidR="006C37A9" w:rsidRDefault="006C37A9" w:rsidP="006C37A9">
      <w:pPr>
        <w:rPr>
          <w:b/>
        </w:rPr>
      </w:pPr>
    </w:p>
    <w:p w14:paraId="1BF201FF" w14:textId="77777777" w:rsidR="006C37A9" w:rsidRDefault="006C37A9" w:rsidP="006C37A9">
      <w:pPr>
        <w:rPr>
          <w:color w:val="0070C0"/>
          <w:szCs w:val="22"/>
        </w:rPr>
      </w:pPr>
      <w:r w:rsidRPr="3A1426D0">
        <w:rPr>
          <w:rFonts w:ascii="Tahoma" w:eastAsia="Tahoma" w:hAnsi="Tahoma" w:cs="Tahoma"/>
        </w:rPr>
        <w:t xml:space="preserve">The purpose of this addendum is to notify potential applicants of </w:t>
      </w:r>
      <w:r>
        <w:rPr>
          <w:rFonts w:ascii="Tahoma" w:eastAsia="Tahoma" w:hAnsi="Tahoma" w:cs="Tahoma"/>
        </w:rPr>
        <w:t xml:space="preserve">a </w:t>
      </w:r>
      <w:r w:rsidRPr="3A1426D0">
        <w:rPr>
          <w:rFonts w:ascii="Tahoma" w:eastAsia="Tahoma" w:hAnsi="Tahoma" w:cs="Tahoma"/>
        </w:rPr>
        <w:t>change that ha</w:t>
      </w:r>
      <w:r>
        <w:rPr>
          <w:rFonts w:ascii="Tahoma" w:eastAsia="Tahoma" w:hAnsi="Tahoma" w:cs="Tahoma"/>
        </w:rPr>
        <w:t>s</w:t>
      </w:r>
      <w:r w:rsidRPr="3A1426D0">
        <w:rPr>
          <w:rFonts w:ascii="Tahoma" w:eastAsia="Tahoma" w:hAnsi="Tahoma" w:cs="Tahoma"/>
        </w:rPr>
        <w:t xml:space="preserve"> been made to GFO-</w:t>
      </w:r>
      <w:r>
        <w:rPr>
          <w:rFonts w:ascii="Tahoma" w:eastAsia="Tahoma" w:hAnsi="Tahoma" w:cs="Tahoma"/>
        </w:rPr>
        <w:t>23</w:t>
      </w:r>
      <w:r w:rsidRPr="3A1426D0">
        <w:rPr>
          <w:rFonts w:ascii="Tahoma" w:eastAsia="Tahoma" w:hAnsi="Tahoma" w:cs="Tahoma"/>
        </w:rPr>
        <w:t>-</w:t>
      </w:r>
      <w:r>
        <w:rPr>
          <w:rFonts w:ascii="Tahoma" w:eastAsia="Tahoma" w:hAnsi="Tahoma" w:cs="Tahoma"/>
        </w:rPr>
        <w:t>702</w:t>
      </w:r>
      <w:r w:rsidRPr="3A1426D0">
        <w:rPr>
          <w:rFonts w:ascii="Tahoma" w:eastAsia="Tahoma" w:hAnsi="Tahoma" w:cs="Tahoma"/>
        </w:rPr>
        <w:t xml:space="preserve">. The addendum </w:t>
      </w:r>
      <w:r>
        <w:rPr>
          <w:rFonts w:ascii="Tahoma" w:eastAsia="Tahoma" w:hAnsi="Tahoma" w:cs="Tahoma"/>
        </w:rPr>
        <w:t xml:space="preserve">clarifies </w:t>
      </w:r>
      <w:r w:rsidRPr="3A1426D0">
        <w:rPr>
          <w:rFonts w:ascii="Tahoma" w:eastAsia="Tahoma" w:hAnsi="Tahoma" w:cs="Tahoma"/>
        </w:rPr>
        <w:t xml:space="preserve">the </w:t>
      </w:r>
      <w:r>
        <w:rPr>
          <w:rFonts w:ascii="Tahoma" w:eastAsia="Tahoma" w:hAnsi="Tahoma" w:cs="Tahoma"/>
        </w:rPr>
        <w:t xml:space="preserve">Solicitation Manual by deleting </w:t>
      </w:r>
      <w:r w:rsidRPr="3A1426D0">
        <w:rPr>
          <w:rFonts w:ascii="Tahoma" w:eastAsia="Tahoma" w:hAnsi="Tahoma" w:cs="Tahoma"/>
        </w:rPr>
        <w:t xml:space="preserve">language </w:t>
      </w:r>
      <w:r>
        <w:rPr>
          <w:rFonts w:ascii="Tahoma" w:eastAsia="Tahoma" w:hAnsi="Tahoma" w:cs="Tahoma"/>
        </w:rPr>
        <w:t xml:space="preserve">that </w:t>
      </w:r>
      <w:r w:rsidRPr="3A1426D0">
        <w:rPr>
          <w:rFonts w:ascii="Tahoma" w:eastAsia="Tahoma" w:hAnsi="Tahoma" w:cs="Tahoma"/>
        </w:rPr>
        <w:t xml:space="preserve">appears in </w:t>
      </w:r>
      <w:r>
        <w:rPr>
          <w:rFonts w:ascii="Tahoma" w:eastAsia="Tahoma" w:hAnsi="Tahoma" w:cs="Tahoma"/>
        </w:rPr>
        <w:t>[</w:t>
      </w:r>
      <w:r w:rsidRPr="009466A9">
        <w:rPr>
          <w:rFonts w:ascii="Tahoma" w:eastAsia="Tahoma" w:hAnsi="Tahoma" w:cs="Tahoma"/>
          <w:strike/>
        </w:rPr>
        <w:t>strikethrough</w:t>
      </w:r>
      <w:r>
        <w:rPr>
          <w:rFonts w:ascii="Tahoma" w:eastAsia="Tahoma" w:hAnsi="Tahoma" w:cs="Tahoma"/>
        </w:rPr>
        <w:t xml:space="preserve">] and within square brackets and adding language that appears in </w:t>
      </w:r>
      <w:r w:rsidRPr="00745C66">
        <w:rPr>
          <w:rFonts w:ascii="Tahoma" w:eastAsia="Tahoma" w:hAnsi="Tahoma" w:cs="Tahoma"/>
          <w:b/>
          <w:bCs/>
          <w:u w:val="single"/>
        </w:rPr>
        <w:t>bold underline</w:t>
      </w:r>
      <w:r w:rsidRPr="3A1426D0">
        <w:rPr>
          <w:rFonts w:ascii="Tahoma" w:eastAsia="Tahoma" w:hAnsi="Tahoma" w:cs="Tahoma"/>
        </w:rPr>
        <w:t>.</w:t>
      </w:r>
    </w:p>
    <w:p w14:paraId="00C197AB" w14:textId="77777777" w:rsidR="006C37A9" w:rsidRDefault="006C37A9" w:rsidP="006C37A9">
      <w:pPr>
        <w:rPr>
          <w:b/>
        </w:rPr>
      </w:pPr>
    </w:p>
    <w:p w14:paraId="61B0B0FE" w14:textId="77777777" w:rsidR="006C37A9" w:rsidRDefault="006C37A9" w:rsidP="006C37A9">
      <w:pPr>
        <w:rPr>
          <w:b/>
        </w:rPr>
      </w:pPr>
    </w:p>
    <w:p w14:paraId="5A1F1E92" w14:textId="53FBE8F7" w:rsidR="006C37A9" w:rsidRPr="006C37A9" w:rsidRDefault="006C37A9" w:rsidP="006C37A9">
      <w:pPr>
        <w:sectPr w:rsidR="006C37A9" w:rsidRPr="006C37A9" w:rsidSect="007124AA">
          <w:headerReference w:type="default" r:id="rId16"/>
          <w:footerReference w:type="default" r:id="rId17"/>
          <w:pgSz w:w="12240" w:h="15840" w:code="1"/>
          <w:pgMar w:top="1440" w:right="1440" w:bottom="1440" w:left="1440" w:header="1008" w:footer="432" w:gutter="0"/>
          <w:pgNumType w:fmt="lowerRoman" w:start="1"/>
          <w:cols w:space="720"/>
          <w:titlePg/>
          <w:docGrid w:linePitch="299"/>
        </w:sectPr>
      </w:pPr>
    </w:p>
    <w:p w14:paraId="351CBBCA" w14:textId="77777777" w:rsidR="003F6147" w:rsidRPr="00756BAC" w:rsidRDefault="003F6147" w:rsidP="00756BAC">
      <w:pPr>
        <w:pStyle w:val="Heading1"/>
      </w:pPr>
      <w:bookmarkStart w:id="3" w:name="_Toc458602318"/>
      <w:bookmarkStart w:id="4" w:name="_Toc85720802"/>
      <w:bookmarkStart w:id="5" w:name="_Toc100841865"/>
      <w:bookmarkStart w:id="6" w:name="_Toc219275079"/>
      <w:bookmarkStart w:id="7" w:name="_Toc336443614"/>
      <w:bookmarkStart w:id="8" w:name="_Toc366671167"/>
      <w:r w:rsidRPr="00756BAC">
        <w:lastRenderedPageBreak/>
        <w:t>I.</w:t>
      </w:r>
      <w:r w:rsidRPr="00756BAC">
        <w:tab/>
        <w:t>Introduction</w:t>
      </w:r>
      <w:bookmarkEnd w:id="3"/>
      <w:bookmarkEnd w:id="4"/>
      <w:bookmarkEnd w:id="5"/>
    </w:p>
    <w:p w14:paraId="15CE67F5" w14:textId="35E17A86" w:rsidR="003F6147" w:rsidRPr="00D40413" w:rsidRDefault="003F6147" w:rsidP="00336B4A">
      <w:pPr>
        <w:pStyle w:val="Heading2"/>
        <w:numPr>
          <w:ilvl w:val="0"/>
          <w:numId w:val="24"/>
        </w:numPr>
      </w:pPr>
      <w:bookmarkStart w:id="9" w:name="_Purpose_of_Solicitation"/>
      <w:bookmarkStart w:id="10" w:name="_Toc458602319"/>
      <w:bookmarkStart w:id="11" w:name="_Toc85720803"/>
      <w:bookmarkStart w:id="12" w:name="_Toc100841866"/>
      <w:bookmarkEnd w:id="9"/>
      <w:r>
        <w:t>Purpose of Solicitation</w:t>
      </w:r>
      <w:bookmarkEnd w:id="10"/>
      <w:bookmarkEnd w:id="11"/>
      <w:bookmarkEnd w:id="12"/>
      <w:r>
        <w:t xml:space="preserve"> </w:t>
      </w:r>
      <w:bookmarkStart w:id="13" w:name="_Toc395180593"/>
      <w:bookmarkStart w:id="14" w:name="_Toc381079833"/>
      <w:bookmarkStart w:id="15" w:name="_Toc382571091"/>
    </w:p>
    <w:bookmarkEnd w:id="13"/>
    <w:p w14:paraId="0201CF0E" w14:textId="2EBEBF0D" w:rsidR="003F4185" w:rsidRPr="004629F6" w:rsidRDefault="3818E0D6" w:rsidP="003A6C9B">
      <w:r>
        <w:t xml:space="preserve">The California Energy Commission’s (CEC’s) Siting, Transmission, and Environmental Protection Division announces </w:t>
      </w:r>
      <w:r w:rsidR="0811F081">
        <w:t xml:space="preserve">California Clean Energy Planning Program (CCEPP) and </w:t>
      </w:r>
      <w:r>
        <w:t xml:space="preserve">the availability of up to </w:t>
      </w:r>
      <w:r w:rsidR="0423FD67">
        <w:t>$1</w:t>
      </w:r>
      <w:r w:rsidR="37CF610C">
        <w:t>,550,000</w:t>
      </w:r>
      <w:r>
        <w:t xml:space="preserve"> in grant funds for this </w:t>
      </w:r>
      <w:r w:rsidR="7A70FA8A">
        <w:t>first-come</w:t>
      </w:r>
      <w:r w:rsidR="142E96CF">
        <w:t>,</w:t>
      </w:r>
      <w:r w:rsidR="7A70FA8A">
        <w:t xml:space="preserve"> first-served</w:t>
      </w:r>
      <w:r>
        <w:t xml:space="preserve"> grant solicitation. </w:t>
      </w:r>
      <w:r w:rsidR="29826B7B">
        <w:t xml:space="preserve">This solicitation has two purposes: </w:t>
      </w:r>
      <w:r w:rsidR="53C08FED">
        <w:t xml:space="preserve">1) </w:t>
      </w:r>
      <w:r w:rsidR="6EAAD124">
        <w:t xml:space="preserve">make $1,050,000 available to </w:t>
      </w:r>
      <w:r w:rsidR="1AD12E52">
        <w:t>California</w:t>
      </w:r>
      <w:r w:rsidR="16F6A571">
        <w:t xml:space="preserve"> Native American</w:t>
      </w:r>
      <w:r w:rsidR="1AD12E52">
        <w:t xml:space="preserve"> tribes</w:t>
      </w:r>
      <w:r w:rsidR="5B82E2EA">
        <w:t xml:space="preserve"> </w:t>
      </w:r>
      <w:r w:rsidR="68A007E0">
        <w:t xml:space="preserve">for </w:t>
      </w:r>
      <w:r w:rsidR="20FEFE4A">
        <w:t>clean energy</w:t>
      </w:r>
      <w:r w:rsidR="3666B768">
        <w:t xml:space="preserve"> future </w:t>
      </w:r>
      <w:r w:rsidR="126720E8">
        <w:t xml:space="preserve">planning </w:t>
      </w:r>
      <w:r w:rsidR="3666B768">
        <w:t xml:space="preserve">as well as to </w:t>
      </w:r>
      <w:r w:rsidR="1AF28D33">
        <w:t xml:space="preserve">better enable </w:t>
      </w:r>
      <w:r w:rsidR="4BDF598B">
        <w:t xml:space="preserve">their </w:t>
      </w:r>
      <w:r w:rsidR="3B23C054">
        <w:t>participat</w:t>
      </w:r>
      <w:r w:rsidR="4BDF598B">
        <w:t xml:space="preserve">ion </w:t>
      </w:r>
      <w:r w:rsidR="3B23C054">
        <w:t xml:space="preserve">in </w:t>
      </w:r>
      <w:r w:rsidR="1EE3DA6E">
        <w:t xml:space="preserve">statewide </w:t>
      </w:r>
      <w:r w:rsidR="3666B768">
        <w:t xml:space="preserve">clean energy </w:t>
      </w:r>
      <w:r w:rsidR="5C4D588C">
        <w:t xml:space="preserve">and energy infrastructure </w:t>
      </w:r>
      <w:r w:rsidR="3666B768">
        <w:t xml:space="preserve">planning </w:t>
      </w:r>
      <w:r w:rsidR="2E5A8C65">
        <w:t>activities</w:t>
      </w:r>
      <w:r w:rsidR="643CCC8A">
        <w:t xml:space="preserve"> and 2) </w:t>
      </w:r>
      <w:r w:rsidR="01225BD1">
        <w:t xml:space="preserve">make $500,000 available to </w:t>
      </w:r>
      <w:r w:rsidR="643CCC8A">
        <w:t xml:space="preserve">local government entities </w:t>
      </w:r>
      <w:r w:rsidR="29A6084E">
        <w:t>to develop new or updated land use planning documents</w:t>
      </w:r>
      <w:r w:rsidR="2320137D">
        <w:t xml:space="preserve"> </w:t>
      </w:r>
      <w:r w:rsidR="217C5219">
        <w:t xml:space="preserve">that support </w:t>
      </w:r>
      <w:r w:rsidR="72E07E06">
        <w:t xml:space="preserve">and advance </w:t>
      </w:r>
      <w:r w:rsidR="217C5219">
        <w:t>the development of clean energy</w:t>
      </w:r>
      <w:r w:rsidR="6E82E693">
        <w:t xml:space="preserve"> in their jurisdiction.</w:t>
      </w:r>
    </w:p>
    <w:p w14:paraId="4023D1E4" w14:textId="2F5EAFBE" w:rsidR="00A13EA5" w:rsidRPr="00756BAC" w:rsidRDefault="00A13EA5" w:rsidP="00A13EA5">
      <w:pPr>
        <w:pStyle w:val="Heading2"/>
        <w:numPr>
          <w:ilvl w:val="0"/>
          <w:numId w:val="24"/>
        </w:numPr>
      </w:pPr>
      <w:r>
        <w:t xml:space="preserve">Background </w:t>
      </w:r>
    </w:p>
    <w:p w14:paraId="318B569B" w14:textId="1E46C080" w:rsidR="007C1185" w:rsidRPr="003A6C9B" w:rsidRDefault="00A13EA5" w:rsidP="005C32FC">
      <w:pPr>
        <w:spacing w:after="0"/>
      </w:pPr>
      <w:r>
        <w:t>Senate Bill 100 (SB 100), the 100 Percent Clean Energy Act of 2018 (De León, Chapter 312, Statutes of 2018) establishes a target for renewable and zero-carbon resources to supply 100 percent of retail sales and electricity procured to serve all state agencies by 2045. SB 100 requires the CEC, California Public Utilities Commission</w:t>
      </w:r>
      <w:r w:rsidR="419C99F0">
        <w:t xml:space="preserve"> (CPUC)</w:t>
      </w:r>
      <w:r>
        <w:t xml:space="preserve">, and the California Air Resources Board </w:t>
      </w:r>
      <w:r w:rsidR="7900DC14">
        <w:t xml:space="preserve">(CARB) </w:t>
      </w:r>
      <w:r>
        <w:t xml:space="preserve">to develop and submit a joint-agency report to the legislature by January 1, 2021, and at least every four years thereafter. </w:t>
      </w:r>
    </w:p>
    <w:p w14:paraId="7A258B0D" w14:textId="77777777" w:rsidR="007C1185" w:rsidRPr="003A6C9B" w:rsidRDefault="007C1185" w:rsidP="005C32FC">
      <w:pPr>
        <w:spacing w:after="0"/>
      </w:pPr>
    </w:p>
    <w:p w14:paraId="305D0E95" w14:textId="1B0ED3BD" w:rsidR="00A13EA5" w:rsidRPr="004629F6" w:rsidRDefault="00200A58" w:rsidP="004629F6">
      <w:r>
        <w:t>T</w:t>
      </w:r>
      <w:r w:rsidR="00DC794A">
        <w:t>he 2021 Senate Bill 100 Joint Agency Report</w:t>
      </w:r>
      <w:r w:rsidRPr="004629F6">
        <w:rPr>
          <w:rStyle w:val="FootnoteReference"/>
          <w:szCs w:val="22"/>
        </w:rPr>
        <w:footnoteReference w:id="2"/>
      </w:r>
      <w:r w:rsidR="002920DE">
        <w:t xml:space="preserve"> stated that </w:t>
      </w:r>
      <w:r w:rsidR="00537C73">
        <w:t>a significant</w:t>
      </w:r>
      <w:r w:rsidR="00F9258F">
        <w:t>, record</w:t>
      </w:r>
      <w:r w:rsidR="00315EE7">
        <w:t xml:space="preserve">-setting </w:t>
      </w:r>
      <w:r w:rsidR="00537C73">
        <w:t xml:space="preserve">amount of new generation resources </w:t>
      </w:r>
      <w:r w:rsidR="000B30CC">
        <w:t>are</w:t>
      </w:r>
      <w:r w:rsidR="00537C73">
        <w:t xml:space="preserve"> needed in order to </w:t>
      </w:r>
      <w:r w:rsidR="00DC794A">
        <w:t>achiev</w:t>
      </w:r>
      <w:r w:rsidR="005C7699">
        <w:t>e</w:t>
      </w:r>
      <w:r w:rsidR="00DC794A">
        <w:t xml:space="preserve"> </w:t>
      </w:r>
      <w:r w:rsidR="00D54E05">
        <w:t>SB 100’s high electrification future and economywide decarbonization</w:t>
      </w:r>
      <w:r w:rsidR="00AE4413">
        <w:t xml:space="preserve"> goals</w:t>
      </w:r>
      <w:r w:rsidR="00DC794A">
        <w:t xml:space="preserve">. </w:t>
      </w:r>
      <w:r w:rsidR="00A13EA5">
        <w:t>The</w:t>
      </w:r>
      <w:r w:rsidR="00BF75D3">
        <w:t xml:space="preserve"> report</w:t>
      </w:r>
      <w:r w:rsidR="00A13EA5">
        <w:t xml:space="preserve"> made several recommendations to support the implementation of SB 100 and inform long-term planning, one of which was directed toward the permitting and development of renewable and zero-carbon projects: </w:t>
      </w:r>
    </w:p>
    <w:p w14:paraId="2C859CEA" w14:textId="77777777" w:rsidR="004B6ABD" w:rsidRPr="004B6ABD" w:rsidRDefault="004B6ABD" w:rsidP="004B6ABD">
      <w:pPr>
        <w:spacing w:after="0"/>
        <w:ind w:left="720"/>
        <w:rPr>
          <w:sz w:val="16"/>
          <w:szCs w:val="16"/>
        </w:rPr>
      </w:pPr>
    </w:p>
    <w:p w14:paraId="4DF933AC" w14:textId="09958D0A" w:rsidR="00A13EA5" w:rsidRPr="004629F6" w:rsidRDefault="00A13EA5" w:rsidP="5A97DC29">
      <w:pPr>
        <w:spacing w:after="0"/>
        <w:ind w:left="720"/>
        <w:rPr>
          <w:rFonts w:eastAsia="Arial"/>
          <w:color w:val="000000" w:themeColor="text1"/>
          <w:sz w:val="16"/>
          <w:szCs w:val="16"/>
        </w:rPr>
      </w:pPr>
      <w:r>
        <w:t>Identify and address bottlenecks in project permitting and development. Because SB 100 implementation is projected to require sustained record-setting construction rates, barriers to project development need to be addressed early and comprehensively. The CEC and CPUC should engage with stakeholders — including developers, utilities, balancing authorities, local governments, and community organizations — to better understand specific barriers and advance strategies to address them.</w:t>
      </w:r>
      <w:r w:rsidRPr="5A97DC29">
        <w:rPr>
          <w:rFonts w:eastAsia="Arial"/>
          <w:color w:val="000000" w:themeColor="text1"/>
          <w:sz w:val="16"/>
          <w:szCs w:val="16"/>
        </w:rPr>
        <w:footnoteReference w:id="3"/>
      </w:r>
    </w:p>
    <w:p w14:paraId="756C3137" w14:textId="77777777" w:rsidR="005C32FC" w:rsidRPr="00C83361" w:rsidRDefault="005C32FC" w:rsidP="004629F6">
      <w:pPr>
        <w:spacing w:after="0"/>
        <w:ind w:left="720"/>
        <w:rPr>
          <w:sz w:val="24"/>
          <w:szCs w:val="24"/>
        </w:rPr>
      </w:pPr>
    </w:p>
    <w:p w14:paraId="6C401D6E" w14:textId="4BFB8B5B" w:rsidR="00A13EA5" w:rsidRPr="004629F6" w:rsidRDefault="00A13EA5" w:rsidP="005C32FC">
      <w:pPr>
        <w:spacing w:after="0"/>
      </w:pPr>
      <w:r>
        <w:t xml:space="preserve">In support of this recommendation, </w:t>
      </w:r>
      <w:r w:rsidR="001F5B5D">
        <w:t xml:space="preserve">Assembly Bill 128, </w:t>
      </w:r>
      <w:r>
        <w:t>the Budget Act of 2021 (Ting, Chapter 21</w:t>
      </w:r>
      <w:r w:rsidR="006504F9">
        <w:t>, Statutes of 2021</w:t>
      </w:r>
      <w:r>
        <w:t>) included the following provision</w:t>
      </w:r>
      <w:r w:rsidR="000522C4">
        <w:t xml:space="preserve"> to </w:t>
      </w:r>
      <w:r w:rsidR="00D4095B">
        <w:t xml:space="preserve">support tribal participation </w:t>
      </w:r>
      <w:r w:rsidR="007D5530">
        <w:t>in statewide interagency planning processes</w:t>
      </w:r>
      <w:r>
        <w:t xml:space="preserve">: </w:t>
      </w:r>
    </w:p>
    <w:p w14:paraId="192B0291" w14:textId="77777777" w:rsidR="00B11B9E" w:rsidRPr="004629F6" w:rsidRDefault="00B11B9E" w:rsidP="004629F6">
      <w:pPr>
        <w:spacing w:after="0"/>
      </w:pPr>
    </w:p>
    <w:p w14:paraId="72B5FDE4" w14:textId="1ABA05BE" w:rsidR="00A13EA5" w:rsidRPr="004629F6" w:rsidRDefault="00A13EA5" w:rsidP="004629F6">
      <w:pPr>
        <w:spacing w:after="0"/>
        <w:ind w:left="720"/>
      </w:pPr>
      <w:r w:rsidRPr="5A97DC29">
        <w:t>$1,550,000 shall be used to maximize local government and tribal participation in the statewide interagency planning process pursuant to Senate Bill 100</w:t>
      </w:r>
      <w:r w:rsidR="002D54A1">
        <w:rPr>
          <w:szCs w:val="22"/>
        </w:rPr>
        <w:t xml:space="preserve"> </w:t>
      </w:r>
      <w:r w:rsidR="002D54A1" w:rsidRPr="5A97DC29">
        <w:t>of the 2017–18 Regular Session (Chapter 312 of the Statutes of 2018)</w:t>
      </w:r>
      <w:r w:rsidR="005A1988">
        <w:rPr>
          <w:szCs w:val="22"/>
        </w:rPr>
        <w:t>,</w:t>
      </w:r>
      <w:r w:rsidRPr="5A97DC29">
        <w:t xml:space="preserve"> including but not limited to improving their capacity to advance the planning and permitting of new clean energy facilities and related infrastructure, to support the state reaching its goals set forth in Senate Bill 100</w:t>
      </w:r>
      <w:r w:rsidR="005A1988">
        <w:rPr>
          <w:szCs w:val="22"/>
        </w:rPr>
        <w:t xml:space="preserve"> </w:t>
      </w:r>
      <w:r w:rsidR="005A1988" w:rsidRPr="5A97DC29">
        <w:t>of the 2017–18 Regular Session</w:t>
      </w:r>
      <w:r w:rsidRPr="004629F6">
        <w:rPr>
          <w:szCs w:val="22"/>
        </w:rPr>
        <w:t>.</w:t>
      </w:r>
      <w:r w:rsidR="005A1988">
        <w:rPr>
          <w:szCs w:val="22"/>
        </w:rPr>
        <w:t xml:space="preserve"> </w:t>
      </w:r>
      <w:r>
        <w:t xml:space="preserve">The funds shall be available for encumbrance or expenditure by the State Energy Resources Conservation and </w:t>
      </w:r>
      <w:r>
        <w:lastRenderedPageBreak/>
        <w:t xml:space="preserve">Development Commission until June 30, 2024, and shall be available for liquidation until June 30, </w:t>
      </w:r>
      <w:r w:rsidRPr="5A97DC29">
        <w:t>2026.</w:t>
      </w:r>
      <w:r w:rsidR="002D0AE5" w:rsidRPr="7EC0120B">
        <w:rPr>
          <w:rStyle w:val="FootnoteReference"/>
        </w:rPr>
        <w:footnoteReference w:id="4"/>
      </w:r>
    </w:p>
    <w:p w14:paraId="29341CB1" w14:textId="35A89B51" w:rsidR="7EC0120B" w:rsidRDefault="7EC0120B"/>
    <w:p w14:paraId="2C5384A6" w14:textId="3EA63572" w:rsidR="00EA1151" w:rsidRDefault="00EA1151" w:rsidP="759BA658">
      <w:r>
        <w:t xml:space="preserve">The funds appropriated </w:t>
      </w:r>
      <w:r w:rsidR="003E299D">
        <w:t xml:space="preserve">by this provision </w:t>
      </w:r>
      <w:r>
        <w:t>in A</w:t>
      </w:r>
      <w:r w:rsidR="003E299D">
        <w:t>ssembly Bill</w:t>
      </w:r>
      <w:r>
        <w:t xml:space="preserve"> 128 fund the </w:t>
      </w:r>
      <w:r w:rsidR="002033BA">
        <w:t xml:space="preserve">California Clean Energy Planning </w:t>
      </w:r>
      <w:r w:rsidR="00344032">
        <w:t xml:space="preserve">Program </w:t>
      </w:r>
      <w:r w:rsidR="00983FFB">
        <w:t>(CCEP</w:t>
      </w:r>
      <w:r w:rsidR="00344032">
        <w:t>P</w:t>
      </w:r>
      <w:r w:rsidR="00983FFB">
        <w:t xml:space="preserve">) grants </w:t>
      </w:r>
      <w:r>
        <w:t>awarded under this solicitation.</w:t>
      </w:r>
    </w:p>
    <w:p w14:paraId="46FF8920" w14:textId="217442D9" w:rsidR="00D957DB" w:rsidRPr="004629F6" w:rsidRDefault="009E0324" w:rsidP="759BA658">
      <w:r>
        <w:t xml:space="preserve">In </w:t>
      </w:r>
      <w:r w:rsidR="00AF185B">
        <w:t xml:space="preserve">its </w:t>
      </w:r>
      <w:r w:rsidR="001915C0">
        <w:t>Resolution Committing to Support</w:t>
      </w:r>
      <w:r w:rsidR="009219BD">
        <w:t xml:space="preserve"> California Tribal Energy Sove</w:t>
      </w:r>
      <w:r w:rsidR="00144417">
        <w:t>reignty</w:t>
      </w:r>
      <w:r w:rsidR="00706B57">
        <w:t xml:space="preserve"> (Resolution N</w:t>
      </w:r>
      <w:r w:rsidR="00306A0A">
        <w:t>umber 23-0302-09</w:t>
      </w:r>
      <w:r w:rsidR="00AB35F6">
        <w:t>)</w:t>
      </w:r>
      <w:r w:rsidR="00994507">
        <w:t>, the Energy Commission</w:t>
      </w:r>
      <w:r w:rsidR="0091684E">
        <w:t xml:space="preserve"> </w:t>
      </w:r>
      <w:r w:rsidR="00306A0A">
        <w:t xml:space="preserve">resolved </w:t>
      </w:r>
      <w:r w:rsidR="00CB2DAB">
        <w:t>to work toward accomplishing the following goals</w:t>
      </w:r>
      <w:r w:rsidR="00625694">
        <w:t xml:space="preserve">: </w:t>
      </w:r>
    </w:p>
    <w:p w14:paraId="70C3E684" w14:textId="77777777" w:rsidR="00C869E3" w:rsidRPr="004629F6" w:rsidRDefault="00625694" w:rsidP="004629F6">
      <w:pPr>
        <w:pStyle w:val="ListParagraph"/>
        <w:numPr>
          <w:ilvl w:val="0"/>
          <w:numId w:val="43"/>
        </w:numPr>
        <w:jc w:val="both"/>
      </w:pPr>
      <w:r>
        <w:t xml:space="preserve">support tribal self-determination, self-government, and energy sovereignty; </w:t>
      </w:r>
    </w:p>
    <w:p w14:paraId="2EF65834" w14:textId="6C544F98" w:rsidR="00625694" w:rsidRPr="004629F6" w:rsidRDefault="00625694" w:rsidP="004629F6">
      <w:pPr>
        <w:pStyle w:val="ListParagraph"/>
        <w:numPr>
          <w:ilvl w:val="0"/>
          <w:numId w:val="43"/>
        </w:numPr>
        <w:jc w:val="both"/>
      </w:pPr>
      <w:r>
        <w:t>enhance tribal consultation and participation in decision-making related to clean</w:t>
      </w:r>
      <w:r w:rsidR="00F6367C">
        <w:t xml:space="preserve"> </w:t>
      </w:r>
      <w:r>
        <w:t xml:space="preserve">energy planning and development in California; </w:t>
      </w:r>
    </w:p>
    <w:p w14:paraId="6455D24A" w14:textId="6DEB6335" w:rsidR="00625694" w:rsidRPr="004629F6" w:rsidRDefault="00625694" w:rsidP="004629F6">
      <w:pPr>
        <w:pStyle w:val="ListParagraph"/>
        <w:numPr>
          <w:ilvl w:val="0"/>
          <w:numId w:val="43"/>
        </w:numPr>
        <w:jc w:val="both"/>
      </w:pPr>
      <w:r>
        <w:t xml:space="preserve">improve the protection of sacred sites, cultural resources, and access to ancestral lands; </w:t>
      </w:r>
    </w:p>
    <w:p w14:paraId="4B71582B" w14:textId="6F14CE1D" w:rsidR="00625694" w:rsidRPr="004629F6" w:rsidRDefault="00625694" w:rsidP="004629F6">
      <w:pPr>
        <w:pStyle w:val="ListParagraph"/>
        <w:numPr>
          <w:ilvl w:val="0"/>
          <w:numId w:val="43"/>
        </w:numPr>
        <w:jc w:val="both"/>
      </w:pPr>
      <w:r>
        <w:t xml:space="preserve">increase tribal access to federal and state energy funding opportunities; </w:t>
      </w:r>
    </w:p>
    <w:p w14:paraId="24109FB1" w14:textId="039E6EF8" w:rsidR="00625694" w:rsidRPr="002B4E46" w:rsidRDefault="00625694" w:rsidP="002B4E46">
      <w:pPr>
        <w:pStyle w:val="ListParagraph"/>
        <w:numPr>
          <w:ilvl w:val="0"/>
          <w:numId w:val="43"/>
        </w:numPr>
        <w:jc w:val="both"/>
      </w:pPr>
      <w:r>
        <w:t>provide opportunities for economic diversification, career development;</w:t>
      </w:r>
      <w:r w:rsidRPr="5A97DC29">
        <w:t xml:space="preserve"> and investment in renewable energy for California tribes</w:t>
      </w:r>
      <w:r w:rsidR="007E42C4" w:rsidRPr="002B4E46">
        <w:rPr>
          <w:szCs w:val="22"/>
        </w:rPr>
        <w:t>.</w:t>
      </w:r>
      <w:r w:rsidR="00D91664" w:rsidRPr="00350680">
        <w:rPr>
          <w:rStyle w:val="FootnoteReference"/>
          <w:szCs w:val="22"/>
        </w:rPr>
        <w:footnoteReference w:id="5"/>
      </w:r>
    </w:p>
    <w:p w14:paraId="08E1D963" w14:textId="77777777" w:rsidR="00625694" w:rsidRPr="00096508" w:rsidRDefault="00625694" w:rsidP="0020025D">
      <w:pPr>
        <w:jc w:val="both"/>
        <w:rPr>
          <w:sz w:val="24"/>
          <w:szCs w:val="24"/>
        </w:rPr>
      </w:pPr>
    </w:p>
    <w:bookmarkEnd w:id="14"/>
    <w:bookmarkEnd w:id="15"/>
    <w:p w14:paraId="088E0083" w14:textId="47EFF147" w:rsidR="003F6147" w:rsidRPr="003F6147" w:rsidRDefault="003F6147" w:rsidP="5A97DC29">
      <w:pPr>
        <w:spacing w:after="0"/>
        <w:jc w:val="both"/>
        <w:rPr>
          <w:rFonts w:cs="Times New Roman"/>
          <w:b/>
          <w:bCs/>
          <w:smallCaps/>
          <w:sz w:val="26"/>
          <w:szCs w:val="26"/>
        </w:rPr>
      </w:pPr>
      <w:r w:rsidRPr="5A97DC29">
        <w:rPr>
          <w:sz w:val="26"/>
          <w:szCs w:val="26"/>
        </w:rPr>
        <w:br w:type="page"/>
      </w:r>
    </w:p>
    <w:p w14:paraId="4AB6446E" w14:textId="0F5064D3" w:rsidR="003F6147" w:rsidRPr="00756BAC" w:rsidRDefault="003F6147" w:rsidP="006B3300">
      <w:pPr>
        <w:pStyle w:val="Heading2"/>
        <w:numPr>
          <w:ilvl w:val="0"/>
          <w:numId w:val="24"/>
        </w:numPr>
      </w:pPr>
      <w:bookmarkStart w:id="16" w:name="_Key_Words/Terms"/>
      <w:bookmarkStart w:id="17" w:name="_Toc458602320"/>
      <w:bookmarkStart w:id="18" w:name="_Toc85720804"/>
      <w:bookmarkStart w:id="19" w:name="_Toc100841867"/>
      <w:bookmarkEnd w:id="16"/>
      <w:r>
        <w:lastRenderedPageBreak/>
        <w:t>Key Words/Terms</w:t>
      </w:r>
      <w:bookmarkEnd w:id="17"/>
      <w:bookmarkEnd w:id="18"/>
      <w:bookmarkEnd w:id="1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7EC0120B">
        <w:trPr>
          <w:trHeight w:val="368"/>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7EC0120B">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7EC0120B">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7EC0120B">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4A60FCA" w:rsidR="00960D30" w:rsidRPr="008964A1" w:rsidRDefault="0AE62FBC" w:rsidP="5A97DC29">
            <w:r>
              <w:t>T</w:t>
            </w:r>
            <w:r w:rsidR="76FB0AF7">
              <w:t xml:space="preserve">he person signing the application form who has authority to enter into an agreement with the CEC. </w:t>
            </w:r>
          </w:p>
        </w:tc>
      </w:tr>
      <w:tr w:rsidR="00F12540" w:rsidRPr="003F6147" w14:paraId="052E2EFB" w14:textId="77777777" w:rsidTr="7EC0120B">
        <w:trPr>
          <w:trHeight w:val="300"/>
        </w:trPr>
        <w:tc>
          <w:tcPr>
            <w:tcW w:w="2430" w:type="dxa"/>
          </w:tcPr>
          <w:p w14:paraId="56F07DB7" w14:textId="0D483CF6" w:rsidR="00F12540" w:rsidRDefault="00F12540" w:rsidP="00EC2034">
            <w:pPr>
              <w:jc w:val="both"/>
            </w:pPr>
            <w:r>
              <w:t>Awardee</w:t>
            </w:r>
          </w:p>
        </w:tc>
        <w:tc>
          <w:tcPr>
            <w:tcW w:w="6930" w:type="dxa"/>
          </w:tcPr>
          <w:p w14:paraId="6313AF05" w14:textId="28320D92" w:rsidR="00F12540" w:rsidRPr="008476C1" w:rsidDel="00C921C2" w:rsidRDefault="0503CB7A" w:rsidP="5A97DC29">
            <w:r>
              <w:t>An entity receiving an award under this solicitation. Also “Recipient”.</w:t>
            </w:r>
          </w:p>
        </w:tc>
      </w:tr>
      <w:tr w:rsidR="00E621A8" w:rsidRPr="003F6147" w14:paraId="0113B187" w14:textId="77777777" w:rsidTr="7EC0120B">
        <w:trPr>
          <w:trHeight w:val="300"/>
        </w:trPr>
        <w:tc>
          <w:tcPr>
            <w:tcW w:w="2430" w:type="dxa"/>
          </w:tcPr>
          <w:p w14:paraId="5E8B1BF8" w14:textId="2691C3DF" w:rsidR="00E621A8" w:rsidRDefault="00E621A8" w:rsidP="00D40413">
            <w:r>
              <w:t xml:space="preserve">California Native American </w:t>
            </w:r>
            <w:r w:rsidR="7A88ED6C">
              <w:t>t</w:t>
            </w:r>
            <w:r>
              <w:t>ribe</w:t>
            </w:r>
          </w:p>
        </w:tc>
        <w:tc>
          <w:tcPr>
            <w:tcW w:w="6930" w:type="dxa"/>
          </w:tcPr>
          <w:p w14:paraId="19BCF51A" w14:textId="52EC29F0" w:rsidR="00E621A8" w:rsidRPr="00D92E5D" w:rsidRDefault="00D92E5D" w:rsidP="00D40413">
            <w:r>
              <w:t>A</w:t>
            </w:r>
            <w:r w:rsidR="00E621A8">
              <w:t xml:space="preserve"> Native American tribe located in California that is on the contact list maintained by the Native American Heritage Commission for the purposes of Chapter 905 of the Statutes of 2004 (Pub. Resources Code, § 21073</w:t>
            </w:r>
            <w:r w:rsidR="7E8B108D">
              <w:t>)</w:t>
            </w:r>
            <w:r w:rsidR="72905798">
              <w:t>.</w:t>
            </w:r>
          </w:p>
        </w:tc>
      </w:tr>
      <w:tr w:rsidR="009153A0" w:rsidRPr="003F6147" w14:paraId="257127D5" w14:textId="77777777" w:rsidTr="7EC0120B">
        <w:trPr>
          <w:trHeight w:val="300"/>
        </w:trPr>
        <w:tc>
          <w:tcPr>
            <w:tcW w:w="2430" w:type="dxa"/>
          </w:tcPr>
          <w:p w14:paraId="04DDA0DF" w14:textId="36D2996E" w:rsidR="009153A0" w:rsidRDefault="009153A0" w:rsidP="00D40413">
            <w:r>
              <w:t>California Tribal Organization</w:t>
            </w:r>
          </w:p>
        </w:tc>
        <w:tc>
          <w:tcPr>
            <w:tcW w:w="6930" w:type="dxa"/>
          </w:tcPr>
          <w:p w14:paraId="45714502" w14:textId="36D2996E" w:rsidR="009153A0" w:rsidRPr="00F826A8" w:rsidRDefault="00F826A8" w:rsidP="00D40413">
            <w:r>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7EC0120B">
        <w:tc>
          <w:tcPr>
            <w:tcW w:w="2430" w:type="dxa"/>
          </w:tcPr>
          <w:p w14:paraId="5DEBAD05" w14:textId="77777777" w:rsidR="003F6147" w:rsidRPr="003F6147" w:rsidRDefault="003F6147" w:rsidP="003F6147">
            <w:pPr>
              <w:jc w:val="both"/>
            </w:pPr>
            <w:r w:rsidRPr="003F6147">
              <w:t>CAM</w:t>
            </w:r>
          </w:p>
        </w:tc>
        <w:tc>
          <w:tcPr>
            <w:tcW w:w="6930" w:type="dxa"/>
          </w:tcPr>
          <w:p w14:paraId="35598923" w14:textId="6C912090" w:rsidR="003F6147" w:rsidRPr="003F6147" w:rsidRDefault="003F6147" w:rsidP="00D40413">
            <w:r w:rsidRPr="7EC0120B">
              <w:rPr>
                <w:rFonts w:eastAsia="Arial"/>
                <w:i/>
                <w:iCs/>
              </w:rPr>
              <w:t>Commission Agreement Manager,</w:t>
            </w:r>
            <w:r>
              <w:t xml:space="preserve"> the person designated by the CEC to oversee t</w:t>
            </w:r>
            <w:r w:rsidR="60FCC27E">
              <w:t>h</w:t>
            </w:r>
            <w:r>
              <w:t>e performa</w:t>
            </w:r>
            <w:r w:rsidR="30F5BECA">
              <w:t>n</w:t>
            </w:r>
            <w:r>
              <w:t>ce of an agreement resulting from this solicitation and to serve as the main point of contact for the Recipient</w:t>
            </w:r>
            <w:r w:rsidR="3F5741BB">
              <w:t>.</w:t>
            </w:r>
          </w:p>
        </w:tc>
      </w:tr>
      <w:tr w:rsidR="003F6147" w:rsidRPr="003F6147" w14:paraId="58F8E48D" w14:textId="77777777" w:rsidTr="7EC0120B">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6C0527CD" w14:textId="77777777" w:rsidTr="7EC0120B">
        <w:tc>
          <w:tcPr>
            <w:tcW w:w="2430" w:type="dxa"/>
          </w:tcPr>
          <w:p w14:paraId="21872A76" w14:textId="77777777" w:rsidR="003F6147" w:rsidRPr="003F6147" w:rsidRDefault="003F6147" w:rsidP="003F6147">
            <w:pPr>
              <w:jc w:val="both"/>
            </w:pPr>
            <w:r w:rsidRPr="003F6147">
              <w:t>CEC</w:t>
            </w:r>
          </w:p>
        </w:tc>
        <w:tc>
          <w:tcPr>
            <w:tcW w:w="6930" w:type="dxa"/>
          </w:tcPr>
          <w:p w14:paraId="5974AC5C" w14:textId="26398876"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457047" w:rsidRPr="003F6147" w14:paraId="534A276A" w14:textId="77777777" w:rsidTr="7EC0120B">
        <w:tc>
          <w:tcPr>
            <w:tcW w:w="2430" w:type="dxa"/>
          </w:tcPr>
          <w:p w14:paraId="06ACDAC9" w14:textId="3BF1FC0E" w:rsidR="00457047" w:rsidRPr="00AA046D" w:rsidRDefault="21D638A5" w:rsidP="26312CA3">
            <w:pPr>
              <w:jc w:val="both"/>
            </w:pPr>
            <w:r>
              <w:t>CCEPP</w:t>
            </w:r>
          </w:p>
        </w:tc>
        <w:tc>
          <w:tcPr>
            <w:tcW w:w="6930" w:type="dxa"/>
          </w:tcPr>
          <w:p w14:paraId="3051F5A9" w14:textId="38FD21CA" w:rsidR="00457047" w:rsidRPr="00AA046D" w:rsidRDefault="06981594" w:rsidP="26312CA3">
            <w:pPr>
              <w:jc w:val="both"/>
            </w:pPr>
            <w:r>
              <w:t>California Clean Energy Planning Program</w:t>
            </w:r>
          </w:p>
        </w:tc>
      </w:tr>
      <w:tr w:rsidR="003F6147" w:rsidRPr="003F6147" w14:paraId="52C61765" w14:textId="77777777" w:rsidTr="7EC0120B">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D40413" w:rsidRDefault="003F6147" w:rsidP="00861F15">
            <w:pPr>
              <w:jc w:val="both"/>
              <w:rPr>
                <w:iCs/>
              </w:rPr>
            </w:pPr>
            <w:r w:rsidRPr="00D40413">
              <w:rPr>
                <w:iCs/>
              </w:rPr>
              <w:t>Days refers to calendar days</w:t>
            </w:r>
            <w:r w:rsidR="00861F15" w:rsidRPr="00D40413">
              <w:rPr>
                <w:iCs/>
              </w:rPr>
              <w:t>.</w:t>
            </w:r>
          </w:p>
        </w:tc>
      </w:tr>
      <w:tr w:rsidR="00E67193" w:rsidRPr="003F6147" w14:paraId="441B9590" w14:textId="77777777" w:rsidTr="7EC0120B">
        <w:trPr>
          <w:trHeight w:val="300"/>
        </w:trPr>
        <w:tc>
          <w:tcPr>
            <w:tcW w:w="2430" w:type="dxa"/>
          </w:tcPr>
          <w:p w14:paraId="4CA055B1" w14:textId="274877ED" w:rsidR="00E67193" w:rsidRPr="003F6147" w:rsidRDefault="00E67193" w:rsidP="003F6147">
            <w:pPr>
              <w:jc w:val="both"/>
            </w:pPr>
            <w:r>
              <w:t>Event</w:t>
            </w:r>
          </w:p>
        </w:tc>
        <w:tc>
          <w:tcPr>
            <w:tcW w:w="6930" w:type="dxa"/>
          </w:tcPr>
          <w:p w14:paraId="3E044017" w14:textId="311EC99E" w:rsidR="00E67193" w:rsidRPr="003F6147" w:rsidRDefault="5C823136" w:rsidP="43E8CF09">
            <w:r>
              <w:t>State renewable and clean energy planning events, such as attending and participating in CEC, California Public Utilities Com</w:t>
            </w:r>
            <w:r w:rsidR="23E3F8C3">
              <w:t>mission</w:t>
            </w:r>
            <w:r>
              <w:t>, or C</w:t>
            </w:r>
            <w:r w:rsidR="094F2A7D">
              <w:t xml:space="preserve">alifornia Air Resources Board </w:t>
            </w:r>
            <w:r>
              <w:t>SB 100-related activities, e.g., meetings, workshops, working groups, panels, focus groups, etc.</w:t>
            </w:r>
          </w:p>
        </w:tc>
      </w:tr>
      <w:tr w:rsidR="00E21758" w:rsidRPr="003F6147" w14:paraId="38682637" w14:textId="77777777" w:rsidTr="7EC0120B">
        <w:tc>
          <w:tcPr>
            <w:tcW w:w="2430" w:type="dxa"/>
          </w:tcPr>
          <w:p w14:paraId="3F58E977" w14:textId="3E045D9B" w:rsidR="00E21758" w:rsidRPr="003F6147" w:rsidRDefault="00E21758" w:rsidP="00B51F1D">
            <w:r>
              <w:t>Local Government</w:t>
            </w:r>
            <w:r w:rsidR="00A235B3">
              <w:t xml:space="preserve"> </w:t>
            </w:r>
            <w:r w:rsidR="00B51F1D">
              <w:t>Entity</w:t>
            </w:r>
          </w:p>
        </w:tc>
        <w:tc>
          <w:tcPr>
            <w:tcW w:w="6930" w:type="dxa"/>
          </w:tcPr>
          <w:p w14:paraId="510142AF" w14:textId="4CB04149" w:rsidR="00E21758" w:rsidRPr="00B51F1D" w:rsidRDefault="0055734E" w:rsidP="00D40413">
            <w:r>
              <w:t xml:space="preserve">A </w:t>
            </w:r>
            <w:r w:rsidRPr="00B51F1D">
              <w:t xml:space="preserve">California </w:t>
            </w:r>
            <w:r>
              <w:t xml:space="preserve">county or incorporated </w:t>
            </w:r>
            <w:r w:rsidRPr="00B51F1D">
              <w:t>cit</w:t>
            </w:r>
            <w:r>
              <w:t>y or town.</w:t>
            </w:r>
          </w:p>
        </w:tc>
      </w:tr>
      <w:tr w:rsidR="003F6147" w:rsidRPr="003F6147" w14:paraId="36EE849E" w14:textId="77777777" w:rsidTr="7EC0120B">
        <w:tc>
          <w:tcPr>
            <w:tcW w:w="2430" w:type="dxa"/>
          </w:tcPr>
          <w:p w14:paraId="0DCA0F8E" w14:textId="77777777" w:rsidR="003F6147" w:rsidRPr="003F6147" w:rsidRDefault="003F6147" w:rsidP="003F6147">
            <w:pPr>
              <w:jc w:val="both"/>
            </w:pPr>
            <w:r w:rsidRPr="003F6147">
              <w:t>NOPA</w:t>
            </w:r>
          </w:p>
        </w:tc>
        <w:tc>
          <w:tcPr>
            <w:tcW w:w="6930" w:type="dxa"/>
          </w:tcPr>
          <w:p w14:paraId="1BC385BE" w14:textId="3E573156" w:rsidR="003F6147" w:rsidRPr="003F6147" w:rsidRDefault="003F6147" w:rsidP="00D40413">
            <w:r w:rsidRPr="5A97DC29">
              <w:rPr>
                <w:i/>
                <w:iCs/>
              </w:rPr>
              <w:t>Notice of Proposed Award,</w:t>
            </w:r>
            <w:r>
              <w:t xml:space="preserve"> a public notice by the CEC that identifies </w:t>
            </w:r>
            <w:r w:rsidR="4580103F">
              <w:t xml:space="preserve">proposed </w:t>
            </w:r>
            <w:r>
              <w:t>award recipients</w:t>
            </w:r>
            <w:r w:rsidR="7DEB4A81">
              <w:t>.</w:t>
            </w:r>
          </w:p>
        </w:tc>
      </w:tr>
      <w:tr w:rsidR="003F6147" w:rsidRPr="003F6147" w14:paraId="619CD725" w14:textId="77777777" w:rsidTr="7EC0120B">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7EC0120B">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D40413">
            <w:r w:rsidRPr="003F6147">
              <w:t>An entity or individual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7EC0120B">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1B646457" w:rsidR="003F6147" w:rsidRPr="003F6147" w:rsidRDefault="003F6147" w:rsidP="003F6147">
            <w:pPr>
              <w:jc w:val="both"/>
            </w:pPr>
            <w:r>
              <w:t>An entity receiving an award under this solicitation</w:t>
            </w:r>
            <w:r w:rsidR="7DEB4A81">
              <w:t>.</w:t>
            </w:r>
            <w:r w:rsidR="0503CB7A">
              <w:t xml:space="preserve"> Also “Awardee</w:t>
            </w:r>
            <w:r w:rsidR="6F0C10FA">
              <w:t>.</w:t>
            </w:r>
            <w:r w:rsidR="7CF463D9">
              <w:t>”</w:t>
            </w:r>
          </w:p>
        </w:tc>
      </w:tr>
      <w:tr w:rsidR="003F6147" w:rsidRPr="003F6147" w14:paraId="0735587C" w14:textId="77777777" w:rsidTr="7EC0120B">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47269610" w:rsidR="003F6147" w:rsidRPr="003F6147" w:rsidRDefault="003F6147" w:rsidP="00350680">
            <w:r w:rsidRPr="003F6147">
              <w:t xml:space="preserve">This entire document, including all attachments, exhibits, any addendum and written notices, and questions and answers </w:t>
            </w:r>
            <w:r w:rsidRPr="003F6147">
              <w:lastRenderedPageBreak/>
              <w:t>(“solicitation” may be used interchangeably with “Grant Funding Opportunity”)</w:t>
            </w:r>
            <w:r w:rsidR="00861F15">
              <w:t>.</w:t>
            </w:r>
            <w:r w:rsidRPr="003F6147">
              <w:t xml:space="preserve"> </w:t>
            </w:r>
          </w:p>
        </w:tc>
      </w:tr>
      <w:tr w:rsidR="003F6147" w:rsidRPr="003F6147" w14:paraId="277930E9" w14:textId="77777777" w:rsidTr="7EC0120B">
        <w:tc>
          <w:tcPr>
            <w:tcW w:w="2430" w:type="dxa"/>
          </w:tcPr>
          <w:p w14:paraId="2490391B" w14:textId="77777777" w:rsidR="003F6147" w:rsidRPr="003F6147" w:rsidRDefault="003F6147" w:rsidP="003F6147">
            <w:pPr>
              <w:jc w:val="both"/>
            </w:pPr>
            <w:r w:rsidRPr="003F6147">
              <w:lastRenderedPageBreak/>
              <w:t>State</w:t>
            </w:r>
          </w:p>
        </w:tc>
        <w:tc>
          <w:tcPr>
            <w:tcW w:w="6930" w:type="dxa"/>
          </w:tcPr>
          <w:p w14:paraId="4BEB9328" w14:textId="77777777" w:rsidR="003F6147" w:rsidRPr="003F6147" w:rsidRDefault="003F6147" w:rsidP="003F6147">
            <w:pPr>
              <w:jc w:val="both"/>
            </w:pPr>
            <w:r w:rsidRPr="003F6147">
              <w:t>State of California</w:t>
            </w:r>
          </w:p>
        </w:tc>
      </w:tr>
      <w:tr w:rsidR="064DF9CE" w14:paraId="27FA4613" w14:textId="77777777" w:rsidTr="7EC0120B">
        <w:trPr>
          <w:trHeight w:val="300"/>
        </w:trPr>
        <w:tc>
          <w:tcPr>
            <w:tcW w:w="2430" w:type="dxa"/>
          </w:tcPr>
          <w:p w14:paraId="2E487B5F" w14:textId="1FC7CC0D" w:rsidR="3266DE7A" w:rsidRDefault="52D241DA" w:rsidP="064DF9CE">
            <w:pPr>
              <w:jc w:val="both"/>
            </w:pPr>
            <w:r>
              <w:t>Tribal Lands</w:t>
            </w:r>
          </w:p>
        </w:tc>
        <w:tc>
          <w:tcPr>
            <w:tcW w:w="6930" w:type="dxa"/>
          </w:tcPr>
          <w:p w14:paraId="2B345767" w14:textId="10ED829D" w:rsidR="3266DE7A" w:rsidRDefault="52D241DA" w:rsidP="5A97DC29">
            <w:pPr>
              <w:shd w:val="clear" w:color="auto" w:fill="FFFFFF" w:themeFill="background1"/>
              <w:spacing w:after="0"/>
              <w:rPr>
                <w:rFonts w:eastAsia="Arial"/>
                <w:color w:val="333333"/>
                <w:szCs w:val="22"/>
              </w:rPr>
            </w:pPr>
            <w:r w:rsidRPr="5A97DC29">
              <w:rPr>
                <w:rFonts w:eastAsia="Arial"/>
                <w:color w:val="333333"/>
                <w:szCs w:val="22"/>
              </w:rPr>
              <w:t>Tribal lands are defined as:</w:t>
            </w:r>
          </w:p>
          <w:p w14:paraId="144C49C2" w14:textId="7C4D78A9" w:rsidR="064DF9CE" w:rsidRDefault="52D241DA" w:rsidP="5A97DC29">
            <w:pPr>
              <w:pStyle w:val="ListParagraph"/>
              <w:numPr>
                <w:ilvl w:val="0"/>
                <w:numId w:val="2"/>
              </w:numPr>
              <w:shd w:val="clear" w:color="auto" w:fill="FFFFFF" w:themeFill="background1"/>
              <w:spacing w:after="0"/>
              <w:rPr>
                <w:rFonts w:eastAsia="Arial"/>
                <w:color w:val="333333"/>
                <w:szCs w:val="22"/>
              </w:rPr>
            </w:pPr>
            <w:r w:rsidRPr="5A97DC29">
              <w:rPr>
                <w:rFonts w:eastAsia="Arial"/>
                <w:color w:val="333333"/>
                <w:szCs w:val="22"/>
              </w:rPr>
              <w:t xml:space="preserve">Land which is located within the boundaries of an Indian reservation, pueblo, or rancheria. </w:t>
            </w:r>
          </w:p>
          <w:p w14:paraId="3AF21A33" w14:textId="7AD1F9C0" w:rsidR="064DF9CE" w:rsidRDefault="52D241DA" w:rsidP="5A97DC29">
            <w:pPr>
              <w:pStyle w:val="ListParagraph"/>
              <w:numPr>
                <w:ilvl w:val="0"/>
                <w:numId w:val="2"/>
              </w:numPr>
              <w:shd w:val="clear" w:color="auto" w:fill="FFFFFF" w:themeFill="background1"/>
              <w:spacing w:after="0"/>
              <w:rPr>
                <w:rFonts w:eastAsia="Arial"/>
                <w:color w:val="333333"/>
                <w:szCs w:val="22"/>
              </w:rPr>
            </w:pPr>
            <w:r w:rsidRPr="5A97DC29">
              <w:rPr>
                <w:rFonts w:eastAsia="Arial"/>
                <w:color w:val="333333"/>
                <w:szCs w:val="22"/>
              </w:rPr>
              <w:t xml:space="preserve">Land not located within the boundaries of an Indian reservation, pueblo or rancheria, the title to which is held: </w:t>
            </w:r>
          </w:p>
          <w:p w14:paraId="04E7809A" w14:textId="5E5BA482" w:rsidR="064DF9CE" w:rsidRDefault="52D241DA" w:rsidP="5A97DC29">
            <w:pPr>
              <w:pStyle w:val="ListParagraph"/>
              <w:numPr>
                <w:ilvl w:val="1"/>
                <w:numId w:val="2"/>
              </w:numPr>
              <w:shd w:val="clear" w:color="auto" w:fill="FFFFFF" w:themeFill="background1"/>
              <w:spacing w:after="0"/>
              <w:rPr>
                <w:rFonts w:eastAsia="Arial"/>
                <w:color w:val="333333"/>
                <w:szCs w:val="22"/>
              </w:rPr>
            </w:pPr>
            <w:r w:rsidRPr="5A97DC29">
              <w:rPr>
                <w:rFonts w:eastAsia="Arial"/>
                <w:color w:val="333333"/>
                <w:szCs w:val="22"/>
              </w:rPr>
              <w:t xml:space="preserve">in trust by the United States for the benefit of an Indian tribe or an individual Indian </w:t>
            </w:r>
          </w:p>
          <w:p w14:paraId="264FC7AD" w14:textId="1BDE2F56" w:rsidR="064DF9CE" w:rsidRDefault="52D241DA" w:rsidP="5A97DC29">
            <w:pPr>
              <w:pStyle w:val="ListParagraph"/>
              <w:numPr>
                <w:ilvl w:val="1"/>
                <w:numId w:val="2"/>
              </w:numPr>
              <w:shd w:val="clear" w:color="auto" w:fill="FFFFFF" w:themeFill="background1"/>
              <w:spacing w:after="0"/>
              <w:rPr>
                <w:rFonts w:eastAsia="Arial"/>
                <w:color w:val="333333"/>
                <w:szCs w:val="22"/>
              </w:rPr>
            </w:pPr>
            <w:r w:rsidRPr="5A97DC29">
              <w:rPr>
                <w:rFonts w:eastAsia="Arial"/>
                <w:color w:val="333333"/>
                <w:szCs w:val="22"/>
              </w:rPr>
              <w:t>by an Indian tribe or an individual Indian, subject to restriction against alienation under laws of the United States</w:t>
            </w:r>
          </w:p>
          <w:p w14:paraId="636726EC" w14:textId="7EDA329B" w:rsidR="064DF9CE" w:rsidRDefault="52D241DA" w:rsidP="5A97DC29">
            <w:pPr>
              <w:pStyle w:val="ListParagraph"/>
              <w:numPr>
                <w:ilvl w:val="1"/>
                <w:numId w:val="2"/>
              </w:numPr>
              <w:shd w:val="clear" w:color="auto" w:fill="FFFFFF" w:themeFill="background1"/>
              <w:spacing w:after="0"/>
              <w:rPr>
                <w:rFonts w:eastAsia="Arial"/>
                <w:color w:val="333333"/>
                <w:szCs w:val="22"/>
              </w:rPr>
            </w:pPr>
            <w:r w:rsidRPr="5A97DC29">
              <w:rPr>
                <w:rFonts w:eastAsia="Arial"/>
                <w:color w:val="333333"/>
                <w:szCs w:val="22"/>
              </w:rPr>
              <w:t>by a dependent Indian community</w:t>
            </w:r>
          </w:p>
          <w:p w14:paraId="62A9F84F" w14:textId="681F10D1" w:rsidR="064DF9CE" w:rsidRDefault="52D241DA" w:rsidP="5A97DC29">
            <w:pPr>
              <w:pStyle w:val="ListParagraph"/>
              <w:numPr>
                <w:ilvl w:val="0"/>
                <w:numId w:val="2"/>
              </w:numPr>
              <w:shd w:val="clear" w:color="auto" w:fill="FFFFFF" w:themeFill="background1"/>
              <w:spacing w:after="0"/>
              <w:rPr>
                <w:rFonts w:eastAsia="Arial"/>
                <w:color w:val="333333"/>
                <w:szCs w:val="22"/>
              </w:rPr>
            </w:pPr>
            <w:r w:rsidRPr="5A97DC29">
              <w:rPr>
                <w:rFonts w:eastAsia="Arial"/>
                <w:color w:val="333333"/>
                <w:szCs w:val="22"/>
              </w:rPr>
              <w:t xml:space="preserve">Land held under a long-term land lease (as a minimum, for the useful life of the proposed project) by an Indian tribe. </w:t>
            </w:r>
          </w:p>
          <w:p w14:paraId="0C4A694C" w14:textId="668B2747" w:rsidR="064DF9CE" w:rsidRDefault="52D241DA" w:rsidP="4448E550">
            <w:pPr>
              <w:pStyle w:val="ListParagraph"/>
              <w:numPr>
                <w:ilvl w:val="0"/>
                <w:numId w:val="2"/>
              </w:numPr>
              <w:shd w:val="clear" w:color="auto" w:fill="FFFFFF" w:themeFill="background1"/>
              <w:spacing w:after="0"/>
              <w:rPr>
                <w:rFonts w:eastAsia="Arial"/>
                <w:color w:val="333333"/>
              </w:rPr>
            </w:pPr>
            <w:r w:rsidRPr="4B044235">
              <w:rPr>
                <w:rFonts w:eastAsia="Arial"/>
                <w:color w:val="333333"/>
              </w:rPr>
              <w:t>Lands held in fee simple (purchased or owned) by an Indian tribe.</w:t>
            </w:r>
          </w:p>
        </w:tc>
      </w:tr>
    </w:tbl>
    <w:p w14:paraId="5FDD8AB6" w14:textId="77777777" w:rsidR="003F6147" w:rsidRPr="003F6147" w:rsidRDefault="003F6147" w:rsidP="002711F4"/>
    <w:p w14:paraId="511F530A" w14:textId="5DA94799" w:rsidR="003F6147" w:rsidRPr="00756BAC" w:rsidRDefault="0095788B" w:rsidP="007E170F">
      <w:pPr>
        <w:pStyle w:val="Heading2"/>
        <w:numPr>
          <w:ilvl w:val="0"/>
          <w:numId w:val="24"/>
        </w:numPr>
        <w:shd w:val="clear" w:color="auto" w:fill="FFFFFF" w:themeFill="background1"/>
      </w:pPr>
      <w:bookmarkStart w:id="20" w:name="_Project_Focus"/>
      <w:bookmarkStart w:id="21" w:name="_Toc100841868"/>
      <w:bookmarkEnd w:id="20"/>
      <w:r>
        <w:t xml:space="preserve">Project </w:t>
      </w:r>
      <w:r w:rsidR="00127E54">
        <w:t>Scope of Work</w:t>
      </w:r>
      <w:bookmarkEnd w:id="21"/>
    </w:p>
    <w:p w14:paraId="6FD29161" w14:textId="21EC942C" w:rsidR="007810BE" w:rsidRDefault="0023721A" w:rsidP="00985D12">
      <w:pPr>
        <w:spacing w:after="240"/>
      </w:pPr>
      <w:r>
        <w:t xml:space="preserve">There are </w:t>
      </w:r>
      <w:r w:rsidR="00EB00E2">
        <w:t xml:space="preserve">three </w:t>
      </w:r>
      <w:r>
        <w:t>categories of funding activities</w:t>
      </w:r>
      <w:r w:rsidR="00B93A2D">
        <w:t xml:space="preserve"> for the </w:t>
      </w:r>
      <w:r w:rsidR="00EB00E2">
        <w:t xml:space="preserve">CCEPP </w:t>
      </w:r>
      <w:r w:rsidR="00B93A2D">
        <w:t>program</w:t>
      </w:r>
      <w:r w:rsidR="007810BE">
        <w:t>:</w:t>
      </w:r>
    </w:p>
    <w:p w14:paraId="0C098DB5" w14:textId="1516FB4E" w:rsidR="42FB98B6" w:rsidRDefault="42FB98B6" w:rsidP="26312CA3">
      <w:pPr>
        <w:ind w:left="360" w:hanging="360"/>
        <w:rPr>
          <w:rFonts w:eastAsia="Arial"/>
          <w:b/>
          <w:bCs/>
        </w:rPr>
      </w:pPr>
      <w:r w:rsidRPr="7EC0120B">
        <w:rPr>
          <w:rFonts w:eastAsia="Arial"/>
          <w:b/>
          <w:bCs/>
        </w:rPr>
        <w:t xml:space="preserve">Category 1. </w:t>
      </w:r>
      <w:r w:rsidR="60F1569D" w:rsidRPr="7EC0120B">
        <w:rPr>
          <w:rFonts w:eastAsia="Arial"/>
          <w:b/>
          <w:bCs/>
        </w:rPr>
        <w:t>California Native American Tribes</w:t>
      </w:r>
      <w:r w:rsidR="4CDA13C5" w:rsidRPr="7EC0120B">
        <w:rPr>
          <w:rFonts w:eastAsia="Arial"/>
          <w:b/>
          <w:bCs/>
        </w:rPr>
        <w:t xml:space="preserve"> – </w:t>
      </w:r>
      <w:r w:rsidRPr="7EC0120B">
        <w:rPr>
          <w:rFonts w:eastAsia="Arial"/>
          <w:b/>
          <w:bCs/>
        </w:rPr>
        <w:t>Participation in Clean Energy Planning Events</w:t>
      </w:r>
    </w:p>
    <w:p w14:paraId="7B4EF7D9" w14:textId="6315D30B" w:rsidR="0023721A" w:rsidRDefault="3CDE6211" w:rsidP="3EE4DC68">
      <w:pPr>
        <w:spacing w:after="240"/>
      </w:pPr>
      <w:r>
        <w:t xml:space="preserve">Category 1 </w:t>
      </w:r>
      <w:r w:rsidR="383C1B26">
        <w:t xml:space="preserve">funds </w:t>
      </w:r>
      <w:r w:rsidR="6AC74010">
        <w:t xml:space="preserve">efforts </w:t>
      </w:r>
      <w:r w:rsidR="64CAFB84">
        <w:t xml:space="preserve">to improve the capacity of </w:t>
      </w:r>
      <w:r w:rsidR="772131B4">
        <w:t xml:space="preserve">California </w:t>
      </w:r>
      <w:r w:rsidR="224C716C">
        <w:t xml:space="preserve">Native American </w:t>
      </w:r>
      <w:r w:rsidR="64CAFB84">
        <w:t xml:space="preserve">tribes </w:t>
      </w:r>
      <w:r w:rsidR="6433385B">
        <w:t>to</w:t>
      </w:r>
      <w:r w:rsidR="64CAFB84">
        <w:t xml:space="preserve"> participat</w:t>
      </w:r>
      <w:r w:rsidR="6433385B">
        <w:t>e</w:t>
      </w:r>
      <w:r w:rsidR="64CAFB84">
        <w:t xml:space="preserve"> </w:t>
      </w:r>
      <w:r w:rsidR="7A6EBA65">
        <w:t>in the planning and permitting of new clean energy facilities</w:t>
      </w:r>
      <w:r w:rsidR="7A6EBA65" w:rsidRPr="7EC0120B">
        <w:rPr>
          <w:rFonts w:eastAsia="Arial"/>
        </w:rPr>
        <w:t xml:space="preserve"> </w:t>
      </w:r>
      <w:r w:rsidR="00184F05" w:rsidRPr="7EC0120B">
        <w:rPr>
          <w:rFonts w:eastAsia="Arial"/>
          <w:color w:val="333333"/>
        </w:rPr>
        <w:t>and related infrastructure</w:t>
      </w:r>
      <w:r w:rsidR="00184F05" w:rsidRPr="7EC0120B">
        <w:rPr>
          <w:rFonts w:ascii="Verdana" w:hAnsi="Verdana"/>
          <w:color w:val="333333"/>
          <w:sz w:val="20"/>
        </w:rPr>
        <w:t xml:space="preserve"> </w:t>
      </w:r>
      <w:r w:rsidR="4236C03C">
        <w:t xml:space="preserve">that support the </w:t>
      </w:r>
      <w:r w:rsidR="694CEBE2">
        <w:t>S</w:t>
      </w:r>
      <w:r w:rsidR="4236C03C">
        <w:t>tate’s goals</w:t>
      </w:r>
      <w:r w:rsidR="215ED882">
        <w:t xml:space="preserve"> set forth in SB 100. </w:t>
      </w:r>
      <w:r w:rsidR="686F5C52">
        <w:t>Awardees</w:t>
      </w:r>
      <w:r w:rsidR="7B39ACFB">
        <w:t xml:space="preserve"> </w:t>
      </w:r>
      <w:r w:rsidR="6F3B5322">
        <w:t xml:space="preserve">would be </w:t>
      </w:r>
      <w:r w:rsidR="69BC3F56">
        <w:t>reimbursed</w:t>
      </w:r>
      <w:r w:rsidR="6F3B5322">
        <w:t xml:space="preserve"> for </w:t>
      </w:r>
      <w:r w:rsidR="01396422">
        <w:t xml:space="preserve">their </w:t>
      </w:r>
      <w:r w:rsidR="409853FA">
        <w:t>participati</w:t>
      </w:r>
      <w:r w:rsidR="01396422">
        <w:t>o</w:t>
      </w:r>
      <w:r w:rsidR="409853FA">
        <w:t xml:space="preserve">n </w:t>
      </w:r>
      <w:r w:rsidR="06B72B71">
        <w:t xml:space="preserve">in </w:t>
      </w:r>
      <w:r w:rsidR="750BC4F0">
        <w:t xml:space="preserve">State </w:t>
      </w:r>
      <w:r w:rsidR="06B72B71">
        <w:t xml:space="preserve">renewable and clean energy planning </w:t>
      </w:r>
      <w:r w:rsidR="30D26DA6">
        <w:t>E</w:t>
      </w:r>
      <w:r w:rsidR="06B72B71">
        <w:t xml:space="preserve">vents, </w:t>
      </w:r>
      <w:r w:rsidR="54920941">
        <w:t xml:space="preserve">such as </w:t>
      </w:r>
      <w:r w:rsidR="06B72B71">
        <w:t xml:space="preserve">attending and participating in </w:t>
      </w:r>
      <w:r w:rsidR="08D2E014">
        <w:t xml:space="preserve">CEC, </w:t>
      </w:r>
      <w:r w:rsidR="7F44922C">
        <w:t>CPUC</w:t>
      </w:r>
      <w:r w:rsidR="08D2E014">
        <w:t xml:space="preserve">, </w:t>
      </w:r>
      <w:r w:rsidR="590285DC">
        <w:t xml:space="preserve">or </w:t>
      </w:r>
      <w:r w:rsidR="701C8F08">
        <w:t>CARB</w:t>
      </w:r>
      <w:r w:rsidR="08D2E014">
        <w:t xml:space="preserve"> </w:t>
      </w:r>
      <w:r w:rsidR="06B72B71">
        <w:t>SB 100-related</w:t>
      </w:r>
      <w:r w:rsidR="10792624">
        <w:t xml:space="preserve"> activities, </w:t>
      </w:r>
      <w:r w:rsidR="52D1445D">
        <w:t xml:space="preserve">e.g., </w:t>
      </w:r>
      <w:r w:rsidR="06B72B71">
        <w:t>meetings, workshops, working groups, panels, focus groups</w:t>
      </w:r>
      <w:r w:rsidR="1BDCDDC5">
        <w:t>, etc.</w:t>
      </w:r>
      <w:r w:rsidR="6400CDF4">
        <w:t xml:space="preserve"> </w:t>
      </w:r>
    </w:p>
    <w:p w14:paraId="04BF41D7" w14:textId="787EF0FD" w:rsidR="0016447B" w:rsidRDefault="00095FB2" w:rsidP="3EE4DC68">
      <w:pPr>
        <w:spacing w:after="240"/>
      </w:pPr>
      <w:r>
        <w:t>Costs eligible for reimbursement are direct l</w:t>
      </w:r>
      <w:r w:rsidR="49DC668B">
        <w:t xml:space="preserve">abor and fringe benefit costs for tribal </w:t>
      </w:r>
      <w:r w:rsidR="008670C3" w:rsidRPr="00FC7E8F">
        <w:t>members or staff of the tribe</w:t>
      </w:r>
      <w:r w:rsidR="008670C3">
        <w:t xml:space="preserve"> </w:t>
      </w:r>
      <w:r w:rsidR="49DC668B">
        <w:t xml:space="preserve">that participate in renewable and clean energy planning </w:t>
      </w:r>
      <w:r w:rsidR="65228BF4">
        <w:t>E</w:t>
      </w:r>
      <w:r w:rsidR="49DC668B">
        <w:t xml:space="preserve">vents that occur between June 1, </w:t>
      </w:r>
      <w:r w:rsidR="1D9F99CA">
        <w:t>2024,</w:t>
      </w:r>
      <w:r w:rsidR="49DC668B">
        <w:t xml:space="preserve"> through March </w:t>
      </w:r>
      <w:r w:rsidR="5F23BFD9">
        <w:t>1</w:t>
      </w:r>
      <w:r w:rsidR="49DC668B">
        <w:t xml:space="preserve">, 2026. Examples of qualified </w:t>
      </w:r>
      <w:r w:rsidR="00201C03">
        <w:t>Events</w:t>
      </w:r>
      <w:r w:rsidR="49DC668B">
        <w:t xml:space="preserve"> include attending and participating in SB 100-related meetings, workshops, working groups, panels, and focus groups, or be invited to participate in the </w:t>
      </w:r>
      <w:r w:rsidR="00201C03">
        <w:t xml:space="preserve">Event </w:t>
      </w:r>
      <w:r w:rsidR="49DC668B">
        <w:t>by the CEC</w:t>
      </w:r>
      <w:r w:rsidR="12292DAF">
        <w:t xml:space="preserve">, CPUC, or </w:t>
      </w:r>
      <w:r w:rsidR="77BA0CDD">
        <w:t>C</w:t>
      </w:r>
      <w:r w:rsidR="12292DAF">
        <w:t>ARB</w:t>
      </w:r>
      <w:r w:rsidR="49DC668B">
        <w:t xml:space="preserve">. Tribal leadership must identify the tribal </w:t>
      </w:r>
      <w:r w:rsidR="005E0328" w:rsidRPr="00AD2F52">
        <w:t>members or staff of the tribe</w:t>
      </w:r>
      <w:r w:rsidR="005E0328">
        <w:t xml:space="preserve"> </w:t>
      </w:r>
      <w:r w:rsidR="49DC668B">
        <w:t xml:space="preserve">who will attend and participate in the </w:t>
      </w:r>
      <w:r w:rsidR="00201C03">
        <w:t xml:space="preserve">Event </w:t>
      </w:r>
      <w:r w:rsidR="49DC668B">
        <w:t xml:space="preserve">prior to the </w:t>
      </w:r>
      <w:r w:rsidR="00201C03">
        <w:t xml:space="preserve">Event </w:t>
      </w:r>
      <w:r w:rsidR="49DC668B">
        <w:t xml:space="preserve">to qualify for reimbursement. Tribal </w:t>
      </w:r>
      <w:r w:rsidR="005A66F4" w:rsidRPr="00AD2F52">
        <w:t>members or staff of the tribe</w:t>
      </w:r>
      <w:r w:rsidR="005A66F4">
        <w:t xml:space="preserve"> </w:t>
      </w:r>
      <w:r w:rsidR="49DC668B">
        <w:t xml:space="preserve">will be reimbursed at a </w:t>
      </w:r>
      <w:r w:rsidR="6E278E19">
        <w:t xml:space="preserve">maximum </w:t>
      </w:r>
      <w:r w:rsidR="49DC668B">
        <w:t>rate of $50 per hour with a maximum of $1</w:t>
      </w:r>
      <w:r w:rsidR="70AE6065">
        <w:t>5</w:t>
      </w:r>
      <w:r w:rsidR="49DC668B">
        <w:t xml:space="preserve">,000 per tribe. Activities eligible for reimbursement include </w:t>
      </w:r>
      <w:r w:rsidR="00201C03">
        <w:t xml:space="preserve">Event </w:t>
      </w:r>
      <w:r w:rsidR="49DC668B">
        <w:t>preparation</w:t>
      </w:r>
      <w:r w:rsidR="7CFF941A">
        <w:t>;</w:t>
      </w:r>
      <w:r w:rsidR="49DC668B">
        <w:t xml:space="preserve"> travel time to and from </w:t>
      </w:r>
      <w:r w:rsidR="00201C03">
        <w:t xml:space="preserve">Event </w:t>
      </w:r>
      <w:r w:rsidR="49DC668B">
        <w:t>from home</w:t>
      </w:r>
      <w:r w:rsidR="69F664B7">
        <w:t>,</w:t>
      </w:r>
      <w:r w:rsidR="49DC668B">
        <w:t xml:space="preserve"> if attending in person</w:t>
      </w:r>
      <w:r w:rsidR="469180D9">
        <w:t>;</w:t>
      </w:r>
      <w:r w:rsidR="49DC668B">
        <w:t xml:space="preserve"> </w:t>
      </w:r>
      <w:r w:rsidR="00201C03">
        <w:t xml:space="preserve">Event </w:t>
      </w:r>
      <w:r w:rsidR="49DC668B">
        <w:t>attendance and participation</w:t>
      </w:r>
      <w:r w:rsidR="3488759C">
        <w:t>;</w:t>
      </w:r>
      <w:r w:rsidR="49DC668B">
        <w:t xml:space="preserve"> and </w:t>
      </w:r>
      <w:r w:rsidR="00201C03">
        <w:t xml:space="preserve">Event </w:t>
      </w:r>
      <w:r w:rsidR="49DC668B">
        <w:t xml:space="preserve">follow-up. </w:t>
      </w:r>
    </w:p>
    <w:p w14:paraId="76CF98F4" w14:textId="0E6D6292" w:rsidR="0016447B" w:rsidRDefault="2E5F9F0F" w:rsidP="00A96AE7">
      <w:pPr>
        <w:pStyle w:val="ListParagraph"/>
        <w:keepNext/>
        <w:spacing w:after="240"/>
        <w:ind w:left="0"/>
        <w:rPr>
          <w:b/>
          <w:bCs/>
        </w:rPr>
      </w:pPr>
      <w:r w:rsidRPr="7EC0120B">
        <w:rPr>
          <w:b/>
          <w:bCs/>
        </w:rPr>
        <w:lastRenderedPageBreak/>
        <w:t xml:space="preserve">Category 2. </w:t>
      </w:r>
      <w:r w:rsidR="0F9CE062" w:rsidRPr="7EC0120B">
        <w:rPr>
          <w:b/>
          <w:bCs/>
        </w:rPr>
        <w:t>California Native American Tribes</w:t>
      </w:r>
      <w:r w:rsidR="7B2C3E57" w:rsidRPr="7EC0120B">
        <w:rPr>
          <w:rFonts w:eastAsia="Arial"/>
          <w:b/>
          <w:bCs/>
        </w:rPr>
        <w:t xml:space="preserve"> – </w:t>
      </w:r>
      <w:r w:rsidRPr="7EC0120B">
        <w:rPr>
          <w:b/>
          <w:bCs/>
        </w:rPr>
        <w:t>Clean Energy Subject Matter Experts and Staff</w:t>
      </w:r>
    </w:p>
    <w:p w14:paraId="392C3761" w14:textId="329E65F5" w:rsidR="0016447B" w:rsidRDefault="4EED6D7E" w:rsidP="73A12C2A">
      <w:pPr>
        <w:spacing w:after="240"/>
        <w:rPr>
          <w:rFonts w:eastAsia="Arial"/>
        </w:rPr>
      </w:pPr>
      <w:r w:rsidRPr="7EC0120B">
        <w:rPr>
          <w:rFonts w:eastAsia="Arial"/>
        </w:rPr>
        <w:t xml:space="preserve">Category 2 funds </w:t>
      </w:r>
      <w:r w:rsidR="53FEB7B9" w:rsidRPr="7EC0120B">
        <w:rPr>
          <w:rFonts w:eastAsia="Arial"/>
        </w:rPr>
        <w:t xml:space="preserve">efforts </w:t>
      </w:r>
      <w:r w:rsidRPr="7EC0120B">
        <w:rPr>
          <w:rFonts w:eastAsia="Arial"/>
        </w:rPr>
        <w:t xml:space="preserve">to support California </w:t>
      </w:r>
      <w:r w:rsidR="04AC6574" w:rsidRPr="7EC0120B">
        <w:rPr>
          <w:rFonts w:eastAsia="Arial"/>
        </w:rPr>
        <w:t xml:space="preserve">Native American </w:t>
      </w:r>
      <w:r w:rsidRPr="7EC0120B">
        <w:rPr>
          <w:rFonts w:eastAsia="Arial"/>
        </w:rPr>
        <w:t>tribes</w:t>
      </w:r>
      <w:r w:rsidR="5D5CF3F9" w:rsidRPr="7EC0120B">
        <w:rPr>
          <w:rFonts w:eastAsia="Arial"/>
        </w:rPr>
        <w:t>’</w:t>
      </w:r>
      <w:r w:rsidRPr="7EC0120B">
        <w:rPr>
          <w:rFonts w:eastAsia="Arial"/>
        </w:rPr>
        <w:t xml:space="preserve"> energy sovereignty and participation in clean energy development decision-making in California. Examples of activities envisioned to be funded in Category 2 include clean energy potential studies, hiring experts to provide knowledge related to clean energy technologies and potential impacts, or compensating tribal staff for work to advance a tribe’s development of clean energy projects.  </w:t>
      </w:r>
    </w:p>
    <w:p w14:paraId="7C0816F9" w14:textId="7AD8AFAC" w:rsidR="0016447B" w:rsidRDefault="0FD75FA9" w:rsidP="49EACE8E">
      <w:pPr>
        <w:pStyle w:val="ListParagraph"/>
        <w:keepNext/>
        <w:keepLines/>
        <w:numPr>
          <w:ilvl w:val="0"/>
          <w:numId w:val="1"/>
        </w:numPr>
        <w:spacing w:after="240"/>
        <w:rPr>
          <w:b/>
          <w:bCs/>
          <w:szCs w:val="22"/>
        </w:rPr>
      </w:pPr>
      <w:r w:rsidRPr="26312CA3">
        <w:rPr>
          <w:b/>
          <w:bCs/>
        </w:rPr>
        <w:t xml:space="preserve">Category 2, Project Type 1. </w:t>
      </w:r>
      <w:r w:rsidR="575E9194" w:rsidRPr="26312CA3">
        <w:rPr>
          <w:b/>
          <w:bCs/>
        </w:rPr>
        <w:t>California Native American Tribes</w:t>
      </w:r>
      <w:r w:rsidR="691B8A37" w:rsidRPr="26312CA3">
        <w:rPr>
          <w:b/>
          <w:bCs/>
        </w:rPr>
        <w:t xml:space="preserve"> – </w:t>
      </w:r>
      <w:r w:rsidRPr="26312CA3">
        <w:rPr>
          <w:b/>
          <w:bCs/>
        </w:rPr>
        <w:t>Clean Energy Development Potential Studies</w:t>
      </w:r>
    </w:p>
    <w:p w14:paraId="41616862" w14:textId="2EB8BD02" w:rsidR="0016447B" w:rsidRPr="00E27632" w:rsidRDefault="00095FB2" w:rsidP="00432102">
      <w:pPr>
        <w:pStyle w:val="ListParagraph"/>
        <w:keepNext/>
        <w:keepLines/>
        <w:spacing w:after="240"/>
      </w:pPr>
      <w:r>
        <w:t>Costs eligible for reimbursement are direct l</w:t>
      </w:r>
      <w:r w:rsidR="2E5F9F0F">
        <w:t xml:space="preserve">abor and fringe benefit costs associated with a tribe conducting a clean energy development potential study for tribal lands. Studies may be performed by qualified tribal staff or by qualified subject matter experts. Tribes will be </w:t>
      </w:r>
      <w:r w:rsidR="00456161">
        <w:t>reimbursed</w:t>
      </w:r>
      <w:r w:rsidR="2E5F9F0F">
        <w:t xml:space="preserve"> up to $2</w:t>
      </w:r>
      <w:r w:rsidR="5CF83560">
        <w:t>0</w:t>
      </w:r>
      <w:r w:rsidR="2E5F9F0F">
        <w:t>0,000 per tribe.</w:t>
      </w:r>
    </w:p>
    <w:p w14:paraId="1B36F4F5" w14:textId="035A2C15" w:rsidR="0016447B" w:rsidRPr="00E27632" w:rsidRDefault="0FD75FA9" w:rsidP="49EACE8E">
      <w:pPr>
        <w:pStyle w:val="ListParagraph"/>
        <w:numPr>
          <w:ilvl w:val="0"/>
          <w:numId w:val="1"/>
        </w:numPr>
        <w:spacing w:after="240" w:line="259" w:lineRule="auto"/>
        <w:rPr>
          <w:b/>
          <w:bCs/>
          <w:szCs w:val="22"/>
        </w:rPr>
      </w:pPr>
      <w:r w:rsidRPr="26312CA3">
        <w:rPr>
          <w:b/>
          <w:bCs/>
        </w:rPr>
        <w:t xml:space="preserve">Category 2, Project Type 2. </w:t>
      </w:r>
      <w:r w:rsidR="50F7FB30" w:rsidRPr="26312CA3">
        <w:rPr>
          <w:b/>
          <w:bCs/>
        </w:rPr>
        <w:t>California Native American Tribes</w:t>
      </w:r>
      <w:r w:rsidR="6A619BA2" w:rsidRPr="26312CA3">
        <w:rPr>
          <w:b/>
          <w:bCs/>
        </w:rPr>
        <w:t xml:space="preserve"> –</w:t>
      </w:r>
      <w:r w:rsidR="50F7FB30" w:rsidRPr="26312CA3">
        <w:rPr>
          <w:b/>
          <w:bCs/>
        </w:rPr>
        <w:t xml:space="preserve"> </w:t>
      </w:r>
      <w:r w:rsidRPr="26312CA3">
        <w:rPr>
          <w:b/>
          <w:bCs/>
        </w:rPr>
        <w:t>Subject matter experts with expertise related to clean energy technologies or their impacts</w:t>
      </w:r>
    </w:p>
    <w:p w14:paraId="3E93EC43" w14:textId="0037B7D1" w:rsidR="0016447B" w:rsidRPr="00E27632" w:rsidRDefault="00095FB2" w:rsidP="3EE4DC68">
      <w:pPr>
        <w:pStyle w:val="ListParagraph"/>
        <w:spacing w:after="240"/>
      </w:pPr>
      <w:r w:rsidRPr="00E27632">
        <w:t>Costs eligible for reimbursement are direct l</w:t>
      </w:r>
      <w:r w:rsidR="2E5F9F0F" w:rsidRPr="00E27632">
        <w:t>abor and fringe benefit costs associated with subject matter experts selected by the tribe to provide ongoing expertise related to clean energy technologies or their impacts to tribal lands. Tribes will be reimbursed up to $2</w:t>
      </w:r>
      <w:r w:rsidR="1646C4FE" w:rsidRPr="00E27632">
        <w:t>0</w:t>
      </w:r>
      <w:r w:rsidR="2E5F9F0F" w:rsidRPr="00E27632">
        <w:t xml:space="preserve">0,000 per tribe. </w:t>
      </w:r>
    </w:p>
    <w:p w14:paraId="78960BEB" w14:textId="790260F6" w:rsidR="0016447B" w:rsidRPr="00E27632" w:rsidRDefault="0FD75FA9" w:rsidP="49EACE8E">
      <w:pPr>
        <w:pStyle w:val="ListParagraph"/>
        <w:numPr>
          <w:ilvl w:val="0"/>
          <w:numId w:val="1"/>
        </w:numPr>
        <w:spacing w:after="240" w:line="259" w:lineRule="auto"/>
        <w:rPr>
          <w:b/>
          <w:bCs/>
          <w:szCs w:val="22"/>
        </w:rPr>
      </w:pPr>
      <w:r w:rsidRPr="26312CA3">
        <w:rPr>
          <w:b/>
          <w:bCs/>
        </w:rPr>
        <w:t xml:space="preserve">Category 2, Project Type 3. </w:t>
      </w:r>
      <w:r w:rsidR="0D2D01C9" w:rsidRPr="26312CA3">
        <w:rPr>
          <w:b/>
          <w:bCs/>
        </w:rPr>
        <w:t xml:space="preserve">California Native American Tribes </w:t>
      </w:r>
      <w:r w:rsidR="02162733" w:rsidRPr="26312CA3">
        <w:rPr>
          <w:b/>
          <w:bCs/>
        </w:rPr>
        <w:t>– F</w:t>
      </w:r>
      <w:r w:rsidRPr="26312CA3">
        <w:rPr>
          <w:b/>
          <w:bCs/>
        </w:rPr>
        <w:t>und staff salaries and activities that advance the tribe’s development of clean energy projects</w:t>
      </w:r>
    </w:p>
    <w:p w14:paraId="73B908D7" w14:textId="74938857" w:rsidR="0016447B" w:rsidRDefault="00095FB2" w:rsidP="3EE4DC68">
      <w:pPr>
        <w:pStyle w:val="ListParagraph"/>
        <w:spacing w:after="240"/>
      </w:pPr>
      <w:r w:rsidRPr="00E27632">
        <w:t>Costs eligible for reimbursement are direct l</w:t>
      </w:r>
      <w:r w:rsidR="2E5F9F0F" w:rsidRPr="00E27632">
        <w:t>abor and fringe benefit costs associated with building tribal staff capacity to advance the development of clean energy projects or related infrastructure on tribal land. Tribes would be reimbursed up to $2</w:t>
      </w:r>
      <w:r w:rsidR="2827D19E" w:rsidRPr="00E27632">
        <w:t>0</w:t>
      </w:r>
      <w:r w:rsidR="2E5F9F0F" w:rsidRPr="00E27632">
        <w:t>0,000 per tribe.</w:t>
      </w:r>
    </w:p>
    <w:p w14:paraId="0AF75349" w14:textId="247ACB61" w:rsidR="00A663EB" w:rsidRPr="00A663EB" w:rsidRDefault="006D0D6C" w:rsidP="49EACE8E">
      <w:pPr>
        <w:pStyle w:val="ListParagraph"/>
        <w:spacing w:after="240"/>
        <w:ind w:left="0"/>
        <w:rPr>
          <w:b/>
          <w:bCs/>
        </w:rPr>
      </w:pPr>
      <w:r w:rsidRPr="49EACE8E">
        <w:rPr>
          <w:b/>
          <w:bCs/>
        </w:rPr>
        <w:t xml:space="preserve">Category 3. Clean Energy Planning Documents </w:t>
      </w:r>
      <w:r w:rsidR="00596B7E" w:rsidRPr="49EACE8E">
        <w:rPr>
          <w:b/>
          <w:bCs/>
        </w:rPr>
        <w:t>by</w:t>
      </w:r>
      <w:r w:rsidRPr="49EACE8E">
        <w:rPr>
          <w:b/>
          <w:bCs/>
        </w:rPr>
        <w:t xml:space="preserve"> Local Government Entities</w:t>
      </w:r>
    </w:p>
    <w:p w14:paraId="2AB12C3D" w14:textId="50BD3383" w:rsidR="006D0D6C" w:rsidRPr="00A663EB" w:rsidRDefault="00A663EB" w:rsidP="00807557">
      <w:pPr>
        <w:spacing w:after="240"/>
      </w:pPr>
      <w:r>
        <w:t xml:space="preserve">Costs eligible for reimbursement are direct labor and fringe benefit costs associated with </w:t>
      </w:r>
      <w:r w:rsidR="007C1470">
        <w:t xml:space="preserve">supporting local government </w:t>
      </w:r>
      <w:r w:rsidR="00B81367">
        <w:t xml:space="preserve">entity </w:t>
      </w:r>
      <w:r w:rsidR="005E1F62">
        <w:t xml:space="preserve">or subject matter experts in </w:t>
      </w:r>
      <w:r w:rsidR="00B81367">
        <w:t>preparing c</w:t>
      </w:r>
      <w:r w:rsidR="006D0D6C">
        <w:t>lean energy</w:t>
      </w:r>
      <w:r w:rsidR="00953B54">
        <w:t>-related</w:t>
      </w:r>
      <w:r w:rsidR="6CD54187">
        <w:t xml:space="preserve"> </w:t>
      </w:r>
      <w:r w:rsidR="006D0D6C">
        <w:t xml:space="preserve">planning documents for </w:t>
      </w:r>
      <w:r w:rsidR="004624C7">
        <w:t xml:space="preserve">the </w:t>
      </w:r>
      <w:r w:rsidR="006D0D6C">
        <w:t>local government entit</w:t>
      </w:r>
      <w:r w:rsidR="004624C7">
        <w:t>y</w:t>
      </w:r>
      <w:r w:rsidR="006D0D6C">
        <w:t>, e.g., new or updates to general plan elements, zoning, action plans, policies, or ordinances that</w:t>
      </w:r>
      <w:r w:rsidR="0D3F9E33">
        <w:t xml:space="preserve"> advance </w:t>
      </w:r>
      <w:r w:rsidR="006D0D6C">
        <w:t>the development of clean energy; clean energy potential studies</w:t>
      </w:r>
      <w:r w:rsidR="338C5B88">
        <w:t xml:space="preserve">; </w:t>
      </w:r>
      <w:r w:rsidR="67D88D28">
        <w:t xml:space="preserve">or </w:t>
      </w:r>
      <w:r w:rsidR="338C5B88">
        <w:t>outreach and engagement of local communities</w:t>
      </w:r>
      <w:r w:rsidR="00953B54">
        <w:t xml:space="preserve">. </w:t>
      </w:r>
      <w:r w:rsidR="000E02D8">
        <w:t>Local government entities would be reimbursed up to $100,000 per entity</w:t>
      </w:r>
      <w:r w:rsidR="003A209D">
        <w:t>.</w:t>
      </w:r>
    </w:p>
    <w:p w14:paraId="509929E8" w14:textId="555477C1" w:rsidR="00FC1BDD" w:rsidRDefault="00FC1BDD">
      <w:pPr>
        <w:spacing w:after="0"/>
      </w:pPr>
      <w:r>
        <w:br w:type="page"/>
      </w:r>
    </w:p>
    <w:p w14:paraId="753FBE71" w14:textId="298E35FC" w:rsidR="00BE1803" w:rsidRDefault="366729B0" w:rsidP="00BE1803">
      <w:pPr>
        <w:pStyle w:val="ListParagraph"/>
        <w:pageBreakBefore/>
        <w:jc w:val="center"/>
        <w:rPr>
          <w:b/>
          <w:bCs/>
        </w:rPr>
      </w:pPr>
      <w:r w:rsidRPr="7EC0120B">
        <w:rPr>
          <w:b/>
          <w:bCs/>
        </w:rPr>
        <w:lastRenderedPageBreak/>
        <w:t xml:space="preserve">Table 1. </w:t>
      </w:r>
      <w:r w:rsidR="008A07ED" w:rsidRPr="7EC0120B">
        <w:rPr>
          <w:b/>
          <w:bCs/>
        </w:rPr>
        <w:t xml:space="preserve">California </w:t>
      </w:r>
      <w:r w:rsidRPr="7EC0120B">
        <w:rPr>
          <w:b/>
          <w:bCs/>
        </w:rPr>
        <w:t>Clean Energy Planning Program</w:t>
      </w:r>
      <w:r w:rsidR="00C10949" w:rsidRPr="7EC0120B">
        <w:rPr>
          <w:b/>
          <w:bCs/>
        </w:rPr>
        <w:t xml:space="preserve"> </w:t>
      </w:r>
      <w:r w:rsidRPr="7EC0120B">
        <w:rPr>
          <w:b/>
          <w:bCs/>
        </w:rPr>
        <w:t>Funding Activities</w:t>
      </w:r>
    </w:p>
    <w:tbl>
      <w:tblPr>
        <w:tblStyle w:val="ListTable33"/>
        <w:tblW w:w="5000" w:type="pct"/>
        <w:tblLook w:val="04A0" w:firstRow="1" w:lastRow="0" w:firstColumn="1" w:lastColumn="0" w:noHBand="0" w:noVBand="1"/>
        <w:tblCaption w:val="Example Table"/>
        <w:tblDescription w:val="This is a example table to be used by SM only and should be deleted prior to solicitation release. "/>
      </w:tblPr>
      <w:tblGrid>
        <w:gridCol w:w="3776"/>
        <w:gridCol w:w="2788"/>
        <w:gridCol w:w="2786"/>
      </w:tblGrid>
      <w:tr w:rsidR="00471877" w:rsidRPr="00427266" w14:paraId="48464226" w14:textId="6CBEA581" w:rsidTr="7EC0120B">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2019" w:type="pct"/>
          </w:tcPr>
          <w:p w14:paraId="15E8030A" w14:textId="43D0F1EE" w:rsidR="00471877" w:rsidRPr="00427266" w:rsidRDefault="00471877" w:rsidP="00FC1BDD">
            <w:pPr>
              <w:keepLines/>
              <w:widowControl w:val="0"/>
              <w:spacing w:before="60" w:after="60"/>
              <w:outlineLvl w:val="2"/>
            </w:pPr>
            <w:r>
              <w:t>Funding Activity</w:t>
            </w:r>
          </w:p>
        </w:tc>
        <w:tc>
          <w:tcPr>
            <w:tcW w:w="1491" w:type="pct"/>
          </w:tcPr>
          <w:p w14:paraId="1E28E899" w14:textId="4AA7B7DA" w:rsidR="00471877" w:rsidRPr="00976923" w:rsidRDefault="1573355B" w:rsidP="00FC1BDD">
            <w:pPr>
              <w:keepLines/>
              <w:widowControl w:val="0"/>
              <w:spacing w:before="60" w:after="60"/>
              <w:outlineLvl w:val="2"/>
              <w:cnfStyle w:val="100000000000" w:firstRow="1" w:lastRow="0" w:firstColumn="0" w:lastColumn="0" w:oddVBand="0" w:evenVBand="0" w:oddHBand="0" w:evenHBand="0" w:firstRowFirstColumn="0" w:firstRowLastColumn="0" w:lastRowFirstColumn="0" w:lastRowLastColumn="0"/>
            </w:pPr>
            <w:r>
              <w:t>Maximum Funding per Category</w:t>
            </w:r>
            <w:r w:rsidR="65523F30">
              <w:t>*</w:t>
            </w:r>
          </w:p>
        </w:tc>
        <w:tc>
          <w:tcPr>
            <w:tcW w:w="1490" w:type="pct"/>
          </w:tcPr>
          <w:p w14:paraId="00C95ECB" w14:textId="338C0858" w:rsidR="00471877" w:rsidRPr="00976923" w:rsidRDefault="2E3E629D" w:rsidP="00FC1BDD">
            <w:pPr>
              <w:keepLines/>
              <w:widowControl w:val="0"/>
              <w:spacing w:before="60" w:after="60"/>
              <w:outlineLvl w:val="2"/>
              <w:cnfStyle w:val="100000000000" w:firstRow="1" w:lastRow="0" w:firstColumn="0" w:lastColumn="0" w:oddVBand="0" w:evenVBand="0" w:oddHBand="0" w:evenHBand="0" w:firstRowFirstColumn="0" w:firstRowLastColumn="0" w:lastRowFirstColumn="0" w:lastRowLastColumn="0"/>
            </w:pPr>
            <w:r>
              <w:t>Maximum Funding Award Amount</w:t>
            </w:r>
          </w:p>
        </w:tc>
      </w:tr>
      <w:tr w:rsidR="00471877" w:rsidRPr="00427266" w14:paraId="7A5C21DA" w14:textId="77777777" w:rsidTr="7EC0120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019" w:type="pct"/>
          </w:tcPr>
          <w:p w14:paraId="69050938" w14:textId="35F055F8" w:rsidR="00471877" w:rsidRPr="00E546EF" w:rsidRDefault="30D0667D" w:rsidP="00FC1BDD">
            <w:pPr>
              <w:keepLines/>
              <w:widowControl w:val="0"/>
              <w:spacing w:before="60" w:after="60"/>
              <w:outlineLvl w:val="2"/>
            </w:pPr>
            <w:r>
              <w:t xml:space="preserve">Category 1. </w:t>
            </w:r>
            <w:r w:rsidR="76A27BCF">
              <w:t>California Native American Tribes</w:t>
            </w:r>
            <w:r w:rsidR="1231541A" w:rsidRPr="7EC0120B">
              <w:t xml:space="preserve"> –</w:t>
            </w:r>
            <w:r w:rsidR="76A27BCF">
              <w:t xml:space="preserve"> </w:t>
            </w:r>
            <w:r>
              <w:t>Participation in Clean Energy Planning</w:t>
            </w:r>
          </w:p>
        </w:tc>
        <w:tc>
          <w:tcPr>
            <w:tcW w:w="1491" w:type="pct"/>
          </w:tcPr>
          <w:p w14:paraId="07A8B58F" w14:textId="224D6A70" w:rsidR="00471877" w:rsidRPr="00976923" w:rsidRDefault="65523F30" w:rsidP="00FC1BDD">
            <w:pPr>
              <w:keepLines/>
              <w:widowControl w:val="0"/>
              <w:spacing w:before="60" w:after="60"/>
              <w:outlineLvl w:val="2"/>
              <w:cnfStyle w:val="000000100000" w:firstRow="0" w:lastRow="0" w:firstColumn="0" w:lastColumn="0" w:oddVBand="0" w:evenVBand="0" w:oddHBand="1" w:evenHBand="0" w:firstRowFirstColumn="0" w:firstRowLastColumn="0" w:lastRowFirstColumn="0" w:lastRowLastColumn="0"/>
            </w:pPr>
            <w:r>
              <w:t>$1</w:t>
            </w:r>
            <w:r w:rsidR="511445A8">
              <w:t>5</w:t>
            </w:r>
            <w:r w:rsidR="12AEF802">
              <w:t>0</w:t>
            </w:r>
            <w:r>
              <w:t>,000</w:t>
            </w:r>
          </w:p>
        </w:tc>
        <w:tc>
          <w:tcPr>
            <w:tcW w:w="1490" w:type="pct"/>
          </w:tcPr>
          <w:p w14:paraId="013FA43C" w14:textId="14472024" w:rsidR="00471877" w:rsidRPr="00976923" w:rsidRDefault="2E3E629D" w:rsidP="00FC1BDD">
            <w:pPr>
              <w:keepLines/>
              <w:widowControl w:val="0"/>
              <w:spacing w:before="60" w:after="60"/>
              <w:outlineLvl w:val="2"/>
              <w:cnfStyle w:val="000000100000" w:firstRow="0" w:lastRow="0" w:firstColumn="0" w:lastColumn="0" w:oddVBand="0" w:evenVBand="0" w:oddHBand="1" w:evenHBand="0" w:firstRowFirstColumn="0" w:firstRowLastColumn="0" w:lastRowFirstColumn="0" w:lastRowLastColumn="0"/>
            </w:pPr>
            <w:r>
              <w:t>$15,000 per tribe</w:t>
            </w:r>
          </w:p>
        </w:tc>
      </w:tr>
      <w:tr w:rsidR="00471877" w:rsidRPr="00427266" w14:paraId="5A1B119D" w14:textId="4F1E2849" w:rsidTr="7EC0120B">
        <w:trPr>
          <w:trHeight w:val="329"/>
        </w:trPr>
        <w:tc>
          <w:tcPr>
            <w:cnfStyle w:val="001000000000" w:firstRow="0" w:lastRow="0" w:firstColumn="1" w:lastColumn="0" w:oddVBand="0" w:evenVBand="0" w:oddHBand="0" w:evenHBand="0" w:firstRowFirstColumn="0" w:firstRowLastColumn="0" w:lastRowFirstColumn="0" w:lastRowLastColumn="0"/>
            <w:tcW w:w="2019" w:type="pct"/>
          </w:tcPr>
          <w:p w14:paraId="4A6492AF" w14:textId="5FBF8D37" w:rsidR="00471877" w:rsidRPr="00427266" w:rsidRDefault="0D297D6B" w:rsidP="00FC1BDD">
            <w:pPr>
              <w:keepLines/>
              <w:widowControl w:val="0"/>
              <w:spacing w:before="60" w:after="60"/>
              <w:ind w:left="340"/>
              <w:outlineLvl w:val="2"/>
              <w:rPr>
                <w:b w:val="0"/>
                <w:bCs w:val="0"/>
              </w:rPr>
            </w:pPr>
            <w:r>
              <w:rPr>
                <w:b w:val="0"/>
                <w:bCs w:val="0"/>
              </w:rPr>
              <w:t xml:space="preserve">Participation by </w:t>
            </w:r>
            <w:r w:rsidR="0FD4FE4C">
              <w:rPr>
                <w:b w:val="0"/>
                <w:bCs w:val="0"/>
              </w:rPr>
              <w:t xml:space="preserve">California Native American </w:t>
            </w:r>
            <w:r>
              <w:rPr>
                <w:b w:val="0"/>
                <w:bCs w:val="0"/>
              </w:rPr>
              <w:t>tribes in renewable and clean energy planning events that occur between June 1, 2024</w:t>
            </w:r>
            <w:r w:rsidR="0424912F">
              <w:rPr>
                <w:b w:val="0"/>
                <w:bCs w:val="0"/>
              </w:rPr>
              <w:t>,</w:t>
            </w:r>
            <w:r>
              <w:rPr>
                <w:b w:val="0"/>
                <w:bCs w:val="0"/>
              </w:rPr>
              <w:t xml:space="preserve"> through March 1, 2026, e.g., attending and participating in SB 100-related events, such as meetings, workshops, working groups, panels, focus groups, etc.</w:t>
            </w:r>
          </w:p>
        </w:tc>
        <w:tc>
          <w:tcPr>
            <w:tcW w:w="1491" w:type="pct"/>
          </w:tcPr>
          <w:p w14:paraId="62F555BD" w14:textId="77777777" w:rsidR="00471877" w:rsidRPr="00976923" w:rsidRDefault="00471877" w:rsidP="00FC1BDD">
            <w:pPr>
              <w:keepLines/>
              <w:widowControl w:val="0"/>
              <w:spacing w:before="60" w:after="60"/>
              <w:outlineLvl w:val="2"/>
              <w:cnfStyle w:val="000000000000" w:firstRow="0" w:lastRow="0" w:firstColumn="0" w:lastColumn="0" w:oddVBand="0" w:evenVBand="0" w:oddHBand="0" w:evenHBand="0" w:firstRowFirstColumn="0" w:firstRowLastColumn="0" w:lastRowFirstColumn="0" w:lastRowLastColumn="0"/>
            </w:pPr>
          </w:p>
        </w:tc>
        <w:tc>
          <w:tcPr>
            <w:tcW w:w="1490" w:type="pct"/>
          </w:tcPr>
          <w:p w14:paraId="0F5C1194" w14:textId="0DC53E57" w:rsidR="00471877" w:rsidRPr="00976923" w:rsidRDefault="00471877" w:rsidP="00FC1BDD">
            <w:pPr>
              <w:keepLines/>
              <w:widowControl w:val="0"/>
              <w:spacing w:before="60" w:after="60"/>
              <w:outlineLvl w:val="2"/>
              <w:cnfStyle w:val="000000000000" w:firstRow="0" w:lastRow="0" w:firstColumn="0" w:lastColumn="0" w:oddVBand="0" w:evenVBand="0" w:oddHBand="0" w:evenHBand="0" w:firstRowFirstColumn="0" w:firstRowLastColumn="0" w:lastRowFirstColumn="0" w:lastRowLastColumn="0"/>
            </w:pPr>
          </w:p>
        </w:tc>
      </w:tr>
      <w:tr w:rsidR="00471877" w:rsidRPr="00427266" w14:paraId="72BB7A3B" w14:textId="77777777" w:rsidTr="7EC0120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019" w:type="pct"/>
          </w:tcPr>
          <w:p w14:paraId="5EE77122" w14:textId="6ABE8B26" w:rsidR="00471877" w:rsidRPr="00E546EF" w:rsidRDefault="30D0667D" w:rsidP="00FC1BDD">
            <w:pPr>
              <w:keepLines/>
              <w:widowControl w:val="0"/>
              <w:spacing w:before="60" w:after="60"/>
              <w:outlineLvl w:val="2"/>
            </w:pPr>
            <w:r>
              <w:t xml:space="preserve">Category 2. </w:t>
            </w:r>
            <w:r w:rsidR="61901F26">
              <w:t>California Native American Tribes</w:t>
            </w:r>
            <w:r w:rsidR="4DCB7D41" w:rsidRPr="7EC0120B">
              <w:t xml:space="preserve"> –</w:t>
            </w:r>
            <w:r w:rsidR="61901F26">
              <w:t xml:space="preserve"> </w:t>
            </w:r>
            <w:r>
              <w:t>Clean Energy Subject Matter Experts and Staff</w:t>
            </w:r>
          </w:p>
        </w:tc>
        <w:tc>
          <w:tcPr>
            <w:tcW w:w="1491" w:type="pct"/>
          </w:tcPr>
          <w:p w14:paraId="7024C076" w14:textId="0C8209FA" w:rsidR="00471877" w:rsidRPr="00976923" w:rsidRDefault="58C9076D" w:rsidP="00FC1BDD">
            <w:pPr>
              <w:keepLines/>
              <w:widowControl w:val="0"/>
              <w:spacing w:before="60" w:after="60"/>
              <w:outlineLvl w:val="2"/>
              <w:cnfStyle w:val="000000100000" w:firstRow="0" w:lastRow="0" w:firstColumn="0" w:lastColumn="0" w:oddVBand="0" w:evenVBand="0" w:oddHBand="1" w:evenHBand="0" w:firstRowFirstColumn="0" w:firstRowLastColumn="0" w:lastRowFirstColumn="0" w:lastRowLastColumn="0"/>
            </w:pPr>
            <w:r>
              <w:t>$</w:t>
            </w:r>
            <w:r w:rsidR="511445A8">
              <w:t>9</w:t>
            </w:r>
            <w:r>
              <w:t>00,000</w:t>
            </w:r>
          </w:p>
        </w:tc>
        <w:tc>
          <w:tcPr>
            <w:tcW w:w="1490" w:type="pct"/>
            <w:shd w:val="clear" w:color="auto" w:fill="auto"/>
          </w:tcPr>
          <w:p w14:paraId="6FEC1CC9" w14:textId="5CE8F5A6" w:rsidR="00471877" w:rsidRPr="00976923" w:rsidRDefault="2E3E629D" w:rsidP="00FC1BDD">
            <w:pPr>
              <w:keepLines/>
              <w:widowControl w:val="0"/>
              <w:spacing w:before="60" w:after="60"/>
              <w:outlineLvl w:val="2"/>
              <w:cnfStyle w:val="000000100000" w:firstRow="0" w:lastRow="0" w:firstColumn="0" w:lastColumn="0" w:oddVBand="0" w:evenVBand="0" w:oddHBand="1" w:evenHBand="0" w:firstRowFirstColumn="0" w:firstRowLastColumn="0" w:lastRowFirstColumn="0" w:lastRowLastColumn="0"/>
            </w:pPr>
            <w:r>
              <w:t>$200,000 per tribe</w:t>
            </w:r>
          </w:p>
        </w:tc>
      </w:tr>
      <w:tr w:rsidR="00471877" w:rsidRPr="00427266" w14:paraId="75590BEF" w14:textId="5904B83A" w:rsidTr="7EC0120B">
        <w:trPr>
          <w:trHeight w:val="329"/>
        </w:trPr>
        <w:tc>
          <w:tcPr>
            <w:cnfStyle w:val="001000000000" w:firstRow="0" w:lastRow="0" w:firstColumn="1" w:lastColumn="0" w:oddVBand="0" w:evenVBand="0" w:oddHBand="0" w:evenHBand="0" w:firstRowFirstColumn="0" w:firstRowLastColumn="0" w:lastRowFirstColumn="0" w:lastRowLastColumn="0"/>
            <w:tcW w:w="2019" w:type="pct"/>
          </w:tcPr>
          <w:p w14:paraId="5B7F8C60" w14:textId="7697D928" w:rsidR="00471877" w:rsidRPr="001549E7" w:rsidRDefault="0D297D6B" w:rsidP="00FC1BDD">
            <w:pPr>
              <w:keepLines/>
              <w:widowControl w:val="0"/>
              <w:spacing w:before="60" w:after="60"/>
              <w:ind w:left="340"/>
              <w:outlineLvl w:val="2"/>
              <w:rPr>
                <w:b w:val="0"/>
                <w:bCs w:val="0"/>
              </w:rPr>
            </w:pPr>
            <w:r>
              <w:rPr>
                <w:b w:val="0"/>
                <w:bCs w:val="0"/>
              </w:rPr>
              <w:t>Project Type 1. Subject matter experts selected by the</w:t>
            </w:r>
            <w:r w:rsidR="278A3DC6">
              <w:rPr>
                <w:b w:val="0"/>
                <w:bCs w:val="0"/>
              </w:rPr>
              <w:t xml:space="preserve"> California Native American </w:t>
            </w:r>
            <w:r>
              <w:rPr>
                <w:b w:val="0"/>
                <w:bCs w:val="0"/>
              </w:rPr>
              <w:t>tribe to conduct clean energy potential studies for tribal lands</w:t>
            </w:r>
          </w:p>
        </w:tc>
        <w:tc>
          <w:tcPr>
            <w:tcW w:w="1491" w:type="pct"/>
          </w:tcPr>
          <w:p w14:paraId="299F1FFF" w14:textId="77777777" w:rsidR="00471877" w:rsidRPr="00976923" w:rsidRDefault="00471877" w:rsidP="00FC1BDD">
            <w:pPr>
              <w:keepLines/>
              <w:widowControl w:val="0"/>
              <w:spacing w:before="60" w:after="60"/>
              <w:outlineLvl w:val="2"/>
              <w:cnfStyle w:val="000000000000" w:firstRow="0" w:lastRow="0" w:firstColumn="0" w:lastColumn="0" w:oddVBand="0" w:evenVBand="0" w:oddHBand="0" w:evenHBand="0" w:firstRowFirstColumn="0" w:firstRowLastColumn="0" w:lastRowFirstColumn="0" w:lastRowLastColumn="0"/>
              <w:rPr>
                <w:highlight w:val="yellow"/>
              </w:rPr>
            </w:pPr>
          </w:p>
        </w:tc>
        <w:tc>
          <w:tcPr>
            <w:tcW w:w="1490" w:type="pct"/>
          </w:tcPr>
          <w:p w14:paraId="47391EA2" w14:textId="1EC5E998" w:rsidR="00471877" w:rsidRPr="00976923" w:rsidRDefault="00471877" w:rsidP="00FC1BDD">
            <w:pPr>
              <w:keepLines/>
              <w:widowControl w:val="0"/>
              <w:spacing w:before="60" w:after="60"/>
              <w:outlineLvl w:val="2"/>
              <w:cnfStyle w:val="000000000000" w:firstRow="0" w:lastRow="0" w:firstColumn="0" w:lastColumn="0" w:oddVBand="0" w:evenVBand="0" w:oddHBand="0" w:evenHBand="0" w:firstRowFirstColumn="0" w:firstRowLastColumn="0" w:lastRowFirstColumn="0" w:lastRowLastColumn="0"/>
              <w:rPr>
                <w:highlight w:val="yellow"/>
              </w:rPr>
            </w:pPr>
          </w:p>
        </w:tc>
      </w:tr>
      <w:tr w:rsidR="00471877" w:rsidRPr="00427266" w14:paraId="64E59353" w14:textId="46226392" w:rsidTr="7EC0120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019" w:type="pct"/>
          </w:tcPr>
          <w:p w14:paraId="742BBCEB" w14:textId="0A8286C5" w:rsidR="00471877" w:rsidRPr="001549E7" w:rsidRDefault="0D297D6B" w:rsidP="00FC1BDD">
            <w:pPr>
              <w:keepLines/>
              <w:widowControl w:val="0"/>
              <w:spacing w:before="60" w:after="60"/>
              <w:ind w:left="340"/>
              <w:outlineLvl w:val="2"/>
              <w:rPr>
                <w:b w:val="0"/>
                <w:bCs w:val="0"/>
              </w:rPr>
            </w:pPr>
            <w:r>
              <w:rPr>
                <w:b w:val="0"/>
                <w:bCs w:val="0"/>
              </w:rPr>
              <w:t xml:space="preserve">Project Type 2. Subject matter experts selected by the </w:t>
            </w:r>
            <w:r w:rsidR="7A0B23B6">
              <w:rPr>
                <w:b w:val="0"/>
                <w:bCs w:val="0"/>
              </w:rPr>
              <w:t xml:space="preserve">California Native American </w:t>
            </w:r>
            <w:r w:rsidR="5A74B198">
              <w:rPr>
                <w:b w:val="0"/>
                <w:bCs w:val="0"/>
              </w:rPr>
              <w:t>t</w:t>
            </w:r>
            <w:r w:rsidR="7A0B23B6">
              <w:rPr>
                <w:b w:val="0"/>
                <w:bCs w:val="0"/>
              </w:rPr>
              <w:t xml:space="preserve">ribe </w:t>
            </w:r>
            <w:r>
              <w:rPr>
                <w:b w:val="0"/>
                <w:bCs w:val="0"/>
              </w:rPr>
              <w:t xml:space="preserve">to provide </w:t>
            </w:r>
            <w:r w:rsidR="30AB053C">
              <w:rPr>
                <w:b w:val="0"/>
                <w:bCs w:val="0"/>
              </w:rPr>
              <w:t xml:space="preserve">the </w:t>
            </w:r>
            <w:r>
              <w:rPr>
                <w:b w:val="0"/>
                <w:bCs w:val="0"/>
              </w:rPr>
              <w:t>tribe with expertise related to clean energy technologies or their impacts</w:t>
            </w:r>
          </w:p>
        </w:tc>
        <w:tc>
          <w:tcPr>
            <w:tcW w:w="1491" w:type="pct"/>
          </w:tcPr>
          <w:p w14:paraId="3AC12A7F" w14:textId="77777777" w:rsidR="00471877" w:rsidRPr="00976923" w:rsidRDefault="00471877" w:rsidP="00FC1BDD">
            <w:pPr>
              <w:keepLines/>
              <w:widowControl w:val="0"/>
              <w:spacing w:before="60" w:after="60"/>
              <w:outlineLvl w:val="2"/>
              <w:cnfStyle w:val="000000100000" w:firstRow="0" w:lastRow="0" w:firstColumn="0" w:lastColumn="0" w:oddVBand="0" w:evenVBand="0" w:oddHBand="1" w:evenHBand="0" w:firstRowFirstColumn="0" w:firstRowLastColumn="0" w:lastRowFirstColumn="0" w:lastRowLastColumn="0"/>
              <w:rPr>
                <w:highlight w:val="yellow"/>
              </w:rPr>
            </w:pPr>
          </w:p>
        </w:tc>
        <w:tc>
          <w:tcPr>
            <w:tcW w:w="1490" w:type="pct"/>
          </w:tcPr>
          <w:p w14:paraId="4CFB6F31" w14:textId="7BF32AE2" w:rsidR="00471877" w:rsidRPr="00976923" w:rsidRDefault="00471877" w:rsidP="00FC1BDD">
            <w:pPr>
              <w:keepLines/>
              <w:widowControl w:val="0"/>
              <w:spacing w:before="60" w:after="60"/>
              <w:outlineLvl w:val="2"/>
              <w:cnfStyle w:val="000000100000" w:firstRow="0" w:lastRow="0" w:firstColumn="0" w:lastColumn="0" w:oddVBand="0" w:evenVBand="0" w:oddHBand="1" w:evenHBand="0" w:firstRowFirstColumn="0" w:firstRowLastColumn="0" w:lastRowFirstColumn="0" w:lastRowLastColumn="0"/>
              <w:rPr>
                <w:highlight w:val="yellow"/>
              </w:rPr>
            </w:pPr>
          </w:p>
        </w:tc>
      </w:tr>
      <w:tr w:rsidR="00471877" w:rsidRPr="00427266" w14:paraId="27E25A8C" w14:textId="7AB7EBFA" w:rsidTr="7EC0120B">
        <w:trPr>
          <w:trHeight w:val="319"/>
        </w:trPr>
        <w:tc>
          <w:tcPr>
            <w:cnfStyle w:val="001000000000" w:firstRow="0" w:lastRow="0" w:firstColumn="1" w:lastColumn="0" w:oddVBand="0" w:evenVBand="0" w:oddHBand="0" w:evenHBand="0" w:firstRowFirstColumn="0" w:firstRowLastColumn="0" w:lastRowFirstColumn="0" w:lastRowLastColumn="0"/>
            <w:tcW w:w="2019" w:type="pct"/>
          </w:tcPr>
          <w:p w14:paraId="5651BFE7" w14:textId="2451B257" w:rsidR="00471877" w:rsidRPr="001549E7" w:rsidRDefault="0D297D6B" w:rsidP="00FC1BDD">
            <w:pPr>
              <w:keepLines/>
              <w:widowControl w:val="0"/>
              <w:spacing w:before="60" w:after="60"/>
              <w:ind w:left="340"/>
              <w:outlineLvl w:val="2"/>
              <w:rPr>
                <w:b w:val="0"/>
                <w:bCs w:val="0"/>
              </w:rPr>
            </w:pPr>
            <w:r>
              <w:rPr>
                <w:b w:val="0"/>
                <w:bCs w:val="0"/>
              </w:rPr>
              <w:t xml:space="preserve">Project Type 3. </w:t>
            </w:r>
            <w:r w:rsidR="35BE553D">
              <w:rPr>
                <w:b w:val="0"/>
                <w:bCs w:val="0"/>
              </w:rPr>
              <w:t xml:space="preserve">California Native American tribes </w:t>
            </w:r>
            <w:r>
              <w:rPr>
                <w:b w:val="0"/>
                <w:bCs w:val="0"/>
              </w:rPr>
              <w:t xml:space="preserve">fund staff salaries for staff whose duties include advancing the tribe’s development of clean energy-related projects or related infrastructure. </w:t>
            </w:r>
          </w:p>
        </w:tc>
        <w:tc>
          <w:tcPr>
            <w:tcW w:w="1491" w:type="pct"/>
          </w:tcPr>
          <w:p w14:paraId="557DCAC3" w14:textId="77777777" w:rsidR="00471877" w:rsidRPr="00976923" w:rsidRDefault="00471877" w:rsidP="00FC1BDD">
            <w:pPr>
              <w:keepLines/>
              <w:widowControl w:val="0"/>
              <w:spacing w:before="60" w:after="60"/>
              <w:outlineLvl w:val="2"/>
              <w:cnfStyle w:val="000000000000" w:firstRow="0" w:lastRow="0" w:firstColumn="0" w:lastColumn="0" w:oddVBand="0" w:evenVBand="0" w:oddHBand="0" w:evenHBand="0" w:firstRowFirstColumn="0" w:firstRowLastColumn="0" w:lastRowFirstColumn="0" w:lastRowLastColumn="0"/>
              <w:rPr>
                <w:highlight w:val="yellow"/>
              </w:rPr>
            </w:pPr>
          </w:p>
        </w:tc>
        <w:tc>
          <w:tcPr>
            <w:tcW w:w="1490" w:type="pct"/>
          </w:tcPr>
          <w:p w14:paraId="193BD836" w14:textId="544AD297" w:rsidR="00471877" w:rsidRPr="00976923" w:rsidRDefault="00471877" w:rsidP="00FC1BDD">
            <w:pPr>
              <w:keepLines/>
              <w:widowControl w:val="0"/>
              <w:spacing w:before="60" w:after="60"/>
              <w:outlineLvl w:val="2"/>
              <w:cnfStyle w:val="000000000000" w:firstRow="0" w:lastRow="0" w:firstColumn="0" w:lastColumn="0" w:oddVBand="0" w:evenVBand="0" w:oddHBand="0" w:evenHBand="0" w:firstRowFirstColumn="0" w:firstRowLastColumn="0" w:lastRowFirstColumn="0" w:lastRowLastColumn="0"/>
              <w:rPr>
                <w:highlight w:val="yellow"/>
              </w:rPr>
            </w:pPr>
          </w:p>
        </w:tc>
      </w:tr>
      <w:tr w:rsidR="00471877" w:rsidRPr="00427266" w14:paraId="1134592A" w14:textId="77777777" w:rsidTr="7EC0120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019" w:type="pct"/>
          </w:tcPr>
          <w:p w14:paraId="4E2EFA06" w14:textId="4D9FCFDA" w:rsidR="00471877" w:rsidRDefault="2E3E629D" w:rsidP="00FC1BDD">
            <w:pPr>
              <w:keepLines/>
              <w:widowControl w:val="0"/>
              <w:spacing w:before="60" w:after="60"/>
              <w:outlineLvl w:val="2"/>
            </w:pPr>
            <w:r>
              <w:lastRenderedPageBreak/>
              <w:t xml:space="preserve">Category 3. </w:t>
            </w:r>
            <w:r w:rsidR="21D1342B">
              <w:t>Local government entities</w:t>
            </w:r>
            <w:r w:rsidR="1584DD84">
              <w:t xml:space="preserve"> fund staff or subject matter expert</w:t>
            </w:r>
            <w:r w:rsidR="0D277A76">
              <w:t>(</w:t>
            </w:r>
            <w:r w:rsidR="1584DD84">
              <w:t>s</w:t>
            </w:r>
            <w:r w:rsidR="0D277A76">
              <w:t>)</w:t>
            </w:r>
            <w:r w:rsidR="1584DD84">
              <w:t xml:space="preserve"> to develop c</w:t>
            </w:r>
            <w:r w:rsidR="12660A0A">
              <w:t xml:space="preserve">lean energy planning documents for </w:t>
            </w:r>
            <w:r w:rsidR="3A7BC9A0">
              <w:t>the</w:t>
            </w:r>
            <w:r w:rsidR="381262ED">
              <w:t xml:space="preserve"> local government entity</w:t>
            </w:r>
            <w:r w:rsidR="28188F02">
              <w:t>,</w:t>
            </w:r>
            <w:r w:rsidR="1A9F7FB5">
              <w:t xml:space="preserve"> e.g., n</w:t>
            </w:r>
            <w:r w:rsidR="3D52DDC7">
              <w:t>ew or updates to</w:t>
            </w:r>
            <w:r w:rsidR="29C611F6">
              <w:t xml:space="preserve"> general plan elements, zoning, action plans, policies, or ordinances</w:t>
            </w:r>
            <w:r w:rsidR="759BE1B7">
              <w:t xml:space="preserve"> </w:t>
            </w:r>
            <w:r w:rsidR="32E4A00E">
              <w:t xml:space="preserve">that support the development of </w:t>
            </w:r>
            <w:r w:rsidR="7C4FB3B2">
              <w:t>clean energy</w:t>
            </w:r>
            <w:r w:rsidR="5E440BA1">
              <w:t>;</w:t>
            </w:r>
            <w:r w:rsidR="45E2BE28">
              <w:t xml:space="preserve"> clean energy potential studies</w:t>
            </w:r>
            <w:r w:rsidR="1B55999D">
              <w:t>; or outreach and engagement of local communities</w:t>
            </w:r>
            <w:r w:rsidR="1B7408F0">
              <w:t>.</w:t>
            </w:r>
          </w:p>
        </w:tc>
        <w:tc>
          <w:tcPr>
            <w:tcW w:w="1491" w:type="pct"/>
          </w:tcPr>
          <w:p w14:paraId="3E49A6FB" w14:textId="7757922A" w:rsidR="00471877" w:rsidRPr="00976923" w:rsidRDefault="12AEF802" w:rsidP="00FC1BDD">
            <w:pPr>
              <w:keepLines/>
              <w:widowControl w:val="0"/>
              <w:spacing w:before="60" w:after="60"/>
              <w:outlineLvl w:val="2"/>
              <w:cnfStyle w:val="000000100000" w:firstRow="0" w:lastRow="0" w:firstColumn="0" w:lastColumn="0" w:oddVBand="0" w:evenVBand="0" w:oddHBand="1" w:evenHBand="0" w:firstRowFirstColumn="0" w:firstRowLastColumn="0" w:lastRowFirstColumn="0" w:lastRowLastColumn="0"/>
            </w:pPr>
            <w:r>
              <w:t>$</w:t>
            </w:r>
            <w:r w:rsidR="7B5AF8A3">
              <w:t>5</w:t>
            </w:r>
            <w:r w:rsidR="38544310">
              <w:t>0</w:t>
            </w:r>
            <w:r>
              <w:t>0,000</w:t>
            </w:r>
          </w:p>
        </w:tc>
        <w:tc>
          <w:tcPr>
            <w:tcW w:w="1490" w:type="pct"/>
          </w:tcPr>
          <w:p w14:paraId="7B3A935D" w14:textId="5CBCDF0C" w:rsidR="00471877" w:rsidRPr="00976923" w:rsidRDefault="12AEF802" w:rsidP="00FC1BDD">
            <w:pPr>
              <w:keepLines/>
              <w:widowControl w:val="0"/>
              <w:spacing w:before="60" w:after="60"/>
              <w:outlineLvl w:val="2"/>
              <w:cnfStyle w:val="000000100000" w:firstRow="0" w:lastRow="0" w:firstColumn="0" w:lastColumn="0" w:oddVBand="0" w:evenVBand="0" w:oddHBand="1" w:evenHBand="0" w:firstRowFirstColumn="0" w:firstRowLastColumn="0" w:lastRowFirstColumn="0" w:lastRowLastColumn="0"/>
            </w:pPr>
            <w:r>
              <w:t>$100,000</w:t>
            </w:r>
            <w:r w:rsidR="6E373D75">
              <w:t xml:space="preserve"> per </w:t>
            </w:r>
            <w:r w:rsidR="1548A56E">
              <w:t>local government entity</w:t>
            </w:r>
          </w:p>
        </w:tc>
      </w:tr>
    </w:tbl>
    <w:p w14:paraId="417DB6AE" w14:textId="5DCB6C84" w:rsidR="00136DE8" w:rsidRDefault="005771EA" w:rsidP="00FC1BDD">
      <w:pPr>
        <w:widowControl w:val="0"/>
        <w:ind w:left="360"/>
      </w:pPr>
      <w:r>
        <w:t xml:space="preserve">* </w:t>
      </w:r>
      <w:r w:rsidR="003274D3">
        <w:t xml:space="preserve">Note: </w:t>
      </w:r>
      <w:r w:rsidR="004F57E6">
        <w:t xml:space="preserve">The CEC </w:t>
      </w:r>
      <w:r w:rsidR="006A505A">
        <w:t>reserves the right to</w:t>
      </w:r>
      <w:r w:rsidR="006A5255">
        <w:t xml:space="preserve"> reallocate</w:t>
      </w:r>
      <w:r w:rsidR="004F57E6">
        <w:t xml:space="preserve"> funds </w:t>
      </w:r>
      <w:r w:rsidR="006A5255">
        <w:t>between categories</w:t>
      </w:r>
      <w:r w:rsidR="00ED7457">
        <w:t xml:space="preserve"> </w:t>
      </w:r>
      <w:r w:rsidR="00433207">
        <w:t xml:space="preserve">if by June </w:t>
      </w:r>
      <w:r w:rsidR="00722FBC">
        <w:t>4, 2024</w:t>
      </w:r>
      <w:r w:rsidR="00C716D4">
        <w:t>,</w:t>
      </w:r>
      <w:r w:rsidR="00722FBC">
        <w:t xml:space="preserve"> one </w:t>
      </w:r>
      <w:r w:rsidR="00AB4B82">
        <w:t xml:space="preserve">or more </w:t>
      </w:r>
      <w:r w:rsidR="00722FBC">
        <w:t>categor</w:t>
      </w:r>
      <w:r w:rsidR="00AB4B82">
        <w:t>ies</w:t>
      </w:r>
      <w:r w:rsidR="00722FBC">
        <w:t xml:space="preserve"> of funding </w:t>
      </w:r>
      <w:r w:rsidR="00ED7666">
        <w:t>ha</w:t>
      </w:r>
      <w:r w:rsidR="00AB4B82">
        <w:t>ve</w:t>
      </w:r>
      <w:r w:rsidR="00ED7666">
        <w:t xml:space="preserve"> not been fully subscribed. </w:t>
      </w:r>
    </w:p>
    <w:p w14:paraId="600EFB16" w14:textId="544EF9B4" w:rsidR="00136DE8" w:rsidRDefault="00136DE8">
      <w:pPr>
        <w:spacing w:after="0"/>
      </w:pPr>
    </w:p>
    <w:p w14:paraId="4A1AB468" w14:textId="77CE2C7E" w:rsidR="003F6147" w:rsidRPr="003F6147" w:rsidRDefault="003B5B3B" w:rsidP="5A97DC29">
      <w:pPr>
        <w:numPr>
          <w:ilvl w:val="0"/>
          <w:numId w:val="22"/>
        </w:numPr>
        <w:jc w:val="both"/>
        <w:rPr>
          <w:b/>
          <w:bCs/>
          <w:szCs w:val="22"/>
        </w:rPr>
      </w:pPr>
      <w:r w:rsidRPr="5A97DC29">
        <w:rPr>
          <w:b/>
          <w:bCs/>
        </w:rPr>
        <w:t xml:space="preserve">Statutory </w:t>
      </w:r>
      <w:r w:rsidR="00F94B98" w:rsidRPr="5A97DC29">
        <w:rPr>
          <w:b/>
          <w:bCs/>
        </w:rPr>
        <w:t>Funding Deadlines</w:t>
      </w:r>
    </w:p>
    <w:p w14:paraId="63E8C355" w14:textId="70AD3841" w:rsidR="003F6147" w:rsidRDefault="00B31B8C" w:rsidP="004E40F1">
      <w:pPr>
        <w:spacing w:after="0"/>
        <w:ind w:left="720"/>
      </w:pPr>
      <w:r>
        <w:t xml:space="preserve">Funding through </w:t>
      </w:r>
      <w:r w:rsidR="00AC4E69">
        <w:t xml:space="preserve">CCEPP </w:t>
      </w:r>
      <w:r w:rsidR="00D36A61">
        <w:t>is available for encumbrance</w:t>
      </w:r>
      <w:r w:rsidR="000971D3">
        <w:t xml:space="preserve"> (funding re</w:t>
      </w:r>
      <w:r w:rsidR="00864808">
        <w:t>servation)</w:t>
      </w:r>
      <w:r w:rsidR="00D36A61">
        <w:t xml:space="preserve"> until June 30, </w:t>
      </w:r>
      <w:r w:rsidR="00031873">
        <w:t>2024</w:t>
      </w:r>
      <w:r w:rsidR="00D36A61">
        <w:t xml:space="preserve">, and available for liquidation until June 30, </w:t>
      </w:r>
      <w:r w:rsidR="00AD46C4">
        <w:t>2026</w:t>
      </w:r>
      <w:r w:rsidR="00D36A61">
        <w:t xml:space="preserve">. </w:t>
      </w:r>
      <w:r w:rsidR="72AFEF85">
        <w:t xml:space="preserve">However, due to administrative deadlines, </w:t>
      </w:r>
      <w:r w:rsidR="00095FB2" w:rsidRPr="7EC0120B">
        <w:rPr>
          <w:b/>
          <w:bCs/>
        </w:rPr>
        <w:t>R</w:t>
      </w:r>
      <w:r w:rsidR="72AFEF85" w:rsidRPr="7EC0120B">
        <w:rPr>
          <w:b/>
          <w:bCs/>
        </w:rPr>
        <w:t xml:space="preserve">ecipients will have to complete </w:t>
      </w:r>
      <w:r w:rsidR="007134B0" w:rsidRPr="7EC0120B">
        <w:rPr>
          <w:b/>
          <w:bCs/>
        </w:rPr>
        <w:t xml:space="preserve">all project </w:t>
      </w:r>
      <w:r w:rsidR="72AFEF85" w:rsidRPr="7EC0120B">
        <w:rPr>
          <w:b/>
          <w:bCs/>
        </w:rPr>
        <w:t xml:space="preserve">activities, including final invoicing </w:t>
      </w:r>
      <w:r w:rsidR="00500499" w:rsidRPr="7EC0120B">
        <w:rPr>
          <w:b/>
          <w:bCs/>
        </w:rPr>
        <w:t xml:space="preserve">by </w:t>
      </w:r>
      <w:r w:rsidR="00277118" w:rsidRPr="7EC0120B">
        <w:rPr>
          <w:b/>
          <w:bCs/>
        </w:rPr>
        <w:t>March</w:t>
      </w:r>
      <w:r w:rsidR="00500499" w:rsidRPr="7EC0120B">
        <w:rPr>
          <w:b/>
          <w:bCs/>
        </w:rPr>
        <w:t xml:space="preserve"> 30, 2026</w:t>
      </w:r>
      <w:r w:rsidR="72AFEF85">
        <w:t xml:space="preserve">. </w:t>
      </w:r>
    </w:p>
    <w:p w14:paraId="16768699" w14:textId="77777777" w:rsidR="008F2560" w:rsidRDefault="008F2560" w:rsidP="00B31B8C">
      <w:pPr>
        <w:spacing w:after="0"/>
        <w:ind w:left="720"/>
        <w:jc w:val="both"/>
        <w:rPr>
          <w:szCs w:val="22"/>
        </w:rPr>
      </w:pPr>
    </w:p>
    <w:p w14:paraId="290B95AC" w14:textId="485DE373" w:rsidR="008F2560" w:rsidRPr="008F2560" w:rsidRDefault="008F2560" w:rsidP="006B3300">
      <w:pPr>
        <w:pStyle w:val="ListParagraph"/>
        <w:numPr>
          <w:ilvl w:val="0"/>
          <w:numId w:val="22"/>
        </w:numPr>
        <w:jc w:val="both"/>
        <w:rPr>
          <w:b/>
        </w:rPr>
      </w:pPr>
      <w:r w:rsidRPr="5A97DC29">
        <w:rPr>
          <w:b/>
          <w:bCs/>
        </w:rPr>
        <w:t>Budget Costs</w:t>
      </w:r>
    </w:p>
    <w:p w14:paraId="3C79B87B" w14:textId="44AD0DA5" w:rsidR="008F2560" w:rsidRDefault="3D35D3E0" w:rsidP="5A97DC29">
      <w:pPr>
        <w:pStyle w:val="ListParagraph"/>
        <w:ind w:left="1080" w:hanging="360"/>
        <w:rPr>
          <w:lang w:val="en"/>
        </w:rPr>
      </w:pPr>
      <w:r w:rsidRPr="3EE4DC68">
        <w:rPr>
          <w:lang w:val="en"/>
        </w:rPr>
        <w:t xml:space="preserve">Allowable Costs </w:t>
      </w:r>
      <w:r w:rsidR="009E6A83" w:rsidRPr="3EE4DC68">
        <w:rPr>
          <w:b/>
          <w:bCs/>
          <w:lang w:val="en"/>
        </w:rPr>
        <w:t xml:space="preserve">include </w:t>
      </w:r>
      <w:r w:rsidRPr="3EE4DC68">
        <w:rPr>
          <w:b/>
          <w:bCs/>
          <w:lang w:val="en"/>
        </w:rPr>
        <w:t xml:space="preserve">only </w:t>
      </w:r>
      <w:r w:rsidR="7F202282" w:rsidRPr="3EE4DC68">
        <w:rPr>
          <w:b/>
          <w:bCs/>
          <w:lang w:val="en"/>
        </w:rPr>
        <w:t xml:space="preserve">direct </w:t>
      </w:r>
      <w:r w:rsidR="54DFD012" w:rsidRPr="3EE4DC68">
        <w:rPr>
          <w:b/>
          <w:bCs/>
          <w:lang w:val="en"/>
        </w:rPr>
        <w:t>labor costs and fringe benefit costs</w:t>
      </w:r>
      <w:r w:rsidR="54DFD012" w:rsidRPr="3EE4DC68">
        <w:rPr>
          <w:lang w:val="en"/>
        </w:rPr>
        <w:t xml:space="preserve"> for </w:t>
      </w:r>
      <w:r w:rsidRPr="3EE4DC68">
        <w:rPr>
          <w:lang w:val="en"/>
        </w:rPr>
        <w:t>the</w:t>
      </w:r>
      <w:r w:rsidR="377C7C04" w:rsidRPr="3EE4DC68">
        <w:rPr>
          <w:lang w:val="en"/>
        </w:rPr>
        <w:t xml:space="preserve"> </w:t>
      </w:r>
      <w:r w:rsidR="19671986" w:rsidRPr="3EE4DC68">
        <w:rPr>
          <w:lang w:val="en"/>
        </w:rPr>
        <w:t>activities</w:t>
      </w:r>
      <w:r w:rsidR="7444BAD5" w:rsidRPr="3EE4DC68">
        <w:rPr>
          <w:lang w:val="en"/>
        </w:rPr>
        <w:t xml:space="preserve"> </w:t>
      </w:r>
      <w:r w:rsidR="3EE4DC68" w:rsidRPr="3EE4DC68">
        <w:rPr>
          <w:lang w:val="en"/>
        </w:rPr>
        <w:t>d</w:t>
      </w:r>
      <w:r w:rsidR="5771FDE6" w:rsidRPr="3EE4DC68">
        <w:rPr>
          <w:lang w:val="en"/>
        </w:rPr>
        <w:t>e</w:t>
      </w:r>
      <w:r w:rsidR="3EE4DC68" w:rsidRPr="3EE4DC68">
        <w:rPr>
          <w:lang w:val="en"/>
        </w:rPr>
        <w:t>s</w:t>
      </w:r>
      <w:r w:rsidR="7444BAD5" w:rsidRPr="3EE4DC68">
        <w:rPr>
          <w:lang w:val="en"/>
        </w:rPr>
        <w:t>cribed above</w:t>
      </w:r>
      <w:r w:rsidR="03747BBB" w:rsidRPr="3EE4DC68">
        <w:rPr>
          <w:lang w:val="en"/>
        </w:rPr>
        <w:t xml:space="preserve"> in Table 1</w:t>
      </w:r>
      <w:r w:rsidR="7444BAD5" w:rsidRPr="3EE4DC68">
        <w:rPr>
          <w:lang w:val="en"/>
        </w:rPr>
        <w:t>.</w:t>
      </w:r>
    </w:p>
    <w:p w14:paraId="0A4042EC" w14:textId="70C12DC1" w:rsidR="008F2560" w:rsidRDefault="008F2560" w:rsidP="008F2560">
      <w:pPr>
        <w:pStyle w:val="ListParagraph"/>
        <w:jc w:val="both"/>
        <w:rPr>
          <w:lang w:val="en"/>
        </w:rPr>
      </w:pPr>
      <w:r>
        <w:rPr>
          <w:lang w:val="en"/>
        </w:rPr>
        <w:t>Unallowable C</w:t>
      </w:r>
      <w:r w:rsidRPr="00605AA3">
        <w:rPr>
          <w:lang w:val="en"/>
        </w:rPr>
        <w:t>osts include</w:t>
      </w:r>
      <w:r w:rsidR="00095FB2">
        <w:rPr>
          <w:lang w:val="en"/>
        </w:rPr>
        <w:t>, but are not limited to</w:t>
      </w:r>
      <w:r>
        <w:rPr>
          <w:lang w:val="en"/>
        </w:rPr>
        <w:t>:</w:t>
      </w:r>
    </w:p>
    <w:p w14:paraId="3DDBF14A" w14:textId="446244C9" w:rsidR="008F2560" w:rsidRPr="006872A9" w:rsidRDefault="00246C58" w:rsidP="5A97DC29">
      <w:pPr>
        <w:pStyle w:val="ListParagraph"/>
        <w:numPr>
          <w:ilvl w:val="0"/>
          <w:numId w:val="34"/>
        </w:numPr>
        <w:ind w:left="1440"/>
        <w:rPr>
          <w:szCs w:val="22"/>
          <w:lang w:val="en"/>
        </w:rPr>
      </w:pPr>
      <w:r>
        <w:t xml:space="preserve">Any costs incurred or activities conducted prior to </w:t>
      </w:r>
      <w:r w:rsidR="00B6403C">
        <w:t>entering into a grant agreement with the Energy Commission</w:t>
      </w:r>
      <w:r w:rsidR="001F5566">
        <w:t xml:space="preserve"> or </w:t>
      </w:r>
      <w:r w:rsidR="009429A2">
        <w:t xml:space="preserve">incurred </w:t>
      </w:r>
      <w:r w:rsidR="001F5566">
        <w:t>after the grant agreement has ended.</w:t>
      </w:r>
    </w:p>
    <w:p w14:paraId="7CFDFA77" w14:textId="1C50EC2F" w:rsidR="289E2673" w:rsidRDefault="46E1D3B5" w:rsidP="5A97DC29">
      <w:pPr>
        <w:pStyle w:val="ListParagraph"/>
        <w:numPr>
          <w:ilvl w:val="0"/>
          <w:numId w:val="34"/>
        </w:numPr>
        <w:ind w:left="1440"/>
        <w:rPr>
          <w:szCs w:val="22"/>
        </w:rPr>
      </w:pPr>
      <w:r>
        <w:t xml:space="preserve">Any cost that is not </w:t>
      </w:r>
      <w:r w:rsidR="7E9CA249">
        <w:t xml:space="preserve">a direct labor cost or fringe benefit cost. </w:t>
      </w:r>
    </w:p>
    <w:p w14:paraId="28D13EF9" w14:textId="77DA33C1" w:rsidR="289E2673" w:rsidRDefault="289E2673" w:rsidP="5A97DC29">
      <w:pPr>
        <w:pStyle w:val="ListParagraph"/>
        <w:numPr>
          <w:ilvl w:val="0"/>
          <w:numId w:val="34"/>
        </w:numPr>
        <w:ind w:left="1440"/>
        <w:rPr>
          <w:szCs w:val="22"/>
        </w:rPr>
      </w:pPr>
      <w:r>
        <w:t>Unreasonable amounts or rates</w:t>
      </w:r>
      <w:r w:rsidR="00490B65">
        <w:t>.</w:t>
      </w:r>
    </w:p>
    <w:p w14:paraId="70FF1530" w14:textId="532A671B" w:rsidR="008D45E4" w:rsidRPr="008D45E4" w:rsidRDefault="008D45E4" w:rsidP="00CE0B13">
      <w:pPr>
        <w:pStyle w:val="ListParagraph"/>
        <w:keepNext/>
        <w:keepLines/>
        <w:numPr>
          <w:ilvl w:val="0"/>
          <w:numId w:val="22"/>
        </w:numPr>
        <w:spacing w:before="240"/>
        <w:jc w:val="both"/>
        <w:rPr>
          <w:b/>
        </w:rPr>
      </w:pPr>
      <w:r w:rsidRPr="5A97DC29">
        <w:rPr>
          <w:b/>
          <w:bCs/>
        </w:rPr>
        <w:t>Invoicing and Payment</w:t>
      </w:r>
    </w:p>
    <w:p w14:paraId="52C7A555" w14:textId="25E66907" w:rsidR="0068097D" w:rsidRDefault="0068097D" w:rsidP="00CE0B13">
      <w:pPr>
        <w:keepNext/>
        <w:keepLines/>
        <w:numPr>
          <w:ilvl w:val="1"/>
          <w:numId w:val="22"/>
        </w:numPr>
        <w:jc w:val="both"/>
      </w:pPr>
      <w:r>
        <w:t xml:space="preserve">Payment </w:t>
      </w:r>
      <w:r w:rsidR="00C13CB5">
        <w:t>is issued as reimbursement for eligible costs</w:t>
      </w:r>
      <w:r w:rsidR="00A63741">
        <w:t>.</w:t>
      </w:r>
    </w:p>
    <w:p w14:paraId="04DCB725" w14:textId="1DCFA332" w:rsidR="008D45E4" w:rsidRDefault="008D45E4" w:rsidP="006B3300">
      <w:pPr>
        <w:numPr>
          <w:ilvl w:val="1"/>
          <w:numId w:val="22"/>
        </w:numPr>
        <w:jc w:val="both"/>
      </w:pPr>
      <w:r>
        <w:t>CAM will provide template invoice</w:t>
      </w:r>
      <w:r w:rsidR="00157921">
        <w:t xml:space="preserve"> spreadsheet</w:t>
      </w:r>
      <w:r>
        <w:t xml:space="preserve"> to Recipient.</w:t>
      </w:r>
    </w:p>
    <w:p w14:paraId="7747823D" w14:textId="299CF7A6" w:rsidR="008D45E4" w:rsidRPr="00540BCA" w:rsidRDefault="004A14FA" w:rsidP="00585886">
      <w:pPr>
        <w:numPr>
          <w:ilvl w:val="1"/>
          <w:numId w:val="22"/>
        </w:numPr>
      </w:pPr>
      <w:r>
        <w:t>T</w:t>
      </w:r>
      <w:r w:rsidR="00157921">
        <w:t xml:space="preserve">he template </w:t>
      </w:r>
      <w:r w:rsidR="00F335E9">
        <w:t>i</w:t>
      </w:r>
      <w:r w:rsidR="00FC194D">
        <w:t>nvoice</w:t>
      </w:r>
      <w:r w:rsidR="00157921">
        <w:t xml:space="preserve"> spreadsheet</w:t>
      </w:r>
      <w:r w:rsidR="00FC194D">
        <w:t xml:space="preserve"> must identify the </w:t>
      </w:r>
      <w:r>
        <w:t>person</w:t>
      </w:r>
      <w:r w:rsidR="00F335E9">
        <w:t>’s</w:t>
      </w:r>
      <w:r w:rsidR="00FC194D">
        <w:t xml:space="preserve"> name, </w:t>
      </w:r>
      <w:r>
        <w:t xml:space="preserve">job </w:t>
      </w:r>
      <w:r w:rsidRPr="00540BCA">
        <w:t xml:space="preserve">classification, </w:t>
      </w:r>
      <w:r w:rsidR="00FC194D" w:rsidRPr="00540BCA">
        <w:t>hours worked, and billing rate</w:t>
      </w:r>
      <w:r w:rsidR="00EA15A9" w:rsidRPr="00540BCA">
        <w:t xml:space="preserve">s </w:t>
      </w:r>
      <w:r w:rsidR="00540BCA">
        <w:t>(direct labor and fringe benefit</w:t>
      </w:r>
      <w:r w:rsidR="00E27632">
        <w:t xml:space="preserve"> rates) </w:t>
      </w:r>
      <w:r w:rsidR="00FC194D" w:rsidRPr="00540BCA">
        <w:t xml:space="preserve">to be included as a reimbursable expense. </w:t>
      </w:r>
    </w:p>
    <w:p w14:paraId="200C9AC6" w14:textId="51597B5F" w:rsidR="00A34261" w:rsidRDefault="00A34261" w:rsidP="00883319">
      <w:pPr>
        <w:pStyle w:val="ListParagraph"/>
        <w:numPr>
          <w:ilvl w:val="1"/>
          <w:numId w:val="22"/>
        </w:numPr>
      </w:pPr>
      <w:r>
        <w:t xml:space="preserve">Rates submitted for reimbursement must reflect paid costs. </w:t>
      </w:r>
      <w:r w:rsidR="008D45E4">
        <w:t xml:space="preserve">Paid costs are expenses which the Recipient has already made payment. </w:t>
      </w:r>
    </w:p>
    <w:p w14:paraId="4F097A04" w14:textId="77777777" w:rsidR="00A34261" w:rsidRDefault="008D45E4" w:rsidP="00883319">
      <w:pPr>
        <w:pStyle w:val="ListParagraph"/>
        <w:numPr>
          <w:ilvl w:val="2"/>
          <w:numId w:val="22"/>
        </w:numPr>
      </w:pPr>
      <w:r>
        <w:t xml:space="preserve">For invoicing, </w:t>
      </w:r>
      <w:r w:rsidRPr="008F76C3">
        <w:t xml:space="preserve">Recipient must submit </w:t>
      </w:r>
      <w:r w:rsidR="00171403">
        <w:t>paid invoices</w:t>
      </w:r>
      <w:r w:rsidR="0099268B">
        <w:t>/receipts, or other supporting documentation</w:t>
      </w:r>
      <w:r w:rsidR="002613DC">
        <w:t xml:space="preserve"> for</w:t>
      </w:r>
      <w:r w:rsidR="0099268B">
        <w:t xml:space="preserve"> lin</w:t>
      </w:r>
      <w:r w:rsidR="00500A51">
        <w:t>e-</w:t>
      </w:r>
      <w:r w:rsidR="0099268B">
        <w:t xml:space="preserve">item expenses </w:t>
      </w:r>
      <w:r w:rsidR="00157921">
        <w:t xml:space="preserve">over $500. </w:t>
      </w:r>
    </w:p>
    <w:p w14:paraId="1FB3F828" w14:textId="57681564" w:rsidR="000754ED" w:rsidRDefault="11A07713" w:rsidP="00883319">
      <w:pPr>
        <w:pStyle w:val="ListParagraph"/>
        <w:numPr>
          <w:ilvl w:val="2"/>
          <w:numId w:val="22"/>
        </w:numPr>
      </w:pPr>
      <w:r>
        <w:t xml:space="preserve">For expenses under $500, Recipients will have to retain documentation in case it is requested by CEC staff, such as part of an audit.   </w:t>
      </w:r>
    </w:p>
    <w:p w14:paraId="739A85C4" w14:textId="77777777" w:rsidR="003F6147" w:rsidRPr="00756BAC" w:rsidRDefault="003F6147" w:rsidP="006B3300">
      <w:pPr>
        <w:pStyle w:val="Heading2"/>
        <w:numPr>
          <w:ilvl w:val="0"/>
          <w:numId w:val="24"/>
        </w:numPr>
      </w:pPr>
      <w:bookmarkStart w:id="22" w:name="_Key_Activities_Schedule"/>
      <w:bookmarkStart w:id="23" w:name="_Toc458602325"/>
      <w:bookmarkStart w:id="24" w:name="_Toc85720807"/>
      <w:bookmarkStart w:id="25" w:name="_Toc100841870"/>
      <w:bookmarkEnd w:id="22"/>
      <w:r>
        <w:lastRenderedPageBreak/>
        <w:t>Key Activities Schedule</w:t>
      </w:r>
      <w:bookmarkEnd w:id="23"/>
      <w:bookmarkEnd w:id="24"/>
      <w:bookmarkEnd w:id="25"/>
    </w:p>
    <w:p w14:paraId="0A0AB401" w14:textId="60ABD637" w:rsidR="003F6147" w:rsidRPr="00A96AE7" w:rsidRDefault="003F6147" w:rsidP="00BA794E">
      <w:pPr>
        <w:spacing w:after="0"/>
      </w:pPr>
      <w:r w:rsidRPr="003F6147">
        <w:t xml:space="preserve">Key activities, dates, and times for this solicitation and for agreements resulting from this solicitation are presented below. </w:t>
      </w:r>
      <w:r w:rsidR="00BC24A4">
        <w:t>A</w:t>
      </w:r>
      <w:r w:rsidRPr="003F6147">
        <w:t xml:space="preserve">n addendum will be released if the dates change for activities that appear in </w:t>
      </w:r>
      <w:r w:rsidRPr="003F6147">
        <w:rPr>
          <w:b/>
        </w:rPr>
        <w:t>bold.</w:t>
      </w:r>
    </w:p>
    <w:p w14:paraId="57A85152" w14:textId="77777777" w:rsidR="003F6147" w:rsidRPr="00DC50CB"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625"/>
      </w:tblGrid>
      <w:tr w:rsidR="00DC50CB" w:rsidRPr="00DC50CB" w14:paraId="6B4DE808" w14:textId="77777777" w:rsidTr="413F2CA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DC50CB" w:rsidRDefault="00A511B4" w:rsidP="00A511B4">
            <w:pPr>
              <w:keepNext/>
              <w:keepLines/>
              <w:widowControl w:val="0"/>
              <w:jc w:val="both"/>
              <w:rPr>
                <w:b w:val="0"/>
                <w:szCs w:val="22"/>
              </w:rPr>
            </w:pPr>
            <w:r w:rsidRPr="00DC50CB">
              <w:rPr>
                <w:szCs w:val="22"/>
              </w:rPr>
              <w:t>ACTIVITY</w:t>
            </w:r>
          </w:p>
        </w:tc>
        <w:tc>
          <w:tcPr>
            <w:tcW w:w="2245" w:type="dxa"/>
          </w:tcPr>
          <w:p w14:paraId="34816142" w14:textId="77777777" w:rsidR="00A511B4" w:rsidRPr="00DC50CB"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DC50CB">
              <w:rPr>
                <w:szCs w:val="22"/>
              </w:rPr>
              <w:t>DATE</w:t>
            </w:r>
          </w:p>
        </w:tc>
        <w:tc>
          <w:tcPr>
            <w:cnfStyle w:val="000010000000" w:firstRow="0" w:lastRow="0" w:firstColumn="0" w:lastColumn="0" w:oddVBand="1" w:evenVBand="0" w:oddHBand="0" w:evenHBand="0" w:firstRowFirstColumn="0" w:firstRowLastColumn="0" w:lastRowFirstColumn="0" w:lastRowLastColumn="0"/>
            <w:tcW w:w="1625" w:type="dxa"/>
          </w:tcPr>
          <w:p w14:paraId="627CDD97" w14:textId="77777777" w:rsidR="00A511B4" w:rsidRPr="00DC50CB" w:rsidDel="00D53B51" w:rsidRDefault="00A511B4" w:rsidP="00A511B4">
            <w:pPr>
              <w:keepNext/>
              <w:keepLines/>
              <w:widowControl w:val="0"/>
              <w:spacing w:after="0"/>
              <w:jc w:val="both"/>
              <w:rPr>
                <w:b w:val="0"/>
                <w:szCs w:val="22"/>
              </w:rPr>
            </w:pPr>
            <w:r w:rsidRPr="00DC50CB">
              <w:rPr>
                <w:szCs w:val="22"/>
              </w:rPr>
              <w:t>TIME</w:t>
            </w:r>
            <w:r w:rsidRPr="00DC50CB">
              <w:rPr>
                <w:rFonts w:cs="Times New Roman"/>
                <w:szCs w:val="22"/>
                <w:vertAlign w:val="superscript"/>
              </w:rPr>
              <w:footnoteReference w:id="6"/>
            </w:r>
            <w:r w:rsidRPr="00DC50CB">
              <w:rPr>
                <w:szCs w:val="22"/>
              </w:rPr>
              <w:t xml:space="preserve"> </w:t>
            </w:r>
          </w:p>
        </w:tc>
      </w:tr>
      <w:tr w:rsidR="00DC50CB" w:rsidRPr="00DC50CB" w14:paraId="00CC20E0" w14:textId="77777777" w:rsidTr="413F2CA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DC50CB" w:rsidRDefault="00A511B4" w:rsidP="00A511B4">
            <w:pPr>
              <w:keepNext/>
              <w:keepLines/>
              <w:widowControl w:val="0"/>
              <w:jc w:val="both"/>
              <w:rPr>
                <w:szCs w:val="22"/>
              </w:rPr>
            </w:pPr>
            <w:r w:rsidRPr="00DC50CB">
              <w:rPr>
                <w:szCs w:val="22"/>
              </w:rPr>
              <w:t>Solicitation Release</w:t>
            </w:r>
          </w:p>
        </w:tc>
        <w:tc>
          <w:tcPr>
            <w:tcW w:w="2245" w:type="dxa"/>
          </w:tcPr>
          <w:p w14:paraId="66923AAD" w14:textId="33EC1C52" w:rsidR="00A511B4" w:rsidRPr="00DC50CB" w:rsidRDefault="00250141"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Pr>
                <w:szCs w:val="22"/>
              </w:rPr>
              <w:t xml:space="preserve">April </w:t>
            </w:r>
            <w:r w:rsidR="008875B0">
              <w:rPr>
                <w:szCs w:val="22"/>
              </w:rPr>
              <w:t>1</w:t>
            </w:r>
            <w:r>
              <w:rPr>
                <w:szCs w:val="22"/>
              </w:rPr>
              <w:t>1</w:t>
            </w:r>
            <w:r w:rsidR="008875B0">
              <w:rPr>
                <w:szCs w:val="22"/>
              </w:rPr>
              <w:t>, 202</w:t>
            </w:r>
            <w:r>
              <w:rPr>
                <w:szCs w:val="22"/>
              </w:rPr>
              <w:t>4</w:t>
            </w:r>
          </w:p>
        </w:tc>
        <w:tc>
          <w:tcPr>
            <w:cnfStyle w:val="000010000000" w:firstRow="0" w:lastRow="0" w:firstColumn="0" w:lastColumn="0" w:oddVBand="1" w:evenVBand="0" w:oddHBand="0" w:evenHBand="0" w:firstRowFirstColumn="0" w:firstRowLastColumn="0" w:lastRowFirstColumn="0" w:lastRowLastColumn="0"/>
            <w:tcW w:w="1625" w:type="dxa"/>
          </w:tcPr>
          <w:p w14:paraId="12E1F04B" w14:textId="77777777" w:rsidR="00A511B4" w:rsidRPr="00DC50CB" w:rsidRDefault="00A511B4" w:rsidP="00A511B4">
            <w:pPr>
              <w:keepNext/>
              <w:keepLines/>
              <w:widowControl w:val="0"/>
              <w:jc w:val="both"/>
              <w:rPr>
                <w:szCs w:val="22"/>
              </w:rPr>
            </w:pPr>
          </w:p>
        </w:tc>
      </w:tr>
      <w:tr w:rsidR="007855A9" w:rsidRPr="00DC50CB" w14:paraId="0A8B456B" w14:textId="77777777" w:rsidTr="413F2CA3">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FFB7FCE" w14:textId="53532650" w:rsidR="007855A9" w:rsidRPr="00DC50CB" w:rsidRDefault="00556932" w:rsidP="00A511B4">
            <w:pPr>
              <w:keepNext/>
              <w:keepLines/>
              <w:widowControl w:val="0"/>
              <w:jc w:val="both"/>
              <w:rPr>
                <w:b/>
              </w:rPr>
            </w:pPr>
            <w:r>
              <w:rPr>
                <w:b/>
              </w:rPr>
              <w:t>Pre-applic</w:t>
            </w:r>
            <w:r w:rsidRPr="428E0CD7">
              <w:rPr>
                <w:b/>
              </w:rPr>
              <w:t xml:space="preserve">ation </w:t>
            </w:r>
            <w:r w:rsidR="007855A9" w:rsidRPr="428E0CD7">
              <w:rPr>
                <w:b/>
              </w:rPr>
              <w:t>Workshop</w:t>
            </w:r>
          </w:p>
        </w:tc>
        <w:tc>
          <w:tcPr>
            <w:tcW w:w="2245" w:type="dxa"/>
          </w:tcPr>
          <w:p w14:paraId="0E62CABF" w14:textId="5254864E" w:rsidR="007855A9" w:rsidRPr="289E2673" w:rsidDel="00800F04" w:rsidRDefault="007855A9"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Pr>
                <w:b/>
              </w:rPr>
              <w:t xml:space="preserve">April </w:t>
            </w:r>
            <w:r w:rsidR="00315922">
              <w:rPr>
                <w:b/>
              </w:rPr>
              <w:t>23, 2024</w:t>
            </w:r>
          </w:p>
        </w:tc>
        <w:tc>
          <w:tcPr>
            <w:cnfStyle w:val="000010000000" w:firstRow="0" w:lastRow="0" w:firstColumn="0" w:lastColumn="0" w:oddVBand="1" w:evenVBand="0" w:oddHBand="0" w:evenHBand="0" w:firstRowFirstColumn="0" w:firstRowLastColumn="0" w:lastRowFirstColumn="0" w:lastRowLastColumn="0"/>
            <w:tcW w:w="1625" w:type="dxa"/>
          </w:tcPr>
          <w:p w14:paraId="7F08AABE" w14:textId="1ED1E2E0" w:rsidR="007855A9" w:rsidRPr="00DC50CB" w:rsidRDefault="0002402B" w:rsidP="00A511B4">
            <w:pPr>
              <w:keepNext/>
              <w:keepLines/>
              <w:widowControl w:val="0"/>
              <w:jc w:val="both"/>
              <w:rPr>
                <w:b/>
                <w:szCs w:val="22"/>
              </w:rPr>
            </w:pPr>
            <w:r>
              <w:rPr>
                <w:b/>
                <w:szCs w:val="22"/>
              </w:rPr>
              <w:t>1:30 p.m.</w:t>
            </w:r>
          </w:p>
        </w:tc>
      </w:tr>
      <w:tr w:rsidR="142E6107" w14:paraId="53573F60" w14:textId="77777777" w:rsidTr="413F2CA3">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1DE9B443" w14:textId="275F67D3" w:rsidR="340F3DB8" w:rsidRDefault="340F3DB8" w:rsidP="142E6107">
            <w:pPr>
              <w:jc w:val="both"/>
              <w:rPr>
                <w:b/>
                <w:bCs/>
              </w:rPr>
            </w:pPr>
            <w:r w:rsidRPr="1707647F">
              <w:rPr>
                <w:b/>
                <w:bCs/>
              </w:rPr>
              <w:t>First Day Applications May Be Submitted</w:t>
            </w:r>
          </w:p>
        </w:tc>
        <w:tc>
          <w:tcPr>
            <w:tcW w:w="2245" w:type="dxa"/>
          </w:tcPr>
          <w:p w14:paraId="5ED3BC92" w14:textId="6865CF67" w:rsidR="142E6107" w:rsidRDefault="51ECD8E0" w:rsidP="63611B85">
            <w:pPr>
              <w:jc w:val="both"/>
              <w:cnfStyle w:val="000000100000" w:firstRow="0" w:lastRow="0" w:firstColumn="0" w:lastColumn="0" w:oddVBand="0" w:evenVBand="0" w:oddHBand="1" w:evenHBand="0" w:firstRowFirstColumn="0" w:firstRowLastColumn="0" w:lastRowFirstColumn="0" w:lastRowLastColumn="0"/>
              <w:rPr>
                <w:b/>
                <w:bCs/>
              </w:rPr>
            </w:pPr>
            <w:r w:rsidRPr="1707647F">
              <w:rPr>
                <w:b/>
                <w:bCs/>
              </w:rPr>
              <w:t xml:space="preserve">May </w:t>
            </w:r>
            <w:r w:rsidR="03BDC42B" w:rsidRPr="1707647F">
              <w:rPr>
                <w:b/>
                <w:bCs/>
              </w:rPr>
              <w:t>7</w:t>
            </w:r>
            <w:r w:rsidRPr="1707647F">
              <w:rPr>
                <w:b/>
                <w:bCs/>
              </w:rPr>
              <w:t>, 2024</w:t>
            </w:r>
          </w:p>
          <w:p w14:paraId="189A7375" w14:textId="0E1E8A13" w:rsidR="142E6107" w:rsidRDefault="142E6107" w:rsidP="63611B85">
            <w:pPr>
              <w:jc w:val="both"/>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1625" w:type="dxa"/>
          </w:tcPr>
          <w:p w14:paraId="4DB763A4" w14:textId="07F2F6AA" w:rsidR="00F171E0" w:rsidRPr="00992E77" w:rsidRDefault="00F50E28" w:rsidP="142E6107">
            <w:pPr>
              <w:jc w:val="both"/>
              <w:rPr>
                <w:b/>
                <w:bCs/>
              </w:rPr>
            </w:pPr>
            <w:r w:rsidRPr="00992E77">
              <w:rPr>
                <w:b/>
                <w:bCs/>
              </w:rPr>
              <w:t>8:00</w:t>
            </w:r>
            <w:r w:rsidR="008D117C" w:rsidRPr="00992E77">
              <w:rPr>
                <w:b/>
                <w:bCs/>
              </w:rPr>
              <w:t xml:space="preserve"> a.m.</w:t>
            </w:r>
          </w:p>
        </w:tc>
      </w:tr>
      <w:tr w:rsidR="00DC50CB" w:rsidRPr="00DC50CB" w14:paraId="60FA0B14" w14:textId="77777777" w:rsidTr="00B426B9">
        <w:trPr>
          <w:trHeight w:hRule="exact" w:val="676"/>
        </w:trPr>
        <w:tc>
          <w:tcPr>
            <w:cnfStyle w:val="000010000000" w:firstRow="0" w:lastRow="0" w:firstColumn="0" w:lastColumn="0" w:oddVBand="1" w:evenVBand="0" w:oddHBand="0" w:evenHBand="0" w:firstRowFirstColumn="0" w:firstRowLastColumn="0" w:lastRowFirstColumn="0" w:lastRowLastColumn="0"/>
            <w:tcW w:w="5940" w:type="dxa"/>
          </w:tcPr>
          <w:p w14:paraId="0A1460F3" w14:textId="187CE004" w:rsidR="00A511B4" w:rsidRPr="00DC50CB" w:rsidRDefault="26473998" w:rsidP="00A511B4">
            <w:pPr>
              <w:keepNext/>
              <w:keepLines/>
              <w:widowControl w:val="0"/>
              <w:jc w:val="both"/>
              <w:rPr>
                <w:b/>
              </w:rPr>
            </w:pPr>
            <w:r w:rsidRPr="142E6107">
              <w:rPr>
                <w:b/>
                <w:bCs/>
              </w:rPr>
              <w:t xml:space="preserve">Last Day </w:t>
            </w:r>
            <w:r w:rsidR="00A511B4" w:rsidRPr="142E6107">
              <w:rPr>
                <w:b/>
              </w:rPr>
              <w:t>to Submit Applications</w:t>
            </w:r>
            <w:r w:rsidR="00B426B9">
              <w:rPr>
                <w:b/>
              </w:rPr>
              <w:t xml:space="preserve"> </w:t>
            </w:r>
            <w:r w:rsidR="00B426B9" w:rsidRPr="00B426B9">
              <w:rPr>
                <w:b/>
                <w:u w:val="single"/>
              </w:rPr>
              <w:t>for Category 2 and 3</w:t>
            </w:r>
            <w:r w:rsidR="00B426B9">
              <w:rPr>
                <w:b/>
                <w:u w:val="single"/>
              </w:rPr>
              <w:t xml:space="preserve"> Activities</w:t>
            </w:r>
          </w:p>
        </w:tc>
        <w:tc>
          <w:tcPr>
            <w:tcW w:w="2245" w:type="dxa"/>
          </w:tcPr>
          <w:p w14:paraId="4AD7F92F" w14:textId="6FD16EEB" w:rsidR="00A511B4" w:rsidRPr="00DC50CB" w:rsidRDefault="00800F04" w:rsidP="1707647F">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1707647F">
              <w:rPr>
                <w:b/>
                <w:bCs/>
              </w:rPr>
              <w:t xml:space="preserve">June </w:t>
            </w:r>
            <w:r w:rsidR="00AD1399" w:rsidRPr="1707647F">
              <w:rPr>
                <w:b/>
                <w:bCs/>
              </w:rPr>
              <w:t>3</w:t>
            </w:r>
            <w:r w:rsidR="00525B23" w:rsidRPr="1707647F">
              <w:rPr>
                <w:b/>
                <w:bCs/>
              </w:rPr>
              <w:t xml:space="preserve">, </w:t>
            </w:r>
            <w:r w:rsidR="0057435F" w:rsidRPr="1707647F">
              <w:rPr>
                <w:b/>
                <w:bCs/>
              </w:rPr>
              <w:t>2024*</w:t>
            </w:r>
          </w:p>
        </w:tc>
        <w:tc>
          <w:tcPr>
            <w:cnfStyle w:val="000010000000" w:firstRow="0" w:lastRow="0" w:firstColumn="0" w:lastColumn="0" w:oddVBand="1" w:evenVBand="0" w:oddHBand="0" w:evenHBand="0" w:firstRowFirstColumn="0" w:firstRowLastColumn="0" w:lastRowFirstColumn="0" w:lastRowLastColumn="0"/>
            <w:tcW w:w="1625" w:type="dxa"/>
          </w:tcPr>
          <w:p w14:paraId="5A7F4EAC" w14:textId="5470AC95" w:rsidR="00A511B4" w:rsidRPr="00DC50CB" w:rsidRDefault="007C0384" w:rsidP="00A511B4">
            <w:pPr>
              <w:keepNext/>
              <w:keepLines/>
              <w:widowControl w:val="0"/>
              <w:jc w:val="both"/>
              <w:rPr>
                <w:szCs w:val="22"/>
              </w:rPr>
            </w:pPr>
            <w:r w:rsidRPr="00DC50CB">
              <w:rPr>
                <w:b/>
                <w:szCs w:val="22"/>
              </w:rPr>
              <w:t>11</w:t>
            </w:r>
            <w:r w:rsidR="00A511B4" w:rsidRPr="00DC50CB">
              <w:rPr>
                <w:b/>
                <w:szCs w:val="22"/>
              </w:rPr>
              <w:t>:</w:t>
            </w:r>
            <w:r w:rsidRPr="00DC50CB">
              <w:rPr>
                <w:b/>
                <w:szCs w:val="22"/>
              </w:rPr>
              <w:t>59</w:t>
            </w:r>
            <w:r w:rsidR="00A511B4" w:rsidRPr="00DC50CB">
              <w:rPr>
                <w:b/>
                <w:szCs w:val="22"/>
              </w:rPr>
              <w:t xml:space="preserve"> p.m.</w:t>
            </w:r>
          </w:p>
        </w:tc>
      </w:tr>
      <w:tr w:rsidR="00B426B9" w14:paraId="7FBED675" w14:textId="77777777" w:rsidTr="413F2CA3">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730D995F" w14:textId="70C6AE99" w:rsidR="00B426B9" w:rsidRDefault="00B426B9" w:rsidP="63611B85">
            <w:r w:rsidRPr="142E6107">
              <w:rPr>
                <w:b/>
                <w:bCs/>
              </w:rPr>
              <w:t xml:space="preserve">Last Day </w:t>
            </w:r>
            <w:r w:rsidRPr="142E6107">
              <w:rPr>
                <w:b/>
              </w:rPr>
              <w:t>to Submit Applications</w:t>
            </w:r>
            <w:r>
              <w:rPr>
                <w:b/>
              </w:rPr>
              <w:t xml:space="preserve"> </w:t>
            </w:r>
            <w:r w:rsidRPr="00B426B9">
              <w:rPr>
                <w:b/>
                <w:u w:val="single"/>
              </w:rPr>
              <w:t xml:space="preserve">for Category </w:t>
            </w:r>
            <w:r>
              <w:rPr>
                <w:b/>
                <w:u w:val="single"/>
              </w:rPr>
              <w:t>1</w:t>
            </w:r>
            <w:r w:rsidRPr="00B426B9">
              <w:rPr>
                <w:b/>
                <w:u w:val="single"/>
              </w:rPr>
              <w:t xml:space="preserve"> </w:t>
            </w:r>
            <w:r>
              <w:rPr>
                <w:b/>
                <w:u w:val="single"/>
              </w:rPr>
              <w:t>Activities</w:t>
            </w:r>
          </w:p>
        </w:tc>
        <w:tc>
          <w:tcPr>
            <w:tcW w:w="2245" w:type="dxa"/>
          </w:tcPr>
          <w:p w14:paraId="6BC1CF17" w14:textId="5426BA8A" w:rsidR="00B426B9" w:rsidRPr="00B426B9" w:rsidRDefault="00B426B9" w:rsidP="2B08CA78">
            <w:pPr>
              <w:cnfStyle w:val="000000100000" w:firstRow="0" w:lastRow="0" w:firstColumn="0" w:lastColumn="0" w:oddVBand="0" w:evenVBand="0" w:oddHBand="1" w:evenHBand="0" w:firstRowFirstColumn="0" w:firstRowLastColumn="0" w:lastRowFirstColumn="0" w:lastRowLastColumn="0"/>
              <w:rPr>
                <w:b/>
                <w:bCs/>
                <w:u w:val="single"/>
              </w:rPr>
            </w:pPr>
            <w:r w:rsidRPr="00B426B9">
              <w:rPr>
                <w:b/>
                <w:bCs/>
                <w:u w:val="single"/>
              </w:rPr>
              <w:t>June 1</w:t>
            </w:r>
            <w:r w:rsidR="004A1216">
              <w:rPr>
                <w:b/>
                <w:bCs/>
                <w:u w:val="single"/>
              </w:rPr>
              <w:t>3</w:t>
            </w:r>
            <w:r w:rsidRPr="00B426B9">
              <w:rPr>
                <w:b/>
                <w:bCs/>
                <w:u w:val="single"/>
              </w:rPr>
              <w:t>, 2024</w:t>
            </w:r>
          </w:p>
        </w:tc>
        <w:tc>
          <w:tcPr>
            <w:cnfStyle w:val="000010000000" w:firstRow="0" w:lastRow="0" w:firstColumn="0" w:lastColumn="0" w:oddVBand="1" w:evenVBand="0" w:oddHBand="0" w:evenHBand="0" w:firstRowFirstColumn="0" w:firstRowLastColumn="0" w:lastRowFirstColumn="0" w:lastRowLastColumn="0"/>
            <w:tcW w:w="1625" w:type="dxa"/>
          </w:tcPr>
          <w:p w14:paraId="05328FAF" w14:textId="3ECDF924" w:rsidR="00B426B9" w:rsidRPr="00B426B9" w:rsidRDefault="00B426B9" w:rsidP="1707647F">
            <w:pPr>
              <w:jc w:val="both"/>
              <w:rPr>
                <w:b/>
                <w:bCs/>
                <w:u w:val="single"/>
              </w:rPr>
            </w:pPr>
            <w:r w:rsidRPr="00B426B9">
              <w:rPr>
                <w:b/>
                <w:bCs/>
                <w:u w:val="single"/>
              </w:rPr>
              <w:t>11:59 p.m.</w:t>
            </w:r>
          </w:p>
        </w:tc>
      </w:tr>
      <w:tr w:rsidR="2B08CA78" w14:paraId="06838E43" w14:textId="77777777" w:rsidTr="413F2CA3">
        <w:trPr>
          <w:trHeight w:val="288"/>
        </w:trPr>
        <w:tc>
          <w:tcPr>
            <w:cnfStyle w:val="000010000000" w:firstRow="0" w:lastRow="0" w:firstColumn="0" w:lastColumn="0" w:oddVBand="1" w:evenVBand="0" w:oddHBand="0" w:evenHBand="0" w:firstRowFirstColumn="0" w:firstRowLastColumn="0" w:lastRowFirstColumn="0" w:lastRowLastColumn="0"/>
            <w:tcW w:w="5940" w:type="dxa"/>
          </w:tcPr>
          <w:p w14:paraId="199EC079" w14:textId="639DC8CE" w:rsidR="48ABA921" w:rsidRDefault="6F684526" w:rsidP="63611B85">
            <w:r>
              <w:t>Office Hours</w:t>
            </w:r>
            <w:r w:rsidR="44CC41B2">
              <w:t>, for potential applicants to ask questions about the solicitation</w:t>
            </w:r>
          </w:p>
          <w:p w14:paraId="3CB922B2" w14:textId="31C06805" w:rsidR="48ABA921" w:rsidRDefault="48ABA921" w:rsidP="1707647F"/>
        </w:tc>
        <w:tc>
          <w:tcPr>
            <w:tcW w:w="2245" w:type="dxa"/>
          </w:tcPr>
          <w:p w14:paraId="2401B4CA" w14:textId="369169FC" w:rsidR="48ABA921" w:rsidRDefault="6150A7F2" w:rsidP="2B08CA78">
            <w:pPr>
              <w:cnfStyle w:val="000000000000" w:firstRow="0" w:lastRow="0" w:firstColumn="0" w:lastColumn="0" w:oddVBand="0" w:evenVBand="0" w:oddHBand="0" w:evenHBand="0" w:firstRowFirstColumn="0" w:firstRowLastColumn="0" w:lastRowFirstColumn="0" w:lastRowLastColumn="0"/>
            </w:pPr>
            <w:r>
              <w:t>Wednesday</w:t>
            </w:r>
            <w:r w:rsidR="62D9590B">
              <w:t>,</w:t>
            </w:r>
            <w:r>
              <w:t xml:space="preserve"> </w:t>
            </w:r>
            <w:r w:rsidR="5BB00266">
              <w:t>May 1</w:t>
            </w:r>
            <w:r w:rsidR="6811AF45">
              <w:t xml:space="preserve"> </w:t>
            </w:r>
            <w:r w:rsidR="5BB00266">
              <w:t xml:space="preserve">and </w:t>
            </w:r>
            <w:r w:rsidR="6F684526">
              <w:t xml:space="preserve">May </w:t>
            </w:r>
            <w:r w:rsidR="00556932">
              <w:t>6</w:t>
            </w:r>
            <w:r w:rsidR="677B1A50">
              <w:t>, 2024</w:t>
            </w:r>
            <w:r w:rsidR="4E276D5D">
              <w:t>.</w:t>
            </w:r>
          </w:p>
        </w:tc>
        <w:tc>
          <w:tcPr>
            <w:cnfStyle w:val="000010000000" w:firstRow="0" w:lastRow="0" w:firstColumn="0" w:lastColumn="0" w:oddVBand="1" w:evenVBand="0" w:oddHBand="0" w:evenHBand="0" w:firstRowFirstColumn="0" w:firstRowLastColumn="0" w:lastRowFirstColumn="0" w:lastRowLastColumn="0"/>
            <w:tcW w:w="1625" w:type="dxa"/>
          </w:tcPr>
          <w:p w14:paraId="38E7832F" w14:textId="1D3500CF" w:rsidR="2B08CA78" w:rsidRDefault="301EC22D" w:rsidP="1707647F">
            <w:pPr>
              <w:jc w:val="both"/>
            </w:pPr>
            <w:r>
              <w:t>1:30-2:30 p.m.</w:t>
            </w:r>
          </w:p>
        </w:tc>
      </w:tr>
      <w:tr w:rsidR="1707647F" w14:paraId="6D79DDAC" w14:textId="77777777" w:rsidTr="413F2CA3">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57DE50C1" w14:textId="18FA20B9" w:rsidR="677B1A50" w:rsidRDefault="677B1A50" w:rsidP="1707647F">
            <w:r>
              <w:t>Last Day to Submit Questions</w:t>
            </w:r>
          </w:p>
        </w:tc>
        <w:tc>
          <w:tcPr>
            <w:tcW w:w="2245" w:type="dxa"/>
          </w:tcPr>
          <w:p w14:paraId="00AE38E5" w14:textId="5345EE4A" w:rsidR="677B1A50" w:rsidRDefault="677B1A50" w:rsidP="1707647F">
            <w:pPr>
              <w:cnfStyle w:val="000000100000" w:firstRow="0" w:lastRow="0" w:firstColumn="0" w:lastColumn="0" w:oddVBand="0" w:evenVBand="0" w:oddHBand="1" w:evenHBand="0" w:firstRowFirstColumn="0" w:firstRowLastColumn="0" w:lastRowFirstColumn="0" w:lastRowLastColumn="0"/>
            </w:pPr>
            <w:r>
              <w:t xml:space="preserve">May </w:t>
            </w:r>
            <w:r w:rsidR="001038B7">
              <w:t>6</w:t>
            </w:r>
            <w:r>
              <w:t>, 2024</w:t>
            </w:r>
          </w:p>
        </w:tc>
        <w:tc>
          <w:tcPr>
            <w:cnfStyle w:val="000010000000" w:firstRow="0" w:lastRow="0" w:firstColumn="0" w:lastColumn="0" w:oddVBand="1" w:evenVBand="0" w:oddHBand="0" w:evenHBand="0" w:firstRowFirstColumn="0" w:firstRowLastColumn="0" w:lastRowFirstColumn="0" w:lastRowLastColumn="0"/>
            <w:tcW w:w="1625" w:type="dxa"/>
          </w:tcPr>
          <w:p w14:paraId="4B180F4C" w14:textId="1E93F6A2" w:rsidR="677B1A50" w:rsidRDefault="677B1A50" w:rsidP="1707647F">
            <w:pPr>
              <w:jc w:val="both"/>
            </w:pPr>
            <w:r>
              <w:t>11:59</w:t>
            </w:r>
            <w:r w:rsidR="0047036D">
              <w:t xml:space="preserve"> </w:t>
            </w:r>
            <w:r>
              <w:t>p</w:t>
            </w:r>
            <w:r w:rsidR="0047036D">
              <w:t>.</w:t>
            </w:r>
            <w:r>
              <w:t>m</w:t>
            </w:r>
            <w:r w:rsidR="0047036D">
              <w:t>.</w:t>
            </w:r>
          </w:p>
        </w:tc>
      </w:tr>
      <w:tr w:rsidR="00095FB2" w14:paraId="2F278704" w14:textId="77777777">
        <w:trPr>
          <w:trHeight w:val="288"/>
        </w:trPr>
        <w:tc>
          <w:tcPr>
            <w:cnfStyle w:val="000010000000" w:firstRow="0" w:lastRow="0" w:firstColumn="0" w:lastColumn="0" w:oddVBand="1" w:evenVBand="0" w:oddHBand="0" w:evenHBand="0" w:firstRowFirstColumn="0" w:firstRowLastColumn="0" w:lastRowFirstColumn="0" w:lastRowLastColumn="0"/>
            <w:tcW w:w="5940" w:type="dxa"/>
          </w:tcPr>
          <w:p w14:paraId="09A4FEC8" w14:textId="77777777" w:rsidR="00095FB2" w:rsidRDefault="00095FB2">
            <w:r>
              <w:t>Questions and Answers Distributed (see F. Office Hours, and G. Questions, below)</w:t>
            </w:r>
          </w:p>
        </w:tc>
        <w:tc>
          <w:tcPr>
            <w:tcW w:w="2245" w:type="dxa"/>
          </w:tcPr>
          <w:p w14:paraId="19CF0039" w14:textId="5DF9379B" w:rsidR="00095FB2" w:rsidRPr="00B426B9" w:rsidRDefault="00B426B9">
            <w:pPr>
              <w:cnfStyle w:val="000000000000" w:firstRow="0" w:lastRow="0" w:firstColumn="0" w:lastColumn="0" w:oddVBand="0" w:evenVBand="0" w:oddHBand="0" w:evenHBand="0" w:firstRowFirstColumn="0" w:firstRowLastColumn="0" w:lastRowFirstColumn="0" w:lastRowLastColumn="0"/>
              <w:rPr>
                <w:b/>
                <w:bCs/>
                <w:u w:val="single"/>
              </w:rPr>
            </w:pPr>
            <w:r w:rsidRPr="00B426B9">
              <w:rPr>
                <w:b/>
                <w:bCs/>
                <w:u w:val="single"/>
              </w:rPr>
              <w:t xml:space="preserve">May </w:t>
            </w:r>
            <w:r>
              <w:rPr>
                <w:b/>
                <w:bCs/>
                <w:u w:val="single"/>
              </w:rPr>
              <w:t xml:space="preserve">2 and </w:t>
            </w:r>
            <w:r w:rsidRPr="00B426B9">
              <w:rPr>
                <w:b/>
                <w:bCs/>
                <w:u w:val="single"/>
              </w:rPr>
              <w:t>7, 2024</w:t>
            </w:r>
            <w:r>
              <w:rPr>
                <w:b/>
                <w:bCs/>
                <w:u w:val="single"/>
              </w:rPr>
              <w:t xml:space="preserve"> [</w:t>
            </w:r>
            <w:r w:rsidRPr="00B426B9">
              <w:rPr>
                <w:b/>
                <w:bCs/>
                <w:strike/>
                <w:u w:val="single"/>
              </w:rPr>
              <w:t>Ongoing</w:t>
            </w:r>
            <w:r>
              <w:rPr>
                <w:b/>
                <w:bCs/>
                <w:u w:val="single"/>
              </w:rPr>
              <w:t>]</w:t>
            </w:r>
          </w:p>
        </w:tc>
        <w:tc>
          <w:tcPr>
            <w:cnfStyle w:val="000010000000" w:firstRow="0" w:lastRow="0" w:firstColumn="0" w:lastColumn="0" w:oddVBand="1" w:evenVBand="0" w:oddHBand="0" w:evenHBand="0" w:firstRowFirstColumn="0" w:firstRowLastColumn="0" w:lastRowFirstColumn="0" w:lastRowLastColumn="0"/>
            <w:tcW w:w="1625" w:type="dxa"/>
          </w:tcPr>
          <w:p w14:paraId="35483BB6" w14:textId="5F99CB15" w:rsidR="00095FB2" w:rsidRPr="00B426B9" w:rsidRDefault="00B426B9">
            <w:pPr>
              <w:jc w:val="both"/>
              <w:rPr>
                <w:strike/>
                <w:szCs w:val="22"/>
              </w:rPr>
            </w:pPr>
            <w:r>
              <w:rPr>
                <w:strike/>
                <w:szCs w:val="22"/>
              </w:rPr>
              <w:t>[</w:t>
            </w:r>
            <w:r w:rsidR="00095FB2" w:rsidRPr="00B426B9">
              <w:rPr>
                <w:strike/>
                <w:szCs w:val="22"/>
              </w:rPr>
              <w:t>TBD</w:t>
            </w:r>
            <w:r>
              <w:rPr>
                <w:strike/>
                <w:szCs w:val="22"/>
              </w:rPr>
              <w:t>]</w:t>
            </w:r>
          </w:p>
        </w:tc>
      </w:tr>
      <w:tr w:rsidR="00DC50CB" w:rsidRPr="00DC50CB" w14:paraId="4670966A" w14:textId="77777777" w:rsidTr="413F2CA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A4BAE55" w:rsidR="00A511B4" w:rsidRPr="00DC50CB" w:rsidRDefault="00A511B4" w:rsidP="00A511B4">
            <w:pPr>
              <w:keepNext/>
              <w:keepLines/>
              <w:widowControl w:val="0"/>
              <w:jc w:val="both"/>
              <w:rPr>
                <w:szCs w:val="22"/>
              </w:rPr>
            </w:pPr>
            <w:r w:rsidRPr="00DC50CB">
              <w:rPr>
                <w:szCs w:val="22"/>
              </w:rPr>
              <w:t>Notice of Proposed Award</w:t>
            </w:r>
            <w:r w:rsidR="00BF3997">
              <w:rPr>
                <w:szCs w:val="22"/>
              </w:rPr>
              <w:t>s</w:t>
            </w:r>
            <w:r w:rsidRPr="00DC50CB">
              <w:rPr>
                <w:szCs w:val="22"/>
              </w:rPr>
              <w:t xml:space="preserve"> Posting Date</w:t>
            </w:r>
          </w:p>
        </w:tc>
        <w:tc>
          <w:tcPr>
            <w:tcW w:w="2245" w:type="dxa"/>
          </w:tcPr>
          <w:p w14:paraId="3E0FCEC2" w14:textId="247319D2" w:rsidR="00A511B4" w:rsidRPr="00DC50CB" w:rsidRDefault="002613D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t xml:space="preserve">Ongoing </w:t>
            </w:r>
            <w:r w:rsidR="00992E77" w:rsidRPr="00992E77">
              <w:rPr>
                <w:b/>
                <w:bCs/>
                <w:u w:val="single"/>
              </w:rPr>
              <w:t>***</w:t>
            </w:r>
          </w:p>
        </w:tc>
        <w:tc>
          <w:tcPr>
            <w:cnfStyle w:val="000010000000" w:firstRow="0" w:lastRow="0" w:firstColumn="0" w:lastColumn="0" w:oddVBand="1" w:evenVBand="0" w:oddHBand="0" w:evenHBand="0" w:firstRowFirstColumn="0" w:firstRowLastColumn="0" w:lastRowFirstColumn="0" w:lastRowLastColumn="0"/>
            <w:tcW w:w="1625" w:type="dxa"/>
          </w:tcPr>
          <w:p w14:paraId="7F7BAB89" w14:textId="77777777" w:rsidR="00A511B4" w:rsidRPr="00DC50CB" w:rsidRDefault="00A511B4" w:rsidP="00A511B4">
            <w:pPr>
              <w:keepNext/>
              <w:keepLines/>
              <w:widowControl w:val="0"/>
              <w:jc w:val="both"/>
              <w:rPr>
                <w:szCs w:val="22"/>
              </w:rPr>
            </w:pPr>
          </w:p>
        </w:tc>
      </w:tr>
      <w:tr w:rsidR="00DC50CB" w:rsidRPr="00DC50CB" w14:paraId="76D982D6" w14:textId="77777777" w:rsidTr="413F2CA3">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9DD07E8" w:rsidR="00A511B4" w:rsidRPr="00DC50CB" w:rsidRDefault="00A511B4" w:rsidP="00A511B4">
            <w:pPr>
              <w:widowControl w:val="0"/>
              <w:jc w:val="both"/>
              <w:rPr>
                <w:szCs w:val="22"/>
              </w:rPr>
            </w:pPr>
            <w:r w:rsidRPr="00DC50CB">
              <w:rPr>
                <w:szCs w:val="22"/>
              </w:rPr>
              <w:t xml:space="preserve">Energy Commission </w:t>
            </w:r>
            <w:r w:rsidR="00114151">
              <w:rPr>
                <w:szCs w:val="22"/>
              </w:rPr>
              <w:t>Approval</w:t>
            </w:r>
            <w:r w:rsidR="004E6760">
              <w:rPr>
                <w:szCs w:val="22"/>
              </w:rPr>
              <w:t xml:space="preserve"> of Applications</w:t>
            </w:r>
          </w:p>
        </w:tc>
        <w:tc>
          <w:tcPr>
            <w:tcW w:w="2245" w:type="dxa"/>
          </w:tcPr>
          <w:p w14:paraId="0D90D149" w14:textId="1CED14AC" w:rsidR="00A511B4" w:rsidRPr="00DC50CB" w:rsidRDefault="00992E77"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t>[</w:t>
            </w:r>
            <w:r w:rsidR="006F1C9F" w:rsidRPr="00992E77">
              <w:rPr>
                <w:strike/>
              </w:rPr>
              <w:t>Ongoing</w:t>
            </w:r>
            <w:r>
              <w:t xml:space="preserve">] </w:t>
            </w:r>
            <w:r w:rsidRPr="00992E77">
              <w:rPr>
                <w:b/>
                <w:bCs/>
                <w:u w:val="single"/>
              </w:rPr>
              <w:t>TBD</w:t>
            </w:r>
          </w:p>
        </w:tc>
        <w:tc>
          <w:tcPr>
            <w:cnfStyle w:val="000010000000" w:firstRow="0" w:lastRow="0" w:firstColumn="0" w:lastColumn="0" w:oddVBand="1" w:evenVBand="0" w:oddHBand="0" w:evenHBand="0" w:firstRowFirstColumn="0" w:firstRowLastColumn="0" w:lastRowFirstColumn="0" w:lastRowLastColumn="0"/>
            <w:tcW w:w="1625" w:type="dxa"/>
          </w:tcPr>
          <w:p w14:paraId="07B99D70" w14:textId="77777777" w:rsidR="00A511B4" w:rsidRPr="00DC50CB" w:rsidRDefault="00A511B4" w:rsidP="00A511B4">
            <w:pPr>
              <w:keepNext/>
              <w:keepLines/>
              <w:widowControl w:val="0"/>
              <w:jc w:val="both"/>
              <w:rPr>
                <w:szCs w:val="22"/>
              </w:rPr>
            </w:pPr>
          </w:p>
        </w:tc>
      </w:tr>
      <w:tr w:rsidR="00DC50CB" w:rsidRPr="00DC50CB" w14:paraId="778A4170" w14:textId="77777777" w:rsidTr="413F2CA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6766191C" w:rsidR="00A511B4" w:rsidRPr="00DC50CB" w:rsidRDefault="00A511B4" w:rsidP="00463304">
            <w:pPr>
              <w:widowControl w:val="0"/>
              <w:spacing w:line="480" w:lineRule="auto"/>
              <w:jc w:val="both"/>
              <w:rPr>
                <w:szCs w:val="22"/>
              </w:rPr>
            </w:pPr>
            <w:r w:rsidRPr="00DC50CB">
              <w:rPr>
                <w:szCs w:val="22"/>
              </w:rPr>
              <w:t>Anticipated Agreement Start Date</w:t>
            </w:r>
          </w:p>
        </w:tc>
        <w:tc>
          <w:tcPr>
            <w:tcW w:w="2245" w:type="dxa"/>
          </w:tcPr>
          <w:p w14:paraId="0FBD4A51" w14:textId="79EF0D1B" w:rsidR="00A511B4" w:rsidRPr="00DC50CB" w:rsidRDefault="00992E77"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t>[</w:t>
            </w:r>
            <w:r w:rsidR="006F1C9F" w:rsidRPr="00992E77">
              <w:rPr>
                <w:strike/>
              </w:rPr>
              <w:t>Ongoing</w:t>
            </w:r>
            <w:r w:rsidR="00520410" w:rsidRPr="00992E77">
              <w:rPr>
                <w:strike/>
              </w:rPr>
              <w:t>**</w:t>
            </w:r>
            <w:r>
              <w:t>]</w:t>
            </w:r>
            <w:r w:rsidR="00B426B9">
              <w:t xml:space="preserve"> </w:t>
            </w:r>
            <w:r w:rsidRPr="00992E77">
              <w:rPr>
                <w:b/>
                <w:bCs/>
                <w:u w:val="single"/>
              </w:rPr>
              <w:t>TBD</w:t>
            </w:r>
          </w:p>
        </w:tc>
        <w:tc>
          <w:tcPr>
            <w:cnfStyle w:val="000010000000" w:firstRow="0" w:lastRow="0" w:firstColumn="0" w:lastColumn="0" w:oddVBand="1" w:evenVBand="0" w:oddHBand="0" w:evenHBand="0" w:firstRowFirstColumn="0" w:firstRowLastColumn="0" w:lastRowFirstColumn="0" w:lastRowLastColumn="0"/>
            <w:tcW w:w="1625" w:type="dxa"/>
          </w:tcPr>
          <w:p w14:paraId="6BD8CF01" w14:textId="77777777" w:rsidR="00A511B4" w:rsidRPr="00DC50CB" w:rsidRDefault="00A511B4" w:rsidP="00A511B4">
            <w:pPr>
              <w:keepNext/>
              <w:keepLines/>
              <w:widowControl w:val="0"/>
              <w:jc w:val="both"/>
              <w:rPr>
                <w:szCs w:val="22"/>
              </w:rPr>
            </w:pPr>
          </w:p>
        </w:tc>
      </w:tr>
      <w:tr w:rsidR="00920F35" w:rsidRPr="00DC50CB" w14:paraId="788C7D89" w14:textId="77777777" w:rsidTr="00095FB2">
        <w:trPr>
          <w:trHeight w:hRule="exact" w:val="604"/>
        </w:trPr>
        <w:tc>
          <w:tcPr>
            <w:cnfStyle w:val="000010000000" w:firstRow="0" w:lastRow="0" w:firstColumn="0" w:lastColumn="0" w:oddVBand="1" w:evenVBand="0" w:oddHBand="0" w:evenHBand="0" w:firstRowFirstColumn="0" w:firstRowLastColumn="0" w:lastRowFirstColumn="0" w:lastRowLastColumn="0"/>
            <w:tcW w:w="5940" w:type="dxa"/>
          </w:tcPr>
          <w:p w14:paraId="37A96257" w14:textId="2255FA00" w:rsidR="00920F35" w:rsidRPr="00DC50CB" w:rsidRDefault="2CA3EFCC" w:rsidP="00463304">
            <w:pPr>
              <w:widowControl w:val="0"/>
            </w:pPr>
            <w:r>
              <w:t xml:space="preserve">Agreement End Date (Deadline to </w:t>
            </w:r>
            <w:r w:rsidR="2A817C70">
              <w:t xml:space="preserve">Complete </w:t>
            </w:r>
            <w:r w:rsidR="53C70750">
              <w:t xml:space="preserve">Project </w:t>
            </w:r>
            <w:r w:rsidR="2A817C70">
              <w:t>Activities</w:t>
            </w:r>
            <w:r w:rsidR="53C70750">
              <w:t xml:space="preserve"> including Submission of Final Invoice</w:t>
            </w:r>
            <w:r>
              <w:t>)</w:t>
            </w:r>
          </w:p>
        </w:tc>
        <w:tc>
          <w:tcPr>
            <w:tcW w:w="2245" w:type="dxa"/>
          </w:tcPr>
          <w:p w14:paraId="782E7A98" w14:textId="21121B3C" w:rsidR="00920F35" w:rsidRDefault="3340D377" w:rsidP="00463304">
            <w:pPr>
              <w:keepNext/>
              <w:keepLines/>
              <w:widowControl w:val="0"/>
              <w:cnfStyle w:val="000000000000" w:firstRow="0" w:lastRow="0" w:firstColumn="0" w:lastColumn="0" w:oddVBand="0" w:evenVBand="0" w:oddHBand="0" w:evenHBand="0" w:firstRowFirstColumn="0" w:firstRowLastColumn="0" w:lastRowFirstColumn="0" w:lastRowLastColumn="0"/>
            </w:pPr>
            <w:r>
              <w:t>March</w:t>
            </w:r>
            <w:r w:rsidR="45D042BE">
              <w:t xml:space="preserve"> 30, 2026</w:t>
            </w:r>
          </w:p>
        </w:tc>
        <w:tc>
          <w:tcPr>
            <w:cnfStyle w:val="000010000000" w:firstRow="0" w:lastRow="0" w:firstColumn="0" w:lastColumn="0" w:oddVBand="1" w:evenVBand="0" w:oddHBand="0" w:evenHBand="0" w:firstRowFirstColumn="0" w:firstRowLastColumn="0" w:lastRowFirstColumn="0" w:lastRowLastColumn="0"/>
            <w:tcW w:w="1625" w:type="dxa"/>
          </w:tcPr>
          <w:p w14:paraId="2A221500" w14:textId="77777777" w:rsidR="00920F35" w:rsidRPr="00DC50CB" w:rsidRDefault="00920F35" w:rsidP="00A511B4">
            <w:pPr>
              <w:keepNext/>
              <w:keepLines/>
              <w:widowControl w:val="0"/>
              <w:jc w:val="both"/>
              <w:rPr>
                <w:szCs w:val="22"/>
              </w:rPr>
            </w:pPr>
          </w:p>
        </w:tc>
      </w:tr>
    </w:tbl>
    <w:p w14:paraId="4D125BF1" w14:textId="4741A88C" w:rsidR="003F6147" w:rsidRDefault="289E2673" w:rsidP="00C94585">
      <w:pPr>
        <w:spacing w:after="0"/>
        <w:rPr>
          <w:b/>
          <w:u w:val="single"/>
        </w:rPr>
      </w:pPr>
      <w:r>
        <w:t xml:space="preserve">* </w:t>
      </w:r>
      <w:r w:rsidR="0033054A" w:rsidRPr="0033054A">
        <w:rPr>
          <w:b/>
          <w:bCs/>
          <w:u w:val="single"/>
        </w:rPr>
        <w:t>Or until funds are exhausted</w:t>
      </w:r>
      <w:r w:rsidR="0033054A">
        <w:t xml:space="preserve">. </w:t>
      </w:r>
      <w:r w:rsidR="007D7B9C">
        <w:t>Applicants are encouraged to apply as early as possible</w:t>
      </w:r>
      <w:r w:rsidR="00105E45">
        <w:t xml:space="preserve"> to ensure that CEC </w:t>
      </w:r>
      <w:r w:rsidR="007F649A">
        <w:t xml:space="preserve">staff </w:t>
      </w:r>
      <w:r w:rsidR="00105E45">
        <w:t xml:space="preserve">are able to </w:t>
      </w:r>
      <w:r w:rsidR="006B1EA0">
        <w:t xml:space="preserve">review </w:t>
      </w:r>
      <w:r w:rsidR="00AB4B82">
        <w:t>and award</w:t>
      </w:r>
      <w:r w:rsidR="0027282A">
        <w:t xml:space="preserve"> applications</w:t>
      </w:r>
      <w:r w:rsidR="00105E45">
        <w:t xml:space="preserve"> </w:t>
      </w:r>
      <w:r w:rsidR="006B1EA0">
        <w:t xml:space="preserve">before the </w:t>
      </w:r>
      <w:r>
        <w:t xml:space="preserve">encumbrance deadline </w:t>
      </w:r>
      <w:r w:rsidR="006B1EA0">
        <w:t xml:space="preserve">of </w:t>
      </w:r>
      <w:r w:rsidRPr="00C94585">
        <w:rPr>
          <w:b/>
          <w:bCs/>
        </w:rPr>
        <w:t xml:space="preserve">June 30, </w:t>
      </w:r>
      <w:r w:rsidR="0033054A" w:rsidRPr="00C94585">
        <w:rPr>
          <w:b/>
          <w:bCs/>
        </w:rPr>
        <w:t>2024</w:t>
      </w:r>
      <w:r w:rsidR="007F649A" w:rsidRPr="00C94585">
        <w:rPr>
          <w:b/>
          <w:bCs/>
        </w:rPr>
        <w:t>.</w:t>
      </w:r>
    </w:p>
    <w:p w14:paraId="65EE2598" w14:textId="2A10BD45" w:rsidR="00B706E2" w:rsidRDefault="0027282A" w:rsidP="00F65DEE">
      <w:r>
        <w:t xml:space="preserve">** </w:t>
      </w:r>
      <w:r w:rsidR="00095FB2">
        <w:t xml:space="preserve">The CEC and Recipient must sign a grant agreement prior to Recipient incurring any reimbursable project costs. </w:t>
      </w:r>
      <w:r w:rsidR="006F18C0">
        <w:t xml:space="preserve">It is anticipated that </w:t>
      </w:r>
      <w:r w:rsidR="00095FB2">
        <w:t>agreements would not be signed any earlier than</w:t>
      </w:r>
      <w:r w:rsidR="000D1BE8">
        <w:t xml:space="preserve"> </w:t>
      </w:r>
      <w:r w:rsidR="00B706E2">
        <w:t>June 1, 2024</w:t>
      </w:r>
      <w:r w:rsidR="00095FB2">
        <w:t>.</w:t>
      </w:r>
    </w:p>
    <w:p w14:paraId="5F39D555" w14:textId="4C515C4E" w:rsidR="00B426B9" w:rsidRPr="00B426B9" w:rsidRDefault="00B426B9" w:rsidP="00F65DEE">
      <w:pPr>
        <w:rPr>
          <w:b/>
          <w:bCs/>
          <w:u w:val="single"/>
        </w:rPr>
      </w:pPr>
      <w:r w:rsidRPr="00B426B9">
        <w:rPr>
          <w:b/>
          <w:bCs/>
          <w:u w:val="single"/>
        </w:rPr>
        <w:t xml:space="preserve">*** Due to the current uncertainty surrounding the State’s budget deficit, </w:t>
      </w:r>
      <w:r w:rsidR="00C146A3">
        <w:rPr>
          <w:b/>
          <w:bCs/>
          <w:u w:val="single"/>
        </w:rPr>
        <w:t xml:space="preserve">CEC </w:t>
      </w:r>
      <w:r>
        <w:rPr>
          <w:b/>
          <w:bCs/>
          <w:u w:val="single"/>
        </w:rPr>
        <w:t>staff</w:t>
      </w:r>
      <w:r w:rsidRPr="00B426B9">
        <w:rPr>
          <w:b/>
          <w:bCs/>
          <w:u w:val="single"/>
        </w:rPr>
        <w:t xml:space="preserve"> </w:t>
      </w:r>
      <w:r>
        <w:rPr>
          <w:b/>
          <w:bCs/>
          <w:u w:val="single"/>
        </w:rPr>
        <w:t>is</w:t>
      </w:r>
      <w:r w:rsidRPr="00B426B9">
        <w:rPr>
          <w:b/>
          <w:bCs/>
          <w:u w:val="single"/>
        </w:rPr>
        <w:t xml:space="preserve"> unable to post the Notice of Proposed Awards</w:t>
      </w:r>
      <w:r>
        <w:rPr>
          <w:b/>
          <w:bCs/>
          <w:u w:val="single"/>
        </w:rPr>
        <w:t xml:space="preserve"> (NOPA)</w:t>
      </w:r>
      <w:r w:rsidRPr="00B426B9">
        <w:rPr>
          <w:b/>
          <w:bCs/>
          <w:u w:val="single"/>
        </w:rPr>
        <w:t xml:space="preserve"> at this time. If and when </w:t>
      </w:r>
      <w:r w:rsidR="00C146A3">
        <w:rPr>
          <w:b/>
          <w:bCs/>
          <w:u w:val="single"/>
        </w:rPr>
        <w:t xml:space="preserve">CEC </w:t>
      </w:r>
      <w:r>
        <w:rPr>
          <w:b/>
          <w:bCs/>
          <w:u w:val="single"/>
        </w:rPr>
        <w:t>staff</w:t>
      </w:r>
      <w:r w:rsidRPr="00B426B9">
        <w:rPr>
          <w:b/>
          <w:bCs/>
          <w:u w:val="single"/>
        </w:rPr>
        <w:t xml:space="preserve"> </w:t>
      </w:r>
      <w:r>
        <w:rPr>
          <w:b/>
          <w:bCs/>
          <w:u w:val="single"/>
        </w:rPr>
        <w:t>is</w:t>
      </w:r>
      <w:r w:rsidRPr="00B426B9">
        <w:rPr>
          <w:b/>
          <w:bCs/>
          <w:u w:val="single"/>
        </w:rPr>
        <w:t xml:space="preserve"> able to </w:t>
      </w:r>
      <w:r w:rsidR="00B16A2B">
        <w:rPr>
          <w:b/>
          <w:bCs/>
          <w:u w:val="single"/>
        </w:rPr>
        <w:t xml:space="preserve">post </w:t>
      </w:r>
      <w:r w:rsidRPr="00B426B9">
        <w:rPr>
          <w:b/>
          <w:bCs/>
          <w:u w:val="single"/>
        </w:rPr>
        <w:t xml:space="preserve">the NOPA, it will be posted to the </w:t>
      </w:r>
      <w:hyperlink r:id="rId18" w:history="1">
        <w:r w:rsidRPr="00B426B9">
          <w:rPr>
            <w:rStyle w:val="Hyperlink"/>
            <w:rFonts w:cs="Arial"/>
            <w:b/>
            <w:bCs/>
          </w:rPr>
          <w:t>solicitation webpage</w:t>
        </w:r>
      </w:hyperlink>
      <w:r w:rsidRPr="00B426B9">
        <w:rPr>
          <w:b/>
          <w:bCs/>
          <w:u w:val="single"/>
        </w:rPr>
        <w:t xml:space="preserve"> and applicants will be notified of their award status.</w:t>
      </w:r>
    </w:p>
    <w:p w14:paraId="06BDC86F" w14:textId="5CC14A4B" w:rsidR="06A46171" w:rsidRDefault="00765E18" w:rsidP="2B08CA78">
      <w:pPr>
        <w:pStyle w:val="Heading2"/>
        <w:numPr>
          <w:ilvl w:val="0"/>
          <w:numId w:val="24"/>
        </w:numPr>
      </w:pPr>
      <w:r>
        <w:t xml:space="preserve">Pre-application Workshop and </w:t>
      </w:r>
      <w:r w:rsidR="074D3197">
        <w:t>Office Hours</w:t>
      </w:r>
    </w:p>
    <w:p w14:paraId="4BDB2CCE" w14:textId="462469AC" w:rsidR="00B706E2" w:rsidRPr="00DC50CB" w:rsidRDefault="074D3197" w:rsidP="00350680">
      <w:pPr>
        <w:spacing w:after="0"/>
      </w:pPr>
      <w:r>
        <w:t xml:space="preserve">CEC staff will hold </w:t>
      </w:r>
      <w:r w:rsidR="00765E18">
        <w:t xml:space="preserve">a Pre-application Workshop and </w:t>
      </w:r>
      <w:r>
        <w:t>Office Hours to answer questions about the solicitation and the application process at the dates and times listed abo</w:t>
      </w:r>
      <w:r w:rsidR="4BD47B0A">
        <w:t xml:space="preserve">ve. </w:t>
      </w:r>
      <w:r w:rsidR="00765E18">
        <w:t xml:space="preserve">Pre-application Workshop and </w:t>
      </w:r>
      <w:r w:rsidR="4BD47B0A">
        <w:t>Office Hours are mainly opportunities fo</w:t>
      </w:r>
      <w:r w:rsidR="4C58AD2C">
        <w:t xml:space="preserve">r applicants to ask questions that come </w:t>
      </w:r>
      <w:r w:rsidR="4C58AD2C">
        <w:lastRenderedPageBreak/>
        <w:t xml:space="preserve">up as they develop their applications. Participation in </w:t>
      </w:r>
      <w:r w:rsidR="00765E18">
        <w:t xml:space="preserve">the Pre-application Workshop and </w:t>
      </w:r>
      <w:r w:rsidR="4C58AD2C">
        <w:t>Office Hours is optional.</w:t>
      </w:r>
    </w:p>
    <w:p w14:paraId="33603F19" w14:textId="3CE13DA3" w:rsidR="00B706E2" w:rsidRPr="00DC50CB" w:rsidRDefault="00B706E2" w:rsidP="2B08CA78">
      <w:pPr>
        <w:spacing w:after="0"/>
      </w:pPr>
    </w:p>
    <w:p w14:paraId="2AF275A1" w14:textId="6358017A" w:rsidR="00B706E2" w:rsidRPr="00DC50CB" w:rsidRDefault="2751EED8" w:rsidP="2B08CA78">
      <w:pPr>
        <w:spacing w:after="0"/>
      </w:pPr>
      <w:r w:rsidRPr="7EC0120B">
        <w:rPr>
          <w:b/>
          <w:bCs/>
        </w:rPr>
        <w:t>Zoom Instructions:</w:t>
      </w:r>
      <w:r>
        <w:t xml:space="preserve"> To join the Zoom meeting, go to </w:t>
      </w:r>
      <w:hyperlink r:id="rId19" w:history="1">
        <w:r w:rsidR="000127B6" w:rsidRPr="7EC0120B">
          <w:rPr>
            <w:rStyle w:val="Hyperlink"/>
            <w:rFonts w:cs="Arial"/>
          </w:rPr>
          <w:t>https://zoom.us/join</w:t>
        </w:r>
      </w:hyperlink>
      <w:r>
        <w:t xml:space="preserve"> and enter the Meeting ID below and select “join from your browser.” Participants will then enter the meeting password listed below and their name. Participants will select the “Join” button.</w:t>
      </w:r>
    </w:p>
    <w:p w14:paraId="67E60175" w14:textId="77777777" w:rsidR="00E85F32" w:rsidRDefault="00E85F32" w:rsidP="2B08CA78">
      <w:pPr>
        <w:spacing w:after="0"/>
        <w:jc w:val="both"/>
        <w:rPr>
          <w:b/>
          <w:bCs/>
        </w:rPr>
      </w:pPr>
    </w:p>
    <w:p w14:paraId="0E2890D7" w14:textId="505F78F1" w:rsidR="00B706E2" w:rsidRPr="00E85F32" w:rsidRDefault="2751EED8" w:rsidP="2B08CA78">
      <w:pPr>
        <w:spacing w:after="0"/>
        <w:jc w:val="both"/>
        <w:rPr>
          <w:b/>
          <w:bCs/>
        </w:rPr>
      </w:pPr>
      <w:r w:rsidRPr="00E85F32">
        <w:rPr>
          <w:b/>
          <w:bCs/>
        </w:rPr>
        <w:t xml:space="preserve">Meeting ID: </w:t>
      </w:r>
      <w:r w:rsidR="0032270F" w:rsidRPr="0032270F">
        <w:rPr>
          <w:b/>
          <w:bCs/>
        </w:rPr>
        <w:t>830 0243 7879</w:t>
      </w:r>
    </w:p>
    <w:p w14:paraId="00BA1FB8" w14:textId="477B1193" w:rsidR="00B706E2" w:rsidRPr="00E85F32" w:rsidRDefault="2751EED8" w:rsidP="2B08CA78">
      <w:pPr>
        <w:spacing w:after="0"/>
        <w:jc w:val="both"/>
        <w:rPr>
          <w:b/>
          <w:bCs/>
        </w:rPr>
      </w:pPr>
      <w:r w:rsidRPr="00E85F32">
        <w:rPr>
          <w:b/>
          <w:bCs/>
        </w:rPr>
        <w:t xml:space="preserve">Meeting Password: </w:t>
      </w:r>
      <w:r w:rsidR="00295323" w:rsidRPr="00295323">
        <w:rPr>
          <w:b/>
          <w:bCs/>
        </w:rPr>
        <w:t>277314</w:t>
      </w:r>
    </w:p>
    <w:p w14:paraId="7ACCBB2C" w14:textId="77777777" w:rsidR="00E85F32" w:rsidRDefault="00E85F32" w:rsidP="2B08CA78">
      <w:pPr>
        <w:spacing w:after="0"/>
        <w:jc w:val="both"/>
      </w:pPr>
    </w:p>
    <w:p w14:paraId="64EEF05F" w14:textId="35B440AE" w:rsidR="00B706E2" w:rsidRPr="00E85F32" w:rsidRDefault="2751EED8" w:rsidP="2B08CA78">
      <w:pPr>
        <w:spacing w:after="0"/>
        <w:jc w:val="both"/>
        <w:rPr>
          <w:b/>
          <w:bCs/>
        </w:rPr>
      </w:pPr>
      <w:r w:rsidRPr="7EC0120B">
        <w:rPr>
          <w:b/>
          <w:bCs/>
        </w:rPr>
        <w:t xml:space="preserve">Topic: </w:t>
      </w:r>
      <w:r w:rsidR="00C20B4F" w:rsidRPr="7EC0120B">
        <w:rPr>
          <w:b/>
          <w:bCs/>
        </w:rPr>
        <w:t xml:space="preserve">California </w:t>
      </w:r>
      <w:r w:rsidR="1BD64B4C" w:rsidRPr="7EC0120B">
        <w:rPr>
          <w:b/>
          <w:bCs/>
        </w:rPr>
        <w:t xml:space="preserve">Clean Energy Planning </w:t>
      </w:r>
      <w:r w:rsidR="14562176" w:rsidRPr="7EC0120B">
        <w:rPr>
          <w:b/>
          <w:bCs/>
        </w:rPr>
        <w:t>Program</w:t>
      </w:r>
    </w:p>
    <w:p w14:paraId="1B06773B" w14:textId="77777777" w:rsidR="00E85F32" w:rsidRDefault="00E85F32" w:rsidP="2B08CA78">
      <w:pPr>
        <w:spacing w:after="0"/>
        <w:jc w:val="both"/>
      </w:pPr>
    </w:p>
    <w:p w14:paraId="02C6FB78" w14:textId="78A6332E" w:rsidR="00B706E2" w:rsidRPr="00E85F32" w:rsidRDefault="2751EED8" w:rsidP="2B08CA78">
      <w:pPr>
        <w:spacing w:after="0"/>
        <w:jc w:val="both"/>
        <w:rPr>
          <w:b/>
          <w:bCs/>
        </w:rPr>
      </w:pPr>
      <w:r w:rsidRPr="00E85F32">
        <w:rPr>
          <w:b/>
          <w:bCs/>
        </w:rPr>
        <w:t>Telephone Access Only:</w:t>
      </w:r>
    </w:p>
    <w:p w14:paraId="340AA506" w14:textId="0B5904FE" w:rsidR="00B706E2" w:rsidRPr="00DC50CB" w:rsidRDefault="2751EED8" w:rsidP="00350680">
      <w:pPr>
        <w:spacing w:after="0" w:line="259" w:lineRule="auto"/>
      </w:pPr>
      <w:r>
        <w:t>Call 1-888</w:t>
      </w:r>
      <w:r w:rsidR="36F2E685">
        <w:t>-</w:t>
      </w:r>
      <w:r>
        <w:t>475</w:t>
      </w:r>
      <w:r w:rsidR="204A9888">
        <w:t>-</w:t>
      </w:r>
      <w:r>
        <w:t>4499 (Toll Free) or 1-877</w:t>
      </w:r>
      <w:r w:rsidR="0F6838DB">
        <w:t>-</w:t>
      </w:r>
      <w:r>
        <w:t>853</w:t>
      </w:r>
      <w:r w:rsidR="47B85B57">
        <w:t>-</w:t>
      </w:r>
      <w:r>
        <w:t xml:space="preserve">5257 (Toll Free). When prompted, enter the meeting number above. International callers may select a number from the Zoom International Dial-in Number List at: </w:t>
      </w:r>
      <w:hyperlink r:id="rId20" w:history="1">
        <w:r w:rsidR="00955A8A" w:rsidRPr="00B10101">
          <w:rPr>
            <w:rStyle w:val="Hyperlink"/>
            <w:rFonts w:cs="Arial"/>
          </w:rPr>
          <w:t>https://energy.zoom.us/u/adjzKUXvoy</w:t>
        </w:r>
      </w:hyperlink>
      <w:r>
        <w:t xml:space="preserve">. To </w:t>
      </w:r>
      <w:r w:rsidR="0E29C103">
        <w:t>speak</w:t>
      </w:r>
      <w:r>
        <w:t>, dial *9 to “raise your hand” and *6 to mute/unmute your phone line.</w:t>
      </w:r>
    </w:p>
    <w:p w14:paraId="011A784B" w14:textId="77777777" w:rsidR="00F4387F" w:rsidRDefault="00F4387F" w:rsidP="2B08CA78">
      <w:pPr>
        <w:spacing w:after="0"/>
        <w:jc w:val="both"/>
      </w:pPr>
    </w:p>
    <w:p w14:paraId="4078425C" w14:textId="311EAE89" w:rsidR="00B706E2" w:rsidRPr="00F4387F" w:rsidRDefault="2751EED8" w:rsidP="2B08CA78">
      <w:pPr>
        <w:spacing w:after="0"/>
        <w:jc w:val="both"/>
        <w:rPr>
          <w:b/>
          <w:bCs/>
        </w:rPr>
      </w:pPr>
      <w:r w:rsidRPr="00F4387F">
        <w:rPr>
          <w:b/>
          <w:bCs/>
        </w:rPr>
        <w:t>Access by Mobile Device:</w:t>
      </w:r>
    </w:p>
    <w:p w14:paraId="641C67E3" w14:textId="27F65BE2" w:rsidR="00B706E2" w:rsidRPr="00DC50CB" w:rsidRDefault="2751EED8" w:rsidP="0043759F">
      <w:pPr>
        <w:spacing w:after="0"/>
      </w:pPr>
      <w:r>
        <w:t xml:space="preserve">Download the </w:t>
      </w:r>
      <w:r w:rsidR="19FEC230">
        <w:t xml:space="preserve">Zoom </w:t>
      </w:r>
      <w:r>
        <w:t>application from the Zoom Download Center, https://energy.zoom.us/download.</w:t>
      </w:r>
    </w:p>
    <w:p w14:paraId="5438AC64" w14:textId="77777777" w:rsidR="00F4387F" w:rsidRDefault="00F4387F" w:rsidP="2B08CA78">
      <w:pPr>
        <w:spacing w:after="0"/>
        <w:jc w:val="both"/>
        <w:rPr>
          <w:b/>
          <w:bCs/>
        </w:rPr>
      </w:pPr>
    </w:p>
    <w:p w14:paraId="62749E45" w14:textId="0768A2C2" w:rsidR="00B706E2" w:rsidRPr="00F4387F" w:rsidRDefault="2751EED8" w:rsidP="2B08CA78">
      <w:pPr>
        <w:spacing w:after="0"/>
        <w:jc w:val="both"/>
        <w:rPr>
          <w:b/>
          <w:bCs/>
        </w:rPr>
      </w:pPr>
      <w:r w:rsidRPr="00F4387F">
        <w:rPr>
          <w:b/>
          <w:bCs/>
        </w:rPr>
        <w:t>Technical Support:</w:t>
      </w:r>
    </w:p>
    <w:p w14:paraId="3808801C" w14:textId="392BFC56" w:rsidR="00B706E2" w:rsidRPr="00DC50CB" w:rsidRDefault="2751EED8" w:rsidP="2B08CA78">
      <w:pPr>
        <w:spacing w:after="0"/>
        <w:jc w:val="both"/>
      </w:pPr>
      <w:r>
        <w:t>For assistance with problems or questions about joining or attending the meeting,</w:t>
      </w:r>
    </w:p>
    <w:p w14:paraId="11A59F98" w14:textId="62BD126F" w:rsidR="00B706E2" w:rsidRPr="00DC50CB" w:rsidRDefault="2751EED8" w:rsidP="2B08CA78">
      <w:pPr>
        <w:spacing w:after="0"/>
        <w:jc w:val="both"/>
      </w:pPr>
      <w:r>
        <w:t>please call Zoom Technical Support at 1-888-799-9666 ext. 2. You may also contact the CEC’s Public Advisor’s Office at publicadvisor@energy.ca.gov, or (916) 957-7910.</w:t>
      </w:r>
    </w:p>
    <w:p w14:paraId="69B52B2B" w14:textId="7EBEEC94" w:rsidR="00B706E2" w:rsidRPr="00DC50CB" w:rsidRDefault="2751EED8" w:rsidP="2B08CA78">
      <w:pPr>
        <w:spacing w:after="0"/>
        <w:jc w:val="both"/>
      </w:pPr>
      <w:r>
        <w:t>System Requirements: To determine whether your computer is compatible, visit:</w:t>
      </w:r>
    </w:p>
    <w:p w14:paraId="5BCA3388" w14:textId="5C8E58BB" w:rsidR="00B706E2" w:rsidRDefault="007C44EE" w:rsidP="2B08CA78">
      <w:pPr>
        <w:spacing w:after="0"/>
        <w:jc w:val="both"/>
      </w:pPr>
      <w:hyperlink r:id="rId21" w:history="1">
        <w:r w:rsidR="00802CDF" w:rsidRPr="003473E7">
          <w:rPr>
            <w:rStyle w:val="Hyperlink"/>
            <w:rFonts w:cs="Arial"/>
          </w:rPr>
          <w:t>https://support.zoom.us/hc/en-us/articles/201362023-System-requirements-for-Windows-macOS-and-Linux</w:t>
        </w:r>
      </w:hyperlink>
      <w:r w:rsidR="2751EED8">
        <w:t>.</w:t>
      </w:r>
    </w:p>
    <w:p w14:paraId="024CAAD7" w14:textId="77777777" w:rsidR="00802CDF" w:rsidRPr="00DC50CB" w:rsidRDefault="00802CDF" w:rsidP="2B08CA78">
      <w:pPr>
        <w:spacing w:after="0"/>
        <w:jc w:val="both"/>
      </w:pPr>
    </w:p>
    <w:p w14:paraId="550FC702" w14:textId="7D86D7FB" w:rsidR="00B706E2" w:rsidRPr="00DC50CB" w:rsidRDefault="2751EED8" w:rsidP="2B08CA78">
      <w:pPr>
        <w:spacing w:after="0"/>
        <w:jc w:val="both"/>
      </w:pPr>
      <w:r>
        <w:t>If you have a disability and require assistance to participate, please contact Erica Rodriguez by e-mail at Erica.Rodriguez@energy.ca.gov at least five days in advance.</w:t>
      </w:r>
    </w:p>
    <w:p w14:paraId="00F0CB80" w14:textId="4A934278" w:rsidR="00B706E2" w:rsidRPr="00DC50CB" w:rsidRDefault="00B706E2" w:rsidP="2B08CA78">
      <w:pPr>
        <w:spacing w:after="0"/>
        <w:jc w:val="both"/>
      </w:pPr>
    </w:p>
    <w:p w14:paraId="24B5F575" w14:textId="15144A8B" w:rsidR="003F6147" w:rsidRPr="00756BAC" w:rsidRDefault="003F6147" w:rsidP="006B3300">
      <w:pPr>
        <w:pStyle w:val="Heading2"/>
        <w:numPr>
          <w:ilvl w:val="0"/>
          <w:numId w:val="24"/>
        </w:numPr>
      </w:pPr>
      <w:bookmarkStart w:id="26" w:name="_Notice_of_Pre-Application"/>
      <w:bookmarkStart w:id="27" w:name="_Toc458602327"/>
      <w:bookmarkStart w:id="28" w:name="_Toc85720809"/>
      <w:bookmarkStart w:id="29" w:name="_Toc100841871"/>
      <w:bookmarkStart w:id="30" w:name="_Toc336443625"/>
      <w:bookmarkStart w:id="31" w:name="_Toc366671181"/>
      <w:bookmarkStart w:id="32" w:name="_Toc219275088"/>
      <w:bookmarkEnd w:id="26"/>
      <w:r>
        <w:t>Questions</w:t>
      </w:r>
      <w:bookmarkEnd w:id="27"/>
      <w:bookmarkEnd w:id="28"/>
      <w:bookmarkEnd w:id="29"/>
    </w:p>
    <w:p w14:paraId="73964DFC" w14:textId="49470993" w:rsidR="003F6147" w:rsidRDefault="003F6147" w:rsidP="001D63FD">
      <w:r>
        <w:t xml:space="preserve">During the solicitation process, </w:t>
      </w:r>
      <w:r w:rsidR="00700C5D">
        <w:t xml:space="preserve">questions can be asked during the </w:t>
      </w:r>
      <w:r w:rsidR="00AB3722">
        <w:t xml:space="preserve">Pre-application </w:t>
      </w:r>
      <w:r w:rsidR="00700C5D">
        <w:t>Workshop, during Office Hours, or</w:t>
      </w:r>
      <w:r>
        <w:t xml:space="preserve"> questions </w:t>
      </w:r>
      <w:r w:rsidR="004C130F">
        <w:t xml:space="preserve">can be directed </w:t>
      </w:r>
      <w:r>
        <w:t xml:space="preserve">to the Commission Agreement Officer </w:t>
      </w:r>
      <w:r w:rsidR="000D45C9">
        <w:t xml:space="preserve">(CAO) </w:t>
      </w:r>
      <w:r>
        <w:t>listed below:</w:t>
      </w:r>
    </w:p>
    <w:p w14:paraId="34EBA92A" w14:textId="77777777" w:rsidR="00CA5620" w:rsidRPr="003F6147" w:rsidRDefault="00CA5620" w:rsidP="001D63FD"/>
    <w:p w14:paraId="683ABD7F" w14:textId="552EABC3" w:rsidR="003F6147" w:rsidRPr="003F6147" w:rsidRDefault="003B4A8E" w:rsidP="003F6147">
      <w:pPr>
        <w:contextualSpacing/>
        <w:jc w:val="center"/>
      </w:pPr>
      <w:r>
        <w:t xml:space="preserve">Eilene Cary, </w:t>
      </w:r>
      <w:r w:rsidR="003F6147">
        <w:t>Commission Agreement Officer</w:t>
      </w:r>
    </w:p>
    <w:p w14:paraId="3084A234" w14:textId="77777777" w:rsidR="003F6147" w:rsidRPr="003F6147" w:rsidRDefault="003F6147" w:rsidP="003F6147">
      <w:pPr>
        <w:contextualSpacing/>
        <w:jc w:val="center"/>
      </w:pPr>
      <w:r w:rsidRPr="003F6147">
        <w:t>California Energy Commission</w:t>
      </w:r>
    </w:p>
    <w:p w14:paraId="6B4F8266" w14:textId="07DB9A14" w:rsidR="003F6147" w:rsidRPr="003F6147" w:rsidRDefault="00077F5A" w:rsidP="003F6147">
      <w:pPr>
        <w:contextualSpacing/>
        <w:jc w:val="center"/>
      </w:pPr>
      <w:r>
        <w:t>715 P Street</w:t>
      </w:r>
      <w:r w:rsidR="00AB3722">
        <w:t>, MS-18</w:t>
      </w:r>
    </w:p>
    <w:p w14:paraId="644A7744" w14:textId="5DEADBE8" w:rsidR="003F6147" w:rsidRPr="003F6147" w:rsidRDefault="003F6147" w:rsidP="003F6147">
      <w:pPr>
        <w:contextualSpacing/>
        <w:jc w:val="center"/>
      </w:pPr>
      <w:r w:rsidRPr="003F6147">
        <w:t>Sacramento, California</w:t>
      </w:r>
      <w:r w:rsidR="00D53A75">
        <w:t>,</w:t>
      </w:r>
      <w:r w:rsidRPr="003F6147">
        <w:t xml:space="preserve"> 95814</w:t>
      </w:r>
    </w:p>
    <w:p w14:paraId="0D1F5A28" w14:textId="77777777" w:rsidR="007A38AD" w:rsidRDefault="003F6147" w:rsidP="00E4395D">
      <w:pPr>
        <w:contextualSpacing/>
        <w:jc w:val="center"/>
      </w:pPr>
      <w:r w:rsidRPr="003F6147">
        <w:t xml:space="preserve">Telephone: </w:t>
      </w:r>
      <w:r w:rsidRPr="0013671E">
        <w:t xml:space="preserve">(916) </w:t>
      </w:r>
      <w:r w:rsidR="00CA5620">
        <w:t>776</w:t>
      </w:r>
      <w:r w:rsidR="0092392D" w:rsidRPr="0013671E">
        <w:t>-</w:t>
      </w:r>
      <w:r w:rsidR="00CA5620">
        <w:t>0739</w:t>
      </w:r>
    </w:p>
    <w:p w14:paraId="2827A557" w14:textId="3E1BEB9A" w:rsidR="003F6147" w:rsidRPr="006D561A" w:rsidRDefault="003F6147" w:rsidP="00E4395D">
      <w:pPr>
        <w:contextualSpacing/>
        <w:jc w:val="center"/>
      </w:pPr>
      <w:r w:rsidRPr="006D561A">
        <w:t>E-mail:</w:t>
      </w:r>
      <w:r w:rsidR="007A38AD">
        <w:t xml:space="preserve"> Eilene.Cary</w:t>
      </w:r>
      <w:r w:rsidR="000A5722" w:rsidRPr="0013671E">
        <w:t>@</w:t>
      </w:r>
      <w:r w:rsidRPr="0013671E">
        <w:t>energy.ca.gov</w:t>
      </w:r>
    </w:p>
    <w:p w14:paraId="13FEBABF" w14:textId="77777777" w:rsidR="003F6147" w:rsidRPr="003F6147" w:rsidRDefault="003F6147" w:rsidP="003F6147">
      <w:pPr>
        <w:spacing w:after="0"/>
        <w:jc w:val="both"/>
      </w:pPr>
    </w:p>
    <w:p w14:paraId="01B38B62" w14:textId="2EA6A996" w:rsidR="006E1154" w:rsidRPr="006E1154" w:rsidRDefault="4237BB60" w:rsidP="007073A6">
      <w:pPr>
        <w:spacing w:before="240"/>
      </w:pPr>
      <w:r>
        <w:t>The CA</w:t>
      </w:r>
      <w:r w:rsidR="00902893">
        <w:t>O</w:t>
      </w:r>
      <w:r>
        <w:t xml:space="preserve"> can answer administrative questions directly to applicants. But if questions of a technical nature arise, the CAO may answer by publicly posting questions and answers in order </w:t>
      </w:r>
      <w:r>
        <w:lastRenderedPageBreak/>
        <w:t xml:space="preserve">to provide all applicants the information at the same time. </w:t>
      </w:r>
      <w:r w:rsidR="006E1154">
        <w:t xml:space="preserve">If an applicant discovers a conflict, discrepancy, omission, or other error in the solicitation at any time prior </w:t>
      </w:r>
      <w:r w:rsidR="00E555E0">
        <w:t xml:space="preserve">to </w:t>
      </w:r>
      <w:r w:rsidR="006E1154">
        <w:t>5:00 p.m. of the application deadline date, the applicant may notify the CEC in writing</w:t>
      </w:r>
      <w:r w:rsidR="002C2AAE">
        <w:t xml:space="preserve"> via electronic mail</w:t>
      </w:r>
      <w:r w:rsidR="006E1154">
        <w:t xml:space="preserve"> and request modification or clarification of the solicitation. The CEC, at its discretion will provide modifications or clarifications by either an addendum to the solicitation or by written notice to all entities that requested the solicitation.  </w:t>
      </w:r>
    </w:p>
    <w:p w14:paraId="5AC2B5A2" w14:textId="64D4CE53" w:rsidR="00B703F3" w:rsidRPr="006E1154" w:rsidRDefault="006E1154" w:rsidP="00AD1A82">
      <w:pPr>
        <w:spacing w:before="240" w:after="240"/>
        <w:rPr>
          <w:b/>
          <w:bCs/>
        </w:rPr>
      </w:pPr>
      <w:r w:rsidRPr="7EC0120B">
        <w:rPr>
          <w:b/>
          <w:bCs/>
        </w:rPr>
        <w:t xml:space="preserve">Any verbal communication with a Commission employee </w:t>
      </w:r>
      <w:r w:rsidR="00A71A80" w:rsidRPr="7EC0120B">
        <w:rPr>
          <w:b/>
          <w:bCs/>
        </w:rPr>
        <w:t xml:space="preserve">or anyone else </w:t>
      </w:r>
      <w:r w:rsidRPr="7EC0120B">
        <w:rPr>
          <w:b/>
          <w:bCs/>
        </w:rPr>
        <w:t xml:space="preserve">concerning this solicitation is not binding on the State and will in no way alter a specification, term, or condition of the solicitation. Therefore, all communication should be directed in writing </w:t>
      </w:r>
      <w:r w:rsidR="00B47472" w:rsidRPr="7EC0120B">
        <w:rPr>
          <w:b/>
          <w:bCs/>
        </w:rPr>
        <w:t xml:space="preserve">via electronic mail </w:t>
      </w:r>
      <w:r w:rsidRPr="7EC0120B">
        <w:rPr>
          <w:b/>
          <w:bCs/>
        </w:rPr>
        <w:t>to the assigned CAO.</w:t>
      </w:r>
    </w:p>
    <w:p w14:paraId="7ABEF265" w14:textId="1E1091A1" w:rsidR="00BA3BBD" w:rsidRPr="00606147" w:rsidRDefault="00BA3BBD" w:rsidP="006B3300">
      <w:pPr>
        <w:pStyle w:val="Heading2"/>
        <w:numPr>
          <w:ilvl w:val="0"/>
          <w:numId w:val="24"/>
        </w:numPr>
      </w:pPr>
      <w:bookmarkStart w:id="33" w:name="_Toc522777845"/>
      <w:bookmarkStart w:id="34" w:name="_Toc26361578"/>
      <w:bookmarkStart w:id="35" w:name="_Toc85720810"/>
      <w:bookmarkStart w:id="36" w:name="_Toc100841872"/>
      <w:r>
        <w:t>Applicants’ Admonishment</w:t>
      </w:r>
      <w:bookmarkEnd w:id="33"/>
      <w:bookmarkEnd w:id="34"/>
      <w:bookmarkEnd w:id="35"/>
      <w:r w:rsidR="002A3892">
        <w:t xml:space="preserve"> &amp; Responsibility</w:t>
      </w:r>
      <w:bookmarkEnd w:id="36"/>
    </w:p>
    <w:p w14:paraId="1FE76537" w14:textId="209CFFD6" w:rsidR="002A3892" w:rsidRPr="00B72BF8" w:rsidRDefault="002A3892" w:rsidP="0022366F">
      <w:r w:rsidRPr="00B72BF8">
        <w:t>This solicitation</w:t>
      </w:r>
      <w:r w:rsidR="007F654F">
        <w:t xml:space="preserve"> manual</w:t>
      </w:r>
      <w:r w:rsidRPr="00B72BF8">
        <w:t xml:space="preserve"> contains application requirements and instructions.</w:t>
      </w:r>
      <w:r>
        <w:t xml:space="preserve"> </w:t>
      </w:r>
      <w:r w:rsidRPr="00B72BF8">
        <w:t xml:space="preserve">Applicants are responsible for </w:t>
      </w:r>
      <w:r w:rsidRPr="00B72BF8">
        <w:rPr>
          <w:b/>
        </w:rPr>
        <w:t>carefully reading</w:t>
      </w:r>
      <w:r w:rsidRPr="00B72BF8">
        <w:t xml:space="preserve"> the solicitation, asking appropriate questions in a timely manner, ensuring that all solicitation requirements are met, submitting all required responses in a complete manner by the required date and time, and </w:t>
      </w:r>
      <w:r w:rsidRPr="00B72BF8">
        <w:rPr>
          <w:b/>
        </w:rPr>
        <w:t>carefully rereading</w:t>
      </w:r>
      <w:r w:rsidRPr="00B72BF8">
        <w:t xml:space="preserve"> the solicitation before </w:t>
      </w:r>
      <w:proofErr w:type="gramStart"/>
      <w:r w:rsidRPr="00B72BF8">
        <w:t>submitting an application</w:t>
      </w:r>
      <w:proofErr w:type="gramEnd"/>
      <w:r w:rsidRPr="00B72BF8">
        <w:t>.</w:t>
      </w:r>
      <w:r>
        <w:t xml:space="preserve"> </w:t>
      </w:r>
      <w:r w:rsidRPr="00B72BF8">
        <w:t>In particular</w:t>
      </w:r>
      <w:r w:rsidRPr="000F4C03">
        <w:t xml:space="preserve">, please carefully read the </w:t>
      </w:r>
      <w:r w:rsidR="00D85F30">
        <w:rPr>
          <w:b/>
        </w:rPr>
        <w:t>Application and Evaluation</w:t>
      </w:r>
      <w:r w:rsidRPr="000F4C03">
        <w:rPr>
          <w:b/>
        </w:rPr>
        <w:t xml:space="preserve"> Criteria and</w:t>
      </w:r>
      <w:r w:rsidRPr="000F4C03">
        <w:t xml:space="preserve"> </w:t>
      </w:r>
      <w:r w:rsidRPr="000F4C03">
        <w:rPr>
          <w:b/>
        </w:rPr>
        <w:t xml:space="preserve">Grounds for Rejection </w:t>
      </w:r>
      <w:r w:rsidRPr="000F4C03">
        <w:t>in Part IV</w:t>
      </w:r>
      <w:r>
        <w:t xml:space="preserve"> of this Solicitation Manual</w:t>
      </w:r>
      <w:r w:rsidR="002E2DEE">
        <w:t>.</w:t>
      </w:r>
    </w:p>
    <w:p w14:paraId="0B22B4BE" w14:textId="7CF0AB71" w:rsidR="002A3892" w:rsidRDefault="002A3892" w:rsidP="7EC0120B">
      <w:r>
        <w:t>Applicants are</w:t>
      </w:r>
      <w:r w:rsidR="00DF73AA">
        <w:t xml:space="preserve"> solely</w:t>
      </w:r>
      <w:r>
        <w:t xml:space="preserve"> responsible for the cost of developing applications. This cost cannot be charged to the State of California.</w:t>
      </w:r>
      <w:r w:rsidR="2DA437D8">
        <w:t xml:space="preserve"> </w:t>
      </w:r>
      <w:r w:rsidR="2BC1FF8B" w:rsidRPr="7EC0120B">
        <w:rPr>
          <w:b/>
          <w:bCs/>
        </w:rPr>
        <w:t>Applicants should not submit any confidential information in their applications. Applications that include confidential information will be rejected</w:t>
      </w:r>
      <w:r w:rsidR="2BC1FF8B">
        <w:t xml:space="preserve">. </w:t>
      </w:r>
      <w:r>
        <w:t xml:space="preserve">All submitted documents will become public records upon </w:t>
      </w:r>
      <w:r w:rsidR="2BC1FF8B">
        <w:t xml:space="preserve">its inclusion on the ongoing </w:t>
      </w:r>
      <w:r>
        <w:t xml:space="preserve">posting of the Notice of Proposed </w:t>
      </w:r>
      <w:r w:rsidR="2BC1FF8B">
        <w:t>Awards</w:t>
      </w:r>
      <w:r>
        <w:t>.</w:t>
      </w:r>
    </w:p>
    <w:p w14:paraId="0F82E01A" w14:textId="4C1CCC78" w:rsidR="00AF4903" w:rsidRDefault="00D80288" w:rsidP="7EC0120B">
      <w:pPr>
        <w:spacing w:after="0"/>
        <w:rPr>
          <w:rFonts w:eastAsia="Arial"/>
          <w:color w:val="000000" w:themeColor="text1"/>
        </w:rPr>
      </w:pPr>
      <w:bookmarkStart w:id="37" w:name="chkAugment"/>
      <w:bookmarkEnd w:id="37"/>
      <w:r w:rsidRPr="7EC0120B">
        <w:rPr>
          <w:rFonts w:eastAsia="Arial"/>
          <w:color w:val="000000" w:themeColor="text1"/>
        </w:rPr>
        <w:t xml:space="preserve">In addition to any other right reserved to it under this solicitation or that it otherwise has, if the CEC determines, in its sole and absolute discretion, that if an agreement is not being successfully executed with an applicant in a timely manner, the CEC may cancel a proposed award and award funds to </w:t>
      </w:r>
      <w:r w:rsidR="003E0073" w:rsidRPr="7EC0120B">
        <w:rPr>
          <w:rFonts w:eastAsia="Arial"/>
          <w:color w:val="000000" w:themeColor="text1"/>
        </w:rPr>
        <w:t>another applicant</w:t>
      </w:r>
      <w:r w:rsidR="0015176C" w:rsidRPr="7EC0120B">
        <w:rPr>
          <w:rFonts w:eastAsia="Arial"/>
          <w:color w:val="000000" w:themeColor="text1"/>
        </w:rPr>
        <w:t xml:space="preserve">, if applicable. </w:t>
      </w:r>
    </w:p>
    <w:p w14:paraId="07DCF987" w14:textId="77777777" w:rsidR="00AF4903" w:rsidRDefault="00AF4903">
      <w:pPr>
        <w:spacing w:after="0"/>
        <w:rPr>
          <w:rFonts w:eastAsia="Arial"/>
          <w:color w:val="000000" w:themeColor="text1"/>
        </w:rPr>
      </w:pPr>
      <w:r>
        <w:rPr>
          <w:rFonts w:eastAsia="Arial"/>
          <w:color w:val="000000" w:themeColor="text1"/>
        </w:rPr>
        <w:br w:type="page"/>
      </w:r>
    </w:p>
    <w:p w14:paraId="70704BB3" w14:textId="4151A336" w:rsidR="0067542B" w:rsidRPr="00756BAC" w:rsidRDefault="001C2D56" w:rsidP="00777A7E">
      <w:pPr>
        <w:pStyle w:val="Heading1"/>
        <w:keepLines w:val="0"/>
        <w:spacing w:before="0" w:after="120"/>
        <w:jc w:val="both"/>
      </w:pPr>
      <w:bookmarkStart w:id="38" w:name="_Toc336443618"/>
      <w:bookmarkStart w:id="39" w:name="_Toc366671173"/>
      <w:bookmarkStart w:id="40" w:name="_Toc310513471"/>
      <w:bookmarkStart w:id="41" w:name="_Toc85720814"/>
      <w:bookmarkStart w:id="42" w:name="_Toc100841874"/>
      <w:bookmarkStart w:id="43" w:name="_Toc198951306"/>
      <w:bookmarkStart w:id="44" w:name="_Toc201713533"/>
      <w:bookmarkStart w:id="45" w:name="_Toc217726087"/>
      <w:bookmarkStart w:id="46" w:name="_Toc219275083"/>
      <w:bookmarkEnd w:id="0"/>
      <w:bookmarkEnd w:id="1"/>
      <w:bookmarkEnd w:id="2"/>
      <w:bookmarkEnd w:id="6"/>
      <w:bookmarkEnd w:id="7"/>
      <w:bookmarkEnd w:id="8"/>
      <w:bookmarkEnd w:id="30"/>
      <w:bookmarkEnd w:id="31"/>
      <w:bookmarkEnd w:id="32"/>
      <w:r w:rsidRPr="00C31C1D">
        <w:lastRenderedPageBreak/>
        <w:t>II.</w:t>
      </w:r>
      <w:r w:rsidRPr="00C31C1D">
        <w:tab/>
      </w:r>
      <w:r w:rsidR="008B5D17">
        <w:t>Applicant</w:t>
      </w:r>
      <w:r w:rsidR="00777A7E">
        <w:t xml:space="preserve"> </w:t>
      </w:r>
      <w:r w:rsidRPr="00C31C1D">
        <w:t>Eligibility Requirements</w:t>
      </w:r>
      <w:bookmarkEnd w:id="38"/>
      <w:bookmarkEnd w:id="39"/>
      <w:bookmarkEnd w:id="40"/>
      <w:bookmarkEnd w:id="41"/>
      <w:bookmarkEnd w:id="42"/>
    </w:p>
    <w:p w14:paraId="1F1511A2" w14:textId="4CAE6CC5" w:rsidR="00DE1CBD" w:rsidRPr="00BE64A5" w:rsidRDefault="00DE1CBD" w:rsidP="006B3300">
      <w:pPr>
        <w:pStyle w:val="Heading2"/>
        <w:numPr>
          <w:ilvl w:val="0"/>
          <w:numId w:val="27"/>
        </w:numPr>
        <w:spacing w:line="259" w:lineRule="auto"/>
        <w:ind w:left="360" w:hanging="360"/>
      </w:pPr>
      <w:bookmarkStart w:id="47" w:name="_Toc85720815"/>
      <w:bookmarkStart w:id="48" w:name="_Toc100841875"/>
      <w:bookmarkStart w:id="49" w:name="Elig"/>
      <w:r w:rsidRPr="00BE64A5">
        <w:t>Eligibility</w:t>
      </w:r>
      <w:bookmarkEnd w:id="47"/>
      <w:bookmarkEnd w:id="48"/>
    </w:p>
    <w:bookmarkEnd w:id="49"/>
    <w:p w14:paraId="1AA9FCF2" w14:textId="6C70259F" w:rsidR="00527202" w:rsidRDefault="00976F39" w:rsidP="7EC0120B">
      <w:pPr>
        <w:pStyle w:val="Heading2"/>
        <w:spacing w:line="259" w:lineRule="auto"/>
        <w:rPr>
          <w:rFonts w:cs="Arial"/>
          <w:b w:val="0"/>
          <w:smallCaps w:val="0"/>
          <w:color w:val="000000" w:themeColor="text1"/>
          <w:sz w:val="22"/>
          <w:szCs w:val="22"/>
        </w:rPr>
      </w:pPr>
      <w:r w:rsidRPr="7EC0120B">
        <w:rPr>
          <w:rFonts w:cs="Arial"/>
          <w:b w:val="0"/>
          <w:smallCaps w:val="0"/>
          <w:color w:val="000000" w:themeColor="text1"/>
          <w:sz w:val="22"/>
          <w:szCs w:val="22"/>
        </w:rPr>
        <w:t xml:space="preserve">Eligible applicants </w:t>
      </w:r>
      <w:r w:rsidR="007F2B06" w:rsidRPr="7EC0120B">
        <w:rPr>
          <w:rFonts w:cs="Arial"/>
          <w:b w:val="0"/>
          <w:smallCaps w:val="0"/>
          <w:color w:val="000000" w:themeColor="text1"/>
          <w:sz w:val="22"/>
          <w:szCs w:val="22"/>
        </w:rPr>
        <w:t xml:space="preserve">for Category 1 and 2 funding activities </w:t>
      </w:r>
      <w:r w:rsidRPr="7EC0120B">
        <w:rPr>
          <w:rFonts w:cs="Arial"/>
          <w:b w:val="0"/>
          <w:smallCaps w:val="0"/>
          <w:color w:val="000000" w:themeColor="text1"/>
          <w:sz w:val="22"/>
          <w:szCs w:val="22"/>
        </w:rPr>
        <w:t xml:space="preserve">are any </w:t>
      </w:r>
      <w:r w:rsidR="00124EE3" w:rsidRPr="7EC0120B">
        <w:rPr>
          <w:rFonts w:cs="Arial"/>
          <w:b w:val="0"/>
          <w:smallCaps w:val="0"/>
          <w:color w:val="000000" w:themeColor="text1"/>
          <w:sz w:val="22"/>
          <w:szCs w:val="22"/>
        </w:rPr>
        <w:t xml:space="preserve">California </w:t>
      </w:r>
      <w:r w:rsidRPr="7EC0120B">
        <w:rPr>
          <w:rFonts w:cs="Arial"/>
          <w:b w:val="0"/>
          <w:smallCaps w:val="0"/>
          <w:color w:val="000000" w:themeColor="text1"/>
          <w:sz w:val="22"/>
          <w:szCs w:val="22"/>
        </w:rPr>
        <w:t>Native American tribe</w:t>
      </w:r>
      <w:r w:rsidR="00D16F53" w:rsidRPr="7EC0120B">
        <w:rPr>
          <w:rFonts w:cs="Arial"/>
          <w:b w:val="0"/>
          <w:smallCaps w:val="0"/>
          <w:color w:val="000000" w:themeColor="text1"/>
          <w:sz w:val="22"/>
          <w:szCs w:val="22"/>
        </w:rPr>
        <w:t xml:space="preserve"> or </w:t>
      </w:r>
      <w:r w:rsidR="00F05E9C" w:rsidRPr="7EC0120B">
        <w:rPr>
          <w:rFonts w:cs="Arial"/>
          <w:b w:val="0"/>
          <w:smallCaps w:val="0"/>
          <w:color w:val="000000" w:themeColor="text1"/>
          <w:sz w:val="22"/>
          <w:szCs w:val="22"/>
        </w:rPr>
        <w:t>California Tribal Organization</w:t>
      </w:r>
      <w:r w:rsidR="00D16F53" w:rsidRPr="7EC0120B">
        <w:rPr>
          <w:rFonts w:cs="Arial"/>
          <w:b w:val="0"/>
          <w:smallCaps w:val="0"/>
          <w:color w:val="000000" w:themeColor="text1"/>
          <w:sz w:val="22"/>
          <w:szCs w:val="22"/>
        </w:rPr>
        <w:t xml:space="preserve">. </w:t>
      </w:r>
      <w:r w:rsidR="00F05E9C" w:rsidRPr="7EC0120B">
        <w:rPr>
          <w:rFonts w:cs="Arial"/>
          <w:b w:val="0"/>
          <w:smallCaps w:val="0"/>
          <w:color w:val="000000" w:themeColor="text1"/>
          <w:sz w:val="22"/>
          <w:szCs w:val="22"/>
        </w:rPr>
        <w:t>For the purposes of this solicitation, a California Native American tribe is</w:t>
      </w:r>
      <w:r w:rsidR="004E33CF" w:rsidRPr="7EC0120B">
        <w:rPr>
          <w:rFonts w:cs="Arial"/>
          <w:b w:val="0"/>
          <w:smallCaps w:val="0"/>
          <w:color w:val="000000" w:themeColor="text1"/>
          <w:sz w:val="22"/>
          <w:szCs w:val="22"/>
        </w:rPr>
        <w:t xml:space="preserve"> a Native American tribe</w:t>
      </w:r>
      <w:r w:rsidRPr="7EC0120B">
        <w:rPr>
          <w:rFonts w:cs="Arial"/>
          <w:b w:val="0"/>
          <w:smallCaps w:val="0"/>
          <w:color w:val="000000" w:themeColor="text1"/>
          <w:sz w:val="22"/>
          <w:szCs w:val="22"/>
        </w:rPr>
        <w:t xml:space="preserve"> located in California that is on the contact list maintained by the Native American Heritage Commission for the purposes of Chapter 905 of the Statutes of 2004 (Pub. Resources Code, § 21073)</w:t>
      </w:r>
      <w:r w:rsidR="009E059B" w:rsidRPr="7EC0120B">
        <w:rPr>
          <w:rFonts w:cs="Arial"/>
          <w:b w:val="0"/>
          <w:smallCaps w:val="0"/>
          <w:color w:val="000000" w:themeColor="text1"/>
          <w:sz w:val="22"/>
          <w:szCs w:val="22"/>
        </w:rPr>
        <w:t xml:space="preserve"> and a California Tribal Organization is </w:t>
      </w:r>
      <w:r w:rsidR="00CE3241" w:rsidRPr="7EC0120B">
        <w:rPr>
          <w:rFonts w:cs="Arial"/>
          <w:b w:val="0"/>
          <w:smallCaps w:val="0"/>
          <w:color w:val="000000" w:themeColor="text1"/>
          <w:sz w:val="22"/>
          <w:szCs w:val="22"/>
        </w:rPr>
        <w:t>a corporation, association, or group controlled, sanctioned, or chartered by a California Native American Tribe that is subject to its laws, the laws of the State of California, or the laws of the United States.</w:t>
      </w:r>
      <w:r w:rsidR="0058145D" w:rsidRPr="7EC0120B">
        <w:rPr>
          <w:rFonts w:cs="Arial"/>
          <w:b w:val="0"/>
          <w:smallCaps w:val="0"/>
          <w:color w:val="000000" w:themeColor="text1"/>
          <w:sz w:val="22"/>
          <w:szCs w:val="22"/>
        </w:rPr>
        <w:t xml:space="preserve"> </w:t>
      </w:r>
    </w:p>
    <w:p w14:paraId="39DE87DB" w14:textId="417D8231" w:rsidR="00222C73" w:rsidRDefault="00222C73" w:rsidP="5C974778">
      <w:pPr>
        <w:pStyle w:val="Heading3"/>
        <w:jc w:val="left"/>
      </w:pPr>
      <w:r>
        <w:t>Tribes</w:t>
      </w:r>
      <w:r w:rsidR="00E50865">
        <w:t xml:space="preserve"> and tribal organizations awarded</w:t>
      </w:r>
      <w:r>
        <w:t xml:space="preserve"> </w:t>
      </w:r>
      <w:r w:rsidR="002F696C">
        <w:t xml:space="preserve">a grant </w:t>
      </w:r>
      <w:r w:rsidR="004841CD">
        <w:t>under this solicitation</w:t>
      </w:r>
      <w:r>
        <w:t xml:space="preserve"> will NOT be required to provide a waiver of sovereign immunity covering the scope of the grant agreement</w:t>
      </w:r>
      <w:r w:rsidR="005163D7">
        <w:t xml:space="preserve"> with CEC</w:t>
      </w:r>
      <w:r>
        <w:t>.</w:t>
      </w:r>
    </w:p>
    <w:p w14:paraId="336A6D37" w14:textId="659F4575" w:rsidR="0058145D" w:rsidRPr="00F65940" w:rsidRDefault="0058145D" w:rsidP="7EC0120B">
      <w:pPr>
        <w:pStyle w:val="Heading2"/>
        <w:spacing w:line="259" w:lineRule="auto"/>
        <w:rPr>
          <w:rFonts w:cs="Arial"/>
          <w:b w:val="0"/>
          <w:smallCaps w:val="0"/>
          <w:color w:val="000000" w:themeColor="text1"/>
          <w:sz w:val="22"/>
          <w:szCs w:val="22"/>
        </w:rPr>
      </w:pPr>
      <w:r w:rsidRPr="7EC0120B">
        <w:rPr>
          <w:rFonts w:cs="Arial"/>
          <w:b w:val="0"/>
          <w:smallCaps w:val="0"/>
          <w:color w:val="000000" w:themeColor="text1"/>
          <w:sz w:val="22"/>
          <w:szCs w:val="22"/>
        </w:rPr>
        <w:t>Eligible applicants for Category 3 funding activities are any California county or incorporated city or town.</w:t>
      </w:r>
    </w:p>
    <w:p w14:paraId="4A242B71" w14:textId="77777777" w:rsidR="00805973" w:rsidRPr="0083785E" w:rsidRDefault="00805973" w:rsidP="0083785E">
      <w:pPr>
        <w:pStyle w:val="Heading2"/>
        <w:numPr>
          <w:ilvl w:val="0"/>
          <w:numId w:val="27"/>
        </w:numPr>
        <w:spacing w:line="259" w:lineRule="auto"/>
        <w:ind w:left="360" w:hanging="360"/>
      </w:pPr>
      <w:bookmarkStart w:id="50" w:name="_Toc100841876"/>
      <w:r w:rsidRPr="0083785E">
        <w:t>First-Come, First-Served</w:t>
      </w:r>
      <w:bookmarkEnd w:id="50"/>
    </w:p>
    <w:p w14:paraId="3857E6B1" w14:textId="3A059DB2" w:rsidR="007D2693" w:rsidRDefault="0479AB12" w:rsidP="2B08CA78">
      <w:pPr>
        <w:autoSpaceDE w:val="0"/>
        <w:autoSpaceDN w:val="0"/>
        <w:adjustRightInd w:val="0"/>
        <w:rPr>
          <w:color w:val="000000" w:themeColor="text1"/>
        </w:rPr>
      </w:pPr>
      <w:r w:rsidRPr="7EC0120B">
        <w:rPr>
          <w:color w:val="000000" w:themeColor="text1"/>
        </w:rPr>
        <w:t xml:space="preserve">Applications for grant funding will be processed on a first-come, first-served basis. </w:t>
      </w:r>
      <w:r w:rsidR="624639BC" w:rsidRPr="7EC0120B">
        <w:rPr>
          <w:color w:val="000000" w:themeColor="text1"/>
        </w:rPr>
        <w:t xml:space="preserve">A California Native American tribe (or California Tribal Organization </w:t>
      </w:r>
      <w:r w:rsidR="1CA57D10" w:rsidRPr="7EC0120B">
        <w:rPr>
          <w:color w:val="000000" w:themeColor="text1"/>
        </w:rPr>
        <w:t>for the same tribe)</w:t>
      </w:r>
      <w:r w:rsidR="3FFD01CD" w:rsidRPr="7EC0120B">
        <w:rPr>
          <w:color w:val="000000" w:themeColor="text1"/>
        </w:rPr>
        <w:t xml:space="preserve"> may only receive </w:t>
      </w:r>
      <w:r w:rsidR="7C6DB515" w:rsidRPr="7EC0120B">
        <w:rPr>
          <w:b/>
          <w:bCs/>
          <w:color w:val="000000" w:themeColor="text1"/>
          <w:u w:val="single"/>
        </w:rPr>
        <w:t>one</w:t>
      </w:r>
      <w:r w:rsidR="7C6DB515" w:rsidRPr="7EC0120B">
        <w:rPr>
          <w:b/>
          <w:bCs/>
          <w:color w:val="000000" w:themeColor="text1"/>
        </w:rPr>
        <w:t xml:space="preserve"> </w:t>
      </w:r>
      <w:r w:rsidR="7C6DB515" w:rsidRPr="7EC0120B">
        <w:rPr>
          <w:color w:val="000000" w:themeColor="text1"/>
        </w:rPr>
        <w:t>award under</w:t>
      </w:r>
      <w:r w:rsidR="58416E31" w:rsidRPr="7EC0120B">
        <w:rPr>
          <w:color w:val="000000" w:themeColor="text1"/>
        </w:rPr>
        <w:t xml:space="preserve"> Category 1 and </w:t>
      </w:r>
      <w:r w:rsidR="45A99529" w:rsidRPr="7EC0120B">
        <w:rPr>
          <w:b/>
          <w:bCs/>
          <w:color w:val="000000" w:themeColor="text1"/>
          <w:u w:val="single"/>
        </w:rPr>
        <w:t>one</w:t>
      </w:r>
      <w:r w:rsidR="45A99529" w:rsidRPr="7EC0120B">
        <w:rPr>
          <w:color w:val="000000" w:themeColor="text1"/>
        </w:rPr>
        <w:t xml:space="preserve"> award under </w:t>
      </w:r>
      <w:r w:rsidR="5D0882D8" w:rsidRPr="7EC0120B">
        <w:rPr>
          <w:color w:val="000000" w:themeColor="text1"/>
        </w:rPr>
        <w:t>Category 2</w:t>
      </w:r>
      <w:r w:rsidR="20323349">
        <w:t xml:space="preserve"> under</w:t>
      </w:r>
      <w:r w:rsidR="303C94A0" w:rsidRPr="7EC0120B">
        <w:rPr>
          <w:color w:val="000000" w:themeColor="text1"/>
        </w:rPr>
        <w:t xml:space="preserve"> </w:t>
      </w:r>
      <w:r w:rsidR="7C6DB515" w:rsidRPr="7EC0120B">
        <w:rPr>
          <w:color w:val="000000" w:themeColor="text1"/>
        </w:rPr>
        <w:t xml:space="preserve">this solicitation. </w:t>
      </w:r>
      <w:r w:rsidR="54D4B386" w:rsidRPr="7EC0120B">
        <w:rPr>
          <w:color w:val="000000" w:themeColor="text1"/>
        </w:rPr>
        <w:t>A</w:t>
      </w:r>
      <w:r w:rsidR="0D878725" w:rsidRPr="7EC0120B">
        <w:rPr>
          <w:rStyle w:val="ui-provider"/>
        </w:rPr>
        <w:t xml:space="preserve"> </w:t>
      </w:r>
      <w:r w:rsidR="1CFA7383" w:rsidRPr="7EC0120B">
        <w:rPr>
          <w:rStyle w:val="ui-provider"/>
        </w:rPr>
        <w:t>California Native American tribe (or California Tribal Organization for the same tribe)</w:t>
      </w:r>
      <w:r w:rsidR="0D878725" w:rsidRPr="7EC0120B">
        <w:rPr>
          <w:rStyle w:val="ui-provider"/>
        </w:rPr>
        <w:t xml:space="preserve"> </w:t>
      </w:r>
      <w:r w:rsidR="54D4B386" w:rsidRPr="7EC0120B">
        <w:rPr>
          <w:rStyle w:val="ui-provider"/>
        </w:rPr>
        <w:t xml:space="preserve">may </w:t>
      </w:r>
      <w:r w:rsidR="0D878725" w:rsidRPr="7EC0120B">
        <w:rPr>
          <w:rStyle w:val="ui-provider"/>
        </w:rPr>
        <w:t>only submit one application at a time</w:t>
      </w:r>
      <w:r w:rsidR="10A02599" w:rsidRPr="7EC0120B">
        <w:rPr>
          <w:rStyle w:val="ui-provider"/>
        </w:rPr>
        <w:t xml:space="preserve"> and can apply to one or both Categories in a single application</w:t>
      </w:r>
      <w:r w:rsidR="5D428194" w:rsidRPr="7EC0120B">
        <w:rPr>
          <w:rStyle w:val="ui-provider"/>
        </w:rPr>
        <w:t>.</w:t>
      </w:r>
      <w:r w:rsidR="38CA6051" w:rsidRPr="7EC0120B">
        <w:rPr>
          <w:rStyle w:val="ui-provider"/>
        </w:rPr>
        <w:t xml:space="preserve"> </w:t>
      </w:r>
      <w:r w:rsidR="5D428194" w:rsidRPr="7EC0120B">
        <w:rPr>
          <w:rStyle w:val="ui-provider"/>
        </w:rPr>
        <w:t xml:space="preserve">If a </w:t>
      </w:r>
      <w:r w:rsidR="19771482" w:rsidRPr="7EC0120B">
        <w:rPr>
          <w:rStyle w:val="ui-provider"/>
        </w:rPr>
        <w:t xml:space="preserve">tribe (or tribal organization for the same tribe) submits </w:t>
      </w:r>
      <w:r w:rsidR="15FC5F10" w:rsidRPr="7EC0120B">
        <w:rPr>
          <w:rStyle w:val="ui-provider"/>
        </w:rPr>
        <w:t>m</w:t>
      </w:r>
      <w:r w:rsidR="7C6DB515" w:rsidRPr="7EC0120B">
        <w:rPr>
          <w:color w:val="000000" w:themeColor="text1"/>
        </w:rPr>
        <w:t xml:space="preserve">ultiple applications </w:t>
      </w:r>
      <w:r w:rsidR="4C03500E" w:rsidRPr="7EC0120B">
        <w:rPr>
          <w:color w:val="000000" w:themeColor="text1"/>
        </w:rPr>
        <w:t>for</w:t>
      </w:r>
      <w:r w:rsidR="56CB71DB" w:rsidRPr="7EC0120B">
        <w:rPr>
          <w:color w:val="000000" w:themeColor="text1"/>
        </w:rPr>
        <w:t xml:space="preserve"> one Category</w:t>
      </w:r>
      <w:r w:rsidR="6ACD5CA6" w:rsidRPr="7EC0120B">
        <w:rPr>
          <w:color w:val="000000" w:themeColor="text1"/>
        </w:rPr>
        <w:t xml:space="preserve">, the </w:t>
      </w:r>
      <w:r w:rsidR="4584C60A" w:rsidRPr="7EC0120B">
        <w:rPr>
          <w:color w:val="000000" w:themeColor="text1"/>
        </w:rPr>
        <w:t>applicant will be asked to withdraw</w:t>
      </w:r>
      <w:r w:rsidR="5EDD2843" w:rsidRPr="7EC0120B">
        <w:rPr>
          <w:color w:val="000000" w:themeColor="text1"/>
        </w:rPr>
        <w:t xml:space="preserve"> </w:t>
      </w:r>
      <w:r w:rsidR="4B00AC2F" w:rsidRPr="7EC0120B">
        <w:rPr>
          <w:color w:val="000000" w:themeColor="text1"/>
        </w:rPr>
        <w:t>the additional application(s).</w:t>
      </w:r>
      <w:r w:rsidR="7C6DB515" w:rsidRPr="7EC0120B">
        <w:rPr>
          <w:color w:val="000000" w:themeColor="text1"/>
        </w:rPr>
        <w:t xml:space="preserve"> </w:t>
      </w:r>
    </w:p>
    <w:p w14:paraId="5D8A959C" w14:textId="31792B0B" w:rsidR="00FE29E6" w:rsidRPr="00A07AE5" w:rsidRDefault="00FE29E6" w:rsidP="2B08CA78">
      <w:pPr>
        <w:autoSpaceDE w:val="0"/>
        <w:autoSpaceDN w:val="0"/>
        <w:adjustRightInd w:val="0"/>
        <w:rPr>
          <w:color w:val="000000" w:themeColor="text1"/>
        </w:rPr>
      </w:pPr>
      <w:r w:rsidRPr="7EC0120B">
        <w:rPr>
          <w:color w:val="000000" w:themeColor="text1"/>
        </w:rPr>
        <w:t>A county or incorporated city or town may only receive one award under Category 3 under this solicitation</w:t>
      </w:r>
      <w:r w:rsidR="00D56F4B" w:rsidRPr="7EC0120B">
        <w:rPr>
          <w:color w:val="000000" w:themeColor="text1"/>
        </w:rPr>
        <w:t xml:space="preserve"> </w:t>
      </w:r>
      <w:r w:rsidR="00EE6C68" w:rsidRPr="7EC0120B">
        <w:rPr>
          <w:color w:val="000000" w:themeColor="text1"/>
        </w:rPr>
        <w:t>and may only submit one application at a time.</w:t>
      </w:r>
    </w:p>
    <w:p w14:paraId="180483C8" w14:textId="575AEB31" w:rsidR="00056959" w:rsidRPr="00A07AE5" w:rsidRDefault="007D2693" w:rsidP="6E42FA3D">
      <w:pPr>
        <w:autoSpaceDE w:val="0"/>
        <w:autoSpaceDN w:val="0"/>
        <w:adjustRightInd w:val="0"/>
        <w:rPr>
          <w:color w:val="000000" w:themeColor="text1"/>
        </w:rPr>
      </w:pPr>
      <w:r w:rsidRPr="00A07AE5">
        <w:rPr>
          <w:color w:val="000000" w:themeColor="text1"/>
        </w:rPr>
        <w:t>A</w:t>
      </w:r>
      <w:r w:rsidR="001C3897" w:rsidRPr="00A07AE5">
        <w:rPr>
          <w:color w:val="000000" w:themeColor="text1"/>
        </w:rPr>
        <w:t xml:space="preserve">n applicant </w:t>
      </w:r>
      <w:r w:rsidR="001C3897" w:rsidRPr="00A07AE5">
        <w:rPr>
          <w:rStyle w:val="ui-provider"/>
        </w:rPr>
        <w:t xml:space="preserve">may withdraw their application at any time </w:t>
      </w:r>
      <w:r w:rsidR="000A3EE7" w:rsidRPr="00A07AE5">
        <w:rPr>
          <w:rStyle w:val="ui-provider"/>
        </w:rPr>
        <w:t xml:space="preserve">prior to the </w:t>
      </w:r>
      <w:r w:rsidR="00865C17" w:rsidRPr="00A07AE5">
        <w:rPr>
          <w:rStyle w:val="ui-provider"/>
        </w:rPr>
        <w:t>last day to submit applications</w:t>
      </w:r>
      <w:r w:rsidR="005F7142" w:rsidRPr="00A07AE5">
        <w:rPr>
          <w:rStyle w:val="ui-provider"/>
        </w:rPr>
        <w:t xml:space="preserve"> </w:t>
      </w:r>
      <w:r w:rsidR="001C3897" w:rsidRPr="00A07AE5">
        <w:rPr>
          <w:rStyle w:val="ui-provider"/>
        </w:rPr>
        <w:t xml:space="preserve">and </w:t>
      </w:r>
      <w:r w:rsidR="005F573A" w:rsidRPr="00A07AE5">
        <w:rPr>
          <w:rStyle w:val="ui-provider"/>
        </w:rPr>
        <w:t xml:space="preserve">then </w:t>
      </w:r>
      <w:r w:rsidR="001C3897" w:rsidRPr="00A07AE5">
        <w:rPr>
          <w:rStyle w:val="ui-provider"/>
        </w:rPr>
        <w:t>submit a new application, but doing so could affect the order in which the application is processed since this is a first-come, first-served solicitation.</w:t>
      </w:r>
      <w:r w:rsidR="00C8088D" w:rsidRPr="00A07AE5">
        <w:rPr>
          <w:rStyle w:val="ui-provider"/>
        </w:rPr>
        <w:t xml:space="preserve"> I</w:t>
      </w:r>
      <w:r w:rsidR="00D70BBE" w:rsidRPr="00A07AE5">
        <w:rPr>
          <w:color w:val="000000" w:themeColor="text1"/>
        </w:rPr>
        <w:t xml:space="preserve">f </w:t>
      </w:r>
      <w:r w:rsidR="00755BC1" w:rsidRPr="00A07AE5">
        <w:rPr>
          <w:color w:val="000000" w:themeColor="text1"/>
        </w:rPr>
        <w:t>an applicant desires to withdraw an application</w:t>
      </w:r>
      <w:r w:rsidR="00C8088D" w:rsidRPr="00A07AE5">
        <w:rPr>
          <w:color w:val="000000" w:themeColor="text1"/>
        </w:rPr>
        <w:t>,</w:t>
      </w:r>
      <w:r w:rsidR="00DC14CF" w:rsidRPr="00A07AE5">
        <w:rPr>
          <w:color w:val="000000" w:themeColor="text1"/>
        </w:rPr>
        <w:t xml:space="preserve"> the applicant </w:t>
      </w:r>
      <w:r w:rsidR="000245C4" w:rsidRPr="00A07AE5">
        <w:rPr>
          <w:color w:val="000000" w:themeColor="text1"/>
        </w:rPr>
        <w:t>must contact the CA</w:t>
      </w:r>
      <w:r w:rsidR="00E610E0" w:rsidRPr="00A07AE5">
        <w:rPr>
          <w:color w:val="000000" w:themeColor="text1"/>
        </w:rPr>
        <w:t>O</w:t>
      </w:r>
      <w:r w:rsidR="000245C4" w:rsidRPr="00A07AE5">
        <w:rPr>
          <w:color w:val="000000" w:themeColor="text1"/>
        </w:rPr>
        <w:t xml:space="preserve"> </w:t>
      </w:r>
      <w:r w:rsidR="00C8088D" w:rsidRPr="00A07AE5">
        <w:rPr>
          <w:color w:val="000000" w:themeColor="text1"/>
        </w:rPr>
        <w:t>in writing</w:t>
      </w:r>
      <w:r w:rsidR="00680124" w:rsidRPr="00A07AE5">
        <w:rPr>
          <w:color w:val="000000" w:themeColor="text1"/>
        </w:rPr>
        <w:t>.</w:t>
      </w:r>
      <w:r w:rsidR="007B5280" w:rsidRPr="00A07AE5">
        <w:t xml:space="preserve"> </w:t>
      </w:r>
    </w:p>
    <w:p w14:paraId="3B4A3D4C" w14:textId="4830C125" w:rsidR="00805973" w:rsidRPr="00805973" w:rsidRDefault="00805973" w:rsidP="3EE4DC68">
      <w:pPr>
        <w:autoSpaceDE w:val="0"/>
        <w:autoSpaceDN w:val="0"/>
        <w:adjustRightInd w:val="0"/>
        <w:spacing w:after="0"/>
      </w:pPr>
      <w:r>
        <w:t xml:space="preserve">Prospective applicants are encouraged to submit a complete application as soon as possible </w:t>
      </w:r>
      <w:r w:rsidR="16CC807F">
        <w:t xml:space="preserve">as </w:t>
      </w:r>
      <w:r w:rsidR="5A915FC8">
        <w:t xml:space="preserve">this is a first come-first served solicitation and </w:t>
      </w:r>
      <w:r w:rsidR="16CC807F">
        <w:t xml:space="preserve">funds </w:t>
      </w:r>
      <w:r w:rsidR="3D42B082">
        <w:t>are limited</w:t>
      </w:r>
      <w:r>
        <w:t xml:space="preserve">. Applications will be reviewed on a pass/no pass basis using criteria defined in </w:t>
      </w:r>
      <w:r w:rsidR="008218FC">
        <w:t xml:space="preserve">Section IV of </w:t>
      </w:r>
      <w:r>
        <w:t xml:space="preserve">this solicitation manual. </w:t>
      </w:r>
      <w:r w:rsidR="00F27383">
        <w:t>Passing applications</w:t>
      </w:r>
      <w:r w:rsidR="00935FEE">
        <w:t xml:space="preserve"> will be placed in the funding queue</w:t>
      </w:r>
      <w:r w:rsidR="00D14010">
        <w:t xml:space="preserve">. Applications in the funding queue are funded </w:t>
      </w:r>
      <w:r w:rsidR="007C2B13">
        <w:t xml:space="preserve">in order </w:t>
      </w:r>
      <w:r w:rsidR="00D14010">
        <w:t xml:space="preserve">until </w:t>
      </w:r>
      <w:r w:rsidR="007C2B13">
        <w:t xml:space="preserve">all solicitation </w:t>
      </w:r>
      <w:r w:rsidR="00D14010">
        <w:t>funds are exhausted</w:t>
      </w:r>
      <w:r w:rsidR="00F47948">
        <w:t xml:space="preserve"> or until the application deadline, whichever is first</w:t>
      </w:r>
      <w:r w:rsidR="00D14010">
        <w:t xml:space="preserve">. </w:t>
      </w:r>
    </w:p>
    <w:p w14:paraId="7A1C993F" w14:textId="026ACB84" w:rsidR="62D95629" w:rsidRDefault="62D95629" w:rsidP="10CF75EF">
      <w:r w:rsidRPr="10CF75EF">
        <w:rPr>
          <w:rFonts w:eastAsia="Arial"/>
          <w:b/>
          <w:bCs/>
          <w:szCs w:val="22"/>
        </w:rPr>
        <w:t>NOTE</w:t>
      </w:r>
      <w:r w:rsidRPr="10CF75EF">
        <w:rPr>
          <w:rFonts w:eastAsia="Arial"/>
          <w:szCs w:val="22"/>
        </w:rPr>
        <w:t>: Once an application is placed in the funding queue, the applicant will then be required to provide either of the following two documents. The document must be submitted before the CEC will sign and execute the grant agreement.</w:t>
      </w:r>
    </w:p>
    <w:p w14:paraId="3B6926B2" w14:textId="47321027" w:rsidR="62D95629" w:rsidRDefault="62D95629" w:rsidP="7EC0120B">
      <w:pPr>
        <w:ind w:left="720"/>
        <w:rPr>
          <w:rFonts w:eastAsia="Arial"/>
        </w:rPr>
      </w:pPr>
      <w:r w:rsidRPr="7EC0120B">
        <w:rPr>
          <w:rFonts w:eastAsia="Arial"/>
        </w:rPr>
        <w:t xml:space="preserve">(1) a copy of an authorizing resolution from the tribe’s governing board </w:t>
      </w:r>
      <w:r w:rsidR="7830E3B6" w:rsidRPr="7EC0120B">
        <w:rPr>
          <w:rFonts w:eastAsia="Arial"/>
        </w:rPr>
        <w:t>or local government</w:t>
      </w:r>
      <w:r w:rsidR="3E2D346B" w:rsidRPr="7EC0120B">
        <w:rPr>
          <w:rFonts w:eastAsia="Arial"/>
        </w:rPr>
        <w:t xml:space="preserve">’s governing </w:t>
      </w:r>
      <w:r w:rsidR="7830E3B6" w:rsidRPr="7EC0120B">
        <w:rPr>
          <w:rFonts w:eastAsia="Arial"/>
        </w:rPr>
        <w:t>board o</w:t>
      </w:r>
      <w:r w:rsidR="575C2D44" w:rsidRPr="7EC0120B">
        <w:rPr>
          <w:rFonts w:eastAsia="Arial"/>
        </w:rPr>
        <w:t xml:space="preserve">r equivalent </w:t>
      </w:r>
      <w:r w:rsidRPr="7EC0120B">
        <w:rPr>
          <w:rFonts w:eastAsia="Arial"/>
        </w:rPr>
        <w:t xml:space="preserve">showing the applicant’s authority to enter into the grant agreement, or </w:t>
      </w:r>
    </w:p>
    <w:p w14:paraId="51C26BE0" w14:textId="10595C32" w:rsidR="62D95629" w:rsidRDefault="62D95629" w:rsidP="10CF75EF">
      <w:pPr>
        <w:spacing w:after="0"/>
        <w:ind w:left="720"/>
        <w:rPr>
          <w:rFonts w:eastAsia="Arial"/>
          <w:szCs w:val="22"/>
        </w:rPr>
      </w:pPr>
      <w:r w:rsidRPr="10CF75EF">
        <w:rPr>
          <w:rFonts w:eastAsia="Arial"/>
          <w:szCs w:val="22"/>
        </w:rPr>
        <w:t xml:space="preserve">(2) a copy of the law or document showing the applicant’s authority to enter into the grant agreement.  </w:t>
      </w:r>
    </w:p>
    <w:p w14:paraId="3FC9E9BE" w14:textId="77777777" w:rsidR="00B13BC2" w:rsidRPr="003632D6" w:rsidRDefault="001C2D56" w:rsidP="006B3300">
      <w:pPr>
        <w:pStyle w:val="Heading2"/>
        <w:numPr>
          <w:ilvl w:val="0"/>
          <w:numId w:val="27"/>
        </w:numPr>
        <w:spacing w:line="259" w:lineRule="auto"/>
        <w:ind w:left="360" w:hanging="360"/>
      </w:pPr>
      <w:bookmarkStart w:id="51" w:name="_Toc381079914"/>
      <w:bookmarkStart w:id="52" w:name="_Toc382571176"/>
      <w:bookmarkStart w:id="53" w:name="_Toc395180678"/>
      <w:bookmarkStart w:id="54" w:name="_Toc433981305"/>
      <w:bookmarkStart w:id="55" w:name="_Toc85720816"/>
      <w:bookmarkStart w:id="56" w:name="_Toc100841877"/>
      <w:r w:rsidRPr="003632D6">
        <w:lastRenderedPageBreak/>
        <w:t>Terms and Conditions</w:t>
      </w:r>
      <w:bookmarkEnd w:id="51"/>
      <w:bookmarkEnd w:id="52"/>
      <w:bookmarkEnd w:id="53"/>
      <w:bookmarkEnd w:id="54"/>
      <w:bookmarkEnd w:id="55"/>
      <w:bookmarkEnd w:id="56"/>
    </w:p>
    <w:p w14:paraId="7ABB608E" w14:textId="2D613524" w:rsidR="00222C73" w:rsidRPr="0083785E" w:rsidRDefault="002C206F" w:rsidP="2B08CA78">
      <w:pPr>
        <w:rPr>
          <w:rFonts w:cs="Times New Roman"/>
        </w:rPr>
      </w:pPr>
      <w:r>
        <w:t xml:space="preserve">Each grant agreement resulting from this solicitation will include </w:t>
      </w:r>
      <w:r w:rsidR="00E80CC6">
        <w:t xml:space="preserve">the </w:t>
      </w:r>
      <w:r>
        <w:t xml:space="preserve">terms and conditions </w:t>
      </w:r>
      <w:r w:rsidR="00E80CC6">
        <w:t>shown in Attachment 2, which</w:t>
      </w:r>
      <w:r>
        <w:t xml:space="preserve"> set forth the recipient’s rights and responsibilities. By signing the Application Form (Attachment 1), each applicant agrees to </w:t>
      </w:r>
      <w:r w:rsidRPr="2B08CA78">
        <w:rPr>
          <w:rStyle w:val="Style10pt"/>
        </w:rPr>
        <w:t xml:space="preserve">enter into an agreement with the </w:t>
      </w:r>
      <w:r w:rsidR="008F4A0E" w:rsidRPr="2B08CA78">
        <w:rPr>
          <w:rStyle w:val="Style10pt"/>
        </w:rPr>
        <w:t>CEC</w:t>
      </w:r>
      <w:r w:rsidRPr="2B08CA78">
        <w:rPr>
          <w:rStyle w:val="Style10pt"/>
        </w:rPr>
        <w:t xml:space="preserve"> to conduct the proposed project according to the terms and conditions</w:t>
      </w:r>
      <w:r w:rsidR="00096B74" w:rsidRPr="2B08CA78">
        <w:rPr>
          <w:rStyle w:val="Style10pt"/>
        </w:rPr>
        <w:t>.</w:t>
      </w:r>
      <w:r w:rsidR="00222C73" w:rsidRPr="2B08CA78">
        <w:rPr>
          <w:rStyle w:val="Style10pt"/>
        </w:rPr>
        <w:t xml:space="preserve"> </w:t>
      </w:r>
      <w:r w:rsidR="00222C73" w:rsidRPr="2B08CA78">
        <w:rPr>
          <w:rFonts w:cs="Times New Roman"/>
        </w:rPr>
        <w:t>Tribes entering into agreement with the CEC will NOT be required to provide a waiver of sovereign immunity covering the scope of the grant agreement.</w:t>
      </w:r>
    </w:p>
    <w:p w14:paraId="401901AE" w14:textId="1453D0F7" w:rsidR="002C206F" w:rsidRPr="00C24522" w:rsidRDefault="110A3091" w:rsidP="00FD0067">
      <w:r>
        <w:t>F</w:t>
      </w:r>
      <w:r w:rsidR="363FADAA">
        <w:t>ailure</w:t>
      </w:r>
      <w:r w:rsidR="74765A15">
        <w:t xml:space="preserve"> to agree to the </w:t>
      </w:r>
      <w:r w:rsidR="002C206F">
        <w:t xml:space="preserve">terms and conditions by taking actions such as failing to sign the Application Form or indicating that acceptance is based on modification of the terms will result in </w:t>
      </w:r>
      <w:r w:rsidR="002C206F" w:rsidRPr="2B08CA78">
        <w:rPr>
          <w:b/>
          <w:bCs/>
        </w:rPr>
        <w:t>rejection</w:t>
      </w:r>
      <w:r w:rsidR="002C206F">
        <w:t xml:space="preserve"> of the application. Applicants </w:t>
      </w:r>
      <w:r w:rsidR="002C206F" w:rsidRPr="2B08CA78">
        <w:rPr>
          <w:b/>
          <w:bCs/>
        </w:rPr>
        <w:t>must</w:t>
      </w:r>
      <w:r w:rsidR="002C206F">
        <w:t xml:space="preserve"> </w:t>
      </w:r>
      <w:r w:rsidR="002C206F" w:rsidRPr="2B08CA78">
        <w:rPr>
          <w:b/>
          <w:bCs/>
        </w:rPr>
        <w:t xml:space="preserve">read </w:t>
      </w:r>
      <w:r w:rsidR="002C206F">
        <w:t>the terms and conditions carefully.</w:t>
      </w:r>
      <w:r w:rsidR="002C206F" w:rsidRPr="2B08CA78">
        <w:rPr>
          <w:b/>
          <w:bCs/>
        </w:rPr>
        <w:t xml:space="preserve"> </w:t>
      </w:r>
      <w:r w:rsidR="002C206F">
        <w:t xml:space="preserve">The </w:t>
      </w:r>
      <w:r w:rsidR="008F4A0E">
        <w:t>CEC</w:t>
      </w:r>
      <w:r w:rsidR="002C206F">
        <w:t xml:space="preserve"> reserves the right to modify the terms and conditions</w:t>
      </w:r>
      <w:r w:rsidR="002C206F" w:rsidRPr="2B08CA78">
        <w:rPr>
          <w:b/>
          <w:bCs/>
        </w:rPr>
        <w:t xml:space="preserve"> </w:t>
      </w:r>
      <w:r w:rsidR="002C206F">
        <w:t xml:space="preserve">prior to executing grant agreements.  </w:t>
      </w:r>
    </w:p>
    <w:p w14:paraId="12CED422" w14:textId="59096ADB" w:rsidR="00D433AD" w:rsidRDefault="00D433AD">
      <w:pPr>
        <w:spacing w:after="0"/>
        <w:rPr>
          <w:b/>
          <w:szCs w:val="22"/>
        </w:rPr>
      </w:pPr>
      <w:bookmarkStart w:id="57" w:name="_Toc366671176"/>
    </w:p>
    <w:p w14:paraId="309DBC47" w14:textId="62B6F635" w:rsidR="0061342D" w:rsidRDefault="001C2D56" w:rsidP="0061342D">
      <w:pPr>
        <w:pStyle w:val="Heading1"/>
        <w:keepLines w:val="0"/>
        <w:spacing w:before="0" w:after="120"/>
        <w:jc w:val="both"/>
      </w:pPr>
      <w:bookmarkStart w:id="58" w:name="_Toc12770892"/>
      <w:bookmarkStart w:id="59" w:name="_Toc219275109"/>
      <w:bookmarkStart w:id="60" w:name="_Toc336443626"/>
      <w:bookmarkStart w:id="61" w:name="_Toc366671182"/>
      <w:bookmarkStart w:id="62" w:name="_Toc85720819"/>
      <w:bookmarkStart w:id="63" w:name="_Toc100841878"/>
      <w:bookmarkStart w:id="64" w:name="_Toc219275098"/>
      <w:bookmarkEnd w:id="43"/>
      <w:bookmarkEnd w:id="44"/>
      <w:bookmarkEnd w:id="45"/>
      <w:bookmarkEnd w:id="46"/>
      <w:bookmarkEnd w:id="57"/>
      <w:r w:rsidRPr="000745D5">
        <w:t>III.</w:t>
      </w:r>
      <w:r w:rsidR="4B52DBCB" w:rsidRPr="000745D5">
        <w:t xml:space="preserve"> </w:t>
      </w:r>
      <w:r w:rsidRPr="000745D5">
        <w:tab/>
      </w:r>
      <w:bookmarkEnd w:id="58"/>
      <w:r w:rsidRPr="000745D5">
        <w:t xml:space="preserve">Application Organization and Submission </w:t>
      </w:r>
      <w:bookmarkEnd w:id="59"/>
      <w:bookmarkEnd w:id="60"/>
      <w:bookmarkEnd w:id="61"/>
      <w:r w:rsidRPr="000745D5">
        <w:t>Instructions</w:t>
      </w:r>
      <w:bookmarkEnd w:id="62"/>
      <w:bookmarkEnd w:id="63"/>
    </w:p>
    <w:p w14:paraId="2E4CB840" w14:textId="118E918C" w:rsidR="001C2D56" w:rsidRPr="00CF6DED" w:rsidRDefault="001C2D56" w:rsidP="006B3300">
      <w:pPr>
        <w:pStyle w:val="Heading2"/>
        <w:numPr>
          <w:ilvl w:val="0"/>
          <w:numId w:val="25"/>
        </w:numPr>
        <w:ind w:left="360"/>
      </w:pPr>
      <w:bookmarkStart w:id="65" w:name="_Toc201713573"/>
      <w:bookmarkStart w:id="66" w:name="_Toc219275111"/>
      <w:bookmarkStart w:id="67" w:name="_Toc336443628"/>
      <w:bookmarkStart w:id="68" w:name="_Toc366671184"/>
      <w:bookmarkStart w:id="69" w:name="_Toc85720820"/>
      <w:bookmarkStart w:id="70" w:name="_Toc100841879"/>
      <w:r w:rsidRPr="00CF6DED">
        <w:t xml:space="preserve">Application </w:t>
      </w:r>
      <w:bookmarkEnd w:id="65"/>
      <w:bookmarkEnd w:id="66"/>
      <w:bookmarkEnd w:id="67"/>
      <w:bookmarkEnd w:id="68"/>
      <w:bookmarkEnd w:id="69"/>
      <w:r w:rsidR="00391C1F">
        <w:t>Content</w:t>
      </w:r>
      <w:bookmarkEnd w:id="70"/>
    </w:p>
    <w:p w14:paraId="519E5FE9" w14:textId="232B3D99" w:rsidR="00391C1F" w:rsidRPr="00C31C1D" w:rsidRDefault="00391C1F" w:rsidP="00391C1F">
      <w:r>
        <w:t>Below is a description of application</w:t>
      </w:r>
      <w:r w:rsidR="003F7F90">
        <w:t xml:space="preserve"> materials</w:t>
      </w:r>
      <w:r>
        <w:t xml:space="preserve">. Completeness in submitting all required information </w:t>
      </w:r>
      <w:r w:rsidR="00744A30">
        <w:t xml:space="preserve">is </w:t>
      </w:r>
      <w:r w:rsidR="009F6F3A">
        <w:t xml:space="preserve">critical </w:t>
      </w:r>
      <w:r w:rsidR="00F577B0">
        <w:t xml:space="preserve">for timely approval and </w:t>
      </w:r>
      <w:r w:rsidR="006F2CB7">
        <w:t>successful implementation</w:t>
      </w:r>
      <w:r w:rsidR="00A42024">
        <w:t>.</w:t>
      </w:r>
    </w:p>
    <w:p w14:paraId="43D242FD" w14:textId="77777777" w:rsidR="00391C1F" w:rsidRPr="007065BB" w:rsidRDefault="00391C1F" w:rsidP="00332785">
      <w:pPr>
        <w:pStyle w:val="HeadingNew1"/>
        <w:numPr>
          <w:ilvl w:val="0"/>
          <w:numId w:val="0"/>
        </w:numPr>
      </w:pPr>
      <w:r w:rsidRPr="007065BB">
        <w:t>Application Form (Attachment 1)</w:t>
      </w:r>
    </w:p>
    <w:p w14:paraId="3DB867CB" w14:textId="3D7047C2" w:rsidR="001C2D56" w:rsidRDefault="00892259" w:rsidP="00FD0067">
      <w:pPr>
        <w:widowControl w:val="0"/>
        <w:spacing w:after="0"/>
      </w:pPr>
      <w:r>
        <w:t xml:space="preserve">Attachment 1, the Grant Application Form, will be the scope of work for an awarded grant. </w:t>
      </w:r>
      <w:r w:rsidR="00391C1F">
        <w:t>This form requests basic information about the applicant and the project. The application includes an original form that includes all requested information. The application must be signed by an authorized representative of the applicant</w:t>
      </w:r>
      <w:r w:rsidR="00391C1F" w:rsidRPr="6E42FA3D">
        <w:rPr>
          <w:noProof/>
        </w:rPr>
        <w:t>.</w:t>
      </w:r>
      <w:r w:rsidR="00391C1F">
        <w:t xml:space="preserve"> </w:t>
      </w:r>
    </w:p>
    <w:p w14:paraId="6672B4EE" w14:textId="704BAF9C" w:rsidR="007E563A" w:rsidRDefault="00391C1F" w:rsidP="00674F48">
      <w:pPr>
        <w:spacing w:before="240" w:after="0"/>
      </w:pPr>
      <w:r>
        <w:t xml:space="preserve">The </w:t>
      </w:r>
      <w:r w:rsidR="008C4937">
        <w:t>A</w:t>
      </w:r>
      <w:r w:rsidR="003435CF">
        <w:t xml:space="preserve">pplication </w:t>
      </w:r>
      <w:r w:rsidR="008C4937">
        <w:t>F</w:t>
      </w:r>
      <w:r w:rsidR="003435CF">
        <w:t xml:space="preserve">orm </w:t>
      </w:r>
      <w:r w:rsidR="00013EA5">
        <w:t xml:space="preserve">collects </w:t>
      </w:r>
      <w:r w:rsidR="00631944">
        <w:t xml:space="preserve">information that </w:t>
      </w:r>
      <w:r w:rsidR="005D50B0">
        <w:t xml:space="preserve">will be used to develop </w:t>
      </w:r>
      <w:r w:rsidR="00EE7CDA">
        <w:t xml:space="preserve">and execute </w:t>
      </w:r>
      <w:r w:rsidR="003E2114">
        <w:t>a grant agreement with the CEC</w:t>
      </w:r>
      <w:r w:rsidR="00694F6F">
        <w:t xml:space="preserve">. By signing this document, the applicant attests </w:t>
      </w:r>
      <w:r w:rsidR="00FC0904">
        <w:t xml:space="preserve">that all information provided is true and </w:t>
      </w:r>
      <w:r w:rsidR="009C29EB">
        <w:t>correct</w:t>
      </w:r>
      <w:r w:rsidR="00A311AA">
        <w:t xml:space="preserve">, and the applicant agrees to the terms </w:t>
      </w:r>
      <w:r w:rsidR="00843A76">
        <w:t xml:space="preserve">and conditions </w:t>
      </w:r>
      <w:r w:rsidR="00A311AA">
        <w:t>of this solicitation</w:t>
      </w:r>
      <w:r w:rsidR="00843A76">
        <w:t xml:space="preserve"> (Attachment 2)</w:t>
      </w:r>
      <w:r w:rsidR="00A311AA">
        <w:t xml:space="preserve">. </w:t>
      </w:r>
    </w:p>
    <w:p w14:paraId="29E94867" w14:textId="3A50B6B9" w:rsidR="0090258A" w:rsidRPr="00CF6DED" w:rsidRDefault="0090258A" w:rsidP="006B3300">
      <w:pPr>
        <w:pStyle w:val="Heading2"/>
        <w:numPr>
          <w:ilvl w:val="0"/>
          <w:numId w:val="25"/>
        </w:numPr>
        <w:ind w:left="360"/>
      </w:pPr>
      <w:bookmarkStart w:id="71" w:name="_Toc428191083"/>
      <w:bookmarkStart w:id="72" w:name="_Toc85720821"/>
      <w:bookmarkStart w:id="73" w:name="_Toc100841880"/>
      <w:bookmarkStart w:id="74" w:name="_Toc201713575"/>
      <w:bookmarkStart w:id="75" w:name="_Toc219275113"/>
      <w:bookmarkStart w:id="76" w:name="_Toc336443630"/>
      <w:bookmarkStart w:id="77" w:name="_Toc366671186"/>
      <w:r w:rsidRPr="00CF6DED">
        <w:t>Method For Delivery</w:t>
      </w:r>
      <w:bookmarkEnd w:id="71"/>
      <w:bookmarkEnd w:id="72"/>
      <w:bookmarkEnd w:id="73"/>
    </w:p>
    <w:p w14:paraId="628A100F" w14:textId="4A69549F" w:rsidR="72B01B58" w:rsidRDefault="72B01B58" w:rsidP="22CA1C72">
      <w:pPr>
        <w:keepNext/>
      </w:pPr>
      <w:r>
        <w:t xml:space="preserve">The only method of submitting applications to this solicitation is the CEC Grant Solicitation System (GSS), available at: </w:t>
      </w:r>
      <w:hyperlink r:id="rId22" w:history="1">
        <w:r w:rsidR="00C40597" w:rsidRPr="00FC1A44">
          <w:rPr>
            <w:rStyle w:val="Hyperlink"/>
            <w:rFonts w:cs="Arial"/>
          </w:rPr>
          <w:t>https://gss.energy.ca.gov/</w:t>
        </w:r>
      </w:hyperlink>
      <w:r w:rsidR="00C40597">
        <w:t>.</w:t>
      </w:r>
      <w:r>
        <w:t xml:space="preserve"> This online tool allows applicants to submit their electronic documents to the CEC prior to the </w:t>
      </w:r>
      <w:r w:rsidR="00C61F0F">
        <w:t xml:space="preserve">end </w:t>
      </w:r>
      <w:r>
        <w:t>date and time specified in this solicitation. Electronic files must be in Microsoft Word XP (.doc format) or newer and Excel Office Suite formats unless originally provided in the solicitation in another format. Attachments requiring signatures may be scanned and submitted in PDF format. Completed Budget Forms, (Attachment), must be in Excel format.</w:t>
      </w:r>
    </w:p>
    <w:p w14:paraId="15A1F198" w14:textId="69ACA9F1" w:rsidR="72B01B58" w:rsidRDefault="72B01B58" w:rsidP="22CA1C72">
      <w:pPr>
        <w:keepNext/>
      </w:pPr>
      <w:r>
        <w:t xml:space="preserve">The deadline to submit grant applications through the CEC’s GSS is 11:59 </w:t>
      </w:r>
      <w:r w:rsidR="5CFCFDEB">
        <w:t>p.m.</w:t>
      </w:r>
      <w:r w:rsidR="00C40597">
        <w:t xml:space="preserve"> on the last day to submit applications</w:t>
      </w:r>
      <w:r>
        <w:t>. The GSS system automatically closes at 11:59 p</w:t>
      </w:r>
      <w:r w:rsidR="62DF622D">
        <w:t>.</w:t>
      </w:r>
      <w:r>
        <w:t>m. If the full submittal process has not been completed before 11:59 p.m., your application will not be considered. NO EXCEPTIONS will be entertained.</w:t>
      </w:r>
    </w:p>
    <w:p w14:paraId="7DCDFF20" w14:textId="05F476A3" w:rsidR="72B01B58" w:rsidRDefault="72B01B58" w:rsidP="22CA1C72">
      <w:pPr>
        <w:keepNext/>
      </w:pPr>
      <w:r>
        <w:t xml:space="preserve">The CEC strongly encourages Applicants to upload and submit all applications by 5:00 p.m. because </w:t>
      </w:r>
      <w:r w:rsidRPr="009D1C0C">
        <w:rPr>
          <w:b/>
          <w:bCs/>
        </w:rPr>
        <w:t>CEC staff will not be available after 5:00 p.m.</w:t>
      </w:r>
      <w:r>
        <w:t xml:space="preserve"> or on weekends to assist with the upload process. And please note that while we endeavor to assist all would-be applicants, we </w:t>
      </w:r>
      <w:r>
        <w:lastRenderedPageBreak/>
        <w:t>can’t guarantee staff will be available for in-person consultation on the due date, so please plan accordingly.</w:t>
      </w:r>
    </w:p>
    <w:p w14:paraId="091549DB" w14:textId="2F2256CC" w:rsidR="72B01B58" w:rsidRDefault="72B01B58" w:rsidP="22CA1C72">
      <w:pPr>
        <w:keepNext/>
      </w:pPr>
      <w:r>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23" w:history="1">
        <w:r w:rsidR="00E6632C" w:rsidRPr="00B10101">
          <w:rPr>
            <w:rStyle w:val="Hyperlink"/>
            <w:rFonts w:cs="Arial"/>
          </w:rPr>
          <w:t>https://www.energy.ca.gov/media/1654</w:t>
        </w:r>
      </w:hyperlink>
      <w:r>
        <w:t>.</w:t>
      </w:r>
    </w:p>
    <w:p w14:paraId="425AD885" w14:textId="18AE6D5A" w:rsidR="004B2FDF" w:rsidRPr="00B45766" w:rsidRDefault="72B01B58" w:rsidP="63611B85">
      <w:pPr>
        <w:keepNext/>
        <w:spacing w:after="0"/>
        <w:contextualSpacing/>
        <w:rPr>
          <w:b/>
          <w:bCs/>
        </w:rPr>
      </w:pPr>
      <w:r w:rsidRPr="63611B85">
        <w:rPr>
          <w:b/>
          <w:bCs/>
        </w:rPr>
        <w:t>First time users must register as a new user to access the system. Applicants will receive a confirmation email after all required documents have been successfully uploaded. A tutorial of the system will be provided at the pre-application workshop, and you may contact the CAO identified in the Questions section of the solicitation for more assistance.</w:t>
      </w:r>
      <w:bookmarkEnd w:id="74"/>
      <w:bookmarkEnd w:id="75"/>
      <w:bookmarkEnd w:id="76"/>
      <w:bookmarkEnd w:id="77"/>
    </w:p>
    <w:p w14:paraId="24BDC454" w14:textId="7BD07EBB" w:rsidR="00D433AD" w:rsidRDefault="00D433AD">
      <w:pPr>
        <w:spacing w:after="0"/>
      </w:pPr>
    </w:p>
    <w:p w14:paraId="271AF44C" w14:textId="77777777" w:rsidR="001C2D56" w:rsidRPr="00C31C1D" w:rsidRDefault="001C2D56" w:rsidP="00636A3D">
      <w:pPr>
        <w:pStyle w:val="Heading1"/>
        <w:spacing w:before="0" w:after="120"/>
        <w:jc w:val="both"/>
      </w:pPr>
      <w:bookmarkStart w:id="78" w:name="_Toc85720823"/>
      <w:bookmarkStart w:id="79" w:name="_Toc100841881"/>
      <w:bookmarkStart w:id="80" w:name="_Toc336443635"/>
      <w:bookmarkStart w:id="81" w:name="_Toc366671192"/>
      <w:r w:rsidRPr="00C31C1D">
        <w:t>IV.</w:t>
      </w:r>
      <w:r w:rsidRPr="00C31C1D">
        <w:tab/>
        <w:t xml:space="preserve">Evaluation </w:t>
      </w:r>
      <w:r>
        <w:t xml:space="preserve">and Award </w:t>
      </w:r>
      <w:r w:rsidRPr="00C31C1D">
        <w:t>Process</w:t>
      </w:r>
      <w:bookmarkEnd w:id="78"/>
      <w:bookmarkEnd w:id="79"/>
      <w:r w:rsidRPr="00C31C1D">
        <w:t xml:space="preserve"> </w:t>
      </w:r>
      <w:bookmarkEnd w:id="64"/>
      <w:bookmarkEnd w:id="80"/>
      <w:bookmarkEnd w:id="81"/>
    </w:p>
    <w:p w14:paraId="501AD443" w14:textId="77777777" w:rsidR="003417AD" w:rsidRPr="00CF6DED" w:rsidRDefault="003417AD" w:rsidP="006B3300">
      <w:pPr>
        <w:pStyle w:val="Heading2"/>
        <w:numPr>
          <w:ilvl w:val="0"/>
          <w:numId w:val="31"/>
        </w:numPr>
        <w:ind w:left="360"/>
        <w:rPr>
          <w:rFonts w:eastAsia="Arial" w:cs="Arial"/>
          <w:szCs w:val="28"/>
        </w:rPr>
      </w:pPr>
      <w:bookmarkStart w:id="82" w:name="_Toc339284338"/>
      <w:bookmarkStart w:id="83" w:name="_Toc366671194"/>
      <w:bookmarkStart w:id="84" w:name="_Toc85720824"/>
      <w:bookmarkStart w:id="85" w:name="_Toc100841882"/>
      <w:bookmarkStart w:id="86" w:name="_Toc338162913"/>
      <w:bookmarkStart w:id="87" w:name="_Toc35074632"/>
      <w:bookmarkStart w:id="88" w:name="_Toc219275099"/>
      <w:bookmarkStart w:id="89" w:name="_Toc336443636"/>
      <w:r w:rsidRPr="00CF6DED">
        <w:t>Application Evaluation</w:t>
      </w:r>
      <w:bookmarkEnd w:id="82"/>
      <w:bookmarkEnd w:id="83"/>
      <w:bookmarkEnd w:id="84"/>
      <w:bookmarkEnd w:id="85"/>
    </w:p>
    <w:bookmarkEnd w:id="86"/>
    <w:p w14:paraId="7B3BE4DD" w14:textId="79BF7186" w:rsidR="00117F91" w:rsidRDefault="00ED73F0" w:rsidP="6E42FA3D">
      <w:pPr>
        <w:autoSpaceDE w:val="0"/>
        <w:autoSpaceDN w:val="0"/>
        <w:adjustRightInd w:val="0"/>
        <w:spacing w:after="0"/>
        <w:rPr>
          <w:color w:val="000000"/>
        </w:rPr>
      </w:pPr>
      <w:r w:rsidRPr="63611B85">
        <w:rPr>
          <w:color w:val="000000" w:themeColor="text1"/>
        </w:rPr>
        <w:t xml:space="preserve">Applications for grant funding will be </w:t>
      </w:r>
      <w:r w:rsidR="00791FC4" w:rsidRPr="63611B85">
        <w:rPr>
          <w:color w:val="000000" w:themeColor="text1"/>
        </w:rPr>
        <w:t xml:space="preserve">evaluated and </w:t>
      </w:r>
      <w:r w:rsidRPr="63611B85">
        <w:rPr>
          <w:color w:val="000000" w:themeColor="text1"/>
        </w:rPr>
        <w:t>processed</w:t>
      </w:r>
      <w:r w:rsidR="00791FC4" w:rsidRPr="63611B85">
        <w:rPr>
          <w:color w:val="000000" w:themeColor="text1"/>
        </w:rPr>
        <w:t xml:space="preserve"> based </w:t>
      </w:r>
      <w:r w:rsidR="00646502" w:rsidRPr="63611B85">
        <w:rPr>
          <w:color w:val="000000" w:themeColor="text1"/>
        </w:rPr>
        <w:t>on responses to the information requested in this solicitation</w:t>
      </w:r>
      <w:r w:rsidRPr="63611B85">
        <w:rPr>
          <w:color w:val="000000" w:themeColor="text1"/>
        </w:rPr>
        <w:t xml:space="preserve"> on a first-come, first-served basis.</w:t>
      </w:r>
      <w:r w:rsidR="00D35106" w:rsidRPr="63611B85">
        <w:rPr>
          <w:color w:val="000000" w:themeColor="text1"/>
        </w:rPr>
        <w:t xml:space="preserve"> </w:t>
      </w:r>
      <w:r w:rsidR="00A35775" w:rsidRPr="63611B85">
        <w:rPr>
          <w:color w:val="000000" w:themeColor="text1"/>
        </w:rPr>
        <w:t xml:space="preserve">Information collected in the </w:t>
      </w:r>
      <w:r w:rsidR="006A5C84" w:rsidRPr="63611B85">
        <w:rPr>
          <w:color w:val="000000" w:themeColor="text1"/>
        </w:rPr>
        <w:t>A</w:t>
      </w:r>
      <w:r w:rsidR="00A35775" w:rsidRPr="63611B85">
        <w:rPr>
          <w:color w:val="000000" w:themeColor="text1"/>
        </w:rPr>
        <w:t xml:space="preserve">pplication </w:t>
      </w:r>
      <w:r w:rsidR="006A5C84" w:rsidRPr="63611B85">
        <w:rPr>
          <w:color w:val="000000" w:themeColor="text1"/>
        </w:rPr>
        <w:t>F</w:t>
      </w:r>
      <w:r w:rsidR="00A35775" w:rsidRPr="63611B85">
        <w:rPr>
          <w:color w:val="000000" w:themeColor="text1"/>
        </w:rPr>
        <w:t>orm (</w:t>
      </w:r>
      <w:r w:rsidR="006A5C84" w:rsidRPr="63611B85">
        <w:rPr>
          <w:color w:val="000000" w:themeColor="text1"/>
        </w:rPr>
        <w:t>A</w:t>
      </w:r>
      <w:r w:rsidR="00A35775" w:rsidRPr="63611B85">
        <w:rPr>
          <w:color w:val="000000" w:themeColor="text1"/>
        </w:rPr>
        <w:t>ttachment 1) will</w:t>
      </w:r>
      <w:r w:rsidR="23E0A2D3" w:rsidRPr="63611B85">
        <w:rPr>
          <w:color w:val="000000" w:themeColor="text1"/>
        </w:rPr>
        <w:t xml:space="preserve"> be</w:t>
      </w:r>
      <w:r w:rsidR="00A35775" w:rsidRPr="63611B85">
        <w:rPr>
          <w:color w:val="000000" w:themeColor="text1"/>
        </w:rPr>
        <w:t xml:space="preserve"> </w:t>
      </w:r>
      <w:r w:rsidR="003129A6" w:rsidRPr="63611B85">
        <w:rPr>
          <w:color w:val="000000" w:themeColor="text1"/>
        </w:rPr>
        <w:t>evaluated</w:t>
      </w:r>
      <w:r w:rsidR="00A95FAF" w:rsidRPr="63611B85">
        <w:rPr>
          <w:color w:val="000000" w:themeColor="text1"/>
        </w:rPr>
        <w:t xml:space="preserve"> on a pass/</w:t>
      </w:r>
      <w:r w:rsidR="008D6736" w:rsidRPr="63611B85">
        <w:rPr>
          <w:color w:val="000000" w:themeColor="text1"/>
        </w:rPr>
        <w:t>no pass</w:t>
      </w:r>
      <w:r w:rsidR="00A95FAF" w:rsidRPr="63611B85">
        <w:rPr>
          <w:color w:val="000000" w:themeColor="text1"/>
        </w:rPr>
        <w:t xml:space="preserve"> basis</w:t>
      </w:r>
      <w:r w:rsidR="00281784" w:rsidRPr="63611B85">
        <w:rPr>
          <w:color w:val="000000" w:themeColor="text1"/>
        </w:rPr>
        <w:t xml:space="preserve"> as described in this Section IV</w:t>
      </w:r>
      <w:r w:rsidR="00A95FAF" w:rsidRPr="63611B85">
        <w:rPr>
          <w:color w:val="000000" w:themeColor="text1"/>
        </w:rPr>
        <w:t xml:space="preserve">. </w:t>
      </w:r>
      <w:r w:rsidR="00B93D4D" w:rsidRPr="63611B85">
        <w:rPr>
          <w:color w:val="000000" w:themeColor="text1"/>
        </w:rPr>
        <w:t>Prospective applicants are encouraged to submit a complete application as soon as possible</w:t>
      </w:r>
      <w:r w:rsidR="282C66A7" w:rsidRPr="63611B85">
        <w:rPr>
          <w:color w:val="000000" w:themeColor="text1"/>
        </w:rPr>
        <w:t xml:space="preserve"> </w:t>
      </w:r>
      <w:r w:rsidR="00095FB2">
        <w:rPr>
          <w:color w:val="000000" w:themeColor="text1"/>
        </w:rPr>
        <w:t xml:space="preserve">after the first day applications can be submitted (shown in Section I.E Key Activities Schedule) </w:t>
      </w:r>
      <w:r w:rsidR="282C66A7" w:rsidRPr="63611B85">
        <w:rPr>
          <w:color w:val="000000" w:themeColor="text1"/>
        </w:rPr>
        <w:t>as grants will be awarded on a first come-first served basis</w:t>
      </w:r>
      <w:r w:rsidR="2E3F7E28" w:rsidRPr="63611B85">
        <w:rPr>
          <w:color w:val="000000" w:themeColor="text1"/>
        </w:rPr>
        <w:t xml:space="preserve"> and funds are limited</w:t>
      </w:r>
      <w:r w:rsidR="00B93D4D" w:rsidRPr="63611B85">
        <w:rPr>
          <w:color w:val="000000" w:themeColor="text1"/>
        </w:rPr>
        <w:t xml:space="preserve">. </w:t>
      </w:r>
      <w:r w:rsidR="2C6DD3B7" w:rsidRPr="63611B85">
        <w:rPr>
          <w:color w:val="000000" w:themeColor="text1"/>
        </w:rPr>
        <w:t>Applications achieving a “no pass” mark will be reviewed by an Evaluation Committee for confirmation of that determination. If the Eval</w:t>
      </w:r>
      <w:r w:rsidR="277E6A41" w:rsidRPr="63611B85">
        <w:rPr>
          <w:color w:val="000000" w:themeColor="text1"/>
        </w:rPr>
        <w:t>uation</w:t>
      </w:r>
      <w:r w:rsidR="2C6DD3B7" w:rsidRPr="63611B85">
        <w:rPr>
          <w:color w:val="000000" w:themeColor="text1"/>
        </w:rPr>
        <w:t xml:space="preserve"> Comm</w:t>
      </w:r>
      <w:r w:rsidR="12A6D122" w:rsidRPr="63611B85">
        <w:rPr>
          <w:color w:val="000000" w:themeColor="text1"/>
        </w:rPr>
        <w:t>ittee</w:t>
      </w:r>
      <w:r w:rsidR="2C6DD3B7" w:rsidRPr="63611B85">
        <w:rPr>
          <w:color w:val="000000" w:themeColor="text1"/>
        </w:rPr>
        <w:t xml:space="preserve"> confirms </w:t>
      </w:r>
      <w:r w:rsidR="792C95C5" w:rsidRPr="63611B85">
        <w:rPr>
          <w:color w:val="000000" w:themeColor="text1"/>
        </w:rPr>
        <w:t xml:space="preserve">an application did not pass, the Applicant will be </w:t>
      </w:r>
      <w:r w:rsidR="712ABF50" w:rsidRPr="63611B85">
        <w:rPr>
          <w:color w:val="000000" w:themeColor="text1"/>
        </w:rPr>
        <w:t xml:space="preserve">notified in writing. </w:t>
      </w:r>
    </w:p>
    <w:p w14:paraId="680A9E9A" w14:textId="77777777" w:rsidR="00117F91" w:rsidRDefault="00117F91" w:rsidP="00ED73F0">
      <w:pPr>
        <w:autoSpaceDE w:val="0"/>
        <w:autoSpaceDN w:val="0"/>
        <w:adjustRightInd w:val="0"/>
        <w:spacing w:after="0"/>
        <w:jc w:val="both"/>
        <w:rPr>
          <w:bCs/>
          <w:color w:val="000000"/>
          <w:szCs w:val="22"/>
        </w:rPr>
      </w:pPr>
    </w:p>
    <w:p w14:paraId="0B288418" w14:textId="724D40DC" w:rsidR="00ED73F0" w:rsidRDefault="00ED73F0" w:rsidP="3EE4DC68">
      <w:pPr>
        <w:autoSpaceDE w:val="0"/>
        <w:autoSpaceDN w:val="0"/>
        <w:adjustRightInd w:val="0"/>
        <w:spacing w:after="0"/>
        <w:rPr>
          <w:color w:val="000000" w:themeColor="text1"/>
        </w:rPr>
      </w:pPr>
      <w:r w:rsidRPr="7EC0120B">
        <w:rPr>
          <w:color w:val="000000" w:themeColor="text1"/>
        </w:rPr>
        <w:t xml:space="preserve">Staff will continue </w:t>
      </w:r>
      <w:r w:rsidR="0058613C" w:rsidRPr="7EC0120B">
        <w:rPr>
          <w:color w:val="000000" w:themeColor="text1"/>
        </w:rPr>
        <w:t xml:space="preserve">accepting </w:t>
      </w:r>
      <w:r w:rsidRPr="7EC0120B">
        <w:rPr>
          <w:color w:val="000000" w:themeColor="text1"/>
        </w:rPr>
        <w:t xml:space="preserve">and </w:t>
      </w:r>
      <w:r w:rsidR="00C552D1" w:rsidRPr="7EC0120B">
        <w:rPr>
          <w:color w:val="000000" w:themeColor="text1"/>
        </w:rPr>
        <w:t>evaluating</w:t>
      </w:r>
      <w:r w:rsidRPr="7EC0120B">
        <w:rPr>
          <w:color w:val="000000" w:themeColor="text1"/>
        </w:rPr>
        <w:t xml:space="preserve"> applications until funding is exhausted or until the application</w:t>
      </w:r>
      <w:r w:rsidR="0058613C" w:rsidRPr="7EC0120B">
        <w:rPr>
          <w:color w:val="000000" w:themeColor="text1"/>
        </w:rPr>
        <w:t xml:space="preserve"> submittal</w:t>
      </w:r>
      <w:r w:rsidRPr="7EC0120B">
        <w:rPr>
          <w:color w:val="000000" w:themeColor="text1"/>
        </w:rPr>
        <w:t xml:space="preserve"> deadline, whichever is first. </w:t>
      </w:r>
      <w:r w:rsidR="00A83C81" w:rsidRPr="7EC0120B">
        <w:rPr>
          <w:color w:val="000000" w:themeColor="text1"/>
        </w:rPr>
        <w:t xml:space="preserve">Eligible applicants may only receive one award </w:t>
      </w:r>
      <w:r w:rsidR="006432E8" w:rsidRPr="7EC0120B">
        <w:rPr>
          <w:color w:val="000000" w:themeColor="text1"/>
        </w:rPr>
        <w:t>per Category 1 and only one award per Category 2 (see section I.</w:t>
      </w:r>
      <w:r w:rsidR="005E7EDC" w:rsidRPr="7EC0120B">
        <w:rPr>
          <w:color w:val="000000" w:themeColor="text1"/>
        </w:rPr>
        <w:t xml:space="preserve">E) </w:t>
      </w:r>
      <w:r w:rsidR="00A83C81" w:rsidRPr="7EC0120B">
        <w:rPr>
          <w:color w:val="000000" w:themeColor="text1"/>
        </w:rPr>
        <w:t>under this solicitation</w:t>
      </w:r>
      <w:r w:rsidR="004A3DF9" w:rsidRPr="7EC0120B">
        <w:rPr>
          <w:color w:val="000000" w:themeColor="text1"/>
        </w:rPr>
        <w:t xml:space="preserve">. </w:t>
      </w:r>
      <w:r w:rsidR="233DCBFC" w:rsidRPr="7EC0120B">
        <w:rPr>
          <w:color w:val="000000" w:themeColor="text1"/>
        </w:rPr>
        <w:t>A</w:t>
      </w:r>
      <w:r w:rsidR="233DCBFC" w:rsidRPr="7EC0120B">
        <w:rPr>
          <w:rStyle w:val="ui-provider"/>
        </w:rPr>
        <w:t xml:space="preserve"> California Native American tribe (or California Tribal Organization for the same tribe) may only submit one application per Category </w:t>
      </w:r>
      <w:r w:rsidR="003C315D" w:rsidRPr="7EC0120B">
        <w:rPr>
          <w:rStyle w:val="ui-provider"/>
        </w:rPr>
        <w:t xml:space="preserve">1 or Category 2 </w:t>
      </w:r>
      <w:r w:rsidR="233DCBFC" w:rsidRPr="7EC0120B">
        <w:rPr>
          <w:rStyle w:val="ui-provider"/>
        </w:rPr>
        <w:t>at a time. If a tribe (or tribal organization for the same tribe) submits m</w:t>
      </w:r>
      <w:r w:rsidR="233DCBFC" w:rsidRPr="7EC0120B">
        <w:rPr>
          <w:color w:val="000000" w:themeColor="text1"/>
        </w:rPr>
        <w:t xml:space="preserve">ultiple applications for one Category, the applicant will be asked to withdraw the additional application(s). </w:t>
      </w:r>
    </w:p>
    <w:p w14:paraId="225F55BD" w14:textId="77777777" w:rsidR="00DF044B" w:rsidRDefault="00DF044B" w:rsidP="3EE4DC68">
      <w:pPr>
        <w:autoSpaceDE w:val="0"/>
        <w:autoSpaceDN w:val="0"/>
        <w:adjustRightInd w:val="0"/>
        <w:spacing w:after="0"/>
        <w:rPr>
          <w:color w:val="000000" w:themeColor="text1"/>
        </w:rPr>
      </w:pPr>
    </w:p>
    <w:p w14:paraId="61D51B36" w14:textId="77777777" w:rsidR="00194A7D" w:rsidRPr="007B6573" w:rsidRDefault="00194A7D" w:rsidP="00194A7D">
      <w:pPr>
        <w:autoSpaceDE w:val="0"/>
        <w:autoSpaceDN w:val="0"/>
        <w:adjustRightInd w:val="0"/>
        <w:spacing w:after="0"/>
        <w:rPr>
          <w:color w:val="000000" w:themeColor="text1"/>
        </w:rPr>
      </w:pPr>
      <w:r w:rsidRPr="00BE1803">
        <w:rPr>
          <w:color w:val="000000" w:themeColor="text1"/>
        </w:rPr>
        <w:t>A county or incorporated city or town may only submit one application under Category 3 at a time.</w:t>
      </w:r>
    </w:p>
    <w:p w14:paraId="798D94D8" w14:textId="0FB6A177" w:rsidR="00ED73F0" w:rsidRPr="007B6573" w:rsidRDefault="00ED73F0" w:rsidP="3EE4DC68">
      <w:pPr>
        <w:autoSpaceDE w:val="0"/>
        <w:autoSpaceDN w:val="0"/>
        <w:adjustRightInd w:val="0"/>
        <w:spacing w:after="0"/>
        <w:rPr>
          <w:color w:val="000000" w:themeColor="text1"/>
        </w:rPr>
      </w:pPr>
    </w:p>
    <w:p w14:paraId="50FCDB19" w14:textId="7C699961" w:rsidR="00ED73F0" w:rsidRPr="007B6573" w:rsidRDefault="233DCBFC" w:rsidP="3EE4DC68">
      <w:pPr>
        <w:autoSpaceDE w:val="0"/>
        <w:autoSpaceDN w:val="0"/>
        <w:adjustRightInd w:val="0"/>
        <w:spacing w:after="0"/>
      </w:pPr>
      <w:r w:rsidRPr="007B6573">
        <w:rPr>
          <w:color w:val="000000" w:themeColor="text1"/>
        </w:rPr>
        <w:t xml:space="preserve">An applicant </w:t>
      </w:r>
      <w:r w:rsidRPr="007B6573">
        <w:rPr>
          <w:rStyle w:val="ui-provider"/>
        </w:rPr>
        <w:t>may withdraw their application at any time prior to the last day to submit applications and then submit a new application, but doing so could affect the order in which the application is processed since this is a first-come, first-served solicitation. I</w:t>
      </w:r>
      <w:r w:rsidRPr="007B6573">
        <w:rPr>
          <w:color w:val="000000" w:themeColor="text1"/>
        </w:rPr>
        <w:t>f an applicant desires to withdraw an application, the applicant must contact the CAO in writing.</w:t>
      </w:r>
    </w:p>
    <w:p w14:paraId="3CDD5D4A" w14:textId="2DDB078E" w:rsidR="00ED73F0" w:rsidRDefault="00ED73F0" w:rsidP="3EE4DC68">
      <w:pPr>
        <w:autoSpaceDE w:val="0"/>
        <w:autoSpaceDN w:val="0"/>
        <w:adjustRightInd w:val="0"/>
        <w:spacing w:after="0"/>
        <w:jc w:val="both"/>
      </w:pPr>
    </w:p>
    <w:p w14:paraId="304DE136" w14:textId="40A6792B" w:rsidR="001C2D56" w:rsidRPr="002613DC" w:rsidRDefault="002613DC" w:rsidP="002613DC">
      <w:pPr>
        <w:ind w:hanging="360"/>
        <w:jc w:val="both"/>
        <w:rPr>
          <w:b/>
          <w:bCs/>
          <w:sz w:val="24"/>
          <w:szCs w:val="24"/>
        </w:rPr>
      </w:pPr>
      <w:r>
        <w:rPr>
          <w:b/>
          <w:bCs/>
          <w:sz w:val="24"/>
          <w:szCs w:val="22"/>
        </w:rPr>
        <w:tab/>
      </w:r>
      <w:r w:rsidR="001C2D56" w:rsidRPr="002613DC">
        <w:rPr>
          <w:b/>
          <w:bCs/>
          <w:sz w:val="24"/>
          <w:szCs w:val="24"/>
        </w:rPr>
        <w:t xml:space="preserve">Applications will be evaluated </w:t>
      </w:r>
      <w:r w:rsidR="003F071A">
        <w:rPr>
          <w:b/>
          <w:bCs/>
          <w:sz w:val="24"/>
          <w:szCs w:val="24"/>
        </w:rPr>
        <w:t>as follows</w:t>
      </w:r>
      <w:r w:rsidR="001C2D56" w:rsidRPr="002613DC">
        <w:rPr>
          <w:b/>
          <w:bCs/>
          <w:sz w:val="24"/>
          <w:szCs w:val="24"/>
        </w:rPr>
        <w:t>:</w:t>
      </w:r>
    </w:p>
    <w:p w14:paraId="7C1B6170" w14:textId="4EBF88D0" w:rsidR="001C2D56" w:rsidRPr="003E6D28" w:rsidRDefault="001C2D56" w:rsidP="3EE4DC68">
      <w:pPr>
        <w:ind w:left="360" w:hanging="360"/>
        <w:jc w:val="both"/>
      </w:pPr>
      <w:bookmarkStart w:id="90" w:name="_Toc339284340"/>
      <w:r>
        <w:t xml:space="preserve">Applications will be submitted to the Evaluation Committee for review based on the </w:t>
      </w:r>
      <w:r w:rsidR="00A83C81">
        <w:t xml:space="preserve">Application and </w:t>
      </w:r>
      <w:r w:rsidR="00E45631">
        <w:t>Evaluation</w:t>
      </w:r>
      <w:r>
        <w:t xml:space="preserve"> Criteria in </w:t>
      </w:r>
      <w:r w:rsidRPr="3EE4DC68">
        <w:rPr>
          <w:b/>
          <w:bCs/>
        </w:rPr>
        <w:t xml:space="preserve">Section </w:t>
      </w:r>
      <w:r w:rsidR="00A83C81" w:rsidRPr="3EE4DC68">
        <w:rPr>
          <w:b/>
          <w:bCs/>
        </w:rPr>
        <w:t>E</w:t>
      </w:r>
      <w:r>
        <w:t xml:space="preserve"> of this Part.  </w:t>
      </w:r>
    </w:p>
    <w:p w14:paraId="41760631" w14:textId="19768C2C" w:rsidR="000E5180" w:rsidRPr="004B1445" w:rsidRDefault="008D539B" w:rsidP="006B3300">
      <w:pPr>
        <w:numPr>
          <w:ilvl w:val="0"/>
          <w:numId w:val="19"/>
        </w:numPr>
        <w:tabs>
          <w:tab w:val="clear" w:pos="720"/>
          <w:tab w:val="num" w:pos="0"/>
        </w:tabs>
        <w:spacing w:after="0"/>
        <w:ind w:hanging="360"/>
        <w:jc w:val="both"/>
      </w:pPr>
      <w:r>
        <w:lastRenderedPageBreak/>
        <w:t xml:space="preserve">An application must </w:t>
      </w:r>
      <w:r w:rsidR="00351277">
        <w:t xml:space="preserve">achieve a “pass” in each section of the </w:t>
      </w:r>
      <w:r w:rsidR="00A83C81">
        <w:t xml:space="preserve">Application and </w:t>
      </w:r>
      <w:r w:rsidR="00351277">
        <w:t xml:space="preserve">Evaluation Criteria. </w:t>
      </w:r>
      <w:r w:rsidR="00095FB2">
        <w:t>If an application receives a “no pass” the Applicant will be notified in writing and will be allowed to submit a new application, if desired.</w:t>
      </w:r>
    </w:p>
    <w:p w14:paraId="587923C1" w14:textId="28F25DC1" w:rsidR="000E5180" w:rsidRPr="005B549E" w:rsidRDefault="008C0A71" w:rsidP="00A409FC">
      <w:pPr>
        <w:numPr>
          <w:ilvl w:val="0"/>
          <w:numId w:val="19"/>
        </w:numPr>
        <w:tabs>
          <w:tab w:val="clear" w:pos="720"/>
          <w:tab w:val="num" w:pos="0"/>
        </w:tabs>
        <w:spacing w:after="0"/>
        <w:ind w:hanging="360"/>
        <w:rPr>
          <w:u w:val="single"/>
        </w:rPr>
      </w:pPr>
      <w:r w:rsidRPr="004B1445">
        <w:t>Clarification Interviews: The Evaluation Committee may conduct optional interviews with applicants during the evaluation process to clarify and/or verify information submitted in the application.</w:t>
      </w:r>
    </w:p>
    <w:p w14:paraId="3A5D8798" w14:textId="0861D697" w:rsidR="001C2D56" w:rsidRPr="00D53EB4" w:rsidRDefault="001C2D56" w:rsidP="3EE4DC68">
      <w:pPr>
        <w:numPr>
          <w:ilvl w:val="0"/>
          <w:numId w:val="19"/>
        </w:numPr>
        <w:tabs>
          <w:tab w:val="clear" w:pos="720"/>
        </w:tabs>
        <w:spacing w:after="240"/>
        <w:ind w:hanging="360"/>
        <w:jc w:val="both"/>
      </w:pPr>
      <w:r w:rsidRPr="3EE4DC68">
        <w:rPr>
          <w:b/>
          <w:bCs/>
        </w:rPr>
        <w:t>A</w:t>
      </w:r>
      <w:r w:rsidR="00CD5584" w:rsidRPr="3EE4DC68">
        <w:rPr>
          <w:b/>
          <w:bCs/>
        </w:rPr>
        <w:t xml:space="preserve">ll sections must receive a </w:t>
      </w:r>
      <w:r w:rsidR="00095FB2">
        <w:rPr>
          <w:b/>
          <w:bCs/>
        </w:rPr>
        <w:t>“pass”</w:t>
      </w:r>
      <w:r w:rsidR="00CD5584" w:rsidRPr="3EE4DC68">
        <w:rPr>
          <w:b/>
          <w:bCs/>
        </w:rPr>
        <w:t xml:space="preserve"> </w:t>
      </w:r>
      <w:r w:rsidR="000C494F" w:rsidRPr="3EE4DC68">
        <w:rPr>
          <w:b/>
          <w:bCs/>
        </w:rPr>
        <w:t xml:space="preserve">for the application to be approved for an award. </w:t>
      </w:r>
      <w:r w:rsidR="00095FB2">
        <w:rPr>
          <w:b/>
          <w:bCs/>
        </w:rPr>
        <w:t xml:space="preserve"> </w:t>
      </w:r>
    </w:p>
    <w:p w14:paraId="45104297" w14:textId="0EF20A41" w:rsidR="00D53EB4" w:rsidRPr="004B1445" w:rsidRDefault="00D53EB4" w:rsidP="3EE4DC68">
      <w:pPr>
        <w:spacing w:after="240"/>
      </w:pPr>
      <w:r>
        <w:t>Passing applications will be placed in the funding queue. Applications in the funding queue are funded in order until all solicitation funds are exhausted or until the application deadline, whichever is first.</w:t>
      </w:r>
    </w:p>
    <w:p w14:paraId="09A4F44D" w14:textId="16CE5449" w:rsidR="001C2D56" w:rsidRPr="00CF6DED" w:rsidRDefault="001C2D56" w:rsidP="006B3300">
      <w:pPr>
        <w:pStyle w:val="Heading2"/>
        <w:numPr>
          <w:ilvl w:val="0"/>
          <w:numId w:val="31"/>
        </w:numPr>
        <w:ind w:left="360"/>
        <w:rPr>
          <w:rFonts w:eastAsia="Arial" w:cs="Arial"/>
          <w:szCs w:val="28"/>
        </w:rPr>
      </w:pPr>
      <w:bookmarkStart w:id="91" w:name="_Toc85720825"/>
      <w:bookmarkStart w:id="92" w:name="_Toc100841883"/>
      <w:r w:rsidRPr="00CF6DED">
        <w:t>Notice of Proposed Award and Agreement Development</w:t>
      </w:r>
      <w:bookmarkEnd w:id="91"/>
      <w:bookmarkEnd w:id="92"/>
    </w:p>
    <w:p w14:paraId="183CEF9D" w14:textId="4959D85D" w:rsidR="003417AD" w:rsidRPr="008E38AF" w:rsidRDefault="003417AD" w:rsidP="006B3300">
      <w:pPr>
        <w:numPr>
          <w:ilvl w:val="0"/>
          <w:numId w:val="18"/>
        </w:numPr>
        <w:tabs>
          <w:tab w:val="left" w:pos="720"/>
        </w:tabs>
        <w:ind w:left="360" w:firstLine="0"/>
        <w:jc w:val="both"/>
        <w:rPr>
          <w:b/>
        </w:rPr>
      </w:pPr>
      <w:r w:rsidRPr="008E38AF">
        <w:rPr>
          <w:b/>
        </w:rPr>
        <w:t>Notice of Proposed Award</w:t>
      </w:r>
    </w:p>
    <w:p w14:paraId="74C11201" w14:textId="0A02BEB6" w:rsidR="001C2D56" w:rsidRDefault="00095FB2" w:rsidP="002C79D6">
      <w:pPr>
        <w:ind w:left="720"/>
        <w:jc w:val="both"/>
      </w:pPr>
      <w:r>
        <w:t xml:space="preserve">Passing applications </w:t>
      </w:r>
      <w:r w:rsidR="002D1492">
        <w:t xml:space="preserve">will </w:t>
      </w:r>
      <w:r w:rsidR="00C149C8">
        <w:t>be proposed for award</w:t>
      </w:r>
      <w:r w:rsidR="002D1492">
        <w:t xml:space="preserve">. </w:t>
      </w:r>
    </w:p>
    <w:p w14:paraId="2DDCA481" w14:textId="265B0B35" w:rsidR="003417AD" w:rsidRPr="00F14D0E" w:rsidRDefault="008F4A0E" w:rsidP="00A409FC">
      <w:pPr>
        <w:numPr>
          <w:ilvl w:val="0"/>
          <w:numId w:val="16"/>
        </w:numPr>
        <w:spacing w:after="0"/>
        <w:ind w:left="1080"/>
      </w:pPr>
      <w:r>
        <w:t>CEC</w:t>
      </w:r>
      <w:r w:rsidR="003417AD">
        <w:t xml:space="preserve"> </w:t>
      </w:r>
      <w:r w:rsidR="00DB723D">
        <w:t xml:space="preserve">staff </w:t>
      </w:r>
      <w:r w:rsidR="003417AD">
        <w:t xml:space="preserve">will post a </w:t>
      </w:r>
      <w:r w:rsidR="003417AD" w:rsidRPr="3EE4DC68">
        <w:rPr>
          <w:b/>
          <w:bCs/>
        </w:rPr>
        <w:t>Notice of Proposed Award (NOPA)</w:t>
      </w:r>
      <w:r w:rsidR="000C77DD" w:rsidRPr="3EE4DC68">
        <w:rPr>
          <w:b/>
          <w:bCs/>
        </w:rPr>
        <w:t xml:space="preserve"> </w:t>
      </w:r>
      <w:r w:rsidR="000C77DD">
        <w:t xml:space="preserve">on an ongoing basis </w:t>
      </w:r>
      <w:r w:rsidR="007700B3">
        <w:t>at it</w:t>
      </w:r>
      <w:r w:rsidR="00BA035B">
        <w:t>s discretion that</w:t>
      </w:r>
      <w:r w:rsidR="00164F35" w:rsidRPr="3EE4DC68">
        <w:rPr>
          <w:b/>
          <w:bCs/>
        </w:rPr>
        <w:t xml:space="preserve"> </w:t>
      </w:r>
      <w:r w:rsidR="003417AD">
        <w:t xml:space="preserve">includes: (1) </w:t>
      </w:r>
      <w:r w:rsidR="00095FB2">
        <w:t xml:space="preserve">the proposed awardees, (2) </w:t>
      </w:r>
      <w:r w:rsidR="003417AD">
        <w:t xml:space="preserve">the total funding amount; </w:t>
      </w:r>
      <w:r w:rsidR="005F419B">
        <w:t>and</w:t>
      </w:r>
      <w:r w:rsidR="003417AD">
        <w:t xml:space="preserve"> (</w:t>
      </w:r>
      <w:r w:rsidR="00095FB2">
        <w:t>3</w:t>
      </w:r>
      <w:r w:rsidR="003417AD">
        <w:t>) the amount of each award. The C</w:t>
      </w:r>
      <w:r w:rsidR="008C0A71">
        <w:t>EC</w:t>
      </w:r>
      <w:r w:rsidR="003417AD">
        <w:t xml:space="preserve"> will post the NOPA on its website</w:t>
      </w:r>
      <w:r w:rsidR="00E46045">
        <w:t xml:space="preserve"> at </w:t>
      </w:r>
      <w:hyperlink r:id="rId24">
        <w:r w:rsidR="00E46045" w:rsidRPr="3EE4DC68">
          <w:rPr>
            <w:rStyle w:val="Hyperlink"/>
          </w:rPr>
          <w:t>https://www.energy.ca.gov/funding-opportunities/solicitations</w:t>
        </w:r>
      </w:hyperlink>
      <w:r w:rsidR="003417AD">
        <w:t xml:space="preserve">, </w:t>
      </w:r>
      <w:r w:rsidR="001F1729">
        <w:t>and send</w:t>
      </w:r>
      <w:r w:rsidR="00584BD7">
        <w:t xml:space="preserve"> an email</w:t>
      </w:r>
      <w:r w:rsidR="003417AD">
        <w:t xml:space="preserve"> to </w:t>
      </w:r>
      <w:r w:rsidR="00584BD7">
        <w:t>the program list serve</w:t>
      </w:r>
      <w:r w:rsidR="003417AD">
        <w:t xml:space="preserve">. </w:t>
      </w:r>
    </w:p>
    <w:p w14:paraId="0404D325" w14:textId="4C180455" w:rsidR="0060344B" w:rsidRDefault="003417AD" w:rsidP="0060344B">
      <w:pPr>
        <w:numPr>
          <w:ilvl w:val="0"/>
          <w:numId w:val="16"/>
        </w:numPr>
        <w:spacing w:after="0"/>
        <w:ind w:left="1080"/>
      </w:pPr>
      <w:r w:rsidRPr="7EC0120B">
        <w:rPr>
          <w:b/>
          <w:bCs/>
        </w:rPr>
        <w:t>Debriefings:</w:t>
      </w:r>
      <w:r>
        <w:t xml:space="preserve"> Unsuccessful applicants may request a debriefing after the release of </w:t>
      </w:r>
      <w:r w:rsidR="006D0A71">
        <w:t xml:space="preserve">final </w:t>
      </w:r>
      <w:r>
        <w:t>the</w:t>
      </w:r>
      <w:r w:rsidR="002E2DC0">
        <w:t xml:space="preserve"> </w:t>
      </w:r>
      <w:r>
        <w:t>NOPA by contacting the Commission Agreement Officer listed in Part I</w:t>
      </w:r>
      <w:r w:rsidR="008447A7">
        <w:t xml:space="preserve"> via electronic mail</w:t>
      </w:r>
      <w:r>
        <w:t xml:space="preserve">. </w:t>
      </w:r>
      <w:bookmarkStart w:id="93" w:name="_Hlk161650625"/>
      <w:r w:rsidR="00A7050C" w:rsidRPr="7EC0120B">
        <w:rPr>
          <w:sz w:val="24"/>
          <w:szCs w:val="24"/>
        </w:rPr>
        <w:t>The final NOPA is the NOPA that shows all solicitation funds have been exhausted or is the NOPA released after the application deadline has passed.</w:t>
      </w:r>
      <w:bookmarkEnd w:id="93"/>
      <w:r w:rsidR="00A7050C" w:rsidRPr="7EC0120B">
        <w:rPr>
          <w:sz w:val="24"/>
          <w:szCs w:val="24"/>
        </w:rPr>
        <w:t> </w:t>
      </w:r>
      <w:r>
        <w:t xml:space="preserve">A request for debriefing must be received </w:t>
      </w:r>
      <w:r w:rsidRPr="7EC0120B">
        <w:rPr>
          <w:b/>
          <w:bCs/>
        </w:rPr>
        <w:t>no later than 30 calendar days</w:t>
      </w:r>
      <w:r>
        <w:t xml:space="preserve"> after the NOPA is released.</w:t>
      </w:r>
    </w:p>
    <w:p w14:paraId="54312D3E" w14:textId="77777777" w:rsidR="00050BFA" w:rsidRDefault="00050BFA" w:rsidP="00332785">
      <w:pPr>
        <w:spacing w:after="0"/>
        <w:jc w:val="both"/>
      </w:pPr>
    </w:p>
    <w:p w14:paraId="7DA17830" w14:textId="77777777" w:rsidR="0040653E" w:rsidRPr="005522EA" w:rsidRDefault="001C2D56" w:rsidP="00341EF0">
      <w:pPr>
        <w:keepNext/>
        <w:keepLines/>
        <w:numPr>
          <w:ilvl w:val="0"/>
          <w:numId w:val="18"/>
        </w:numPr>
        <w:tabs>
          <w:tab w:val="left" w:pos="720"/>
        </w:tabs>
        <w:ind w:left="360" w:firstLine="0"/>
        <w:jc w:val="both"/>
      </w:pPr>
      <w:r w:rsidRPr="004C668B">
        <w:rPr>
          <w:b/>
        </w:rPr>
        <w:t xml:space="preserve"> </w:t>
      </w:r>
      <w:r w:rsidRPr="00E13674">
        <w:rPr>
          <w:b/>
        </w:rPr>
        <w:t>Agreements</w:t>
      </w:r>
    </w:p>
    <w:p w14:paraId="368CD362" w14:textId="1F6C1640" w:rsidR="001C2D56" w:rsidRDefault="001C2D56" w:rsidP="00341EF0">
      <w:pPr>
        <w:keepNext/>
        <w:keepLines/>
        <w:ind w:left="810"/>
      </w:pPr>
      <w:r>
        <w:t xml:space="preserve">Applications recommended for funding will be developed into a </w:t>
      </w:r>
      <w:r w:rsidR="00B31916">
        <w:t xml:space="preserve">proposed </w:t>
      </w:r>
      <w:r>
        <w:t>grant agreement</w:t>
      </w:r>
      <w:r w:rsidR="146F0B26">
        <w:t>.</w:t>
      </w:r>
      <w:r>
        <w:t xml:space="preserve"> Recipients may begin the project only after full execution of the grant agreement (i.e., signature by the Recipient and the </w:t>
      </w:r>
      <w:r w:rsidR="008F4A0E">
        <w:t>CEC</w:t>
      </w:r>
      <w:r>
        <w:t>).</w:t>
      </w:r>
    </w:p>
    <w:p w14:paraId="53961983" w14:textId="6EE611B4" w:rsidR="001C2D56" w:rsidRPr="00BB6E63" w:rsidRDefault="00E4013B" w:rsidP="004E0F29">
      <w:pPr>
        <w:numPr>
          <w:ilvl w:val="0"/>
          <w:numId w:val="15"/>
        </w:numPr>
        <w:spacing w:after="0"/>
        <w:ind w:left="1170"/>
      </w:pPr>
      <w:r w:rsidRPr="3EE4DC68">
        <w:rPr>
          <w:b/>
          <w:bCs/>
        </w:rPr>
        <w:t>Agreement Development:</w:t>
      </w:r>
      <w:r>
        <w:t xml:space="preserve"> </w:t>
      </w:r>
      <w:r w:rsidR="001D57CC">
        <w:t>T</w:t>
      </w:r>
      <w:r w:rsidR="001C2D56">
        <w:t>he Contracts, Grants, and Loans Office will send the Recipient a grant agreement for approval and signature. The agreement will include the</w:t>
      </w:r>
      <w:r w:rsidR="008E1D29">
        <w:t xml:space="preserve"> Application Form (Attachment 1)</w:t>
      </w:r>
      <w:r w:rsidR="00663E1A">
        <w:t>, which will become the agreement Scope of Work, and</w:t>
      </w:r>
      <w:r w:rsidR="001C2D56">
        <w:t xml:space="preserve"> terms and conditions </w:t>
      </w:r>
      <w:r w:rsidR="0082025E">
        <w:t xml:space="preserve">(Attachment 2) </w:t>
      </w:r>
      <w:r w:rsidR="001C2D56">
        <w:t xml:space="preserve">and will incorporate this solicitation </w:t>
      </w:r>
      <w:r w:rsidR="00B31916">
        <w:t xml:space="preserve">and the application </w:t>
      </w:r>
      <w:r w:rsidR="001C2D56">
        <w:t xml:space="preserve">by reference. The </w:t>
      </w:r>
      <w:r w:rsidR="008F4A0E">
        <w:t>CEC</w:t>
      </w:r>
      <w:r w:rsidR="001C2D56">
        <w:t xml:space="preserve"> reserves the right to modify the award documents (including the terms and conditions) prior to executing any agreement.</w:t>
      </w:r>
    </w:p>
    <w:p w14:paraId="405D984C" w14:textId="68921DEB" w:rsidR="001C2D56" w:rsidRDefault="00E4013B" w:rsidP="004E0F29">
      <w:pPr>
        <w:numPr>
          <w:ilvl w:val="0"/>
          <w:numId w:val="15"/>
        </w:numPr>
        <w:spacing w:after="240"/>
        <w:ind w:left="1166"/>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 xml:space="preserve">to fund the next </w:t>
      </w:r>
      <w:r w:rsidR="001C2D56" w:rsidRPr="0093474F">
        <w:t>eligible application.</w:t>
      </w:r>
    </w:p>
    <w:p w14:paraId="61A8700D" w14:textId="77777777" w:rsidR="001C2D56" w:rsidRPr="00CF6DED" w:rsidRDefault="001C2D56" w:rsidP="006B3300">
      <w:pPr>
        <w:pStyle w:val="Heading2"/>
        <w:numPr>
          <w:ilvl w:val="0"/>
          <w:numId w:val="31"/>
        </w:numPr>
        <w:ind w:left="360"/>
        <w:rPr>
          <w:rFonts w:eastAsia="Arial" w:cs="Arial"/>
          <w:szCs w:val="28"/>
        </w:rPr>
      </w:pPr>
      <w:bookmarkStart w:id="94" w:name="_Toc85720826"/>
      <w:bookmarkStart w:id="95" w:name="_Toc100841884"/>
      <w:bookmarkStart w:id="96" w:name="_Toc366671196"/>
      <w:r w:rsidRPr="00CF6DED">
        <w:t>Grounds to Reject an Application or Cancel an Award</w:t>
      </w:r>
      <w:bookmarkEnd w:id="94"/>
      <w:bookmarkEnd w:id="95"/>
    </w:p>
    <w:bookmarkEnd w:id="96"/>
    <w:p w14:paraId="15DF97C3" w14:textId="60CF84B9" w:rsidR="001C2D56" w:rsidRPr="00C31C1D" w:rsidRDefault="0087062A" w:rsidP="004E0F29">
      <w:r>
        <w:t>T</w:t>
      </w:r>
      <w:r w:rsidR="001C2D56">
        <w:t xml:space="preserve">he </w:t>
      </w:r>
      <w:r w:rsidR="008F4A0E">
        <w:t>CEC</w:t>
      </w:r>
      <w:r w:rsidR="001C2D56">
        <w:t xml:space="preserve"> reserves the right to reject an application and/or to cancel an award </w:t>
      </w:r>
      <w:r w:rsidR="00437564">
        <w:t xml:space="preserve">for any reason, including </w:t>
      </w:r>
      <w:r w:rsidR="009B6FB6">
        <w:t>any of</w:t>
      </w:r>
      <w:r w:rsidR="001C2D56">
        <w:t xml:space="preserve"> the following</w:t>
      </w:r>
      <w:r w:rsidR="00E67E91">
        <w:t>:</w:t>
      </w:r>
      <w:r w:rsidR="001C2D56">
        <w:t xml:space="preserve"> </w:t>
      </w:r>
    </w:p>
    <w:p w14:paraId="00313A9C" w14:textId="08AB7B0F" w:rsidR="0097603A" w:rsidRPr="00B501E9" w:rsidRDefault="002834C9" w:rsidP="004E0F29">
      <w:pPr>
        <w:numPr>
          <w:ilvl w:val="0"/>
          <w:numId w:val="10"/>
        </w:numPr>
        <w:spacing w:after="0"/>
      </w:pPr>
      <w:r w:rsidRPr="00B501E9">
        <w:lastRenderedPageBreak/>
        <w:t>The proposed project is inconsistent with the enabling legislation for this solicitation, Assembly Bill 128</w:t>
      </w:r>
      <w:r w:rsidR="00572164" w:rsidRPr="00B501E9">
        <w:t xml:space="preserve"> (Statutes of 2021)</w:t>
      </w:r>
      <w:r w:rsidR="00122ED1" w:rsidRPr="00B501E9">
        <w:t xml:space="preserve">; </w:t>
      </w:r>
      <w:r w:rsidR="006A5D5F" w:rsidRPr="00B501E9">
        <w:t>therefore,</w:t>
      </w:r>
      <w:r w:rsidR="00122ED1" w:rsidRPr="00B501E9">
        <w:t xml:space="preserve"> project</w:t>
      </w:r>
      <w:r w:rsidR="00240A18" w:rsidRPr="00B501E9">
        <w:t>s</w:t>
      </w:r>
      <w:r w:rsidR="00122ED1" w:rsidRPr="00B501E9">
        <w:t xml:space="preserve"> </w:t>
      </w:r>
      <w:r w:rsidR="00B379C6" w:rsidRPr="00B501E9">
        <w:t>must</w:t>
      </w:r>
      <w:r w:rsidR="00122ED1" w:rsidRPr="00B501E9">
        <w:t xml:space="preserve"> be in alignment with SB 100</w:t>
      </w:r>
      <w:r w:rsidR="00A22AEE" w:rsidRPr="00B501E9">
        <w:t>’s</w:t>
      </w:r>
      <w:r w:rsidR="00122ED1" w:rsidRPr="00B501E9">
        <w:t xml:space="preserve"> </w:t>
      </w:r>
      <w:r w:rsidR="00A22AEE" w:rsidRPr="00B501E9">
        <w:t xml:space="preserve">renewable energy and zero-carbon resource </w:t>
      </w:r>
      <w:r w:rsidR="00122ED1" w:rsidRPr="00B501E9">
        <w:t>polic</w:t>
      </w:r>
      <w:r w:rsidR="00A22AEE" w:rsidRPr="00B501E9">
        <w:t>y</w:t>
      </w:r>
      <w:r w:rsidR="004D375C" w:rsidRPr="00B501E9">
        <w:t xml:space="preserve">. </w:t>
      </w:r>
    </w:p>
    <w:p w14:paraId="3DCDE30A" w14:textId="60ADA21E" w:rsidR="001C2D56" w:rsidRPr="00C31C1D" w:rsidRDefault="001C2D56" w:rsidP="004E0F29">
      <w:pPr>
        <w:numPr>
          <w:ilvl w:val="0"/>
          <w:numId w:val="10"/>
        </w:numPr>
        <w:spacing w:after="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4E0F29">
      <w:pPr>
        <w:numPr>
          <w:ilvl w:val="0"/>
          <w:numId w:val="10"/>
        </w:numPr>
        <w:spacing w:after="0"/>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4E0F29">
      <w:pPr>
        <w:numPr>
          <w:ilvl w:val="0"/>
          <w:numId w:val="10"/>
        </w:numPr>
        <w:spacing w:after="0"/>
      </w:pPr>
      <w:r>
        <w:t xml:space="preserve">The application </w:t>
      </w:r>
      <w:r w:rsidRPr="00C31C1D">
        <w:t>does not comply or contains caveats that conflict with the solicitation</w:t>
      </w:r>
      <w:r>
        <w:t>,</w:t>
      </w:r>
      <w:r w:rsidRPr="00C31C1D">
        <w:t xml:space="preserve"> and the variation or deviation is material.</w:t>
      </w:r>
    </w:p>
    <w:p w14:paraId="4A50464D" w14:textId="77777777" w:rsidR="007B3F78" w:rsidRDefault="007B3F78" w:rsidP="004E0F29">
      <w:pPr>
        <w:numPr>
          <w:ilvl w:val="0"/>
          <w:numId w:val="11"/>
        </w:numPr>
        <w:spacing w:after="0"/>
      </w:pPr>
      <w:r w:rsidRPr="007B3F78">
        <w:t>The applicant has included a statement or otherwise indicated that it will not accept the terms and conditions, or that acceptance is based on modifications to the terms and conditions.</w:t>
      </w:r>
    </w:p>
    <w:p w14:paraId="67B412A3" w14:textId="61212015" w:rsidR="001D57CC" w:rsidRDefault="005A6240" w:rsidP="004E0F29">
      <w:pPr>
        <w:numPr>
          <w:ilvl w:val="0"/>
          <w:numId w:val="11"/>
        </w:numPr>
        <w:spacing w:after="0"/>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023BF64C" w14:textId="77777777" w:rsidR="001C2D56" w:rsidRPr="00CF6DED" w:rsidRDefault="001C2D56" w:rsidP="002613DC">
      <w:pPr>
        <w:pStyle w:val="Heading2"/>
        <w:numPr>
          <w:ilvl w:val="0"/>
          <w:numId w:val="31"/>
        </w:numPr>
        <w:ind w:left="360"/>
        <w:rPr>
          <w:rFonts w:eastAsia="Arial" w:cs="Arial"/>
          <w:szCs w:val="28"/>
        </w:rPr>
      </w:pPr>
      <w:bookmarkStart w:id="97" w:name="_Toc85720827"/>
      <w:bookmarkStart w:id="98" w:name="_Toc100841885"/>
      <w:r w:rsidRPr="00CF6DED">
        <w:t>Miscellaneous</w:t>
      </w:r>
      <w:bookmarkEnd w:id="97"/>
      <w:bookmarkEnd w:id="98"/>
    </w:p>
    <w:p w14:paraId="5164777B" w14:textId="77777777" w:rsidR="000E331F" w:rsidRPr="00CF255E" w:rsidRDefault="001C2D56" w:rsidP="006B3300">
      <w:pPr>
        <w:pStyle w:val="ListParagraph"/>
        <w:numPr>
          <w:ilvl w:val="0"/>
          <w:numId w:val="21"/>
        </w:numPr>
        <w:ind w:left="720"/>
        <w:rPr>
          <w:b/>
        </w:rPr>
      </w:pPr>
      <w:bookmarkStart w:id="99" w:name="_Toc381079937"/>
      <w:bookmarkStart w:id="100" w:name="_Toc382571200"/>
      <w:bookmarkStart w:id="101" w:name="_Toc395180710"/>
      <w:bookmarkStart w:id="102" w:name="_Toc433981339"/>
      <w:r w:rsidRPr="00CF255E">
        <w:rPr>
          <w:b/>
        </w:rPr>
        <w:t>Solicitation Cancellation and Amendment</w:t>
      </w:r>
      <w:bookmarkEnd w:id="99"/>
      <w:bookmarkEnd w:id="100"/>
      <w:bookmarkEnd w:id="101"/>
      <w:bookmarkEnd w:id="102"/>
    </w:p>
    <w:p w14:paraId="16489A88" w14:textId="77777777" w:rsidR="00344986" w:rsidRDefault="001C2D56" w:rsidP="00FA2A33">
      <w:pPr>
        <w:ind w:left="720"/>
      </w:pPr>
      <w:bookmarkStart w:id="103" w:name="_Toc381079938"/>
      <w:bookmarkStart w:id="104" w:name="_Toc382571201"/>
      <w:bookmarkStart w:id="105"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03"/>
      <w:bookmarkEnd w:id="104"/>
      <w:bookmarkEnd w:id="105"/>
    </w:p>
    <w:p w14:paraId="7A5D0CA6" w14:textId="77777777" w:rsidR="005E52CD" w:rsidRDefault="001C2D56" w:rsidP="006B3300">
      <w:pPr>
        <w:numPr>
          <w:ilvl w:val="0"/>
          <w:numId w:val="12"/>
        </w:numPr>
        <w:spacing w:after="0"/>
        <w:ind w:left="1170" w:hanging="450"/>
        <w:jc w:val="both"/>
        <w:rPr>
          <w:szCs w:val="22"/>
        </w:rPr>
      </w:pPr>
      <w:r w:rsidRPr="00D35C41">
        <w:rPr>
          <w:szCs w:val="22"/>
        </w:rPr>
        <w:t>Cancel this solicitation;</w:t>
      </w:r>
    </w:p>
    <w:p w14:paraId="5EBB33D0" w14:textId="381B0B2A" w:rsidR="005E52CD" w:rsidRDefault="001C2D56" w:rsidP="006B3300">
      <w:pPr>
        <w:numPr>
          <w:ilvl w:val="0"/>
          <w:numId w:val="12"/>
        </w:numPr>
        <w:spacing w:after="0"/>
        <w:ind w:left="1170" w:hanging="450"/>
        <w:jc w:val="both"/>
      </w:pPr>
      <w:r>
        <w:t>Revise the amount of funds available under this solicitation</w:t>
      </w:r>
      <w:r w:rsidR="146F0B26">
        <w:t>, including maximum funding award amounts</w:t>
      </w:r>
      <w:r>
        <w:t>;</w:t>
      </w:r>
    </w:p>
    <w:p w14:paraId="4EBFA7F9" w14:textId="77777777" w:rsidR="005E52CD" w:rsidRDefault="001C2D56" w:rsidP="006B3300">
      <w:pPr>
        <w:numPr>
          <w:ilvl w:val="0"/>
          <w:numId w:val="12"/>
        </w:numPr>
        <w:spacing w:after="0"/>
        <w:ind w:left="117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6B3300">
      <w:pPr>
        <w:numPr>
          <w:ilvl w:val="0"/>
          <w:numId w:val="12"/>
        </w:numPr>
        <w:ind w:left="1170" w:hanging="450"/>
        <w:jc w:val="both"/>
        <w:rPr>
          <w:szCs w:val="22"/>
        </w:rPr>
      </w:pPr>
      <w:r w:rsidRPr="00D35C41">
        <w:rPr>
          <w:szCs w:val="22"/>
        </w:rPr>
        <w:t>Reject any or all applications received in response to this solicitation</w:t>
      </w:r>
      <w:r>
        <w:rPr>
          <w:szCs w:val="22"/>
        </w:rPr>
        <w:t>.</w:t>
      </w:r>
    </w:p>
    <w:p w14:paraId="5DF30C82" w14:textId="3B46B9E2" w:rsidR="001C2D56" w:rsidRPr="00D35C41" w:rsidRDefault="001C2D56" w:rsidP="0019307A">
      <w:pPr>
        <w:ind w:left="720"/>
      </w:pPr>
      <w:r>
        <w:t xml:space="preserve">If the solicitation is amended, the </w:t>
      </w:r>
      <w:r w:rsidR="008F4A0E">
        <w:t>CEC</w:t>
      </w:r>
      <w:r w:rsidR="00D81078">
        <w:t xml:space="preserve"> </w:t>
      </w:r>
      <w:r>
        <w:t xml:space="preserve">will post it on the </w:t>
      </w:r>
      <w:r w:rsidR="008F4A0E">
        <w:t>CEC</w:t>
      </w:r>
      <w:r>
        <w:t xml:space="preserve">’s website at: </w:t>
      </w:r>
      <w:hyperlink r:id="rId25" w:history="1">
        <w:r w:rsidR="0019307A" w:rsidRPr="00FC1A44">
          <w:rPr>
            <w:rStyle w:val="Hyperlink"/>
            <w:rFonts w:cs="Arial"/>
          </w:rPr>
          <w:t>https://www.energy.ca.gov/funding-opportunities/solicitations</w:t>
        </w:r>
      </w:hyperlink>
      <w:r w:rsidR="0019307A">
        <w:t xml:space="preserve">. </w:t>
      </w:r>
      <w:r>
        <w:t xml:space="preserve">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341EF0">
      <w:pPr>
        <w:pStyle w:val="ListParagraph"/>
        <w:keepNext/>
        <w:keepLines/>
        <w:numPr>
          <w:ilvl w:val="0"/>
          <w:numId w:val="21"/>
        </w:numPr>
        <w:ind w:left="720"/>
        <w:rPr>
          <w:b/>
        </w:rPr>
      </w:pPr>
      <w:bookmarkStart w:id="106" w:name="_Toc381079939"/>
      <w:bookmarkStart w:id="107" w:name="_Toc382571202"/>
      <w:bookmarkStart w:id="108" w:name="_Toc395180712"/>
      <w:bookmarkStart w:id="109" w:name="_Toc433981340"/>
      <w:r w:rsidRPr="004D0A67">
        <w:rPr>
          <w:b/>
        </w:rPr>
        <w:t>Modification or Withdrawal of Application</w:t>
      </w:r>
      <w:bookmarkEnd w:id="106"/>
      <w:bookmarkEnd w:id="107"/>
      <w:bookmarkEnd w:id="108"/>
      <w:bookmarkEnd w:id="109"/>
    </w:p>
    <w:p w14:paraId="6BC8F793" w14:textId="3A9B82F2" w:rsidR="001C2D56" w:rsidRPr="00D35C41" w:rsidRDefault="001C2D56" w:rsidP="00341EF0">
      <w:pPr>
        <w:keepNext/>
        <w:keepLines/>
        <w:ind w:left="720"/>
      </w:pPr>
      <w:r>
        <w:t xml:space="preserve">Applicants may withdraw or modify a submitted application before the deadline to submit applications by </w:t>
      </w:r>
      <w:r w:rsidR="005F573A">
        <w:t>contacting</w:t>
      </w:r>
      <w:r>
        <w:t xml:space="preserve"> the </w:t>
      </w:r>
      <w:r w:rsidR="0084366A">
        <w:t xml:space="preserve">Commission </w:t>
      </w:r>
      <w:r>
        <w:t xml:space="preserve">Agreement Officer listed in Part I. Applications cannot be changed after </w:t>
      </w:r>
      <w:r w:rsidR="141C6BD3">
        <w:t xml:space="preserve">the </w:t>
      </w:r>
      <w:r w:rsidR="005F573A">
        <w:t>last day to submit applications</w:t>
      </w:r>
      <w:r>
        <w:t xml:space="preserve">.  </w:t>
      </w:r>
    </w:p>
    <w:p w14:paraId="17CEC1EF" w14:textId="48038CC3" w:rsidR="000E331F" w:rsidRPr="00A660AE" w:rsidRDefault="00F615BA" w:rsidP="00A660AE">
      <w:pPr>
        <w:pStyle w:val="ListParagraph"/>
        <w:numPr>
          <w:ilvl w:val="0"/>
          <w:numId w:val="21"/>
        </w:numPr>
        <w:ind w:left="720"/>
        <w:rPr>
          <w:b/>
        </w:rPr>
      </w:pPr>
      <w:bookmarkStart w:id="110" w:name="_Toc381079940"/>
      <w:bookmarkStart w:id="111" w:name="_Toc382571203"/>
      <w:bookmarkStart w:id="112" w:name="_Toc395180713"/>
      <w:bookmarkStart w:id="113" w:name="_Toc433981341"/>
      <w:bookmarkStart w:id="114" w:name="_Toc381079941"/>
      <w:r w:rsidRPr="00A660AE">
        <w:rPr>
          <w:b/>
        </w:rPr>
        <w:t>Confidentiality</w:t>
      </w:r>
      <w:bookmarkEnd w:id="110"/>
      <w:bookmarkEnd w:id="111"/>
      <w:bookmarkEnd w:id="112"/>
      <w:bookmarkEnd w:id="113"/>
    </w:p>
    <w:p w14:paraId="71F2A74B" w14:textId="38665BDB" w:rsidR="001D740D" w:rsidRPr="00030E75" w:rsidRDefault="00F615BA" w:rsidP="00FA2A33">
      <w:pPr>
        <w:ind w:left="720"/>
        <w:rPr>
          <w:i/>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w:t>
      </w:r>
      <w:r w:rsidR="033C5543">
        <w:t>applicant’s name on the ongoing</w:t>
      </w:r>
      <w:r w:rsidRPr="00BC0F1F">
        <w:t xml:space="preserve"> NOPA or the solicitation is cancelled.</w:t>
      </w:r>
      <w:r>
        <w:t xml:space="preserve"> </w:t>
      </w:r>
      <w:r w:rsidRPr="00A535A6">
        <w:rPr>
          <w:b/>
        </w:rPr>
        <w:t xml:space="preserve">The </w:t>
      </w:r>
      <w:r w:rsidR="008F4A0E">
        <w:rPr>
          <w:b/>
        </w:rPr>
        <w:t>C</w:t>
      </w:r>
      <w:r w:rsidR="008F4A0E" w:rsidRPr="00030E75">
        <w:rPr>
          <w:b/>
        </w:rPr>
        <w:t>EC</w:t>
      </w:r>
      <w:r w:rsidRPr="00030E75">
        <w:rPr>
          <w:b/>
        </w:rPr>
        <w:t xml:space="preserve"> will not accept or retain applications that identify any </w:t>
      </w:r>
      <w:r w:rsidR="006E3A05" w:rsidRPr="00030E75">
        <w:rPr>
          <w:b/>
        </w:rPr>
        <w:t xml:space="preserve">portion </w:t>
      </w:r>
      <w:r w:rsidRPr="00030E75">
        <w:rPr>
          <w:b/>
        </w:rPr>
        <w:t>as confidential.</w:t>
      </w:r>
      <w:r w:rsidR="005028D9" w:rsidRPr="00030E75" w:rsidDel="005028D9">
        <w:t xml:space="preserve"> </w:t>
      </w:r>
    </w:p>
    <w:p w14:paraId="0508CE4D" w14:textId="77777777" w:rsidR="000E331F" w:rsidRPr="004D0A67" w:rsidRDefault="001C2D56" w:rsidP="006B3300">
      <w:pPr>
        <w:pStyle w:val="ListParagraph"/>
        <w:numPr>
          <w:ilvl w:val="0"/>
          <w:numId w:val="21"/>
        </w:numPr>
        <w:ind w:left="720"/>
        <w:rPr>
          <w:b/>
        </w:rPr>
      </w:pPr>
      <w:bookmarkStart w:id="115" w:name="_Toc382571204"/>
      <w:bookmarkStart w:id="116" w:name="_Toc395180714"/>
      <w:bookmarkStart w:id="117" w:name="_Toc433981342"/>
      <w:r w:rsidRPr="004D0A67">
        <w:rPr>
          <w:b/>
        </w:rPr>
        <w:t>Solicitation Errors</w:t>
      </w:r>
      <w:bookmarkEnd w:id="114"/>
      <w:bookmarkEnd w:id="115"/>
      <w:bookmarkEnd w:id="116"/>
      <w:bookmarkEnd w:id="117"/>
    </w:p>
    <w:p w14:paraId="3DDF22BC" w14:textId="2F70F6EC" w:rsidR="001C2D56" w:rsidRPr="00D35C41" w:rsidRDefault="001C2D56" w:rsidP="00FA2A33">
      <w:pPr>
        <w:ind w:left="720"/>
      </w:pPr>
      <w:r>
        <w:t xml:space="preserve">If an applicant discovers any ambiguity, conflict, discrepancy, omission, or other error in the solicitation, the applicant should immediately notify the </w:t>
      </w:r>
      <w:r w:rsidR="008F4A0E">
        <w:t>CEC</w:t>
      </w:r>
      <w:r>
        <w:t xml:space="preserve"> of the error in writing and request modification or clarification of the solicitation. The </w:t>
      </w:r>
      <w:r w:rsidR="008F4A0E">
        <w:t>CEC</w:t>
      </w:r>
      <w:r>
        <w:t xml:space="preserve"> will provide modifications or clarifications by written notice to all </w:t>
      </w:r>
      <w:r w:rsidR="00275477">
        <w:t>entities that</w:t>
      </w:r>
      <w:r>
        <w:t xml:space="preserve"> requested the solicitation. The </w:t>
      </w:r>
      <w:r w:rsidR="008F4A0E">
        <w:t>CEC</w:t>
      </w:r>
      <w:r>
        <w:t xml:space="preserve"> will not be responsible for failure to correct errors.</w:t>
      </w:r>
    </w:p>
    <w:p w14:paraId="34445A11" w14:textId="77777777" w:rsidR="000E331F" w:rsidRPr="004D0A67" w:rsidRDefault="001C2D56" w:rsidP="006B3300">
      <w:pPr>
        <w:pStyle w:val="ListParagraph"/>
        <w:numPr>
          <w:ilvl w:val="0"/>
          <w:numId w:val="21"/>
        </w:numPr>
        <w:ind w:left="720"/>
        <w:rPr>
          <w:b/>
        </w:rPr>
      </w:pPr>
      <w:bookmarkStart w:id="118" w:name="_Toc381079942"/>
      <w:bookmarkStart w:id="119" w:name="_Toc382571205"/>
      <w:bookmarkStart w:id="120" w:name="_Toc395180715"/>
      <w:bookmarkStart w:id="121" w:name="_Toc433981343"/>
      <w:r w:rsidRPr="004D0A67">
        <w:rPr>
          <w:b/>
        </w:rPr>
        <w:t>Immaterial Defect</w:t>
      </w:r>
      <w:bookmarkEnd w:id="118"/>
      <w:bookmarkEnd w:id="119"/>
      <w:bookmarkEnd w:id="120"/>
      <w:bookmarkEnd w:id="121"/>
    </w:p>
    <w:p w14:paraId="3D401ADD" w14:textId="4B1A6D8A" w:rsidR="001C2D56" w:rsidRPr="00D35C41" w:rsidRDefault="001C2D56" w:rsidP="00FA2A33">
      <w:pPr>
        <w:ind w:left="720"/>
      </w:pPr>
      <w:r>
        <w:lastRenderedPageBreak/>
        <w:t xml:space="preserve">The </w:t>
      </w:r>
      <w:r w:rsidR="008F4A0E">
        <w:t>CEC</w:t>
      </w:r>
      <w:r>
        <w:t xml:space="preserve"> may waive any immaterial defect or deviation contained in an application. The </w:t>
      </w:r>
      <w:r w:rsidR="008F4A0E">
        <w:t>CEC</w:t>
      </w:r>
      <w:r>
        <w:t>’s waiver will not modify the application or excuse the successful applicant from full compliance with solicitation requirements.</w:t>
      </w:r>
    </w:p>
    <w:p w14:paraId="5F535E36" w14:textId="77777777" w:rsidR="000E331F" w:rsidRPr="004D0A67" w:rsidRDefault="001C2D56" w:rsidP="006B3300">
      <w:pPr>
        <w:pStyle w:val="ListParagraph"/>
        <w:numPr>
          <w:ilvl w:val="0"/>
          <w:numId w:val="21"/>
        </w:numPr>
        <w:tabs>
          <w:tab w:val="num" w:pos="720"/>
        </w:tabs>
        <w:ind w:left="720"/>
        <w:rPr>
          <w:b/>
        </w:rPr>
      </w:pPr>
      <w:bookmarkStart w:id="122" w:name="_Toc381079943"/>
      <w:bookmarkStart w:id="123" w:name="_Toc382571206"/>
      <w:bookmarkStart w:id="124" w:name="_Toc395180716"/>
      <w:bookmarkStart w:id="125" w:name="_Toc433981344"/>
      <w:r w:rsidRPr="004D0A67">
        <w:rPr>
          <w:b/>
        </w:rPr>
        <w:t>Disposition of Applicant’s Documents</w:t>
      </w:r>
      <w:bookmarkEnd w:id="122"/>
      <w:bookmarkEnd w:id="123"/>
      <w:bookmarkEnd w:id="124"/>
      <w:bookmarkEnd w:id="125"/>
    </w:p>
    <w:p w14:paraId="49B17DFC" w14:textId="3CAECD38" w:rsidR="006F048A" w:rsidRPr="00CF6DED" w:rsidRDefault="001C2D56" w:rsidP="00FA2A33">
      <w:pPr>
        <w:ind w:left="720"/>
      </w:pPr>
      <w:r>
        <w:t xml:space="preserve">Upon the posting of </w:t>
      </w:r>
      <w:r w:rsidR="146F0B26">
        <w:t xml:space="preserve">applicant’s name on </w:t>
      </w:r>
      <w:r>
        <w:t xml:space="preserve">the </w:t>
      </w:r>
      <w:r w:rsidR="146F0B26">
        <w:t xml:space="preserve">ongoing </w:t>
      </w:r>
      <w:r>
        <w:t xml:space="preserve">NOPA, </w:t>
      </w:r>
      <w:r w:rsidR="146F0B26">
        <w:t xml:space="preserve">its application </w:t>
      </w:r>
      <w:r>
        <w:t>and related materials submitted in response to this solicitation will become property of the State and public</w:t>
      </w:r>
      <w:r w:rsidR="00275477">
        <w:t>ly</w:t>
      </w:r>
      <w:r>
        <w:t xml:space="preserve"> </w:t>
      </w:r>
      <w:r w:rsidR="00275477">
        <w:t xml:space="preserve">available </w:t>
      </w:r>
      <w:r>
        <w:t xml:space="preserve">records.  </w:t>
      </w:r>
    </w:p>
    <w:p w14:paraId="7683F2BE" w14:textId="7A488B04" w:rsidR="006F048A" w:rsidRPr="00CF6DED" w:rsidRDefault="00B97F9F" w:rsidP="002613DC">
      <w:pPr>
        <w:pStyle w:val="Heading2"/>
        <w:numPr>
          <w:ilvl w:val="0"/>
          <w:numId w:val="31"/>
        </w:numPr>
        <w:ind w:left="360"/>
      </w:pPr>
      <w:bookmarkStart w:id="126" w:name="_Toc433981346"/>
      <w:bookmarkStart w:id="127" w:name="_Toc85720829"/>
      <w:bookmarkStart w:id="128" w:name="_Toc100841886"/>
      <w:r>
        <w:t>E</w:t>
      </w:r>
      <w:r w:rsidR="00EB3060">
        <w:t>valuation Criteria</w:t>
      </w:r>
      <w:bookmarkEnd w:id="126"/>
      <w:bookmarkEnd w:id="127"/>
      <w:bookmarkEnd w:id="128"/>
    </w:p>
    <w:bookmarkEnd w:id="90"/>
    <w:p w14:paraId="3F044960" w14:textId="1DAFD56B" w:rsidR="001C2D56" w:rsidRPr="00D21FEE" w:rsidRDefault="001C2D56" w:rsidP="00625809">
      <w:pPr>
        <w:spacing w:after="0"/>
        <w:jc w:val="both"/>
        <w:rPr>
          <w:szCs w:val="24"/>
        </w:rPr>
      </w:pPr>
      <w:r>
        <w:t xml:space="preserve">Proposals </w:t>
      </w:r>
      <w:r w:rsidRPr="00C36CCE">
        <w:t xml:space="preserve">will be evaluated based on the </w:t>
      </w:r>
      <w:r w:rsidR="00AE2D59">
        <w:t>Evaluation</w:t>
      </w:r>
      <w:r w:rsidRPr="00C36CCE">
        <w:t xml:space="preserve"> Criteria </w:t>
      </w:r>
      <w:r w:rsidR="007C14A3" w:rsidRPr="00C36CCE">
        <w:t>below</w:t>
      </w:r>
      <w:r w:rsidR="00AE2D59">
        <w:t>.</w:t>
      </w:r>
      <w:r w:rsidRPr="00C31C1D">
        <w:t xml:space="preserve"> </w:t>
      </w:r>
      <w:r w:rsidR="002977E6" w:rsidRPr="003D39B1">
        <w:rPr>
          <w:b/>
          <w:bCs/>
        </w:rPr>
        <w:t>ALL items</w:t>
      </w:r>
      <w:r w:rsidR="00E53C9C" w:rsidRPr="003D39B1">
        <w:rPr>
          <w:b/>
        </w:rPr>
        <w:t xml:space="preserve"> in </w:t>
      </w:r>
      <w:r w:rsidR="002977E6" w:rsidRPr="003D39B1">
        <w:rPr>
          <w:b/>
          <w:bCs/>
        </w:rPr>
        <w:t xml:space="preserve">the Evaluation Criteria must pass </w:t>
      </w:r>
      <w:r w:rsidR="003341C1" w:rsidRPr="003D39B1">
        <w:rPr>
          <w:b/>
          <w:bCs/>
        </w:rPr>
        <w:t>to</w:t>
      </w:r>
      <w:r w:rsidR="002977E6" w:rsidRPr="003D39B1">
        <w:rPr>
          <w:b/>
          <w:bCs/>
        </w:rPr>
        <w:t xml:space="preserve"> be </w:t>
      </w:r>
      <w:r w:rsidR="003D39B1" w:rsidRPr="003D39B1">
        <w:rPr>
          <w:b/>
          <w:bCs/>
        </w:rPr>
        <w:t>approved for a proposed award.</w:t>
      </w:r>
      <w:r w:rsidR="003D39B1">
        <w:t xml:space="preserve"> </w:t>
      </w:r>
    </w:p>
    <w:bookmarkEnd w:id="87"/>
    <w:bookmarkEnd w:id="88"/>
    <w:bookmarkEnd w:id="89"/>
    <w:p w14:paraId="425D30D0" w14:textId="77777777" w:rsidR="009B33D1" w:rsidRDefault="009B33D1" w:rsidP="00CB6971">
      <w:pPr>
        <w:tabs>
          <w:tab w:val="left" w:pos="1530"/>
        </w:tabs>
        <w:jc w:val="center"/>
        <w:rPr>
          <w:b/>
          <w:caps/>
          <w:u w:val="single"/>
        </w:rPr>
      </w:pPr>
    </w:p>
    <w:p w14:paraId="3131CC3E" w14:textId="0874DA22" w:rsidR="00CB6971" w:rsidRPr="00F62383" w:rsidRDefault="00030E79" w:rsidP="00CB6971">
      <w:pPr>
        <w:tabs>
          <w:tab w:val="left" w:pos="1530"/>
        </w:tabs>
        <w:jc w:val="center"/>
        <w:rPr>
          <w:b/>
          <w:szCs w:val="24"/>
        </w:rPr>
      </w:pPr>
      <w:r w:rsidRPr="002613DC">
        <w:rPr>
          <w:b/>
          <w:caps/>
          <w:sz w:val="28"/>
          <w:u w:val="single"/>
        </w:rPr>
        <w:t>APPLICATION AND</w:t>
      </w:r>
      <w:r>
        <w:rPr>
          <w:b/>
          <w:caps/>
          <w:u w:val="single"/>
        </w:rPr>
        <w:t xml:space="preserve"> </w:t>
      </w:r>
      <w:r w:rsidR="00D179F7">
        <w:rPr>
          <w:b/>
          <w:caps/>
          <w:sz w:val="28"/>
          <w:u w:val="single"/>
        </w:rPr>
        <w:t>Evaluation</w:t>
      </w:r>
      <w:r w:rsidR="00CB6971" w:rsidRPr="00F62383">
        <w:rPr>
          <w:b/>
          <w:caps/>
          <w:sz w:val="28"/>
          <w:u w:val="single"/>
        </w:rPr>
        <w:t xml:space="preserve"> CRITERIA</w:t>
      </w:r>
    </w:p>
    <w:p w14:paraId="468BE425" w14:textId="68B7167E" w:rsidR="007F6877" w:rsidRDefault="00CB6971" w:rsidP="00866C7B">
      <w:pPr>
        <w:spacing w:after="160" w:line="259" w:lineRule="auto"/>
      </w:pPr>
      <w:r w:rsidRPr="16D174A6">
        <w:rPr>
          <w:b/>
        </w:rPr>
        <w:t xml:space="preserve">The </w:t>
      </w:r>
      <w:r w:rsidR="00866C7B" w:rsidRPr="16D174A6">
        <w:rPr>
          <w:b/>
        </w:rPr>
        <w:t>Application Form</w:t>
      </w:r>
      <w:r w:rsidRPr="16D174A6">
        <w:rPr>
          <w:b/>
        </w:rPr>
        <w:t xml:space="preserve"> (Attachment</w:t>
      </w:r>
      <w:r w:rsidR="00866C7B" w:rsidRPr="16D174A6">
        <w:rPr>
          <w:b/>
        </w:rPr>
        <w:t xml:space="preserve"> 1</w:t>
      </w:r>
      <w:r w:rsidRPr="16D174A6">
        <w:rPr>
          <w:b/>
        </w:rPr>
        <w:t xml:space="preserve">) </w:t>
      </w:r>
      <w:r>
        <w:t>must respond to each criterion below. The responses must directly relate to the solicitation requirements and focus as stated in the solicitation.</w:t>
      </w:r>
    </w:p>
    <w:p w14:paraId="030132FD" w14:textId="436CBF5B" w:rsidR="007F6877" w:rsidRDefault="007F6877">
      <w:pPr>
        <w:spacing w:after="0"/>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EC0120B">
        <w:trPr>
          <w:trHeight w:val="550"/>
          <w:tblHeader/>
        </w:trPr>
        <w:tc>
          <w:tcPr>
            <w:tcW w:w="8362" w:type="dxa"/>
            <w:tcBorders>
              <w:bottom w:val="single" w:sz="4" w:space="0" w:color="auto"/>
            </w:tcBorders>
            <w:shd w:val="clear" w:color="auto" w:fill="D9D9D9" w:themeFill="background1" w:themeFillShade="D9"/>
            <w:vAlign w:val="bottom"/>
          </w:tcPr>
          <w:p w14:paraId="7FBC3A1A" w14:textId="76156134" w:rsidR="00616F23" w:rsidRPr="00616F23" w:rsidRDefault="00D179F7" w:rsidP="00616F23">
            <w:pPr>
              <w:jc w:val="both"/>
              <w:rPr>
                <w:b/>
                <w:i/>
                <w:sz w:val="20"/>
              </w:rPr>
            </w:pPr>
            <w:r>
              <w:rPr>
                <w:b/>
              </w:rPr>
              <w:t>Evaluation</w:t>
            </w:r>
            <w:r w:rsidR="00616F23" w:rsidRPr="00616F23">
              <w:rPr>
                <w:b/>
              </w:rPr>
              <w:t xml:space="preserve"> Criteria</w:t>
            </w:r>
          </w:p>
        </w:tc>
        <w:tc>
          <w:tcPr>
            <w:tcW w:w="1342" w:type="dxa"/>
            <w:tcBorders>
              <w:bottom w:val="single" w:sz="4" w:space="0" w:color="auto"/>
            </w:tcBorders>
            <w:shd w:val="clear" w:color="auto" w:fill="D9D9D9" w:themeFill="background1" w:themeFillShade="D9"/>
            <w:vAlign w:val="center"/>
          </w:tcPr>
          <w:p w14:paraId="730DEF67" w14:textId="2315E956" w:rsidR="00616F23" w:rsidRPr="00616F23" w:rsidRDefault="00176351" w:rsidP="00616F23">
            <w:pPr>
              <w:spacing w:after="0"/>
              <w:jc w:val="center"/>
              <w:rPr>
                <w:b/>
              </w:rPr>
            </w:pPr>
            <w:r>
              <w:rPr>
                <w:b/>
              </w:rPr>
              <w:t>Pass/</w:t>
            </w:r>
            <w:r w:rsidR="004B0C2C">
              <w:rPr>
                <w:b/>
              </w:rPr>
              <w:t>No Pass</w:t>
            </w:r>
          </w:p>
        </w:tc>
      </w:tr>
      <w:tr w:rsidR="008E27A7" w:rsidRPr="00616F23" w14:paraId="0CD7E383" w14:textId="77777777" w:rsidTr="7EC0120B">
        <w:tc>
          <w:tcPr>
            <w:tcW w:w="8362" w:type="dxa"/>
            <w:tcBorders>
              <w:top w:val="single" w:sz="4" w:space="0" w:color="auto"/>
              <w:left w:val="single" w:sz="4" w:space="0" w:color="auto"/>
              <w:bottom w:val="nil"/>
              <w:right w:val="single" w:sz="4" w:space="0" w:color="auto"/>
            </w:tcBorders>
          </w:tcPr>
          <w:p w14:paraId="7DB7AB63" w14:textId="1D754258" w:rsidR="0073592E" w:rsidRPr="002613DC" w:rsidRDefault="1772B412" w:rsidP="3EE4DC68">
            <w:pPr>
              <w:numPr>
                <w:ilvl w:val="0"/>
                <w:numId w:val="30"/>
              </w:numPr>
              <w:spacing w:before="120"/>
              <w:jc w:val="both"/>
              <w:rPr>
                <w:b/>
                <w:bCs/>
              </w:rPr>
            </w:pPr>
            <w:r w:rsidRPr="3EE4DC68">
              <w:rPr>
                <w:b/>
                <w:bCs/>
              </w:rPr>
              <w:t>Administrat</w:t>
            </w:r>
            <w:r w:rsidR="636C6A0B" w:rsidRPr="3EE4DC68">
              <w:rPr>
                <w:b/>
                <w:bCs/>
              </w:rPr>
              <w:t>ive</w:t>
            </w:r>
            <w:r w:rsidRPr="3EE4DC68">
              <w:rPr>
                <w:b/>
                <w:bCs/>
              </w:rPr>
              <w:t xml:space="preserve"> </w:t>
            </w:r>
            <w:r w:rsidR="0087062A" w:rsidRPr="3EE4DC68">
              <w:rPr>
                <w:b/>
                <w:bCs/>
              </w:rPr>
              <w:t>Criteria</w:t>
            </w:r>
          </w:p>
          <w:p w14:paraId="160FE808" w14:textId="7D553915" w:rsidR="008E27A7" w:rsidRPr="00BE1803" w:rsidRDefault="2EEF77D9" w:rsidP="40B06CD2">
            <w:pPr>
              <w:numPr>
                <w:ilvl w:val="0"/>
                <w:numId w:val="38"/>
              </w:numPr>
              <w:spacing w:before="120"/>
              <w:ind w:left="1230" w:hanging="450"/>
              <w:rPr>
                <w:b/>
                <w:bCs/>
              </w:rPr>
            </w:pPr>
            <w:r>
              <w:t xml:space="preserve">The application is received by the CEC by the due date and time specified in the “Key Activities Schedule” in Part I of this solicitation and is received in the required manner (e.g., </w:t>
            </w:r>
            <w:r w:rsidR="4A78C80C">
              <w:t>by</w:t>
            </w:r>
            <w:r>
              <w:t xml:space="preserve"> </w:t>
            </w:r>
            <w:r w:rsidR="21229908">
              <w:t xml:space="preserve">GSS system </w:t>
            </w:r>
            <w:r w:rsidR="2F404129" w:rsidRPr="00BE1803">
              <w:t>submission</w:t>
            </w:r>
            <w:r w:rsidRPr="00BE1803">
              <w:t>).</w:t>
            </w:r>
          </w:p>
          <w:p w14:paraId="68548647" w14:textId="159354F7" w:rsidR="0073592E" w:rsidRPr="00BE1803" w:rsidRDefault="05FE0C10" w:rsidP="7EC0120B">
            <w:pPr>
              <w:numPr>
                <w:ilvl w:val="0"/>
                <w:numId w:val="38"/>
              </w:numPr>
              <w:spacing w:before="120"/>
              <w:ind w:left="1230" w:hanging="450"/>
            </w:pPr>
            <w:r w:rsidRPr="00BE1803">
              <w:t>The applicant is a California Native American tribe or California Tribal Organization</w:t>
            </w:r>
            <w:r w:rsidR="5B1768E1" w:rsidRPr="00BE1803">
              <w:t xml:space="preserve">, </w:t>
            </w:r>
            <w:r w:rsidR="47D0D075" w:rsidRPr="00BE1803">
              <w:t>county, or incorporated city or town</w:t>
            </w:r>
            <w:r w:rsidRPr="00BE1803">
              <w:t>.</w:t>
            </w:r>
          </w:p>
          <w:p w14:paraId="3756C29B" w14:textId="42342A5E" w:rsidR="0086695C" w:rsidRDefault="107B9679" w:rsidP="40B06CD2">
            <w:pPr>
              <w:numPr>
                <w:ilvl w:val="0"/>
                <w:numId w:val="38"/>
              </w:numPr>
              <w:spacing w:before="120"/>
              <w:ind w:left="1230" w:hanging="450"/>
              <w:rPr>
                <w:b/>
                <w:bCs/>
              </w:rPr>
            </w:pPr>
            <w:r w:rsidRPr="00BE1803">
              <w:t>The amount requested on the Application Form is no more than $1</w:t>
            </w:r>
            <w:r w:rsidR="1F608B4C" w:rsidRPr="00BE1803">
              <w:t>5</w:t>
            </w:r>
            <w:r w:rsidRPr="00BE1803">
              <w:t xml:space="preserve">,000 for Category 1 projects, </w:t>
            </w:r>
            <w:r w:rsidR="78832251" w:rsidRPr="00BE1803">
              <w:t>$</w:t>
            </w:r>
            <w:r w:rsidR="00456161" w:rsidRPr="00BE1803">
              <w:t>2</w:t>
            </w:r>
            <w:r w:rsidR="0092A8C0" w:rsidRPr="00BE1803">
              <w:t>0</w:t>
            </w:r>
            <w:r w:rsidR="78832251" w:rsidRPr="00BE1803">
              <w:t>0,000 for Category 2 projects</w:t>
            </w:r>
            <w:r w:rsidR="41D027DA" w:rsidRPr="00BE1803">
              <w:t>, and $100,000 for Category 3 projects</w:t>
            </w:r>
            <w:r w:rsidR="78832251" w:rsidRPr="00BE1803">
              <w:t>.</w:t>
            </w:r>
          </w:p>
        </w:tc>
        <w:tc>
          <w:tcPr>
            <w:tcW w:w="1342" w:type="dxa"/>
            <w:tcBorders>
              <w:top w:val="single" w:sz="4" w:space="0" w:color="auto"/>
              <w:left w:val="single" w:sz="4" w:space="0" w:color="auto"/>
              <w:bottom w:val="nil"/>
              <w:right w:val="single" w:sz="4" w:space="0" w:color="auto"/>
            </w:tcBorders>
          </w:tcPr>
          <w:p w14:paraId="167475CC" w14:textId="77777777" w:rsidR="008E27A7" w:rsidRPr="00616F23" w:rsidRDefault="008E27A7" w:rsidP="00616F23">
            <w:pPr>
              <w:spacing w:before="120"/>
              <w:jc w:val="center"/>
              <w:rPr>
                <w:b/>
              </w:rPr>
            </w:pPr>
          </w:p>
        </w:tc>
      </w:tr>
      <w:tr w:rsidR="00616F23" w:rsidRPr="00616F23" w14:paraId="3CC07A71" w14:textId="77777777" w:rsidTr="7EC0120B">
        <w:trPr>
          <w:trHeight w:val="1763"/>
        </w:trPr>
        <w:tc>
          <w:tcPr>
            <w:tcW w:w="8362" w:type="dxa"/>
            <w:tcBorders>
              <w:top w:val="single" w:sz="4" w:space="0" w:color="auto"/>
              <w:left w:val="single" w:sz="4" w:space="0" w:color="auto"/>
              <w:right w:val="single" w:sz="4" w:space="0" w:color="auto"/>
            </w:tcBorders>
          </w:tcPr>
          <w:p w14:paraId="1C3CEC2F" w14:textId="11DAC4B0" w:rsidR="00616F23" w:rsidRPr="00616F23" w:rsidRDefault="00866C7B" w:rsidP="006B3300">
            <w:pPr>
              <w:numPr>
                <w:ilvl w:val="0"/>
                <w:numId w:val="30"/>
              </w:numPr>
              <w:spacing w:before="120"/>
              <w:jc w:val="both"/>
              <w:rPr>
                <w:rFonts w:cs="Times New Roman"/>
                <w:b/>
                <w:bCs/>
                <w:smallCaps/>
              </w:rPr>
            </w:pPr>
            <w:bookmarkStart w:id="129" w:name="Score1"/>
            <w:r>
              <w:rPr>
                <w:b/>
              </w:rPr>
              <w:t>Complete Application</w:t>
            </w:r>
          </w:p>
          <w:bookmarkEnd w:id="129"/>
          <w:p w14:paraId="22BE3CC5" w14:textId="7A7B4616" w:rsidR="00616F23" w:rsidRPr="00CA1767" w:rsidRDefault="00BA68E2" w:rsidP="005661C1">
            <w:pPr>
              <w:numPr>
                <w:ilvl w:val="0"/>
                <w:numId w:val="23"/>
              </w:numPr>
              <w:ind w:left="1140"/>
            </w:pPr>
            <w:r>
              <w:t>All required sections of the application form</w:t>
            </w:r>
            <w:r w:rsidR="00A64164">
              <w:t xml:space="preserve"> are </w:t>
            </w:r>
            <w:r w:rsidR="00BE249E">
              <w:t>complete,</w:t>
            </w:r>
            <w:r w:rsidR="00A64164">
              <w:t xml:space="preserve"> </w:t>
            </w:r>
            <w:r w:rsidR="002F3887">
              <w:t xml:space="preserve">and all information </w:t>
            </w:r>
            <w:r w:rsidR="00262599">
              <w:t xml:space="preserve">provided is true and correct to </w:t>
            </w:r>
            <w:r w:rsidR="00323CE6">
              <w:t>the best knowledge of the appl</w:t>
            </w:r>
            <w:r w:rsidR="005E69C0">
              <w:t>icant.</w:t>
            </w:r>
          </w:p>
        </w:tc>
        <w:tc>
          <w:tcPr>
            <w:tcW w:w="1342" w:type="dxa"/>
            <w:tcBorders>
              <w:top w:val="single" w:sz="4" w:space="0" w:color="auto"/>
              <w:left w:val="single" w:sz="4" w:space="0" w:color="auto"/>
              <w:right w:val="single" w:sz="4" w:space="0" w:color="auto"/>
            </w:tcBorders>
          </w:tcPr>
          <w:p w14:paraId="772E0D48" w14:textId="3AE12B02" w:rsidR="00616F23" w:rsidRPr="00616F23" w:rsidRDefault="00616F23" w:rsidP="00616F23">
            <w:pPr>
              <w:spacing w:before="120"/>
              <w:jc w:val="center"/>
              <w:rPr>
                <w:b/>
              </w:rPr>
            </w:pPr>
          </w:p>
        </w:tc>
      </w:tr>
    </w:tbl>
    <w:p w14:paraId="3E6B5B62" w14:textId="77777777" w:rsidR="00CE5562" w:rsidRDefault="00CE5562" w:rsidP="00FE34C2">
      <w:pPr>
        <w:tabs>
          <w:tab w:val="left" w:pos="1530"/>
        </w:tabs>
        <w:jc w:val="both"/>
        <w:rPr>
          <w:b/>
          <w:szCs w:val="22"/>
        </w:rPr>
      </w:pPr>
    </w:p>
    <w:sectPr w:rsidR="00CE5562" w:rsidSect="007124AA">
      <w:headerReference w:type="default" r:id="rId26"/>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9889" w14:textId="77777777" w:rsidR="00AD40A6" w:rsidRDefault="00AD40A6">
      <w:r>
        <w:separator/>
      </w:r>
    </w:p>
  </w:endnote>
  <w:endnote w:type="continuationSeparator" w:id="0">
    <w:p w14:paraId="743CAC46" w14:textId="77777777" w:rsidR="00AD40A6" w:rsidRDefault="00AD40A6">
      <w:r>
        <w:continuationSeparator/>
      </w:r>
    </w:p>
  </w:endnote>
  <w:endnote w:type="continuationNotice" w:id="1">
    <w:p w14:paraId="4D821F92" w14:textId="77777777" w:rsidR="00AD40A6" w:rsidRDefault="00AD40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105366D" w14:paraId="3F11886C" w14:textId="77777777" w:rsidTr="00E75D9C">
      <w:trPr>
        <w:trHeight w:val="300"/>
      </w:trPr>
      <w:tc>
        <w:tcPr>
          <w:tcW w:w="3120" w:type="dxa"/>
        </w:tcPr>
        <w:p w14:paraId="26308A85" w14:textId="639E5817" w:rsidR="1105366D" w:rsidRDefault="1105366D" w:rsidP="00E75D9C">
          <w:pPr>
            <w:pStyle w:val="Header"/>
            <w:ind w:left="-115"/>
          </w:pPr>
        </w:p>
      </w:tc>
      <w:tc>
        <w:tcPr>
          <w:tcW w:w="3120" w:type="dxa"/>
        </w:tcPr>
        <w:p w14:paraId="4A1D8094" w14:textId="30E61190" w:rsidR="1105366D" w:rsidRDefault="1105366D" w:rsidP="00E75D9C">
          <w:pPr>
            <w:pStyle w:val="Header"/>
            <w:jc w:val="center"/>
          </w:pPr>
        </w:p>
      </w:tc>
      <w:tc>
        <w:tcPr>
          <w:tcW w:w="3120" w:type="dxa"/>
        </w:tcPr>
        <w:p w14:paraId="0396BE0C" w14:textId="784B269A" w:rsidR="1105366D" w:rsidRDefault="1105366D" w:rsidP="00E75D9C">
          <w:pPr>
            <w:pStyle w:val="Header"/>
            <w:ind w:right="-115"/>
            <w:jc w:val="right"/>
          </w:pPr>
        </w:p>
      </w:tc>
    </w:tr>
  </w:tbl>
  <w:p w14:paraId="65B0B7E7" w14:textId="478C1214" w:rsidR="00801371" w:rsidRDefault="00801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32E7" w14:textId="2C78049D" w:rsidR="002B3C23" w:rsidRPr="008156C5" w:rsidRDefault="00B426B9" w:rsidP="008A5CE6">
    <w:pPr>
      <w:pStyle w:val="Footer"/>
      <w:tabs>
        <w:tab w:val="clear" w:pos="8640"/>
        <w:tab w:val="right" w:pos="9360"/>
      </w:tabs>
      <w:spacing w:after="0"/>
      <w:rPr>
        <w:b/>
        <w:bCs/>
        <w:sz w:val="20"/>
        <w:u w:val="single"/>
      </w:rPr>
    </w:pPr>
    <w:r w:rsidRPr="00B426B9">
      <w:rPr>
        <w:b/>
        <w:bCs/>
        <w:sz w:val="20"/>
        <w:u w:val="single"/>
      </w:rPr>
      <w:t>June</w:t>
    </w:r>
    <w:r w:rsidRPr="00E34D11">
      <w:rPr>
        <w:b/>
        <w:bCs/>
        <w:sz w:val="20"/>
      </w:rPr>
      <w:t xml:space="preserve"> </w:t>
    </w:r>
    <w:r w:rsidR="002B3C23" w:rsidRPr="000C2CD5">
      <w:rPr>
        <w:sz w:val="20"/>
      </w:rPr>
      <w:t>2024</w:t>
    </w:r>
    <w:r w:rsidR="002B3C23" w:rsidRPr="000C2CD5">
      <w:rPr>
        <w:sz w:val="20"/>
      </w:rPr>
      <w:tab/>
      <w:t xml:space="preserve">Page </w:t>
    </w:r>
    <w:r w:rsidR="00C50DFF" w:rsidRPr="000C2CD5">
      <w:rPr>
        <w:sz w:val="20"/>
      </w:rPr>
      <w:t>i</w:t>
    </w:r>
    <w:r w:rsidR="008A5CE6" w:rsidRPr="000C2CD5">
      <w:rPr>
        <w:sz w:val="20"/>
      </w:rPr>
      <w:tab/>
      <w:t>GFO-23-702</w:t>
    </w:r>
    <w:r w:rsidR="008156C5">
      <w:rPr>
        <w:b/>
        <w:bCs/>
        <w:sz w:val="20"/>
        <w:u w:val="single"/>
      </w:rPr>
      <w:t>-0</w:t>
    </w:r>
    <w:r>
      <w:rPr>
        <w:b/>
        <w:bCs/>
        <w:sz w:val="20"/>
        <w:u w:val="single"/>
      </w:rPr>
      <w:t>5</w:t>
    </w:r>
  </w:p>
  <w:p w14:paraId="1D1AB97A" w14:textId="2BF2F55D" w:rsidR="008A5CE6" w:rsidRPr="000C2CD5" w:rsidRDefault="008A5CE6" w:rsidP="008A5CE6">
    <w:pPr>
      <w:tabs>
        <w:tab w:val="left" w:pos="0"/>
        <w:tab w:val="center" w:pos="4680"/>
        <w:tab w:val="right" w:pos="9360"/>
      </w:tabs>
      <w:spacing w:after="0"/>
      <w:jc w:val="right"/>
      <w:rPr>
        <w:sz w:val="20"/>
      </w:rPr>
    </w:pPr>
    <w:r w:rsidRPr="000C2CD5">
      <w:rPr>
        <w:sz w:val="20"/>
      </w:rPr>
      <w:tab/>
    </w:r>
    <w:r w:rsidRPr="000C2CD5">
      <w:rPr>
        <w:sz w:val="20"/>
      </w:rPr>
      <w:tab/>
    </w:r>
    <w:r w:rsidR="00A96AE7" w:rsidRPr="000C2CD5">
      <w:rPr>
        <w:sz w:val="20"/>
      </w:rPr>
      <w:t>California</w:t>
    </w:r>
    <w:r w:rsidRPr="000C2CD5">
      <w:rPr>
        <w:sz w:val="20"/>
      </w:rPr>
      <w:t xml:space="preserve"> Clean Energy Planning Program</w:t>
    </w:r>
  </w:p>
  <w:p w14:paraId="32DD66E4" w14:textId="254A34C5" w:rsidR="008A5CE6" w:rsidRDefault="008A5CE6" w:rsidP="008A5CE6">
    <w:pPr>
      <w:pStyle w:val="Footer"/>
      <w:tabs>
        <w:tab w:val="clear" w:pos="8640"/>
        <w:tab w:val="right" w:pos="9360"/>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1641FA" w:rsidRDefault="001641FA">
    <w:pPr>
      <w:pStyle w:val="Footer"/>
    </w:pPr>
    <w:r>
      <w:t>Template Version July 2016 v1.0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28C90E92" w:rsidR="001641FA" w:rsidRPr="008156C5" w:rsidRDefault="00B426B9" w:rsidP="002B3C23">
    <w:pPr>
      <w:tabs>
        <w:tab w:val="left" w:pos="0"/>
        <w:tab w:val="center" w:pos="4680"/>
        <w:tab w:val="left" w:pos="7320"/>
        <w:tab w:val="right" w:pos="9360"/>
      </w:tabs>
      <w:spacing w:after="0"/>
      <w:rPr>
        <w:b/>
        <w:bCs/>
        <w:sz w:val="20"/>
        <w:szCs w:val="16"/>
        <w:u w:val="single"/>
      </w:rPr>
    </w:pPr>
    <w:r>
      <w:rPr>
        <w:b/>
        <w:bCs/>
        <w:sz w:val="20"/>
        <w:u w:val="single"/>
      </w:rPr>
      <w:t>June</w:t>
    </w:r>
    <w:r w:rsidRPr="00E34D11">
      <w:rPr>
        <w:b/>
        <w:bCs/>
        <w:sz w:val="20"/>
      </w:rPr>
      <w:t xml:space="preserve"> </w:t>
    </w:r>
    <w:r w:rsidR="00174E4B">
      <w:rPr>
        <w:sz w:val="20"/>
        <w:szCs w:val="16"/>
      </w:rPr>
      <w:t>2024</w:t>
    </w:r>
    <w:r w:rsidR="001641FA" w:rsidRPr="00122853">
      <w:rPr>
        <w:sz w:val="20"/>
        <w:szCs w:val="16"/>
      </w:rPr>
      <w:tab/>
    </w:r>
    <w:r w:rsidR="00C67A09" w:rsidRPr="4B8B833D">
      <w:rPr>
        <w:rFonts w:eastAsia="Arial"/>
        <w:color w:val="000000" w:themeColor="text1"/>
        <w:sz w:val="20"/>
      </w:rPr>
      <w:t xml:space="preserve">Page </w:t>
    </w:r>
    <w:r w:rsidR="00C67A09" w:rsidRPr="4B8B833D">
      <w:rPr>
        <w:rFonts w:eastAsia="Arial"/>
        <w:noProof/>
        <w:color w:val="000000" w:themeColor="text1"/>
        <w:sz w:val="20"/>
      </w:rPr>
      <w:fldChar w:fldCharType="begin"/>
    </w:r>
    <w:r w:rsidR="00C67A09" w:rsidRPr="4B8B833D">
      <w:rPr>
        <w:rFonts w:eastAsia="Arial"/>
        <w:color w:val="000000" w:themeColor="text1"/>
        <w:sz w:val="20"/>
      </w:rPr>
      <w:instrText>PAGE</w:instrText>
    </w:r>
    <w:r w:rsidR="00C67A09" w:rsidRPr="4B8B833D">
      <w:rPr>
        <w:rFonts w:eastAsia="Arial"/>
        <w:color w:val="000000" w:themeColor="text1"/>
        <w:sz w:val="20"/>
      </w:rPr>
      <w:fldChar w:fldCharType="separate"/>
    </w:r>
    <w:r w:rsidR="00C67A09">
      <w:rPr>
        <w:rFonts w:eastAsia="Arial"/>
        <w:color w:val="000000" w:themeColor="text1"/>
        <w:sz w:val="20"/>
      </w:rPr>
      <w:t>1</w:t>
    </w:r>
    <w:r w:rsidR="00C67A09" w:rsidRPr="4B8B833D">
      <w:rPr>
        <w:rFonts w:eastAsia="Arial"/>
        <w:noProof/>
        <w:color w:val="000000" w:themeColor="text1"/>
        <w:sz w:val="20"/>
      </w:rPr>
      <w:fldChar w:fldCharType="end"/>
    </w:r>
    <w:r w:rsidR="00C67A09" w:rsidRPr="4B8B833D">
      <w:rPr>
        <w:rFonts w:eastAsia="Arial"/>
        <w:color w:val="000000" w:themeColor="text1"/>
        <w:sz w:val="20"/>
      </w:rPr>
      <w:t xml:space="preserve"> of </w:t>
    </w:r>
    <w:r w:rsidR="005044BE">
      <w:rPr>
        <w:rFonts w:eastAsia="Arial"/>
        <w:noProof/>
        <w:color w:val="000000" w:themeColor="text1"/>
        <w:sz w:val="20"/>
      </w:rPr>
      <w:t>1</w:t>
    </w:r>
    <w:r w:rsidR="008A4EBB">
      <w:rPr>
        <w:rFonts w:eastAsia="Arial"/>
        <w:noProof/>
        <w:color w:val="000000" w:themeColor="text1"/>
        <w:sz w:val="20"/>
      </w:rPr>
      <w:t>6</w:t>
    </w:r>
    <w:r w:rsidR="001641FA" w:rsidRPr="00F375FB">
      <w:rPr>
        <w:sz w:val="20"/>
        <w:szCs w:val="16"/>
      </w:rPr>
      <w:tab/>
    </w:r>
    <w:r w:rsidR="002B3C23">
      <w:rPr>
        <w:sz w:val="20"/>
        <w:szCs w:val="16"/>
      </w:rPr>
      <w:tab/>
    </w:r>
    <w:r w:rsidR="001641FA" w:rsidRPr="00F375FB">
      <w:rPr>
        <w:sz w:val="20"/>
        <w:szCs w:val="16"/>
      </w:rPr>
      <w:t>GFO</w:t>
    </w:r>
    <w:r w:rsidR="006F4262" w:rsidRPr="00F375FB">
      <w:rPr>
        <w:sz w:val="20"/>
        <w:szCs w:val="16"/>
      </w:rPr>
      <w:t>-</w:t>
    </w:r>
    <w:r w:rsidR="00E26381">
      <w:rPr>
        <w:sz w:val="20"/>
        <w:szCs w:val="16"/>
      </w:rPr>
      <w:t>23</w:t>
    </w:r>
    <w:r w:rsidR="006F4262" w:rsidRPr="004F4081">
      <w:rPr>
        <w:sz w:val="20"/>
        <w:szCs w:val="16"/>
      </w:rPr>
      <w:t>-</w:t>
    </w:r>
    <w:r w:rsidR="00E26381">
      <w:rPr>
        <w:sz w:val="20"/>
        <w:szCs w:val="16"/>
      </w:rPr>
      <w:t>702</w:t>
    </w:r>
    <w:r w:rsidR="00C401C1">
      <w:rPr>
        <w:b/>
        <w:bCs/>
        <w:sz w:val="20"/>
        <w:szCs w:val="16"/>
        <w:u w:val="single"/>
      </w:rPr>
      <w:t>-</w:t>
    </w:r>
    <w:r w:rsidR="008156C5">
      <w:rPr>
        <w:b/>
        <w:bCs/>
        <w:sz w:val="20"/>
        <w:szCs w:val="16"/>
        <w:u w:val="single"/>
      </w:rPr>
      <w:t>0</w:t>
    </w:r>
    <w:r>
      <w:rPr>
        <w:b/>
        <w:bCs/>
        <w:sz w:val="20"/>
        <w:szCs w:val="16"/>
        <w:u w:val="single"/>
      </w:rPr>
      <w:t>5</w:t>
    </w:r>
  </w:p>
  <w:p w14:paraId="641B6FC0" w14:textId="207AC4C7" w:rsidR="00382BE8" w:rsidRPr="00F375FB" w:rsidRDefault="00382BE8" w:rsidP="00F375FB">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sidR="00120FDE" w:rsidRPr="00BE1803">
      <w:rPr>
        <w:sz w:val="20"/>
        <w:szCs w:val="16"/>
      </w:rPr>
      <w:t xml:space="preserve">California </w:t>
    </w:r>
    <w:r w:rsidR="00882303" w:rsidRPr="00BE1803">
      <w:rPr>
        <w:sz w:val="20"/>
        <w:szCs w:val="16"/>
      </w:rPr>
      <w:t xml:space="preserve">Clean Energy Planning </w:t>
    </w:r>
    <w:r w:rsidR="00110AF8" w:rsidRPr="00BE1803">
      <w:rPr>
        <w:sz w:val="20"/>
        <w:szCs w:val="16"/>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F782" w14:textId="77777777" w:rsidR="00AD40A6" w:rsidRDefault="00AD40A6">
      <w:r>
        <w:separator/>
      </w:r>
    </w:p>
  </w:footnote>
  <w:footnote w:type="continuationSeparator" w:id="0">
    <w:p w14:paraId="45DF96C6" w14:textId="77777777" w:rsidR="00AD40A6" w:rsidRDefault="00AD40A6">
      <w:r>
        <w:continuationSeparator/>
      </w:r>
    </w:p>
  </w:footnote>
  <w:footnote w:type="continuationNotice" w:id="1">
    <w:p w14:paraId="246B6E4C" w14:textId="77777777" w:rsidR="00AD40A6" w:rsidRDefault="00AD40A6">
      <w:pPr>
        <w:spacing w:after="0"/>
      </w:pPr>
    </w:p>
  </w:footnote>
  <w:footnote w:id="2">
    <w:p w14:paraId="7C92EDD9" w14:textId="456F771A" w:rsidR="00200A58" w:rsidRDefault="00200A58">
      <w:pPr>
        <w:pStyle w:val="FootnoteText"/>
      </w:pPr>
      <w:r w:rsidRPr="00336B4A">
        <w:rPr>
          <w:rStyle w:val="FootnoteReference"/>
          <w:vertAlign w:val="baseline"/>
        </w:rPr>
        <w:footnoteRef/>
      </w:r>
      <w:r>
        <w:t xml:space="preserve"> </w:t>
      </w:r>
      <w:hyperlink r:id="rId1" w:history="1">
        <w:r w:rsidR="00D40413" w:rsidRPr="00B10101">
          <w:rPr>
            <w:rStyle w:val="Hyperlink"/>
            <w:rFonts w:cs="Arial"/>
          </w:rPr>
          <w:t>https://efiling.energy.ca.gov/EFiling/GetFile.aspx?tn=237167&amp;DocumentContentId=70349</w:t>
        </w:r>
      </w:hyperlink>
      <w:r w:rsidR="00D40413">
        <w:t xml:space="preserve"> </w:t>
      </w:r>
    </w:p>
  </w:footnote>
  <w:footnote w:id="3">
    <w:p w14:paraId="06623238" w14:textId="779365B8" w:rsidR="5A97DC29" w:rsidRDefault="5A97DC29">
      <w:r w:rsidRPr="00336B4A">
        <w:rPr>
          <w:rStyle w:val="FootnoteReference"/>
          <w:sz w:val="20"/>
          <w:vertAlign w:val="baseline"/>
        </w:rPr>
        <w:footnoteRef/>
      </w:r>
      <w:r w:rsidRPr="00336B4A">
        <w:rPr>
          <w:rStyle w:val="FootnoteReference"/>
          <w:sz w:val="20"/>
        </w:rPr>
        <w:t xml:space="preserve"> </w:t>
      </w:r>
      <w:r w:rsidRPr="00336B4A">
        <w:rPr>
          <w:sz w:val="20"/>
        </w:rPr>
        <w:t>Ibid, p. 17.</w:t>
      </w:r>
    </w:p>
  </w:footnote>
  <w:footnote w:id="4">
    <w:p w14:paraId="437B23AF" w14:textId="06C824AE" w:rsidR="002D0AE5" w:rsidRDefault="002D0AE5">
      <w:pPr>
        <w:pStyle w:val="FootnoteText"/>
      </w:pPr>
      <w:r>
        <w:rPr>
          <w:rStyle w:val="FootnoteReference"/>
        </w:rPr>
        <w:footnoteRef/>
      </w:r>
      <w:r>
        <w:t xml:space="preserve"> </w:t>
      </w:r>
      <w:hyperlink r:id="rId2" w:history="1">
        <w:r w:rsidR="00825851">
          <w:rPr>
            <w:rStyle w:val="Hyperlink"/>
          </w:rPr>
          <w:t>https://leginfo.legislature.ca.gov/faces/billNavClient.xhtml?bill_id=202120220AB128</w:t>
        </w:r>
      </w:hyperlink>
    </w:p>
  </w:footnote>
  <w:footnote w:id="5">
    <w:p w14:paraId="04790E6F" w14:textId="54DB6CE2" w:rsidR="00D80646" w:rsidRDefault="00D91664">
      <w:pPr>
        <w:pStyle w:val="FootnoteText"/>
      </w:pPr>
      <w:r>
        <w:rPr>
          <w:rStyle w:val="FootnoteReference"/>
        </w:rPr>
        <w:footnoteRef/>
      </w:r>
      <w:r>
        <w:t xml:space="preserve"> </w:t>
      </w:r>
      <w:hyperlink r:id="rId3" w:history="1">
        <w:r w:rsidR="00D80646" w:rsidRPr="00120CF7">
          <w:rPr>
            <w:rStyle w:val="Hyperlink"/>
            <w:rFonts w:cs="Arial"/>
          </w:rPr>
          <w:t>https://www.energy.ca.gov/sites/default/files/2023-02/Item_09_Tribal_Energy_Sovereignty_Resolution_ada.pdf</w:t>
        </w:r>
      </w:hyperlink>
    </w:p>
  </w:footnote>
  <w:footnote w:id="6">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9E2673" w14:paraId="351EDEEE" w14:textId="77777777" w:rsidTr="00167DF1">
      <w:tc>
        <w:tcPr>
          <w:tcW w:w="3120" w:type="dxa"/>
        </w:tcPr>
        <w:p w14:paraId="181EC182" w14:textId="1D830061" w:rsidR="289E2673" w:rsidRDefault="289E2673" w:rsidP="00BC491F">
          <w:pPr>
            <w:pStyle w:val="Header"/>
            <w:ind w:left="-115"/>
            <w:rPr>
              <w:szCs w:val="24"/>
            </w:rPr>
          </w:pPr>
        </w:p>
      </w:tc>
      <w:tc>
        <w:tcPr>
          <w:tcW w:w="3120" w:type="dxa"/>
        </w:tcPr>
        <w:p w14:paraId="1B507321" w14:textId="22692760" w:rsidR="289E2673" w:rsidRDefault="289E2673" w:rsidP="008E3FCA">
          <w:pPr>
            <w:pStyle w:val="Header"/>
            <w:jc w:val="center"/>
            <w:rPr>
              <w:szCs w:val="24"/>
            </w:rPr>
          </w:pPr>
        </w:p>
      </w:tc>
      <w:tc>
        <w:tcPr>
          <w:tcW w:w="3120" w:type="dxa"/>
        </w:tcPr>
        <w:p w14:paraId="3B2F68EE" w14:textId="364280C7" w:rsidR="289E2673" w:rsidRDefault="289E2673" w:rsidP="008E3FCA">
          <w:pPr>
            <w:pStyle w:val="Header"/>
            <w:ind w:right="-115"/>
            <w:jc w:val="right"/>
            <w:rPr>
              <w:szCs w:val="24"/>
            </w:rPr>
          </w:pPr>
        </w:p>
      </w:tc>
    </w:tr>
  </w:tbl>
  <w:p w14:paraId="340C8B76" w14:textId="6BD902CD" w:rsidR="004E5A35" w:rsidRDefault="004E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6CE23656"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5pcGbGiDH7zPV6" int2:id="dLBEPyDn">
      <int2:state int2:value="Rejected" int2:type="AugLoop_Text_Critique"/>
    </int2:textHash>
    <int2:textHash int2:hashCode="gusAUDkgR2tnWg" int2:id="7hiUGMI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E42"/>
    <w:multiLevelType w:val="hybridMultilevel"/>
    <w:tmpl w:val="DF26620E"/>
    <w:lvl w:ilvl="0" w:tplc="04090015">
      <w:start w:val="1"/>
      <w:numFmt w:val="upperLetter"/>
      <w:lvlText w:val="%1."/>
      <w:lvlJc w:val="left"/>
      <w:pPr>
        <w:ind w:left="405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A3595"/>
    <w:multiLevelType w:val="hybridMultilevel"/>
    <w:tmpl w:val="B6403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3E4507"/>
    <w:multiLevelType w:val="hybridMultilevel"/>
    <w:tmpl w:val="A52E4E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FE6500"/>
    <w:multiLevelType w:val="hybridMultilevel"/>
    <w:tmpl w:val="DF26620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AA0B40"/>
    <w:multiLevelType w:val="hybridMultilevel"/>
    <w:tmpl w:val="DDD0F584"/>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428FD"/>
    <w:multiLevelType w:val="hybridMultilevel"/>
    <w:tmpl w:val="09E64234"/>
    <w:lvl w:ilvl="0" w:tplc="526ECD7E">
      <w:start w:val="1"/>
      <w:numFmt w:val="bullet"/>
      <w:lvlText w:val=""/>
      <w:lvlJc w:val="left"/>
      <w:pPr>
        <w:ind w:left="720" w:hanging="360"/>
      </w:pPr>
      <w:rPr>
        <w:rFonts w:ascii="Symbol" w:hAnsi="Symbol" w:hint="default"/>
      </w:rPr>
    </w:lvl>
    <w:lvl w:ilvl="1" w:tplc="090C4FEC">
      <w:start w:val="1"/>
      <w:numFmt w:val="bullet"/>
      <w:lvlText w:val=""/>
      <w:lvlJc w:val="left"/>
      <w:pPr>
        <w:ind w:left="1440" w:hanging="360"/>
      </w:pPr>
      <w:rPr>
        <w:rFonts w:ascii="Symbol" w:hAnsi="Symbol" w:hint="default"/>
      </w:rPr>
    </w:lvl>
    <w:lvl w:ilvl="2" w:tplc="966C5BBE">
      <w:start w:val="1"/>
      <w:numFmt w:val="bullet"/>
      <w:lvlText w:val=""/>
      <w:lvlJc w:val="left"/>
      <w:pPr>
        <w:ind w:left="2160" w:hanging="360"/>
      </w:pPr>
      <w:rPr>
        <w:rFonts w:ascii="Wingdings" w:hAnsi="Wingdings" w:hint="default"/>
      </w:rPr>
    </w:lvl>
    <w:lvl w:ilvl="3" w:tplc="FCA29C00">
      <w:start w:val="1"/>
      <w:numFmt w:val="bullet"/>
      <w:lvlText w:val=""/>
      <w:lvlJc w:val="left"/>
      <w:pPr>
        <w:ind w:left="2880" w:hanging="360"/>
      </w:pPr>
      <w:rPr>
        <w:rFonts w:ascii="Symbol" w:hAnsi="Symbol" w:hint="default"/>
      </w:rPr>
    </w:lvl>
    <w:lvl w:ilvl="4" w:tplc="2E2821BE">
      <w:start w:val="1"/>
      <w:numFmt w:val="bullet"/>
      <w:lvlText w:val="o"/>
      <w:lvlJc w:val="left"/>
      <w:pPr>
        <w:ind w:left="3600" w:hanging="360"/>
      </w:pPr>
      <w:rPr>
        <w:rFonts w:ascii="Courier New" w:hAnsi="Courier New" w:hint="default"/>
      </w:rPr>
    </w:lvl>
    <w:lvl w:ilvl="5" w:tplc="EA28B6DA">
      <w:start w:val="1"/>
      <w:numFmt w:val="bullet"/>
      <w:lvlText w:val=""/>
      <w:lvlJc w:val="left"/>
      <w:pPr>
        <w:ind w:left="4320" w:hanging="360"/>
      </w:pPr>
      <w:rPr>
        <w:rFonts w:ascii="Wingdings" w:hAnsi="Wingdings" w:hint="default"/>
      </w:rPr>
    </w:lvl>
    <w:lvl w:ilvl="6" w:tplc="51D022C8">
      <w:start w:val="1"/>
      <w:numFmt w:val="bullet"/>
      <w:lvlText w:val=""/>
      <w:lvlJc w:val="left"/>
      <w:pPr>
        <w:ind w:left="5040" w:hanging="360"/>
      </w:pPr>
      <w:rPr>
        <w:rFonts w:ascii="Symbol" w:hAnsi="Symbol" w:hint="default"/>
      </w:rPr>
    </w:lvl>
    <w:lvl w:ilvl="7" w:tplc="9C8C501E">
      <w:start w:val="1"/>
      <w:numFmt w:val="bullet"/>
      <w:lvlText w:val="o"/>
      <w:lvlJc w:val="left"/>
      <w:pPr>
        <w:ind w:left="5760" w:hanging="360"/>
      </w:pPr>
      <w:rPr>
        <w:rFonts w:ascii="Courier New" w:hAnsi="Courier New" w:hint="default"/>
      </w:rPr>
    </w:lvl>
    <w:lvl w:ilvl="8" w:tplc="DE04FC1C">
      <w:start w:val="1"/>
      <w:numFmt w:val="bullet"/>
      <w:lvlText w:val=""/>
      <w:lvlJc w:val="left"/>
      <w:pPr>
        <w:ind w:left="6480" w:hanging="360"/>
      </w:pPr>
      <w:rPr>
        <w:rFonts w:ascii="Wingdings" w:hAnsi="Wingdings" w:hint="default"/>
      </w:rPr>
    </w:lvl>
  </w:abstractNum>
  <w:abstractNum w:abstractNumId="9" w15:restartNumberingAfterBreak="0">
    <w:nsid w:val="2A1F24E1"/>
    <w:multiLevelType w:val="multilevel"/>
    <w:tmpl w:val="7716022A"/>
    <w:lvl w:ilvl="0">
      <w:start w:val="1"/>
      <w:numFmt w:val="decimal"/>
      <w:lvlText w:val="%1."/>
      <w:lvlJc w:val="left"/>
      <w:pPr>
        <w:ind w:left="720" w:hanging="360"/>
      </w:pPr>
      <w:rPr>
        <w:rFonts w:hint="default"/>
        <w:color w:val="000000" w:themeColor="text1"/>
      </w:rPr>
    </w:lvl>
    <w:lvl w:ilvl="1">
      <w:start w:val="1"/>
      <w:numFmt w:val="bullet"/>
      <w:lvlText w:val="o"/>
      <w:lvlJc w:val="left"/>
      <w:pPr>
        <w:ind w:left="1440" w:hanging="360"/>
      </w:pPr>
      <w:rPr>
        <w:rFonts w:ascii="Courier New" w:hAnsi="Courier New" w:cs="Courier New"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2" w15:restartNumberingAfterBreak="0">
    <w:nsid w:val="2E663959"/>
    <w:multiLevelType w:val="hybridMultilevel"/>
    <w:tmpl w:val="0E3697B0"/>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15:restartNumberingAfterBreak="0">
    <w:nsid w:val="300F7BB5"/>
    <w:multiLevelType w:val="hybridMultilevel"/>
    <w:tmpl w:val="F670B5D6"/>
    <w:lvl w:ilvl="0" w:tplc="3DE29384">
      <w:start w:val="1"/>
      <w:numFmt w:val="upperLetter"/>
      <w:lvlText w:val="%1."/>
      <w:lvlJc w:val="left"/>
      <w:pPr>
        <w:tabs>
          <w:tab w:val="num" w:pos="720"/>
        </w:tabs>
        <w:ind w:left="720" w:hanging="720"/>
      </w:pPr>
      <w:rPr>
        <w:b/>
        <w:bCs/>
      </w:rPr>
    </w:lvl>
    <w:lvl w:ilvl="1" w:tplc="D46274B8">
      <w:start w:val="1"/>
      <w:numFmt w:val="decimal"/>
      <w:lvlText w:val="%2."/>
      <w:lvlJc w:val="left"/>
      <w:pPr>
        <w:tabs>
          <w:tab w:val="num" w:pos="1440"/>
        </w:tabs>
        <w:ind w:left="1440" w:hanging="720"/>
      </w:pPr>
    </w:lvl>
    <w:lvl w:ilvl="2" w:tplc="474455E4">
      <w:start w:val="1"/>
      <w:numFmt w:val="decimal"/>
      <w:lvlText w:val="%3."/>
      <w:lvlJc w:val="left"/>
      <w:pPr>
        <w:tabs>
          <w:tab w:val="num" w:pos="2160"/>
        </w:tabs>
        <w:ind w:left="2160" w:hanging="720"/>
      </w:pPr>
    </w:lvl>
    <w:lvl w:ilvl="3" w:tplc="6402FB2C">
      <w:start w:val="1"/>
      <w:numFmt w:val="decimal"/>
      <w:lvlText w:val="%4."/>
      <w:lvlJc w:val="left"/>
      <w:pPr>
        <w:tabs>
          <w:tab w:val="num" w:pos="2880"/>
        </w:tabs>
        <w:ind w:left="2880" w:hanging="720"/>
      </w:pPr>
    </w:lvl>
    <w:lvl w:ilvl="4" w:tplc="7A06CC06">
      <w:start w:val="1"/>
      <w:numFmt w:val="decimal"/>
      <w:lvlText w:val="%5."/>
      <w:lvlJc w:val="left"/>
      <w:pPr>
        <w:tabs>
          <w:tab w:val="num" w:pos="3600"/>
        </w:tabs>
        <w:ind w:left="3600" w:hanging="720"/>
      </w:pPr>
    </w:lvl>
    <w:lvl w:ilvl="5" w:tplc="BF72F00E">
      <w:start w:val="1"/>
      <w:numFmt w:val="decimal"/>
      <w:lvlText w:val="%6."/>
      <w:lvlJc w:val="left"/>
      <w:pPr>
        <w:tabs>
          <w:tab w:val="num" w:pos="4320"/>
        </w:tabs>
        <w:ind w:left="4320" w:hanging="720"/>
      </w:pPr>
    </w:lvl>
    <w:lvl w:ilvl="6" w:tplc="0AB29F9A">
      <w:start w:val="1"/>
      <w:numFmt w:val="decimal"/>
      <w:lvlText w:val="%7."/>
      <w:lvlJc w:val="left"/>
      <w:pPr>
        <w:tabs>
          <w:tab w:val="num" w:pos="5040"/>
        </w:tabs>
        <w:ind w:left="5040" w:hanging="720"/>
      </w:pPr>
    </w:lvl>
    <w:lvl w:ilvl="7" w:tplc="49547520">
      <w:start w:val="1"/>
      <w:numFmt w:val="decimal"/>
      <w:lvlText w:val="%8."/>
      <w:lvlJc w:val="left"/>
      <w:pPr>
        <w:tabs>
          <w:tab w:val="num" w:pos="5760"/>
        </w:tabs>
        <w:ind w:left="5760" w:hanging="720"/>
      </w:pPr>
    </w:lvl>
    <w:lvl w:ilvl="8" w:tplc="B54A86F0">
      <w:start w:val="1"/>
      <w:numFmt w:val="decimal"/>
      <w:lvlText w:val="%9."/>
      <w:lvlJc w:val="left"/>
      <w:pPr>
        <w:tabs>
          <w:tab w:val="num" w:pos="6480"/>
        </w:tabs>
        <w:ind w:left="6480" w:hanging="720"/>
      </w:pPr>
    </w:lvl>
  </w:abstractNum>
  <w:abstractNum w:abstractNumId="14" w15:restartNumberingAfterBreak="0">
    <w:nsid w:val="35844963"/>
    <w:multiLevelType w:val="hybridMultilevel"/>
    <w:tmpl w:val="A2BCB830"/>
    <w:lvl w:ilvl="0" w:tplc="0409000F">
      <w:start w:val="1"/>
      <w:numFmt w:val="decimal"/>
      <w:lvlText w:val="%1."/>
      <w:lvlJc w:val="left"/>
      <w:pPr>
        <w:ind w:left="720" w:hanging="360"/>
      </w:pPr>
      <w:rPr>
        <w:rFonts w:hint="default"/>
        <w:color w:val="auto"/>
      </w:rPr>
    </w:lvl>
    <w:lvl w:ilvl="1" w:tplc="A82C502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A402"/>
    <w:multiLevelType w:val="hybridMultilevel"/>
    <w:tmpl w:val="FFFFFFFF"/>
    <w:lvl w:ilvl="0" w:tplc="D54C3C46">
      <w:start w:val="1"/>
      <w:numFmt w:val="decimal"/>
      <w:lvlText w:val="%1."/>
      <w:lvlJc w:val="left"/>
      <w:pPr>
        <w:ind w:left="720" w:hanging="360"/>
      </w:pPr>
    </w:lvl>
    <w:lvl w:ilvl="1" w:tplc="A5FC1FFA">
      <w:start w:val="1"/>
      <w:numFmt w:val="lowerLetter"/>
      <w:lvlText w:val="%2."/>
      <w:lvlJc w:val="left"/>
      <w:pPr>
        <w:ind w:left="1440" w:hanging="360"/>
      </w:pPr>
    </w:lvl>
    <w:lvl w:ilvl="2" w:tplc="FE6E893C">
      <w:start w:val="1"/>
      <w:numFmt w:val="lowerRoman"/>
      <w:lvlText w:val="%3."/>
      <w:lvlJc w:val="right"/>
      <w:pPr>
        <w:ind w:left="2160" w:hanging="180"/>
      </w:pPr>
    </w:lvl>
    <w:lvl w:ilvl="3" w:tplc="495C9FFE">
      <w:start w:val="1"/>
      <w:numFmt w:val="decimal"/>
      <w:lvlText w:val="%4."/>
      <w:lvlJc w:val="left"/>
      <w:pPr>
        <w:ind w:left="2880" w:hanging="360"/>
      </w:pPr>
    </w:lvl>
    <w:lvl w:ilvl="4" w:tplc="7A14B59E">
      <w:start w:val="1"/>
      <w:numFmt w:val="lowerLetter"/>
      <w:lvlText w:val="%5."/>
      <w:lvlJc w:val="left"/>
      <w:pPr>
        <w:ind w:left="3600" w:hanging="360"/>
      </w:pPr>
    </w:lvl>
    <w:lvl w:ilvl="5" w:tplc="20501154">
      <w:start w:val="1"/>
      <w:numFmt w:val="lowerRoman"/>
      <w:lvlText w:val="%6."/>
      <w:lvlJc w:val="right"/>
      <w:pPr>
        <w:ind w:left="4320" w:hanging="180"/>
      </w:pPr>
    </w:lvl>
    <w:lvl w:ilvl="6" w:tplc="2AC4F506">
      <w:start w:val="1"/>
      <w:numFmt w:val="decimal"/>
      <w:lvlText w:val="%7."/>
      <w:lvlJc w:val="left"/>
      <w:pPr>
        <w:ind w:left="5040" w:hanging="360"/>
      </w:pPr>
    </w:lvl>
    <w:lvl w:ilvl="7" w:tplc="8D1CDD90">
      <w:start w:val="1"/>
      <w:numFmt w:val="lowerLetter"/>
      <w:lvlText w:val="%8."/>
      <w:lvlJc w:val="left"/>
      <w:pPr>
        <w:ind w:left="5760" w:hanging="360"/>
      </w:pPr>
    </w:lvl>
    <w:lvl w:ilvl="8" w:tplc="A218EDA6">
      <w:start w:val="1"/>
      <w:numFmt w:val="lowerRoman"/>
      <w:lvlText w:val="%9."/>
      <w:lvlJc w:val="right"/>
      <w:pPr>
        <w:ind w:left="6480" w:hanging="180"/>
      </w:pPr>
    </w:lvl>
  </w:abstractNum>
  <w:abstractNum w:abstractNumId="16" w15:restartNumberingAfterBreak="0">
    <w:nsid w:val="39CE4423"/>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17" w15:restartNumberingAfterBreak="0">
    <w:nsid w:val="39FF2999"/>
    <w:multiLevelType w:val="hybridMultilevel"/>
    <w:tmpl w:val="19B829B8"/>
    <w:styleLink w:val="RFP2"/>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A2401"/>
    <w:multiLevelType w:val="hybridMultilevel"/>
    <w:tmpl w:val="DD9066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26A6C"/>
    <w:multiLevelType w:val="hybridMultilevel"/>
    <w:tmpl w:val="0526E6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75869"/>
    <w:multiLevelType w:val="hybridMultilevel"/>
    <w:tmpl w:val="6772FD44"/>
    <w:lvl w:ilvl="0" w:tplc="24BA4176">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0F04417"/>
    <w:multiLevelType w:val="hybridMultilevel"/>
    <w:tmpl w:val="E23C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E451C"/>
    <w:multiLevelType w:val="hybridMultilevel"/>
    <w:tmpl w:val="8D28D90E"/>
    <w:lvl w:ilvl="0" w:tplc="8CC280A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DBFE5"/>
    <w:multiLevelType w:val="hybridMultilevel"/>
    <w:tmpl w:val="FFFFFFFF"/>
    <w:lvl w:ilvl="0" w:tplc="A5D2FD90">
      <w:start w:val="1"/>
      <w:numFmt w:val="bullet"/>
      <w:lvlText w:val=""/>
      <w:lvlJc w:val="left"/>
      <w:pPr>
        <w:ind w:left="720" w:hanging="360"/>
      </w:pPr>
      <w:rPr>
        <w:rFonts w:ascii="Symbol" w:hAnsi="Symbol" w:hint="default"/>
      </w:rPr>
    </w:lvl>
    <w:lvl w:ilvl="1" w:tplc="4A1EDFE2">
      <w:start w:val="1"/>
      <w:numFmt w:val="bullet"/>
      <w:lvlText w:val=""/>
      <w:lvlJc w:val="left"/>
      <w:pPr>
        <w:ind w:left="1440" w:hanging="360"/>
      </w:pPr>
      <w:rPr>
        <w:rFonts w:ascii="Symbol" w:hAnsi="Symbol" w:hint="default"/>
      </w:rPr>
    </w:lvl>
    <w:lvl w:ilvl="2" w:tplc="8C1C77E0">
      <w:start w:val="1"/>
      <w:numFmt w:val="bullet"/>
      <w:lvlText w:val=""/>
      <w:lvlJc w:val="left"/>
      <w:pPr>
        <w:ind w:left="2160" w:hanging="360"/>
      </w:pPr>
      <w:rPr>
        <w:rFonts w:ascii="Wingdings" w:hAnsi="Wingdings" w:hint="default"/>
      </w:rPr>
    </w:lvl>
    <w:lvl w:ilvl="3" w:tplc="3E98D4BE">
      <w:start w:val="1"/>
      <w:numFmt w:val="bullet"/>
      <w:lvlText w:val=""/>
      <w:lvlJc w:val="left"/>
      <w:pPr>
        <w:ind w:left="2880" w:hanging="360"/>
      </w:pPr>
      <w:rPr>
        <w:rFonts w:ascii="Symbol" w:hAnsi="Symbol" w:hint="default"/>
      </w:rPr>
    </w:lvl>
    <w:lvl w:ilvl="4" w:tplc="F6083CBA">
      <w:start w:val="1"/>
      <w:numFmt w:val="bullet"/>
      <w:lvlText w:val="o"/>
      <w:lvlJc w:val="left"/>
      <w:pPr>
        <w:ind w:left="3600" w:hanging="360"/>
      </w:pPr>
      <w:rPr>
        <w:rFonts w:ascii="Courier New" w:hAnsi="Courier New" w:hint="default"/>
      </w:rPr>
    </w:lvl>
    <w:lvl w:ilvl="5" w:tplc="27EE1D9C">
      <w:start w:val="1"/>
      <w:numFmt w:val="bullet"/>
      <w:lvlText w:val=""/>
      <w:lvlJc w:val="left"/>
      <w:pPr>
        <w:ind w:left="4320" w:hanging="360"/>
      </w:pPr>
      <w:rPr>
        <w:rFonts w:ascii="Wingdings" w:hAnsi="Wingdings" w:hint="default"/>
      </w:rPr>
    </w:lvl>
    <w:lvl w:ilvl="6" w:tplc="392A65BA">
      <w:start w:val="1"/>
      <w:numFmt w:val="bullet"/>
      <w:lvlText w:val=""/>
      <w:lvlJc w:val="left"/>
      <w:pPr>
        <w:ind w:left="5040" w:hanging="360"/>
      </w:pPr>
      <w:rPr>
        <w:rFonts w:ascii="Symbol" w:hAnsi="Symbol" w:hint="default"/>
      </w:rPr>
    </w:lvl>
    <w:lvl w:ilvl="7" w:tplc="05004A50">
      <w:start w:val="1"/>
      <w:numFmt w:val="bullet"/>
      <w:lvlText w:val="o"/>
      <w:lvlJc w:val="left"/>
      <w:pPr>
        <w:ind w:left="5760" w:hanging="360"/>
      </w:pPr>
      <w:rPr>
        <w:rFonts w:ascii="Courier New" w:hAnsi="Courier New" w:hint="default"/>
      </w:rPr>
    </w:lvl>
    <w:lvl w:ilvl="8" w:tplc="43FA4C92">
      <w:start w:val="1"/>
      <w:numFmt w:val="bullet"/>
      <w:lvlText w:val=""/>
      <w:lvlJc w:val="left"/>
      <w:pPr>
        <w:ind w:left="6480" w:hanging="360"/>
      </w:pPr>
      <w:rPr>
        <w:rFonts w:ascii="Wingdings" w:hAnsi="Wingdings" w:hint="default"/>
      </w:rPr>
    </w:lvl>
  </w:abstractNum>
  <w:abstractNum w:abstractNumId="25" w15:restartNumberingAfterBreak="0">
    <w:nsid w:val="582B3EBC"/>
    <w:multiLevelType w:val="hybridMultilevel"/>
    <w:tmpl w:val="1F684B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E1B18"/>
    <w:multiLevelType w:val="hybridMultilevel"/>
    <w:tmpl w:val="5C3856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441BA"/>
    <w:multiLevelType w:val="hybridMultilevel"/>
    <w:tmpl w:val="60FC29A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5FD822EA"/>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30" w15:restartNumberingAfterBreak="0">
    <w:nsid w:val="63416E84"/>
    <w:multiLevelType w:val="hybridMultilevel"/>
    <w:tmpl w:val="B7ACB490"/>
    <w:lvl w:ilvl="0" w:tplc="FFFFFFFF">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E61FEA"/>
    <w:multiLevelType w:val="hybridMultilevel"/>
    <w:tmpl w:val="296EC3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1A6894"/>
    <w:multiLevelType w:val="hybridMultilevel"/>
    <w:tmpl w:val="44B68D58"/>
    <w:lvl w:ilvl="0" w:tplc="FFFFFFFF">
      <w:start w:val="1"/>
      <w:numFmt w:val="decimal"/>
      <w:lvlText w:val="%1."/>
      <w:lvlJc w:val="left"/>
      <w:pPr>
        <w:ind w:left="720" w:hanging="360"/>
      </w:pPr>
      <w:rPr>
        <w:b w:val="0"/>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38B5"/>
    <w:multiLevelType w:val="hybridMultilevel"/>
    <w:tmpl w:val="031EE5FE"/>
    <w:lvl w:ilvl="0" w:tplc="CC0EE3BC">
      <w:start w:val="1"/>
      <w:numFmt w:val="bullet"/>
      <w:lvlText w:val=""/>
      <w:lvlJc w:val="left"/>
      <w:pPr>
        <w:ind w:left="360" w:hanging="360"/>
      </w:pPr>
      <w:rPr>
        <w:rFonts w:ascii="Symbol" w:hAnsi="Symbol" w:hint="default"/>
      </w:rPr>
    </w:lvl>
    <w:lvl w:ilvl="1" w:tplc="60400B10">
      <w:start w:val="1"/>
      <w:numFmt w:val="bullet"/>
      <w:lvlText w:val="o"/>
      <w:lvlJc w:val="left"/>
      <w:pPr>
        <w:ind w:left="1080" w:hanging="360"/>
      </w:pPr>
      <w:rPr>
        <w:rFonts w:ascii="Courier New" w:hAnsi="Courier New" w:hint="default"/>
      </w:rPr>
    </w:lvl>
    <w:lvl w:ilvl="2" w:tplc="BF522E12">
      <w:start w:val="1"/>
      <w:numFmt w:val="bullet"/>
      <w:lvlText w:val=""/>
      <w:lvlJc w:val="left"/>
      <w:pPr>
        <w:ind w:left="1800" w:hanging="360"/>
      </w:pPr>
      <w:rPr>
        <w:rFonts w:ascii="Wingdings" w:hAnsi="Wingdings" w:hint="default"/>
      </w:rPr>
    </w:lvl>
    <w:lvl w:ilvl="3" w:tplc="E454F090">
      <w:start w:val="1"/>
      <w:numFmt w:val="bullet"/>
      <w:lvlText w:val=""/>
      <w:lvlJc w:val="left"/>
      <w:pPr>
        <w:ind w:left="2520" w:hanging="360"/>
      </w:pPr>
      <w:rPr>
        <w:rFonts w:ascii="Symbol" w:hAnsi="Symbol" w:hint="default"/>
      </w:rPr>
    </w:lvl>
    <w:lvl w:ilvl="4" w:tplc="855A6D7A">
      <w:start w:val="1"/>
      <w:numFmt w:val="bullet"/>
      <w:lvlText w:val="o"/>
      <w:lvlJc w:val="left"/>
      <w:pPr>
        <w:ind w:left="3240" w:hanging="360"/>
      </w:pPr>
      <w:rPr>
        <w:rFonts w:ascii="Courier New" w:hAnsi="Courier New" w:hint="default"/>
      </w:rPr>
    </w:lvl>
    <w:lvl w:ilvl="5" w:tplc="48240E3A">
      <w:start w:val="1"/>
      <w:numFmt w:val="bullet"/>
      <w:lvlText w:val=""/>
      <w:lvlJc w:val="left"/>
      <w:pPr>
        <w:ind w:left="3960" w:hanging="360"/>
      </w:pPr>
      <w:rPr>
        <w:rFonts w:ascii="Wingdings" w:hAnsi="Wingdings" w:hint="default"/>
      </w:rPr>
    </w:lvl>
    <w:lvl w:ilvl="6" w:tplc="0FCC8A70">
      <w:start w:val="1"/>
      <w:numFmt w:val="bullet"/>
      <w:lvlText w:val=""/>
      <w:lvlJc w:val="left"/>
      <w:pPr>
        <w:ind w:left="4680" w:hanging="360"/>
      </w:pPr>
      <w:rPr>
        <w:rFonts w:ascii="Symbol" w:hAnsi="Symbol" w:hint="default"/>
      </w:rPr>
    </w:lvl>
    <w:lvl w:ilvl="7" w:tplc="8EB2DE2C">
      <w:start w:val="1"/>
      <w:numFmt w:val="bullet"/>
      <w:lvlText w:val="o"/>
      <w:lvlJc w:val="left"/>
      <w:pPr>
        <w:ind w:left="5400" w:hanging="360"/>
      </w:pPr>
      <w:rPr>
        <w:rFonts w:ascii="Courier New" w:hAnsi="Courier New" w:hint="default"/>
      </w:rPr>
    </w:lvl>
    <w:lvl w:ilvl="8" w:tplc="CCA6A1BE">
      <w:start w:val="1"/>
      <w:numFmt w:val="bullet"/>
      <w:lvlText w:val=""/>
      <w:lvlJc w:val="left"/>
      <w:pPr>
        <w:ind w:left="6120" w:hanging="360"/>
      </w:pPr>
      <w:rPr>
        <w:rFonts w:ascii="Wingdings" w:hAnsi="Wingdings" w:hint="default"/>
      </w:rPr>
    </w:lvl>
  </w:abstractNum>
  <w:abstractNum w:abstractNumId="34" w15:restartNumberingAfterBreak="0">
    <w:nsid w:val="67C42004"/>
    <w:multiLevelType w:val="hybridMultilevel"/>
    <w:tmpl w:val="C51C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07945"/>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15:restartNumberingAfterBreak="0">
    <w:nsid w:val="6C1D54A6"/>
    <w:multiLevelType w:val="hybridMultilevel"/>
    <w:tmpl w:val="3B1AE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36415A"/>
    <w:multiLevelType w:val="hybridMultilevel"/>
    <w:tmpl w:val="0EC264D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5228F"/>
    <w:multiLevelType w:val="hybridMultilevel"/>
    <w:tmpl w:val="A2869538"/>
    <w:lvl w:ilvl="0" w:tplc="CD7A3894">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A31D5"/>
    <w:multiLevelType w:val="hybridMultilevel"/>
    <w:tmpl w:val="D374A3E4"/>
    <w:lvl w:ilvl="0" w:tplc="04090001">
      <w:start w:val="1"/>
      <w:numFmt w:val="bullet"/>
      <w:lvlText w:val=""/>
      <w:lvlJc w:val="left"/>
      <w:pPr>
        <w:tabs>
          <w:tab w:val="num" w:pos="720"/>
        </w:tabs>
        <w:ind w:left="720" w:hanging="720"/>
      </w:pPr>
      <w:rPr>
        <w:rFonts w:ascii="Symbol" w:hAnsi="Symbol" w:hint="default"/>
      </w:r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41" w15:restartNumberingAfterBreak="0">
    <w:nsid w:val="755622C1"/>
    <w:multiLevelType w:val="hybridMultilevel"/>
    <w:tmpl w:val="BFF6DE86"/>
    <w:lvl w:ilvl="0" w:tplc="04090001">
      <w:start w:val="1"/>
      <w:numFmt w:val="bullet"/>
      <w:lvlText w:val=""/>
      <w:lvlJc w:val="left"/>
      <w:pPr>
        <w:ind w:left="720" w:hanging="360"/>
      </w:pPr>
      <w:rPr>
        <w:rFonts w:ascii="Symbol" w:hAnsi="Symbol" w:hint="default"/>
      </w:rPr>
    </w:lvl>
    <w:lvl w:ilvl="1" w:tplc="4BDA65E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6376E"/>
    <w:multiLevelType w:val="multilevel"/>
    <w:tmpl w:val="707CE836"/>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608734817">
    <w:abstractNumId w:val="24"/>
  </w:num>
  <w:num w:numId="2" w16cid:durableId="88622991">
    <w:abstractNumId w:val="33"/>
  </w:num>
  <w:num w:numId="3" w16cid:durableId="1696691529">
    <w:abstractNumId w:val="8"/>
  </w:num>
  <w:num w:numId="4" w16cid:durableId="200872217">
    <w:abstractNumId w:val="2"/>
  </w:num>
  <w:num w:numId="5" w16cid:durableId="1526410088">
    <w:abstractNumId w:val="35"/>
  </w:num>
  <w:num w:numId="6" w16cid:durableId="732391256">
    <w:abstractNumId w:val="29"/>
  </w:num>
  <w:num w:numId="7" w16cid:durableId="2054378109">
    <w:abstractNumId w:val="16"/>
  </w:num>
  <w:num w:numId="8" w16cid:durableId="456071690">
    <w:abstractNumId w:val="17"/>
  </w:num>
  <w:num w:numId="9" w16cid:durableId="998583041">
    <w:abstractNumId w:val="4"/>
  </w:num>
  <w:num w:numId="10" w16cid:durableId="690255737">
    <w:abstractNumId w:val="10"/>
  </w:num>
  <w:num w:numId="11" w16cid:durableId="53823177">
    <w:abstractNumId w:val="26"/>
  </w:num>
  <w:num w:numId="12" w16cid:durableId="291517066">
    <w:abstractNumId w:val="3"/>
  </w:num>
  <w:num w:numId="13" w16cid:durableId="326129621">
    <w:abstractNumId w:val="11"/>
  </w:num>
  <w:num w:numId="14" w16cid:durableId="12466353">
    <w:abstractNumId w:val="37"/>
  </w:num>
  <w:num w:numId="15" w16cid:durableId="435439941">
    <w:abstractNumId w:val="20"/>
  </w:num>
  <w:num w:numId="16" w16cid:durableId="40325466">
    <w:abstractNumId w:val="25"/>
  </w:num>
  <w:num w:numId="17" w16cid:durableId="1516768574">
    <w:abstractNumId w:val="21"/>
  </w:num>
  <w:num w:numId="18" w16cid:durableId="1763646437">
    <w:abstractNumId w:val="38"/>
  </w:num>
  <w:num w:numId="19" w16cid:durableId="1596011973">
    <w:abstractNumId w:val="40"/>
  </w:num>
  <w:num w:numId="20" w16cid:durableId="300504368">
    <w:abstractNumId w:val="14"/>
  </w:num>
  <w:num w:numId="21" w16cid:durableId="2004817890">
    <w:abstractNumId w:val="38"/>
    <w:lvlOverride w:ilvl="0">
      <w:startOverride w:val="1"/>
    </w:lvlOverride>
  </w:num>
  <w:num w:numId="22" w16cid:durableId="929311513">
    <w:abstractNumId w:val="32"/>
  </w:num>
  <w:num w:numId="23" w16cid:durableId="2107068122">
    <w:abstractNumId w:val="7"/>
  </w:num>
  <w:num w:numId="24" w16cid:durableId="2012834862">
    <w:abstractNumId w:val="30"/>
  </w:num>
  <w:num w:numId="25" w16cid:durableId="1331639762">
    <w:abstractNumId w:val="6"/>
  </w:num>
  <w:num w:numId="26" w16cid:durableId="1251305809">
    <w:abstractNumId w:val="19"/>
  </w:num>
  <w:num w:numId="27" w16cid:durableId="1183545780">
    <w:abstractNumId w:val="13"/>
  </w:num>
  <w:num w:numId="28" w16cid:durableId="935134919">
    <w:abstractNumId w:val="23"/>
  </w:num>
  <w:num w:numId="29" w16cid:durableId="1159617887">
    <w:abstractNumId w:val="39"/>
  </w:num>
  <w:num w:numId="30" w16cid:durableId="706177308">
    <w:abstractNumId w:val="9"/>
  </w:num>
  <w:num w:numId="31" w16cid:durableId="1901091929">
    <w:abstractNumId w:val="0"/>
  </w:num>
  <w:num w:numId="32" w16cid:durableId="1245649632">
    <w:abstractNumId w:val="18"/>
  </w:num>
  <w:num w:numId="33" w16cid:durableId="1897013889">
    <w:abstractNumId w:val="12"/>
  </w:num>
  <w:num w:numId="34" w16cid:durableId="664286360">
    <w:abstractNumId w:val="28"/>
  </w:num>
  <w:num w:numId="35" w16cid:durableId="223831094">
    <w:abstractNumId w:val="5"/>
  </w:num>
  <w:num w:numId="36" w16cid:durableId="1215891833">
    <w:abstractNumId w:val="1"/>
  </w:num>
  <w:num w:numId="37" w16cid:durableId="2013137753">
    <w:abstractNumId w:val="36"/>
  </w:num>
  <w:num w:numId="38" w16cid:durableId="1890149705">
    <w:abstractNumId w:val="42"/>
  </w:num>
  <w:num w:numId="39" w16cid:durableId="1234661075">
    <w:abstractNumId w:val="22"/>
  </w:num>
  <w:num w:numId="40" w16cid:durableId="798032181">
    <w:abstractNumId w:val="27"/>
  </w:num>
  <w:num w:numId="41" w16cid:durableId="271792280">
    <w:abstractNumId w:val="31"/>
  </w:num>
  <w:num w:numId="42" w16cid:durableId="1301181190">
    <w:abstractNumId w:val="41"/>
  </w:num>
  <w:num w:numId="43" w16cid:durableId="1277979864">
    <w:abstractNumId w:val="34"/>
  </w:num>
  <w:num w:numId="44" w16cid:durableId="98443564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C0F"/>
    <w:rsid w:val="0000103E"/>
    <w:rsid w:val="00001424"/>
    <w:rsid w:val="0000172D"/>
    <w:rsid w:val="0000172F"/>
    <w:rsid w:val="0000175F"/>
    <w:rsid w:val="000018AD"/>
    <w:rsid w:val="00001A38"/>
    <w:rsid w:val="00001AA6"/>
    <w:rsid w:val="00001C62"/>
    <w:rsid w:val="00001F0D"/>
    <w:rsid w:val="00002072"/>
    <w:rsid w:val="00002103"/>
    <w:rsid w:val="00002770"/>
    <w:rsid w:val="00002793"/>
    <w:rsid w:val="00002C59"/>
    <w:rsid w:val="00002CC4"/>
    <w:rsid w:val="00003543"/>
    <w:rsid w:val="00003593"/>
    <w:rsid w:val="000035B9"/>
    <w:rsid w:val="00003762"/>
    <w:rsid w:val="00003B2D"/>
    <w:rsid w:val="00003BC0"/>
    <w:rsid w:val="00003F42"/>
    <w:rsid w:val="00004384"/>
    <w:rsid w:val="00004DF2"/>
    <w:rsid w:val="00004F11"/>
    <w:rsid w:val="00004FA8"/>
    <w:rsid w:val="00004FFA"/>
    <w:rsid w:val="00005368"/>
    <w:rsid w:val="00005A4A"/>
    <w:rsid w:val="00005A8F"/>
    <w:rsid w:val="00005D53"/>
    <w:rsid w:val="00005E7A"/>
    <w:rsid w:val="0000604D"/>
    <w:rsid w:val="0000689C"/>
    <w:rsid w:val="0000779E"/>
    <w:rsid w:val="00007CE1"/>
    <w:rsid w:val="00007D1F"/>
    <w:rsid w:val="00007FF3"/>
    <w:rsid w:val="0000936A"/>
    <w:rsid w:val="00010A17"/>
    <w:rsid w:val="00010A82"/>
    <w:rsid w:val="00010C03"/>
    <w:rsid w:val="000114B3"/>
    <w:rsid w:val="00011FC8"/>
    <w:rsid w:val="000124A3"/>
    <w:rsid w:val="00012510"/>
    <w:rsid w:val="000127B6"/>
    <w:rsid w:val="0001353A"/>
    <w:rsid w:val="00013878"/>
    <w:rsid w:val="00013AA2"/>
    <w:rsid w:val="00013CF0"/>
    <w:rsid w:val="00013EA5"/>
    <w:rsid w:val="00013F0A"/>
    <w:rsid w:val="0001460E"/>
    <w:rsid w:val="00014CE0"/>
    <w:rsid w:val="00014E00"/>
    <w:rsid w:val="00015220"/>
    <w:rsid w:val="0001536C"/>
    <w:rsid w:val="00015877"/>
    <w:rsid w:val="00015CEA"/>
    <w:rsid w:val="00016303"/>
    <w:rsid w:val="00016990"/>
    <w:rsid w:val="00016FC9"/>
    <w:rsid w:val="00017560"/>
    <w:rsid w:val="00017EB7"/>
    <w:rsid w:val="00020361"/>
    <w:rsid w:val="00020474"/>
    <w:rsid w:val="00020529"/>
    <w:rsid w:val="00020B8B"/>
    <w:rsid w:val="000212BB"/>
    <w:rsid w:val="00021AF1"/>
    <w:rsid w:val="00021B04"/>
    <w:rsid w:val="00022190"/>
    <w:rsid w:val="00022296"/>
    <w:rsid w:val="0002262F"/>
    <w:rsid w:val="0002270D"/>
    <w:rsid w:val="00022914"/>
    <w:rsid w:val="000229B2"/>
    <w:rsid w:val="00022CC1"/>
    <w:rsid w:val="00022EFA"/>
    <w:rsid w:val="00022FB9"/>
    <w:rsid w:val="0002309F"/>
    <w:rsid w:val="000231A2"/>
    <w:rsid w:val="0002354C"/>
    <w:rsid w:val="00023867"/>
    <w:rsid w:val="000239C8"/>
    <w:rsid w:val="000239EE"/>
    <w:rsid w:val="00023B60"/>
    <w:rsid w:val="00023BBE"/>
    <w:rsid w:val="00023E4F"/>
    <w:rsid w:val="0002402B"/>
    <w:rsid w:val="000241C1"/>
    <w:rsid w:val="000241C8"/>
    <w:rsid w:val="00024335"/>
    <w:rsid w:val="00024416"/>
    <w:rsid w:val="000245C4"/>
    <w:rsid w:val="0002495F"/>
    <w:rsid w:val="00024FCD"/>
    <w:rsid w:val="00025302"/>
    <w:rsid w:val="00025394"/>
    <w:rsid w:val="00025A53"/>
    <w:rsid w:val="00025CE4"/>
    <w:rsid w:val="00025DD0"/>
    <w:rsid w:val="00026245"/>
    <w:rsid w:val="000262AB"/>
    <w:rsid w:val="000264F9"/>
    <w:rsid w:val="00026B28"/>
    <w:rsid w:val="00026CA4"/>
    <w:rsid w:val="00026D9E"/>
    <w:rsid w:val="0002726D"/>
    <w:rsid w:val="000274C3"/>
    <w:rsid w:val="0002752A"/>
    <w:rsid w:val="000276B1"/>
    <w:rsid w:val="000277C2"/>
    <w:rsid w:val="000279DF"/>
    <w:rsid w:val="0003005C"/>
    <w:rsid w:val="00030097"/>
    <w:rsid w:val="000305F5"/>
    <w:rsid w:val="000307BF"/>
    <w:rsid w:val="00030B75"/>
    <w:rsid w:val="00030D31"/>
    <w:rsid w:val="00030E75"/>
    <w:rsid w:val="00030E79"/>
    <w:rsid w:val="0003100E"/>
    <w:rsid w:val="00031059"/>
    <w:rsid w:val="000311E1"/>
    <w:rsid w:val="00031460"/>
    <w:rsid w:val="000316A9"/>
    <w:rsid w:val="0003180D"/>
    <w:rsid w:val="00031873"/>
    <w:rsid w:val="00032125"/>
    <w:rsid w:val="000322AA"/>
    <w:rsid w:val="00032477"/>
    <w:rsid w:val="0003286E"/>
    <w:rsid w:val="000328EF"/>
    <w:rsid w:val="00032904"/>
    <w:rsid w:val="00032ACB"/>
    <w:rsid w:val="00032CE6"/>
    <w:rsid w:val="00032F16"/>
    <w:rsid w:val="00032F46"/>
    <w:rsid w:val="0003304E"/>
    <w:rsid w:val="00033751"/>
    <w:rsid w:val="000338A1"/>
    <w:rsid w:val="00033D26"/>
    <w:rsid w:val="00033E67"/>
    <w:rsid w:val="0003478E"/>
    <w:rsid w:val="0003496A"/>
    <w:rsid w:val="000349E8"/>
    <w:rsid w:val="000351CB"/>
    <w:rsid w:val="000354B4"/>
    <w:rsid w:val="0003596D"/>
    <w:rsid w:val="00035BF1"/>
    <w:rsid w:val="00035D15"/>
    <w:rsid w:val="00035F37"/>
    <w:rsid w:val="0003609F"/>
    <w:rsid w:val="00036200"/>
    <w:rsid w:val="00036502"/>
    <w:rsid w:val="00036604"/>
    <w:rsid w:val="00036791"/>
    <w:rsid w:val="000369C8"/>
    <w:rsid w:val="00037EF7"/>
    <w:rsid w:val="00040579"/>
    <w:rsid w:val="00040A20"/>
    <w:rsid w:val="00040B75"/>
    <w:rsid w:val="00040DAA"/>
    <w:rsid w:val="00040E4B"/>
    <w:rsid w:val="00040E61"/>
    <w:rsid w:val="00040F4E"/>
    <w:rsid w:val="0004114E"/>
    <w:rsid w:val="000414A3"/>
    <w:rsid w:val="000419FF"/>
    <w:rsid w:val="0004261D"/>
    <w:rsid w:val="0004267B"/>
    <w:rsid w:val="000426A8"/>
    <w:rsid w:val="0004270F"/>
    <w:rsid w:val="0004276E"/>
    <w:rsid w:val="0004287B"/>
    <w:rsid w:val="00042DCB"/>
    <w:rsid w:val="00043297"/>
    <w:rsid w:val="000432BE"/>
    <w:rsid w:val="00043550"/>
    <w:rsid w:val="0004356A"/>
    <w:rsid w:val="000436E5"/>
    <w:rsid w:val="00043772"/>
    <w:rsid w:val="00043985"/>
    <w:rsid w:val="00043EEB"/>
    <w:rsid w:val="000440E2"/>
    <w:rsid w:val="0004449A"/>
    <w:rsid w:val="0004469D"/>
    <w:rsid w:val="000447F1"/>
    <w:rsid w:val="0004490A"/>
    <w:rsid w:val="00044959"/>
    <w:rsid w:val="00044C06"/>
    <w:rsid w:val="00044DF2"/>
    <w:rsid w:val="0004506B"/>
    <w:rsid w:val="0004587B"/>
    <w:rsid w:val="000458D4"/>
    <w:rsid w:val="00045A1E"/>
    <w:rsid w:val="00045B2E"/>
    <w:rsid w:val="00045C6C"/>
    <w:rsid w:val="00045ED8"/>
    <w:rsid w:val="0004617A"/>
    <w:rsid w:val="00046498"/>
    <w:rsid w:val="000465A1"/>
    <w:rsid w:val="000469BE"/>
    <w:rsid w:val="00046C22"/>
    <w:rsid w:val="00046D36"/>
    <w:rsid w:val="00046E61"/>
    <w:rsid w:val="00047717"/>
    <w:rsid w:val="00047761"/>
    <w:rsid w:val="00047790"/>
    <w:rsid w:val="00047E93"/>
    <w:rsid w:val="0005017E"/>
    <w:rsid w:val="000508C3"/>
    <w:rsid w:val="00050A62"/>
    <w:rsid w:val="00050BDA"/>
    <w:rsid w:val="00050BFA"/>
    <w:rsid w:val="00050CC8"/>
    <w:rsid w:val="00050EB6"/>
    <w:rsid w:val="00050F5A"/>
    <w:rsid w:val="00051017"/>
    <w:rsid w:val="000518CF"/>
    <w:rsid w:val="0005192A"/>
    <w:rsid w:val="00051C75"/>
    <w:rsid w:val="00051D64"/>
    <w:rsid w:val="00051EC3"/>
    <w:rsid w:val="0005211E"/>
    <w:rsid w:val="00052194"/>
    <w:rsid w:val="000522C4"/>
    <w:rsid w:val="000524C8"/>
    <w:rsid w:val="000526C3"/>
    <w:rsid w:val="00052827"/>
    <w:rsid w:val="00052B4F"/>
    <w:rsid w:val="00052E40"/>
    <w:rsid w:val="00053BEC"/>
    <w:rsid w:val="000541B6"/>
    <w:rsid w:val="00054239"/>
    <w:rsid w:val="0005449F"/>
    <w:rsid w:val="00054732"/>
    <w:rsid w:val="00054A76"/>
    <w:rsid w:val="00054B48"/>
    <w:rsid w:val="00054F51"/>
    <w:rsid w:val="00055531"/>
    <w:rsid w:val="00055903"/>
    <w:rsid w:val="0005638E"/>
    <w:rsid w:val="0005684F"/>
    <w:rsid w:val="0005688E"/>
    <w:rsid w:val="00056959"/>
    <w:rsid w:val="00056D6A"/>
    <w:rsid w:val="0005732D"/>
    <w:rsid w:val="0005749E"/>
    <w:rsid w:val="00057527"/>
    <w:rsid w:val="000576AE"/>
    <w:rsid w:val="00057768"/>
    <w:rsid w:val="00057859"/>
    <w:rsid w:val="0006069C"/>
    <w:rsid w:val="000608E0"/>
    <w:rsid w:val="00060914"/>
    <w:rsid w:val="00060A6A"/>
    <w:rsid w:val="00060D67"/>
    <w:rsid w:val="00060E2C"/>
    <w:rsid w:val="00060FA2"/>
    <w:rsid w:val="000615A2"/>
    <w:rsid w:val="0006186A"/>
    <w:rsid w:val="000622B9"/>
    <w:rsid w:val="000625BD"/>
    <w:rsid w:val="00062B74"/>
    <w:rsid w:val="00062ECD"/>
    <w:rsid w:val="00062F38"/>
    <w:rsid w:val="00063170"/>
    <w:rsid w:val="0006319A"/>
    <w:rsid w:val="00063223"/>
    <w:rsid w:val="00063593"/>
    <w:rsid w:val="00063EB6"/>
    <w:rsid w:val="00063F67"/>
    <w:rsid w:val="000640F6"/>
    <w:rsid w:val="00064449"/>
    <w:rsid w:val="00064472"/>
    <w:rsid w:val="00064663"/>
    <w:rsid w:val="000646DA"/>
    <w:rsid w:val="00064A54"/>
    <w:rsid w:val="00064BE6"/>
    <w:rsid w:val="00065177"/>
    <w:rsid w:val="000652C1"/>
    <w:rsid w:val="00065492"/>
    <w:rsid w:val="0006594A"/>
    <w:rsid w:val="00065A2B"/>
    <w:rsid w:val="00066514"/>
    <w:rsid w:val="00066798"/>
    <w:rsid w:val="00066D0E"/>
    <w:rsid w:val="00066FFE"/>
    <w:rsid w:val="00067336"/>
    <w:rsid w:val="0006773D"/>
    <w:rsid w:val="00067753"/>
    <w:rsid w:val="00067CAC"/>
    <w:rsid w:val="00067D85"/>
    <w:rsid w:val="00067F5D"/>
    <w:rsid w:val="000702F9"/>
    <w:rsid w:val="000704C9"/>
    <w:rsid w:val="000706AA"/>
    <w:rsid w:val="0007074B"/>
    <w:rsid w:val="0007093E"/>
    <w:rsid w:val="00070A7E"/>
    <w:rsid w:val="00070D19"/>
    <w:rsid w:val="00070DE3"/>
    <w:rsid w:val="00070EEF"/>
    <w:rsid w:val="0007135C"/>
    <w:rsid w:val="000716B1"/>
    <w:rsid w:val="00071B4D"/>
    <w:rsid w:val="00071CAC"/>
    <w:rsid w:val="00071D8B"/>
    <w:rsid w:val="000722C6"/>
    <w:rsid w:val="000724E4"/>
    <w:rsid w:val="00072901"/>
    <w:rsid w:val="00072B68"/>
    <w:rsid w:val="00072BAB"/>
    <w:rsid w:val="00072D4D"/>
    <w:rsid w:val="00072FA7"/>
    <w:rsid w:val="0007304A"/>
    <w:rsid w:val="00073114"/>
    <w:rsid w:val="00073727"/>
    <w:rsid w:val="0007396E"/>
    <w:rsid w:val="00073ABA"/>
    <w:rsid w:val="000745D5"/>
    <w:rsid w:val="000749A4"/>
    <w:rsid w:val="00074BBF"/>
    <w:rsid w:val="00074D8F"/>
    <w:rsid w:val="000750B0"/>
    <w:rsid w:val="00075266"/>
    <w:rsid w:val="000752AD"/>
    <w:rsid w:val="000753C8"/>
    <w:rsid w:val="000754ED"/>
    <w:rsid w:val="00075A45"/>
    <w:rsid w:val="00075AFE"/>
    <w:rsid w:val="00075D2B"/>
    <w:rsid w:val="0007647A"/>
    <w:rsid w:val="00076A0E"/>
    <w:rsid w:val="00076BD7"/>
    <w:rsid w:val="00077074"/>
    <w:rsid w:val="000772E5"/>
    <w:rsid w:val="0007741C"/>
    <w:rsid w:val="00077B5D"/>
    <w:rsid w:val="00077D5A"/>
    <w:rsid w:val="00077F14"/>
    <w:rsid w:val="00077F5A"/>
    <w:rsid w:val="00080297"/>
    <w:rsid w:val="000802B8"/>
    <w:rsid w:val="000803ED"/>
    <w:rsid w:val="000807CF"/>
    <w:rsid w:val="00080862"/>
    <w:rsid w:val="00080C6B"/>
    <w:rsid w:val="0008166D"/>
    <w:rsid w:val="00081DE3"/>
    <w:rsid w:val="00081F87"/>
    <w:rsid w:val="00082155"/>
    <w:rsid w:val="000822F6"/>
    <w:rsid w:val="00082374"/>
    <w:rsid w:val="00082383"/>
    <w:rsid w:val="000823E5"/>
    <w:rsid w:val="00082548"/>
    <w:rsid w:val="00082641"/>
    <w:rsid w:val="000828F4"/>
    <w:rsid w:val="000829A0"/>
    <w:rsid w:val="00082D43"/>
    <w:rsid w:val="00082E4C"/>
    <w:rsid w:val="00082E73"/>
    <w:rsid w:val="000831BF"/>
    <w:rsid w:val="00083382"/>
    <w:rsid w:val="000833F1"/>
    <w:rsid w:val="000839A9"/>
    <w:rsid w:val="00083A28"/>
    <w:rsid w:val="00083D0F"/>
    <w:rsid w:val="00083F47"/>
    <w:rsid w:val="00084094"/>
    <w:rsid w:val="000846B3"/>
    <w:rsid w:val="000849A1"/>
    <w:rsid w:val="00085407"/>
    <w:rsid w:val="00085518"/>
    <w:rsid w:val="00085897"/>
    <w:rsid w:val="00085D82"/>
    <w:rsid w:val="00085DA4"/>
    <w:rsid w:val="00086C55"/>
    <w:rsid w:val="00086E98"/>
    <w:rsid w:val="0008749B"/>
    <w:rsid w:val="0008754A"/>
    <w:rsid w:val="0008766A"/>
    <w:rsid w:val="0008796C"/>
    <w:rsid w:val="000879BB"/>
    <w:rsid w:val="00087E0C"/>
    <w:rsid w:val="00087E47"/>
    <w:rsid w:val="000902B3"/>
    <w:rsid w:val="000904AA"/>
    <w:rsid w:val="00090948"/>
    <w:rsid w:val="00090B5B"/>
    <w:rsid w:val="00090B69"/>
    <w:rsid w:val="00090BA8"/>
    <w:rsid w:val="00090EE4"/>
    <w:rsid w:val="000913CB"/>
    <w:rsid w:val="00091A74"/>
    <w:rsid w:val="00091D33"/>
    <w:rsid w:val="00091E33"/>
    <w:rsid w:val="00091E59"/>
    <w:rsid w:val="00091EE3"/>
    <w:rsid w:val="00091FF9"/>
    <w:rsid w:val="000921CD"/>
    <w:rsid w:val="000923BF"/>
    <w:rsid w:val="0009265C"/>
    <w:rsid w:val="000926C5"/>
    <w:rsid w:val="000926C7"/>
    <w:rsid w:val="00092950"/>
    <w:rsid w:val="0009295F"/>
    <w:rsid w:val="000929BA"/>
    <w:rsid w:val="00092A6A"/>
    <w:rsid w:val="000933D8"/>
    <w:rsid w:val="0009345D"/>
    <w:rsid w:val="00093C0E"/>
    <w:rsid w:val="00093D90"/>
    <w:rsid w:val="00095093"/>
    <w:rsid w:val="00095153"/>
    <w:rsid w:val="00095587"/>
    <w:rsid w:val="00095715"/>
    <w:rsid w:val="00095975"/>
    <w:rsid w:val="00095B32"/>
    <w:rsid w:val="00095BF3"/>
    <w:rsid w:val="00095FB2"/>
    <w:rsid w:val="00096508"/>
    <w:rsid w:val="00096570"/>
    <w:rsid w:val="0009657D"/>
    <w:rsid w:val="000965C0"/>
    <w:rsid w:val="0009680D"/>
    <w:rsid w:val="00096B74"/>
    <w:rsid w:val="000970BE"/>
    <w:rsid w:val="000971D3"/>
    <w:rsid w:val="00097264"/>
    <w:rsid w:val="00097BE8"/>
    <w:rsid w:val="000A0069"/>
    <w:rsid w:val="000A01E6"/>
    <w:rsid w:val="000A0CC4"/>
    <w:rsid w:val="000A1035"/>
    <w:rsid w:val="000A11D1"/>
    <w:rsid w:val="000A1690"/>
    <w:rsid w:val="000A1AB8"/>
    <w:rsid w:val="000A1E07"/>
    <w:rsid w:val="000A1F72"/>
    <w:rsid w:val="000A22F2"/>
    <w:rsid w:val="000A246B"/>
    <w:rsid w:val="000A2714"/>
    <w:rsid w:val="000A2D2A"/>
    <w:rsid w:val="000A2F33"/>
    <w:rsid w:val="000A304E"/>
    <w:rsid w:val="000A32E6"/>
    <w:rsid w:val="000A348D"/>
    <w:rsid w:val="000A3C63"/>
    <w:rsid w:val="000A3CF8"/>
    <w:rsid w:val="000A3DAF"/>
    <w:rsid w:val="000A3EE7"/>
    <w:rsid w:val="000A4000"/>
    <w:rsid w:val="000A4419"/>
    <w:rsid w:val="000A4D5A"/>
    <w:rsid w:val="000A4E50"/>
    <w:rsid w:val="000A50E4"/>
    <w:rsid w:val="000A56FA"/>
    <w:rsid w:val="000A5722"/>
    <w:rsid w:val="000A5E5D"/>
    <w:rsid w:val="000A6311"/>
    <w:rsid w:val="000A6949"/>
    <w:rsid w:val="000A69D4"/>
    <w:rsid w:val="000A6D53"/>
    <w:rsid w:val="000A6F06"/>
    <w:rsid w:val="000A72D0"/>
    <w:rsid w:val="000A7429"/>
    <w:rsid w:val="000A7C94"/>
    <w:rsid w:val="000A7CFF"/>
    <w:rsid w:val="000B050A"/>
    <w:rsid w:val="000B053E"/>
    <w:rsid w:val="000B0697"/>
    <w:rsid w:val="000B07EA"/>
    <w:rsid w:val="000B098F"/>
    <w:rsid w:val="000B0C29"/>
    <w:rsid w:val="000B0D33"/>
    <w:rsid w:val="000B0D93"/>
    <w:rsid w:val="000B1047"/>
    <w:rsid w:val="000B10F9"/>
    <w:rsid w:val="000B1103"/>
    <w:rsid w:val="000B1715"/>
    <w:rsid w:val="000B17EB"/>
    <w:rsid w:val="000B19FC"/>
    <w:rsid w:val="000B1A21"/>
    <w:rsid w:val="000B206A"/>
    <w:rsid w:val="000B24CE"/>
    <w:rsid w:val="000B2632"/>
    <w:rsid w:val="000B29E6"/>
    <w:rsid w:val="000B2C72"/>
    <w:rsid w:val="000B3033"/>
    <w:rsid w:val="000B30CC"/>
    <w:rsid w:val="000B325A"/>
    <w:rsid w:val="000B3587"/>
    <w:rsid w:val="000B35F0"/>
    <w:rsid w:val="000B39EC"/>
    <w:rsid w:val="000B3BC4"/>
    <w:rsid w:val="000B3DB3"/>
    <w:rsid w:val="000B3EC6"/>
    <w:rsid w:val="000B4F05"/>
    <w:rsid w:val="000B5031"/>
    <w:rsid w:val="000B5232"/>
    <w:rsid w:val="000B54A8"/>
    <w:rsid w:val="000B5E0C"/>
    <w:rsid w:val="000B5E14"/>
    <w:rsid w:val="000B5E9E"/>
    <w:rsid w:val="000B5F05"/>
    <w:rsid w:val="000B648E"/>
    <w:rsid w:val="000B6936"/>
    <w:rsid w:val="000B6D8F"/>
    <w:rsid w:val="000B6E64"/>
    <w:rsid w:val="000B78E2"/>
    <w:rsid w:val="000B7ADC"/>
    <w:rsid w:val="000B7B3F"/>
    <w:rsid w:val="000B7D02"/>
    <w:rsid w:val="000C095D"/>
    <w:rsid w:val="000C0BBB"/>
    <w:rsid w:val="000C0C9B"/>
    <w:rsid w:val="000C0CF1"/>
    <w:rsid w:val="000C0D7B"/>
    <w:rsid w:val="000C0F67"/>
    <w:rsid w:val="000C1013"/>
    <w:rsid w:val="000C1256"/>
    <w:rsid w:val="000C1814"/>
    <w:rsid w:val="000C1B30"/>
    <w:rsid w:val="000C1D17"/>
    <w:rsid w:val="000C20A6"/>
    <w:rsid w:val="000C23EF"/>
    <w:rsid w:val="000C2455"/>
    <w:rsid w:val="000C27F3"/>
    <w:rsid w:val="000C2C20"/>
    <w:rsid w:val="000C2CD5"/>
    <w:rsid w:val="000C2EC3"/>
    <w:rsid w:val="000C33E2"/>
    <w:rsid w:val="000C447B"/>
    <w:rsid w:val="000C461C"/>
    <w:rsid w:val="000C46E7"/>
    <w:rsid w:val="000C4729"/>
    <w:rsid w:val="000C494F"/>
    <w:rsid w:val="000C4AFF"/>
    <w:rsid w:val="000C4B31"/>
    <w:rsid w:val="000C4D8C"/>
    <w:rsid w:val="000C4E32"/>
    <w:rsid w:val="000C505A"/>
    <w:rsid w:val="000C5CDD"/>
    <w:rsid w:val="000C5DC3"/>
    <w:rsid w:val="000C65F8"/>
    <w:rsid w:val="000C6785"/>
    <w:rsid w:val="000C6B26"/>
    <w:rsid w:val="000C7157"/>
    <w:rsid w:val="000C72F7"/>
    <w:rsid w:val="000C754E"/>
    <w:rsid w:val="000C7728"/>
    <w:rsid w:val="000C77DD"/>
    <w:rsid w:val="000C7868"/>
    <w:rsid w:val="000C78EB"/>
    <w:rsid w:val="000C7CA0"/>
    <w:rsid w:val="000C7D45"/>
    <w:rsid w:val="000C7F64"/>
    <w:rsid w:val="000D00C7"/>
    <w:rsid w:val="000D0490"/>
    <w:rsid w:val="000D05F6"/>
    <w:rsid w:val="000D095C"/>
    <w:rsid w:val="000D1040"/>
    <w:rsid w:val="000D14E1"/>
    <w:rsid w:val="000D14F3"/>
    <w:rsid w:val="000D1583"/>
    <w:rsid w:val="000D15E6"/>
    <w:rsid w:val="000D1AA3"/>
    <w:rsid w:val="000D1B91"/>
    <w:rsid w:val="000D1BE8"/>
    <w:rsid w:val="000D1C50"/>
    <w:rsid w:val="000D1DFF"/>
    <w:rsid w:val="000D1F86"/>
    <w:rsid w:val="000D20CC"/>
    <w:rsid w:val="000D221B"/>
    <w:rsid w:val="000D22CA"/>
    <w:rsid w:val="000D2786"/>
    <w:rsid w:val="000D2793"/>
    <w:rsid w:val="000D28FD"/>
    <w:rsid w:val="000D2ACD"/>
    <w:rsid w:val="000D2C19"/>
    <w:rsid w:val="000D35C1"/>
    <w:rsid w:val="000D37D2"/>
    <w:rsid w:val="000D3F0D"/>
    <w:rsid w:val="000D4096"/>
    <w:rsid w:val="000D4268"/>
    <w:rsid w:val="000D4558"/>
    <w:rsid w:val="000D45C9"/>
    <w:rsid w:val="000D49C7"/>
    <w:rsid w:val="000D49DE"/>
    <w:rsid w:val="000D4B4A"/>
    <w:rsid w:val="000D5033"/>
    <w:rsid w:val="000D52D2"/>
    <w:rsid w:val="000D587F"/>
    <w:rsid w:val="000D61E5"/>
    <w:rsid w:val="000D68C9"/>
    <w:rsid w:val="000D6E95"/>
    <w:rsid w:val="000D6FFE"/>
    <w:rsid w:val="000D707E"/>
    <w:rsid w:val="000D7304"/>
    <w:rsid w:val="000D7610"/>
    <w:rsid w:val="000D7659"/>
    <w:rsid w:val="000D7796"/>
    <w:rsid w:val="000D798B"/>
    <w:rsid w:val="000D7992"/>
    <w:rsid w:val="000D7B7E"/>
    <w:rsid w:val="000D7D21"/>
    <w:rsid w:val="000D7E25"/>
    <w:rsid w:val="000D7FB3"/>
    <w:rsid w:val="000E0096"/>
    <w:rsid w:val="000E0176"/>
    <w:rsid w:val="000E02D8"/>
    <w:rsid w:val="000E049A"/>
    <w:rsid w:val="000E0783"/>
    <w:rsid w:val="000E0808"/>
    <w:rsid w:val="000E0C44"/>
    <w:rsid w:val="000E1149"/>
    <w:rsid w:val="000E1859"/>
    <w:rsid w:val="000E1A24"/>
    <w:rsid w:val="000E1C88"/>
    <w:rsid w:val="000E1F24"/>
    <w:rsid w:val="000E1F77"/>
    <w:rsid w:val="000E2471"/>
    <w:rsid w:val="000E26A5"/>
    <w:rsid w:val="000E2AAC"/>
    <w:rsid w:val="000E2ACF"/>
    <w:rsid w:val="000E2BBC"/>
    <w:rsid w:val="000E3026"/>
    <w:rsid w:val="000E30C0"/>
    <w:rsid w:val="000E31BF"/>
    <w:rsid w:val="000E32AE"/>
    <w:rsid w:val="000E331F"/>
    <w:rsid w:val="000E33A6"/>
    <w:rsid w:val="000E3895"/>
    <w:rsid w:val="000E38A9"/>
    <w:rsid w:val="000E38F4"/>
    <w:rsid w:val="000E3B9C"/>
    <w:rsid w:val="000E3DBD"/>
    <w:rsid w:val="000E3FE0"/>
    <w:rsid w:val="000E4129"/>
    <w:rsid w:val="000E42ED"/>
    <w:rsid w:val="000E4814"/>
    <w:rsid w:val="000E494D"/>
    <w:rsid w:val="000E4CB3"/>
    <w:rsid w:val="000E4DF0"/>
    <w:rsid w:val="000E4E2F"/>
    <w:rsid w:val="000E5180"/>
    <w:rsid w:val="000E5324"/>
    <w:rsid w:val="000E53CC"/>
    <w:rsid w:val="000E5593"/>
    <w:rsid w:val="000E5D49"/>
    <w:rsid w:val="000E5EFB"/>
    <w:rsid w:val="000E61A3"/>
    <w:rsid w:val="000E6E9B"/>
    <w:rsid w:val="000E6EE4"/>
    <w:rsid w:val="000E7096"/>
    <w:rsid w:val="000E71F8"/>
    <w:rsid w:val="000E7663"/>
    <w:rsid w:val="000E799C"/>
    <w:rsid w:val="000E7A5A"/>
    <w:rsid w:val="000E7EB6"/>
    <w:rsid w:val="000F00AB"/>
    <w:rsid w:val="000F02A9"/>
    <w:rsid w:val="000F03D8"/>
    <w:rsid w:val="000F04CC"/>
    <w:rsid w:val="000F0C7E"/>
    <w:rsid w:val="000F0CB1"/>
    <w:rsid w:val="000F0F1F"/>
    <w:rsid w:val="000F0FEB"/>
    <w:rsid w:val="000F1029"/>
    <w:rsid w:val="000F1227"/>
    <w:rsid w:val="000F12E3"/>
    <w:rsid w:val="000F1AF5"/>
    <w:rsid w:val="000F1B9B"/>
    <w:rsid w:val="000F2054"/>
    <w:rsid w:val="000F22E6"/>
    <w:rsid w:val="000F25D5"/>
    <w:rsid w:val="000F2CD4"/>
    <w:rsid w:val="000F2D53"/>
    <w:rsid w:val="000F2E9A"/>
    <w:rsid w:val="000F2F2A"/>
    <w:rsid w:val="000F36D2"/>
    <w:rsid w:val="000F397B"/>
    <w:rsid w:val="000F44BF"/>
    <w:rsid w:val="000F487C"/>
    <w:rsid w:val="000F4A45"/>
    <w:rsid w:val="000F4ED8"/>
    <w:rsid w:val="000F50EA"/>
    <w:rsid w:val="000F565B"/>
    <w:rsid w:val="000F6070"/>
    <w:rsid w:val="000F62E6"/>
    <w:rsid w:val="000F6433"/>
    <w:rsid w:val="000F6AD3"/>
    <w:rsid w:val="000F6B8F"/>
    <w:rsid w:val="000F6D97"/>
    <w:rsid w:val="000F6FBD"/>
    <w:rsid w:val="000F716B"/>
    <w:rsid w:val="000F71C9"/>
    <w:rsid w:val="000F75D9"/>
    <w:rsid w:val="000F7A43"/>
    <w:rsid w:val="00100234"/>
    <w:rsid w:val="00100264"/>
    <w:rsid w:val="001008BD"/>
    <w:rsid w:val="00100D9E"/>
    <w:rsid w:val="00100E12"/>
    <w:rsid w:val="00101117"/>
    <w:rsid w:val="00101BCB"/>
    <w:rsid w:val="0010206F"/>
    <w:rsid w:val="001024B9"/>
    <w:rsid w:val="00102736"/>
    <w:rsid w:val="001034C5"/>
    <w:rsid w:val="001035E2"/>
    <w:rsid w:val="00103627"/>
    <w:rsid w:val="00103807"/>
    <w:rsid w:val="001038A2"/>
    <w:rsid w:val="001038B7"/>
    <w:rsid w:val="00103A18"/>
    <w:rsid w:val="00103D29"/>
    <w:rsid w:val="00103EA3"/>
    <w:rsid w:val="00103EB3"/>
    <w:rsid w:val="00103F35"/>
    <w:rsid w:val="00104041"/>
    <w:rsid w:val="00104058"/>
    <w:rsid w:val="00104487"/>
    <w:rsid w:val="001044F1"/>
    <w:rsid w:val="00104E98"/>
    <w:rsid w:val="00105013"/>
    <w:rsid w:val="0010504E"/>
    <w:rsid w:val="001053CC"/>
    <w:rsid w:val="001055CC"/>
    <w:rsid w:val="001056B7"/>
    <w:rsid w:val="00105B4F"/>
    <w:rsid w:val="00105E45"/>
    <w:rsid w:val="0010623D"/>
    <w:rsid w:val="001063B7"/>
    <w:rsid w:val="0010678A"/>
    <w:rsid w:val="001071CA"/>
    <w:rsid w:val="00107223"/>
    <w:rsid w:val="001072C7"/>
    <w:rsid w:val="001078D5"/>
    <w:rsid w:val="00107A55"/>
    <w:rsid w:val="00107EC3"/>
    <w:rsid w:val="00107F4A"/>
    <w:rsid w:val="0011060C"/>
    <w:rsid w:val="00110652"/>
    <w:rsid w:val="00110834"/>
    <w:rsid w:val="00110948"/>
    <w:rsid w:val="00110AF8"/>
    <w:rsid w:val="00110FEC"/>
    <w:rsid w:val="001110CA"/>
    <w:rsid w:val="0011127D"/>
    <w:rsid w:val="00111433"/>
    <w:rsid w:val="00111487"/>
    <w:rsid w:val="001114BC"/>
    <w:rsid w:val="00111ABD"/>
    <w:rsid w:val="00111C51"/>
    <w:rsid w:val="00111E04"/>
    <w:rsid w:val="00111F20"/>
    <w:rsid w:val="0011256E"/>
    <w:rsid w:val="00112E42"/>
    <w:rsid w:val="00113043"/>
    <w:rsid w:val="00113046"/>
    <w:rsid w:val="0011309C"/>
    <w:rsid w:val="00113514"/>
    <w:rsid w:val="001135AD"/>
    <w:rsid w:val="00113E31"/>
    <w:rsid w:val="00114151"/>
    <w:rsid w:val="00114668"/>
    <w:rsid w:val="00114967"/>
    <w:rsid w:val="00114B7D"/>
    <w:rsid w:val="00114C02"/>
    <w:rsid w:val="00114C4A"/>
    <w:rsid w:val="00114DBD"/>
    <w:rsid w:val="00114F11"/>
    <w:rsid w:val="0011579C"/>
    <w:rsid w:val="00115A43"/>
    <w:rsid w:val="00115DB5"/>
    <w:rsid w:val="001160A3"/>
    <w:rsid w:val="0011611B"/>
    <w:rsid w:val="00116124"/>
    <w:rsid w:val="00116280"/>
    <w:rsid w:val="00116574"/>
    <w:rsid w:val="001166C0"/>
    <w:rsid w:val="00116778"/>
    <w:rsid w:val="00116B62"/>
    <w:rsid w:val="00116D36"/>
    <w:rsid w:val="00116F87"/>
    <w:rsid w:val="00117059"/>
    <w:rsid w:val="00117305"/>
    <w:rsid w:val="00117380"/>
    <w:rsid w:val="00117477"/>
    <w:rsid w:val="00117883"/>
    <w:rsid w:val="00117F91"/>
    <w:rsid w:val="001201FA"/>
    <w:rsid w:val="001202A1"/>
    <w:rsid w:val="00120ABA"/>
    <w:rsid w:val="00120BE1"/>
    <w:rsid w:val="00120D43"/>
    <w:rsid w:val="00120FDE"/>
    <w:rsid w:val="0012101F"/>
    <w:rsid w:val="0012143D"/>
    <w:rsid w:val="00121ADB"/>
    <w:rsid w:val="00122429"/>
    <w:rsid w:val="00122853"/>
    <w:rsid w:val="00122ED1"/>
    <w:rsid w:val="0012344E"/>
    <w:rsid w:val="001235A7"/>
    <w:rsid w:val="00123B26"/>
    <w:rsid w:val="00123BE0"/>
    <w:rsid w:val="00123E78"/>
    <w:rsid w:val="00124CDF"/>
    <w:rsid w:val="00124DC6"/>
    <w:rsid w:val="00124EE3"/>
    <w:rsid w:val="00124EFA"/>
    <w:rsid w:val="00124F9B"/>
    <w:rsid w:val="001250DA"/>
    <w:rsid w:val="00125125"/>
    <w:rsid w:val="00125560"/>
    <w:rsid w:val="001255BA"/>
    <w:rsid w:val="001258B9"/>
    <w:rsid w:val="00125A9D"/>
    <w:rsid w:val="00125BB4"/>
    <w:rsid w:val="00125D60"/>
    <w:rsid w:val="00125E7A"/>
    <w:rsid w:val="00126A3E"/>
    <w:rsid w:val="00126A9F"/>
    <w:rsid w:val="00126BB8"/>
    <w:rsid w:val="00127CBB"/>
    <w:rsid w:val="00127E54"/>
    <w:rsid w:val="00130529"/>
    <w:rsid w:val="0013053A"/>
    <w:rsid w:val="00130932"/>
    <w:rsid w:val="0013128C"/>
    <w:rsid w:val="00131CA0"/>
    <w:rsid w:val="00131CE2"/>
    <w:rsid w:val="00131D89"/>
    <w:rsid w:val="00131EC7"/>
    <w:rsid w:val="00131F43"/>
    <w:rsid w:val="001323FE"/>
    <w:rsid w:val="001324F7"/>
    <w:rsid w:val="0013286C"/>
    <w:rsid w:val="00132AD7"/>
    <w:rsid w:val="00132EDF"/>
    <w:rsid w:val="001330EB"/>
    <w:rsid w:val="001331AC"/>
    <w:rsid w:val="0013362C"/>
    <w:rsid w:val="001338D7"/>
    <w:rsid w:val="00133942"/>
    <w:rsid w:val="00133E86"/>
    <w:rsid w:val="001340FE"/>
    <w:rsid w:val="001343E9"/>
    <w:rsid w:val="001344F2"/>
    <w:rsid w:val="0013467F"/>
    <w:rsid w:val="00134A0C"/>
    <w:rsid w:val="00134F5D"/>
    <w:rsid w:val="001356C3"/>
    <w:rsid w:val="001356F0"/>
    <w:rsid w:val="001357F0"/>
    <w:rsid w:val="00135920"/>
    <w:rsid w:val="00135992"/>
    <w:rsid w:val="00135E3D"/>
    <w:rsid w:val="00135E84"/>
    <w:rsid w:val="001361DC"/>
    <w:rsid w:val="001362A2"/>
    <w:rsid w:val="00136372"/>
    <w:rsid w:val="00136541"/>
    <w:rsid w:val="0013671E"/>
    <w:rsid w:val="00136B38"/>
    <w:rsid w:val="00136DE8"/>
    <w:rsid w:val="0013710A"/>
    <w:rsid w:val="001372CC"/>
    <w:rsid w:val="00137392"/>
    <w:rsid w:val="001379B6"/>
    <w:rsid w:val="00137D8C"/>
    <w:rsid w:val="0013FD96"/>
    <w:rsid w:val="00140436"/>
    <w:rsid w:val="0014049F"/>
    <w:rsid w:val="001405CF"/>
    <w:rsid w:val="0014083D"/>
    <w:rsid w:val="001410C6"/>
    <w:rsid w:val="00141390"/>
    <w:rsid w:val="001413B7"/>
    <w:rsid w:val="00141549"/>
    <w:rsid w:val="001419A0"/>
    <w:rsid w:val="001419A7"/>
    <w:rsid w:val="001422C0"/>
    <w:rsid w:val="001425E5"/>
    <w:rsid w:val="00142AAE"/>
    <w:rsid w:val="00142B20"/>
    <w:rsid w:val="00142C15"/>
    <w:rsid w:val="00142D75"/>
    <w:rsid w:val="00143187"/>
    <w:rsid w:val="00143B0D"/>
    <w:rsid w:val="00144417"/>
    <w:rsid w:val="00144BA4"/>
    <w:rsid w:val="00144E8A"/>
    <w:rsid w:val="00144F81"/>
    <w:rsid w:val="0014502C"/>
    <w:rsid w:val="001450A2"/>
    <w:rsid w:val="00145750"/>
    <w:rsid w:val="00145F6A"/>
    <w:rsid w:val="00145FE1"/>
    <w:rsid w:val="001466E9"/>
    <w:rsid w:val="0014675C"/>
    <w:rsid w:val="00146CFB"/>
    <w:rsid w:val="0014740C"/>
    <w:rsid w:val="00147459"/>
    <w:rsid w:val="001474ED"/>
    <w:rsid w:val="00147D4E"/>
    <w:rsid w:val="001503EF"/>
    <w:rsid w:val="00150602"/>
    <w:rsid w:val="001511EC"/>
    <w:rsid w:val="001514CE"/>
    <w:rsid w:val="00151757"/>
    <w:rsid w:val="0015176C"/>
    <w:rsid w:val="001518F3"/>
    <w:rsid w:val="0015191F"/>
    <w:rsid w:val="00151ACC"/>
    <w:rsid w:val="00151E9B"/>
    <w:rsid w:val="0015264A"/>
    <w:rsid w:val="00152913"/>
    <w:rsid w:val="001530DA"/>
    <w:rsid w:val="001531DE"/>
    <w:rsid w:val="00153335"/>
    <w:rsid w:val="0015341A"/>
    <w:rsid w:val="00153BAE"/>
    <w:rsid w:val="001546FD"/>
    <w:rsid w:val="00154867"/>
    <w:rsid w:val="00154959"/>
    <w:rsid w:val="001549E7"/>
    <w:rsid w:val="00154B1A"/>
    <w:rsid w:val="00154F83"/>
    <w:rsid w:val="00155220"/>
    <w:rsid w:val="001554B9"/>
    <w:rsid w:val="00155E37"/>
    <w:rsid w:val="001560D5"/>
    <w:rsid w:val="00156560"/>
    <w:rsid w:val="00156733"/>
    <w:rsid w:val="001567D9"/>
    <w:rsid w:val="00156D27"/>
    <w:rsid w:val="00156D58"/>
    <w:rsid w:val="001571C9"/>
    <w:rsid w:val="001574AD"/>
    <w:rsid w:val="001575E8"/>
    <w:rsid w:val="00157618"/>
    <w:rsid w:val="00157921"/>
    <w:rsid w:val="001579C4"/>
    <w:rsid w:val="00157A45"/>
    <w:rsid w:val="00157AC7"/>
    <w:rsid w:val="00157E14"/>
    <w:rsid w:val="001602D1"/>
    <w:rsid w:val="001609E0"/>
    <w:rsid w:val="00160D2E"/>
    <w:rsid w:val="001610BE"/>
    <w:rsid w:val="0016127D"/>
    <w:rsid w:val="00161B10"/>
    <w:rsid w:val="00161F2E"/>
    <w:rsid w:val="00162002"/>
    <w:rsid w:val="00162357"/>
    <w:rsid w:val="00162503"/>
    <w:rsid w:val="00162760"/>
    <w:rsid w:val="00162955"/>
    <w:rsid w:val="00162CFA"/>
    <w:rsid w:val="00162D3F"/>
    <w:rsid w:val="001631BC"/>
    <w:rsid w:val="00163273"/>
    <w:rsid w:val="001634E9"/>
    <w:rsid w:val="001635C1"/>
    <w:rsid w:val="0016371B"/>
    <w:rsid w:val="00163A21"/>
    <w:rsid w:val="00163BD0"/>
    <w:rsid w:val="00163CEB"/>
    <w:rsid w:val="001641FA"/>
    <w:rsid w:val="0016447B"/>
    <w:rsid w:val="00164611"/>
    <w:rsid w:val="00164730"/>
    <w:rsid w:val="00164D10"/>
    <w:rsid w:val="00164F35"/>
    <w:rsid w:val="00164F58"/>
    <w:rsid w:val="001651BE"/>
    <w:rsid w:val="00165EEA"/>
    <w:rsid w:val="001665E7"/>
    <w:rsid w:val="0016675D"/>
    <w:rsid w:val="00166A96"/>
    <w:rsid w:val="00166EF6"/>
    <w:rsid w:val="0016739E"/>
    <w:rsid w:val="00167464"/>
    <w:rsid w:val="00167DF1"/>
    <w:rsid w:val="00167E0B"/>
    <w:rsid w:val="00170227"/>
    <w:rsid w:val="001704A3"/>
    <w:rsid w:val="00170AC0"/>
    <w:rsid w:val="00170C5B"/>
    <w:rsid w:val="00170D9A"/>
    <w:rsid w:val="00170DAC"/>
    <w:rsid w:val="00171052"/>
    <w:rsid w:val="0017116F"/>
    <w:rsid w:val="001711A6"/>
    <w:rsid w:val="00171266"/>
    <w:rsid w:val="00171296"/>
    <w:rsid w:val="00171403"/>
    <w:rsid w:val="001717C1"/>
    <w:rsid w:val="00171B4F"/>
    <w:rsid w:val="00171C0E"/>
    <w:rsid w:val="00171C27"/>
    <w:rsid w:val="00171C65"/>
    <w:rsid w:val="00172025"/>
    <w:rsid w:val="00172027"/>
    <w:rsid w:val="001722AE"/>
    <w:rsid w:val="00172864"/>
    <w:rsid w:val="00172B73"/>
    <w:rsid w:val="00172C26"/>
    <w:rsid w:val="00172E6A"/>
    <w:rsid w:val="00172F4E"/>
    <w:rsid w:val="0017312E"/>
    <w:rsid w:val="00173327"/>
    <w:rsid w:val="00173460"/>
    <w:rsid w:val="00173585"/>
    <w:rsid w:val="00173964"/>
    <w:rsid w:val="00173D57"/>
    <w:rsid w:val="0017460D"/>
    <w:rsid w:val="00174ACA"/>
    <w:rsid w:val="00174D07"/>
    <w:rsid w:val="00174DB4"/>
    <w:rsid w:val="00174E4B"/>
    <w:rsid w:val="0017549A"/>
    <w:rsid w:val="00175604"/>
    <w:rsid w:val="0017594A"/>
    <w:rsid w:val="00175A77"/>
    <w:rsid w:val="00175B7F"/>
    <w:rsid w:val="0017631F"/>
    <w:rsid w:val="00176351"/>
    <w:rsid w:val="0017639C"/>
    <w:rsid w:val="00176ACE"/>
    <w:rsid w:val="00176B8C"/>
    <w:rsid w:val="00176EAD"/>
    <w:rsid w:val="001771EB"/>
    <w:rsid w:val="001772A7"/>
    <w:rsid w:val="001775A4"/>
    <w:rsid w:val="001776E9"/>
    <w:rsid w:val="001777D3"/>
    <w:rsid w:val="0017792D"/>
    <w:rsid w:val="00180200"/>
    <w:rsid w:val="0018041F"/>
    <w:rsid w:val="001808A2"/>
    <w:rsid w:val="00180A50"/>
    <w:rsid w:val="00180B86"/>
    <w:rsid w:val="00180D57"/>
    <w:rsid w:val="00181005"/>
    <w:rsid w:val="00181467"/>
    <w:rsid w:val="00181595"/>
    <w:rsid w:val="00181B79"/>
    <w:rsid w:val="00181BC5"/>
    <w:rsid w:val="00181DBA"/>
    <w:rsid w:val="00181EB6"/>
    <w:rsid w:val="0018220B"/>
    <w:rsid w:val="0018230F"/>
    <w:rsid w:val="0018242F"/>
    <w:rsid w:val="0018253C"/>
    <w:rsid w:val="0018292A"/>
    <w:rsid w:val="00182B80"/>
    <w:rsid w:val="00182DF5"/>
    <w:rsid w:val="00182FEF"/>
    <w:rsid w:val="001832C0"/>
    <w:rsid w:val="00183370"/>
    <w:rsid w:val="0018348F"/>
    <w:rsid w:val="00183942"/>
    <w:rsid w:val="00183AA6"/>
    <w:rsid w:val="00183D03"/>
    <w:rsid w:val="00183D20"/>
    <w:rsid w:val="00184386"/>
    <w:rsid w:val="001844DA"/>
    <w:rsid w:val="001845CB"/>
    <w:rsid w:val="001849CC"/>
    <w:rsid w:val="00184AC3"/>
    <w:rsid w:val="00184E43"/>
    <w:rsid w:val="00184E45"/>
    <w:rsid w:val="00184F05"/>
    <w:rsid w:val="00184F1B"/>
    <w:rsid w:val="001852BC"/>
    <w:rsid w:val="0018567B"/>
    <w:rsid w:val="001856B1"/>
    <w:rsid w:val="00185767"/>
    <w:rsid w:val="00185B22"/>
    <w:rsid w:val="00185CE7"/>
    <w:rsid w:val="00186108"/>
    <w:rsid w:val="001861EA"/>
    <w:rsid w:val="00186264"/>
    <w:rsid w:val="001866AE"/>
    <w:rsid w:val="00186707"/>
    <w:rsid w:val="00186837"/>
    <w:rsid w:val="00186AC7"/>
    <w:rsid w:val="00186C16"/>
    <w:rsid w:val="00186E80"/>
    <w:rsid w:val="001871F2"/>
    <w:rsid w:val="0018727C"/>
    <w:rsid w:val="0018744C"/>
    <w:rsid w:val="00187CC9"/>
    <w:rsid w:val="00187D1E"/>
    <w:rsid w:val="0018DC57"/>
    <w:rsid w:val="0019015A"/>
    <w:rsid w:val="00190566"/>
    <w:rsid w:val="001905F1"/>
    <w:rsid w:val="0019071E"/>
    <w:rsid w:val="00190809"/>
    <w:rsid w:val="001908BB"/>
    <w:rsid w:val="0019090F"/>
    <w:rsid w:val="00190E2F"/>
    <w:rsid w:val="0019118B"/>
    <w:rsid w:val="001913A6"/>
    <w:rsid w:val="001915C0"/>
    <w:rsid w:val="00191A5C"/>
    <w:rsid w:val="00191ADD"/>
    <w:rsid w:val="0019239B"/>
    <w:rsid w:val="001927D3"/>
    <w:rsid w:val="0019307A"/>
    <w:rsid w:val="00193168"/>
    <w:rsid w:val="001931A0"/>
    <w:rsid w:val="00193282"/>
    <w:rsid w:val="00193423"/>
    <w:rsid w:val="00193CAA"/>
    <w:rsid w:val="00193F48"/>
    <w:rsid w:val="00194352"/>
    <w:rsid w:val="0019444B"/>
    <w:rsid w:val="00194558"/>
    <w:rsid w:val="00194A7D"/>
    <w:rsid w:val="00194E6F"/>
    <w:rsid w:val="0019510E"/>
    <w:rsid w:val="001952E2"/>
    <w:rsid w:val="00195967"/>
    <w:rsid w:val="00195AB6"/>
    <w:rsid w:val="00195DAD"/>
    <w:rsid w:val="00196188"/>
    <w:rsid w:val="00196254"/>
    <w:rsid w:val="00196407"/>
    <w:rsid w:val="00196608"/>
    <w:rsid w:val="00196A31"/>
    <w:rsid w:val="00196D4E"/>
    <w:rsid w:val="00197044"/>
    <w:rsid w:val="001970B9"/>
    <w:rsid w:val="00197179"/>
    <w:rsid w:val="00197233"/>
    <w:rsid w:val="001973A5"/>
    <w:rsid w:val="00197522"/>
    <w:rsid w:val="001977F4"/>
    <w:rsid w:val="00197A4B"/>
    <w:rsid w:val="00197C93"/>
    <w:rsid w:val="001A01B7"/>
    <w:rsid w:val="001A0375"/>
    <w:rsid w:val="001A0B3F"/>
    <w:rsid w:val="001A0D64"/>
    <w:rsid w:val="001A0FA5"/>
    <w:rsid w:val="001A0FBA"/>
    <w:rsid w:val="001A10FF"/>
    <w:rsid w:val="001A1159"/>
    <w:rsid w:val="001A1C2D"/>
    <w:rsid w:val="001A1FA3"/>
    <w:rsid w:val="001A25B4"/>
    <w:rsid w:val="001A2B3B"/>
    <w:rsid w:val="001A2D60"/>
    <w:rsid w:val="001A3288"/>
    <w:rsid w:val="001A3422"/>
    <w:rsid w:val="001A37C7"/>
    <w:rsid w:val="001A3E17"/>
    <w:rsid w:val="001A3ECA"/>
    <w:rsid w:val="001A4128"/>
    <w:rsid w:val="001A4B58"/>
    <w:rsid w:val="001A4C44"/>
    <w:rsid w:val="001A4DDE"/>
    <w:rsid w:val="001A4FA6"/>
    <w:rsid w:val="001A5055"/>
    <w:rsid w:val="001A53E2"/>
    <w:rsid w:val="001A57C8"/>
    <w:rsid w:val="001A5BA5"/>
    <w:rsid w:val="001A6984"/>
    <w:rsid w:val="001A6AB5"/>
    <w:rsid w:val="001A6D42"/>
    <w:rsid w:val="001A6F2F"/>
    <w:rsid w:val="001A6F8D"/>
    <w:rsid w:val="001A724A"/>
    <w:rsid w:val="001A756E"/>
    <w:rsid w:val="001A77DE"/>
    <w:rsid w:val="001A7837"/>
    <w:rsid w:val="001A7B35"/>
    <w:rsid w:val="001A7E4C"/>
    <w:rsid w:val="001B03E0"/>
    <w:rsid w:val="001B08E5"/>
    <w:rsid w:val="001B1087"/>
    <w:rsid w:val="001B1117"/>
    <w:rsid w:val="001B1C17"/>
    <w:rsid w:val="001B1C9C"/>
    <w:rsid w:val="001B22F6"/>
    <w:rsid w:val="001B2544"/>
    <w:rsid w:val="001B277D"/>
    <w:rsid w:val="001B2C66"/>
    <w:rsid w:val="001B309A"/>
    <w:rsid w:val="001B329C"/>
    <w:rsid w:val="001B32AE"/>
    <w:rsid w:val="001B40E4"/>
    <w:rsid w:val="001B426E"/>
    <w:rsid w:val="001B4515"/>
    <w:rsid w:val="001B47C6"/>
    <w:rsid w:val="001B4CBF"/>
    <w:rsid w:val="001B4E0B"/>
    <w:rsid w:val="001B52F9"/>
    <w:rsid w:val="001B540A"/>
    <w:rsid w:val="001B55AA"/>
    <w:rsid w:val="001B572E"/>
    <w:rsid w:val="001B597E"/>
    <w:rsid w:val="001B5CE7"/>
    <w:rsid w:val="001B6C1C"/>
    <w:rsid w:val="001B6C6C"/>
    <w:rsid w:val="001B6ED4"/>
    <w:rsid w:val="001B7001"/>
    <w:rsid w:val="001B72B2"/>
    <w:rsid w:val="001B777B"/>
    <w:rsid w:val="001B7929"/>
    <w:rsid w:val="001B7EB6"/>
    <w:rsid w:val="001C051E"/>
    <w:rsid w:val="001C073B"/>
    <w:rsid w:val="001C1007"/>
    <w:rsid w:val="001C1039"/>
    <w:rsid w:val="001C1721"/>
    <w:rsid w:val="001C177F"/>
    <w:rsid w:val="001C1C6A"/>
    <w:rsid w:val="001C1E6D"/>
    <w:rsid w:val="001C1EC3"/>
    <w:rsid w:val="001C21D3"/>
    <w:rsid w:val="001C25E6"/>
    <w:rsid w:val="001C2808"/>
    <w:rsid w:val="001C2A68"/>
    <w:rsid w:val="001C2C5F"/>
    <w:rsid w:val="001C2D56"/>
    <w:rsid w:val="001C2E8E"/>
    <w:rsid w:val="001C3119"/>
    <w:rsid w:val="001C3589"/>
    <w:rsid w:val="001C3897"/>
    <w:rsid w:val="001C393D"/>
    <w:rsid w:val="001C3A45"/>
    <w:rsid w:val="001C3A79"/>
    <w:rsid w:val="001C3D7A"/>
    <w:rsid w:val="001C3EDA"/>
    <w:rsid w:val="001C4405"/>
    <w:rsid w:val="001C46EA"/>
    <w:rsid w:val="001C5001"/>
    <w:rsid w:val="001C5049"/>
    <w:rsid w:val="001C54FF"/>
    <w:rsid w:val="001C55CF"/>
    <w:rsid w:val="001C587C"/>
    <w:rsid w:val="001C5CD1"/>
    <w:rsid w:val="001C5D38"/>
    <w:rsid w:val="001C600C"/>
    <w:rsid w:val="001C6EB0"/>
    <w:rsid w:val="001C756D"/>
    <w:rsid w:val="001C7867"/>
    <w:rsid w:val="001C7882"/>
    <w:rsid w:val="001C78C8"/>
    <w:rsid w:val="001C7D0B"/>
    <w:rsid w:val="001C7D64"/>
    <w:rsid w:val="001D037C"/>
    <w:rsid w:val="001D0B63"/>
    <w:rsid w:val="001D0E69"/>
    <w:rsid w:val="001D1023"/>
    <w:rsid w:val="001D1029"/>
    <w:rsid w:val="001D1163"/>
    <w:rsid w:val="001D1353"/>
    <w:rsid w:val="001D13A6"/>
    <w:rsid w:val="001D13F6"/>
    <w:rsid w:val="001D15BA"/>
    <w:rsid w:val="001D16C3"/>
    <w:rsid w:val="001D173A"/>
    <w:rsid w:val="001D18B1"/>
    <w:rsid w:val="001D1D4B"/>
    <w:rsid w:val="001D1D9D"/>
    <w:rsid w:val="001D20A5"/>
    <w:rsid w:val="001D224E"/>
    <w:rsid w:val="001D2A4B"/>
    <w:rsid w:val="001D2C4B"/>
    <w:rsid w:val="001D2D1A"/>
    <w:rsid w:val="001D2F73"/>
    <w:rsid w:val="001D3021"/>
    <w:rsid w:val="001D33E2"/>
    <w:rsid w:val="001D3567"/>
    <w:rsid w:val="001D37FD"/>
    <w:rsid w:val="001D388C"/>
    <w:rsid w:val="001D3A00"/>
    <w:rsid w:val="001D4350"/>
    <w:rsid w:val="001D44A7"/>
    <w:rsid w:val="001D45A9"/>
    <w:rsid w:val="001D4AE2"/>
    <w:rsid w:val="001D57CC"/>
    <w:rsid w:val="001D5981"/>
    <w:rsid w:val="001D5C20"/>
    <w:rsid w:val="001D5D2F"/>
    <w:rsid w:val="001D63C7"/>
    <w:rsid w:val="001D63FD"/>
    <w:rsid w:val="001D6821"/>
    <w:rsid w:val="001D68BB"/>
    <w:rsid w:val="001D6914"/>
    <w:rsid w:val="001D6C10"/>
    <w:rsid w:val="001D6D08"/>
    <w:rsid w:val="001D740D"/>
    <w:rsid w:val="001D77BF"/>
    <w:rsid w:val="001D7D86"/>
    <w:rsid w:val="001E0053"/>
    <w:rsid w:val="001E005B"/>
    <w:rsid w:val="001E130F"/>
    <w:rsid w:val="001E185B"/>
    <w:rsid w:val="001E1EFA"/>
    <w:rsid w:val="001E21A6"/>
    <w:rsid w:val="001E22EC"/>
    <w:rsid w:val="001E2694"/>
    <w:rsid w:val="001E2729"/>
    <w:rsid w:val="001E2AC1"/>
    <w:rsid w:val="001E2E20"/>
    <w:rsid w:val="001E319F"/>
    <w:rsid w:val="001E369D"/>
    <w:rsid w:val="001E3708"/>
    <w:rsid w:val="001E3AFE"/>
    <w:rsid w:val="001E40CB"/>
    <w:rsid w:val="001E40FD"/>
    <w:rsid w:val="001E43D3"/>
    <w:rsid w:val="001E451C"/>
    <w:rsid w:val="001E479F"/>
    <w:rsid w:val="001E4B41"/>
    <w:rsid w:val="001E4E79"/>
    <w:rsid w:val="001E527A"/>
    <w:rsid w:val="001E5579"/>
    <w:rsid w:val="001E5D7E"/>
    <w:rsid w:val="001E5E9F"/>
    <w:rsid w:val="001E6030"/>
    <w:rsid w:val="001E6A8E"/>
    <w:rsid w:val="001E6BF2"/>
    <w:rsid w:val="001E707B"/>
    <w:rsid w:val="001E7283"/>
    <w:rsid w:val="001E793F"/>
    <w:rsid w:val="001F0147"/>
    <w:rsid w:val="001F04A0"/>
    <w:rsid w:val="001F0624"/>
    <w:rsid w:val="001F077B"/>
    <w:rsid w:val="001F0F8A"/>
    <w:rsid w:val="001F1223"/>
    <w:rsid w:val="001F12BF"/>
    <w:rsid w:val="001F13B4"/>
    <w:rsid w:val="001F1729"/>
    <w:rsid w:val="001F186A"/>
    <w:rsid w:val="001F1882"/>
    <w:rsid w:val="001F1A5F"/>
    <w:rsid w:val="001F1D1B"/>
    <w:rsid w:val="001F1D1E"/>
    <w:rsid w:val="001F23CF"/>
    <w:rsid w:val="001F2581"/>
    <w:rsid w:val="001F281E"/>
    <w:rsid w:val="001F2889"/>
    <w:rsid w:val="001F2CD8"/>
    <w:rsid w:val="001F337A"/>
    <w:rsid w:val="001F381C"/>
    <w:rsid w:val="001F3B5E"/>
    <w:rsid w:val="001F3D48"/>
    <w:rsid w:val="001F4160"/>
    <w:rsid w:val="001F4939"/>
    <w:rsid w:val="001F49BB"/>
    <w:rsid w:val="001F4A89"/>
    <w:rsid w:val="001F4BB4"/>
    <w:rsid w:val="001F51BC"/>
    <w:rsid w:val="001F5566"/>
    <w:rsid w:val="001F56C6"/>
    <w:rsid w:val="001F574E"/>
    <w:rsid w:val="001F5863"/>
    <w:rsid w:val="001F5B5D"/>
    <w:rsid w:val="001F5CA0"/>
    <w:rsid w:val="001F61E5"/>
    <w:rsid w:val="001F629E"/>
    <w:rsid w:val="001F6589"/>
    <w:rsid w:val="001F6639"/>
    <w:rsid w:val="001F6958"/>
    <w:rsid w:val="001F696A"/>
    <w:rsid w:val="001F6BE9"/>
    <w:rsid w:val="001F6D9D"/>
    <w:rsid w:val="001F702D"/>
    <w:rsid w:val="001F71B4"/>
    <w:rsid w:val="001F728A"/>
    <w:rsid w:val="001F7343"/>
    <w:rsid w:val="001F77AF"/>
    <w:rsid w:val="001F78FD"/>
    <w:rsid w:val="001F7EDB"/>
    <w:rsid w:val="00200023"/>
    <w:rsid w:val="0020025D"/>
    <w:rsid w:val="0020053B"/>
    <w:rsid w:val="00200A58"/>
    <w:rsid w:val="00200D26"/>
    <w:rsid w:val="00200E56"/>
    <w:rsid w:val="0020131A"/>
    <w:rsid w:val="0020194D"/>
    <w:rsid w:val="00201A7A"/>
    <w:rsid w:val="00201C03"/>
    <w:rsid w:val="00202017"/>
    <w:rsid w:val="00202357"/>
    <w:rsid w:val="002023AC"/>
    <w:rsid w:val="0020251F"/>
    <w:rsid w:val="002027F7"/>
    <w:rsid w:val="002030F2"/>
    <w:rsid w:val="002033BA"/>
    <w:rsid w:val="00203645"/>
    <w:rsid w:val="00203822"/>
    <w:rsid w:val="00203CE8"/>
    <w:rsid w:val="00203DAC"/>
    <w:rsid w:val="00203EC9"/>
    <w:rsid w:val="00204AD6"/>
    <w:rsid w:val="00204E13"/>
    <w:rsid w:val="00204E92"/>
    <w:rsid w:val="0020527E"/>
    <w:rsid w:val="00205F57"/>
    <w:rsid w:val="00206162"/>
    <w:rsid w:val="0020690A"/>
    <w:rsid w:val="002069D8"/>
    <w:rsid w:val="00206D43"/>
    <w:rsid w:val="00206FD7"/>
    <w:rsid w:val="00207250"/>
    <w:rsid w:val="00207602"/>
    <w:rsid w:val="00207941"/>
    <w:rsid w:val="00207AB1"/>
    <w:rsid w:val="00207C8A"/>
    <w:rsid w:val="00207F28"/>
    <w:rsid w:val="0021020D"/>
    <w:rsid w:val="002102BC"/>
    <w:rsid w:val="0021031C"/>
    <w:rsid w:val="00210481"/>
    <w:rsid w:val="00210B09"/>
    <w:rsid w:val="00210BAF"/>
    <w:rsid w:val="00210CDC"/>
    <w:rsid w:val="002110BB"/>
    <w:rsid w:val="00211321"/>
    <w:rsid w:val="00211E64"/>
    <w:rsid w:val="00211EF1"/>
    <w:rsid w:val="00212015"/>
    <w:rsid w:val="00212457"/>
    <w:rsid w:val="0021251F"/>
    <w:rsid w:val="00212599"/>
    <w:rsid w:val="002125C4"/>
    <w:rsid w:val="00212A66"/>
    <w:rsid w:val="0021344D"/>
    <w:rsid w:val="00213484"/>
    <w:rsid w:val="0021366E"/>
    <w:rsid w:val="0021375C"/>
    <w:rsid w:val="0021397D"/>
    <w:rsid w:val="00213A7D"/>
    <w:rsid w:val="00213B9A"/>
    <w:rsid w:val="00213C07"/>
    <w:rsid w:val="00213DF1"/>
    <w:rsid w:val="0021412B"/>
    <w:rsid w:val="002141DD"/>
    <w:rsid w:val="002141FD"/>
    <w:rsid w:val="00214655"/>
    <w:rsid w:val="0021468C"/>
    <w:rsid w:val="00214701"/>
    <w:rsid w:val="00214707"/>
    <w:rsid w:val="00214CE7"/>
    <w:rsid w:val="00214FD2"/>
    <w:rsid w:val="0021536C"/>
    <w:rsid w:val="002156BE"/>
    <w:rsid w:val="002159B9"/>
    <w:rsid w:val="00215EE6"/>
    <w:rsid w:val="0021666C"/>
    <w:rsid w:val="00216F0F"/>
    <w:rsid w:val="00216F3C"/>
    <w:rsid w:val="00216F5F"/>
    <w:rsid w:val="002170F2"/>
    <w:rsid w:val="002178D2"/>
    <w:rsid w:val="0021799B"/>
    <w:rsid w:val="00217A81"/>
    <w:rsid w:val="00220017"/>
    <w:rsid w:val="00220267"/>
    <w:rsid w:val="00220327"/>
    <w:rsid w:val="00220748"/>
    <w:rsid w:val="00220803"/>
    <w:rsid w:val="002209B3"/>
    <w:rsid w:val="0022108C"/>
    <w:rsid w:val="0022112B"/>
    <w:rsid w:val="0022167D"/>
    <w:rsid w:val="00221A0D"/>
    <w:rsid w:val="00221B24"/>
    <w:rsid w:val="00222093"/>
    <w:rsid w:val="002226A7"/>
    <w:rsid w:val="002227B7"/>
    <w:rsid w:val="00222849"/>
    <w:rsid w:val="00222C73"/>
    <w:rsid w:val="00222CA8"/>
    <w:rsid w:val="00222DFC"/>
    <w:rsid w:val="00222EDD"/>
    <w:rsid w:val="00223024"/>
    <w:rsid w:val="0022321B"/>
    <w:rsid w:val="00223614"/>
    <w:rsid w:val="0022366F"/>
    <w:rsid w:val="002237A2"/>
    <w:rsid w:val="002237ED"/>
    <w:rsid w:val="00223C38"/>
    <w:rsid w:val="0022409B"/>
    <w:rsid w:val="00224465"/>
    <w:rsid w:val="00224688"/>
    <w:rsid w:val="0022479D"/>
    <w:rsid w:val="00224884"/>
    <w:rsid w:val="00224A72"/>
    <w:rsid w:val="00224B3B"/>
    <w:rsid w:val="00225149"/>
    <w:rsid w:val="0022527D"/>
    <w:rsid w:val="002252DF"/>
    <w:rsid w:val="00225301"/>
    <w:rsid w:val="002254D4"/>
    <w:rsid w:val="002257DB"/>
    <w:rsid w:val="00225BFD"/>
    <w:rsid w:val="00226065"/>
    <w:rsid w:val="0022617B"/>
    <w:rsid w:val="00226589"/>
    <w:rsid w:val="00226640"/>
    <w:rsid w:val="00226769"/>
    <w:rsid w:val="00226C20"/>
    <w:rsid w:val="00226E42"/>
    <w:rsid w:val="00227625"/>
    <w:rsid w:val="0022783E"/>
    <w:rsid w:val="00227D35"/>
    <w:rsid w:val="00230253"/>
    <w:rsid w:val="00230476"/>
    <w:rsid w:val="00231568"/>
    <w:rsid w:val="002319BF"/>
    <w:rsid w:val="00231FC2"/>
    <w:rsid w:val="00232345"/>
    <w:rsid w:val="0023242B"/>
    <w:rsid w:val="00232BED"/>
    <w:rsid w:val="00232C01"/>
    <w:rsid w:val="00232CC8"/>
    <w:rsid w:val="00232CF3"/>
    <w:rsid w:val="00232F33"/>
    <w:rsid w:val="002334C2"/>
    <w:rsid w:val="00233619"/>
    <w:rsid w:val="00233A04"/>
    <w:rsid w:val="00233B85"/>
    <w:rsid w:val="00233BB2"/>
    <w:rsid w:val="00233C12"/>
    <w:rsid w:val="00233C2B"/>
    <w:rsid w:val="0023443B"/>
    <w:rsid w:val="0023460C"/>
    <w:rsid w:val="002346EE"/>
    <w:rsid w:val="00234E55"/>
    <w:rsid w:val="00234E66"/>
    <w:rsid w:val="0023518D"/>
    <w:rsid w:val="00235409"/>
    <w:rsid w:val="002356B8"/>
    <w:rsid w:val="0023587F"/>
    <w:rsid w:val="0023597F"/>
    <w:rsid w:val="00235983"/>
    <w:rsid w:val="00236965"/>
    <w:rsid w:val="00236F1C"/>
    <w:rsid w:val="0023721A"/>
    <w:rsid w:val="00237221"/>
    <w:rsid w:val="00237261"/>
    <w:rsid w:val="00237393"/>
    <w:rsid w:val="00237DAF"/>
    <w:rsid w:val="00240032"/>
    <w:rsid w:val="002403B6"/>
    <w:rsid w:val="00240A18"/>
    <w:rsid w:val="00240A99"/>
    <w:rsid w:val="002411D6"/>
    <w:rsid w:val="00241BC4"/>
    <w:rsid w:val="00241C05"/>
    <w:rsid w:val="00241F3D"/>
    <w:rsid w:val="00242182"/>
    <w:rsid w:val="0024224F"/>
    <w:rsid w:val="00242366"/>
    <w:rsid w:val="00242439"/>
    <w:rsid w:val="002427B2"/>
    <w:rsid w:val="00242C36"/>
    <w:rsid w:val="00242C90"/>
    <w:rsid w:val="00242D18"/>
    <w:rsid w:val="00242E2D"/>
    <w:rsid w:val="00242F03"/>
    <w:rsid w:val="0024360A"/>
    <w:rsid w:val="00243E04"/>
    <w:rsid w:val="0024445E"/>
    <w:rsid w:val="002444A9"/>
    <w:rsid w:val="0024497D"/>
    <w:rsid w:val="00245207"/>
    <w:rsid w:val="0024536D"/>
    <w:rsid w:val="0024546A"/>
    <w:rsid w:val="00245753"/>
    <w:rsid w:val="00245A67"/>
    <w:rsid w:val="00246206"/>
    <w:rsid w:val="00246320"/>
    <w:rsid w:val="002466DD"/>
    <w:rsid w:val="002467BE"/>
    <w:rsid w:val="00246C58"/>
    <w:rsid w:val="00246C72"/>
    <w:rsid w:val="00246E30"/>
    <w:rsid w:val="00246F11"/>
    <w:rsid w:val="0024707B"/>
    <w:rsid w:val="002471FF"/>
    <w:rsid w:val="0024735C"/>
    <w:rsid w:val="00247692"/>
    <w:rsid w:val="002476B1"/>
    <w:rsid w:val="0024770C"/>
    <w:rsid w:val="00247792"/>
    <w:rsid w:val="00247B22"/>
    <w:rsid w:val="00247D75"/>
    <w:rsid w:val="00247EF7"/>
    <w:rsid w:val="00247F05"/>
    <w:rsid w:val="00250141"/>
    <w:rsid w:val="002501BA"/>
    <w:rsid w:val="002503A6"/>
    <w:rsid w:val="002506E7"/>
    <w:rsid w:val="00250EED"/>
    <w:rsid w:val="00251283"/>
    <w:rsid w:val="00251B56"/>
    <w:rsid w:val="00251D27"/>
    <w:rsid w:val="00251E03"/>
    <w:rsid w:val="0025242E"/>
    <w:rsid w:val="00252462"/>
    <w:rsid w:val="0025290A"/>
    <w:rsid w:val="0025310F"/>
    <w:rsid w:val="00253148"/>
    <w:rsid w:val="0025333D"/>
    <w:rsid w:val="00253401"/>
    <w:rsid w:val="0025372A"/>
    <w:rsid w:val="00253850"/>
    <w:rsid w:val="00254208"/>
    <w:rsid w:val="00254AA7"/>
    <w:rsid w:val="00254B6C"/>
    <w:rsid w:val="00254F6F"/>
    <w:rsid w:val="00255693"/>
    <w:rsid w:val="00255739"/>
    <w:rsid w:val="0025598A"/>
    <w:rsid w:val="00255CE0"/>
    <w:rsid w:val="00255D9B"/>
    <w:rsid w:val="00255DE7"/>
    <w:rsid w:val="00255F1B"/>
    <w:rsid w:val="00256158"/>
    <w:rsid w:val="002563F5"/>
    <w:rsid w:val="00256481"/>
    <w:rsid w:val="002565FC"/>
    <w:rsid w:val="0025664C"/>
    <w:rsid w:val="0025667C"/>
    <w:rsid w:val="00256DA2"/>
    <w:rsid w:val="00256E10"/>
    <w:rsid w:val="0025720C"/>
    <w:rsid w:val="00257218"/>
    <w:rsid w:val="0025728D"/>
    <w:rsid w:val="0025761F"/>
    <w:rsid w:val="00257AF6"/>
    <w:rsid w:val="00257D55"/>
    <w:rsid w:val="00257E68"/>
    <w:rsid w:val="00260016"/>
    <w:rsid w:val="0026009C"/>
    <w:rsid w:val="00260266"/>
    <w:rsid w:val="002605C2"/>
    <w:rsid w:val="00260636"/>
    <w:rsid w:val="00260970"/>
    <w:rsid w:val="00260B1E"/>
    <w:rsid w:val="00260EC5"/>
    <w:rsid w:val="00260FBE"/>
    <w:rsid w:val="00261205"/>
    <w:rsid w:val="002613DC"/>
    <w:rsid w:val="00261A2A"/>
    <w:rsid w:val="00261BFC"/>
    <w:rsid w:val="0026220C"/>
    <w:rsid w:val="00262215"/>
    <w:rsid w:val="00262599"/>
    <w:rsid w:val="002628CE"/>
    <w:rsid w:val="002629C3"/>
    <w:rsid w:val="00262BED"/>
    <w:rsid w:val="00262C9C"/>
    <w:rsid w:val="00262F5B"/>
    <w:rsid w:val="0026348D"/>
    <w:rsid w:val="002638DF"/>
    <w:rsid w:val="00263929"/>
    <w:rsid w:val="00263ABF"/>
    <w:rsid w:val="00263BD0"/>
    <w:rsid w:val="00263F83"/>
    <w:rsid w:val="00264050"/>
    <w:rsid w:val="002641BD"/>
    <w:rsid w:val="002641CA"/>
    <w:rsid w:val="00264367"/>
    <w:rsid w:val="0026441B"/>
    <w:rsid w:val="00264511"/>
    <w:rsid w:val="002649A0"/>
    <w:rsid w:val="00264D7F"/>
    <w:rsid w:val="00264F06"/>
    <w:rsid w:val="00265111"/>
    <w:rsid w:val="00265B6A"/>
    <w:rsid w:val="00265CEB"/>
    <w:rsid w:val="00265D3F"/>
    <w:rsid w:val="00265DE0"/>
    <w:rsid w:val="002666B0"/>
    <w:rsid w:val="00266BB8"/>
    <w:rsid w:val="00266DA5"/>
    <w:rsid w:val="00267198"/>
    <w:rsid w:val="0026721F"/>
    <w:rsid w:val="002672DF"/>
    <w:rsid w:val="002674BE"/>
    <w:rsid w:val="00267544"/>
    <w:rsid w:val="00267669"/>
    <w:rsid w:val="002676F3"/>
    <w:rsid w:val="00267B5D"/>
    <w:rsid w:val="00267D37"/>
    <w:rsid w:val="00267DAB"/>
    <w:rsid w:val="00267E81"/>
    <w:rsid w:val="00270134"/>
    <w:rsid w:val="002702BE"/>
    <w:rsid w:val="002708EB"/>
    <w:rsid w:val="00270E7C"/>
    <w:rsid w:val="00270F38"/>
    <w:rsid w:val="002711F4"/>
    <w:rsid w:val="0027122A"/>
    <w:rsid w:val="00271306"/>
    <w:rsid w:val="0027144E"/>
    <w:rsid w:val="00271699"/>
    <w:rsid w:val="00271A79"/>
    <w:rsid w:val="00271ADA"/>
    <w:rsid w:val="00271BE9"/>
    <w:rsid w:val="00271C16"/>
    <w:rsid w:val="00271EE8"/>
    <w:rsid w:val="0027282A"/>
    <w:rsid w:val="00272833"/>
    <w:rsid w:val="00272844"/>
    <w:rsid w:val="002729A4"/>
    <w:rsid w:val="00272C33"/>
    <w:rsid w:val="00272D1D"/>
    <w:rsid w:val="0027350A"/>
    <w:rsid w:val="0027396F"/>
    <w:rsid w:val="00273CF6"/>
    <w:rsid w:val="00273D28"/>
    <w:rsid w:val="00273FCB"/>
    <w:rsid w:val="002740B2"/>
    <w:rsid w:val="00274313"/>
    <w:rsid w:val="0027480E"/>
    <w:rsid w:val="00274982"/>
    <w:rsid w:val="00274B52"/>
    <w:rsid w:val="00274CE7"/>
    <w:rsid w:val="00274DBF"/>
    <w:rsid w:val="0027506B"/>
    <w:rsid w:val="00275477"/>
    <w:rsid w:val="0027563A"/>
    <w:rsid w:val="002756EA"/>
    <w:rsid w:val="002757C7"/>
    <w:rsid w:val="002757DB"/>
    <w:rsid w:val="00275C43"/>
    <w:rsid w:val="002760E8"/>
    <w:rsid w:val="00276294"/>
    <w:rsid w:val="0027667A"/>
    <w:rsid w:val="002766A6"/>
    <w:rsid w:val="00276A9A"/>
    <w:rsid w:val="00276BA9"/>
    <w:rsid w:val="00276C78"/>
    <w:rsid w:val="00276DD0"/>
    <w:rsid w:val="00276E53"/>
    <w:rsid w:val="00276E93"/>
    <w:rsid w:val="00277118"/>
    <w:rsid w:val="002773E6"/>
    <w:rsid w:val="002774C5"/>
    <w:rsid w:val="002779B7"/>
    <w:rsid w:val="002779BD"/>
    <w:rsid w:val="00280040"/>
    <w:rsid w:val="0028026F"/>
    <w:rsid w:val="002804CD"/>
    <w:rsid w:val="00280704"/>
    <w:rsid w:val="0028096F"/>
    <w:rsid w:val="00280C3E"/>
    <w:rsid w:val="002813FA"/>
    <w:rsid w:val="0028152B"/>
    <w:rsid w:val="002815A1"/>
    <w:rsid w:val="0028164B"/>
    <w:rsid w:val="00281784"/>
    <w:rsid w:val="002818D7"/>
    <w:rsid w:val="002818E0"/>
    <w:rsid w:val="002819B6"/>
    <w:rsid w:val="00281AD3"/>
    <w:rsid w:val="00281B9D"/>
    <w:rsid w:val="00282012"/>
    <w:rsid w:val="00282231"/>
    <w:rsid w:val="00283260"/>
    <w:rsid w:val="002834C9"/>
    <w:rsid w:val="00283569"/>
    <w:rsid w:val="002835CF"/>
    <w:rsid w:val="00283C2C"/>
    <w:rsid w:val="00283E16"/>
    <w:rsid w:val="00283FC7"/>
    <w:rsid w:val="00284377"/>
    <w:rsid w:val="002844B5"/>
    <w:rsid w:val="002847AA"/>
    <w:rsid w:val="0028519F"/>
    <w:rsid w:val="00285364"/>
    <w:rsid w:val="0028537C"/>
    <w:rsid w:val="00285676"/>
    <w:rsid w:val="00285CED"/>
    <w:rsid w:val="00285E47"/>
    <w:rsid w:val="00285E6C"/>
    <w:rsid w:val="002861DA"/>
    <w:rsid w:val="00286350"/>
    <w:rsid w:val="002865AE"/>
    <w:rsid w:val="00286F1B"/>
    <w:rsid w:val="0028718A"/>
    <w:rsid w:val="002874F6"/>
    <w:rsid w:val="002875C0"/>
    <w:rsid w:val="002876FE"/>
    <w:rsid w:val="0028772A"/>
    <w:rsid w:val="002877E6"/>
    <w:rsid w:val="00287B80"/>
    <w:rsid w:val="00287E35"/>
    <w:rsid w:val="00287F47"/>
    <w:rsid w:val="002901BF"/>
    <w:rsid w:val="002905C2"/>
    <w:rsid w:val="00290A03"/>
    <w:rsid w:val="00290C51"/>
    <w:rsid w:val="00290CDD"/>
    <w:rsid w:val="00290E41"/>
    <w:rsid w:val="0029142F"/>
    <w:rsid w:val="002914AC"/>
    <w:rsid w:val="00291505"/>
    <w:rsid w:val="00291626"/>
    <w:rsid w:val="002916C3"/>
    <w:rsid w:val="00291EF1"/>
    <w:rsid w:val="00291FA6"/>
    <w:rsid w:val="002920DE"/>
    <w:rsid w:val="0029254E"/>
    <w:rsid w:val="00292848"/>
    <w:rsid w:val="00292C07"/>
    <w:rsid w:val="00292D9E"/>
    <w:rsid w:val="00293111"/>
    <w:rsid w:val="00293226"/>
    <w:rsid w:val="0029371D"/>
    <w:rsid w:val="0029378D"/>
    <w:rsid w:val="002937B8"/>
    <w:rsid w:val="00293E6C"/>
    <w:rsid w:val="00294541"/>
    <w:rsid w:val="00294880"/>
    <w:rsid w:val="0029488D"/>
    <w:rsid w:val="002948E9"/>
    <w:rsid w:val="00294E96"/>
    <w:rsid w:val="00294ED3"/>
    <w:rsid w:val="0029521B"/>
    <w:rsid w:val="00295323"/>
    <w:rsid w:val="0029532D"/>
    <w:rsid w:val="002953A8"/>
    <w:rsid w:val="00295A6A"/>
    <w:rsid w:val="00295E45"/>
    <w:rsid w:val="00295F59"/>
    <w:rsid w:val="002960A6"/>
    <w:rsid w:val="002967F9"/>
    <w:rsid w:val="00296A86"/>
    <w:rsid w:val="00296B66"/>
    <w:rsid w:val="002971E1"/>
    <w:rsid w:val="002971EE"/>
    <w:rsid w:val="002977E6"/>
    <w:rsid w:val="002977F9"/>
    <w:rsid w:val="0029796E"/>
    <w:rsid w:val="002979F8"/>
    <w:rsid w:val="00297DE2"/>
    <w:rsid w:val="002A0405"/>
    <w:rsid w:val="002A0448"/>
    <w:rsid w:val="002A0BAE"/>
    <w:rsid w:val="002A1137"/>
    <w:rsid w:val="002A142F"/>
    <w:rsid w:val="002A1431"/>
    <w:rsid w:val="002A1614"/>
    <w:rsid w:val="002A1FA9"/>
    <w:rsid w:val="002A2166"/>
    <w:rsid w:val="002A2365"/>
    <w:rsid w:val="002A27C5"/>
    <w:rsid w:val="002A29D1"/>
    <w:rsid w:val="002A2DB6"/>
    <w:rsid w:val="002A3436"/>
    <w:rsid w:val="002A36D6"/>
    <w:rsid w:val="002A3892"/>
    <w:rsid w:val="002A3D79"/>
    <w:rsid w:val="002A40E1"/>
    <w:rsid w:val="002A457B"/>
    <w:rsid w:val="002A49BD"/>
    <w:rsid w:val="002A4A36"/>
    <w:rsid w:val="002A4C04"/>
    <w:rsid w:val="002A50FB"/>
    <w:rsid w:val="002A53E1"/>
    <w:rsid w:val="002A5638"/>
    <w:rsid w:val="002A5897"/>
    <w:rsid w:val="002A5AC9"/>
    <w:rsid w:val="002A5DA3"/>
    <w:rsid w:val="002A5E91"/>
    <w:rsid w:val="002A5F06"/>
    <w:rsid w:val="002A6416"/>
    <w:rsid w:val="002A657C"/>
    <w:rsid w:val="002A687D"/>
    <w:rsid w:val="002A68F9"/>
    <w:rsid w:val="002A6A9D"/>
    <w:rsid w:val="002A6AB6"/>
    <w:rsid w:val="002A6E19"/>
    <w:rsid w:val="002A6F49"/>
    <w:rsid w:val="002A6F6A"/>
    <w:rsid w:val="002A70D2"/>
    <w:rsid w:val="002A7475"/>
    <w:rsid w:val="002A75BD"/>
    <w:rsid w:val="002A7B8E"/>
    <w:rsid w:val="002A7D25"/>
    <w:rsid w:val="002B0283"/>
    <w:rsid w:val="002B057A"/>
    <w:rsid w:val="002B0588"/>
    <w:rsid w:val="002B0616"/>
    <w:rsid w:val="002B0706"/>
    <w:rsid w:val="002B08BD"/>
    <w:rsid w:val="002B0952"/>
    <w:rsid w:val="002B0DEE"/>
    <w:rsid w:val="002B0FC8"/>
    <w:rsid w:val="002B1001"/>
    <w:rsid w:val="002B1290"/>
    <w:rsid w:val="002B1436"/>
    <w:rsid w:val="002B14DD"/>
    <w:rsid w:val="002B1D41"/>
    <w:rsid w:val="002B20CA"/>
    <w:rsid w:val="002B3154"/>
    <w:rsid w:val="002B3414"/>
    <w:rsid w:val="002B36F2"/>
    <w:rsid w:val="002B39AA"/>
    <w:rsid w:val="002B3C23"/>
    <w:rsid w:val="002B3CFF"/>
    <w:rsid w:val="002B3FDF"/>
    <w:rsid w:val="002B40E8"/>
    <w:rsid w:val="002B42DB"/>
    <w:rsid w:val="002B4431"/>
    <w:rsid w:val="002B467D"/>
    <w:rsid w:val="002B4D28"/>
    <w:rsid w:val="002B4D5D"/>
    <w:rsid w:val="002B4E46"/>
    <w:rsid w:val="002B50E7"/>
    <w:rsid w:val="002B5269"/>
    <w:rsid w:val="002B57DD"/>
    <w:rsid w:val="002B5808"/>
    <w:rsid w:val="002B5D80"/>
    <w:rsid w:val="002B5F8F"/>
    <w:rsid w:val="002B6161"/>
    <w:rsid w:val="002B632F"/>
    <w:rsid w:val="002B635A"/>
    <w:rsid w:val="002B67B2"/>
    <w:rsid w:val="002B70B0"/>
    <w:rsid w:val="002B76A3"/>
    <w:rsid w:val="002B78D7"/>
    <w:rsid w:val="002B7F67"/>
    <w:rsid w:val="002C002A"/>
    <w:rsid w:val="002C002D"/>
    <w:rsid w:val="002C011E"/>
    <w:rsid w:val="002C01C4"/>
    <w:rsid w:val="002C021D"/>
    <w:rsid w:val="002C074C"/>
    <w:rsid w:val="002C095C"/>
    <w:rsid w:val="002C09B2"/>
    <w:rsid w:val="002C12A3"/>
    <w:rsid w:val="002C136F"/>
    <w:rsid w:val="002C1714"/>
    <w:rsid w:val="002C178A"/>
    <w:rsid w:val="002C1D84"/>
    <w:rsid w:val="002C1ED2"/>
    <w:rsid w:val="002C1EF1"/>
    <w:rsid w:val="002C1F1D"/>
    <w:rsid w:val="002C206F"/>
    <w:rsid w:val="002C21AC"/>
    <w:rsid w:val="002C26AE"/>
    <w:rsid w:val="002C274E"/>
    <w:rsid w:val="002C27A1"/>
    <w:rsid w:val="002C2974"/>
    <w:rsid w:val="002C2AAE"/>
    <w:rsid w:val="002C2D82"/>
    <w:rsid w:val="002C2F79"/>
    <w:rsid w:val="002C3006"/>
    <w:rsid w:val="002C336A"/>
    <w:rsid w:val="002C34D7"/>
    <w:rsid w:val="002C3647"/>
    <w:rsid w:val="002C3768"/>
    <w:rsid w:val="002C3D1C"/>
    <w:rsid w:val="002C402B"/>
    <w:rsid w:val="002C476A"/>
    <w:rsid w:val="002C4D71"/>
    <w:rsid w:val="002C53FC"/>
    <w:rsid w:val="002C560A"/>
    <w:rsid w:val="002C57C8"/>
    <w:rsid w:val="002C5910"/>
    <w:rsid w:val="002C5FDA"/>
    <w:rsid w:val="002C6011"/>
    <w:rsid w:val="002C60FB"/>
    <w:rsid w:val="002C61A0"/>
    <w:rsid w:val="002C63C7"/>
    <w:rsid w:val="002C646A"/>
    <w:rsid w:val="002C65C4"/>
    <w:rsid w:val="002C663D"/>
    <w:rsid w:val="002C6835"/>
    <w:rsid w:val="002C6B86"/>
    <w:rsid w:val="002C6F52"/>
    <w:rsid w:val="002C780D"/>
    <w:rsid w:val="002C79D6"/>
    <w:rsid w:val="002C7B63"/>
    <w:rsid w:val="002C7D93"/>
    <w:rsid w:val="002D00E6"/>
    <w:rsid w:val="002D00F4"/>
    <w:rsid w:val="002D021D"/>
    <w:rsid w:val="002D0A64"/>
    <w:rsid w:val="002D0AE5"/>
    <w:rsid w:val="002D0E1D"/>
    <w:rsid w:val="002D0E78"/>
    <w:rsid w:val="002D13A8"/>
    <w:rsid w:val="002D1492"/>
    <w:rsid w:val="002D15B3"/>
    <w:rsid w:val="002D1B6F"/>
    <w:rsid w:val="002D1CE4"/>
    <w:rsid w:val="002D1DF5"/>
    <w:rsid w:val="002D1E22"/>
    <w:rsid w:val="002D1E9C"/>
    <w:rsid w:val="002D200A"/>
    <w:rsid w:val="002D21B0"/>
    <w:rsid w:val="002D2B77"/>
    <w:rsid w:val="002D2BA8"/>
    <w:rsid w:val="002D2DCD"/>
    <w:rsid w:val="002D3179"/>
    <w:rsid w:val="002D36A2"/>
    <w:rsid w:val="002D3A47"/>
    <w:rsid w:val="002D3DAB"/>
    <w:rsid w:val="002D3EAC"/>
    <w:rsid w:val="002D3F46"/>
    <w:rsid w:val="002D40E6"/>
    <w:rsid w:val="002D4469"/>
    <w:rsid w:val="002D4C47"/>
    <w:rsid w:val="002D4D29"/>
    <w:rsid w:val="002D5211"/>
    <w:rsid w:val="002D52C8"/>
    <w:rsid w:val="002D52E8"/>
    <w:rsid w:val="002D5394"/>
    <w:rsid w:val="002D5453"/>
    <w:rsid w:val="002D54A1"/>
    <w:rsid w:val="002D5F08"/>
    <w:rsid w:val="002D5F62"/>
    <w:rsid w:val="002D6282"/>
    <w:rsid w:val="002D63DE"/>
    <w:rsid w:val="002D67C9"/>
    <w:rsid w:val="002D6B39"/>
    <w:rsid w:val="002D708D"/>
    <w:rsid w:val="002D71C6"/>
    <w:rsid w:val="002D721D"/>
    <w:rsid w:val="002D73B5"/>
    <w:rsid w:val="002D743A"/>
    <w:rsid w:val="002D7839"/>
    <w:rsid w:val="002D7DF6"/>
    <w:rsid w:val="002D7F79"/>
    <w:rsid w:val="002E014D"/>
    <w:rsid w:val="002E02C1"/>
    <w:rsid w:val="002E0302"/>
    <w:rsid w:val="002E031D"/>
    <w:rsid w:val="002E068E"/>
    <w:rsid w:val="002E0B7D"/>
    <w:rsid w:val="002E0E55"/>
    <w:rsid w:val="002E1689"/>
    <w:rsid w:val="002E16BB"/>
    <w:rsid w:val="002E1763"/>
    <w:rsid w:val="002E1BE5"/>
    <w:rsid w:val="002E1EBF"/>
    <w:rsid w:val="002E2464"/>
    <w:rsid w:val="002E2634"/>
    <w:rsid w:val="002E2DC0"/>
    <w:rsid w:val="002E2DEE"/>
    <w:rsid w:val="002E2FC3"/>
    <w:rsid w:val="002E30DA"/>
    <w:rsid w:val="002E30E0"/>
    <w:rsid w:val="002E31B6"/>
    <w:rsid w:val="002E358C"/>
    <w:rsid w:val="002E403E"/>
    <w:rsid w:val="002E4457"/>
    <w:rsid w:val="002E4570"/>
    <w:rsid w:val="002E4A43"/>
    <w:rsid w:val="002E4CDC"/>
    <w:rsid w:val="002E4D14"/>
    <w:rsid w:val="002E4F05"/>
    <w:rsid w:val="002E53E7"/>
    <w:rsid w:val="002E572A"/>
    <w:rsid w:val="002E5E07"/>
    <w:rsid w:val="002E5E08"/>
    <w:rsid w:val="002E5E45"/>
    <w:rsid w:val="002E6559"/>
    <w:rsid w:val="002E65A3"/>
    <w:rsid w:val="002E65B5"/>
    <w:rsid w:val="002E6712"/>
    <w:rsid w:val="002E697B"/>
    <w:rsid w:val="002E6A73"/>
    <w:rsid w:val="002E72CF"/>
    <w:rsid w:val="002E7476"/>
    <w:rsid w:val="002E7AAB"/>
    <w:rsid w:val="002E7C5C"/>
    <w:rsid w:val="002E7D30"/>
    <w:rsid w:val="002F015D"/>
    <w:rsid w:val="002F01FD"/>
    <w:rsid w:val="002F0271"/>
    <w:rsid w:val="002F0890"/>
    <w:rsid w:val="002F0D06"/>
    <w:rsid w:val="002F0DD9"/>
    <w:rsid w:val="002F0EBD"/>
    <w:rsid w:val="002F0FB3"/>
    <w:rsid w:val="002F106F"/>
    <w:rsid w:val="002F1104"/>
    <w:rsid w:val="002F19E5"/>
    <w:rsid w:val="002F1B5C"/>
    <w:rsid w:val="002F1FF7"/>
    <w:rsid w:val="002F2411"/>
    <w:rsid w:val="002F2588"/>
    <w:rsid w:val="002F27AE"/>
    <w:rsid w:val="002F291B"/>
    <w:rsid w:val="002F2F40"/>
    <w:rsid w:val="002F3053"/>
    <w:rsid w:val="002F32AF"/>
    <w:rsid w:val="002F33A5"/>
    <w:rsid w:val="002F3623"/>
    <w:rsid w:val="002F3887"/>
    <w:rsid w:val="002F3BC1"/>
    <w:rsid w:val="002F3BC5"/>
    <w:rsid w:val="002F5010"/>
    <w:rsid w:val="002F50B3"/>
    <w:rsid w:val="002F530F"/>
    <w:rsid w:val="002F5373"/>
    <w:rsid w:val="002F5423"/>
    <w:rsid w:val="002F54DE"/>
    <w:rsid w:val="002F56C3"/>
    <w:rsid w:val="002F58E3"/>
    <w:rsid w:val="002F5B18"/>
    <w:rsid w:val="002F5E65"/>
    <w:rsid w:val="002F5E73"/>
    <w:rsid w:val="002F62BF"/>
    <w:rsid w:val="002F64C4"/>
    <w:rsid w:val="002F6599"/>
    <w:rsid w:val="002F65FE"/>
    <w:rsid w:val="002F68ED"/>
    <w:rsid w:val="002F696C"/>
    <w:rsid w:val="002F6B24"/>
    <w:rsid w:val="002F78E5"/>
    <w:rsid w:val="002F78EF"/>
    <w:rsid w:val="002F7992"/>
    <w:rsid w:val="002F7A6C"/>
    <w:rsid w:val="002F7B30"/>
    <w:rsid w:val="002F7CA8"/>
    <w:rsid w:val="0030019B"/>
    <w:rsid w:val="003004A6"/>
    <w:rsid w:val="003005EB"/>
    <w:rsid w:val="00300802"/>
    <w:rsid w:val="00300856"/>
    <w:rsid w:val="00300B16"/>
    <w:rsid w:val="00300C54"/>
    <w:rsid w:val="00300CC5"/>
    <w:rsid w:val="003014D7"/>
    <w:rsid w:val="00301577"/>
    <w:rsid w:val="0030191F"/>
    <w:rsid w:val="00301A14"/>
    <w:rsid w:val="00301E2A"/>
    <w:rsid w:val="00301EF2"/>
    <w:rsid w:val="00302099"/>
    <w:rsid w:val="003020DA"/>
    <w:rsid w:val="00302275"/>
    <w:rsid w:val="00302296"/>
    <w:rsid w:val="003024AC"/>
    <w:rsid w:val="0030277E"/>
    <w:rsid w:val="003027D2"/>
    <w:rsid w:val="00302A05"/>
    <w:rsid w:val="00302B1E"/>
    <w:rsid w:val="00302DF6"/>
    <w:rsid w:val="00302EE3"/>
    <w:rsid w:val="0030316B"/>
    <w:rsid w:val="003034A6"/>
    <w:rsid w:val="003035F3"/>
    <w:rsid w:val="003036CF"/>
    <w:rsid w:val="00303890"/>
    <w:rsid w:val="003038BD"/>
    <w:rsid w:val="00303C7A"/>
    <w:rsid w:val="00303F08"/>
    <w:rsid w:val="0030403C"/>
    <w:rsid w:val="00304134"/>
    <w:rsid w:val="003043DC"/>
    <w:rsid w:val="00304486"/>
    <w:rsid w:val="003046C0"/>
    <w:rsid w:val="0030479E"/>
    <w:rsid w:val="003047EB"/>
    <w:rsid w:val="00304854"/>
    <w:rsid w:val="00304CBC"/>
    <w:rsid w:val="00304FF7"/>
    <w:rsid w:val="00305197"/>
    <w:rsid w:val="003051E9"/>
    <w:rsid w:val="0030522D"/>
    <w:rsid w:val="003053A3"/>
    <w:rsid w:val="00305671"/>
    <w:rsid w:val="0030582E"/>
    <w:rsid w:val="00305843"/>
    <w:rsid w:val="00305A1C"/>
    <w:rsid w:val="00305AF1"/>
    <w:rsid w:val="0030602A"/>
    <w:rsid w:val="00306155"/>
    <w:rsid w:val="003063AE"/>
    <w:rsid w:val="003064BF"/>
    <w:rsid w:val="0030685A"/>
    <w:rsid w:val="00306A0A"/>
    <w:rsid w:val="00306B52"/>
    <w:rsid w:val="00306B73"/>
    <w:rsid w:val="00306D5C"/>
    <w:rsid w:val="00306DBF"/>
    <w:rsid w:val="00307380"/>
    <w:rsid w:val="00307526"/>
    <w:rsid w:val="00307565"/>
    <w:rsid w:val="003075AA"/>
    <w:rsid w:val="00307683"/>
    <w:rsid w:val="0030775E"/>
    <w:rsid w:val="0030785C"/>
    <w:rsid w:val="00307BCE"/>
    <w:rsid w:val="00307C8D"/>
    <w:rsid w:val="00307CC7"/>
    <w:rsid w:val="0030FE59"/>
    <w:rsid w:val="00310170"/>
    <w:rsid w:val="00310341"/>
    <w:rsid w:val="003108D4"/>
    <w:rsid w:val="00310A2C"/>
    <w:rsid w:val="00310AE4"/>
    <w:rsid w:val="00310CC3"/>
    <w:rsid w:val="00310D77"/>
    <w:rsid w:val="00310E28"/>
    <w:rsid w:val="00310FDC"/>
    <w:rsid w:val="003110A4"/>
    <w:rsid w:val="003112E5"/>
    <w:rsid w:val="003117A8"/>
    <w:rsid w:val="00311896"/>
    <w:rsid w:val="00311E88"/>
    <w:rsid w:val="00312552"/>
    <w:rsid w:val="003126E4"/>
    <w:rsid w:val="00312812"/>
    <w:rsid w:val="0031282A"/>
    <w:rsid w:val="003129A6"/>
    <w:rsid w:val="00312A26"/>
    <w:rsid w:val="00312B89"/>
    <w:rsid w:val="00312DAD"/>
    <w:rsid w:val="00312ED6"/>
    <w:rsid w:val="0031309F"/>
    <w:rsid w:val="00313465"/>
    <w:rsid w:val="0031367B"/>
    <w:rsid w:val="00313945"/>
    <w:rsid w:val="0031395F"/>
    <w:rsid w:val="00313B40"/>
    <w:rsid w:val="00313D72"/>
    <w:rsid w:val="00314638"/>
    <w:rsid w:val="003146ED"/>
    <w:rsid w:val="0031489E"/>
    <w:rsid w:val="00314A40"/>
    <w:rsid w:val="00314DF1"/>
    <w:rsid w:val="00315571"/>
    <w:rsid w:val="003155E6"/>
    <w:rsid w:val="00315821"/>
    <w:rsid w:val="00315922"/>
    <w:rsid w:val="0031593B"/>
    <w:rsid w:val="003159C0"/>
    <w:rsid w:val="00315A2F"/>
    <w:rsid w:val="00315BBB"/>
    <w:rsid w:val="00315BDB"/>
    <w:rsid w:val="00315C6D"/>
    <w:rsid w:val="00315D02"/>
    <w:rsid w:val="00315EE7"/>
    <w:rsid w:val="00315EEF"/>
    <w:rsid w:val="00316019"/>
    <w:rsid w:val="003163BD"/>
    <w:rsid w:val="0031643B"/>
    <w:rsid w:val="0031675E"/>
    <w:rsid w:val="00316868"/>
    <w:rsid w:val="00316CD0"/>
    <w:rsid w:val="00316DD2"/>
    <w:rsid w:val="003171FA"/>
    <w:rsid w:val="003172CA"/>
    <w:rsid w:val="0031731C"/>
    <w:rsid w:val="00317FC5"/>
    <w:rsid w:val="003204C2"/>
    <w:rsid w:val="003206F2"/>
    <w:rsid w:val="0032076A"/>
    <w:rsid w:val="0032096B"/>
    <w:rsid w:val="00320E49"/>
    <w:rsid w:val="00320FD4"/>
    <w:rsid w:val="003219E1"/>
    <w:rsid w:val="003219EB"/>
    <w:rsid w:val="003221E3"/>
    <w:rsid w:val="0032270F"/>
    <w:rsid w:val="00322E5D"/>
    <w:rsid w:val="00322EAC"/>
    <w:rsid w:val="00322EBE"/>
    <w:rsid w:val="00322F59"/>
    <w:rsid w:val="0032300D"/>
    <w:rsid w:val="00323014"/>
    <w:rsid w:val="003230FE"/>
    <w:rsid w:val="003231E0"/>
    <w:rsid w:val="00323317"/>
    <w:rsid w:val="00323693"/>
    <w:rsid w:val="00323CE6"/>
    <w:rsid w:val="00323DE8"/>
    <w:rsid w:val="003240C2"/>
    <w:rsid w:val="003245A4"/>
    <w:rsid w:val="00324716"/>
    <w:rsid w:val="0032493E"/>
    <w:rsid w:val="00324D33"/>
    <w:rsid w:val="00324D8D"/>
    <w:rsid w:val="00324EEF"/>
    <w:rsid w:val="0032507C"/>
    <w:rsid w:val="0032513A"/>
    <w:rsid w:val="00325184"/>
    <w:rsid w:val="00325520"/>
    <w:rsid w:val="003258CA"/>
    <w:rsid w:val="00325BB0"/>
    <w:rsid w:val="00325C9B"/>
    <w:rsid w:val="00325F96"/>
    <w:rsid w:val="003260BA"/>
    <w:rsid w:val="00326216"/>
    <w:rsid w:val="0032659D"/>
    <w:rsid w:val="00326741"/>
    <w:rsid w:val="00326889"/>
    <w:rsid w:val="00326EC6"/>
    <w:rsid w:val="0032736F"/>
    <w:rsid w:val="003274D3"/>
    <w:rsid w:val="00327659"/>
    <w:rsid w:val="00327871"/>
    <w:rsid w:val="00327AA3"/>
    <w:rsid w:val="00327E8B"/>
    <w:rsid w:val="00330145"/>
    <w:rsid w:val="0033018A"/>
    <w:rsid w:val="003302D9"/>
    <w:rsid w:val="0033054A"/>
    <w:rsid w:val="003308A2"/>
    <w:rsid w:val="00331A0D"/>
    <w:rsid w:val="00331B4B"/>
    <w:rsid w:val="00331C70"/>
    <w:rsid w:val="00331F7F"/>
    <w:rsid w:val="003323CC"/>
    <w:rsid w:val="003323CD"/>
    <w:rsid w:val="00332785"/>
    <w:rsid w:val="003329CB"/>
    <w:rsid w:val="00332B3F"/>
    <w:rsid w:val="00332FAB"/>
    <w:rsid w:val="00333030"/>
    <w:rsid w:val="00333369"/>
    <w:rsid w:val="00333859"/>
    <w:rsid w:val="00333938"/>
    <w:rsid w:val="00334133"/>
    <w:rsid w:val="003341C1"/>
    <w:rsid w:val="0033437E"/>
    <w:rsid w:val="00334A54"/>
    <w:rsid w:val="00334B03"/>
    <w:rsid w:val="00334B2C"/>
    <w:rsid w:val="00334CBE"/>
    <w:rsid w:val="00334D7E"/>
    <w:rsid w:val="00334F7A"/>
    <w:rsid w:val="0033500A"/>
    <w:rsid w:val="0033500C"/>
    <w:rsid w:val="0033530D"/>
    <w:rsid w:val="0033547C"/>
    <w:rsid w:val="003355DD"/>
    <w:rsid w:val="00335B0F"/>
    <w:rsid w:val="00335E71"/>
    <w:rsid w:val="0033640A"/>
    <w:rsid w:val="0033642C"/>
    <w:rsid w:val="00336621"/>
    <w:rsid w:val="003368B6"/>
    <w:rsid w:val="00336A61"/>
    <w:rsid w:val="00336B4A"/>
    <w:rsid w:val="00336C13"/>
    <w:rsid w:val="00336C58"/>
    <w:rsid w:val="00336C5D"/>
    <w:rsid w:val="00336D85"/>
    <w:rsid w:val="0033748F"/>
    <w:rsid w:val="003374A2"/>
    <w:rsid w:val="00337829"/>
    <w:rsid w:val="00340519"/>
    <w:rsid w:val="0034067C"/>
    <w:rsid w:val="00340824"/>
    <w:rsid w:val="00340BCB"/>
    <w:rsid w:val="00340BEC"/>
    <w:rsid w:val="00340C4F"/>
    <w:rsid w:val="00340D32"/>
    <w:rsid w:val="003413A6"/>
    <w:rsid w:val="0034145C"/>
    <w:rsid w:val="003416B7"/>
    <w:rsid w:val="003417AD"/>
    <w:rsid w:val="00341961"/>
    <w:rsid w:val="00341B5E"/>
    <w:rsid w:val="00341B81"/>
    <w:rsid w:val="00341EF0"/>
    <w:rsid w:val="003421CD"/>
    <w:rsid w:val="003422F0"/>
    <w:rsid w:val="0034260F"/>
    <w:rsid w:val="0034297F"/>
    <w:rsid w:val="003435CF"/>
    <w:rsid w:val="00343795"/>
    <w:rsid w:val="00343C73"/>
    <w:rsid w:val="00343EEA"/>
    <w:rsid w:val="00344032"/>
    <w:rsid w:val="00344316"/>
    <w:rsid w:val="0034451C"/>
    <w:rsid w:val="00344986"/>
    <w:rsid w:val="00344C79"/>
    <w:rsid w:val="00344FF1"/>
    <w:rsid w:val="003452F8"/>
    <w:rsid w:val="00345569"/>
    <w:rsid w:val="00345849"/>
    <w:rsid w:val="003459A0"/>
    <w:rsid w:val="00345A01"/>
    <w:rsid w:val="00345C02"/>
    <w:rsid w:val="00345E61"/>
    <w:rsid w:val="00345E69"/>
    <w:rsid w:val="003460E0"/>
    <w:rsid w:val="0034614B"/>
    <w:rsid w:val="00346259"/>
    <w:rsid w:val="00346475"/>
    <w:rsid w:val="003467D3"/>
    <w:rsid w:val="0034690D"/>
    <w:rsid w:val="00346AD4"/>
    <w:rsid w:val="0034767A"/>
    <w:rsid w:val="003477BE"/>
    <w:rsid w:val="00347A9D"/>
    <w:rsid w:val="00347D2E"/>
    <w:rsid w:val="00350680"/>
    <w:rsid w:val="00350ADD"/>
    <w:rsid w:val="00350B19"/>
    <w:rsid w:val="003510D2"/>
    <w:rsid w:val="00351277"/>
    <w:rsid w:val="00351372"/>
    <w:rsid w:val="00351AC2"/>
    <w:rsid w:val="00351C11"/>
    <w:rsid w:val="00351C3E"/>
    <w:rsid w:val="00351DA0"/>
    <w:rsid w:val="00351DC5"/>
    <w:rsid w:val="00351EB8"/>
    <w:rsid w:val="00352578"/>
    <w:rsid w:val="003527E0"/>
    <w:rsid w:val="00352A91"/>
    <w:rsid w:val="00352C60"/>
    <w:rsid w:val="00352E68"/>
    <w:rsid w:val="0035316A"/>
    <w:rsid w:val="00353178"/>
    <w:rsid w:val="003531C8"/>
    <w:rsid w:val="00353303"/>
    <w:rsid w:val="00353579"/>
    <w:rsid w:val="0035362D"/>
    <w:rsid w:val="003537EC"/>
    <w:rsid w:val="0035386E"/>
    <w:rsid w:val="00353D8C"/>
    <w:rsid w:val="00353F35"/>
    <w:rsid w:val="0035403F"/>
    <w:rsid w:val="0035406F"/>
    <w:rsid w:val="0035448E"/>
    <w:rsid w:val="00354722"/>
    <w:rsid w:val="00354B5A"/>
    <w:rsid w:val="00354D7D"/>
    <w:rsid w:val="00354E3A"/>
    <w:rsid w:val="003557A3"/>
    <w:rsid w:val="00355BD2"/>
    <w:rsid w:val="00355CAF"/>
    <w:rsid w:val="00355E23"/>
    <w:rsid w:val="003563CF"/>
    <w:rsid w:val="003567F5"/>
    <w:rsid w:val="00356EF6"/>
    <w:rsid w:val="0035724F"/>
    <w:rsid w:val="003572BE"/>
    <w:rsid w:val="00357990"/>
    <w:rsid w:val="00357C5F"/>
    <w:rsid w:val="00357C93"/>
    <w:rsid w:val="00357FEE"/>
    <w:rsid w:val="003603A6"/>
    <w:rsid w:val="003604BD"/>
    <w:rsid w:val="00360517"/>
    <w:rsid w:val="00360655"/>
    <w:rsid w:val="00360AF4"/>
    <w:rsid w:val="00360F2C"/>
    <w:rsid w:val="00360F57"/>
    <w:rsid w:val="00360F5A"/>
    <w:rsid w:val="0036135B"/>
    <w:rsid w:val="003621DB"/>
    <w:rsid w:val="003631F3"/>
    <w:rsid w:val="003632D6"/>
    <w:rsid w:val="0036349E"/>
    <w:rsid w:val="003634AC"/>
    <w:rsid w:val="0036389C"/>
    <w:rsid w:val="00363AC1"/>
    <w:rsid w:val="00363C90"/>
    <w:rsid w:val="00363D3E"/>
    <w:rsid w:val="0036409F"/>
    <w:rsid w:val="0036411D"/>
    <w:rsid w:val="00364330"/>
    <w:rsid w:val="0036433A"/>
    <w:rsid w:val="003648D3"/>
    <w:rsid w:val="00364B53"/>
    <w:rsid w:val="00364D5A"/>
    <w:rsid w:val="00364DCE"/>
    <w:rsid w:val="0036531B"/>
    <w:rsid w:val="003657A6"/>
    <w:rsid w:val="003658A0"/>
    <w:rsid w:val="00365DFC"/>
    <w:rsid w:val="00365EAD"/>
    <w:rsid w:val="00365FAE"/>
    <w:rsid w:val="00365FEC"/>
    <w:rsid w:val="00366251"/>
    <w:rsid w:val="00366284"/>
    <w:rsid w:val="003665EF"/>
    <w:rsid w:val="003666DB"/>
    <w:rsid w:val="00366791"/>
    <w:rsid w:val="0036690C"/>
    <w:rsid w:val="003676D2"/>
    <w:rsid w:val="003677B9"/>
    <w:rsid w:val="003679AF"/>
    <w:rsid w:val="00367D1C"/>
    <w:rsid w:val="00367EF1"/>
    <w:rsid w:val="00370573"/>
    <w:rsid w:val="0037093A"/>
    <w:rsid w:val="00370C17"/>
    <w:rsid w:val="0037101E"/>
    <w:rsid w:val="003716E5"/>
    <w:rsid w:val="0037188E"/>
    <w:rsid w:val="00371BE2"/>
    <w:rsid w:val="003720BA"/>
    <w:rsid w:val="003721A4"/>
    <w:rsid w:val="003729FA"/>
    <w:rsid w:val="00372B04"/>
    <w:rsid w:val="00372F02"/>
    <w:rsid w:val="003732FF"/>
    <w:rsid w:val="0037335E"/>
    <w:rsid w:val="00373410"/>
    <w:rsid w:val="00373561"/>
    <w:rsid w:val="0037359A"/>
    <w:rsid w:val="003735D4"/>
    <w:rsid w:val="00373735"/>
    <w:rsid w:val="00373AE9"/>
    <w:rsid w:val="00373B73"/>
    <w:rsid w:val="00373B75"/>
    <w:rsid w:val="00373D03"/>
    <w:rsid w:val="00373F5B"/>
    <w:rsid w:val="00374035"/>
    <w:rsid w:val="0037409E"/>
    <w:rsid w:val="003742CC"/>
    <w:rsid w:val="00374314"/>
    <w:rsid w:val="003748A3"/>
    <w:rsid w:val="00374C6F"/>
    <w:rsid w:val="00374CF7"/>
    <w:rsid w:val="00374D2B"/>
    <w:rsid w:val="00374DE3"/>
    <w:rsid w:val="00374E0B"/>
    <w:rsid w:val="00374E6A"/>
    <w:rsid w:val="00374EA0"/>
    <w:rsid w:val="003752BE"/>
    <w:rsid w:val="0037555C"/>
    <w:rsid w:val="0037556A"/>
    <w:rsid w:val="00375D7B"/>
    <w:rsid w:val="00376AA9"/>
    <w:rsid w:val="003774A0"/>
    <w:rsid w:val="003774C5"/>
    <w:rsid w:val="0037765A"/>
    <w:rsid w:val="00377848"/>
    <w:rsid w:val="00377A57"/>
    <w:rsid w:val="00377A85"/>
    <w:rsid w:val="00377C8B"/>
    <w:rsid w:val="00377D6E"/>
    <w:rsid w:val="0038009F"/>
    <w:rsid w:val="003800DE"/>
    <w:rsid w:val="003802AF"/>
    <w:rsid w:val="003802E0"/>
    <w:rsid w:val="003806D9"/>
    <w:rsid w:val="00380F2D"/>
    <w:rsid w:val="0038173B"/>
    <w:rsid w:val="00381A45"/>
    <w:rsid w:val="00381D96"/>
    <w:rsid w:val="00381E3B"/>
    <w:rsid w:val="003820FC"/>
    <w:rsid w:val="00382121"/>
    <w:rsid w:val="003823DC"/>
    <w:rsid w:val="003826EF"/>
    <w:rsid w:val="00382BE8"/>
    <w:rsid w:val="00382F39"/>
    <w:rsid w:val="00382F67"/>
    <w:rsid w:val="0038326A"/>
    <w:rsid w:val="003832F7"/>
    <w:rsid w:val="00383820"/>
    <w:rsid w:val="00383E1F"/>
    <w:rsid w:val="00384AB3"/>
    <w:rsid w:val="00384B58"/>
    <w:rsid w:val="00384E3D"/>
    <w:rsid w:val="00384E5F"/>
    <w:rsid w:val="00384E84"/>
    <w:rsid w:val="003857FD"/>
    <w:rsid w:val="00385F44"/>
    <w:rsid w:val="00386028"/>
    <w:rsid w:val="0038608B"/>
    <w:rsid w:val="00386506"/>
    <w:rsid w:val="0038681C"/>
    <w:rsid w:val="00386A9C"/>
    <w:rsid w:val="00386DA5"/>
    <w:rsid w:val="00386EDA"/>
    <w:rsid w:val="00386EF4"/>
    <w:rsid w:val="0038708A"/>
    <w:rsid w:val="00387402"/>
    <w:rsid w:val="0038784D"/>
    <w:rsid w:val="00387878"/>
    <w:rsid w:val="00387A90"/>
    <w:rsid w:val="00387ADB"/>
    <w:rsid w:val="00387D33"/>
    <w:rsid w:val="00387EA7"/>
    <w:rsid w:val="0039059E"/>
    <w:rsid w:val="0039068C"/>
    <w:rsid w:val="00390A9B"/>
    <w:rsid w:val="00390ABA"/>
    <w:rsid w:val="00390BBC"/>
    <w:rsid w:val="003910F2"/>
    <w:rsid w:val="003912A5"/>
    <w:rsid w:val="003913EE"/>
    <w:rsid w:val="0039152F"/>
    <w:rsid w:val="0039162C"/>
    <w:rsid w:val="00391C1F"/>
    <w:rsid w:val="003924A1"/>
    <w:rsid w:val="003925C6"/>
    <w:rsid w:val="00392745"/>
    <w:rsid w:val="003927D1"/>
    <w:rsid w:val="003928E9"/>
    <w:rsid w:val="0039297B"/>
    <w:rsid w:val="003929BE"/>
    <w:rsid w:val="00392AA0"/>
    <w:rsid w:val="00392E82"/>
    <w:rsid w:val="00392E8D"/>
    <w:rsid w:val="0039302A"/>
    <w:rsid w:val="0039341B"/>
    <w:rsid w:val="00393461"/>
    <w:rsid w:val="003935EF"/>
    <w:rsid w:val="00393A74"/>
    <w:rsid w:val="00393B70"/>
    <w:rsid w:val="00393BCD"/>
    <w:rsid w:val="00394191"/>
    <w:rsid w:val="003945FF"/>
    <w:rsid w:val="003948B8"/>
    <w:rsid w:val="003949AD"/>
    <w:rsid w:val="00394A62"/>
    <w:rsid w:val="00394F25"/>
    <w:rsid w:val="00394F72"/>
    <w:rsid w:val="00395113"/>
    <w:rsid w:val="003957BA"/>
    <w:rsid w:val="00395818"/>
    <w:rsid w:val="00395B8B"/>
    <w:rsid w:val="003962C1"/>
    <w:rsid w:val="003965C2"/>
    <w:rsid w:val="00396626"/>
    <w:rsid w:val="003967D3"/>
    <w:rsid w:val="00396901"/>
    <w:rsid w:val="003969CE"/>
    <w:rsid w:val="00396EF1"/>
    <w:rsid w:val="0039773F"/>
    <w:rsid w:val="00397827"/>
    <w:rsid w:val="00397A70"/>
    <w:rsid w:val="00397AFB"/>
    <w:rsid w:val="00397B14"/>
    <w:rsid w:val="00397C1D"/>
    <w:rsid w:val="003A0233"/>
    <w:rsid w:val="003A02EB"/>
    <w:rsid w:val="003A03A6"/>
    <w:rsid w:val="003A075A"/>
    <w:rsid w:val="003A07F9"/>
    <w:rsid w:val="003A0A6F"/>
    <w:rsid w:val="003A0F1D"/>
    <w:rsid w:val="003A1195"/>
    <w:rsid w:val="003A12B3"/>
    <w:rsid w:val="003A181D"/>
    <w:rsid w:val="003A209D"/>
    <w:rsid w:val="003A2108"/>
    <w:rsid w:val="003A23EB"/>
    <w:rsid w:val="003A29AE"/>
    <w:rsid w:val="003A2A80"/>
    <w:rsid w:val="003A2DD7"/>
    <w:rsid w:val="003A2FBF"/>
    <w:rsid w:val="003A2FCD"/>
    <w:rsid w:val="003A30E3"/>
    <w:rsid w:val="003A3221"/>
    <w:rsid w:val="003A3437"/>
    <w:rsid w:val="003A3B27"/>
    <w:rsid w:val="003A3BFD"/>
    <w:rsid w:val="003A3DB8"/>
    <w:rsid w:val="003A40D6"/>
    <w:rsid w:val="003A4333"/>
    <w:rsid w:val="003A44BE"/>
    <w:rsid w:val="003A4967"/>
    <w:rsid w:val="003A4D6F"/>
    <w:rsid w:val="003A4DC6"/>
    <w:rsid w:val="003A4E24"/>
    <w:rsid w:val="003A50FA"/>
    <w:rsid w:val="003A53C2"/>
    <w:rsid w:val="003A5A60"/>
    <w:rsid w:val="003A5B3B"/>
    <w:rsid w:val="003A5C5C"/>
    <w:rsid w:val="003A5F22"/>
    <w:rsid w:val="003A637F"/>
    <w:rsid w:val="003A64F9"/>
    <w:rsid w:val="003A6785"/>
    <w:rsid w:val="003A678D"/>
    <w:rsid w:val="003A68BB"/>
    <w:rsid w:val="003A6C9B"/>
    <w:rsid w:val="003A6ED2"/>
    <w:rsid w:val="003A72EB"/>
    <w:rsid w:val="003A73C8"/>
    <w:rsid w:val="003A779F"/>
    <w:rsid w:val="003A78C1"/>
    <w:rsid w:val="003A78F7"/>
    <w:rsid w:val="003A7D49"/>
    <w:rsid w:val="003A7E98"/>
    <w:rsid w:val="003B000F"/>
    <w:rsid w:val="003B01C8"/>
    <w:rsid w:val="003B02CA"/>
    <w:rsid w:val="003B0446"/>
    <w:rsid w:val="003B08F3"/>
    <w:rsid w:val="003B09A2"/>
    <w:rsid w:val="003B0F0E"/>
    <w:rsid w:val="003B0FCE"/>
    <w:rsid w:val="003B1249"/>
    <w:rsid w:val="003B1332"/>
    <w:rsid w:val="003B1646"/>
    <w:rsid w:val="003B17A9"/>
    <w:rsid w:val="003B1BED"/>
    <w:rsid w:val="003B1DB0"/>
    <w:rsid w:val="003B1FEF"/>
    <w:rsid w:val="003B24B0"/>
    <w:rsid w:val="003B265A"/>
    <w:rsid w:val="003B2A42"/>
    <w:rsid w:val="003B2ABF"/>
    <w:rsid w:val="003B2BF3"/>
    <w:rsid w:val="003B2DBE"/>
    <w:rsid w:val="003B2E2B"/>
    <w:rsid w:val="003B2EC2"/>
    <w:rsid w:val="003B2EC6"/>
    <w:rsid w:val="003B32A8"/>
    <w:rsid w:val="003B331A"/>
    <w:rsid w:val="003B341D"/>
    <w:rsid w:val="003B36E5"/>
    <w:rsid w:val="003B36F7"/>
    <w:rsid w:val="003B38A4"/>
    <w:rsid w:val="003B39CE"/>
    <w:rsid w:val="003B3A80"/>
    <w:rsid w:val="003B3E3B"/>
    <w:rsid w:val="003B4226"/>
    <w:rsid w:val="003B44AC"/>
    <w:rsid w:val="003B47EB"/>
    <w:rsid w:val="003B4A8E"/>
    <w:rsid w:val="003B50E3"/>
    <w:rsid w:val="003B527B"/>
    <w:rsid w:val="003B537A"/>
    <w:rsid w:val="003B58A6"/>
    <w:rsid w:val="003B5B3B"/>
    <w:rsid w:val="003B5B95"/>
    <w:rsid w:val="003B61BA"/>
    <w:rsid w:val="003B6A4F"/>
    <w:rsid w:val="003B72CB"/>
    <w:rsid w:val="003B7447"/>
    <w:rsid w:val="003B744C"/>
    <w:rsid w:val="003B7DEF"/>
    <w:rsid w:val="003C00AF"/>
    <w:rsid w:val="003C028D"/>
    <w:rsid w:val="003C0458"/>
    <w:rsid w:val="003C0A6E"/>
    <w:rsid w:val="003C0C2D"/>
    <w:rsid w:val="003C0DFF"/>
    <w:rsid w:val="003C0F6C"/>
    <w:rsid w:val="003C111A"/>
    <w:rsid w:val="003C1212"/>
    <w:rsid w:val="003C1369"/>
    <w:rsid w:val="003C13E1"/>
    <w:rsid w:val="003C1660"/>
    <w:rsid w:val="003C1835"/>
    <w:rsid w:val="003C18D4"/>
    <w:rsid w:val="003C19D7"/>
    <w:rsid w:val="003C1A2A"/>
    <w:rsid w:val="003C1B9A"/>
    <w:rsid w:val="003C1E70"/>
    <w:rsid w:val="003C1E74"/>
    <w:rsid w:val="003C227B"/>
    <w:rsid w:val="003C2325"/>
    <w:rsid w:val="003C283F"/>
    <w:rsid w:val="003C2C1E"/>
    <w:rsid w:val="003C2C7C"/>
    <w:rsid w:val="003C2CB6"/>
    <w:rsid w:val="003C2E93"/>
    <w:rsid w:val="003C315D"/>
    <w:rsid w:val="003C37F4"/>
    <w:rsid w:val="003C3872"/>
    <w:rsid w:val="003C44F3"/>
    <w:rsid w:val="003C47D5"/>
    <w:rsid w:val="003C48E2"/>
    <w:rsid w:val="003C4B2E"/>
    <w:rsid w:val="003C4B83"/>
    <w:rsid w:val="003C4F59"/>
    <w:rsid w:val="003C5329"/>
    <w:rsid w:val="003C5A9C"/>
    <w:rsid w:val="003C5D7A"/>
    <w:rsid w:val="003C5D9B"/>
    <w:rsid w:val="003C5E84"/>
    <w:rsid w:val="003C6349"/>
    <w:rsid w:val="003C6364"/>
    <w:rsid w:val="003C63BD"/>
    <w:rsid w:val="003C6403"/>
    <w:rsid w:val="003C6B0E"/>
    <w:rsid w:val="003C6B18"/>
    <w:rsid w:val="003C6C9A"/>
    <w:rsid w:val="003C6FF3"/>
    <w:rsid w:val="003C71A6"/>
    <w:rsid w:val="003C72D8"/>
    <w:rsid w:val="003C730D"/>
    <w:rsid w:val="003C76A2"/>
    <w:rsid w:val="003C78A0"/>
    <w:rsid w:val="003C7A6F"/>
    <w:rsid w:val="003C7B3C"/>
    <w:rsid w:val="003D0090"/>
    <w:rsid w:val="003D0575"/>
    <w:rsid w:val="003D0647"/>
    <w:rsid w:val="003D0873"/>
    <w:rsid w:val="003D0996"/>
    <w:rsid w:val="003D109E"/>
    <w:rsid w:val="003D1490"/>
    <w:rsid w:val="003D14D9"/>
    <w:rsid w:val="003D1CCE"/>
    <w:rsid w:val="003D1DA4"/>
    <w:rsid w:val="003D214C"/>
    <w:rsid w:val="003D2209"/>
    <w:rsid w:val="003D22CE"/>
    <w:rsid w:val="003D2418"/>
    <w:rsid w:val="003D2A76"/>
    <w:rsid w:val="003D2ACC"/>
    <w:rsid w:val="003D2ADC"/>
    <w:rsid w:val="003D2FD6"/>
    <w:rsid w:val="003D30AD"/>
    <w:rsid w:val="003D37F8"/>
    <w:rsid w:val="003D38B0"/>
    <w:rsid w:val="003D39B1"/>
    <w:rsid w:val="003D3F82"/>
    <w:rsid w:val="003D417E"/>
    <w:rsid w:val="003D42FB"/>
    <w:rsid w:val="003D4357"/>
    <w:rsid w:val="003D43E7"/>
    <w:rsid w:val="003D4B43"/>
    <w:rsid w:val="003D5563"/>
    <w:rsid w:val="003D579E"/>
    <w:rsid w:val="003D592A"/>
    <w:rsid w:val="003D5D41"/>
    <w:rsid w:val="003D5DC7"/>
    <w:rsid w:val="003D6319"/>
    <w:rsid w:val="003D654E"/>
    <w:rsid w:val="003D69EE"/>
    <w:rsid w:val="003D73D4"/>
    <w:rsid w:val="003D7888"/>
    <w:rsid w:val="003D78D9"/>
    <w:rsid w:val="003D7B6F"/>
    <w:rsid w:val="003D7D6F"/>
    <w:rsid w:val="003E0073"/>
    <w:rsid w:val="003E0125"/>
    <w:rsid w:val="003E04F2"/>
    <w:rsid w:val="003E0AA0"/>
    <w:rsid w:val="003E0C50"/>
    <w:rsid w:val="003E0DC0"/>
    <w:rsid w:val="003E0E95"/>
    <w:rsid w:val="003E10D5"/>
    <w:rsid w:val="003E11F1"/>
    <w:rsid w:val="003E1870"/>
    <w:rsid w:val="003E18EB"/>
    <w:rsid w:val="003E20D8"/>
    <w:rsid w:val="003E2114"/>
    <w:rsid w:val="003E2282"/>
    <w:rsid w:val="003E228F"/>
    <w:rsid w:val="003E22AD"/>
    <w:rsid w:val="003E26BA"/>
    <w:rsid w:val="003E286E"/>
    <w:rsid w:val="003E299D"/>
    <w:rsid w:val="003E2DDA"/>
    <w:rsid w:val="003E2FA7"/>
    <w:rsid w:val="003E311C"/>
    <w:rsid w:val="003E32C6"/>
    <w:rsid w:val="003E33AF"/>
    <w:rsid w:val="003E3420"/>
    <w:rsid w:val="003E3540"/>
    <w:rsid w:val="003E35B7"/>
    <w:rsid w:val="003E362C"/>
    <w:rsid w:val="003E3687"/>
    <w:rsid w:val="003E3896"/>
    <w:rsid w:val="003E3935"/>
    <w:rsid w:val="003E3ADC"/>
    <w:rsid w:val="003E3D0B"/>
    <w:rsid w:val="003E3D8C"/>
    <w:rsid w:val="003E3DAA"/>
    <w:rsid w:val="003E3E06"/>
    <w:rsid w:val="003E4344"/>
    <w:rsid w:val="003E44B6"/>
    <w:rsid w:val="003E44DE"/>
    <w:rsid w:val="003E4AF2"/>
    <w:rsid w:val="003E4F6D"/>
    <w:rsid w:val="003E4F80"/>
    <w:rsid w:val="003E4FE5"/>
    <w:rsid w:val="003E52B2"/>
    <w:rsid w:val="003E5507"/>
    <w:rsid w:val="003E55E9"/>
    <w:rsid w:val="003E5C62"/>
    <w:rsid w:val="003E5E72"/>
    <w:rsid w:val="003E6297"/>
    <w:rsid w:val="003E642C"/>
    <w:rsid w:val="003E66C0"/>
    <w:rsid w:val="003E68BB"/>
    <w:rsid w:val="003E6D28"/>
    <w:rsid w:val="003E6EF6"/>
    <w:rsid w:val="003E721D"/>
    <w:rsid w:val="003E761D"/>
    <w:rsid w:val="003E787D"/>
    <w:rsid w:val="003E7DC7"/>
    <w:rsid w:val="003E7FB4"/>
    <w:rsid w:val="003E7FD1"/>
    <w:rsid w:val="003F00F4"/>
    <w:rsid w:val="003F012D"/>
    <w:rsid w:val="003F071A"/>
    <w:rsid w:val="003F0899"/>
    <w:rsid w:val="003F08BA"/>
    <w:rsid w:val="003F08D8"/>
    <w:rsid w:val="003F0907"/>
    <w:rsid w:val="003F0C1D"/>
    <w:rsid w:val="003F0FCD"/>
    <w:rsid w:val="003F10FF"/>
    <w:rsid w:val="003F1162"/>
    <w:rsid w:val="003F11D9"/>
    <w:rsid w:val="003F13A3"/>
    <w:rsid w:val="003F1799"/>
    <w:rsid w:val="003F1DD7"/>
    <w:rsid w:val="003F26F1"/>
    <w:rsid w:val="003F3397"/>
    <w:rsid w:val="003F3C38"/>
    <w:rsid w:val="003F4185"/>
    <w:rsid w:val="003F4529"/>
    <w:rsid w:val="003F45AB"/>
    <w:rsid w:val="003F4A42"/>
    <w:rsid w:val="003F4C77"/>
    <w:rsid w:val="003F51B1"/>
    <w:rsid w:val="003F568D"/>
    <w:rsid w:val="003F59A3"/>
    <w:rsid w:val="003F59D6"/>
    <w:rsid w:val="003F5B02"/>
    <w:rsid w:val="003F5BA4"/>
    <w:rsid w:val="003F607B"/>
    <w:rsid w:val="003F6147"/>
    <w:rsid w:val="003F6169"/>
    <w:rsid w:val="003F657D"/>
    <w:rsid w:val="003F65AA"/>
    <w:rsid w:val="003F66B1"/>
    <w:rsid w:val="003F6C60"/>
    <w:rsid w:val="003F6E4E"/>
    <w:rsid w:val="003F6F73"/>
    <w:rsid w:val="003F7152"/>
    <w:rsid w:val="003F73E6"/>
    <w:rsid w:val="003F7482"/>
    <w:rsid w:val="003F7667"/>
    <w:rsid w:val="003F7F04"/>
    <w:rsid w:val="003F7F90"/>
    <w:rsid w:val="00400238"/>
    <w:rsid w:val="004005F8"/>
    <w:rsid w:val="00400698"/>
    <w:rsid w:val="004006E9"/>
    <w:rsid w:val="00400819"/>
    <w:rsid w:val="00400953"/>
    <w:rsid w:val="00400965"/>
    <w:rsid w:val="00400AA0"/>
    <w:rsid w:val="00400ECA"/>
    <w:rsid w:val="00401079"/>
    <w:rsid w:val="004017FE"/>
    <w:rsid w:val="00401D8F"/>
    <w:rsid w:val="00401DFF"/>
    <w:rsid w:val="004026EF"/>
    <w:rsid w:val="0040286E"/>
    <w:rsid w:val="00402C83"/>
    <w:rsid w:val="00402CC1"/>
    <w:rsid w:val="00402E98"/>
    <w:rsid w:val="00402FDB"/>
    <w:rsid w:val="004034C4"/>
    <w:rsid w:val="004039FB"/>
    <w:rsid w:val="00403C24"/>
    <w:rsid w:val="00403D34"/>
    <w:rsid w:val="004043CE"/>
    <w:rsid w:val="0040465C"/>
    <w:rsid w:val="00404834"/>
    <w:rsid w:val="00404B01"/>
    <w:rsid w:val="00404C17"/>
    <w:rsid w:val="00405145"/>
    <w:rsid w:val="004053ED"/>
    <w:rsid w:val="004055CE"/>
    <w:rsid w:val="00405687"/>
    <w:rsid w:val="00405885"/>
    <w:rsid w:val="00405958"/>
    <w:rsid w:val="00405F15"/>
    <w:rsid w:val="004060CD"/>
    <w:rsid w:val="004063BC"/>
    <w:rsid w:val="0040653E"/>
    <w:rsid w:val="00406AD2"/>
    <w:rsid w:val="00406B8A"/>
    <w:rsid w:val="00406E06"/>
    <w:rsid w:val="00407A4A"/>
    <w:rsid w:val="00407BEF"/>
    <w:rsid w:val="00407D39"/>
    <w:rsid w:val="00407F46"/>
    <w:rsid w:val="004100D0"/>
    <w:rsid w:val="0041011C"/>
    <w:rsid w:val="004101B7"/>
    <w:rsid w:val="004101D3"/>
    <w:rsid w:val="0041081C"/>
    <w:rsid w:val="00410C9E"/>
    <w:rsid w:val="00411183"/>
    <w:rsid w:val="004111ED"/>
    <w:rsid w:val="0041142B"/>
    <w:rsid w:val="00411500"/>
    <w:rsid w:val="0041178C"/>
    <w:rsid w:val="0041180E"/>
    <w:rsid w:val="00411BD5"/>
    <w:rsid w:val="00411CEF"/>
    <w:rsid w:val="00411FB5"/>
    <w:rsid w:val="0041223B"/>
    <w:rsid w:val="004122B9"/>
    <w:rsid w:val="00412311"/>
    <w:rsid w:val="0041232D"/>
    <w:rsid w:val="00412712"/>
    <w:rsid w:val="00412824"/>
    <w:rsid w:val="00412C85"/>
    <w:rsid w:val="00412DA9"/>
    <w:rsid w:val="00412DD5"/>
    <w:rsid w:val="00412EFD"/>
    <w:rsid w:val="004132CF"/>
    <w:rsid w:val="0041444A"/>
    <w:rsid w:val="00414664"/>
    <w:rsid w:val="00414DC3"/>
    <w:rsid w:val="00414FBF"/>
    <w:rsid w:val="00415115"/>
    <w:rsid w:val="00415279"/>
    <w:rsid w:val="004156DA"/>
    <w:rsid w:val="004164C2"/>
    <w:rsid w:val="00416698"/>
    <w:rsid w:val="00416E5D"/>
    <w:rsid w:val="00416E9E"/>
    <w:rsid w:val="00416F2B"/>
    <w:rsid w:val="00417135"/>
    <w:rsid w:val="0041776A"/>
    <w:rsid w:val="00417ACE"/>
    <w:rsid w:val="00417B6A"/>
    <w:rsid w:val="00417BD8"/>
    <w:rsid w:val="004200E3"/>
    <w:rsid w:val="0042061F"/>
    <w:rsid w:val="00420954"/>
    <w:rsid w:val="00420F9D"/>
    <w:rsid w:val="004210C3"/>
    <w:rsid w:val="004211EF"/>
    <w:rsid w:val="004214B8"/>
    <w:rsid w:val="004216DD"/>
    <w:rsid w:val="00421C81"/>
    <w:rsid w:val="004222F7"/>
    <w:rsid w:val="00422C2A"/>
    <w:rsid w:val="004230C2"/>
    <w:rsid w:val="004232C3"/>
    <w:rsid w:val="00423377"/>
    <w:rsid w:val="004235A6"/>
    <w:rsid w:val="00423780"/>
    <w:rsid w:val="00423800"/>
    <w:rsid w:val="00423975"/>
    <w:rsid w:val="00423ABE"/>
    <w:rsid w:val="0042413C"/>
    <w:rsid w:val="0042468D"/>
    <w:rsid w:val="004249C7"/>
    <w:rsid w:val="00424A56"/>
    <w:rsid w:val="00424A6E"/>
    <w:rsid w:val="00424A73"/>
    <w:rsid w:val="00424DE6"/>
    <w:rsid w:val="00425641"/>
    <w:rsid w:val="0042594E"/>
    <w:rsid w:val="00425AB4"/>
    <w:rsid w:val="00425D10"/>
    <w:rsid w:val="00426113"/>
    <w:rsid w:val="004262ED"/>
    <w:rsid w:val="004269AB"/>
    <w:rsid w:val="00426A4F"/>
    <w:rsid w:val="00426B30"/>
    <w:rsid w:val="00426C1E"/>
    <w:rsid w:val="00426C35"/>
    <w:rsid w:val="00426D73"/>
    <w:rsid w:val="00426EFE"/>
    <w:rsid w:val="00427266"/>
    <w:rsid w:val="00427417"/>
    <w:rsid w:val="00427593"/>
    <w:rsid w:val="00427E54"/>
    <w:rsid w:val="0043018C"/>
    <w:rsid w:val="004305A7"/>
    <w:rsid w:val="00430F24"/>
    <w:rsid w:val="00430F5C"/>
    <w:rsid w:val="004311E6"/>
    <w:rsid w:val="0043139D"/>
    <w:rsid w:val="00431427"/>
    <w:rsid w:val="0043145E"/>
    <w:rsid w:val="0043154F"/>
    <w:rsid w:val="004317F0"/>
    <w:rsid w:val="00431B9F"/>
    <w:rsid w:val="00431C7A"/>
    <w:rsid w:val="00431D49"/>
    <w:rsid w:val="00431E73"/>
    <w:rsid w:val="0043204D"/>
    <w:rsid w:val="00432102"/>
    <w:rsid w:val="004321B6"/>
    <w:rsid w:val="00432357"/>
    <w:rsid w:val="0043262C"/>
    <w:rsid w:val="00432F71"/>
    <w:rsid w:val="00433207"/>
    <w:rsid w:val="0043326C"/>
    <w:rsid w:val="00433AEB"/>
    <w:rsid w:val="00433E0C"/>
    <w:rsid w:val="00434289"/>
    <w:rsid w:val="0043461F"/>
    <w:rsid w:val="0043487A"/>
    <w:rsid w:val="00434899"/>
    <w:rsid w:val="00434926"/>
    <w:rsid w:val="00434B1D"/>
    <w:rsid w:val="00434E3E"/>
    <w:rsid w:val="004353C9"/>
    <w:rsid w:val="004358F7"/>
    <w:rsid w:val="00435BFF"/>
    <w:rsid w:val="00435C8C"/>
    <w:rsid w:val="00436126"/>
    <w:rsid w:val="004368FC"/>
    <w:rsid w:val="00436A2A"/>
    <w:rsid w:val="00436C32"/>
    <w:rsid w:val="00437017"/>
    <w:rsid w:val="004372A5"/>
    <w:rsid w:val="00437564"/>
    <w:rsid w:val="0043759F"/>
    <w:rsid w:val="00437686"/>
    <w:rsid w:val="0044009D"/>
    <w:rsid w:val="0044047F"/>
    <w:rsid w:val="0044058E"/>
    <w:rsid w:val="00440AA5"/>
    <w:rsid w:val="00440CCA"/>
    <w:rsid w:val="00441173"/>
    <w:rsid w:val="0044130A"/>
    <w:rsid w:val="0044145F"/>
    <w:rsid w:val="00441D1F"/>
    <w:rsid w:val="00442059"/>
    <w:rsid w:val="00442991"/>
    <w:rsid w:val="00442C68"/>
    <w:rsid w:val="00442E03"/>
    <w:rsid w:val="004430A8"/>
    <w:rsid w:val="004430AF"/>
    <w:rsid w:val="00443545"/>
    <w:rsid w:val="00443957"/>
    <w:rsid w:val="0044395C"/>
    <w:rsid w:val="00443C54"/>
    <w:rsid w:val="00443C72"/>
    <w:rsid w:val="004441DD"/>
    <w:rsid w:val="004446BF"/>
    <w:rsid w:val="00444799"/>
    <w:rsid w:val="004449CC"/>
    <w:rsid w:val="00444F2A"/>
    <w:rsid w:val="00445031"/>
    <w:rsid w:val="00445211"/>
    <w:rsid w:val="0044529C"/>
    <w:rsid w:val="00445569"/>
    <w:rsid w:val="004456DE"/>
    <w:rsid w:val="0044589A"/>
    <w:rsid w:val="00445AD9"/>
    <w:rsid w:val="004470F6"/>
    <w:rsid w:val="00447454"/>
    <w:rsid w:val="00447831"/>
    <w:rsid w:val="00447837"/>
    <w:rsid w:val="00447ACA"/>
    <w:rsid w:val="00447E7F"/>
    <w:rsid w:val="00447FF1"/>
    <w:rsid w:val="00450157"/>
    <w:rsid w:val="00450796"/>
    <w:rsid w:val="00450CB4"/>
    <w:rsid w:val="00450ED3"/>
    <w:rsid w:val="00450EE8"/>
    <w:rsid w:val="0045111A"/>
    <w:rsid w:val="00451C73"/>
    <w:rsid w:val="00451D25"/>
    <w:rsid w:val="00451EDF"/>
    <w:rsid w:val="00451F58"/>
    <w:rsid w:val="004520B3"/>
    <w:rsid w:val="004520E4"/>
    <w:rsid w:val="0045266D"/>
    <w:rsid w:val="00452AAC"/>
    <w:rsid w:val="00452E19"/>
    <w:rsid w:val="00453035"/>
    <w:rsid w:val="00453078"/>
    <w:rsid w:val="00453D37"/>
    <w:rsid w:val="00453F01"/>
    <w:rsid w:val="00454128"/>
    <w:rsid w:val="0045487B"/>
    <w:rsid w:val="00454FF4"/>
    <w:rsid w:val="00455251"/>
    <w:rsid w:val="004554EF"/>
    <w:rsid w:val="00455888"/>
    <w:rsid w:val="004559F6"/>
    <w:rsid w:val="00455A01"/>
    <w:rsid w:val="00455A47"/>
    <w:rsid w:val="00455EC9"/>
    <w:rsid w:val="00456161"/>
    <w:rsid w:val="004563F1"/>
    <w:rsid w:val="00456829"/>
    <w:rsid w:val="00456A46"/>
    <w:rsid w:val="00456B4B"/>
    <w:rsid w:val="00456EAA"/>
    <w:rsid w:val="00456FCD"/>
    <w:rsid w:val="00457047"/>
    <w:rsid w:val="004570E9"/>
    <w:rsid w:val="00457B12"/>
    <w:rsid w:val="00457BBB"/>
    <w:rsid w:val="00457FB8"/>
    <w:rsid w:val="00460140"/>
    <w:rsid w:val="004604E6"/>
    <w:rsid w:val="004605E6"/>
    <w:rsid w:val="0046086B"/>
    <w:rsid w:val="004609AA"/>
    <w:rsid w:val="004610D8"/>
    <w:rsid w:val="00461107"/>
    <w:rsid w:val="004611F6"/>
    <w:rsid w:val="00461550"/>
    <w:rsid w:val="004616BB"/>
    <w:rsid w:val="00461BE0"/>
    <w:rsid w:val="0046221A"/>
    <w:rsid w:val="00462457"/>
    <w:rsid w:val="004624A3"/>
    <w:rsid w:val="004624C7"/>
    <w:rsid w:val="004624D0"/>
    <w:rsid w:val="004627BA"/>
    <w:rsid w:val="00462912"/>
    <w:rsid w:val="004629F6"/>
    <w:rsid w:val="00462A2F"/>
    <w:rsid w:val="00462A82"/>
    <w:rsid w:val="00462FC1"/>
    <w:rsid w:val="00463001"/>
    <w:rsid w:val="004630D4"/>
    <w:rsid w:val="00463304"/>
    <w:rsid w:val="004633A9"/>
    <w:rsid w:val="0046362A"/>
    <w:rsid w:val="004639EF"/>
    <w:rsid w:val="00463A8E"/>
    <w:rsid w:val="00463B01"/>
    <w:rsid w:val="00463C2C"/>
    <w:rsid w:val="00463CA8"/>
    <w:rsid w:val="00463DD7"/>
    <w:rsid w:val="0046425E"/>
    <w:rsid w:val="00464C78"/>
    <w:rsid w:val="00465254"/>
    <w:rsid w:val="00465258"/>
    <w:rsid w:val="00465773"/>
    <w:rsid w:val="00465C78"/>
    <w:rsid w:val="00465EA8"/>
    <w:rsid w:val="004661CE"/>
    <w:rsid w:val="004664B3"/>
    <w:rsid w:val="004668E8"/>
    <w:rsid w:val="0046696C"/>
    <w:rsid w:val="00466C03"/>
    <w:rsid w:val="00466C25"/>
    <w:rsid w:val="004670BF"/>
    <w:rsid w:val="00467A67"/>
    <w:rsid w:val="00467B48"/>
    <w:rsid w:val="004700A1"/>
    <w:rsid w:val="00470121"/>
    <w:rsid w:val="00470137"/>
    <w:rsid w:val="0047036D"/>
    <w:rsid w:val="00470526"/>
    <w:rsid w:val="00470593"/>
    <w:rsid w:val="004706A4"/>
    <w:rsid w:val="004713AA"/>
    <w:rsid w:val="00471877"/>
    <w:rsid w:val="0047244D"/>
    <w:rsid w:val="0047253A"/>
    <w:rsid w:val="00472714"/>
    <w:rsid w:val="0047296D"/>
    <w:rsid w:val="0047299C"/>
    <w:rsid w:val="004729EA"/>
    <w:rsid w:val="00472AEA"/>
    <w:rsid w:val="00472D3B"/>
    <w:rsid w:val="00472E7A"/>
    <w:rsid w:val="00472EFF"/>
    <w:rsid w:val="00473212"/>
    <w:rsid w:val="004732BD"/>
    <w:rsid w:val="00473445"/>
    <w:rsid w:val="00473929"/>
    <w:rsid w:val="00473935"/>
    <w:rsid w:val="004739B6"/>
    <w:rsid w:val="00473CDF"/>
    <w:rsid w:val="00473EB2"/>
    <w:rsid w:val="00473ED4"/>
    <w:rsid w:val="0047486E"/>
    <w:rsid w:val="004748C1"/>
    <w:rsid w:val="00474D23"/>
    <w:rsid w:val="00474E02"/>
    <w:rsid w:val="00474F2D"/>
    <w:rsid w:val="004750CC"/>
    <w:rsid w:val="004754C7"/>
    <w:rsid w:val="0047559B"/>
    <w:rsid w:val="00475892"/>
    <w:rsid w:val="00475BD6"/>
    <w:rsid w:val="00475C43"/>
    <w:rsid w:val="00475F0E"/>
    <w:rsid w:val="0047685D"/>
    <w:rsid w:val="00476A82"/>
    <w:rsid w:val="00477229"/>
    <w:rsid w:val="00477539"/>
    <w:rsid w:val="004775B5"/>
    <w:rsid w:val="00477722"/>
    <w:rsid w:val="00477748"/>
    <w:rsid w:val="00477838"/>
    <w:rsid w:val="0047790A"/>
    <w:rsid w:val="004779A4"/>
    <w:rsid w:val="00477C46"/>
    <w:rsid w:val="00480844"/>
    <w:rsid w:val="00480C9B"/>
    <w:rsid w:val="00481220"/>
    <w:rsid w:val="00481D6F"/>
    <w:rsid w:val="00481F35"/>
    <w:rsid w:val="00481FE1"/>
    <w:rsid w:val="0048312F"/>
    <w:rsid w:val="004836AD"/>
    <w:rsid w:val="00483758"/>
    <w:rsid w:val="00483C37"/>
    <w:rsid w:val="00483EB8"/>
    <w:rsid w:val="004841CD"/>
    <w:rsid w:val="0048471D"/>
    <w:rsid w:val="0048497C"/>
    <w:rsid w:val="004849ED"/>
    <w:rsid w:val="00484E40"/>
    <w:rsid w:val="00484E6E"/>
    <w:rsid w:val="00484E7A"/>
    <w:rsid w:val="00484EDB"/>
    <w:rsid w:val="00485131"/>
    <w:rsid w:val="004853EA"/>
    <w:rsid w:val="00485570"/>
    <w:rsid w:val="00485687"/>
    <w:rsid w:val="004856BF"/>
    <w:rsid w:val="0048578E"/>
    <w:rsid w:val="00485799"/>
    <w:rsid w:val="00485A81"/>
    <w:rsid w:val="00485DDF"/>
    <w:rsid w:val="00485DEE"/>
    <w:rsid w:val="00485E61"/>
    <w:rsid w:val="00486014"/>
    <w:rsid w:val="00486046"/>
    <w:rsid w:val="004861C2"/>
    <w:rsid w:val="0048661B"/>
    <w:rsid w:val="00486926"/>
    <w:rsid w:val="004874F2"/>
    <w:rsid w:val="00487508"/>
    <w:rsid w:val="00487BFA"/>
    <w:rsid w:val="004905BF"/>
    <w:rsid w:val="00490B65"/>
    <w:rsid w:val="0049109A"/>
    <w:rsid w:val="00491107"/>
    <w:rsid w:val="00491308"/>
    <w:rsid w:val="00491A9A"/>
    <w:rsid w:val="004925D4"/>
    <w:rsid w:val="004928FB"/>
    <w:rsid w:val="00493386"/>
    <w:rsid w:val="00493592"/>
    <w:rsid w:val="004938B6"/>
    <w:rsid w:val="00493984"/>
    <w:rsid w:val="00493BC1"/>
    <w:rsid w:val="00494298"/>
    <w:rsid w:val="00494A00"/>
    <w:rsid w:val="00494B83"/>
    <w:rsid w:val="00494EAB"/>
    <w:rsid w:val="00495022"/>
    <w:rsid w:val="004950BC"/>
    <w:rsid w:val="004953B4"/>
    <w:rsid w:val="00495420"/>
    <w:rsid w:val="0049567E"/>
    <w:rsid w:val="00495FC2"/>
    <w:rsid w:val="00495FF9"/>
    <w:rsid w:val="0049610E"/>
    <w:rsid w:val="00496333"/>
    <w:rsid w:val="004969D4"/>
    <w:rsid w:val="00496BBE"/>
    <w:rsid w:val="00496C4B"/>
    <w:rsid w:val="004971A3"/>
    <w:rsid w:val="00497233"/>
    <w:rsid w:val="00497323"/>
    <w:rsid w:val="0049744E"/>
    <w:rsid w:val="0049776E"/>
    <w:rsid w:val="00497A89"/>
    <w:rsid w:val="00497A9F"/>
    <w:rsid w:val="00497BAB"/>
    <w:rsid w:val="00497C01"/>
    <w:rsid w:val="00497D65"/>
    <w:rsid w:val="00497EF2"/>
    <w:rsid w:val="004A063E"/>
    <w:rsid w:val="004A1083"/>
    <w:rsid w:val="004A1216"/>
    <w:rsid w:val="004A131C"/>
    <w:rsid w:val="004A14AD"/>
    <w:rsid w:val="004A14FA"/>
    <w:rsid w:val="004A17D2"/>
    <w:rsid w:val="004A1ADF"/>
    <w:rsid w:val="004A1C47"/>
    <w:rsid w:val="004A1FCC"/>
    <w:rsid w:val="004A2740"/>
    <w:rsid w:val="004A27C1"/>
    <w:rsid w:val="004A281A"/>
    <w:rsid w:val="004A2871"/>
    <w:rsid w:val="004A2983"/>
    <w:rsid w:val="004A2DE2"/>
    <w:rsid w:val="004A329C"/>
    <w:rsid w:val="004A390E"/>
    <w:rsid w:val="004A3DF9"/>
    <w:rsid w:val="004A43C8"/>
    <w:rsid w:val="004A484D"/>
    <w:rsid w:val="004A48C6"/>
    <w:rsid w:val="004A4E69"/>
    <w:rsid w:val="004A52F1"/>
    <w:rsid w:val="004A532B"/>
    <w:rsid w:val="004A537E"/>
    <w:rsid w:val="004A5475"/>
    <w:rsid w:val="004A5534"/>
    <w:rsid w:val="004A5561"/>
    <w:rsid w:val="004A58EB"/>
    <w:rsid w:val="004A5F40"/>
    <w:rsid w:val="004A5F57"/>
    <w:rsid w:val="004A64F5"/>
    <w:rsid w:val="004A6617"/>
    <w:rsid w:val="004A6670"/>
    <w:rsid w:val="004A69BC"/>
    <w:rsid w:val="004A6F15"/>
    <w:rsid w:val="004A7132"/>
    <w:rsid w:val="004A7190"/>
    <w:rsid w:val="004A7268"/>
    <w:rsid w:val="004A7BA1"/>
    <w:rsid w:val="004B0171"/>
    <w:rsid w:val="004B027B"/>
    <w:rsid w:val="004B0301"/>
    <w:rsid w:val="004B06B8"/>
    <w:rsid w:val="004B0A7D"/>
    <w:rsid w:val="004B0C2C"/>
    <w:rsid w:val="004B1328"/>
    <w:rsid w:val="004B1445"/>
    <w:rsid w:val="004B160A"/>
    <w:rsid w:val="004B1645"/>
    <w:rsid w:val="004B16CE"/>
    <w:rsid w:val="004B1811"/>
    <w:rsid w:val="004B1A22"/>
    <w:rsid w:val="004B1A7C"/>
    <w:rsid w:val="004B1F6C"/>
    <w:rsid w:val="004B2204"/>
    <w:rsid w:val="004B221F"/>
    <w:rsid w:val="004B240B"/>
    <w:rsid w:val="004B2486"/>
    <w:rsid w:val="004B24DB"/>
    <w:rsid w:val="004B2FDF"/>
    <w:rsid w:val="004B33A0"/>
    <w:rsid w:val="004B34FE"/>
    <w:rsid w:val="004B37AB"/>
    <w:rsid w:val="004B38A2"/>
    <w:rsid w:val="004B3AA0"/>
    <w:rsid w:val="004B3BA7"/>
    <w:rsid w:val="004B3BF4"/>
    <w:rsid w:val="004B3F61"/>
    <w:rsid w:val="004B48B9"/>
    <w:rsid w:val="004B4903"/>
    <w:rsid w:val="004B4D2A"/>
    <w:rsid w:val="004B4D9C"/>
    <w:rsid w:val="004B524E"/>
    <w:rsid w:val="004B53DC"/>
    <w:rsid w:val="004B56AA"/>
    <w:rsid w:val="004B5D27"/>
    <w:rsid w:val="004B5DF6"/>
    <w:rsid w:val="004B646D"/>
    <w:rsid w:val="004B6507"/>
    <w:rsid w:val="004B6714"/>
    <w:rsid w:val="004B6ABD"/>
    <w:rsid w:val="004B6BDB"/>
    <w:rsid w:val="004B6C8F"/>
    <w:rsid w:val="004B6D2D"/>
    <w:rsid w:val="004B787C"/>
    <w:rsid w:val="004B7D31"/>
    <w:rsid w:val="004C01D7"/>
    <w:rsid w:val="004C06FD"/>
    <w:rsid w:val="004C086B"/>
    <w:rsid w:val="004C0B6E"/>
    <w:rsid w:val="004C0CD0"/>
    <w:rsid w:val="004C0CF0"/>
    <w:rsid w:val="004C0DC7"/>
    <w:rsid w:val="004C10F4"/>
    <w:rsid w:val="004C130F"/>
    <w:rsid w:val="004C1953"/>
    <w:rsid w:val="004C214D"/>
    <w:rsid w:val="004C2389"/>
    <w:rsid w:val="004C24C8"/>
    <w:rsid w:val="004C2B45"/>
    <w:rsid w:val="004C2BAB"/>
    <w:rsid w:val="004C2F89"/>
    <w:rsid w:val="004C2FA0"/>
    <w:rsid w:val="004C3613"/>
    <w:rsid w:val="004C42DF"/>
    <w:rsid w:val="004C44AF"/>
    <w:rsid w:val="004C46B5"/>
    <w:rsid w:val="004C4836"/>
    <w:rsid w:val="004C4915"/>
    <w:rsid w:val="004C4AF9"/>
    <w:rsid w:val="004C4B7B"/>
    <w:rsid w:val="004C4EDA"/>
    <w:rsid w:val="004C55C5"/>
    <w:rsid w:val="004C588A"/>
    <w:rsid w:val="004C5958"/>
    <w:rsid w:val="004C5ED4"/>
    <w:rsid w:val="004C5F24"/>
    <w:rsid w:val="004C63A8"/>
    <w:rsid w:val="004C668B"/>
    <w:rsid w:val="004C6774"/>
    <w:rsid w:val="004C6C93"/>
    <w:rsid w:val="004C726C"/>
    <w:rsid w:val="004C7587"/>
    <w:rsid w:val="004C762E"/>
    <w:rsid w:val="004C7777"/>
    <w:rsid w:val="004C7AB4"/>
    <w:rsid w:val="004C7F2C"/>
    <w:rsid w:val="004D0273"/>
    <w:rsid w:val="004D0434"/>
    <w:rsid w:val="004D085D"/>
    <w:rsid w:val="004D0A67"/>
    <w:rsid w:val="004D0A68"/>
    <w:rsid w:val="004D0A9F"/>
    <w:rsid w:val="004D0E9D"/>
    <w:rsid w:val="004D0F5D"/>
    <w:rsid w:val="004D117F"/>
    <w:rsid w:val="004D1501"/>
    <w:rsid w:val="004D18C7"/>
    <w:rsid w:val="004D20C1"/>
    <w:rsid w:val="004D22FB"/>
    <w:rsid w:val="004D2388"/>
    <w:rsid w:val="004D2460"/>
    <w:rsid w:val="004D2701"/>
    <w:rsid w:val="004D27EF"/>
    <w:rsid w:val="004D285F"/>
    <w:rsid w:val="004D287A"/>
    <w:rsid w:val="004D2AC4"/>
    <w:rsid w:val="004D2CE4"/>
    <w:rsid w:val="004D31FE"/>
    <w:rsid w:val="004D3238"/>
    <w:rsid w:val="004D32FA"/>
    <w:rsid w:val="004D354D"/>
    <w:rsid w:val="004D375C"/>
    <w:rsid w:val="004D38E1"/>
    <w:rsid w:val="004D3908"/>
    <w:rsid w:val="004D3D4A"/>
    <w:rsid w:val="004D3DB5"/>
    <w:rsid w:val="004D46C1"/>
    <w:rsid w:val="004D496F"/>
    <w:rsid w:val="004D4D14"/>
    <w:rsid w:val="004D4EEA"/>
    <w:rsid w:val="004D5169"/>
    <w:rsid w:val="004D51F6"/>
    <w:rsid w:val="004D5D2B"/>
    <w:rsid w:val="004D65AF"/>
    <w:rsid w:val="004D6707"/>
    <w:rsid w:val="004D6B12"/>
    <w:rsid w:val="004D6C67"/>
    <w:rsid w:val="004D6F66"/>
    <w:rsid w:val="004D6FD1"/>
    <w:rsid w:val="004D7156"/>
    <w:rsid w:val="004D7AF1"/>
    <w:rsid w:val="004D7DE7"/>
    <w:rsid w:val="004E01D8"/>
    <w:rsid w:val="004E057E"/>
    <w:rsid w:val="004E06C5"/>
    <w:rsid w:val="004E0997"/>
    <w:rsid w:val="004E0B5E"/>
    <w:rsid w:val="004E0B82"/>
    <w:rsid w:val="004E0E11"/>
    <w:rsid w:val="004E0F29"/>
    <w:rsid w:val="004E1052"/>
    <w:rsid w:val="004E16CD"/>
    <w:rsid w:val="004E1C6E"/>
    <w:rsid w:val="004E219E"/>
    <w:rsid w:val="004E242A"/>
    <w:rsid w:val="004E2442"/>
    <w:rsid w:val="004E2541"/>
    <w:rsid w:val="004E27D8"/>
    <w:rsid w:val="004E2DB5"/>
    <w:rsid w:val="004E317C"/>
    <w:rsid w:val="004E339D"/>
    <w:rsid w:val="004E33CF"/>
    <w:rsid w:val="004E40F1"/>
    <w:rsid w:val="004E42D6"/>
    <w:rsid w:val="004E43B4"/>
    <w:rsid w:val="004E498C"/>
    <w:rsid w:val="004E4B7C"/>
    <w:rsid w:val="004E4DC1"/>
    <w:rsid w:val="004E514D"/>
    <w:rsid w:val="004E51B4"/>
    <w:rsid w:val="004E5267"/>
    <w:rsid w:val="004E54F4"/>
    <w:rsid w:val="004E5611"/>
    <w:rsid w:val="004E58A4"/>
    <w:rsid w:val="004E5A03"/>
    <w:rsid w:val="004E5A35"/>
    <w:rsid w:val="004E5AAA"/>
    <w:rsid w:val="004E5AF2"/>
    <w:rsid w:val="004E5F0C"/>
    <w:rsid w:val="004E5F3E"/>
    <w:rsid w:val="004E6032"/>
    <w:rsid w:val="004E6368"/>
    <w:rsid w:val="004E6760"/>
    <w:rsid w:val="004E6961"/>
    <w:rsid w:val="004E6B9D"/>
    <w:rsid w:val="004E6C18"/>
    <w:rsid w:val="004E6CA3"/>
    <w:rsid w:val="004E6E68"/>
    <w:rsid w:val="004E70A8"/>
    <w:rsid w:val="004E7434"/>
    <w:rsid w:val="004E7DA8"/>
    <w:rsid w:val="004F016C"/>
    <w:rsid w:val="004F0400"/>
    <w:rsid w:val="004F04AA"/>
    <w:rsid w:val="004F0572"/>
    <w:rsid w:val="004F0899"/>
    <w:rsid w:val="004F0DDD"/>
    <w:rsid w:val="004F10DF"/>
    <w:rsid w:val="004F11A0"/>
    <w:rsid w:val="004F152F"/>
    <w:rsid w:val="004F1AA8"/>
    <w:rsid w:val="004F1AF3"/>
    <w:rsid w:val="004F1B95"/>
    <w:rsid w:val="004F228F"/>
    <w:rsid w:val="004F22DB"/>
    <w:rsid w:val="004F24BD"/>
    <w:rsid w:val="004F30DC"/>
    <w:rsid w:val="004F3C4E"/>
    <w:rsid w:val="004F3DBD"/>
    <w:rsid w:val="004F4081"/>
    <w:rsid w:val="004F42A4"/>
    <w:rsid w:val="004F4494"/>
    <w:rsid w:val="004F44F4"/>
    <w:rsid w:val="004F4641"/>
    <w:rsid w:val="004F47AB"/>
    <w:rsid w:val="004F492E"/>
    <w:rsid w:val="004F4B7D"/>
    <w:rsid w:val="004F4D86"/>
    <w:rsid w:val="004F51E8"/>
    <w:rsid w:val="004F52AD"/>
    <w:rsid w:val="004F57E6"/>
    <w:rsid w:val="004F5D22"/>
    <w:rsid w:val="004F5F63"/>
    <w:rsid w:val="004F6151"/>
    <w:rsid w:val="004F633B"/>
    <w:rsid w:val="004F652D"/>
    <w:rsid w:val="004F65C4"/>
    <w:rsid w:val="004F6837"/>
    <w:rsid w:val="004F6D8E"/>
    <w:rsid w:val="004F764C"/>
    <w:rsid w:val="004F7907"/>
    <w:rsid w:val="004F7947"/>
    <w:rsid w:val="004F79A4"/>
    <w:rsid w:val="004F7CF3"/>
    <w:rsid w:val="004F7FFB"/>
    <w:rsid w:val="00500301"/>
    <w:rsid w:val="00500499"/>
    <w:rsid w:val="00500832"/>
    <w:rsid w:val="00500A51"/>
    <w:rsid w:val="00500BC5"/>
    <w:rsid w:val="00500E6B"/>
    <w:rsid w:val="00501275"/>
    <w:rsid w:val="005016D5"/>
    <w:rsid w:val="00501775"/>
    <w:rsid w:val="0050190D"/>
    <w:rsid w:val="00501C74"/>
    <w:rsid w:val="00501F4D"/>
    <w:rsid w:val="00502895"/>
    <w:rsid w:val="005028D9"/>
    <w:rsid w:val="00502986"/>
    <w:rsid w:val="00502B9E"/>
    <w:rsid w:val="00502F6F"/>
    <w:rsid w:val="005030A4"/>
    <w:rsid w:val="005030E9"/>
    <w:rsid w:val="00503D10"/>
    <w:rsid w:val="00503F15"/>
    <w:rsid w:val="00503F96"/>
    <w:rsid w:val="005040D7"/>
    <w:rsid w:val="005044BE"/>
    <w:rsid w:val="00504605"/>
    <w:rsid w:val="00504645"/>
    <w:rsid w:val="00504770"/>
    <w:rsid w:val="0050478F"/>
    <w:rsid w:val="005048A2"/>
    <w:rsid w:val="00504948"/>
    <w:rsid w:val="00504A32"/>
    <w:rsid w:val="00504A8E"/>
    <w:rsid w:val="00504D8F"/>
    <w:rsid w:val="005050BD"/>
    <w:rsid w:val="00505370"/>
    <w:rsid w:val="00505541"/>
    <w:rsid w:val="00505742"/>
    <w:rsid w:val="00505B89"/>
    <w:rsid w:val="00505F4C"/>
    <w:rsid w:val="00506107"/>
    <w:rsid w:val="00506807"/>
    <w:rsid w:val="00506994"/>
    <w:rsid w:val="005069C5"/>
    <w:rsid w:val="00506B4E"/>
    <w:rsid w:val="00506B7A"/>
    <w:rsid w:val="00507584"/>
    <w:rsid w:val="00507995"/>
    <w:rsid w:val="00507A18"/>
    <w:rsid w:val="00510283"/>
    <w:rsid w:val="005104ED"/>
    <w:rsid w:val="005105C1"/>
    <w:rsid w:val="005108F4"/>
    <w:rsid w:val="00510EED"/>
    <w:rsid w:val="005110D8"/>
    <w:rsid w:val="005112C3"/>
    <w:rsid w:val="005117CA"/>
    <w:rsid w:val="00511F81"/>
    <w:rsid w:val="005128D4"/>
    <w:rsid w:val="00512DAD"/>
    <w:rsid w:val="0051334D"/>
    <w:rsid w:val="0051363A"/>
    <w:rsid w:val="00513B67"/>
    <w:rsid w:val="00513BB8"/>
    <w:rsid w:val="00513CD1"/>
    <w:rsid w:val="00513DA2"/>
    <w:rsid w:val="005141E1"/>
    <w:rsid w:val="0051442E"/>
    <w:rsid w:val="005149DC"/>
    <w:rsid w:val="00514A0C"/>
    <w:rsid w:val="00514C5C"/>
    <w:rsid w:val="00515853"/>
    <w:rsid w:val="005158C3"/>
    <w:rsid w:val="00515B0E"/>
    <w:rsid w:val="00515BA6"/>
    <w:rsid w:val="00515BF1"/>
    <w:rsid w:val="00515C77"/>
    <w:rsid w:val="00515D8E"/>
    <w:rsid w:val="00515E0A"/>
    <w:rsid w:val="00515F66"/>
    <w:rsid w:val="0051606C"/>
    <w:rsid w:val="00516146"/>
    <w:rsid w:val="005161B8"/>
    <w:rsid w:val="0051625A"/>
    <w:rsid w:val="0051635F"/>
    <w:rsid w:val="005163C7"/>
    <w:rsid w:val="005163D7"/>
    <w:rsid w:val="0051648D"/>
    <w:rsid w:val="0051660F"/>
    <w:rsid w:val="005166FE"/>
    <w:rsid w:val="00516AAC"/>
    <w:rsid w:val="00516CDE"/>
    <w:rsid w:val="00516E22"/>
    <w:rsid w:val="005171C0"/>
    <w:rsid w:val="00517210"/>
    <w:rsid w:val="0051731C"/>
    <w:rsid w:val="00517780"/>
    <w:rsid w:val="005178BD"/>
    <w:rsid w:val="005179D5"/>
    <w:rsid w:val="00517E79"/>
    <w:rsid w:val="00520068"/>
    <w:rsid w:val="00520308"/>
    <w:rsid w:val="00520410"/>
    <w:rsid w:val="00520710"/>
    <w:rsid w:val="00520753"/>
    <w:rsid w:val="005209FF"/>
    <w:rsid w:val="0052104F"/>
    <w:rsid w:val="00521444"/>
    <w:rsid w:val="005216A3"/>
    <w:rsid w:val="00521DBA"/>
    <w:rsid w:val="00521E48"/>
    <w:rsid w:val="005222AF"/>
    <w:rsid w:val="00522601"/>
    <w:rsid w:val="005227AB"/>
    <w:rsid w:val="00522966"/>
    <w:rsid w:val="00522F90"/>
    <w:rsid w:val="005231C6"/>
    <w:rsid w:val="005233F0"/>
    <w:rsid w:val="005234A0"/>
    <w:rsid w:val="00524231"/>
    <w:rsid w:val="00524C6D"/>
    <w:rsid w:val="00525100"/>
    <w:rsid w:val="00525121"/>
    <w:rsid w:val="0052555B"/>
    <w:rsid w:val="00525B23"/>
    <w:rsid w:val="00525B5E"/>
    <w:rsid w:val="005265E2"/>
    <w:rsid w:val="00526612"/>
    <w:rsid w:val="005268BC"/>
    <w:rsid w:val="00526CB8"/>
    <w:rsid w:val="00526DFF"/>
    <w:rsid w:val="00526EA2"/>
    <w:rsid w:val="00526FE5"/>
    <w:rsid w:val="00527202"/>
    <w:rsid w:val="00527AAF"/>
    <w:rsid w:val="00527B0C"/>
    <w:rsid w:val="00527F7C"/>
    <w:rsid w:val="0053074A"/>
    <w:rsid w:val="00530815"/>
    <w:rsid w:val="00531013"/>
    <w:rsid w:val="00531244"/>
    <w:rsid w:val="005313D2"/>
    <w:rsid w:val="005318AD"/>
    <w:rsid w:val="00531BD6"/>
    <w:rsid w:val="00531FB7"/>
    <w:rsid w:val="00532027"/>
    <w:rsid w:val="00532151"/>
    <w:rsid w:val="0053234F"/>
    <w:rsid w:val="005328AD"/>
    <w:rsid w:val="005332F2"/>
    <w:rsid w:val="00533652"/>
    <w:rsid w:val="005337C8"/>
    <w:rsid w:val="00533901"/>
    <w:rsid w:val="00533979"/>
    <w:rsid w:val="0053398A"/>
    <w:rsid w:val="00533F0C"/>
    <w:rsid w:val="00534111"/>
    <w:rsid w:val="005343D1"/>
    <w:rsid w:val="0053466B"/>
    <w:rsid w:val="005348BE"/>
    <w:rsid w:val="0053493A"/>
    <w:rsid w:val="00534DAF"/>
    <w:rsid w:val="005351CE"/>
    <w:rsid w:val="005355B2"/>
    <w:rsid w:val="0053560B"/>
    <w:rsid w:val="005358C5"/>
    <w:rsid w:val="00535AB5"/>
    <w:rsid w:val="00535BBF"/>
    <w:rsid w:val="00535FA8"/>
    <w:rsid w:val="005364A3"/>
    <w:rsid w:val="00536BE4"/>
    <w:rsid w:val="00536BFF"/>
    <w:rsid w:val="00536E87"/>
    <w:rsid w:val="00536FA6"/>
    <w:rsid w:val="0053715E"/>
    <w:rsid w:val="00537182"/>
    <w:rsid w:val="005371C3"/>
    <w:rsid w:val="005377EB"/>
    <w:rsid w:val="005378AE"/>
    <w:rsid w:val="0053792E"/>
    <w:rsid w:val="0053795B"/>
    <w:rsid w:val="00537C2F"/>
    <w:rsid w:val="00537C73"/>
    <w:rsid w:val="00537D22"/>
    <w:rsid w:val="00540090"/>
    <w:rsid w:val="00540131"/>
    <w:rsid w:val="0054054A"/>
    <w:rsid w:val="00540847"/>
    <w:rsid w:val="00540919"/>
    <w:rsid w:val="005409F6"/>
    <w:rsid w:val="00540AAC"/>
    <w:rsid w:val="00540B49"/>
    <w:rsid w:val="00540BCA"/>
    <w:rsid w:val="00540D68"/>
    <w:rsid w:val="00540D87"/>
    <w:rsid w:val="0054107F"/>
    <w:rsid w:val="00541244"/>
    <w:rsid w:val="00541595"/>
    <w:rsid w:val="0054164D"/>
    <w:rsid w:val="005417A3"/>
    <w:rsid w:val="00541A7E"/>
    <w:rsid w:val="00541C99"/>
    <w:rsid w:val="005427A2"/>
    <w:rsid w:val="00542B04"/>
    <w:rsid w:val="00542E53"/>
    <w:rsid w:val="0054321E"/>
    <w:rsid w:val="005432A7"/>
    <w:rsid w:val="005435BF"/>
    <w:rsid w:val="00543A5B"/>
    <w:rsid w:val="00543AA6"/>
    <w:rsid w:val="00543E9D"/>
    <w:rsid w:val="005443A5"/>
    <w:rsid w:val="0054447A"/>
    <w:rsid w:val="00544764"/>
    <w:rsid w:val="00544803"/>
    <w:rsid w:val="00544CD9"/>
    <w:rsid w:val="00544F1E"/>
    <w:rsid w:val="005451B9"/>
    <w:rsid w:val="00545239"/>
    <w:rsid w:val="005453A1"/>
    <w:rsid w:val="005453A9"/>
    <w:rsid w:val="00545411"/>
    <w:rsid w:val="005456D9"/>
    <w:rsid w:val="005457FA"/>
    <w:rsid w:val="00545872"/>
    <w:rsid w:val="0054587D"/>
    <w:rsid w:val="00546099"/>
    <w:rsid w:val="00546745"/>
    <w:rsid w:val="00546860"/>
    <w:rsid w:val="005469A6"/>
    <w:rsid w:val="00546BD4"/>
    <w:rsid w:val="005470C4"/>
    <w:rsid w:val="005471F7"/>
    <w:rsid w:val="00547906"/>
    <w:rsid w:val="0054794E"/>
    <w:rsid w:val="00547A64"/>
    <w:rsid w:val="00547B69"/>
    <w:rsid w:val="00550272"/>
    <w:rsid w:val="00550383"/>
    <w:rsid w:val="005504B3"/>
    <w:rsid w:val="005506F0"/>
    <w:rsid w:val="00550F3C"/>
    <w:rsid w:val="00551E4B"/>
    <w:rsid w:val="00552043"/>
    <w:rsid w:val="005522EA"/>
    <w:rsid w:val="0055242D"/>
    <w:rsid w:val="005524BE"/>
    <w:rsid w:val="005525E6"/>
    <w:rsid w:val="00552779"/>
    <w:rsid w:val="00552A8E"/>
    <w:rsid w:val="00552C6C"/>
    <w:rsid w:val="00552CEC"/>
    <w:rsid w:val="005534D3"/>
    <w:rsid w:val="00553716"/>
    <w:rsid w:val="00553D22"/>
    <w:rsid w:val="00553F31"/>
    <w:rsid w:val="00554129"/>
    <w:rsid w:val="0055434E"/>
    <w:rsid w:val="00554592"/>
    <w:rsid w:val="00554639"/>
    <w:rsid w:val="00554690"/>
    <w:rsid w:val="005546C2"/>
    <w:rsid w:val="00554BC5"/>
    <w:rsid w:val="00555042"/>
    <w:rsid w:val="005551B3"/>
    <w:rsid w:val="00555A0E"/>
    <w:rsid w:val="00555C4C"/>
    <w:rsid w:val="0055608E"/>
    <w:rsid w:val="00556295"/>
    <w:rsid w:val="00556460"/>
    <w:rsid w:val="005564A4"/>
    <w:rsid w:val="00556932"/>
    <w:rsid w:val="00556AF9"/>
    <w:rsid w:val="00556BC9"/>
    <w:rsid w:val="00556D17"/>
    <w:rsid w:val="00557040"/>
    <w:rsid w:val="0055734E"/>
    <w:rsid w:val="00557589"/>
    <w:rsid w:val="005575CF"/>
    <w:rsid w:val="005576D3"/>
    <w:rsid w:val="005577CA"/>
    <w:rsid w:val="005578BA"/>
    <w:rsid w:val="00557934"/>
    <w:rsid w:val="00557A1C"/>
    <w:rsid w:val="00557B47"/>
    <w:rsid w:val="0056014C"/>
    <w:rsid w:val="00560202"/>
    <w:rsid w:val="00560281"/>
    <w:rsid w:val="005602AA"/>
    <w:rsid w:val="00560425"/>
    <w:rsid w:val="00560D26"/>
    <w:rsid w:val="00561022"/>
    <w:rsid w:val="0056104A"/>
    <w:rsid w:val="005611F6"/>
    <w:rsid w:val="00561447"/>
    <w:rsid w:val="00561496"/>
    <w:rsid w:val="00561D76"/>
    <w:rsid w:val="0056238D"/>
    <w:rsid w:val="00562554"/>
    <w:rsid w:val="0056260E"/>
    <w:rsid w:val="005628FC"/>
    <w:rsid w:val="00562946"/>
    <w:rsid w:val="005629E1"/>
    <w:rsid w:val="00562B9B"/>
    <w:rsid w:val="0056326C"/>
    <w:rsid w:val="00563343"/>
    <w:rsid w:val="00563AF3"/>
    <w:rsid w:val="00563C4C"/>
    <w:rsid w:val="005642F8"/>
    <w:rsid w:val="00564821"/>
    <w:rsid w:val="00564896"/>
    <w:rsid w:val="00564AFD"/>
    <w:rsid w:val="00565433"/>
    <w:rsid w:val="00565806"/>
    <w:rsid w:val="005659DA"/>
    <w:rsid w:val="00565A00"/>
    <w:rsid w:val="00565AB4"/>
    <w:rsid w:val="00565BA9"/>
    <w:rsid w:val="00565DDA"/>
    <w:rsid w:val="00565EEB"/>
    <w:rsid w:val="005661C1"/>
    <w:rsid w:val="00566675"/>
    <w:rsid w:val="005668F6"/>
    <w:rsid w:val="00566930"/>
    <w:rsid w:val="00566944"/>
    <w:rsid w:val="00566A34"/>
    <w:rsid w:val="00566CF7"/>
    <w:rsid w:val="00566D1F"/>
    <w:rsid w:val="005670A5"/>
    <w:rsid w:val="005673E8"/>
    <w:rsid w:val="005674C2"/>
    <w:rsid w:val="005678E9"/>
    <w:rsid w:val="00567BBE"/>
    <w:rsid w:val="00567C13"/>
    <w:rsid w:val="00567D52"/>
    <w:rsid w:val="0057001D"/>
    <w:rsid w:val="00570349"/>
    <w:rsid w:val="005703DD"/>
    <w:rsid w:val="0057043B"/>
    <w:rsid w:val="00570722"/>
    <w:rsid w:val="00570947"/>
    <w:rsid w:val="005709F2"/>
    <w:rsid w:val="005709F5"/>
    <w:rsid w:val="00571148"/>
    <w:rsid w:val="00571196"/>
    <w:rsid w:val="00571494"/>
    <w:rsid w:val="005714A4"/>
    <w:rsid w:val="0057169A"/>
    <w:rsid w:val="00571944"/>
    <w:rsid w:val="00571986"/>
    <w:rsid w:val="00572164"/>
    <w:rsid w:val="005724E8"/>
    <w:rsid w:val="005725A7"/>
    <w:rsid w:val="0057285B"/>
    <w:rsid w:val="005729C0"/>
    <w:rsid w:val="0057363D"/>
    <w:rsid w:val="00573665"/>
    <w:rsid w:val="00573721"/>
    <w:rsid w:val="005738F0"/>
    <w:rsid w:val="00573DC8"/>
    <w:rsid w:val="005741F4"/>
    <w:rsid w:val="005742D5"/>
    <w:rsid w:val="0057435F"/>
    <w:rsid w:val="0057473A"/>
    <w:rsid w:val="00574757"/>
    <w:rsid w:val="00574770"/>
    <w:rsid w:val="00574985"/>
    <w:rsid w:val="00574C19"/>
    <w:rsid w:val="00574ECD"/>
    <w:rsid w:val="00574EFA"/>
    <w:rsid w:val="005756EF"/>
    <w:rsid w:val="00575925"/>
    <w:rsid w:val="005759F6"/>
    <w:rsid w:val="00575A02"/>
    <w:rsid w:val="00575AE8"/>
    <w:rsid w:val="00575DE8"/>
    <w:rsid w:val="005763CC"/>
    <w:rsid w:val="00576D03"/>
    <w:rsid w:val="00576DA1"/>
    <w:rsid w:val="00576F8C"/>
    <w:rsid w:val="00577102"/>
    <w:rsid w:val="00577166"/>
    <w:rsid w:val="005771EA"/>
    <w:rsid w:val="0057720D"/>
    <w:rsid w:val="005778A8"/>
    <w:rsid w:val="005779DD"/>
    <w:rsid w:val="00577AE8"/>
    <w:rsid w:val="00577B53"/>
    <w:rsid w:val="005800AB"/>
    <w:rsid w:val="0058018F"/>
    <w:rsid w:val="00580534"/>
    <w:rsid w:val="0058068E"/>
    <w:rsid w:val="00580925"/>
    <w:rsid w:val="00581100"/>
    <w:rsid w:val="005813E4"/>
    <w:rsid w:val="0058145D"/>
    <w:rsid w:val="0058149C"/>
    <w:rsid w:val="0058186C"/>
    <w:rsid w:val="005818FD"/>
    <w:rsid w:val="00581C79"/>
    <w:rsid w:val="00581C7C"/>
    <w:rsid w:val="005820E5"/>
    <w:rsid w:val="005821DE"/>
    <w:rsid w:val="0058232D"/>
    <w:rsid w:val="00582860"/>
    <w:rsid w:val="00582C6E"/>
    <w:rsid w:val="00582F4E"/>
    <w:rsid w:val="0058310F"/>
    <w:rsid w:val="00583301"/>
    <w:rsid w:val="00583630"/>
    <w:rsid w:val="0058384D"/>
    <w:rsid w:val="0058390F"/>
    <w:rsid w:val="0058396A"/>
    <w:rsid w:val="00583CA7"/>
    <w:rsid w:val="00583CCB"/>
    <w:rsid w:val="00583EC8"/>
    <w:rsid w:val="005840C5"/>
    <w:rsid w:val="005841E5"/>
    <w:rsid w:val="005841F2"/>
    <w:rsid w:val="00584775"/>
    <w:rsid w:val="00584B76"/>
    <w:rsid w:val="00584BD7"/>
    <w:rsid w:val="00585313"/>
    <w:rsid w:val="00585471"/>
    <w:rsid w:val="00585618"/>
    <w:rsid w:val="005856A8"/>
    <w:rsid w:val="00585886"/>
    <w:rsid w:val="00585F5A"/>
    <w:rsid w:val="005860CD"/>
    <w:rsid w:val="00586105"/>
    <w:rsid w:val="0058613C"/>
    <w:rsid w:val="005861B0"/>
    <w:rsid w:val="00586295"/>
    <w:rsid w:val="005868B0"/>
    <w:rsid w:val="0058699C"/>
    <w:rsid w:val="00586C69"/>
    <w:rsid w:val="005875D2"/>
    <w:rsid w:val="00587699"/>
    <w:rsid w:val="00590010"/>
    <w:rsid w:val="00590093"/>
    <w:rsid w:val="0059011C"/>
    <w:rsid w:val="00590A09"/>
    <w:rsid w:val="00590B36"/>
    <w:rsid w:val="00590CD8"/>
    <w:rsid w:val="00590E48"/>
    <w:rsid w:val="00590E61"/>
    <w:rsid w:val="00590F0C"/>
    <w:rsid w:val="005910B2"/>
    <w:rsid w:val="00591110"/>
    <w:rsid w:val="00591502"/>
    <w:rsid w:val="00591C59"/>
    <w:rsid w:val="005922B5"/>
    <w:rsid w:val="005925EB"/>
    <w:rsid w:val="00592850"/>
    <w:rsid w:val="005929EC"/>
    <w:rsid w:val="00592E22"/>
    <w:rsid w:val="005932F0"/>
    <w:rsid w:val="005933AB"/>
    <w:rsid w:val="00593BEB"/>
    <w:rsid w:val="00593BF1"/>
    <w:rsid w:val="00593E32"/>
    <w:rsid w:val="00593F15"/>
    <w:rsid w:val="00593FBE"/>
    <w:rsid w:val="00594408"/>
    <w:rsid w:val="00594516"/>
    <w:rsid w:val="005946FD"/>
    <w:rsid w:val="00594800"/>
    <w:rsid w:val="00594AD6"/>
    <w:rsid w:val="00594F83"/>
    <w:rsid w:val="00594F94"/>
    <w:rsid w:val="005953CA"/>
    <w:rsid w:val="005953F8"/>
    <w:rsid w:val="0059572F"/>
    <w:rsid w:val="0059578F"/>
    <w:rsid w:val="00595969"/>
    <w:rsid w:val="00595B05"/>
    <w:rsid w:val="00595B1C"/>
    <w:rsid w:val="00596283"/>
    <w:rsid w:val="0059636A"/>
    <w:rsid w:val="005963E2"/>
    <w:rsid w:val="005966A5"/>
    <w:rsid w:val="00596B20"/>
    <w:rsid w:val="00596B7E"/>
    <w:rsid w:val="00596DD2"/>
    <w:rsid w:val="00596F4F"/>
    <w:rsid w:val="0059744F"/>
    <w:rsid w:val="00597731"/>
    <w:rsid w:val="00597B2A"/>
    <w:rsid w:val="00597F3C"/>
    <w:rsid w:val="00597FB1"/>
    <w:rsid w:val="005A01D6"/>
    <w:rsid w:val="005A02F8"/>
    <w:rsid w:val="005A09EC"/>
    <w:rsid w:val="005A0B62"/>
    <w:rsid w:val="005A0E49"/>
    <w:rsid w:val="005A0E8D"/>
    <w:rsid w:val="005A1144"/>
    <w:rsid w:val="005A136E"/>
    <w:rsid w:val="005A13C8"/>
    <w:rsid w:val="005A16DD"/>
    <w:rsid w:val="005A1988"/>
    <w:rsid w:val="005A19FD"/>
    <w:rsid w:val="005A1B5F"/>
    <w:rsid w:val="005A1BE8"/>
    <w:rsid w:val="005A1CC8"/>
    <w:rsid w:val="005A212F"/>
    <w:rsid w:val="005A2779"/>
    <w:rsid w:val="005A279A"/>
    <w:rsid w:val="005A2D3C"/>
    <w:rsid w:val="005A2DF5"/>
    <w:rsid w:val="005A3136"/>
    <w:rsid w:val="005A3B62"/>
    <w:rsid w:val="005A3ED8"/>
    <w:rsid w:val="005A4073"/>
    <w:rsid w:val="005A409F"/>
    <w:rsid w:val="005A41F3"/>
    <w:rsid w:val="005A4231"/>
    <w:rsid w:val="005A4418"/>
    <w:rsid w:val="005A49F3"/>
    <w:rsid w:val="005A4B8E"/>
    <w:rsid w:val="005A54AA"/>
    <w:rsid w:val="005A5779"/>
    <w:rsid w:val="005A5B4F"/>
    <w:rsid w:val="005A5C0A"/>
    <w:rsid w:val="005A5C19"/>
    <w:rsid w:val="005A617E"/>
    <w:rsid w:val="005A6240"/>
    <w:rsid w:val="005A6622"/>
    <w:rsid w:val="005A66E4"/>
    <w:rsid w:val="005A66F4"/>
    <w:rsid w:val="005A6A4F"/>
    <w:rsid w:val="005A6CBE"/>
    <w:rsid w:val="005A6DEC"/>
    <w:rsid w:val="005A7637"/>
    <w:rsid w:val="005A7DF9"/>
    <w:rsid w:val="005A7E47"/>
    <w:rsid w:val="005A7EA3"/>
    <w:rsid w:val="005B0511"/>
    <w:rsid w:val="005B073B"/>
    <w:rsid w:val="005B0887"/>
    <w:rsid w:val="005B098B"/>
    <w:rsid w:val="005B0DF1"/>
    <w:rsid w:val="005B0EBB"/>
    <w:rsid w:val="005B0F1C"/>
    <w:rsid w:val="005B0F77"/>
    <w:rsid w:val="005B0FF9"/>
    <w:rsid w:val="005B1348"/>
    <w:rsid w:val="005B163B"/>
    <w:rsid w:val="005B182E"/>
    <w:rsid w:val="005B19A0"/>
    <w:rsid w:val="005B1A2D"/>
    <w:rsid w:val="005B1B6F"/>
    <w:rsid w:val="005B1D50"/>
    <w:rsid w:val="005B26BC"/>
    <w:rsid w:val="005B2AA6"/>
    <w:rsid w:val="005B2E1A"/>
    <w:rsid w:val="005B2E25"/>
    <w:rsid w:val="005B3101"/>
    <w:rsid w:val="005B36D1"/>
    <w:rsid w:val="005B376C"/>
    <w:rsid w:val="005B3EB2"/>
    <w:rsid w:val="005B40B0"/>
    <w:rsid w:val="005B43B2"/>
    <w:rsid w:val="005B4624"/>
    <w:rsid w:val="005B4C1E"/>
    <w:rsid w:val="005B52F5"/>
    <w:rsid w:val="005B549E"/>
    <w:rsid w:val="005B566A"/>
    <w:rsid w:val="005B5728"/>
    <w:rsid w:val="005B69B7"/>
    <w:rsid w:val="005B6D65"/>
    <w:rsid w:val="005B6FFF"/>
    <w:rsid w:val="005B70A3"/>
    <w:rsid w:val="005B7124"/>
    <w:rsid w:val="005B7135"/>
    <w:rsid w:val="005B7374"/>
    <w:rsid w:val="005B739E"/>
    <w:rsid w:val="005B73DC"/>
    <w:rsid w:val="005B7716"/>
    <w:rsid w:val="005B7719"/>
    <w:rsid w:val="005B77E7"/>
    <w:rsid w:val="005BE26D"/>
    <w:rsid w:val="005C0039"/>
    <w:rsid w:val="005C03F3"/>
    <w:rsid w:val="005C0C0E"/>
    <w:rsid w:val="005C1DEC"/>
    <w:rsid w:val="005C2AE6"/>
    <w:rsid w:val="005C329A"/>
    <w:rsid w:val="005C32D9"/>
    <w:rsid w:val="005C32FC"/>
    <w:rsid w:val="005C339A"/>
    <w:rsid w:val="005C3520"/>
    <w:rsid w:val="005C35DB"/>
    <w:rsid w:val="005C387F"/>
    <w:rsid w:val="005C3B17"/>
    <w:rsid w:val="005C3B54"/>
    <w:rsid w:val="005C3D1E"/>
    <w:rsid w:val="005C3DB4"/>
    <w:rsid w:val="005C48D9"/>
    <w:rsid w:val="005C4A09"/>
    <w:rsid w:val="005C4B08"/>
    <w:rsid w:val="005C4B0E"/>
    <w:rsid w:val="005C4BB8"/>
    <w:rsid w:val="005C5116"/>
    <w:rsid w:val="005C5243"/>
    <w:rsid w:val="005C543D"/>
    <w:rsid w:val="005C551E"/>
    <w:rsid w:val="005C57D4"/>
    <w:rsid w:val="005C591A"/>
    <w:rsid w:val="005C5B6C"/>
    <w:rsid w:val="005C5CD5"/>
    <w:rsid w:val="005C5DFC"/>
    <w:rsid w:val="005C697D"/>
    <w:rsid w:val="005C69DD"/>
    <w:rsid w:val="005C6A35"/>
    <w:rsid w:val="005C6A95"/>
    <w:rsid w:val="005C7013"/>
    <w:rsid w:val="005C7457"/>
    <w:rsid w:val="005C75DA"/>
    <w:rsid w:val="005C75E8"/>
    <w:rsid w:val="005C762E"/>
    <w:rsid w:val="005C7663"/>
    <w:rsid w:val="005C7699"/>
    <w:rsid w:val="005C7D49"/>
    <w:rsid w:val="005C7D5B"/>
    <w:rsid w:val="005D01D1"/>
    <w:rsid w:val="005D04A2"/>
    <w:rsid w:val="005D082C"/>
    <w:rsid w:val="005D083A"/>
    <w:rsid w:val="005D0958"/>
    <w:rsid w:val="005D0B0F"/>
    <w:rsid w:val="005D0D67"/>
    <w:rsid w:val="005D115F"/>
    <w:rsid w:val="005D15D4"/>
    <w:rsid w:val="005D15E9"/>
    <w:rsid w:val="005D1BD5"/>
    <w:rsid w:val="005D2069"/>
    <w:rsid w:val="005D2203"/>
    <w:rsid w:val="005D235E"/>
    <w:rsid w:val="005D2665"/>
    <w:rsid w:val="005D2E67"/>
    <w:rsid w:val="005D30A3"/>
    <w:rsid w:val="005D30BD"/>
    <w:rsid w:val="005D3C84"/>
    <w:rsid w:val="005D40BC"/>
    <w:rsid w:val="005D40E4"/>
    <w:rsid w:val="005D416D"/>
    <w:rsid w:val="005D41BB"/>
    <w:rsid w:val="005D4709"/>
    <w:rsid w:val="005D49CC"/>
    <w:rsid w:val="005D4B24"/>
    <w:rsid w:val="005D4C2E"/>
    <w:rsid w:val="005D4D1B"/>
    <w:rsid w:val="005D5096"/>
    <w:rsid w:val="005D50B0"/>
    <w:rsid w:val="005D5204"/>
    <w:rsid w:val="005D59C5"/>
    <w:rsid w:val="005D609A"/>
    <w:rsid w:val="005D6195"/>
    <w:rsid w:val="005D63C5"/>
    <w:rsid w:val="005D63F7"/>
    <w:rsid w:val="005D674D"/>
    <w:rsid w:val="005D6966"/>
    <w:rsid w:val="005D6E0C"/>
    <w:rsid w:val="005D70C1"/>
    <w:rsid w:val="005D724C"/>
    <w:rsid w:val="005D72B1"/>
    <w:rsid w:val="005D78BF"/>
    <w:rsid w:val="005D7CB8"/>
    <w:rsid w:val="005D7E20"/>
    <w:rsid w:val="005E0248"/>
    <w:rsid w:val="005E0328"/>
    <w:rsid w:val="005E0D02"/>
    <w:rsid w:val="005E0F47"/>
    <w:rsid w:val="005E0FB3"/>
    <w:rsid w:val="005E10DD"/>
    <w:rsid w:val="005E12D8"/>
    <w:rsid w:val="005E12F6"/>
    <w:rsid w:val="005E14FA"/>
    <w:rsid w:val="005E1802"/>
    <w:rsid w:val="005E1EF8"/>
    <w:rsid w:val="005E1F62"/>
    <w:rsid w:val="005E1FDD"/>
    <w:rsid w:val="005E2281"/>
    <w:rsid w:val="005E25BC"/>
    <w:rsid w:val="005E2622"/>
    <w:rsid w:val="005E2D32"/>
    <w:rsid w:val="005E2EB5"/>
    <w:rsid w:val="005E3203"/>
    <w:rsid w:val="005E355E"/>
    <w:rsid w:val="005E369E"/>
    <w:rsid w:val="005E38BE"/>
    <w:rsid w:val="005E3A2B"/>
    <w:rsid w:val="005E3A40"/>
    <w:rsid w:val="005E3B90"/>
    <w:rsid w:val="005E3D4D"/>
    <w:rsid w:val="005E3E98"/>
    <w:rsid w:val="005E42EA"/>
    <w:rsid w:val="005E45B5"/>
    <w:rsid w:val="005E4620"/>
    <w:rsid w:val="005E4692"/>
    <w:rsid w:val="005E4860"/>
    <w:rsid w:val="005E4878"/>
    <w:rsid w:val="005E4BE1"/>
    <w:rsid w:val="005E50BB"/>
    <w:rsid w:val="005E52CD"/>
    <w:rsid w:val="005E614C"/>
    <w:rsid w:val="005E61C7"/>
    <w:rsid w:val="005E627C"/>
    <w:rsid w:val="005E638B"/>
    <w:rsid w:val="005E6394"/>
    <w:rsid w:val="005E69C0"/>
    <w:rsid w:val="005E6B0D"/>
    <w:rsid w:val="005E6C94"/>
    <w:rsid w:val="005E6E76"/>
    <w:rsid w:val="005E7039"/>
    <w:rsid w:val="005E725C"/>
    <w:rsid w:val="005E76CE"/>
    <w:rsid w:val="005E7CB1"/>
    <w:rsid w:val="005E7DE2"/>
    <w:rsid w:val="005E7EDC"/>
    <w:rsid w:val="005F0037"/>
    <w:rsid w:val="005F05CD"/>
    <w:rsid w:val="005F05DC"/>
    <w:rsid w:val="005F0642"/>
    <w:rsid w:val="005F0C5C"/>
    <w:rsid w:val="005F0C5F"/>
    <w:rsid w:val="005F1208"/>
    <w:rsid w:val="005F1477"/>
    <w:rsid w:val="005F1525"/>
    <w:rsid w:val="005F1599"/>
    <w:rsid w:val="005F1A6B"/>
    <w:rsid w:val="005F1ED8"/>
    <w:rsid w:val="005F2099"/>
    <w:rsid w:val="005F20F5"/>
    <w:rsid w:val="005F2325"/>
    <w:rsid w:val="005F245E"/>
    <w:rsid w:val="005F2500"/>
    <w:rsid w:val="005F2D14"/>
    <w:rsid w:val="005F2FF9"/>
    <w:rsid w:val="005F374A"/>
    <w:rsid w:val="005F3A2D"/>
    <w:rsid w:val="005F3A6D"/>
    <w:rsid w:val="005F3BEE"/>
    <w:rsid w:val="005F3DF0"/>
    <w:rsid w:val="005F415E"/>
    <w:rsid w:val="005F419B"/>
    <w:rsid w:val="005F41EE"/>
    <w:rsid w:val="005F4471"/>
    <w:rsid w:val="005F461D"/>
    <w:rsid w:val="005F478F"/>
    <w:rsid w:val="005F4AC6"/>
    <w:rsid w:val="005F4FF3"/>
    <w:rsid w:val="005F511E"/>
    <w:rsid w:val="005F53F5"/>
    <w:rsid w:val="005F5615"/>
    <w:rsid w:val="005F573A"/>
    <w:rsid w:val="005F59BE"/>
    <w:rsid w:val="005F5A07"/>
    <w:rsid w:val="005F5DEC"/>
    <w:rsid w:val="005F5F3A"/>
    <w:rsid w:val="005F6117"/>
    <w:rsid w:val="005F6B2B"/>
    <w:rsid w:val="005F6BCF"/>
    <w:rsid w:val="005F6EE8"/>
    <w:rsid w:val="005F6F73"/>
    <w:rsid w:val="005F7055"/>
    <w:rsid w:val="005F70F1"/>
    <w:rsid w:val="005F7142"/>
    <w:rsid w:val="005F72A5"/>
    <w:rsid w:val="005F734C"/>
    <w:rsid w:val="005F74F1"/>
    <w:rsid w:val="005F76F7"/>
    <w:rsid w:val="005F774D"/>
    <w:rsid w:val="005F781A"/>
    <w:rsid w:val="005F7BEA"/>
    <w:rsid w:val="005F7BF7"/>
    <w:rsid w:val="005F7F03"/>
    <w:rsid w:val="005F7FBF"/>
    <w:rsid w:val="00600AA1"/>
    <w:rsid w:val="00600B2D"/>
    <w:rsid w:val="00600C6F"/>
    <w:rsid w:val="00600D33"/>
    <w:rsid w:val="00600D61"/>
    <w:rsid w:val="00600DCF"/>
    <w:rsid w:val="00600EA8"/>
    <w:rsid w:val="0060107B"/>
    <w:rsid w:val="0060135E"/>
    <w:rsid w:val="00601AAC"/>
    <w:rsid w:val="00601B54"/>
    <w:rsid w:val="0060215A"/>
    <w:rsid w:val="00602273"/>
    <w:rsid w:val="0060280B"/>
    <w:rsid w:val="006029A1"/>
    <w:rsid w:val="00602B79"/>
    <w:rsid w:val="0060344B"/>
    <w:rsid w:val="006035A8"/>
    <w:rsid w:val="0060369C"/>
    <w:rsid w:val="006037A0"/>
    <w:rsid w:val="006040E1"/>
    <w:rsid w:val="0060415B"/>
    <w:rsid w:val="006045C2"/>
    <w:rsid w:val="00604683"/>
    <w:rsid w:val="00604CCA"/>
    <w:rsid w:val="00604D73"/>
    <w:rsid w:val="00604F9D"/>
    <w:rsid w:val="00605067"/>
    <w:rsid w:val="006052C4"/>
    <w:rsid w:val="006055E7"/>
    <w:rsid w:val="006059B7"/>
    <w:rsid w:val="00605C4F"/>
    <w:rsid w:val="00605D38"/>
    <w:rsid w:val="00606147"/>
    <w:rsid w:val="006063AF"/>
    <w:rsid w:val="006065CC"/>
    <w:rsid w:val="00606A59"/>
    <w:rsid w:val="00606E95"/>
    <w:rsid w:val="00606F60"/>
    <w:rsid w:val="00607471"/>
    <w:rsid w:val="006074F4"/>
    <w:rsid w:val="00607671"/>
    <w:rsid w:val="00607BE8"/>
    <w:rsid w:val="00607C57"/>
    <w:rsid w:val="0061007B"/>
    <w:rsid w:val="006102B2"/>
    <w:rsid w:val="00610508"/>
    <w:rsid w:val="00610542"/>
    <w:rsid w:val="00610783"/>
    <w:rsid w:val="006108AB"/>
    <w:rsid w:val="00610BEE"/>
    <w:rsid w:val="00611168"/>
    <w:rsid w:val="0061164F"/>
    <w:rsid w:val="006116A3"/>
    <w:rsid w:val="00611EEE"/>
    <w:rsid w:val="006126B2"/>
    <w:rsid w:val="00612799"/>
    <w:rsid w:val="00612853"/>
    <w:rsid w:val="00612898"/>
    <w:rsid w:val="0061290D"/>
    <w:rsid w:val="006129B7"/>
    <w:rsid w:val="00612B2E"/>
    <w:rsid w:val="00612E17"/>
    <w:rsid w:val="00612E3A"/>
    <w:rsid w:val="00612EAD"/>
    <w:rsid w:val="00613147"/>
    <w:rsid w:val="0061328A"/>
    <w:rsid w:val="0061342D"/>
    <w:rsid w:val="006134BD"/>
    <w:rsid w:val="006136FA"/>
    <w:rsid w:val="00613CC6"/>
    <w:rsid w:val="00614054"/>
    <w:rsid w:val="00614594"/>
    <w:rsid w:val="006148E7"/>
    <w:rsid w:val="0061491A"/>
    <w:rsid w:val="00614A6D"/>
    <w:rsid w:val="00614B05"/>
    <w:rsid w:val="00614C17"/>
    <w:rsid w:val="00614D27"/>
    <w:rsid w:val="00614EC4"/>
    <w:rsid w:val="006152FE"/>
    <w:rsid w:val="006153AC"/>
    <w:rsid w:val="006154D6"/>
    <w:rsid w:val="00615704"/>
    <w:rsid w:val="00615BA7"/>
    <w:rsid w:val="00615F92"/>
    <w:rsid w:val="0061612B"/>
    <w:rsid w:val="00616534"/>
    <w:rsid w:val="006166A3"/>
    <w:rsid w:val="00616A3C"/>
    <w:rsid w:val="00616EC5"/>
    <w:rsid w:val="00616F23"/>
    <w:rsid w:val="006172D6"/>
    <w:rsid w:val="0061733D"/>
    <w:rsid w:val="00617582"/>
    <w:rsid w:val="00617593"/>
    <w:rsid w:val="006179BA"/>
    <w:rsid w:val="00620F66"/>
    <w:rsid w:val="00621465"/>
    <w:rsid w:val="00621583"/>
    <w:rsid w:val="006218DE"/>
    <w:rsid w:val="00621A59"/>
    <w:rsid w:val="00621A6E"/>
    <w:rsid w:val="00621ACD"/>
    <w:rsid w:val="00621C6D"/>
    <w:rsid w:val="006222FE"/>
    <w:rsid w:val="00622376"/>
    <w:rsid w:val="00622392"/>
    <w:rsid w:val="0062282D"/>
    <w:rsid w:val="00622B5A"/>
    <w:rsid w:val="00622C09"/>
    <w:rsid w:val="00622CF2"/>
    <w:rsid w:val="00623078"/>
    <w:rsid w:val="00623146"/>
    <w:rsid w:val="006231C5"/>
    <w:rsid w:val="00623269"/>
    <w:rsid w:val="00623873"/>
    <w:rsid w:val="00623A00"/>
    <w:rsid w:val="00624075"/>
    <w:rsid w:val="00624A3D"/>
    <w:rsid w:val="00624B3C"/>
    <w:rsid w:val="00624F21"/>
    <w:rsid w:val="006250B4"/>
    <w:rsid w:val="0062512A"/>
    <w:rsid w:val="00625255"/>
    <w:rsid w:val="00625694"/>
    <w:rsid w:val="006256BC"/>
    <w:rsid w:val="006257B8"/>
    <w:rsid w:val="00625809"/>
    <w:rsid w:val="00625DCD"/>
    <w:rsid w:val="00625EB4"/>
    <w:rsid w:val="00626C63"/>
    <w:rsid w:val="00627387"/>
    <w:rsid w:val="00627618"/>
    <w:rsid w:val="0062767A"/>
    <w:rsid w:val="006278BA"/>
    <w:rsid w:val="00627ABA"/>
    <w:rsid w:val="0063049B"/>
    <w:rsid w:val="0063058A"/>
    <w:rsid w:val="00630981"/>
    <w:rsid w:val="00630D60"/>
    <w:rsid w:val="00631718"/>
    <w:rsid w:val="00631944"/>
    <w:rsid w:val="00631E87"/>
    <w:rsid w:val="00631EE1"/>
    <w:rsid w:val="00632389"/>
    <w:rsid w:val="006324CE"/>
    <w:rsid w:val="006325AD"/>
    <w:rsid w:val="00632771"/>
    <w:rsid w:val="006327C5"/>
    <w:rsid w:val="00632B0B"/>
    <w:rsid w:val="00632B31"/>
    <w:rsid w:val="00632B64"/>
    <w:rsid w:val="00632DD9"/>
    <w:rsid w:val="006336C0"/>
    <w:rsid w:val="0063378F"/>
    <w:rsid w:val="00633857"/>
    <w:rsid w:val="00633997"/>
    <w:rsid w:val="00633D87"/>
    <w:rsid w:val="00633F9D"/>
    <w:rsid w:val="006340D5"/>
    <w:rsid w:val="00634642"/>
    <w:rsid w:val="00634695"/>
    <w:rsid w:val="00634730"/>
    <w:rsid w:val="00634CDD"/>
    <w:rsid w:val="00634DC2"/>
    <w:rsid w:val="00634FE0"/>
    <w:rsid w:val="00635A6C"/>
    <w:rsid w:val="00635AD1"/>
    <w:rsid w:val="00635D62"/>
    <w:rsid w:val="00635EE0"/>
    <w:rsid w:val="00636472"/>
    <w:rsid w:val="006368D7"/>
    <w:rsid w:val="00636A3D"/>
    <w:rsid w:val="00636AE0"/>
    <w:rsid w:val="00636B7A"/>
    <w:rsid w:val="00636E99"/>
    <w:rsid w:val="006372BC"/>
    <w:rsid w:val="0063797D"/>
    <w:rsid w:val="00637FC7"/>
    <w:rsid w:val="006406F5"/>
    <w:rsid w:val="006406F6"/>
    <w:rsid w:val="00640CA1"/>
    <w:rsid w:val="0064141B"/>
    <w:rsid w:val="006421B5"/>
    <w:rsid w:val="00642539"/>
    <w:rsid w:val="006425DF"/>
    <w:rsid w:val="00642777"/>
    <w:rsid w:val="006427DC"/>
    <w:rsid w:val="0064282B"/>
    <w:rsid w:val="006428D6"/>
    <w:rsid w:val="006429B4"/>
    <w:rsid w:val="0064311B"/>
    <w:rsid w:val="006432A0"/>
    <w:rsid w:val="006432E8"/>
    <w:rsid w:val="00643691"/>
    <w:rsid w:val="00643C5B"/>
    <w:rsid w:val="00643C67"/>
    <w:rsid w:val="00643E17"/>
    <w:rsid w:val="00643E73"/>
    <w:rsid w:val="0064452D"/>
    <w:rsid w:val="0064466F"/>
    <w:rsid w:val="00644B6C"/>
    <w:rsid w:val="006453E7"/>
    <w:rsid w:val="00645498"/>
    <w:rsid w:val="0064553B"/>
    <w:rsid w:val="0064596C"/>
    <w:rsid w:val="00645D76"/>
    <w:rsid w:val="00646502"/>
    <w:rsid w:val="006465F7"/>
    <w:rsid w:val="0064725A"/>
    <w:rsid w:val="00647A17"/>
    <w:rsid w:val="00647B24"/>
    <w:rsid w:val="00647E0E"/>
    <w:rsid w:val="006504F9"/>
    <w:rsid w:val="006509DB"/>
    <w:rsid w:val="00651893"/>
    <w:rsid w:val="006519B9"/>
    <w:rsid w:val="00651B00"/>
    <w:rsid w:val="00651B9F"/>
    <w:rsid w:val="00651C68"/>
    <w:rsid w:val="00652089"/>
    <w:rsid w:val="006520B8"/>
    <w:rsid w:val="006520E3"/>
    <w:rsid w:val="0065219C"/>
    <w:rsid w:val="00652202"/>
    <w:rsid w:val="0065250E"/>
    <w:rsid w:val="00652602"/>
    <w:rsid w:val="0065286E"/>
    <w:rsid w:val="00652A81"/>
    <w:rsid w:val="00652B21"/>
    <w:rsid w:val="006533C6"/>
    <w:rsid w:val="0065359E"/>
    <w:rsid w:val="006539B7"/>
    <w:rsid w:val="00653BD4"/>
    <w:rsid w:val="00653D47"/>
    <w:rsid w:val="006541E4"/>
    <w:rsid w:val="00654678"/>
    <w:rsid w:val="0065470C"/>
    <w:rsid w:val="00654BBD"/>
    <w:rsid w:val="00654C1C"/>
    <w:rsid w:val="00654EFB"/>
    <w:rsid w:val="00655245"/>
    <w:rsid w:val="0065529E"/>
    <w:rsid w:val="006557C4"/>
    <w:rsid w:val="0065594C"/>
    <w:rsid w:val="00655DE5"/>
    <w:rsid w:val="00655F3A"/>
    <w:rsid w:val="0065610F"/>
    <w:rsid w:val="0065630D"/>
    <w:rsid w:val="00656511"/>
    <w:rsid w:val="0065687D"/>
    <w:rsid w:val="0065699E"/>
    <w:rsid w:val="00656A01"/>
    <w:rsid w:val="00656AEE"/>
    <w:rsid w:val="00656DB6"/>
    <w:rsid w:val="00657185"/>
    <w:rsid w:val="006573B2"/>
    <w:rsid w:val="0065742F"/>
    <w:rsid w:val="006579FB"/>
    <w:rsid w:val="00657BD6"/>
    <w:rsid w:val="00657D1E"/>
    <w:rsid w:val="00657DB6"/>
    <w:rsid w:val="00660228"/>
    <w:rsid w:val="00660334"/>
    <w:rsid w:val="00660C88"/>
    <w:rsid w:val="00660F37"/>
    <w:rsid w:val="0066133B"/>
    <w:rsid w:val="00661510"/>
    <w:rsid w:val="00661C38"/>
    <w:rsid w:val="00661E1F"/>
    <w:rsid w:val="006621BD"/>
    <w:rsid w:val="00662C1D"/>
    <w:rsid w:val="00662DEC"/>
    <w:rsid w:val="00662F4B"/>
    <w:rsid w:val="00663153"/>
    <w:rsid w:val="00663332"/>
    <w:rsid w:val="00663410"/>
    <w:rsid w:val="006638C4"/>
    <w:rsid w:val="006638D9"/>
    <w:rsid w:val="00663E19"/>
    <w:rsid w:val="00663E1A"/>
    <w:rsid w:val="006643EF"/>
    <w:rsid w:val="00664676"/>
    <w:rsid w:val="006647D9"/>
    <w:rsid w:val="0066481F"/>
    <w:rsid w:val="006649F3"/>
    <w:rsid w:val="006650DA"/>
    <w:rsid w:val="006650EF"/>
    <w:rsid w:val="006652A2"/>
    <w:rsid w:val="00665CE0"/>
    <w:rsid w:val="00665E75"/>
    <w:rsid w:val="006664B1"/>
    <w:rsid w:val="00666697"/>
    <w:rsid w:val="0066670E"/>
    <w:rsid w:val="006667C4"/>
    <w:rsid w:val="00666856"/>
    <w:rsid w:val="0066689A"/>
    <w:rsid w:val="00666C9B"/>
    <w:rsid w:val="00666DC1"/>
    <w:rsid w:val="00666DD2"/>
    <w:rsid w:val="00667031"/>
    <w:rsid w:val="006673A6"/>
    <w:rsid w:val="00667405"/>
    <w:rsid w:val="006674AA"/>
    <w:rsid w:val="00667525"/>
    <w:rsid w:val="00667F5E"/>
    <w:rsid w:val="00670985"/>
    <w:rsid w:val="00670B1A"/>
    <w:rsid w:val="00670F73"/>
    <w:rsid w:val="00671195"/>
    <w:rsid w:val="006714AE"/>
    <w:rsid w:val="00671528"/>
    <w:rsid w:val="00671584"/>
    <w:rsid w:val="0067163B"/>
    <w:rsid w:val="00671898"/>
    <w:rsid w:val="00671CF8"/>
    <w:rsid w:val="00671EA4"/>
    <w:rsid w:val="00671F67"/>
    <w:rsid w:val="006720A6"/>
    <w:rsid w:val="00672166"/>
    <w:rsid w:val="0067230D"/>
    <w:rsid w:val="0067265B"/>
    <w:rsid w:val="00672962"/>
    <w:rsid w:val="00672C08"/>
    <w:rsid w:val="00672C71"/>
    <w:rsid w:val="00672DC7"/>
    <w:rsid w:val="00672EE0"/>
    <w:rsid w:val="006734C1"/>
    <w:rsid w:val="0067352F"/>
    <w:rsid w:val="00673763"/>
    <w:rsid w:val="006737BC"/>
    <w:rsid w:val="00674155"/>
    <w:rsid w:val="00674169"/>
    <w:rsid w:val="006742CF"/>
    <w:rsid w:val="0067436B"/>
    <w:rsid w:val="00674393"/>
    <w:rsid w:val="00674A04"/>
    <w:rsid w:val="00674C94"/>
    <w:rsid w:val="00674F48"/>
    <w:rsid w:val="0067542B"/>
    <w:rsid w:val="006754AB"/>
    <w:rsid w:val="006755DF"/>
    <w:rsid w:val="0067561C"/>
    <w:rsid w:val="00675682"/>
    <w:rsid w:val="006758C2"/>
    <w:rsid w:val="006758FA"/>
    <w:rsid w:val="00675910"/>
    <w:rsid w:val="00675DF1"/>
    <w:rsid w:val="00675F32"/>
    <w:rsid w:val="006760A1"/>
    <w:rsid w:val="006760F9"/>
    <w:rsid w:val="006766AC"/>
    <w:rsid w:val="00676A97"/>
    <w:rsid w:val="00676C18"/>
    <w:rsid w:val="00676C3B"/>
    <w:rsid w:val="0067719D"/>
    <w:rsid w:val="00677422"/>
    <w:rsid w:val="006774D1"/>
    <w:rsid w:val="00677F36"/>
    <w:rsid w:val="006800FE"/>
    <w:rsid w:val="00680124"/>
    <w:rsid w:val="0068052A"/>
    <w:rsid w:val="00680686"/>
    <w:rsid w:val="006807B6"/>
    <w:rsid w:val="0068097D"/>
    <w:rsid w:val="00680B5B"/>
    <w:rsid w:val="00680BB5"/>
    <w:rsid w:val="00680DBA"/>
    <w:rsid w:val="00681166"/>
    <w:rsid w:val="00681203"/>
    <w:rsid w:val="00681984"/>
    <w:rsid w:val="00681BA1"/>
    <w:rsid w:val="006824FC"/>
    <w:rsid w:val="00682719"/>
    <w:rsid w:val="00682A78"/>
    <w:rsid w:val="00682ACE"/>
    <w:rsid w:val="00682C60"/>
    <w:rsid w:val="006833C5"/>
    <w:rsid w:val="006836ED"/>
    <w:rsid w:val="00683707"/>
    <w:rsid w:val="0068395E"/>
    <w:rsid w:val="00683C05"/>
    <w:rsid w:val="00683F25"/>
    <w:rsid w:val="0068415B"/>
    <w:rsid w:val="006849D3"/>
    <w:rsid w:val="00684A38"/>
    <w:rsid w:val="00684BC6"/>
    <w:rsid w:val="00684FC3"/>
    <w:rsid w:val="006859D7"/>
    <w:rsid w:val="00685BF8"/>
    <w:rsid w:val="00686A9E"/>
    <w:rsid w:val="00686D5C"/>
    <w:rsid w:val="0068716A"/>
    <w:rsid w:val="00687211"/>
    <w:rsid w:val="006872A9"/>
    <w:rsid w:val="00687703"/>
    <w:rsid w:val="006879E3"/>
    <w:rsid w:val="006879EC"/>
    <w:rsid w:val="0069017B"/>
    <w:rsid w:val="006904B5"/>
    <w:rsid w:val="00690FC8"/>
    <w:rsid w:val="006910D3"/>
    <w:rsid w:val="0069123E"/>
    <w:rsid w:val="006916EA"/>
    <w:rsid w:val="0069196B"/>
    <w:rsid w:val="00692309"/>
    <w:rsid w:val="0069247B"/>
    <w:rsid w:val="006926F9"/>
    <w:rsid w:val="00692826"/>
    <w:rsid w:val="006929CE"/>
    <w:rsid w:val="00692BA5"/>
    <w:rsid w:val="00692C9E"/>
    <w:rsid w:val="006942FF"/>
    <w:rsid w:val="00694345"/>
    <w:rsid w:val="0069491A"/>
    <w:rsid w:val="00694926"/>
    <w:rsid w:val="00694DDB"/>
    <w:rsid w:val="00694F6F"/>
    <w:rsid w:val="006951AA"/>
    <w:rsid w:val="00695269"/>
    <w:rsid w:val="00695440"/>
    <w:rsid w:val="00695B41"/>
    <w:rsid w:val="00695C2B"/>
    <w:rsid w:val="00695CEB"/>
    <w:rsid w:val="00695D18"/>
    <w:rsid w:val="006965AE"/>
    <w:rsid w:val="00696783"/>
    <w:rsid w:val="00696855"/>
    <w:rsid w:val="00696AB2"/>
    <w:rsid w:val="00696BD0"/>
    <w:rsid w:val="00697302"/>
    <w:rsid w:val="006973E2"/>
    <w:rsid w:val="006974BC"/>
    <w:rsid w:val="00697A1B"/>
    <w:rsid w:val="00697DEA"/>
    <w:rsid w:val="006A0142"/>
    <w:rsid w:val="006A01B2"/>
    <w:rsid w:val="006A02BD"/>
    <w:rsid w:val="006A05DF"/>
    <w:rsid w:val="006A0C6A"/>
    <w:rsid w:val="006A0C8F"/>
    <w:rsid w:val="006A0D23"/>
    <w:rsid w:val="006A0F59"/>
    <w:rsid w:val="006A1529"/>
    <w:rsid w:val="006A18E7"/>
    <w:rsid w:val="006A1BDA"/>
    <w:rsid w:val="006A1FC8"/>
    <w:rsid w:val="006A2023"/>
    <w:rsid w:val="006A23F1"/>
    <w:rsid w:val="006A25CB"/>
    <w:rsid w:val="006A28E7"/>
    <w:rsid w:val="006A2A47"/>
    <w:rsid w:val="006A2A58"/>
    <w:rsid w:val="006A2B28"/>
    <w:rsid w:val="006A2CCC"/>
    <w:rsid w:val="006A2D8D"/>
    <w:rsid w:val="006A3671"/>
    <w:rsid w:val="006A39FB"/>
    <w:rsid w:val="006A3C4D"/>
    <w:rsid w:val="006A4451"/>
    <w:rsid w:val="006A4491"/>
    <w:rsid w:val="006A4531"/>
    <w:rsid w:val="006A4A8F"/>
    <w:rsid w:val="006A4D47"/>
    <w:rsid w:val="006A4DF0"/>
    <w:rsid w:val="006A505A"/>
    <w:rsid w:val="006A5255"/>
    <w:rsid w:val="006A52D6"/>
    <w:rsid w:val="006A5C84"/>
    <w:rsid w:val="006A5D5F"/>
    <w:rsid w:val="006A5D71"/>
    <w:rsid w:val="006A606A"/>
    <w:rsid w:val="006A60E0"/>
    <w:rsid w:val="006A637F"/>
    <w:rsid w:val="006A6492"/>
    <w:rsid w:val="006A674D"/>
    <w:rsid w:val="006A6961"/>
    <w:rsid w:val="006A69E2"/>
    <w:rsid w:val="006A6A51"/>
    <w:rsid w:val="006A6B72"/>
    <w:rsid w:val="006A6D5F"/>
    <w:rsid w:val="006A6EDC"/>
    <w:rsid w:val="006A703A"/>
    <w:rsid w:val="006A70B9"/>
    <w:rsid w:val="006A7128"/>
    <w:rsid w:val="006A74DB"/>
    <w:rsid w:val="006A78C3"/>
    <w:rsid w:val="006A7D29"/>
    <w:rsid w:val="006B007A"/>
    <w:rsid w:val="006B018E"/>
    <w:rsid w:val="006B019E"/>
    <w:rsid w:val="006B04DB"/>
    <w:rsid w:val="006B0585"/>
    <w:rsid w:val="006B05AB"/>
    <w:rsid w:val="006B159E"/>
    <w:rsid w:val="006B16A7"/>
    <w:rsid w:val="006B1E02"/>
    <w:rsid w:val="006B1EA0"/>
    <w:rsid w:val="006B2155"/>
    <w:rsid w:val="006B21A0"/>
    <w:rsid w:val="006B2296"/>
    <w:rsid w:val="006B28FD"/>
    <w:rsid w:val="006B2932"/>
    <w:rsid w:val="006B29B6"/>
    <w:rsid w:val="006B2A5B"/>
    <w:rsid w:val="006B31EF"/>
    <w:rsid w:val="006B3300"/>
    <w:rsid w:val="006B3759"/>
    <w:rsid w:val="006B3B66"/>
    <w:rsid w:val="006B439D"/>
    <w:rsid w:val="006B4744"/>
    <w:rsid w:val="006B4C40"/>
    <w:rsid w:val="006B4EF4"/>
    <w:rsid w:val="006B4FC2"/>
    <w:rsid w:val="006B50FD"/>
    <w:rsid w:val="006B520A"/>
    <w:rsid w:val="006B5376"/>
    <w:rsid w:val="006B5461"/>
    <w:rsid w:val="006B54A4"/>
    <w:rsid w:val="006B553E"/>
    <w:rsid w:val="006B556A"/>
    <w:rsid w:val="006B5A8E"/>
    <w:rsid w:val="006B67F9"/>
    <w:rsid w:val="006B6987"/>
    <w:rsid w:val="006B6B36"/>
    <w:rsid w:val="006B7286"/>
    <w:rsid w:val="006B7453"/>
    <w:rsid w:val="006B74F2"/>
    <w:rsid w:val="006B78EE"/>
    <w:rsid w:val="006B798F"/>
    <w:rsid w:val="006B79AC"/>
    <w:rsid w:val="006C00E3"/>
    <w:rsid w:val="006C0176"/>
    <w:rsid w:val="006C06D5"/>
    <w:rsid w:val="006C0909"/>
    <w:rsid w:val="006C090A"/>
    <w:rsid w:val="006C0DF1"/>
    <w:rsid w:val="006C0E0F"/>
    <w:rsid w:val="006C11B0"/>
    <w:rsid w:val="006C14F1"/>
    <w:rsid w:val="006C167F"/>
    <w:rsid w:val="006C2207"/>
    <w:rsid w:val="006C220C"/>
    <w:rsid w:val="006C2D8B"/>
    <w:rsid w:val="006C315B"/>
    <w:rsid w:val="006C31CD"/>
    <w:rsid w:val="006C31FD"/>
    <w:rsid w:val="006C329F"/>
    <w:rsid w:val="006C36F7"/>
    <w:rsid w:val="006C376E"/>
    <w:rsid w:val="006C37A9"/>
    <w:rsid w:val="006C3E40"/>
    <w:rsid w:val="006C3E78"/>
    <w:rsid w:val="006C40C8"/>
    <w:rsid w:val="006C410E"/>
    <w:rsid w:val="006C41D4"/>
    <w:rsid w:val="006C45E7"/>
    <w:rsid w:val="006C46D2"/>
    <w:rsid w:val="006C47CB"/>
    <w:rsid w:val="006C4CC7"/>
    <w:rsid w:val="006C4EDF"/>
    <w:rsid w:val="006C5041"/>
    <w:rsid w:val="006C5228"/>
    <w:rsid w:val="006C547D"/>
    <w:rsid w:val="006C5E44"/>
    <w:rsid w:val="006C6004"/>
    <w:rsid w:val="006C6026"/>
    <w:rsid w:val="006C6191"/>
    <w:rsid w:val="006C6533"/>
    <w:rsid w:val="006C6792"/>
    <w:rsid w:val="006C6CD2"/>
    <w:rsid w:val="006C6FCB"/>
    <w:rsid w:val="006C7203"/>
    <w:rsid w:val="006C74F4"/>
    <w:rsid w:val="006C7517"/>
    <w:rsid w:val="006C7590"/>
    <w:rsid w:val="006C7A62"/>
    <w:rsid w:val="006C7B41"/>
    <w:rsid w:val="006C7D30"/>
    <w:rsid w:val="006C7E21"/>
    <w:rsid w:val="006D0195"/>
    <w:rsid w:val="006D046A"/>
    <w:rsid w:val="006D073E"/>
    <w:rsid w:val="006D085D"/>
    <w:rsid w:val="006D08A4"/>
    <w:rsid w:val="006D0A71"/>
    <w:rsid w:val="006D0D6C"/>
    <w:rsid w:val="006D0D91"/>
    <w:rsid w:val="006D0FE4"/>
    <w:rsid w:val="006D1546"/>
    <w:rsid w:val="006D157D"/>
    <w:rsid w:val="006D160E"/>
    <w:rsid w:val="006D1A00"/>
    <w:rsid w:val="006D1F3B"/>
    <w:rsid w:val="006D1F99"/>
    <w:rsid w:val="006D22E0"/>
    <w:rsid w:val="006D28A4"/>
    <w:rsid w:val="006D2C19"/>
    <w:rsid w:val="006D2DD1"/>
    <w:rsid w:val="006D33A1"/>
    <w:rsid w:val="006D36CF"/>
    <w:rsid w:val="006D3787"/>
    <w:rsid w:val="006D37CA"/>
    <w:rsid w:val="006D39B8"/>
    <w:rsid w:val="006D3B24"/>
    <w:rsid w:val="006D3DD0"/>
    <w:rsid w:val="006D3FFA"/>
    <w:rsid w:val="006D411C"/>
    <w:rsid w:val="006D4E5E"/>
    <w:rsid w:val="006D551D"/>
    <w:rsid w:val="006D5618"/>
    <w:rsid w:val="006D561A"/>
    <w:rsid w:val="006D595D"/>
    <w:rsid w:val="006D5AF5"/>
    <w:rsid w:val="006D5C2F"/>
    <w:rsid w:val="006D5C5E"/>
    <w:rsid w:val="006D5DBE"/>
    <w:rsid w:val="006D5EB4"/>
    <w:rsid w:val="006D61D1"/>
    <w:rsid w:val="006D63BA"/>
    <w:rsid w:val="006D6A7B"/>
    <w:rsid w:val="006D6B03"/>
    <w:rsid w:val="006D6BE5"/>
    <w:rsid w:val="006D6FF0"/>
    <w:rsid w:val="006D704D"/>
    <w:rsid w:val="006D7C1B"/>
    <w:rsid w:val="006D7DAD"/>
    <w:rsid w:val="006D7E22"/>
    <w:rsid w:val="006DE33E"/>
    <w:rsid w:val="006E0037"/>
    <w:rsid w:val="006E042A"/>
    <w:rsid w:val="006E0CDE"/>
    <w:rsid w:val="006E1154"/>
    <w:rsid w:val="006E153E"/>
    <w:rsid w:val="006E1604"/>
    <w:rsid w:val="006E1647"/>
    <w:rsid w:val="006E1736"/>
    <w:rsid w:val="006E1BE6"/>
    <w:rsid w:val="006E1E33"/>
    <w:rsid w:val="006E2035"/>
    <w:rsid w:val="006E22C2"/>
    <w:rsid w:val="006E26CC"/>
    <w:rsid w:val="006E2841"/>
    <w:rsid w:val="006E2A88"/>
    <w:rsid w:val="006E2D74"/>
    <w:rsid w:val="006E308C"/>
    <w:rsid w:val="006E3796"/>
    <w:rsid w:val="006E3A05"/>
    <w:rsid w:val="006E3A29"/>
    <w:rsid w:val="006E3BA0"/>
    <w:rsid w:val="006E3F27"/>
    <w:rsid w:val="006E3F85"/>
    <w:rsid w:val="006E421F"/>
    <w:rsid w:val="006E526C"/>
    <w:rsid w:val="006E5358"/>
    <w:rsid w:val="006E597D"/>
    <w:rsid w:val="006E59C9"/>
    <w:rsid w:val="006E5B7B"/>
    <w:rsid w:val="006E6019"/>
    <w:rsid w:val="006E62EC"/>
    <w:rsid w:val="006E6327"/>
    <w:rsid w:val="006E63A0"/>
    <w:rsid w:val="006E6949"/>
    <w:rsid w:val="006E69FA"/>
    <w:rsid w:val="006E6AB6"/>
    <w:rsid w:val="006E6CAE"/>
    <w:rsid w:val="006E73D5"/>
    <w:rsid w:val="006E79D1"/>
    <w:rsid w:val="006E7C0B"/>
    <w:rsid w:val="006E7C81"/>
    <w:rsid w:val="006E7E7C"/>
    <w:rsid w:val="006F00BA"/>
    <w:rsid w:val="006F048A"/>
    <w:rsid w:val="006F0666"/>
    <w:rsid w:val="006F0853"/>
    <w:rsid w:val="006F096E"/>
    <w:rsid w:val="006F0CC3"/>
    <w:rsid w:val="006F17AD"/>
    <w:rsid w:val="006F18C0"/>
    <w:rsid w:val="006F18F9"/>
    <w:rsid w:val="006F1915"/>
    <w:rsid w:val="006F1A94"/>
    <w:rsid w:val="006F1C5D"/>
    <w:rsid w:val="006F1C9F"/>
    <w:rsid w:val="006F1DB2"/>
    <w:rsid w:val="006F1F58"/>
    <w:rsid w:val="006F2832"/>
    <w:rsid w:val="006F2CB7"/>
    <w:rsid w:val="006F30A3"/>
    <w:rsid w:val="006F34CF"/>
    <w:rsid w:val="006F35ED"/>
    <w:rsid w:val="006F3646"/>
    <w:rsid w:val="006F3897"/>
    <w:rsid w:val="006F38DF"/>
    <w:rsid w:val="006F39CA"/>
    <w:rsid w:val="006F3CBC"/>
    <w:rsid w:val="006F3DD1"/>
    <w:rsid w:val="006F4262"/>
    <w:rsid w:val="006F4463"/>
    <w:rsid w:val="006F44FB"/>
    <w:rsid w:val="006F4854"/>
    <w:rsid w:val="006F485C"/>
    <w:rsid w:val="006F4A8A"/>
    <w:rsid w:val="006F4CFC"/>
    <w:rsid w:val="006F513F"/>
    <w:rsid w:val="006F51E6"/>
    <w:rsid w:val="006F5C8C"/>
    <w:rsid w:val="006F5CC0"/>
    <w:rsid w:val="006F6046"/>
    <w:rsid w:val="006F6443"/>
    <w:rsid w:val="006F6897"/>
    <w:rsid w:val="006F6920"/>
    <w:rsid w:val="006F6EC3"/>
    <w:rsid w:val="006F70E8"/>
    <w:rsid w:val="006F7FC7"/>
    <w:rsid w:val="00700847"/>
    <w:rsid w:val="00700A35"/>
    <w:rsid w:val="00700B6A"/>
    <w:rsid w:val="00700BA5"/>
    <w:rsid w:val="00700C5D"/>
    <w:rsid w:val="007011DF"/>
    <w:rsid w:val="00701330"/>
    <w:rsid w:val="00701645"/>
    <w:rsid w:val="00701999"/>
    <w:rsid w:val="00701A5C"/>
    <w:rsid w:val="00701C1B"/>
    <w:rsid w:val="00701C85"/>
    <w:rsid w:val="007023B8"/>
    <w:rsid w:val="00702410"/>
    <w:rsid w:val="00702A77"/>
    <w:rsid w:val="00702C6C"/>
    <w:rsid w:val="00702E2A"/>
    <w:rsid w:val="00703222"/>
    <w:rsid w:val="007032F9"/>
    <w:rsid w:val="007033BA"/>
    <w:rsid w:val="00703459"/>
    <w:rsid w:val="007042AB"/>
    <w:rsid w:val="00704413"/>
    <w:rsid w:val="00704633"/>
    <w:rsid w:val="00704B70"/>
    <w:rsid w:val="00705033"/>
    <w:rsid w:val="007051D6"/>
    <w:rsid w:val="0070558F"/>
    <w:rsid w:val="00705703"/>
    <w:rsid w:val="00705840"/>
    <w:rsid w:val="0070589D"/>
    <w:rsid w:val="007058BF"/>
    <w:rsid w:val="00705B3F"/>
    <w:rsid w:val="00705D02"/>
    <w:rsid w:val="00705EC8"/>
    <w:rsid w:val="00705F32"/>
    <w:rsid w:val="00705FD8"/>
    <w:rsid w:val="007063ED"/>
    <w:rsid w:val="007065BB"/>
    <w:rsid w:val="007066AA"/>
    <w:rsid w:val="0070672A"/>
    <w:rsid w:val="00706794"/>
    <w:rsid w:val="00706B57"/>
    <w:rsid w:val="00706C8A"/>
    <w:rsid w:val="00706DA3"/>
    <w:rsid w:val="007073A6"/>
    <w:rsid w:val="007074AB"/>
    <w:rsid w:val="0070770D"/>
    <w:rsid w:val="0070795B"/>
    <w:rsid w:val="00707D24"/>
    <w:rsid w:val="00710036"/>
    <w:rsid w:val="0071009B"/>
    <w:rsid w:val="007102C1"/>
    <w:rsid w:val="00710761"/>
    <w:rsid w:val="0071077A"/>
    <w:rsid w:val="00710983"/>
    <w:rsid w:val="00710DE5"/>
    <w:rsid w:val="00711082"/>
    <w:rsid w:val="007114A4"/>
    <w:rsid w:val="00711E81"/>
    <w:rsid w:val="0071219A"/>
    <w:rsid w:val="007121F6"/>
    <w:rsid w:val="007122ED"/>
    <w:rsid w:val="007124AA"/>
    <w:rsid w:val="007126C1"/>
    <w:rsid w:val="007128A0"/>
    <w:rsid w:val="00712C63"/>
    <w:rsid w:val="00712C93"/>
    <w:rsid w:val="00713020"/>
    <w:rsid w:val="007130DD"/>
    <w:rsid w:val="00713198"/>
    <w:rsid w:val="0071322F"/>
    <w:rsid w:val="00713359"/>
    <w:rsid w:val="007134B0"/>
    <w:rsid w:val="00714136"/>
    <w:rsid w:val="007143AA"/>
    <w:rsid w:val="007144FA"/>
    <w:rsid w:val="007145CF"/>
    <w:rsid w:val="00714805"/>
    <w:rsid w:val="007154A0"/>
    <w:rsid w:val="0071554C"/>
    <w:rsid w:val="0071581D"/>
    <w:rsid w:val="007159B4"/>
    <w:rsid w:val="00715AF5"/>
    <w:rsid w:val="00715BF4"/>
    <w:rsid w:val="00715EDF"/>
    <w:rsid w:val="0071643C"/>
    <w:rsid w:val="007164C0"/>
    <w:rsid w:val="00716543"/>
    <w:rsid w:val="00716560"/>
    <w:rsid w:val="0071682E"/>
    <w:rsid w:val="0071686C"/>
    <w:rsid w:val="00716ACC"/>
    <w:rsid w:val="00716F3C"/>
    <w:rsid w:val="00717143"/>
    <w:rsid w:val="00717165"/>
    <w:rsid w:val="007173D9"/>
    <w:rsid w:val="00717786"/>
    <w:rsid w:val="00717BC6"/>
    <w:rsid w:val="00717EA1"/>
    <w:rsid w:val="00717F3E"/>
    <w:rsid w:val="007200ED"/>
    <w:rsid w:val="00720154"/>
    <w:rsid w:val="007205D6"/>
    <w:rsid w:val="007206C5"/>
    <w:rsid w:val="007206D0"/>
    <w:rsid w:val="00720D68"/>
    <w:rsid w:val="00720EE7"/>
    <w:rsid w:val="007212BC"/>
    <w:rsid w:val="00721377"/>
    <w:rsid w:val="00721483"/>
    <w:rsid w:val="00721504"/>
    <w:rsid w:val="00721573"/>
    <w:rsid w:val="007215D7"/>
    <w:rsid w:val="00721B17"/>
    <w:rsid w:val="00721CBC"/>
    <w:rsid w:val="00721DCC"/>
    <w:rsid w:val="007220A6"/>
    <w:rsid w:val="00722172"/>
    <w:rsid w:val="00722FBC"/>
    <w:rsid w:val="00723532"/>
    <w:rsid w:val="00723AF6"/>
    <w:rsid w:val="00723E7C"/>
    <w:rsid w:val="00723F79"/>
    <w:rsid w:val="007241CF"/>
    <w:rsid w:val="00724282"/>
    <w:rsid w:val="00724424"/>
    <w:rsid w:val="007244F0"/>
    <w:rsid w:val="00724629"/>
    <w:rsid w:val="007248A1"/>
    <w:rsid w:val="0072493D"/>
    <w:rsid w:val="00724D14"/>
    <w:rsid w:val="00724DC8"/>
    <w:rsid w:val="0072553D"/>
    <w:rsid w:val="007256C5"/>
    <w:rsid w:val="00725885"/>
    <w:rsid w:val="00725A21"/>
    <w:rsid w:val="00725B2F"/>
    <w:rsid w:val="00725DEB"/>
    <w:rsid w:val="00725E4D"/>
    <w:rsid w:val="0072600A"/>
    <w:rsid w:val="00726105"/>
    <w:rsid w:val="0072612F"/>
    <w:rsid w:val="0072635C"/>
    <w:rsid w:val="007265A4"/>
    <w:rsid w:val="00726C65"/>
    <w:rsid w:val="00726C79"/>
    <w:rsid w:val="00726D74"/>
    <w:rsid w:val="00726F42"/>
    <w:rsid w:val="007274E4"/>
    <w:rsid w:val="0072785C"/>
    <w:rsid w:val="00727A8A"/>
    <w:rsid w:val="00727B27"/>
    <w:rsid w:val="00727E59"/>
    <w:rsid w:val="00730A2C"/>
    <w:rsid w:val="00730C29"/>
    <w:rsid w:val="00730D4B"/>
    <w:rsid w:val="00730F14"/>
    <w:rsid w:val="007312BD"/>
    <w:rsid w:val="007316C9"/>
    <w:rsid w:val="007318BC"/>
    <w:rsid w:val="00731978"/>
    <w:rsid w:val="00731C80"/>
    <w:rsid w:val="00732029"/>
    <w:rsid w:val="007323DD"/>
    <w:rsid w:val="00732657"/>
    <w:rsid w:val="00732C7B"/>
    <w:rsid w:val="00732EA7"/>
    <w:rsid w:val="0073322D"/>
    <w:rsid w:val="00733375"/>
    <w:rsid w:val="007333F0"/>
    <w:rsid w:val="00733531"/>
    <w:rsid w:val="0073357B"/>
    <w:rsid w:val="007335E9"/>
    <w:rsid w:val="007335F5"/>
    <w:rsid w:val="00733829"/>
    <w:rsid w:val="00733A66"/>
    <w:rsid w:val="00733DF9"/>
    <w:rsid w:val="00733F02"/>
    <w:rsid w:val="0073414B"/>
    <w:rsid w:val="0073435F"/>
    <w:rsid w:val="007344EA"/>
    <w:rsid w:val="00734517"/>
    <w:rsid w:val="00734557"/>
    <w:rsid w:val="00734AB7"/>
    <w:rsid w:val="00734C0C"/>
    <w:rsid w:val="007356F4"/>
    <w:rsid w:val="0073592E"/>
    <w:rsid w:val="00735C25"/>
    <w:rsid w:val="00735E97"/>
    <w:rsid w:val="00736125"/>
    <w:rsid w:val="00736178"/>
    <w:rsid w:val="00736332"/>
    <w:rsid w:val="00736374"/>
    <w:rsid w:val="007365A1"/>
    <w:rsid w:val="0073662A"/>
    <w:rsid w:val="007369C2"/>
    <w:rsid w:val="00736A26"/>
    <w:rsid w:val="007370FB"/>
    <w:rsid w:val="00737110"/>
    <w:rsid w:val="007373B1"/>
    <w:rsid w:val="00737812"/>
    <w:rsid w:val="0073784D"/>
    <w:rsid w:val="0073793B"/>
    <w:rsid w:val="00737B62"/>
    <w:rsid w:val="00740879"/>
    <w:rsid w:val="00740CED"/>
    <w:rsid w:val="00740FD1"/>
    <w:rsid w:val="00741440"/>
    <w:rsid w:val="00741CEE"/>
    <w:rsid w:val="00741D45"/>
    <w:rsid w:val="00742277"/>
    <w:rsid w:val="00742350"/>
    <w:rsid w:val="0074290F"/>
    <w:rsid w:val="007429B8"/>
    <w:rsid w:val="00742AE4"/>
    <w:rsid w:val="00742B11"/>
    <w:rsid w:val="00742BEB"/>
    <w:rsid w:val="00742F34"/>
    <w:rsid w:val="007435E4"/>
    <w:rsid w:val="00743BBD"/>
    <w:rsid w:val="00743F0A"/>
    <w:rsid w:val="00744331"/>
    <w:rsid w:val="0074476B"/>
    <w:rsid w:val="00744835"/>
    <w:rsid w:val="00744A30"/>
    <w:rsid w:val="00744A6E"/>
    <w:rsid w:val="00745051"/>
    <w:rsid w:val="0074509D"/>
    <w:rsid w:val="007451C5"/>
    <w:rsid w:val="007457F2"/>
    <w:rsid w:val="007459A3"/>
    <w:rsid w:val="0074630D"/>
    <w:rsid w:val="007467F4"/>
    <w:rsid w:val="007468B2"/>
    <w:rsid w:val="00746A42"/>
    <w:rsid w:val="00746A4F"/>
    <w:rsid w:val="00746B63"/>
    <w:rsid w:val="00746F3A"/>
    <w:rsid w:val="00747497"/>
    <w:rsid w:val="00747884"/>
    <w:rsid w:val="00747DDD"/>
    <w:rsid w:val="0075010D"/>
    <w:rsid w:val="007501E0"/>
    <w:rsid w:val="0075033A"/>
    <w:rsid w:val="00750554"/>
    <w:rsid w:val="00750EAF"/>
    <w:rsid w:val="00750EE3"/>
    <w:rsid w:val="007513CB"/>
    <w:rsid w:val="0075163D"/>
    <w:rsid w:val="00751992"/>
    <w:rsid w:val="00751CCC"/>
    <w:rsid w:val="0075281F"/>
    <w:rsid w:val="00752846"/>
    <w:rsid w:val="007528B1"/>
    <w:rsid w:val="00753051"/>
    <w:rsid w:val="007532C2"/>
    <w:rsid w:val="00753336"/>
    <w:rsid w:val="007535B9"/>
    <w:rsid w:val="0075360F"/>
    <w:rsid w:val="007538DD"/>
    <w:rsid w:val="00753A3F"/>
    <w:rsid w:val="00753C1B"/>
    <w:rsid w:val="00753C62"/>
    <w:rsid w:val="007540B2"/>
    <w:rsid w:val="00754543"/>
    <w:rsid w:val="00754CE2"/>
    <w:rsid w:val="00754D5C"/>
    <w:rsid w:val="00754EE2"/>
    <w:rsid w:val="00754FD9"/>
    <w:rsid w:val="00755134"/>
    <w:rsid w:val="00755248"/>
    <w:rsid w:val="00755392"/>
    <w:rsid w:val="00755460"/>
    <w:rsid w:val="007556B2"/>
    <w:rsid w:val="0075582D"/>
    <w:rsid w:val="0075592E"/>
    <w:rsid w:val="00755BC1"/>
    <w:rsid w:val="00755C8F"/>
    <w:rsid w:val="00755E1F"/>
    <w:rsid w:val="0075613F"/>
    <w:rsid w:val="0075644B"/>
    <w:rsid w:val="00756976"/>
    <w:rsid w:val="00756BAC"/>
    <w:rsid w:val="00756E27"/>
    <w:rsid w:val="007571DC"/>
    <w:rsid w:val="007571EC"/>
    <w:rsid w:val="007576F9"/>
    <w:rsid w:val="0075794F"/>
    <w:rsid w:val="00757B9E"/>
    <w:rsid w:val="0075B11D"/>
    <w:rsid w:val="0076053A"/>
    <w:rsid w:val="00760587"/>
    <w:rsid w:val="007606B3"/>
    <w:rsid w:val="0076099C"/>
    <w:rsid w:val="00760A65"/>
    <w:rsid w:val="00760D9A"/>
    <w:rsid w:val="00760E77"/>
    <w:rsid w:val="007614B1"/>
    <w:rsid w:val="00761542"/>
    <w:rsid w:val="00761674"/>
    <w:rsid w:val="007618C3"/>
    <w:rsid w:val="00761D84"/>
    <w:rsid w:val="007621CF"/>
    <w:rsid w:val="00762465"/>
    <w:rsid w:val="007626AC"/>
    <w:rsid w:val="007627F1"/>
    <w:rsid w:val="007628DA"/>
    <w:rsid w:val="00762937"/>
    <w:rsid w:val="00762F30"/>
    <w:rsid w:val="00763094"/>
    <w:rsid w:val="00763102"/>
    <w:rsid w:val="0076319D"/>
    <w:rsid w:val="00763935"/>
    <w:rsid w:val="0076393F"/>
    <w:rsid w:val="00763B42"/>
    <w:rsid w:val="00763B49"/>
    <w:rsid w:val="00763BD8"/>
    <w:rsid w:val="00763D8B"/>
    <w:rsid w:val="00764231"/>
    <w:rsid w:val="0076457A"/>
    <w:rsid w:val="00764925"/>
    <w:rsid w:val="00764BBE"/>
    <w:rsid w:val="00764C03"/>
    <w:rsid w:val="00764DFD"/>
    <w:rsid w:val="00765010"/>
    <w:rsid w:val="007652CE"/>
    <w:rsid w:val="00765568"/>
    <w:rsid w:val="00765604"/>
    <w:rsid w:val="00765689"/>
    <w:rsid w:val="00765AAF"/>
    <w:rsid w:val="00765B2C"/>
    <w:rsid w:val="00765CAA"/>
    <w:rsid w:val="00765E18"/>
    <w:rsid w:val="0076621B"/>
    <w:rsid w:val="00767322"/>
    <w:rsid w:val="00767437"/>
    <w:rsid w:val="0076751F"/>
    <w:rsid w:val="0076781F"/>
    <w:rsid w:val="00767B19"/>
    <w:rsid w:val="00767BD5"/>
    <w:rsid w:val="00770079"/>
    <w:rsid w:val="007700B3"/>
    <w:rsid w:val="00770537"/>
    <w:rsid w:val="00770733"/>
    <w:rsid w:val="00770797"/>
    <w:rsid w:val="007709A8"/>
    <w:rsid w:val="00770AAF"/>
    <w:rsid w:val="007713E7"/>
    <w:rsid w:val="0077143C"/>
    <w:rsid w:val="00771706"/>
    <w:rsid w:val="00771780"/>
    <w:rsid w:val="007717C9"/>
    <w:rsid w:val="0077205A"/>
    <w:rsid w:val="007720F9"/>
    <w:rsid w:val="007732E9"/>
    <w:rsid w:val="00773C2A"/>
    <w:rsid w:val="00773CAF"/>
    <w:rsid w:val="00773D78"/>
    <w:rsid w:val="00773DFD"/>
    <w:rsid w:val="0077414D"/>
    <w:rsid w:val="00774153"/>
    <w:rsid w:val="0077436E"/>
    <w:rsid w:val="0077453D"/>
    <w:rsid w:val="007745F9"/>
    <w:rsid w:val="00774ED9"/>
    <w:rsid w:val="00774FEF"/>
    <w:rsid w:val="00775C1B"/>
    <w:rsid w:val="00775C54"/>
    <w:rsid w:val="007760B5"/>
    <w:rsid w:val="007764E5"/>
    <w:rsid w:val="00776B8D"/>
    <w:rsid w:val="00776C87"/>
    <w:rsid w:val="00776E3A"/>
    <w:rsid w:val="007771D7"/>
    <w:rsid w:val="00777395"/>
    <w:rsid w:val="00777599"/>
    <w:rsid w:val="00777845"/>
    <w:rsid w:val="00777A7E"/>
    <w:rsid w:val="00777BDB"/>
    <w:rsid w:val="00777D93"/>
    <w:rsid w:val="007801B7"/>
    <w:rsid w:val="0078047D"/>
    <w:rsid w:val="00780524"/>
    <w:rsid w:val="00780799"/>
    <w:rsid w:val="00780A3E"/>
    <w:rsid w:val="00780B83"/>
    <w:rsid w:val="00780BDF"/>
    <w:rsid w:val="007810BE"/>
    <w:rsid w:val="007811BD"/>
    <w:rsid w:val="0078125E"/>
    <w:rsid w:val="00781BDB"/>
    <w:rsid w:val="00781CA0"/>
    <w:rsid w:val="0078204F"/>
    <w:rsid w:val="007821A2"/>
    <w:rsid w:val="00782364"/>
    <w:rsid w:val="00783378"/>
    <w:rsid w:val="007838D0"/>
    <w:rsid w:val="00783C13"/>
    <w:rsid w:val="007842C9"/>
    <w:rsid w:val="00784325"/>
    <w:rsid w:val="00784653"/>
    <w:rsid w:val="00784A66"/>
    <w:rsid w:val="00784AB5"/>
    <w:rsid w:val="00784BDA"/>
    <w:rsid w:val="00784C07"/>
    <w:rsid w:val="00784CD9"/>
    <w:rsid w:val="007854BF"/>
    <w:rsid w:val="007855A9"/>
    <w:rsid w:val="007859BE"/>
    <w:rsid w:val="00785B3B"/>
    <w:rsid w:val="00785BD1"/>
    <w:rsid w:val="00786118"/>
    <w:rsid w:val="0078681A"/>
    <w:rsid w:val="00786B33"/>
    <w:rsid w:val="00786EC5"/>
    <w:rsid w:val="0078706B"/>
    <w:rsid w:val="0078716C"/>
    <w:rsid w:val="007872D7"/>
    <w:rsid w:val="007874E4"/>
    <w:rsid w:val="00787875"/>
    <w:rsid w:val="00787E88"/>
    <w:rsid w:val="007907AC"/>
    <w:rsid w:val="007907CC"/>
    <w:rsid w:val="0079098D"/>
    <w:rsid w:val="00790A2E"/>
    <w:rsid w:val="00790BAF"/>
    <w:rsid w:val="007911A7"/>
    <w:rsid w:val="00791268"/>
    <w:rsid w:val="007912CD"/>
    <w:rsid w:val="00791468"/>
    <w:rsid w:val="007917A9"/>
    <w:rsid w:val="00791B8A"/>
    <w:rsid w:val="00791CA7"/>
    <w:rsid w:val="00791FC4"/>
    <w:rsid w:val="00791FF2"/>
    <w:rsid w:val="00792137"/>
    <w:rsid w:val="00792202"/>
    <w:rsid w:val="00792356"/>
    <w:rsid w:val="00792838"/>
    <w:rsid w:val="0079319A"/>
    <w:rsid w:val="007932AB"/>
    <w:rsid w:val="0079355F"/>
    <w:rsid w:val="00793AD7"/>
    <w:rsid w:val="00793D8E"/>
    <w:rsid w:val="00793EFB"/>
    <w:rsid w:val="00793F1D"/>
    <w:rsid w:val="00793FD7"/>
    <w:rsid w:val="007941FE"/>
    <w:rsid w:val="00794431"/>
    <w:rsid w:val="007949DE"/>
    <w:rsid w:val="00794A07"/>
    <w:rsid w:val="00794EB8"/>
    <w:rsid w:val="007951B3"/>
    <w:rsid w:val="00795243"/>
    <w:rsid w:val="00795666"/>
    <w:rsid w:val="007957B5"/>
    <w:rsid w:val="0079581E"/>
    <w:rsid w:val="0079588F"/>
    <w:rsid w:val="00795960"/>
    <w:rsid w:val="00795C9B"/>
    <w:rsid w:val="007961F9"/>
    <w:rsid w:val="007962F6"/>
    <w:rsid w:val="00796471"/>
    <w:rsid w:val="0079652D"/>
    <w:rsid w:val="0079657B"/>
    <w:rsid w:val="00796894"/>
    <w:rsid w:val="00796ACA"/>
    <w:rsid w:val="0079721C"/>
    <w:rsid w:val="00797459"/>
    <w:rsid w:val="007974EE"/>
    <w:rsid w:val="0079754B"/>
    <w:rsid w:val="0079776A"/>
    <w:rsid w:val="00797827"/>
    <w:rsid w:val="00797ADE"/>
    <w:rsid w:val="00797DD0"/>
    <w:rsid w:val="00797F98"/>
    <w:rsid w:val="007A008B"/>
    <w:rsid w:val="007A016D"/>
    <w:rsid w:val="007A0380"/>
    <w:rsid w:val="007A06B2"/>
    <w:rsid w:val="007A0827"/>
    <w:rsid w:val="007A090B"/>
    <w:rsid w:val="007A0912"/>
    <w:rsid w:val="007A0984"/>
    <w:rsid w:val="007A0FC6"/>
    <w:rsid w:val="007A106E"/>
    <w:rsid w:val="007A1248"/>
    <w:rsid w:val="007A1377"/>
    <w:rsid w:val="007A14DD"/>
    <w:rsid w:val="007A1E67"/>
    <w:rsid w:val="007A1EA3"/>
    <w:rsid w:val="007A20DF"/>
    <w:rsid w:val="007A2434"/>
    <w:rsid w:val="007A245C"/>
    <w:rsid w:val="007A271E"/>
    <w:rsid w:val="007A27B3"/>
    <w:rsid w:val="007A29C5"/>
    <w:rsid w:val="007A2B53"/>
    <w:rsid w:val="007A31C4"/>
    <w:rsid w:val="007A383B"/>
    <w:rsid w:val="007A38AD"/>
    <w:rsid w:val="007A3A60"/>
    <w:rsid w:val="007A3A7B"/>
    <w:rsid w:val="007A3BC0"/>
    <w:rsid w:val="007A3F90"/>
    <w:rsid w:val="007A4622"/>
    <w:rsid w:val="007A48AB"/>
    <w:rsid w:val="007A4B61"/>
    <w:rsid w:val="007A4BDA"/>
    <w:rsid w:val="007A4D2D"/>
    <w:rsid w:val="007A4D8C"/>
    <w:rsid w:val="007A5053"/>
    <w:rsid w:val="007A5101"/>
    <w:rsid w:val="007A5178"/>
    <w:rsid w:val="007A54B9"/>
    <w:rsid w:val="007A5A7F"/>
    <w:rsid w:val="007A5FFA"/>
    <w:rsid w:val="007A6117"/>
    <w:rsid w:val="007A6243"/>
    <w:rsid w:val="007A6458"/>
    <w:rsid w:val="007A64E6"/>
    <w:rsid w:val="007A6669"/>
    <w:rsid w:val="007A7192"/>
    <w:rsid w:val="007A729A"/>
    <w:rsid w:val="007A7592"/>
    <w:rsid w:val="007A77DA"/>
    <w:rsid w:val="007A7FAA"/>
    <w:rsid w:val="007B0054"/>
    <w:rsid w:val="007B054A"/>
    <w:rsid w:val="007B0B38"/>
    <w:rsid w:val="007B0E10"/>
    <w:rsid w:val="007B1453"/>
    <w:rsid w:val="007B19FD"/>
    <w:rsid w:val="007B1CE5"/>
    <w:rsid w:val="007B22C6"/>
    <w:rsid w:val="007B24AB"/>
    <w:rsid w:val="007B253D"/>
    <w:rsid w:val="007B2E02"/>
    <w:rsid w:val="007B30FD"/>
    <w:rsid w:val="007B3154"/>
    <w:rsid w:val="007B398C"/>
    <w:rsid w:val="007B3B02"/>
    <w:rsid w:val="007B3CCE"/>
    <w:rsid w:val="007B3F4C"/>
    <w:rsid w:val="007B3F78"/>
    <w:rsid w:val="007B417E"/>
    <w:rsid w:val="007B4411"/>
    <w:rsid w:val="007B4B4A"/>
    <w:rsid w:val="007B4E43"/>
    <w:rsid w:val="007B4EE0"/>
    <w:rsid w:val="007B4F8A"/>
    <w:rsid w:val="007B5280"/>
    <w:rsid w:val="007B5633"/>
    <w:rsid w:val="007B57FD"/>
    <w:rsid w:val="007B5C4D"/>
    <w:rsid w:val="007B5D02"/>
    <w:rsid w:val="007B64ED"/>
    <w:rsid w:val="007B6573"/>
    <w:rsid w:val="007B668C"/>
    <w:rsid w:val="007B68E6"/>
    <w:rsid w:val="007B6970"/>
    <w:rsid w:val="007B6B67"/>
    <w:rsid w:val="007B6E4F"/>
    <w:rsid w:val="007B6F4A"/>
    <w:rsid w:val="007B7120"/>
    <w:rsid w:val="007B7548"/>
    <w:rsid w:val="007B7565"/>
    <w:rsid w:val="007B760E"/>
    <w:rsid w:val="007B76B4"/>
    <w:rsid w:val="007B76BC"/>
    <w:rsid w:val="007B7C2E"/>
    <w:rsid w:val="007C02AB"/>
    <w:rsid w:val="007C0384"/>
    <w:rsid w:val="007C0788"/>
    <w:rsid w:val="007C079B"/>
    <w:rsid w:val="007C07E7"/>
    <w:rsid w:val="007C083B"/>
    <w:rsid w:val="007C086C"/>
    <w:rsid w:val="007C08DF"/>
    <w:rsid w:val="007C097A"/>
    <w:rsid w:val="007C0AD3"/>
    <w:rsid w:val="007C0E6C"/>
    <w:rsid w:val="007C10B6"/>
    <w:rsid w:val="007C1149"/>
    <w:rsid w:val="007C1185"/>
    <w:rsid w:val="007C11B1"/>
    <w:rsid w:val="007C1370"/>
    <w:rsid w:val="007C138B"/>
    <w:rsid w:val="007C1470"/>
    <w:rsid w:val="007C14A3"/>
    <w:rsid w:val="007C1E4F"/>
    <w:rsid w:val="007C2016"/>
    <w:rsid w:val="007C2185"/>
    <w:rsid w:val="007C21BB"/>
    <w:rsid w:val="007C2664"/>
    <w:rsid w:val="007C27D3"/>
    <w:rsid w:val="007C2B13"/>
    <w:rsid w:val="007C2B38"/>
    <w:rsid w:val="007C3228"/>
    <w:rsid w:val="007C3D7E"/>
    <w:rsid w:val="007C3DE2"/>
    <w:rsid w:val="007C3F20"/>
    <w:rsid w:val="007C40C5"/>
    <w:rsid w:val="007C417B"/>
    <w:rsid w:val="007C44C9"/>
    <w:rsid w:val="007C44EE"/>
    <w:rsid w:val="007C4610"/>
    <w:rsid w:val="007C47DC"/>
    <w:rsid w:val="007C4A3D"/>
    <w:rsid w:val="007C4A65"/>
    <w:rsid w:val="007C4D18"/>
    <w:rsid w:val="007C50BB"/>
    <w:rsid w:val="007C51DA"/>
    <w:rsid w:val="007C55C2"/>
    <w:rsid w:val="007C5698"/>
    <w:rsid w:val="007C5706"/>
    <w:rsid w:val="007C5C8B"/>
    <w:rsid w:val="007C601F"/>
    <w:rsid w:val="007C60B0"/>
    <w:rsid w:val="007C63CC"/>
    <w:rsid w:val="007C65BB"/>
    <w:rsid w:val="007C6830"/>
    <w:rsid w:val="007C68AE"/>
    <w:rsid w:val="007C69A1"/>
    <w:rsid w:val="007C6A27"/>
    <w:rsid w:val="007C7098"/>
    <w:rsid w:val="007C75DD"/>
    <w:rsid w:val="007C7CCF"/>
    <w:rsid w:val="007C7E4C"/>
    <w:rsid w:val="007C7EBA"/>
    <w:rsid w:val="007C7FC3"/>
    <w:rsid w:val="007D0100"/>
    <w:rsid w:val="007D0270"/>
    <w:rsid w:val="007D029E"/>
    <w:rsid w:val="007D051F"/>
    <w:rsid w:val="007D05B6"/>
    <w:rsid w:val="007D1184"/>
    <w:rsid w:val="007D11FD"/>
    <w:rsid w:val="007D15F8"/>
    <w:rsid w:val="007D2361"/>
    <w:rsid w:val="007D2543"/>
    <w:rsid w:val="007D2693"/>
    <w:rsid w:val="007D2882"/>
    <w:rsid w:val="007D310C"/>
    <w:rsid w:val="007D32D5"/>
    <w:rsid w:val="007D33D5"/>
    <w:rsid w:val="007D38FB"/>
    <w:rsid w:val="007D3957"/>
    <w:rsid w:val="007D3A02"/>
    <w:rsid w:val="007D3F39"/>
    <w:rsid w:val="007D40C1"/>
    <w:rsid w:val="007D42E3"/>
    <w:rsid w:val="007D44F1"/>
    <w:rsid w:val="007D492B"/>
    <w:rsid w:val="007D4E3F"/>
    <w:rsid w:val="007D5309"/>
    <w:rsid w:val="007D54FB"/>
    <w:rsid w:val="007D54FD"/>
    <w:rsid w:val="007D5530"/>
    <w:rsid w:val="007D59B0"/>
    <w:rsid w:val="007D5DF6"/>
    <w:rsid w:val="007D61DF"/>
    <w:rsid w:val="007D62DC"/>
    <w:rsid w:val="007D709A"/>
    <w:rsid w:val="007D740F"/>
    <w:rsid w:val="007D7441"/>
    <w:rsid w:val="007D7824"/>
    <w:rsid w:val="007D7883"/>
    <w:rsid w:val="007D7A86"/>
    <w:rsid w:val="007D7B9C"/>
    <w:rsid w:val="007D7E75"/>
    <w:rsid w:val="007E0023"/>
    <w:rsid w:val="007E0369"/>
    <w:rsid w:val="007E04FC"/>
    <w:rsid w:val="007E0550"/>
    <w:rsid w:val="007E05B1"/>
    <w:rsid w:val="007E08AA"/>
    <w:rsid w:val="007E0A21"/>
    <w:rsid w:val="007E0A9D"/>
    <w:rsid w:val="007E0ADC"/>
    <w:rsid w:val="007E0F00"/>
    <w:rsid w:val="007E1216"/>
    <w:rsid w:val="007E123F"/>
    <w:rsid w:val="007E170F"/>
    <w:rsid w:val="007E22AE"/>
    <w:rsid w:val="007E29FA"/>
    <w:rsid w:val="007E2A56"/>
    <w:rsid w:val="007E2FDD"/>
    <w:rsid w:val="007E32AC"/>
    <w:rsid w:val="007E3AA3"/>
    <w:rsid w:val="007E40F4"/>
    <w:rsid w:val="007E41D6"/>
    <w:rsid w:val="007E42C4"/>
    <w:rsid w:val="007E44CB"/>
    <w:rsid w:val="007E4551"/>
    <w:rsid w:val="007E4972"/>
    <w:rsid w:val="007E517E"/>
    <w:rsid w:val="007E5346"/>
    <w:rsid w:val="007E563A"/>
    <w:rsid w:val="007E61A6"/>
    <w:rsid w:val="007E628F"/>
    <w:rsid w:val="007E6735"/>
    <w:rsid w:val="007E6756"/>
    <w:rsid w:val="007E7741"/>
    <w:rsid w:val="007E7A77"/>
    <w:rsid w:val="007E7C33"/>
    <w:rsid w:val="007E7D29"/>
    <w:rsid w:val="007E7EAE"/>
    <w:rsid w:val="007E7F4F"/>
    <w:rsid w:val="007F001D"/>
    <w:rsid w:val="007F0570"/>
    <w:rsid w:val="007F0653"/>
    <w:rsid w:val="007F068B"/>
    <w:rsid w:val="007F0690"/>
    <w:rsid w:val="007F0AAB"/>
    <w:rsid w:val="007F0B38"/>
    <w:rsid w:val="007F0DC9"/>
    <w:rsid w:val="007F0E41"/>
    <w:rsid w:val="007F176C"/>
    <w:rsid w:val="007F1B6C"/>
    <w:rsid w:val="007F1BBE"/>
    <w:rsid w:val="007F1D3B"/>
    <w:rsid w:val="007F1DEE"/>
    <w:rsid w:val="007F2A12"/>
    <w:rsid w:val="007F2B06"/>
    <w:rsid w:val="007F2C4D"/>
    <w:rsid w:val="007F2F2F"/>
    <w:rsid w:val="007F35EA"/>
    <w:rsid w:val="007F3801"/>
    <w:rsid w:val="007F4484"/>
    <w:rsid w:val="007F46F0"/>
    <w:rsid w:val="007F475B"/>
    <w:rsid w:val="007F4BCB"/>
    <w:rsid w:val="007F4D04"/>
    <w:rsid w:val="007F4FE7"/>
    <w:rsid w:val="007F50CB"/>
    <w:rsid w:val="007F50FE"/>
    <w:rsid w:val="007F5472"/>
    <w:rsid w:val="007F574B"/>
    <w:rsid w:val="007F5A02"/>
    <w:rsid w:val="007F5B2A"/>
    <w:rsid w:val="007F5B86"/>
    <w:rsid w:val="007F5C63"/>
    <w:rsid w:val="007F5E96"/>
    <w:rsid w:val="007F5EB6"/>
    <w:rsid w:val="007F649A"/>
    <w:rsid w:val="007F652F"/>
    <w:rsid w:val="007F654F"/>
    <w:rsid w:val="007F667B"/>
    <w:rsid w:val="007F683D"/>
    <w:rsid w:val="007F6877"/>
    <w:rsid w:val="007F695D"/>
    <w:rsid w:val="007F6B35"/>
    <w:rsid w:val="007F6F02"/>
    <w:rsid w:val="007F7271"/>
    <w:rsid w:val="007F74C9"/>
    <w:rsid w:val="007F7A7D"/>
    <w:rsid w:val="007F7C85"/>
    <w:rsid w:val="007F7D61"/>
    <w:rsid w:val="007F7F36"/>
    <w:rsid w:val="0080052B"/>
    <w:rsid w:val="008006C4"/>
    <w:rsid w:val="00800719"/>
    <w:rsid w:val="00800A7A"/>
    <w:rsid w:val="00800F04"/>
    <w:rsid w:val="008011C0"/>
    <w:rsid w:val="008012BE"/>
    <w:rsid w:val="00801371"/>
    <w:rsid w:val="00801408"/>
    <w:rsid w:val="008017F5"/>
    <w:rsid w:val="00801DD8"/>
    <w:rsid w:val="00801E47"/>
    <w:rsid w:val="00801FA9"/>
    <w:rsid w:val="00802382"/>
    <w:rsid w:val="0080261D"/>
    <w:rsid w:val="0080280B"/>
    <w:rsid w:val="00802B16"/>
    <w:rsid w:val="00802CDF"/>
    <w:rsid w:val="008030D4"/>
    <w:rsid w:val="00803B10"/>
    <w:rsid w:val="00803E8B"/>
    <w:rsid w:val="00804326"/>
    <w:rsid w:val="0080467C"/>
    <w:rsid w:val="008048AA"/>
    <w:rsid w:val="00804A94"/>
    <w:rsid w:val="00805973"/>
    <w:rsid w:val="00805C57"/>
    <w:rsid w:val="00805DA2"/>
    <w:rsid w:val="00805ED6"/>
    <w:rsid w:val="00806163"/>
    <w:rsid w:val="008062D9"/>
    <w:rsid w:val="008064C5"/>
    <w:rsid w:val="008064E1"/>
    <w:rsid w:val="008064F3"/>
    <w:rsid w:val="00806827"/>
    <w:rsid w:val="0080682A"/>
    <w:rsid w:val="00807176"/>
    <w:rsid w:val="008071DB"/>
    <w:rsid w:val="0080751E"/>
    <w:rsid w:val="00807557"/>
    <w:rsid w:val="00807889"/>
    <w:rsid w:val="00807913"/>
    <w:rsid w:val="00807C28"/>
    <w:rsid w:val="008100A7"/>
    <w:rsid w:val="00810193"/>
    <w:rsid w:val="0081043E"/>
    <w:rsid w:val="0081072A"/>
    <w:rsid w:val="00810C3C"/>
    <w:rsid w:val="00810CE7"/>
    <w:rsid w:val="00811409"/>
    <w:rsid w:val="008116ED"/>
    <w:rsid w:val="00811C95"/>
    <w:rsid w:val="00811EAC"/>
    <w:rsid w:val="00812093"/>
    <w:rsid w:val="00812389"/>
    <w:rsid w:val="0081242B"/>
    <w:rsid w:val="008129AD"/>
    <w:rsid w:val="00812E9F"/>
    <w:rsid w:val="0081322C"/>
    <w:rsid w:val="008134A6"/>
    <w:rsid w:val="00813594"/>
    <w:rsid w:val="00813BED"/>
    <w:rsid w:val="00813E67"/>
    <w:rsid w:val="00813E7B"/>
    <w:rsid w:val="0081409B"/>
    <w:rsid w:val="008145C8"/>
    <w:rsid w:val="00814665"/>
    <w:rsid w:val="00814874"/>
    <w:rsid w:val="008149C0"/>
    <w:rsid w:val="00814AE3"/>
    <w:rsid w:val="00814E9F"/>
    <w:rsid w:val="00815178"/>
    <w:rsid w:val="008153B5"/>
    <w:rsid w:val="0081556C"/>
    <w:rsid w:val="008156C5"/>
    <w:rsid w:val="00815759"/>
    <w:rsid w:val="00815BB1"/>
    <w:rsid w:val="00816249"/>
    <w:rsid w:val="008166B4"/>
    <w:rsid w:val="00816867"/>
    <w:rsid w:val="008168BB"/>
    <w:rsid w:val="0081691B"/>
    <w:rsid w:val="008171B8"/>
    <w:rsid w:val="008175C4"/>
    <w:rsid w:val="008177D8"/>
    <w:rsid w:val="008177E9"/>
    <w:rsid w:val="00817CE6"/>
    <w:rsid w:val="00817F79"/>
    <w:rsid w:val="0082025E"/>
    <w:rsid w:val="0082032B"/>
    <w:rsid w:val="008203C0"/>
    <w:rsid w:val="00820470"/>
    <w:rsid w:val="0082054E"/>
    <w:rsid w:val="008208D8"/>
    <w:rsid w:val="00820A86"/>
    <w:rsid w:val="00820E0E"/>
    <w:rsid w:val="0082100C"/>
    <w:rsid w:val="008210E2"/>
    <w:rsid w:val="00821195"/>
    <w:rsid w:val="0082124D"/>
    <w:rsid w:val="008213E7"/>
    <w:rsid w:val="0082151A"/>
    <w:rsid w:val="008217C3"/>
    <w:rsid w:val="008218FC"/>
    <w:rsid w:val="00821B1E"/>
    <w:rsid w:val="00821FD2"/>
    <w:rsid w:val="008220B7"/>
    <w:rsid w:val="00822231"/>
    <w:rsid w:val="00822479"/>
    <w:rsid w:val="008225A4"/>
    <w:rsid w:val="00822833"/>
    <w:rsid w:val="0082285A"/>
    <w:rsid w:val="00822D74"/>
    <w:rsid w:val="00823049"/>
    <w:rsid w:val="00823287"/>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339"/>
    <w:rsid w:val="00825711"/>
    <w:rsid w:val="00825851"/>
    <w:rsid w:val="00825DB8"/>
    <w:rsid w:val="00826003"/>
    <w:rsid w:val="008260BB"/>
    <w:rsid w:val="0082620B"/>
    <w:rsid w:val="008266EB"/>
    <w:rsid w:val="00826792"/>
    <w:rsid w:val="00826B3F"/>
    <w:rsid w:val="0082735A"/>
    <w:rsid w:val="00827915"/>
    <w:rsid w:val="00827CFD"/>
    <w:rsid w:val="0083040B"/>
    <w:rsid w:val="00830C2E"/>
    <w:rsid w:val="00830C99"/>
    <w:rsid w:val="00830CDD"/>
    <w:rsid w:val="008315D4"/>
    <w:rsid w:val="0083177B"/>
    <w:rsid w:val="00831BAF"/>
    <w:rsid w:val="00831C8A"/>
    <w:rsid w:val="0083227B"/>
    <w:rsid w:val="008325E8"/>
    <w:rsid w:val="0083295B"/>
    <w:rsid w:val="00832B7D"/>
    <w:rsid w:val="00832CD8"/>
    <w:rsid w:val="00832CF9"/>
    <w:rsid w:val="00832D4F"/>
    <w:rsid w:val="00832F48"/>
    <w:rsid w:val="008331CF"/>
    <w:rsid w:val="0083389C"/>
    <w:rsid w:val="00833A56"/>
    <w:rsid w:val="0083428A"/>
    <w:rsid w:val="008346CE"/>
    <w:rsid w:val="00834862"/>
    <w:rsid w:val="00834902"/>
    <w:rsid w:val="00834A78"/>
    <w:rsid w:val="00834E6B"/>
    <w:rsid w:val="00834EB5"/>
    <w:rsid w:val="00834FDB"/>
    <w:rsid w:val="00835846"/>
    <w:rsid w:val="008358D4"/>
    <w:rsid w:val="00835A10"/>
    <w:rsid w:val="00835A19"/>
    <w:rsid w:val="00835AC7"/>
    <w:rsid w:val="00835B8D"/>
    <w:rsid w:val="00835D6D"/>
    <w:rsid w:val="00835E2F"/>
    <w:rsid w:val="0083690A"/>
    <w:rsid w:val="00836C74"/>
    <w:rsid w:val="0083700F"/>
    <w:rsid w:val="008372AB"/>
    <w:rsid w:val="00837326"/>
    <w:rsid w:val="0083750D"/>
    <w:rsid w:val="00837613"/>
    <w:rsid w:val="00837674"/>
    <w:rsid w:val="008376DB"/>
    <w:rsid w:val="00837750"/>
    <w:rsid w:val="0083785E"/>
    <w:rsid w:val="00837DD7"/>
    <w:rsid w:val="00837F7A"/>
    <w:rsid w:val="0084091E"/>
    <w:rsid w:val="0084094A"/>
    <w:rsid w:val="00840D3C"/>
    <w:rsid w:val="00840DBF"/>
    <w:rsid w:val="00841059"/>
    <w:rsid w:val="00841186"/>
    <w:rsid w:val="00841405"/>
    <w:rsid w:val="00841596"/>
    <w:rsid w:val="008415D9"/>
    <w:rsid w:val="00841722"/>
    <w:rsid w:val="008421C9"/>
    <w:rsid w:val="0084248F"/>
    <w:rsid w:val="00842663"/>
    <w:rsid w:val="00842800"/>
    <w:rsid w:val="00842846"/>
    <w:rsid w:val="00842AC5"/>
    <w:rsid w:val="0084306C"/>
    <w:rsid w:val="0084366A"/>
    <w:rsid w:val="0084390B"/>
    <w:rsid w:val="00843A76"/>
    <w:rsid w:val="00844360"/>
    <w:rsid w:val="00844478"/>
    <w:rsid w:val="008444E4"/>
    <w:rsid w:val="0084454D"/>
    <w:rsid w:val="0084475B"/>
    <w:rsid w:val="008447A7"/>
    <w:rsid w:val="00844968"/>
    <w:rsid w:val="00844AC1"/>
    <w:rsid w:val="00844B53"/>
    <w:rsid w:val="00845314"/>
    <w:rsid w:val="008456E1"/>
    <w:rsid w:val="00846212"/>
    <w:rsid w:val="00846316"/>
    <w:rsid w:val="008464B0"/>
    <w:rsid w:val="0084659E"/>
    <w:rsid w:val="00846685"/>
    <w:rsid w:val="008466AF"/>
    <w:rsid w:val="00846BE4"/>
    <w:rsid w:val="00846CC3"/>
    <w:rsid w:val="00846D02"/>
    <w:rsid w:val="008475A6"/>
    <w:rsid w:val="0084766A"/>
    <w:rsid w:val="008476C1"/>
    <w:rsid w:val="008479D3"/>
    <w:rsid w:val="00847EA3"/>
    <w:rsid w:val="00850149"/>
    <w:rsid w:val="00850291"/>
    <w:rsid w:val="008503C0"/>
    <w:rsid w:val="00850C90"/>
    <w:rsid w:val="0085138F"/>
    <w:rsid w:val="00851912"/>
    <w:rsid w:val="00851B3B"/>
    <w:rsid w:val="00852510"/>
    <w:rsid w:val="00852686"/>
    <w:rsid w:val="008526FA"/>
    <w:rsid w:val="008529D2"/>
    <w:rsid w:val="00852D62"/>
    <w:rsid w:val="00852D80"/>
    <w:rsid w:val="00852E59"/>
    <w:rsid w:val="00853E24"/>
    <w:rsid w:val="00853ECB"/>
    <w:rsid w:val="00854071"/>
    <w:rsid w:val="008543EE"/>
    <w:rsid w:val="00854843"/>
    <w:rsid w:val="00854EB5"/>
    <w:rsid w:val="008551EB"/>
    <w:rsid w:val="008552AC"/>
    <w:rsid w:val="0085531F"/>
    <w:rsid w:val="008553BD"/>
    <w:rsid w:val="0085551E"/>
    <w:rsid w:val="00855805"/>
    <w:rsid w:val="008559B5"/>
    <w:rsid w:val="00855C68"/>
    <w:rsid w:val="00855E3B"/>
    <w:rsid w:val="00856070"/>
    <w:rsid w:val="00856094"/>
    <w:rsid w:val="008560AA"/>
    <w:rsid w:val="008561A1"/>
    <w:rsid w:val="008564B8"/>
    <w:rsid w:val="00856871"/>
    <w:rsid w:val="00856908"/>
    <w:rsid w:val="00856AC1"/>
    <w:rsid w:val="008575B5"/>
    <w:rsid w:val="008576A3"/>
    <w:rsid w:val="00857F7B"/>
    <w:rsid w:val="00860462"/>
    <w:rsid w:val="00860556"/>
    <w:rsid w:val="008605C7"/>
    <w:rsid w:val="008606FA"/>
    <w:rsid w:val="00860A4E"/>
    <w:rsid w:val="00860B77"/>
    <w:rsid w:val="00860E4D"/>
    <w:rsid w:val="00860ED2"/>
    <w:rsid w:val="0086137E"/>
    <w:rsid w:val="008617DA"/>
    <w:rsid w:val="008618EE"/>
    <w:rsid w:val="00861C4A"/>
    <w:rsid w:val="00861C8C"/>
    <w:rsid w:val="00861DC6"/>
    <w:rsid w:val="00861E4A"/>
    <w:rsid w:val="00861F15"/>
    <w:rsid w:val="00861FD8"/>
    <w:rsid w:val="00862238"/>
    <w:rsid w:val="0086249E"/>
    <w:rsid w:val="00862925"/>
    <w:rsid w:val="00862B5F"/>
    <w:rsid w:val="00863A1F"/>
    <w:rsid w:val="00863D3D"/>
    <w:rsid w:val="00863DCB"/>
    <w:rsid w:val="008643CD"/>
    <w:rsid w:val="00864808"/>
    <w:rsid w:val="00864882"/>
    <w:rsid w:val="00864B1E"/>
    <w:rsid w:val="00864E00"/>
    <w:rsid w:val="008651BE"/>
    <w:rsid w:val="008653C0"/>
    <w:rsid w:val="0086560B"/>
    <w:rsid w:val="008656C6"/>
    <w:rsid w:val="00865C17"/>
    <w:rsid w:val="00865E41"/>
    <w:rsid w:val="00866389"/>
    <w:rsid w:val="00866864"/>
    <w:rsid w:val="0086695C"/>
    <w:rsid w:val="00866BB5"/>
    <w:rsid w:val="00866C7B"/>
    <w:rsid w:val="008670C3"/>
    <w:rsid w:val="00867450"/>
    <w:rsid w:val="00867472"/>
    <w:rsid w:val="0086775D"/>
    <w:rsid w:val="00867861"/>
    <w:rsid w:val="0086798F"/>
    <w:rsid w:val="00867A52"/>
    <w:rsid w:val="00867B84"/>
    <w:rsid w:val="00867CD9"/>
    <w:rsid w:val="008701D9"/>
    <w:rsid w:val="0087062A"/>
    <w:rsid w:val="0087062D"/>
    <w:rsid w:val="008706D9"/>
    <w:rsid w:val="008708E8"/>
    <w:rsid w:val="00870998"/>
    <w:rsid w:val="00870AB4"/>
    <w:rsid w:val="00870AFB"/>
    <w:rsid w:val="00870D16"/>
    <w:rsid w:val="008714F9"/>
    <w:rsid w:val="0087156C"/>
    <w:rsid w:val="008715F0"/>
    <w:rsid w:val="008716B9"/>
    <w:rsid w:val="0087181F"/>
    <w:rsid w:val="00871963"/>
    <w:rsid w:val="00871C2F"/>
    <w:rsid w:val="00871D47"/>
    <w:rsid w:val="00871E7C"/>
    <w:rsid w:val="008728AB"/>
    <w:rsid w:val="008728C5"/>
    <w:rsid w:val="008729B2"/>
    <w:rsid w:val="00872A98"/>
    <w:rsid w:val="00872BB4"/>
    <w:rsid w:val="00873078"/>
    <w:rsid w:val="0087351E"/>
    <w:rsid w:val="00873CE9"/>
    <w:rsid w:val="00873EFE"/>
    <w:rsid w:val="00874364"/>
    <w:rsid w:val="00874A5E"/>
    <w:rsid w:val="00874B63"/>
    <w:rsid w:val="00874CA8"/>
    <w:rsid w:val="00874F5C"/>
    <w:rsid w:val="00874FA2"/>
    <w:rsid w:val="008750F3"/>
    <w:rsid w:val="008751D0"/>
    <w:rsid w:val="00876005"/>
    <w:rsid w:val="00876312"/>
    <w:rsid w:val="0087642D"/>
    <w:rsid w:val="00876780"/>
    <w:rsid w:val="0087734D"/>
    <w:rsid w:val="0087737B"/>
    <w:rsid w:val="00877588"/>
    <w:rsid w:val="00877626"/>
    <w:rsid w:val="008779AC"/>
    <w:rsid w:val="00877A66"/>
    <w:rsid w:val="00877B1B"/>
    <w:rsid w:val="00877D35"/>
    <w:rsid w:val="00877F7F"/>
    <w:rsid w:val="00877F92"/>
    <w:rsid w:val="008802C8"/>
    <w:rsid w:val="008805A0"/>
    <w:rsid w:val="00880845"/>
    <w:rsid w:val="00880958"/>
    <w:rsid w:val="00880A36"/>
    <w:rsid w:val="008810DD"/>
    <w:rsid w:val="008816CE"/>
    <w:rsid w:val="008816FB"/>
    <w:rsid w:val="00881E44"/>
    <w:rsid w:val="00881E9A"/>
    <w:rsid w:val="008822AF"/>
    <w:rsid w:val="00882303"/>
    <w:rsid w:val="00882316"/>
    <w:rsid w:val="00882417"/>
    <w:rsid w:val="008826C3"/>
    <w:rsid w:val="00882854"/>
    <w:rsid w:val="00882C3B"/>
    <w:rsid w:val="00882FB9"/>
    <w:rsid w:val="0088302E"/>
    <w:rsid w:val="00883037"/>
    <w:rsid w:val="0088313C"/>
    <w:rsid w:val="00883319"/>
    <w:rsid w:val="00883578"/>
    <w:rsid w:val="00883B56"/>
    <w:rsid w:val="00883CE1"/>
    <w:rsid w:val="0088407C"/>
    <w:rsid w:val="0088412A"/>
    <w:rsid w:val="008847A2"/>
    <w:rsid w:val="008847B2"/>
    <w:rsid w:val="00884D37"/>
    <w:rsid w:val="00885170"/>
    <w:rsid w:val="0088526F"/>
    <w:rsid w:val="00885666"/>
    <w:rsid w:val="00885ED9"/>
    <w:rsid w:val="0088606B"/>
    <w:rsid w:val="008861FD"/>
    <w:rsid w:val="008864A2"/>
    <w:rsid w:val="008867ED"/>
    <w:rsid w:val="0088692F"/>
    <w:rsid w:val="00886A6F"/>
    <w:rsid w:val="008870D5"/>
    <w:rsid w:val="00887244"/>
    <w:rsid w:val="008875B0"/>
    <w:rsid w:val="00887889"/>
    <w:rsid w:val="008879D7"/>
    <w:rsid w:val="00887E26"/>
    <w:rsid w:val="0089008C"/>
    <w:rsid w:val="00890569"/>
    <w:rsid w:val="00890734"/>
    <w:rsid w:val="00890B4F"/>
    <w:rsid w:val="00890D19"/>
    <w:rsid w:val="008918D5"/>
    <w:rsid w:val="00891CAD"/>
    <w:rsid w:val="00891D28"/>
    <w:rsid w:val="00892162"/>
    <w:rsid w:val="008921EB"/>
    <w:rsid w:val="00892259"/>
    <w:rsid w:val="008923F2"/>
    <w:rsid w:val="008927E9"/>
    <w:rsid w:val="008937E7"/>
    <w:rsid w:val="00893886"/>
    <w:rsid w:val="00893BD4"/>
    <w:rsid w:val="008941C5"/>
    <w:rsid w:val="0089461C"/>
    <w:rsid w:val="00894729"/>
    <w:rsid w:val="008948E6"/>
    <w:rsid w:val="00894EF6"/>
    <w:rsid w:val="00894F90"/>
    <w:rsid w:val="00894FFE"/>
    <w:rsid w:val="008951AA"/>
    <w:rsid w:val="00895492"/>
    <w:rsid w:val="008955C0"/>
    <w:rsid w:val="00895D57"/>
    <w:rsid w:val="008961C5"/>
    <w:rsid w:val="00896485"/>
    <w:rsid w:val="00896848"/>
    <w:rsid w:val="00896921"/>
    <w:rsid w:val="00896AEC"/>
    <w:rsid w:val="00896B04"/>
    <w:rsid w:val="00896CC0"/>
    <w:rsid w:val="00896DA5"/>
    <w:rsid w:val="00897291"/>
    <w:rsid w:val="008979CE"/>
    <w:rsid w:val="00897B88"/>
    <w:rsid w:val="00897BD7"/>
    <w:rsid w:val="00897CBB"/>
    <w:rsid w:val="00897E30"/>
    <w:rsid w:val="00897E9C"/>
    <w:rsid w:val="008A0055"/>
    <w:rsid w:val="008A00E8"/>
    <w:rsid w:val="008A045B"/>
    <w:rsid w:val="008A07ED"/>
    <w:rsid w:val="008A07FC"/>
    <w:rsid w:val="008A0C18"/>
    <w:rsid w:val="008A0F9B"/>
    <w:rsid w:val="008A10BF"/>
    <w:rsid w:val="008A1102"/>
    <w:rsid w:val="008A12D1"/>
    <w:rsid w:val="008A13F9"/>
    <w:rsid w:val="008A166A"/>
    <w:rsid w:val="008A1743"/>
    <w:rsid w:val="008A176C"/>
    <w:rsid w:val="008A17D9"/>
    <w:rsid w:val="008A17F8"/>
    <w:rsid w:val="008A1A3D"/>
    <w:rsid w:val="008A1A9D"/>
    <w:rsid w:val="008A1E0D"/>
    <w:rsid w:val="008A22B1"/>
    <w:rsid w:val="008A284C"/>
    <w:rsid w:val="008A2AB9"/>
    <w:rsid w:val="008A2AF6"/>
    <w:rsid w:val="008A329C"/>
    <w:rsid w:val="008A32D7"/>
    <w:rsid w:val="008A3433"/>
    <w:rsid w:val="008A362F"/>
    <w:rsid w:val="008A367B"/>
    <w:rsid w:val="008A39FA"/>
    <w:rsid w:val="008A3C30"/>
    <w:rsid w:val="008A3E07"/>
    <w:rsid w:val="008A4124"/>
    <w:rsid w:val="008A4770"/>
    <w:rsid w:val="008A4EBB"/>
    <w:rsid w:val="008A4EDC"/>
    <w:rsid w:val="008A5333"/>
    <w:rsid w:val="008A539F"/>
    <w:rsid w:val="008A579E"/>
    <w:rsid w:val="008A5944"/>
    <w:rsid w:val="008A5CE6"/>
    <w:rsid w:val="008A61BD"/>
    <w:rsid w:val="008A663B"/>
    <w:rsid w:val="008A6991"/>
    <w:rsid w:val="008A6B43"/>
    <w:rsid w:val="008A72A5"/>
    <w:rsid w:val="008A751E"/>
    <w:rsid w:val="008A7648"/>
    <w:rsid w:val="008A7C8F"/>
    <w:rsid w:val="008A7DFF"/>
    <w:rsid w:val="008B085C"/>
    <w:rsid w:val="008B08DB"/>
    <w:rsid w:val="008B0AB2"/>
    <w:rsid w:val="008B15A1"/>
    <w:rsid w:val="008B17A9"/>
    <w:rsid w:val="008B1919"/>
    <w:rsid w:val="008B219E"/>
    <w:rsid w:val="008B22BA"/>
    <w:rsid w:val="008B2307"/>
    <w:rsid w:val="008B2503"/>
    <w:rsid w:val="008B2505"/>
    <w:rsid w:val="008B2592"/>
    <w:rsid w:val="008B27CF"/>
    <w:rsid w:val="008B2922"/>
    <w:rsid w:val="008B2C4C"/>
    <w:rsid w:val="008B2E35"/>
    <w:rsid w:val="008B30C5"/>
    <w:rsid w:val="008B35E0"/>
    <w:rsid w:val="008B365B"/>
    <w:rsid w:val="008B366F"/>
    <w:rsid w:val="008B3681"/>
    <w:rsid w:val="008B3896"/>
    <w:rsid w:val="008B38DF"/>
    <w:rsid w:val="008B3D88"/>
    <w:rsid w:val="008B3E43"/>
    <w:rsid w:val="008B3F70"/>
    <w:rsid w:val="008B456E"/>
    <w:rsid w:val="008B48B6"/>
    <w:rsid w:val="008B48F4"/>
    <w:rsid w:val="008B4C18"/>
    <w:rsid w:val="008B4E97"/>
    <w:rsid w:val="008B51EE"/>
    <w:rsid w:val="008B534B"/>
    <w:rsid w:val="008B54C6"/>
    <w:rsid w:val="008B5BE0"/>
    <w:rsid w:val="008B5BEE"/>
    <w:rsid w:val="008B5D17"/>
    <w:rsid w:val="008B5D21"/>
    <w:rsid w:val="008B5DED"/>
    <w:rsid w:val="008B60E0"/>
    <w:rsid w:val="008B615C"/>
    <w:rsid w:val="008B61BB"/>
    <w:rsid w:val="008B634A"/>
    <w:rsid w:val="008B64EF"/>
    <w:rsid w:val="008B6748"/>
    <w:rsid w:val="008B675D"/>
    <w:rsid w:val="008B6829"/>
    <w:rsid w:val="008B6A5F"/>
    <w:rsid w:val="008B6B0D"/>
    <w:rsid w:val="008B6B9D"/>
    <w:rsid w:val="008B7304"/>
    <w:rsid w:val="008B73B6"/>
    <w:rsid w:val="008B793C"/>
    <w:rsid w:val="008B7A15"/>
    <w:rsid w:val="008C021F"/>
    <w:rsid w:val="008C0263"/>
    <w:rsid w:val="008C0A71"/>
    <w:rsid w:val="008C0B12"/>
    <w:rsid w:val="008C0C78"/>
    <w:rsid w:val="008C0F2E"/>
    <w:rsid w:val="008C1207"/>
    <w:rsid w:val="008C14DB"/>
    <w:rsid w:val="008C1952"/>
    <w:rsid w:val="008C19F1"/>
    <w:rsid w:val="008C1B35"/>
    <w:rsid w:val="008C24C3"/>
    <w:rsid w:val="008C2656"/>
    <w:rsid w:val="008C268A"/>
    <w:rsid w:val="008C2D60"/>
    <w:rsid w:val="008C3348"/>
    <w:rsid w:val="008C33AF"/>
    <w:rsid w:val="008C3617"/>
    <w:rsid w:val="008C3771"/>
    <w:rsid w:val="008C3D13"/>
    <w:rsid w:val="008C4748"/>
    <w:rsid w:val="008C48EB"/>
    <w:rsid w:val="008C4937"/>
    <w:rsid w:val="008C4AD9"/>
    <w:rsid w:val="008C4EFD"/>
    <w:rsid w:val="008C5090"/>
    <w:rsid w:val="008C5188"/>
    <w:rsid w:val="008C5235"/>
    <w:rsid w:val="008C5442"/>
    <w:rsid w:val="008C57CD"/>
    <w:rsid w:val="008C5CD2"/>
    <w:rsid w:val="008C5CE8"/>
    <w:rsid w:val="008C5EEF"/>
    <w:rsid w:val="008C617C"/>
    <w:rsid w:val="008C64B6"/>
    <w:rsid w:val="008C6E70"/>
    <w:rsid w:val="008C71CF"/>
    <w:rsid w:val="008C7618"/>
    <w:rsid w:val="008C7742"/>
    <w:rsid w:val="008C7B96"/>
    <w:rsid w:val="008C7BF8"/>
    <w:rsid w:val="008D02F9"/>
    <w:rsid w:val="008D0661"/>
    <w:rsid w:val="008D071A"/>
    <w:rsid w:val="008D0763"/>
    <w:rsid w:val="008D0815"/>
    <w:rsid w:val="008D0D99"/>
    <w:rsid w:val="008D117C"/>
    <w:rsid w:val="008D128A"/>
    <w:rsid w:val="008D13AC"/>
    <w:rsid w:val="008D1473"/>
    <w:rsid w:val="008D1645"/>
    <w:rsid w:val="008D1931"/>
    <w:rsid w:val="008D1BA4"/>
    <w:rsid w:val="008D1D90"/>
    <w:rsid w:val="008D1DBC"/>
    <w:rsid w:val="008D1DC1"/>
    <w:rsid w:val="008D1F8A"/>
    <w:rsid w:val="008D26A6"/>
    <w:rsid w:val="008D26AC"/>
    <w:rsid w:val="008D2BB8"/>
    <w:rsid w:val="008D2C25"/>
    <w:rsid w:val="008D2DF4"/>
    <w:rsid w:val="008D3286"/>
    <w:rsid w:val="008D32D9"/>
    <w:rsid w:val="008D33BE"/>
    <w:rsid w:val="008D3624"/>
    <w:rsid w:val="008D368A"/>
    <w:rsid w:val="008D3760"/>
    <w:rsid w:val="008D3939"/>
    <w:rsid w:val="008D396F"/>
    <w:rsid w:val="008D39EB"/>
    <w:rsid w:val="008D3A50"/>
    <w:rsid w:val="008D3CED"/>
    <w:rsid w:val="008D3D58"/>
    <w:rsid w:val="008D3F1B"/>
    <w:rsid w:val="008D4138"/>
    <w:rsid w:val="008D45E4"/>
    <w:rsid w:val="008D4619"/>
    <w:rsid w:val="008D4AA3"/>
    <w:rsid w:val="008D4B15"/>
    <w:rsid w:val="008D4B83"/>
    <w:rsid w:val="008D4CBE"/>
    <w:rsid w:val="008D4D64"/>
    <w:rsid w:val="008D4E11"/>
    <w:rsid w:val="008D5131"/>
    <w:rsid w:val="008D51A1"/>
    <w:rsid w:val="008D539B"/>
    <w:rsid w:val="008D53FA"/>
    <w:rsid w:val="008D5A2B"/>
    <w:rsid w:val="008D5C95"/>
    <w:rsid w:val="008D5D66"/>
    <w:rsid w:val="008D60A8"/>
    <w:rsid w:val="008D64E8"/>
    <w:rsid w:val="008D6736"/>
    <w:rsid w:val="008D6D71"/>
    <w:rsid w:val="008D6DF8"/>
    <w:rsid w:val="008D6EBB"/>
    <w:rsid w:val="008D70EE"/>
    <w:rsid w:val="008D7420"/>
    <w:rsid w:val="008D786D"/>
    <w:rsid w:val="008D7F6D"/>
    <w:rsid w:val="008E05E1"/>
    <w:rsid w:val="008E06BA"/>
    <w:rsid w:val="008E06DC"/>
    <w:rsid w:val="008E0B1B"/>
    <w:rsid w:val="008E0DC1"/>
    <w:rsid w:val="008E0E86"/>
    <w:rsid w:val="008E11BB"/>
    <w:rsid w:val="008E1669"/>
    <w:rsid w:val="008E19ED"/>
    <w:rsid w:val="008E1A61"/>
    <w:rsid w:val="008E1D29"/>
    <w:rsid w:val="008E1E88"/>
    <w:rsid w:val="008E2295"/>
    <w:rsid w:val="008E27A7"/>
    <w:rsid w:val="008E2B09"/>
    <w:rsid w:val="008E2C0F"/>
    <w:rsid w:val="008E3293"/>
    <w:rsid w:val="008E32D7"/>
    <w:rsid w:val="008E3385"/>
    <w:rsid w:val="008E338D"/>
    <w:rsid w:val="008E38AF"/>
    <w:rsid w:val="008E3FCA"/>
    <w:rsid w:val="008E400D"/>
    <w:rsid w:val="008E4F7F"/>
    <w:rsid w:val="008E4FA3"/>
    <w:rsid w:val="008E5089"/>
    <w:rsid w:val="008E558C"/>
    <w:rsid w:val="008E570C"/>
    <w:rsid w:val="008E5B7D"/>
    <w:rsid w:val="008E5D63"/>
    <w:rsid w:val="008E5DD1"/>
    <w:rsid w:val="008E615B"/>
    <w:rsid w:val="008E62D4"/>
    <w:rsid w:val="008E673A"/>
    <w:rsid w:val="008E6F98"/>
    <w:rsid w:val="008E7250"/>
    <w:rsid w:val="008E73F4"/>
    <w:rsid w:val="008E7753"/>
    <w:rsid w:val="008F0522"/>
    <w:rsid w:val="008F0929"/>
    <w:rsid w:val="008F0E33"/>
    <w:rsid w:val="008F1369"/>
    <w:rsid w:val="008F17AB"/>
    <w:rsid w:val="008F2115"/>
    <w:rsid w:val="008F2329"/>
    <w:rsid w:val="008F24D7"/>
    <w:rsid w:val="008F2560"/>
    <w:rsid w:val="008F2622"/>
    <w:rsid w:val="008F26EF"/>
    <w:rsid w:val="008F2EBC"/>
    <w:rsid w:val="008F3131"/>
    <w:rsid w:val="008F326D"/>
    <w:rsid w:val="008F32ED"/>
    <w:rsid w:val="008F3F50"/>
    <w:rsid w:val="008F43BD"/>
    <w:rsid w:val="008F4685"/>
    <w:rsid w:val="008F4828"/>
    <w:rsid w:val="008F49E0"/>
    <w:rsid w:val="008F4A0E"/>
    <w:rsid w:val="008F4A9B"/>
    <w:rsid w:val="008F4B27"/>
    <w:rsid w:val="008F4EAD"/>
    <w:rsid w:val="008F4F81"/>
    <w:rsid w:val="008F511C"/>
    <w:rsid w:val="008F52C7"/>
    <w:rsid w:val="008F5376"/>
    <w:rsid w:val="008F559B"/>
    <w:rsid w:val="008F5DB5"/>
    <w:rsid w:val="008F5DEF"/>
    <w:rsid w:val="008F5EC3"/>
    <w:rsid w:val="008F5F5A"/>
    <w:rsid w:val="008F6D85"/>
    <w:rsid w:val="008F6E63"/>
    <w:rsid w:val="008F72F0"/>
    <w:rsid w:val="008F7913"/>
    <w:rsid w:val="008F7B7F"/>
    <w:rsid w:val="008F7E9F"/>
    <w:rsid w:val="008F7EC4"/>
    <w:rsid w:val="009005AE"/>
    <w:rsid w:val="0090063B"/>
    <w:rsid w:val="00900663"/>
    <w:rsid w:val="0090097C"/>
    <w:rsid w:val="00900CDC"/>
    <w:rsid w:val="00900E18"/>
    <w:rsid w:val="0090102F"/>
    <w:rsid w:val="00901103"/>
    <w:rsid w:val="0090112A"/>
    <w:rsid w:val="0090129C"/>
    <w:rsid w:val="00901414"/>
    <w:rsid w:val="009017DF"/>
    <w:rsid w:val="00901A59"/>
    <w:rsid w:val="00901F5A"/>
    <w:rsid w:val="00901FAD"/>
    <w:rsid w:val="009022A0"/>
    <w:rsid w:val="00902321"/>
    <w:rsid w:val="00902345"/>
    <w:rsid w:val="009023D7"/>
    <w:rsid w:val="00902535"/>
    <w:rsid w:val="0090258A"/>
    <w:rsid w:val="009025A7"/>
    <w:rsid w:val="00902636"/>
    <w:rsid w:val="009027C5"/>
    <w:rsid w:val="009027F8"/>
    <w:rsid w:val="00902893"/>
    <w:rsid w:val="00902A78"/>
    <w:rsid w:val="00902B8F"/>
    <w:rsid w:val="00902BCE"/>
    <w:rsid w:val="00902D49"/>
    <w:rsid w:val="009037D1"/>
    <w:rsid w:val="00903E77"/>
    <w:rsid w:val="0090428B"/>
    <w:rsid w:val="009048C4"/>
    <w:rsid w:val="00904B27"/>
    <w:rsid w:val="00904CBB"/>
    <w:rsid w:val="00904CDF"/>
    <w:rsid w:val="00904CF2"/>
    <w:rsid w:val="00904DB8"/>
    <w:rsid w:val="00905576"/>
    <w:rsid w:val="00905726"/>
    <w:rsid w:val="00905A38"/>
    <w:rsid w:val="00905C5F"/>
    <w:rsid w:val="00905D29"/>
    <w:rsid w:val="00905F74"/>
    <w:rsid w:val="009060F5"/>
    <w:rsid w:val="009064EE"/>
    <w:rsid w:val="00906A7A"/>
    <w:rsid w:val="0090710B"/>
    <w:rsid w:val="00907241"/>
    <w:rsid w:val="009073AA"/>
    <w:rsid w:val="009076CD"/>
    <w:rsid w:val="00907C3C"/>
    <w:rsid w:val="00907D61"/>
    <w:rsid w:val="00907E7C"/>
    <w:rsid w:val="00907F17"/>
    <w:rsid w:val="00910600"/>
    <w:rsid w:val="009106C2"/>
    <w:rsid w:val="0091072E"/>
    <w:rsid w:val="00910A0F"/>
    <w:rsid w:val="00910F65"/>
    <w:rsid w:val="00911438"/>
    <w:rsid w:val="00911785"/>
    <w:rsid w:val="009119B9"/>
    <w:rsid w:val="00911DCF"/>
    <w:rsid w:val="0091209B"/>
    <w:rsid w:val="009124A7"/>
    <w:rsid w:val="009125F2"/>
    <w:rsid w:val="009126C8"/>
    <w:rsid w:val="00912770"/>
    <w:rsid w:val="009129D6"/>
    <w:rsid w:val="00912BF2"/>
    <w:rsid w:val="00912CE7"/>
    <w:rsid w:val="00912D2F"/>
    <w:rsid w:val="00912D7F"/>
    <w:rsid w:val="00912E47"/>
    <w:rsid w:val="00912F00"/>
    <w:rsid w:val="0091308D"/>
    <w:rsid w:val="009130D3"/>
    <w:rsid w:val="00913790"/>
    <w:rsid w:val="00913796"/>
    <w:rsid w:val="009137AA"/>
    <w:rsid w:val="00913AD7"/>
    <w:rsid w:val="00913BC0"/>
    <w:rsid w:val="00913CFF"/>
    <w:rsid w:val="00913F2E"/>
    <w:rsid w:val="00914250"/>
    <w:rsid w:val="0091453A"/>
    <w:rsid w:val="009146F0"/>
    <w:rsid w:val="00914B45"/>
    <w:rsid w:val="009152DD"/>
    <w:rsid w:val="009153A0"/>
    <w:rsid w:val="009154F4"/>
    <w:rsid w:val="009156DD"/>
    <w:rsid w:val="00915CA8"/>
    <w:rsid w:val="00915CFF"/>
    <w:rsid w:val="00916061"/>
    <w:rsid w:val="009162A2"/>
    <w:rsid w:val="0091683C"/>
    <w:rsid w:val="0091684E"/>
    <w:rsid w:val="009169CC"/>
    <w:rsid w:val="00916FBC"/>
    <w:rsid w:val="00917004"/>
    <w:rsid w:val="0091702A"/>
    <w:rsid w:val="0091714C"/>
    <w:rsid w:val="009171D4"/>
    <w:rsid w:val="0091721E"/>
    <w:rsid w:val="00917D38"/>
    <w:rsid w:val="00917F27"/>
    <w:rsid w:val="009201BB"/>
    <w:rsid w:val="009205C3"/>
    <w:rsid w:val="009205F0"/>
    <w:rsid w:val="00920A45"/>
    <w:rsid w:val="00920C93"/>
    <w:rsid w:val="00920E8B"/>
    <w:rsid w:val="00920F35"/>
    <w:rsid w:val="0092140D"/>
    <w:rsid w:val="009216D4"/>
    <w:rsid w:val="00921851"/>
    <w:rsid w:val="009219BD"/>
    <w:rsid w:val="00921ADC"/>
    <w:rsid w:val="009221D6"/>
    <w:rsid w:val="009226E1"/>
    <w:rsid w:val="00922B62"/>
    <w:rsid w:val="00922D38"/>
    <w:rsid w:val="00922E4F"/>
    <w:rsid w:val="0092321D"/>
    <w:rsid w:val="00923608"/>
    <w:rsid w:val="0092392D"/>
    <w:rsid w:val="00923B00"/>
    <w:rsid w:val="00923B20"/>
    <w:rsid w:val="00923C2F"/>
    <w:rsid w:val="00923FC4"/>
    <w:rsid w:val="00924146"/>
    <w:rsid w:val="009241BF"/>
    <w:rsid w:val="00924290"/>
    <w:rsid w:val="009246E1"/>
    <w:rsid w:val="0092486A"/>
    <w:rsid w:val="00924FB4"/>
    <w:rsid w:val="00925BC9"/>
    <w:rsid w:val="00925C6A"/>
    <w:rsid w:val="00925E73"/>
    <w:rsid w:val="00925F8F"/>
    <w:rsid w:val="00926273"/>
    <w:rsid w:val="009262B0"/>
    <w:rsid w:val="009262FF"/>
    <w:rsid w:val="00926308"/>
    <w:rsid w:val="0092645F"/>
    <w:rsid w:val="009265E7"/>
    <w:rsid w:val="009267BB"/>
    <w:rsid w:val="00926B70"/>
    <w:rsid w:val="0092782D"/>
    <w:rsid w:val="0092A8C0"/>
    <w:rsid w:val="00930A3B"/>
    <w:rsid w:val="00930AB6"/>
    <w:rsid w:val="00930EDF"/>
    <w:rsid w:val="00930FF1"/>
    <w:rsid w:val="00931052"/>
    <w:rsid w:val="009311DA"/>
    <w:rsid w:val="00931522"/>
    <w:rsid w:val="00931739"/>
    <w:rsid w:val="00931A7D"/>
    <w:rsid w:val="00931DE6"/>
    <w:rsid w:val="00931FE3"/>
    <w:rsid w:val="0093215D"/>
    <w:rsid w:val="009321B4"/>
    <w:rsid w:val="00932401"/>
    <w:rsid w:val="00932780"/>
    <w:rsid w:val="00932819"/>
    <w:rsid w:val="00932913"/>
    <w:rsid w:val="009329D4"/>
    <w:rsid w:val="00932D9F"/>
    <w:rsid w:val="00932DAC"/>
    <w:rsid w:val="009330C0"/>
    <w:rsid w:val="009336D9"/>
    <w:rsid w:val="00933766"/>
    <w:rsid w:val="009339C5"/>
    <w:rsid w:val="00933A85"/>
    <w:rsid w:val="00933C13"/>
    <w:rsid w:val="00933D00"/>
    <w:rsid w:val="009342E4"/>
    <w:rsid w:val="009346AC"/>
    <w:rsid w:val="0093474F"/>
    <w:rsid w:val="00934995"/>
    <w:rsid w:val="009353EA"/>
    <w:rsid w:val="0093577D"/>
    <w:rsid w:val="00935833"/>
    <w:rsid w:val="00935AD4"/>
    <w:rsid w:val="00935C40"/>
    <w:rsid w:val="00935CBF"/>
    <w:rsid w:val="00935FEE"/>
    <w:rsid w:val="00936197"/>
    <w:rsid w:val="0093636D"/>
    <w:rsid w:val="0093651E"/>
    <w:rsid w:val="00936A97"/>
    <w:rsid w:val="00936BBC"/>
    <w:rsid w:val="00936CBE"/>
    <w:rsid w:val="00936E17"/>
    <w:rsid w:val="009370C1"/>
    <w:rsid w:val="009371C5"/>
    <w:rsid w:val="009400AE"/>
    <w:rsid w:val="00941033"/>
    <w:rsid w:val="00941216"/>
    <w:rsid w:val="009412B8"/>
    <w:rsid w:val="00941365"/>
    <w:rsid w:val="009413AA"/>
    <w:rsid w:val="009427BB"/>
    <w:rsid w:val="009429A2"/>
    <w:rsid w:val="009429B8"/>
    <w:rsid w:val="00942B24"/>
    <w:rsid w:val="00942B27"/>
    <w:rsid w:val="00943014"/>
    <w:rsid w:val="009430CD"/>
    <w:rsid w:val="009430D9"/>
    <w:rsid w:val="0094365E"/>
    <w:rsid w:val="00943DB7"/>
    <w:rsid w:val="00943E11"/>
    <w:rsid w:val="0094406C"/>
    <w:rsid w:val="009441CE"/>
    <w:rsid w:val="009441FD"/>
    <w:rsid w:val="0094421D"/>
    <w:rsid w:val="00944355"/>
    <w:rsid w:val="0094436C"/>
    <w:rsid w:val="0094449F"/>
    <w:rsid w:val="00944880"/>
    <w:rsid w:val="00944D81"/>
    <w:rsid w:val="00944E0A"/>
    <w:rsid w:val="00945237"/>
    <w:rsid w:val="009452E7"/>
    <w:rsid w:val="00945302"/>
    <w:rsid w:val="0094578B"/>
    <w:rsid w:val="009459E5"/>
    <w:rsid w:val="00945CAD"/>
    <w:rsid w:val="00945D94"/>
    <w:rsid w:val="0094615F"/>
    <w:rsid w:val="00946252"/>
    <w:rsid w:val="00946415"/>
    <w:rsid w:val="00946A52"/>
    <w:rsid w:val="00946D43"/>
    <w:rsid w:val="00946F0C"/>
    <w:rsid w:val="0094716F"/>
    <w:rsid w:val="0094742D"/>
    <w:rsid w:val="0094777E"/>
    <w:rsid w:val="009478EF"/>
    <w:rsid w:val="00947EA3"/>
    <w:rsid w:val="0095029F"/>
    <w:rsid w:val="00950A6B"/>
    <w:rsid w:val="00950BFB"/>
    <w:rsid w:val="00951531"/>
    <w:rsid w:val="009517BE"/>
    <w:rsid w:val="009522D3"/>
    <w:rsid w:val="0095246C"/>
    <w:rsid w:val="0095262F"/>
    <w:rsid w:val="00952671"/>
    <w:rsid w:val="009529AA"/>
    <w:rsid w:val="00952F25"/>
    <w:rsid w:val="00952F9D"/>
    <w:rsid w:val="00952FB3"/>
    <w:rsid w:val="0095330D"/>
    <w:rsid w:val="009534F9"/>
    <w:rsid w:val="00953611"/>
    <w:rsid w:val="00953B54"/>
    <w:rsid w:val="00953C50"/>
    <w:rsid w:val="00953CA0"/>
    <w:rsid w:val="0095448E"/>
    <w:rsid w:val="009546C7"/>
    <w:rsid w:val="00954D7C"/>
    <w:rsid w:val="00954E5A"/>
    <w:rsid w:val="0095525F"/>
    <w:rsid w:val="0095532B"/>
    <w:rsid w:val="00955741"/>
    <w:rsid w:val="00955845"/>
    <w:rsid w:val="00955A8A"/>
    <w:rsid w:val="00955C90"/>
    <w:rsid w:val="00955F3A"/>
    <w:rsid w:val="009563FF"/>
    <w:rsid w:val="00956477"/>
    <w:rsid w:val="00956725"/>
    <w:rsid w:val="00956CD0"/>
    <w:rsid w:val="00956DE7"/>
    <w:rsid w:val="009577EE"/>
    <w:rsid w:val="0095788B"/>
    <w:rsid w:val="00957913"/>
    <w:rsid w:val="00957922"/>
    <w:rsid w:val="00957A64"/>
    <w:rsid w:val="0096052B"/>
    <w:rsid w:val="00960D30"/>
    <w:rsid w:val="009612BF"/>
    <w:rsid w:val="00961468"/>
    <w:rsid w:val="0096156B"/>
    <w:rsid w:val="009618F0"/>
    <w:rsid w:val="00961991"/>
    <w:rsid w:val="00962A4C"/>
    <w:rsid w:val="00962D56"/>
    <w:rsid w:val="00962E15"/>
    <w:rsid w:val="00963CF5"/>
    <w:rsid w:val="00963F2C"/>
    <w:rsid w:val="009640D9"/>
    <w:rsid w:val="00964785"/>
    <w:rsid w:val="009647E9"/>
    <w:rsid w:val="009648B7"/>
    <w:rsid w:val="00964AC2"/>
    <w:rsid w:val="00964D23"/>
    <w:rsid w:val="00965037"/>
    <w:rsid w:val="009664EC"/>
    <w:rsid w:val="009666FD"/>
    <w:rsid w:val="00966A8E"/>
    <w:rsid w:val="00966B13"/>
    <w:rsid w:val="00966B7E"/>
    <w:rsid w:val="00966C89"/>
    <w:rsid w:val="00966CD4"/>
    <w:rsid w:val="00966E8F"/>
    <w:rsid w:val="0096720F"/>
    <w:rsid w:val="00967668"/>
    <w:rsid w:val="00967689"/>
    <w:rsid w:val="00967708"/>
    <w:rsid w:val="00967966"/>
    <w:rsid w:val="00967DA0"/>
    <w:rsid w:val="00970139"/>
    <w:rsid w:val="00970287"/>
    <w:rsid w:val="0097030C"/>
    <w:rsid w:val="0097049D"/>
    <w:rsid w:val="00970522"/>
    <w:rsid w:val="00970719"/>
    <w:rsid w:val="00970720"/>
    <w:rsid w:val="0097079C"/>
    <w:rsid w:val="00970B4C"/>
    <w:rsid w:val="00970D67"/>
    <w:rsid w:val="00970D73"/>
    <w:rsid w:val="00970EB5"/>
    <w:rsid w:val="00971105"/>
    <w:rsid w:val="009713D2"/>
    <w:rsid w:val="00971575"/>
    <w:rsid w:val="00971581"/>
    <w:rsid w:val="009719B6"/>
    <w:rsid w:val="00971A32"/>
    <w:rsid w:val="00971BD4"/>
    <w:rsid w:val="00971E3D"/>
    <w:rsid w:val="009720A8"/>
    <w:rsid w:val="00972297"/>
    <w:rsid w:val="0097245F"/>
    <w:rsid w:val="009724F2"/>
    <w:rsid w:val="00972506"/>
    <w:rsid w:val="00972915"/>
    <w:rsid w:val="00972E2E"/>
    <w:rsid w:val="00972EE0"/>
    <w:rsid w:val="00972EE6"/>
    <w:rsid w:val="00972F16"/>
    <w:rsid w:val="00973007"/>
    <w:rsid w:val="00973116"/>
    <w:rsid w:val="0097351D"/>
    <w:rsid w:val="009736E3"/>
    <w:rsid w:val="00973711"/>
    <w:rsid w:val="0097381B"/>
    <w:rsid w:val="00973D4F"/>
    <w:rsid w:val="00973E17"/>
    <w:rsid w:val="00974180"/>
    <w:rsid w:val="0097450D"/>
    <w:rsid w:val="0097452F"/>
    <w:rsid w:val="0097461A"/>
    <w:rsid w:val="00974949"/>
    <w:rsid w:val="00974CF0"/>
    <w:rsid w:val="009752B6"/>
    <w:rsid w:val="0097580B"/>
    <w:rsid w:val="0097603A"/>
    <w:rsid w:val="009760C7"/>
    <w:rsid w:val="009768FF"/>
    <w:rsid w:val="00976915"/>
    <w:rsid w:val="00976923"/>
    <w:rsid w:val="00976B2D"/>
    <w:rsid w:val="00976C29"/>
    <w:rsid w:val="00976C5C"/>
    <w:rsid w:val="00976EB1"/>
    <w:rsid w:val="00976F39"/>
    <w:rsid w:val="00976F3B"/>
    <w:rsid w:val="009772AC"/>
    <w:rsid w:val="0097765D"/>
    <w:rsid w:val="00977E60"/>
    <w:rsid w:val="00977EDB"/>
    <w:rsid w:val="0098011B"/>
    <w:rsid w:val="0098020A"/>
    <w:rsid w:val="009804C1"/>
    <w:rsid w:val="0098066E"/>
    <w:rsid w:val="0098068D"/>
    <w:rsid w:val="009808DA"/>
    <w:rsid w:val="0098098C"/>
    <w:rsid w:val="0098099D"/>
    <w:rsid w:val="00981285"/>
    <w:rsid w:val="009812A8"/>
    <w:rsid w:val="009814D5"/>
    <w:rsid w:val="00981963"/>
    <w:rsid w:val="00981F69"/>
    <w:rsid w:val="00982342"/>
    <w:rsid w:val="00982A00"/>
    <w:rsid w:val="00982CAD"/>
    <w:rsid w:val="00983626"/>
    <w:rsid w:val="0098368D"/>
    <w:rsid w:val="0098390F"/>
    <w:rsid w:val="00983A4F"/>
    <w:rsid w:val="00983BC8"/>
    <w:rsid w:val="00983C41"/>
    <w:rsid w:val="00983D5B"/>
    <w:rsid w:val="00983FFB"/>
    <w:rsid w:val="0098409D"/>
    <w:rsid w:val="0098439E"/>
    <w:rsid w:val="009844BD"/>
    <w:rsid w:val="00985027"/>
    <w:rsid w:val="00985832"/>
    <w:rsid w:val="00985D12"/>
    <w:rsid w:val="00986140"/>
    <w:rsid w:val="0098634A"/>
    <w:rsid w:val="0098644E"/>
    <w:rsid w:val="00986580"/>
    <w:rsid w:val="00986A0A"/>
    <w:rsid w:val="00986AD0"/>
    <w:rsid w:val="00986D93"/>
    <w:rsid w:val="00987174"/>
    <w:rsid w:val="00987604"/>
    <w:rsid w:val="0098783C"/>
    <w:rsid w:val="009878C2"/>
    <w:rsid w:val="00987D6E"/>
    <w:rsid w:val="009902B1"/>
    <w:rsid w:val="009904E9"/>
    <w:rsid w:val="00990604"/>
    <w:rsid w:val="009906E0"/>
    <w:rsid w:val="00991085"/>
    <w:rsid w:val="00991308"/>
    <w:rsid w:val="00991409"/>
    <w:rsid w:val="009916E7"/>
    <w:rsid w:val="009919C2"/>
    <w:rsid w:val="00991B23"/>
    <w:rsid w:val="00991ECD"/>
    <w:rsid w:val="009921DD"/>
    <w:rsid w:val="009922A4"/>
    <w:rsid w:val="00992450"/>
    <w:rsid w:val="0099268B"/>
    <w:rsid w:val="00992CD1"/>
    <w:rsid w:val="00992DDC"/>
    <w:rsid w:val="00992E77"/>
    <w:rsid w:val="00992EBB"/>
    <w:rsid w:val="009937FD"/>
    <w:rsid w:val="00993B63"/>
    <w:rsid w:val="00993B92"/>
    <w:rsid w:val="00993E3E"/>
    <w:rsid w:val="00994138"/>
    <w:rsid w:val="00994507"/>
    <w:rsid w:val="00994544"/>
    <w:rsid w:val="009945C8"/>
    <w:rsid w:val="00994764"/>
    <w:rsid w:val="0099494B"/>
    <w:rsid w:val="00994AE4"/>
    <w:rsid w:val="009950D9"/>
    <w:rsid w:val="00995248"/>
    <w:rsid w:val="0099537A"/>
    <w:rsid w:val="00995531"/>
    <w:rsid w:val="0099568B"/>
    <w:rsid w:val="009956DC"/>
    <w:rsid w:val="00995EEF"/>
    <w:rsid w:val="0099616D"/>
    <w:rsid w:val="00996E66"/>
    <w:rsid w:val="009971E1"/>
    <w:rsid w:val="00997349"/>
    <w:rsid w:val="009973FD"/>
    <w:rsid w:val="0099753F"/>
    <w:rsid w:val="009978FE"/>
    <w:rsid w:val="00997D13"/>
    <w:rsid w:val="00997D91"/>
    <w:rsid w:val="00997F13"/>
    <w:rsid w:val="009A00CE"/>
    <w:rsid w:val="009A0AE8"/>
    <w:rsid w:val="009A0C09"/>
    <w:rsid w:val="009A12D7"/>
    <w:rsid w:val="009A16D3"/>
    <w:rsid w:val="009A1722"/>
    <w:rsid w:val="009A1737"/>
    <w:rsid w:val="009A19A3"/>
    <w:rsid w:val="009A19FB"/>
    <w:rsid w:val="009A1F59"/>
    <w:rsid w:val="009A1F63"/>
    <w:rsid w:val="009A23B2"/>
    <w:rsid w:val="009A2582"/>
    <w:rsid w:val="009A25E5"/>
    <w:rsid w:val="009A292F"/>
    <w:rsid w:val="009A2942"/>
    <w:rsid w:val="009A37D1"/>
    <w:rsid w:val="009A37E8"/>
    <w:rsid w:val="009A3F69"/>
    <w:rsid w:val="009A4C64"/>
    <w:rsid w:val="009A4D75"/>
    <w:rsid w:val="009A4EFB"/>
    <w:rsid w:val="009A53CE"/>
    <w:rsid w:val="009A5771"/>
    <w:rsid w:val="009A5C50"/>
    <w:rsid w:val="009A5D02"/>
    <w:rsid w:val="009A5E1B"/>
    <w:rsid w:val="009A63B2"/>
    <w:rsid w:val="009A646B"/>
    <w:rsid w:val="009A6990"/>
    <w:rsid w:val="009A69EB"/>
    <w:rsid w:val="009A6B1B"/>
    <w:rsid w:val="009A6B4B"/>
    <w:rsid w:val="009A6BFD"/>
    <w:rsid w:val="009A6C44"/>
    <w:rsid w:val="009A6F17"/>
    <w:rsid w:val="009A6F9A"/>
    <w:rsid w:val="009A6FAF"/>
    <w:rsid w:val="009A727B"/>
    <w:rsid w:val="009A7AB3"/>
    <w:rsid w:val="009A7AC7"/>
    <w:rsid w:val="009A7E67"/>
    <w:rsid w:val="009A7F86"/>
    <w:rsid w:val="009B0145"/>
    <w:rsid w:val="009B06D0"/>
    <w:rsid w:val="009B09AB"/>
    <w:rsid w:val="009B0A6F"/>
    <w:rsid w:val="009B117F"/>
    <w:rsid w:val="009B11DE"/>
    <w:rsid w:val="009B13FF"/>
    <w:rsid w:val="009B17BE"/>
    <w:rsid w:val="009B18B8"/>
    <w:rsid w:val="009B1D4A"/>
    <w:rsid w:val="009B271F"/>
    <w:rsid w:val="009B286F"/>
    <w:rsid w:val="009B32F3"/>
    <w:rsid w:val="009B33D1"/>
    <w:rsid w:val="009B35DD"/>
    <w:rsid w:val="009B360C"/>
    <w:rsid w:val="009B3880"/>
    <w:rsid w:val="009B38E8"/>
    <w:rsid w:val="009B3CC3"/>
    <w:rsid w:val="009B4279"/>
    <w:rsid w:val="009B4AC6"/>
    <w:rsid w:val="009B4B1E"/>
    <w:rsid w:val="009B54DE"/>
    <w:rsid w:val="009B5B91"/>
    <w:rsid w:val="009B5CB7"/>
    <w:rsid w:val="009B5E11"/>
    <w:rsid w:val="009B5F5A"/>
    <w:rsid w:val="009B6534"/>
    <w:rsid w:val="009B6574"/>
    <w:rsid w:val="009B675D"/>
    <w:rsid w:val="009B68C8"/>
    <w:rsid w:val="009B6E3F"/>
    <w:rsid w:val="009B6FB6"/>
    <w:rsid w:val="009B7329"/>
    <w:rsid w:val="009B7508"/>
    <w:rsid w:val="009B7B14"/>
    <w:rsid w:val="009B7B4B"/>
    <w:rsid w:val="009B7CF8"/>
    <w:rsid w:val="009B7F13"/>
    <w:rsid w:val="009C020C"/>
    <w:rsid w:val="009C029B"/>
    <w:rsid w:val="009C0C7A"/>
    <w:rsid w:val="009C0E11"/>
    <w:rsid w:val="009C18F4"/>
    <w:rsid w:val="009C19FC"/>
    <w:rsid w:val="009C1F84"/>
    <w:rsid w:val="009C201F"/>
    <w:rsid w:val="009C2176"/>
    <w:rsid w:val="009C218F"/>
    <w:rsid w:val="009C22CA"/>
    <w:rsid w:val="009C29EB"/>
    <w:rsid w:val="009C2CD9"/>
    <w:rsid w:val="009C2D28"/>
    <w:rsid w:val="009C2E99"/>
    <w:rsid w:val="009C33F6"/>
    <w:rsid w:val="009C34A2"/>
    <w:rsid w:val="009C3597"/>
    <w:rsid w:val="009C36C1"/>
    <w:rsid w:val="009C399F"/>
    <w:rsid w:val="009C4082"/>
    <w:rsid w:val="009C4426"/>
    <w:rsid w:val="009C45A9"/>
    <w:rsid w:val="009C4758"/>
    <w:rsid w:val="009C475F"/>
    <w:rsid w:val="009C47B7"/>
    <w:rsid w:val="009C4C3F"/>
    <w:rsid w:val="009C4EB5"/>
    <w:rsid w:val="009C4F4E"/>
    <w:rsid w:val="009C55EE"/>
    <w:rsid w:val="009C5D9F"/>
    <w:rsid w:val="009C60B6"/>
    <w:rsid w:val="009C61B5"/>
    <w:rsid w:val="009C6534"/>
    <w:rsid w:val="009C670F"/>
    <w:rsid w:val="009C675F"/>
    <w:rsid w:val="009C6A53"/>
    <w:rsid w:val="009C6EF9"/>
    <w:rsid w:val="009C716E"/>
    <w:rsid w:val="009C73D0"/>
    <w:rsid w:val="009C7428"/>
    <w:rsid w:val="009C759B"/>
    <w:rsid w:val="009C7657"/>
    <w:rsid w:val="009C7AE1"/>
    <w:rsid w:val="009C7B32"/>
    <w:rsid w:val="009C7CF0"/>
    <w:rsid w:val="009C7FC2"/>
    <w:rsid w:val="009D0250"/>
    <w:rsid w:val="009D0CF2"/>
    <w:rsid w:val="009D0D09"/>
    <w:rsid w:val="009D0DC3"/>
    <w:rsid w:val="009D0EB0"/>
    <w:rsid w:val="009D0F2C"/>
    <w:rsid w:val="009D0F8C"/>
    <w:rsid w:val="009D111B"/>
    <w:rsid w:val="009D12B7"/>
    <w:rsid w:val="009D140A"/>
    <w:rsid w:val="009D14E0"/>
    <w:rsid w:val="009D1509"/>
    <w:rsid w:val="009D15A2"/>
    <w:rsid w:val="009D1641"/>
    <w:rsid w:val="009D1C0C"/>
    <w:rsid w:val="009D2A4F"/>
    <w:rsid w:val="009D2B0D"/>
    <w:rsid w:val="009D3237"/>
    <w:rsid w:val="009D332A"/>
    <w:rsid w:val="009D380C"/>
    <w:rsid w:val="009D43A6"/>
    <w:rsid w:val="009D4576"/>
    <w:rsid w:val="009D4681"/>
    <w:rsid w:val="009D4BFE"/>
    <w:rsid w:val="009D4CCA"/>
    <w:rsid w:val="009D4ED0"/>
    <w:rsid w:val="009D4F37"/>
    <w:rsid w:val="009D4F6F"/>
    <w:rsid w:val="009D4F7F"/>
    <w:rsid w:val="009D4F95"/>
    <w:rsid w:val="009D512D"/>
    <w:rsid w:val="009D54DF"/>
    <w:rsid w:val="009D5AF6"/>
    <w:rsid w:val="009D5BF3"/>
    <w:rsid w:val="009D5FE5"/>
    <w:rsid w:val="009D61C3"/>
    <w:rsid w:val="009D64B0"/>
    <w:rsid w:val="009D68CA"/>
    <w:rsid w:val="009D6B58"/>
    <w:rsid w:val="009D6BCE"/>
    <w:rsid w:val="009D70E0"/>
    <w:rsid w:val="009D7298"/>
    <w:rsid w:val="009D7713"/>
    <w:rsid w:val="009D78B7"/>
    <w:rsid w:val="009D7B31"/>
    <w:rsid w:val="009D7D6B"/>
    <w:rsid w:val="009E0191"/>
    <w:rsid w:val="009E0286"/>
    <w:rsid w:val="009E02FB"/>
    <w:rsid w:val="009E0324"/>
    <w:rsid w:val="009E034B"/>
    <w:rsid w:val="009E058F"/>
    <w:rsid w:val="009E059B"/>
    <w:rsid w:val="009E07CA"/>
    <w:rsid w:val="009E0C39"/>
    <w:rsid w:val="009E0E9E"/>
    <w:rsid w:val="009E1092"/>
    <w:rsid w:val="009E127D"/>
    <w:rsid w:val="009E13BC"/>
    <w:rsid w:val="009E165B"/>
    <w:rsid w:val="009E1944"/>
    <w:rsid w:val="009E1B40"/>
    <w:rsid w:val="009E24C7"/>
    <w:rsid w:val="009E2654"/>
    <w:rsid w:val="009E2816"/>
    <w:rsid w:val="009E29FF"/>
    <w:rsid w:val="009E2AC0"/>
    <w:rsid w:val="009E2D43"/>
    <w:rsid w:val="009E2F67"/>
    <w:rsid w:val="009E2FD7"/>
    <w:rsid w:val="009E31B3"/>
    <w:rsid w:val="009E3684"/>
    <w:rsid w:val="009E3868"/>
    <w:rsid w:val="009E3FC6"/>
    <w:rsid w:val="009E41C3"/>
    <w:rsid w:val="009E5300"/>
    <w:rsid w:val="009E54AF"/>
    <w:rsid w:val="009E5784"/>
    <w:rsid w:val="009E5909"/>
    <w:rsid w:val="009E5A0F"/>
    <w:rsid w:val="009E5A65"/>
    <w:rsid w:val="009E5CC3"/>
    <w:rsid w:val="009E6205"/>
    <w:rsid w:val="009E6505"/>
    <w:rsid w:val="009E693B"/>
    <w:rsid w:val="009E69D0"/>
    <w:rsid w:val="009E6A83"/>
    <w:rsid w:val="009E6D0B"/>
    <w:rsid w:val="009E772A"/>
    <w:rsid w:val="009E79ED"/>
    <w:rsid w:val="009F00E3"/>
    <w:rsid w:val="009F01D3"/>
    <w:rsid w:val="009F06CF"/>
    <w:rsid w:val="009F075A"/>
    <w:rsid w:val="009F09C1"/>
    <w:rsid w:val="009F09C2"/>
    <w:rsid w:val="009F0B46"/>
    <w:rsid w:val="009F1017"/>
    <w:rsid w:val="009F1068"/>
    <w:rsid w:val="009F10A8"/>
    <w:rsid w:val="009F17CD"/>
    <w:rsid w:val="009F17F9"/>
    <w:rsid w:val="009F1913"/>
    <w:rsid w:val="009F1936"/>
    <w:rsid w:val="009F1E3C"/>
    <w:rsid w:val="009F21AB"/>
    <w:rsid w:val="009F22B2"/>
    <w:rsid w:val="009F22F4"/>
    <w:rsid w:val="009F2AC5"/>
    <w:rsid w:val="009F2E49"/>
    <w:rsid w:val="009F2ECA"/>
    <w:rsid w:val="009F32AB"/>
    <w:rsid w:val="009F3A36"/>
    <w:rsid w:val="009F3CC8"/>
    <w:rsid w:val="009F3CE7"/>
    <w:rsid w:val="009F3EDF"/>
    <w:rsid w:val="009F42B4"/>
    <w:rsid w:val="009F43DB"/>
    <w:rsid w:val="009F4A9B"/>
    <w:rsid w:val="009F4AC2"/>
    <w:rsid w:val="009F4CA1"/>
    <w:rsid w:val="009F4FA8"/>
    <w:rsid w:val="009F5210"/>
    <w:rsid w:val="009F5391"/>
    <w:rsid w:val="009F55FD"/>
    <w:rsid w:val="009F5F1F"/>
    <w:rsid w:val="009F60A9"/>
    <w:rsid w:val="009F6331"/>
    <w:rsid w:val="009F691D"/>
    <w:rsid w:val="009F6BC1"/>
    <w:rsid w:val="009F6CFA"/>
    <w:rsid w:val="009F6F3A"/>
    <w:rsid w:val="009F702B"/>
    <w:rsid w:val="009F72F0"/>
    <w:rsid w:val="009F75B6"/>
    <w:rsid w:val="009F7934"/>
    <w:rsid w:val="009F79C4"/>
    <w:rsid w:val="009F7C32"/>
    <w:rsid w:val="00A00066"/>
    <w:rsid w:val="00A000DD"/>
    <w:rsid w:val="00A00407"/>
    <w:rsid w:val="00A0057D"/>
    <w:rsid w:val="00A005D0"/>
    <w:rsid w:val="00A007F3"/>
    <w:rsid w:val="00A00A9F"/>
    <w:rsid w:val="00A00B6D"/>
    <w:rsid w:val="00A00EA9"/>
    <w:rsid w:val="00A00EC9"/>
    <w:rsid w:val="00A011F0"/>
    <w:rsid w:val="00A014A8"/>
    <w:rsid w:val="00A0160E"/>
    <w:rsid w:val="00A01667"/>
    <w:rsid w:val="00A01A0B"/>
    <w:rsid w:val="00A01E7D"/>
    <w:rsid w:val="00A01F5B"/>
    <w:rsid w:val="00A02071"/>
    <w:rsid w:val="00A0259C"/>
    <w:rsid w:val="00A025B2"/>
    <w:rsid w:val="00A026D3"/>
    <w:rsid w:val="00A0279D"/>
    <w:rsid w:val="00A028A2"/>
    <w:rsid w:val="00A02B1F"/>
    <w:rsid w:val="00A02F6C"/>
    <w:rsid w:val="00A02FA7"/>
    <w:rsid w:val="00A02FC4"/>
    <w:rsid w:val="00A0327F"/>
    <w:rsid w:val="00A032C2"/>
    <w:rsid w:val="00A03314"/>
    <w:rsid w:val="00A037B3"/>
    <w:rsid w:val="00A03944"/>
    <w:rsid w:val="00A03A9C"/>
    <w:rsid w:val="00A03E2A"/>
    <w:rsid w:val="00A0457E"/>
    <w:rsid w:val="00A048C8"/>
    <w:rsid w:val="00A04D8A"/>
    <w:rsid w:val="00A0502F"/>
    <w:rsid w:val="00A0515F"/>
    <w:rsid w:val="00A055EF"/>
    <w:rsid w:val="00A05935"/>
    <w:rsid w:val="00A05C7F"/>
    <w:rsid w:val="00A064B2"/>
    <w:rsid w:val="00A06513"/>
    <w:rsid w:val="00A065E6"/>
    <w:rsid w:val="00A06ECB"/>
    <w:rsid w:val="00A07116"/>
    <w:rsid w:val="00A0721A"/>
    <w:rsid w:val="00A074A4"/>
    <w:rsid w:val="00A07678"/>
    <w:rsid w:val="00A077F0"/>
    <w:rsid w:val="00A07AE4"/>
    <w:rsid w:val="00A07AE5"/>
    <w:rsid w:val="00A1013B"/>
    <w:rsid w:val="00A102B5"/>
    <w:rsid w:val="00A102F8"/>
    <w:rsid w:val="00A1030B"/>
    <w:rsid w:val="00A10337"/>
    <w:rsid w:val="00A104AE"/>
    <w:rsid w:val="00A105DD"/>
    <w:rsid w:val="00A1089A"/>
    <w:rsid w:val="00A10CB4"/>
    <w:rsid w:val="00A112F1"/>
    <w:rsid w:val="00A1133A"/>
    <w:rsid w:val="00A11517"/>
    <w:rsid w:val="00A115BA"/>
    <w:rsid w:val="00A11850"/>
    <w:rsid w:val="00A118AE"/>
    <w:rsid w:val="00A11B07"/>
    <w:rsid w:val="00A11DF4"/>
    <w:rsid w:val="00A1245E"/>
    <w:rsid w:val="00A12720"/>
    <w:rsid w:val="00A128B4"/>
    <w:rsid w:val="00A12995"/>
    <w:rsid w:val="00A12CB4"/>
    <w:rsid w:val="00A12F55"/>
    <w:rsid w:val="00A12F6A"/>
    <w:rsid w:val="00A13733"/>
    <w:rsid w:val="00A1390C"/>
    <w:rsid w:val="00A13BD9"/>
    <w:rsid w:val="00A13C79"/>
    <w:rsid w:val="00A13EA5"/>
    <w:rsid w:val="00A13EAA"/>
    <w:rsid w:val="00A145A5"/>
    <w:rsid w:val="00A1468B"/>
    <w:rsid w:val="00A1479C"/>
    <w:rsid w:val="00A14C92"/>
    <w:rsid w:val="00A14CA3"/>
    <w:rsid w:val="00A14E29"/>
    <w:rsid w:val="00A14E81"/>
    <w:rsid w:val="00A151D7"/>
    <w:rsid w:val="00A152AF"/>
    <w:rsid w:val="00A1547E"/>
    <w:rsid w:val="00A15752"/>
    <w:rsid w:val="00A15A7C"/>
    <w:rsid w:val="00A15B7A"/>
    <w:rsid w:val="00A16413"/>
    <w:rsid w:val="00A16684"/>
    <w:rsid w:val="00A16CE4"/>
    <w:rsid w:val="00A16FAD"/>
    <w:rsid w:val="00A172AF"/>
    <w:rsid w:val="00A1751E"/>
    <w:rsid w:val="00A175D3"/>
    <w:rsid w:val="00A17C46"/>
    <w:rsid w:val="00A20309"/>
    <w:rsid w:val="00A20C9A"/>
    <w:rsid w:val="00A215BD"/>
    <w:rsid w:val="00A21683"/>
    <w:rsid w:val="00A21828"/>
    <w:rsid w:val="00A2191F"/>
    <w:rsid w:val="00A21992"/>
    <w:rsid w:val="00A21C2F"/>
    <w:rsid w:val="00A21D47"/>
    <w:rsid w:val="00A2262B"/>
    <w:rsid w:val="00A2264B"/>
    <w:rsid w:val="00A22817"/>
    <w:rsid w:val="00A22999"/>
    <w:rsid w:val="00A22A45"/>
    <w:rsid w:val="00A22AEE"/>
    <w:rsid w:val="00A22C4F"/>
    <w:rsid w:val="00A22C52"/>
    <w:rsid w:val="00A233DE"/>
    <w:rsid w:val="00A23486"/>
    <w:rsid w:val="00A235B3"/>
    <w:rsid w:val="00A236A8"/>
    <w:rsid w:val="00A23876"/>
    <w:rsid w:val="00A2424A"/>
    <w:rsid w:val="00A244B1"/>
    <w:rsid w:val="00A247DA"/>
    <w:rsid w:val="00A24ABE"/>
    <w:rsid w:val="00A24F06"/>
    <w:rsid w:val="00A25011"/>
    <w:rsid w:val="00A254B6"/>
    <w:rsid w:val="00A256E5"/>
    <w:rsid w:val="00A26162"/>
    <w:rsid w:val="00A267F1"/>
    <w:rsid w:val="00A30171"/>
    <w:rsid w:val="00A301A7"/>
    <w:rsid w:val="00A301BB"/>
    <w:rsid w:val="00A30336"/>
    <w:rsid w:val="00A305A1"/>
    <w:rsid w:val="00A30616"/>
    <w:rsid w:val="00A307E1"/>
    <w:rsid w:val="00A3091A"/>
    <w:rsid w:val="00A30A48"/>
    <w:rsid w:val="00A30EC8"/>
    <w:rsid w:val="00A3107A"/>
    <w:rsid w:val="00A311AA"/>
    <w:rsid w:val="00A311CC"/>
    <w:rsid w:val="00A31957"/>
    <w:rsid w:val="00A319C0"/>
    <w:rsid w:val="00A31A21"/>
    <w:rsid w:val="00A32212"/>
    <w:rsid w:val="00A32229"/>
    <w:rsid w:val="00A32461"/>
    <w:rsid w:val="00A330B7"/>
    <w:rsid w:val="00A3362D"/>
    <w:rsid w:val="00A33684"/>
    <w:rsid w:val="00A33989"/>
    <w:rsid w:val="00A33E32"/>
    <w:rsid w:val="00A34261"/>
    <w:rsid w:val="00A34502"/>
    <w:rsid w:val="00A345A2"/>
    <w:rsid w:val="00A34619"/>
    <w:rsid w:val="00A34AF7"/>
    <w:rsid w:val="00A34FE0"/>
    <w:rsid w:val="00A34FFF"/>
    <w:rsid w:val="00A35775"/>
    <w:rsid w:val="00A359E5"/>
    <w:rsid w:val="00A35AB7"/>
    <w:rsid w:val="00A35BD6"/>
    <w:rsid w:val="00A363C2"/>
    <w:rsid w:val="00A365EC"/>
    <w:rsid w:val="00A365FB"/>
    <w:rsid w:val="00A36735"/>
    <w:rsid w:val="00A36804"/>
    <w:rsid w:val="00A36878"/>
    <w:rsid w:val="00A36A68"/>
    <w:rsid w:val="00A36CC6"/>
    <w:rsid w:val="00A37839"/>
    <w:rsid w:val="00A378ED"/>
    <w:rsid w:val="00A37B8F"/>
    <w:rsid w:val="00A4020F"/>
    <w:rsid w:val="00A403FB"/>
    <w:rsid w:val="00A407D6"/>
    <w:rsid w:val="00A408E7"/>
    <w:rsid w:val="00A4091B"/>
    <w:rsid w:val="00A409FC"/>
    <w:rsid w:val="00A40BF0"/>
    <w:rsid w:val="00A40E01"/>
    <w:rsid w:val="00A410D9"/>
    <w:rsid w:val="00A41328"/>
    <w:rsid w:val="00A41607"/>
    <w:rsid w:val="00A4179F"/>
    <w:rsid w:val="00A41A1C"/>
    <w:rsid w:val="00A41ACF"/>
    <w:rsid w:val="00A41C6C"/>
    <w:rsid w:val="00A41DD4"/>
    <w:rsid w:val="00A42024"/>
    <w:rsid w:val="00A42028"/>
    <w:rsid w:val="00A42350"/>
    <w:rsid w:val="00A4285B"/>
    <w:rsid w:val="00A42959"/>
    <w:rsid w:val="00A42990"/>
    <w:rsid w:val="00A42B18"/>
    <w:rsid w:val="00A4304E"/>
    <w:rsid w:val="00A4304F"/>
    <w:rsid w:val="00A433DD"/>
    <w:rsid w:val="00A435DE"/>
    <w:rsid w:val="00A437FE"/>
    <w:rsid w:val="00A439C3"/>
    <w:rsid w:val="00A43B64"/>
    <w:rsid w:val="00A43E11"/>
    <w:rsid w:val="00A44426"/>
    <w:rsid w:val="00A4489D"/>
    <w:rsid w:val="00A448F9"/>
    <w:rsid w:val="00A44EFF"/>
    <w:rsid w:val="00A45270"/>
    <w:rsid w:val="00A454FC"/>
    <w:rsid w:val="00A45718"/>
    <w:rsid w:val="00A45937"/>
    <w:rsid w:val="00A45BD9"/>
    <w:rsid w:val="00A46405"/>
    <w:rsid w:val="00A464C6"/>
    <w:rsid w:val="00A466DD"/>
    <w:rsid w:val="00A46D50"/>
    <w:rsid w:val="00A46EE0"/>
    <w:rsid w:val="00A473B4"/>
    <w:rsid w:val="00A5003B"/>
    <w:rsid w:val="00A500C9"/>
    <w:rsid w:val="00A50122"/>
    <w:rsid w:val="00A5016D"/>
    <w:rsid w:val="00A5044D"/>
    <w:rsid w:val="00A504D2"/>
    <w:rsid w:val="00A504DE"/>
    <w:rsid w:val="00A504EE"/>
    <w:rsid w:val="00A507AE"/>
    <w:rsid w:val="00A508C5"/>
    <w:rsid w:val="00A50A21"/>
    <w:rsid w:val="00A50AAE"/>
    <w:rsid w:val="00A50B17"/>
    <w:rsid w:val="00A50F97"/>
    <w:rsid w:val="00A511B4"/>
    <w:rsid w:val="00A51482"/>
    <w:rsid w:val="00A51694"/>
    <w:rsid w:val="00A51BC6"/>
    <w:rsid w:val="00A52489"/>
    <w:rsid w:val="00A525CC"/>
    <w:rsid w:val="00A525D0"/>
    <w:rsid w:val="00A527B4"/>
    <w:rsid w:val="00A52851"/>
    <w:rsid w:val="00A52B3C"/>
    <w:rsid w:val="00A52C34"/>
    <w:rsid w:val="00A52CBA"/>
    <w:rsid w:val="00A52ED0"/>
    <w:rsid w:val="00A53210"/>
    <w:rsid w:val="00A533CB"/>
    <w:rsid w:val="00A535A6"/>
    <w:rsid w:val="00A53A4C"/>
    <w:rsid w:val="00A53C0B"/>
    <w:rsid w:val="00A53D28"/>
    <w:rsid w:val="00A541BA"/>
    <w:rsid w:val="00A54AB8"/>
    <w:rsid w:val="00A54CC5"/>
    <w:rsid w:val="00A54E57"/>
    <w:rsid w:val="00A54EA0"/>
    <w:rsid w:val="00A54F34"/>
    <w:rsid w:val="00A55525"/>
    <w:rsid w:val="00A55741"/>
    <w:rsid w:val="00A55C43"/>
    <w:rsid w:val="00A55D53"/>
    <w:rsid w:val="00A55F45"/>
    <w:rsid w:val="00A56B96"/>
    <w:rsid w:val="00A56C0C"/>
    <w:rsid w:val="00A56C12"/>
    <w:rsid w:val="00A56CB8"/>
    <w:rsid w:val="00A57065"/>
    <w:rsid w:val="00A57071"/>
    <w:rsid w:val="00A57755"/>
    <w:rsid w:val="00A579D1"/>
    <w:rsid w:val="00A57FF1"/>
    <w:rsid w:val="00A6015E"/>
    <w:rsid w:val="00A6046C"/>
    <w:rsid w:val="00A60540"/>
    <w:rsid w:val="00A607BB"/>
    <w:rsid w:val="00A6089A"/>
    <w:rsid w:val="00A614D3"/>
    <w:rsid w:val="00A619DD"/>
    <w:rsid w:val="00A61E84"/>
    <w:rsid w:val="00A61FCC"/>
    <w:rsid w:val="00A6230B"/>
    <w:rsid w:val="00A6257B"/>
    <w:rsid w:val="00A62728"/>
    <w:rsid w:val="00A62A43"/>
    <w:rsid w:val="00A63255"/>
    <w:rsid w:val="00A63493"/>
    <w:rsid w:val="00A63741"/>
    <w:rsid w:val="00A637C3"/>
    <w:rsid w:val="00A64164"/>
    <w:rsid w:val="00A64EC6"/>
    <w:rsid w:val="00A6529F"/>
    <w:rsid w:val="00A6539E"/>
    <w:rsid w:val="00A653D8"/>
    <w:rsid w:val="00A6553D"/>
    <w:rsid w:val="00A65648"/>
    <w:rsid w:val="00A656BB"/>
    <w:rsid w:val="00A65744"/>
    <w:rsid w:val="00A657E8"/>
    <w:rsid w:val="00A660AE"/>
    <w:rsid w:val="00A663DA"/>
    <w:rsid w:val="00A663EB"/>
    <w:rsid w:val="00A6653A"/>
    <w:rsid w:val="00A6666B"/>
    <w:rsid w:val="00A66C4B"/>
    <w:rsid w:val="00A66D06"/>
    <w:rsid w:val="00A67401"/>
    <w:rsid w:val="00A676DE"/>
    <w:rsid w:val="00A677DA"/>
    <w:rsid w:val="00A67816"/>
    <w:rsid w:val="00A6791F"/>
    <w:rsid w:val="00A67B49"/>
    <w:rsid w:val="00A701BE"/>
    <w:rsid w:val="00A7050C"/>
    <w:rsid w:val="00A70FEC"/>
    <w:rsid w:val="00A713CD"/>
    <w:rsid w:val="00A71A80"/>
    <w:rsid w:val="00A72179"/>
    <w:rsid w:val="00A72369"/>
    <w:rsid w:val="00A724C1"/>
    <w:rsid w:val="00A7260F"/>
    <w:rsid w:val="00A726F7"/>
    <w:rsid w:val="00A72CE2"/>
    <w:rsid w:val="00A72EA8"/>
    <w:rsid w:val="00A730BB"/>
    <w:rsid w:val="00A7368C"/>
    <w:rsid w:val="00A7386E"/>
    <w:rsid w:val="00A738B7"/>
    <w:rsid w:val="00A73A6A"/>
    <w:rsid w:val="00A73A8A"/>
    <w:rsid w:val="00A73BE0"/>
    <w:rsid w:val="00A73D88"/>
    <w:rsid w:val="00A73E1C"/>
    <w:rsid w:val="00A73EC1"/>
    <w:rsid w:val="00A7434A"/>
    <w:rsid w:val="00A74604"/>
    <w:rsid w:val="00A74B2C"/>
    <w:rsid w:val="00A74CBF"/>
    <w:rsid w:val="00A74D0E"/>
    <w:rsid w:val="00A74DFC"/>
    <w:rsid w:val="00A74E8F"/>
    <w:rsid w:val="00A75519"/>
    <w:rsid w:val="00A757C9"/>
    <w:rsid w:val="00A757D8"/>
    <w:rsid w:val="00A7607C"/>
    <w:rsid w:val="00A760D7"/>
    <w:rsid w:val="00A766BE"/>
    <w:rsid w:val="00A769C8"/>
    <w:rsid w:val="00A76B0E"/>
    <w:rsid w:val="00A76F52"/>
    <w:rsid w:val="00A76F65"/>
    <w:rsid w:val="00A776C2"/>
    <w:rsid w:val="00A776FA"/>
    <w:rsid w:val="00A77BFD"/>
    <w:rsid w:val="00A77C81"/>
    <w:rsid w:val="00A8039F"/>
    <w:rsid w:val="00A80680"/>
    <w:rsid w:val="00A8070E"/>
    <w:rsid w:val="00A80987"/>
    <w:rsid w:val="00A80B75"/>
    <w:rsid w:val="00A80BCD"/>
    <w:rsid w:val="00A80C4F"/>
    <w:rsid w:val="00A80D3A"/>
    <w:rsid w:val="00A80D67"/>
    <w:rsid w:val="00A81087"/>
    <w:rsid w:val="00A810C8"/>
    <w:rsid w:val="00A8171C"/>
    <w:rsid w:val="00A81A7E"/>
    <w:rsid w:val="00A822B2"/>
    <w:rsid w:val="00A8248C"/>
    <w:rsid w:val="00A828EA"/>
    <w:rsid w:val="00A829C1"/>
    <w:rsid w:val="00A82E08"/>
    <w:rsid w:val="00A82E8E"/>
    <w:rsid w:val="00A82EB4"/>
    <w:rsid w:val="00A82F22"/>
    <w:rsid w:val="00A82F3E"/>
    <w:rsid w:val="00A831DA"/>
    <w:rsid w:val="00A83460"/>
    <w:rsid w:val="00A838CD"/>
    <w:rsid w:val="00A83A60"/>
    <w:rsid w:val="00A83B62"/>
    <w:rsid w:val="00A83B70"/>
    <w:rsid w:val="00A83BA9"/>
    <w:rsid w:val="00A83C81"/>
    <w:rsid w:val="00A8400D"/>
    <w:rsid w:val="00A8436A"/>
    <w:rsid w:val="00A84802"/>
    <w:rsid w:val="00A84811"/>
    <w:rsid w:val="00A849CA"/>
    <w:rsid w:val="00A84AF7"/>
    <w:rsid w:val="00A84FA7"/>
    <w:rsid w:val="00A85724"/>
    <w:rsid w:val="00A85F23"/>
    <w:rsid w:val="00A85F3D"/>
    <w:rsid w:val="00A8604B"/>
    <w:rsid w:val="00A86141"/>
    <w:rsid w:val="00A8616C"/>
    <w:rsid w:val="00A86451"/>
    <w:rsid w:val="00A8689E"/>
    <w:rsid w:val="00A86CF5"/>
    <w:rsid w:val="00A871BB"/>
    <w:rsid w:val="00A8753A"/>
    <w:rsid w:val="00A87739"/>
    <w:rsid w:val="00A87940"/>
    <w:rsid w:val="00A87F9E"/>
    <w:rsid w:val="00A9019C"/>
    <w:rsid w:val="00A90362"/>
    <w:rsid w:val="00A9059B"/>
    <w:rsid w:val="00A90A98"/>
    <w:rsid w:val="00A90C41"/>
    <w:rsid w:val="00A90C6F"/>
    <w:rsid w:val="00A90FE5"/>
    <w:rsid w:val="00A911B5"/>
    <w:rsid w:val="00A912A4"/>
    <w:rsid w:val="00A914A8"/>
    <w:rsid w:val="00A91667"/>
    <w:rsid w:val="00A91A9B"/>
    <w:rsid w:val="00A91F68"/>
    <w:rsid w:val="00A9210F"/>
    <w:rsid w:val="00A92DD9"/>
    <w:rsid w:val="00A9303A"/>
    <w:rsid w:val="00A932A4"/>
    <w:rsid w:val="00A934BD"/>
    <w:rsid w:val="00A937B6"/>
    <w:rsid w:val="00A93852"/>
    <w:rsid w:val="00A93D8D"/>
    <w:rsid w:val="00A940C0"/>
    <w:rsid w:val="00A94578"/>
    <w:rsid w:val="00A94C9F"/>
    <w:rsid w:val="00A94CB9"/>
    <w:rsid w:val="00A95085"/>
    <w:rsid w:val="00A95415"/>
    <w:rsid w:val="00A95D22"/>
    <w:rsid w:val="00A95FAF"/>
    <w:rsid w:val="00A96070"/>
    <w:rsid w:val="00A9618F"/>
    <w:rsid w:val="00A96222"/>
    <w:rsid w:val="00A96AC8"/>
    <w:rsid w:val="00A96ADC"/>
    <w:rsid w:val="00A96AE7"/>
    <w:rsid w:val="00A96E73"/>
    <w:rsid w:val="00A96F2C"/>
    <w:rsid w:val="00A97035"/>
    <w:rsid w:val="00A97308"/>
    <w:rsid w:val="00A975A9"/>
    <w:rsid w:val="00A97CA7"/>
    <w:rsid w:val="00A97FB6"/>
    <w:rsid w:val="00A97FCC"/>
    <w:rsid w:val="00AA01F5"/>
    <w:rsid w:val="00AA02C6"/>
    <w:rsid w:val="00AA046D"/>
    <w:rsid w:val="00AA062A"/>
    <w:rsid w:val="00AA087B"/>
    <w:rsid w:val="00AA0BA2"/>
    <w:rsid w:val="00AA0BD2"/>
    <w:rsid w:val="00AA0BF5"/>
    <w:rsid w:val="00AA0C19"/>
    <w:rsid w:val="00AA0C9D"/>
    <w:rsid w:val="00AA0D1E"/>
    <w:rsid w:val="00AA0F73"/>
    <w:rsid w:val="00AA0F80"/>
    <w:rsid w:val="00AA116A"/>
    <w:rsid w:val="00AA1478"/>
    <w:rsid w:val="00AA14BB"/>
    <w:rsid w:val="00AA1549"/>
    <w:rsid w:val="00AA157F"/>
    <w:rsid w:val="00AA167D"/>
    <w:rsid w:val="00AA1E17"/>
    <w:rsid w:val="00AA2229"/>
    <w:rsid w:val="00AA2255"/>
    <w:rsid w:val="00AA2887"/>
    <w:rsid w:val="00AA28BC"/>
    <w:rsid w:val="00AA2BFD"/>
    <w:rsid w:val="00AA2DE9"/>
    <w:rsid w:val="00AA2EE4"/>
    <w:rsid w:val="00AA3027"/>
    <w:rsid w:val="00AA3B4A"/>
    <w:rsid w:val="00AA3F24"/>
    <w:rsid w:val="00AA476D"/>
    <w:rsid w:val="00AA48F7"/>
    <w:rsid w:val="00AA4ECC"/>
    <w:rsid w:val="00AA4FD4"/>
    <w:rsid w:val="00AA6097"/>
    <w:rsid w:val="00AA657A"/>
    <w:rsid w:val="00AA67A4"/>
    <w:rsid w:val="00AA68F3"/>
    <w:rsid w:val="00AA6929"/>
    <w:rsid w:val="00AA6AE3"/>
    <w:rsid w:val="00AA6DAC"/>
    <w:rsid w:val="00AA6FCF"/>
    <w:rsid w:val="00AA7111"/>
    <w:rsid w:val="00AA737D"/>
    <w:rsid w:val="00AA745D"/>
    <w:rsid w:val="00AA7A17"/>
    <w:rsid w:val="00AA7B3B"/>
    <w:rsid w:val="00AA7F14"/>
    <w:rsid w:val="00AB00B3"/>
    <w:rsid w:val="00AB028A"/>
    <w:rsid w:val="00AB02D7"/>
    <w:rsid w:val="00AB0363"/>
    <w:rsid w:val="00AB0482"/>
    <w:rsid w:val="00AB05BE"/>
    <w:rsid w:val="00AB0906"/>
    <w:rsid w:val="00AB09F3"/>
    <w:rsid w:val="00AB0A10"/>
    <w:rsid w:val="00AB0FB9"/>
    <w:rsid w:val="00AB1001"/>
    <w:rsid w:val="00AB11AA"/>
    <w:rsid w:val="00AB13EB"/>
    <w:rsid w:val="00AB1A60"/>
    <w:rsid w:val="00AB207A"/>
    <w:rsid w:val="00AB2581"/>
    <w:rsid w:val="00AB296D"/>
    <w:rsid w:val="00AB2E65"/>
    <w:rsid w:val="00AB2E6C"/>
    <w:rsid w:val="00AB30AB"/>
    <w:rsid w:val="00AB351E"/>
    <w:rsid w:val="00AB355B"/>
    <w:rsid w:val="00AB356A"/>
    <w:rsid w:val="00AB35F6"/>
    <w:rsid w:val="00AB3722"/>
    <w:rsid w:val="00AB3786"/>
    <w:rsid w:val="00AB3853"/>
    <w:rsid w:val="00AB3B2A"/>
    <w:rsid w:val="00AB40AD"/>
    <w:rsid w:val="00AB4800"/>
    <w:rsid w:val="00AB4B0D"/>
    <w:rsid w:val="00AB4B82"/>
    <w:rsid w:val="00AB5823"/>
    <w:rsid w:val="00AB5AB0"/>
    <w:rsid w:val="00AB5E48"/>
    <w:rsid w:val="00AB5E4B"/>
    <w:rsid w:val="00AB5F74"/>
    <w:rsid w:val="00AB628C"/>
    <w:rsid w:val="00AB6523"/>
    <w:rsid w:val="00AB673A"/>
    <w:rsid w:val="00AB691E"/>
    <w:rsid w:val="00AB6A4E"/>
    <w:rsid w:val="00AB6BC8"/>
    <w:rsid w:val="00AB70E0"/>
    <w:rsid w:val="00AB7397"/>
    <w:rsid w:val="00AB7D2D"/>
    <w:rsid w:val="00AC02AE"/>
    <w:rsid w:val="00AC091D"/>
    <w:rsid w:val="00AC0AFC"/>
    <w:rsid w:val="00AC0C19"/>
    <w:rsid w:val="00AC0F3B"/>
    <w:rsid w:val="00AC1151"/>
    <w:rsid w:val="00AC14F5"/>
    <w:rsid w:val="00AC15EB"/>
    <w:rsid w:val="00AC1635"/>
    <w:rsid w:val="00AC17B4"/>
    <w:rsid w:val="00AC18C4"/>
    <w:rsid w:val="00AC19C1"/>
    <w:rsid w:val="00AC1AD3"/>
    <w:rsid w:val="00AC2005"/>
    <w:rsid w:val="00AC21BD"/>
    <w:rsid w:val="00AC2291"/>
    <w:rsid w:val="00AC26A3"/>
    <w:rsid w:val="00AC2E1A"/>
    <w:rsid w:val="00AC2F68"/>
    <w:rsid w:val="00AC3078"/>
    <w:rsid w:val="00AC3140"/>
    <w:rsid w:val="00AC314B"/>
    <w:rsid w:val="00AC31A9"/>
    <w:rsid w:val="00AC31AC"/>
    <w:rsid w:val="00AC3273"/>
    <w:rsid w:val="00AC327F"/>
    <w:rsid w:val="00AC342F"/>
    <w:rsid w:val="00AC34E5"/>
    <w:rsid w:val="00AC35E9"/>
    <w:rsid w:val="00AC3896"/>
    <w:rsid w:val="00AC42BA"/>
    <w:rsid w:val="00AC4804"/>
    <w:rsid w:val="00AC4DAE"/>
    <w:rsid w:val="00AC4E69"/>
    <w:rsid w:val="00AC55A1"/>
    <w:rsid w:val="00AC5BB4"/>
    <w:rsid w:val="00AC5CB5"/>
    <w:rsid w:val="00AC6022"/>
    <w:rsid w:val="00AC616A"/>
    <w:rsid w:val="00AC6199"/>
    <w:rsid w:val="00AC6459"/>
    <w:rsid w:val="00AC6497"/>
    <w:rsid w:val="00AC6771"/>
    <w:rsid w:val="00AC67B0"/>
    <w:rsid w:val="00AC6A0E"/>
    <w:rsid w:val="00AC6B4B"/>
    <w:rsid w:val="00AC6E46"/>
    <w:rsid w:val="00AC7399"/>
    <w:rsid w:val="00AC7A98"/>
    <w:rsid w:val="00AC7C62"/>
    <w:rsid w:val="00AD0187"/>
    <w:rsid w:val="00AD0BB2"/>
    <w:rsid w:val="00AD0D0E"/>
    <w:rsid w:val="00AD10A1"/>
    <w:rsid w:val="00AD123E"/>
    <w:rsid w:val="00AD1399"/>
    <w:rsid w:val="00AD15B4"/>
    <w:rsid w:val="00AD15E3"/>
    <w:rsid w:val="00AD1A82"/>
    <w:rsid w:val="00AD1CE0"/>
    <w:rsid w:val="00AD28A6"/>
    <w:rsid w:val="00AD294B"/>
    <w:rsid w:val="00AD2D04"/>
    <w:rsid w:val="00AD2D36"/>
    <w:rsid w:val="00AD2D4A"/>
    <w:rsid w:val="00AD2E76"/>
    <w:rsid w:val="00AD2F52"/>
    <w:rsid w:val="00AD31A7"/>
    <w:rsid w:val="00AD3597"/>
    <w:rsid w:val="00AD3852"/>
    <w:rsid w:val="00AD3E97"/>
    <w:rsid w:val="00AD40A6"/>
    <w:rsid w:val="00AD43F9"/>
    <w:rsid w:val="00AD4540"/>
    <w:rsid w:val="00AD46C4"/>
    <w:rsid w:val="00AD483E"/>
    <w:rsid w:val="00AD4899"/>
    <w:rsid w:val="00AD4C6D"/>
    <w:rsid w:val="00AD4D51"/>
    <w:rsid w:val="00AD4D6B"/>
    <w:rsid w:val="00AD5520"/>
    <w:rsid w:val="00AD5816"/>
    <w:rsid w:val="00AD591E"/>
    <w:rsid w:val="00AD5AC6"/>
    <w:rsid w:val="00AD5C69"/>
    <w:rsid w:val="00AD5CCA"/>
    <w:rsid w:val="00AD5D3A"/>
    <w:rsid w:val="00AD5D40"/>
    <w:rsid w:val="00AD6167"/>
    <w:rsid w:val="00AD654E"/>
    <w:rsid w:val="00AD686B"/>
    <w:rsid w:val="00AD6931"/>
    <w:rsid w:val="00AD693C"/>
    <w:rsid w:val="00AD6A54"/>
    <w:rsid w:val="00AD7085"/>
    <w:rsid w:val="00AD7240"/>
    <w:rsid w:val="00AD731C"/>
    <w:rsid w:val="00AD7505"/>
    <w:rsid w:val="00AD7710"/>
    <w:rsid w:val="00AD7A40"/>
    <w:rsid w:val="00AD7D3D"/>
    <w:rsid w:val="00AD7EDA"/>
    <w:rsid w:val="00AD7FF2"/>
    <w:rsid w:val="00AE0A90"/>
    <w:rsid w:val="00AE0BB8"/>
    <w:rsid w:val="00AE0DC9"/>
    <w:rsid w:val="00AE0EA2"/>
    <w:rsid w:val="00AE1210"/>
    <w:rsid w:val="00AE140D"/>
    <w:rsid w:val="00AE144F"/>
    <w:rsid w:val="00AE20BF"/>
    <w:rsid w:val="00AE21B6"/>
    <w:rsid w:val="00AE270F"/>
    <w:rsid w:val="00AE2925"/>
    <w:rsid w:val="00AE2D59"/>
    <w:rsid w:val="00AE2DAE"/>
    <w:rsid w:val="00AE2ED4"/>
    <w:rsid w:val="00AE2EEC"/>
    <w:rsid w:val="00AE2EF1"/>
    <w:rsid w:val="00AE2F71"/>
    <w:rsid w:val="00AE349B"/>
    <w:rsid w:val="00AE3734"/>
    <w:rsid w:val="00AE3837"/>
    <w:rsid w:val="00AE3973"/>
    <w:rsid w:val="00AE3C0C"/>
    <w:rsid w:val="00AE4252"/>
    <w:rsid w:val="00AE433B"/>
    <w:rsid w:val="00AE4413"/>
    <w:rsid w:val="00AE481E"/>
    <w:rsid w:val="00AE482C"/>
    <w:rsid w:val="00AE4A99"/>
    <w:rsid w:val="00AE4BDF"/>
    <w:rsid w:val="00AE4E3A"/>
    <w:rsid w:val="00AE4F04"/>
    <w:rsid w:val="00AE5259"/>
    <w:rsid w:val="00AE556B"/>
    <w:rsid w:val="00AE5B88"/>
    <w:rsid w:val="00AE5C51"/>
    <w:rsid w:val="00AE5D2D"/>
    <w:rsid w:val="00AE5FE3"/>
    <w:rsid w:val="00AE602E"/>
    <w:rsid w:val="00AE6037"/>
    <w:rsid w:val="00AE6116"/>
    <w:rsid w:val="00AE6685"/>
    <w:rsid w:val="00AE6738"/>
    <w:rsid w:val="00AE6C5B"/>
    <w:rsid w:val="00AE7122"/>
    <w:rsid w:val="00AE7272"/>
    <w:rsid w:val="00AE7E78"/>
    <w:rsid w:val="00AF04ED"/>
    <w:rsid w:val="00AF09A1"/>
    <w:rsid w:val="00AF0B8B"/>
    <w:rsid w:val="00AF0C34"/>
    <w:rsid w:val="00AF0E47"/>
    <w:rsid w:val="00AF0F5E"/>
    <w:rsid w:val="00AF106B"/>
    <w:rsid w:val="00AF10D8"/>
    <w:rsid w:val="00AF1604"/>
    <w:rsid w:val="00AF1835"/>
    <w:rsid w:val="00AF185B"/>
    <w:rsid w:val="00AF19B1"/>
    <w:rsid w:val="00AF1FC1"/>
    <w:rsid w:val="00AF24E4"/>
    <w:rsid w:val="00AF27E0"/>
    <w:rsid w:val="00AF2A62"/>
    <w:rsid w:val="00AF2AE1"/>
    <w:rsid w:val="00AF2EE7"/>
    <w:rsid w:val="00AF2F33"/>
    <w:rsid w:val="00AF2F89"/>
    <w:rsid w:val="00AF3093"/>
    <w:rsid w:val="00AF31DB"/>
    <w:rsid w:val="00AF3200"/>
    <w:rsid w:val="00AF3656"/>
    <w:rsid w:val="00AF397F"/>
    <w:rsid w:val="00AF3CB4"/>
    <w:rsid w:val="00AF4903"/>
    <w:rsid w:val="00AF4ADF"/>
    <w:rsid w:val="00AF4C8E"/>
    <w:rsid w:val="00AF4D81"/>
    <w:rsid w:val="00AF5058"/>
    <w:rsid w:val="00AF51B5"/>
    <w:rsid w:val="00AF549E"/>
    <w:rsid w:val="00AF5991"/>
    <w:rsid w:val="00AF59A0"/>
    <w:rsid w:val="00AF5C03"/>
    <w:rsid w:val="00AF5D5B"/>
    <w:rsid w:val="00AF641B"/>
    <w:rsid w:val="00AF64EF"/>
    <w:rsid w:val="00AF6BA7"/>
    <w:rsid w:val="00AF6DE4"/>
    <w:rsid w:val="00AF6F4C"/>
    <w:rsid w:val="00AF7428"/>
    <w:rsid w:val="00AF7B29"/>
    <w:rsid w:val="00AF7DC2"/>
    <w:rsid w:val="00AF7EC4"/>
    <w:rsid w:val="00AF7FC9"/>
    <w:rsid w:val="00B0001F"/>
    <w:rsid w:val="00B000E5"/>
    <w:rsid w:val="00B002A2"/>
    <w:rsid w:val="00B0045B"/>
    <w:rsid w:val="00B0060B"/>
    <w:rsid w:val="00B0074C"/>
    <w:rsid w:val="00B008B9"/>
    <w:rsid w:val="00B009A0"/>
    <w:rsid w:val="00B011D4"/>
    <w:rsid w:val="00B0148E"/>
    <w:rsid w:val="00B0171C"/>
    <w:rsid w:val="00B0195D"/>
    <w:rsid w:val="00B01D31"/>
    <w:rsid w:val="00B01D3D"/>
    <w:rsid w:val="00B01E25"/>
    <w:rsid w:val="00B02165"/>
    <w:rsid w:val="00B021B7"/>
    <w:rsid w:val="00B0235F"/>
    <w:rsid w:val="00B02A9E"/>
    <w:rsid w:val="00B02B7A"/>
    <w:rsid w:val="00B02E72"/>
    <w:rsid w:val="00B03987"/>
    <w:rsid w:val="00B03A46"/>
    <w:rsid w:val="00B0429D"/>
    <w:rsid w:val="00B04532"/>
    <w:rsid w:val="00B04698"/>
    <w:rsid w:val="00B047AD"/>
    <w:rsid w:val="00B04A32"/>
    <w:rsid w:val="00B05077"/>
    <w:rsid w:val="00B0550A"/>
    <w:rsid w:val="00B06008"/>
    <w:rsid w:val="00B061B6"/>
    <w:rsid w:val="00B066B3"/>
    <w:rsid w:val="00B0677C"/>
    <w:rsid w:val="00B06936"/>
    <w:rsid w:val="00B06C19"/>
    <w:rsid w:val="00B06DB5"/>
    <w:rsid w:val="00B06F5B"/>
    <w:rsid w:val="00B07092"/>
    <w:rsid w:val="00B074F9"/>
    <w:rsid w:val="00B0751A"/>
    <w:rsid w:val="00B07557"/>
    <w:rsid w:val="00B07622"/>
    <w:rsid w:val="00B0769D"/>
    <w:rsid w:val="00B07A29"/>
    <w:rsid w:val="00B07A41"/>
    <w:rsid w:val="00B10011"/>
    <w:rsid w:val="00B10238"/>
    <w:rsid w:val="00B10960"/>
    <w:rsid w:val="00B10BF6"/>
    <w:rsid w:val="00B10D89"/>
    <w:rsid w:val="00B10FC8"/>
    <w:rsid w:val="00B112A3"/>
    <w:rsid w:val="00B115CA"/>
    <w:rsid w:val="00B11816"/>
    <w:rsid w:val="00B11A1F"/>
    <w:rsid w:val="00B11B78"/>
    <w:rsid w:val="00B11B9E"/>
    <w:rsid w:val="00B11D83"/>
    <w:rsid w:val="00B11DB1"/>
    <w:rsid w:val="00B11F85"/>
    <w:rsid w:val="00B1208C"/>
    <w:rsid w:val="00B121BF"/>
    <w:rsid w:val="00B12779"/>
    <w:rsid w:val="00B129C7"/>
    <w:rsid w:val="00B12A5D"/>
    <w:rsid w:val="00B12E6D"/>
    <w:rsid w:val="00B12E7B"/>
    <w:rsid w:val="00B1302D"/>
    <w:rsid w:val="00B13391"/>
    <w:rsid w:val="00B13397"/>
    <w:rsid w:val="00B13BC2"/>
    <w:rsid w:val="00B1414C"/>
    <w:rsid w:val="00B149DE"/>
    <w:rsid w:val="00B14B46"/>
    <w:rsid w:val="00B14F0A"/>
    <w:rsid w:val="00B152AA"/>
    <w:rsid w:val="00B1539D"/>
    <w:rsid w:val="00B15529"/>
    <w:rsid w:val="00B15E39"/>
    <w:rsid w:val="00B15EE1"/>
    <w:rsid w:val="00B160CE"/>
    <w:rsid w:val="00B1656A"/>
    <w:rsid w:val="00B1686C"/>
    <w:rsid w:val="00B16A2B"/>
    <w:rsid w:val="00B1703B"/>
    <w:rsid w:val="00B17144"/>
    <w:rsid w:val="00B17332"/>
    <w:rsid w:val="00B17674"/>
    <w:rsid w:val="00B17765"/>
    <w:rsid w:val="00B17868"/>
    <w:rsid w:val="00B17879"/>
    <w:rsid w:val="00B17BFF"/>
    <w:rsid w:val="00B203A1"/>
    <w:rsid w:val="00B207BE"/>
    <w:rsid w:val="00B20919"/>
    <w:rsid w:val="00B20AE0"/>
    <w:rsid w:val="00B20F07"/>
    <w:rsid w:val="00B2126D"/>
    <w:rsid w:val="00B213DE"/>
    <w:rsid w:val="00B21798"/>
    <w:rsid w:val="00B21930"/>
    <w:rsid w:val="00B21BBB"/>
    <w:rsid w:val="00B22291"/>
    <w:rsid w:val="00B22335"/>
    <w:rsid w:val="00B2278D"/>
    <w:rsid w:val="00B22A9A"/>
    <w:rsid w:val="00B22D32"/>
    <w:rsid w:val="00B22E5E"/>
    <w:rsid w:val="00B230D8"/>
    <w:rsid w:val="00B238B6"/>
    <w:rsid w:val="00B23992"/>
    <w:rsid w:val="00B23C23"/>
    <w:rsid w:val="00B23DE1"/>
    <w:rsid w:val="00B243C5"/>
    <w:rsid w:val="00B24402"/>
    <w:rsid w:val="00B24689"/>
    <w:rsid w:val="00B249E5"/>
    <w:rsid w:val="00B24A7B"/>
    <w:rsid w:val="00B24CD2"/>
    <w:rsid w:val="00B24EF5"/>
    <w:rsid w:val="00B251D6"/>
    <w:rsid w:val="00B25280"/>
    <w:rsid w:val="00B25373"/>
    <w:rsid w:val="00B2550D"/>
    <w:rsid w:val="00B25D90"/>
    <w:rsid w:val="00B26012"/>
    <w:rsid w:val="00B2692C"/>
    <w:rsid w:val="00B26935"/>
    <w:rsid w:val="00B26B1D"/>
    <w:rsid w:val="00B26B31"/>
    <w:rsid w:val="00B26D4D"/>
    <w:rsid w:val="00B272C3"/>
    <w:rsid w:val="00B27542"/>
    <w:rsid w:val="00B27688"/>
    <w:rsid w:val="00B2773B"/>
    <w:rsid w:val="00B27927"/>
    <w:rsid w:val="00B30618"/>
    <w:rsid w:val="00B30B17"/>
    <w:rsid w:val="00B30C0C"/>
    <w:rsid w:val="00B30C7D"/>
    <w:rsid w:val="00B31596"/>
    <w:rsid w:val="00B31916"/>
    <w:rsid w:val="00B31B8C"/>
    <w:rsid w:val="00B31C31"/>
    <w:rsid w:val="00B31DCD"/>
    <w:rsid w:val="00B31E1B"/>
    <w:rsid w:val="00B31EF0"/>
    <w:rsid w:val="00B3219C"/>
    <w:rsid w:val="00B321A8"/>
    <w:rsid w:val="00B32815"/>
    <w:rsid w:val="00B32CD2"/>
    <w:rsid w:val="00B32EFA"/>
    <w:rsid w:val="00B32F2D"/>
    <w:rsid w:val="00B33057"/>
    <w:rsid w:val="00B331B0"/>
    <w:rsid w:val="00B332F3"/>
    <w:rsid w:val="00B3345F"/>
    <w:rsid w:val="00B334DC"/>
    <w:rsid w:val="00B33815"/>
    <w:rsid w:val="00B33E1F"/>
    <w:rsid w:val="00B33E45"/>
    <w:rsid w:val="00B33F6C"/>
    <w:rsid w:val="00B34452"/>
    <w:rsid w:val="00B347C2"/>
    <w:rsid w:val="00B34BE2"/>
    <w:rsid w:val="00B34CCD"/>
    <w:rsid w:val="00B3560A"/>
    <w:rsid w:val="00B35B78"/>
    <w:rsid w:val="00B35C99"/>
    <w:rsid w:val="00B35DC7"/>
    <w:rsid w:val="00B35F7A"/>
    <w:rsid w:val="00B362AB"/>
    <w:rsid w:val="00B365DE"/>
    <w:rsid w:val="00B367F2"/>
    <w:rsid w:val="00B36893"/>
    <w:rsid w:val="00B36C71"/>
    <w:rsid w:val="00B36D44"/>
    <w:rsid w:val="00B36E66"/>
    <w:rsid w:val="00B36E68"/>
    <w:rsid w:val="00B36EAD"/>
    <w:rsid w:val="00B373C7"/>
    <w:rsid w:val="00B37404"/>
    <w:rsid w:val="00B379C6"/>
    <w:rsid w:val="00B37C32"/>
    <w:rsid w:val="00B37E6B"/>
    <w:rsid w:val="00B401BD"/>
    <w:rsid w:val="00B4039C"/>
    <w:rsid w:val="00B4041F"/>
    <w:rsid w:val="00B40A71"/>
    <w:rsid w:val="00B40B96"/>
    <w:rsid w:val="00B40FBD"/>
    <w:rsid w:val="00B4106D"/>
    <w:rsid w:val="00B41658"/>
    <w:rsid w:val="00B4194D"/>
    <w:rsid w:val="00B41CA2"/>
    <w:rsid w:val="00B41D0F"/>
    <w:rsid w:val="00B420A3"/>
    <w:rsid w:val="00B42364"/>
    <w:rsid w:val="00B4242F"/>
    <w:rsid w:val="00B42692"/>
    <w:rsid w:val="00B426B9"/>
    <w:rsid w:val="00B42BA7"/>
    <w:rsid w:val="00B42C9E"/>
    <w:rsid w:val="00B42DA3"/>
    <w:rsid w:val="00B42FCD"/>
    <w:rsid w:val="00B4362D"/>
    <w:rsid w:val="00B43A1E"/>
    <w:rsid w:val="00B43C24"/>
    <w:rsid w:val="00B4408A"/>
    <w:rsid w:val="00B44223"/>
    <w:rsid w:val="00B442C0"/>
    <w:rsid w:val="00B44301"/>
    <w:rsid w:val="00B44323"/>
    <w:rsid w:val="00B444CD"/>
    <w:rsid w:val="00B44BAE"/>
    <w:rsid w:val="00B44C78"/>
    <w:rsid w:val="00B4513F"/>
    <w:rsid w:val="00B451D3"/>
    <w:rsid w:val="00B45766"/>
    <w:rsid w:val="00B45810"/>
    <w:rsid w:val="00B459B5"/>
    <w:rsid w:val="00B45A7C"/>
    <w:rsid w:val="00B45D0C"/>
    <w:rsid w:val="00B45D12"/>
    <w:rsid w:val="00B45FCE"/>
    <w:rsid w:val="00B460E2"/>
    <w:rsid w:val="00B464FE"/>
    <w:rsid w:val="00B46517"/>
    <w:rsid w:val="00B46881"/>
    <w:rsid w:val="00B46F2F"/>
    <w:rsid w:val="00B470F5"/>
    <w:rsid w:val="00B47396"/>
    <w:rsid w:val="00B47472"/>
    <w:rsid w:val="00B476B5"/>
    <w:rsid w:val="00B47765"/>
    <w:rsid w:val="00B478B9"/>
    <w:rsid w:val="00B47D10"/>
    <w:rsid w:val="00B501E9"/>
    <w:rsid w:val="00B507CD"/>
    <w:rsid w:val="00B509FC"/>
    <w:rsid w:val="00B50D35"/>
    <w:rsid w:val="00B51047"/>
    <w:rsid w:val="00B511AD"/>
    <w:rsid w:val="00B512E5"/>
    <w:rsid w:val="00B51584"/>
    <w:rsid w:val="00B51BA6"/>
    <w:rsid w:val="00B51F1D"/>
    <w:rsid w:val="00B51FC2"/>
    <w:rsid w:val="00B523BC"/>
    <w:rsid w:val="00B524D1"/>
    <w:rsid w:val="00B52730"/>
    <w:rsid w:val="00B52E29"/>
    <w:rsid w:val="00B52EF9"/>
    <w:rsid w:val="00B5306E"/>
    <w:rsid w:val="00B536AB"/>
    <w:rsid w:val="00B53937"/>
    <w:rsid w:val="00B53A39"/>
    <w:rsid w:val="00B53D3A"/>
    <w:rsid w:val="00B54165"/>
    <w:rsid w:val="00B54673"/>
    <w:rsid w:val="00B54A6A"/>
    <w:rsid w:val="00B54C46"/>
    <w:rsid w:val="00B55390"/>
    <w:rsid w:val="00B553E9"/>
    <w:rsid w:val="00B55568"/>
    <w:rsid w:val="00B555BF"/>
    <w:rsid w:val="00B5570E"/>
    <w:rsid w:val="00B55AB3"/>
    <w:rsid w:val="00B55C6C"/>
    <w:rsid w:val="00B56002"/>
    <w:rsid w:val="00B560DF"/>
    <w:rsid w:val="00B56114"/>
    <w:rsid w:val="00B5624D"/>
    <w:rsid w:val="00B56A0F"/>
    <w:rsid w:val="00B56A23"/>
    <w:rsid w:val="00B56AD6"/>
    <w:rsid w:val="00B56B38"/>
    <w:rsid w:val="00B56D25"/>
    <w:rsid w:val="00B56EC7"/>
    <w:rsid w:val="00B57114"/>
    <w:rsid w:val="00B57507"/>
    <w:rsid w:val="00B57584"/>
    <w:rsid w:val="00B575BE"/>
    <w:rsid w:val="00B577A8"/>
    <w:rsid w:val="00B57835"/>
    <w:rsid w:val="00B5797B"/>
    <w:rsid w:val="00B57AA0"/>
    <w:rsid w:val="00B57F2F"/>
    <w:rsid w:val="00B600AB"/>
    <w:rsid w:val="00B6057C"/>
    <w:rsid w:val="00B6089E"/>
    <w:rsid w:val="00B608BB"/>
    <w:rsid w:val="00B60BA6"/>
    <w:rsid w:val="00B61258"/>
    <w:rsid w:val="00B614C8"/>
    <w:rsid w:val="00B617B5"/>
    <w:rsid w:val="00B61FA9"/>
    <w:rsid w:val="00B6206E"/>
    <w:rsid w:val="00B62A18"/>
    <w:rsid w:val="00B62B1F"/>
    <w:rsid w:val="00B62C19"/>
    <w:rsid w:val="00B63123"/>
    <w:rsid w:val="00B63129"/>
    <w:rsid w:val="00B6314C"/>
    <w:rsid w:val="00B63282"/>
    <w:rsid w:val="00B63917"/>
    <w:rsid w:val="00B6403C"/>
    <w:rsid w:val="00B6433B"/>
    <w:rsid w:val="00B645A4"/>
    <w:rsid w:val="00B6473A"/>
    <w:rsid w:val="00B64BF3"/>
    <w:rsid w:val="00B64C1A"/>
    <w:rsid w:val="00B64F5C"/>
    <w:rsid w:val="00B651D6"/>
    <w:rsid w:val="00B6520F"/>
    <w:rsid w:val="00B65971"/>
    <w:rsid w:val="00B65CA6"/>
    <w:rsid w:val="00B65EA1"/>
    <w:rsid w:val="00B65F90"/>
    <w:rsid w:val="00B66191"/>
    <w:rsid w:val="00B6645D"/>
    <w:rsid w:val="00B669D4"/>
    <w:rsid w:val="00B66BAF"/>
    <w:rsid w:val="00B67038"/>
    <w:rsid w:val="00B67219"/>
    <w:rsid w:val="00B67796"/>
    <w:rsid w:val="00B6789A"/>
    <w:rsid w:val="00B7006E"/>
    <w:rsid w:val="00B70081"/>
    <w:rsid w:val="00B700DD"/>
    <w:rsid w:val="00B70155"/>
    <w:rsid w:val="00B701CB"/>
    <w:rsid w:val="00B703F3"/>
    <w:rsid w:val="00B706E2"/>
    <w:rsid w:val="00B70CCF"/>
    <w:rsid w:val="00B71686"/>
    <w:rsid w:val="00B718ED"/>
    <w:rsid w:val="00B71ACE"/>
    <w:rsid w:val="00B71B49"/>
    <w:rsid w:val="00B71DA6"/>
    <w:rsid w:val="00B71DE1"/>
    <w:rsid w:val="00B71F53"/>
    <w:rsid w:val="00B71F65"/>
    <w:rsid w:val="00B7201F"/>
    <w:rsid w:val="00B7228D"/>
    <w:rsid w:val="00B723F3"/>
    <w:rsid w:val="00B7242B"/>
    <w:rsid w:val="00B727C4"/>
    <w:rsid w:val="00B72ADD"/>
    <w:rsid w:val="00B72CD2"/>
    <w:rsid w:val="00B72D64"/>
    <w:rsid w:val="00B72DEA"/>
    <w:rsid w:val="00B72EAF"/>
    <w:rsid w:val="00B72EC4"/>
    <w:rsid w:val="00B73744"/>
    <w:rsid w:val="00B73C89"/>
    <w:rsid w:val="00B73E06"/>
    <w:rsid w:val="00B74582"/>
    <w:rsid w:val="00B74ABA"/>
    <w:rsid w:val="00B74B6B"/>
    <w:rsid w:val="00B74C7E"/>
    <w:rsid w:val="00B74E1E"/>
    <w:rsid w:val="00B751E2"/>
    <w:rsid w:val="00B7521A"/>
    <w:rsid w:val="00B75371"/>
    <w:rsid w:val="00B7555C"/>
    <w:rsid w:val="00B75573"/>
    <w:rsid w:val="00B75819"/>
    <w:rsid w:val="00B75C9F"/>
    <w:rsid w:val="00B76975"/>
    <w:rsid w:val="00B769EC"/>
    <w:rsid w:val="00B76E6A"/>
    <w:rsid w:val="00B771A1"/>
    <w:rsid w:val="00B772FB"/>
    <w:rsid w:val="00B773D3"/>
    <w:rsid w:val="00B77C4B"/>
    <w:rsid w:val="00B80309"/>
    <w:rsid w:val="00B8036E"/>
    <w:rsid w:val="00B80630"/>
    <w:rsid w:val="00B80835"/>
    <w:rsid w:val="00B80B9B"/>
    <w:rsid w:val="00B812A5"/>
    <w:rsid w:val="00B81367"/>
    <w:rsid w:val="00B819DB"/>
    <w:rsid w:val="00B81C8B"/>
    <w:rsid w:val="00B82004"/>
    <w:rsid w:val="00B82287"/>
    <w:rsid w:val="00B8241D"/>
    <w:rsid w:val="00B827A4"/>
    <w:rsid w:val="00B82DD3"/>
    <w:rsid w:val="00B82E71"/>
    <w:rsid w:val="00B83105"/>
    <w:rsid w:val="00B831C3"/>
    <w:rsid w:val="00B83250"/>
    <w:rsid w:val="00B8327C"/>
    <w:rsid w:val="00B83325"/>
    <w:rsid w:val="00B83331"/>
    <w:rsid w:val="00B833C0"/>
    <w:rsid w:val="00B83A0D"/>
    <w:rsid w:val="00B83F18"/>
    <w:rsid w:val="00B844B0"/>
    <w:rsid w:val="00B84628"/>
    <w:rsid w:val="00B84A64"/>
    <w:rsid w:val="00B84D00"/>
    <w:rsid w:val="00B84E05"/>
    <w:rsid w:val="00B851DC"/>
    <w:rsid w:val="00B854B2"/>
    <w:rsid w:val="00B85D61"/>
    <w:rsid w:val="00B8610E"/>
    <w:rsid w:val="00B86290"/>
    <w:rsid w:val="00B8675C"/>
    <w:rsid w:val="00B869FB"/>
    <w:rsid w:val="00B86BC8"/>
    <w:rsid w:val="00B86D10"/>
    <w:rsid w:val="00B86E79"/>
    <w:rsid w:val="00B86F22"/>
    <w:rsid w:val="00B86F63"/>
    <w:rsid w:val="00B8709D"/>
    <w:rsid w:val="00B8723F"/>
    <w:rsid w:val="00B87B6E"/>
    <w:rsid w:val="00B87FE1"/>
    <w:rsid w:val="00B90255"/>
    <w:rsid w:val="00B90289"/>
    <w:rsid w:val="00B9048B"/>
    <w:rsid w:val="00B90772"/>
    <w:rsid w:val="00B9093F"/>
    <w:rsid w:val="00B90CEE"/>
    <w:rsid w:val="00B90E32"/>
    <w:rsid w:val="00B90E3E"/>
    <w:rsid w:val="00B9178E"/>
    <w:rsid w:val="00B91841"/>
    <w:rsid w:val="00B91B3D"/>
    <w:rsid w:val="00B91D61"/>
    <w:rsid w:val="00B91EEC"/>
    <w:rsid w:val="00B91EFF"/>
    <w:rsid w:val="00B920D0"/>
    <w:rsid w:val="00B9210D"/>
    <w:rsid w:val="00B92377"/>
    <w:rsid w:val="00B9271B"/>
    <w:rsid w:val="00B92B3B"/>
    <w:rsid w:val="00B930C8"/>
    <w:rsid w:val="00B931A0"/>
    <w:rsid w:val="00B938AD"/>
    <w:rsid w:val="00B939F9"/>
    <w:rsid w:val="00B93A2D"/>
    <w:rsid w:val="00B93D4D"/>
    <w:rsid w:val="00B94136"/>
    <w:rsid w:val="00B942E5"/>
    <w:rsid w:val="00B944D8"/>
    <w:rsid w:val="00B94637"/>
    <w:rsid w:val="00B949C2"/>
    <w:rsid w:val="00B94C7C"/>
    <w:rsid w:val="00B94CCD"/>
    <w:rsid w:val="00B94E4E"/>
    <w:rsid w:val="00B94F9E"/>
    <w:rsid w:val="00B94FCA"/>
    <w:rsid w:val="00B9549B"/>
    <w:rsid w:val="00B9567C"/>
    <w:rsid w:val="00B95E21"/>
    <w:rsid w:val="00B962FD"/>
    <w:rsid w:val="00B9661B"/>
    <w:rsid w:val="00B967A8"/>
    <w:rsid w:val="00B96F70"/>
    <w:rsid w:val="00B9754F"/>
    <w:rsid w:val="00B975CD"/>
    <w:rsid w:val="00B975F6"/>
    <w:rsid w:val="00B977C4"/>
    <w:rsid w:val="00B97865"/>
    <w:rsid w:val="00B97DBF"/>
    <w:rsid w:val="00B97EDF"/>
    <w:rsid w:val="00B97F9F"/>
    <w:rsid w:val="00BA035B"/>
    <w:rsid w:val="00BA0596"/>
    <w:rsid w:val="00BA072A"/>
    <w:rsid w:val="00BA09E3"/>
    <w:rsid w:val="00BA0D3B"/>
    <w:rsid w:val="00BA0DA9"/>
    <w:rsid w:val="00BA0DAF"/>
    <w:rsid w:val="00BA142F"/>
    <w:rsid w:val="00BA149B"/>
    <w:rsid w:val="00BA1861"/>
    <w:rsid w:val="00BA1E05"/>
    <w:rsid w:val="00BA1E99"/>
    <w:rsid w:val="00BA1E9B"/>
    <w:rsid w:val="00BA1EC6"/>
    <w:rsid w:val="00BA2040"/>
    <w:rsid w:val="00BA2056"/>
    <w:rsid w:val="00BA2180"/>
    <w:rsid w:val="00BA25C8"/>
    <w:rsid w:val="00BA26CA"/>
    <w:rsid w:val="00BA26E1"/>
    <w:rsid w:val="00BA2989"/>
    <w:rsid w:val="00BA2A38"/>
    <w:rsid w:val="00BA2E05"/>
    <w:rsid w:val="00BA3498"/>
    <w:rsid w:val="00BA3B16"/>
    <w:rsid w:val="00BA3BBD"/>
    <w:rsid w:val="00BA4692"/>
    <w:rsid w:val="00BA4901"/>
    <w:rsid w:val="00BA4936"/>
    <w:rsid w:val="00BA5065"/>
    <w:rsid w:val="00BA50EB"/>
    <w:rsid w:val="00BA5752"/>
    <w:rsid w:val="00BA5781"/>
    <w:rsid w:val="00BA584C"/>
    <w:rsid w:val="00BA61D2"/>
    <w:rsid w:val="00BA62D7"/>
    <w:rsid w:val="00BA63D9"/>
    <w:rsid w:val="00BA6608"/>
    <w:rsid w:val="00BA68E2"/>
    <w:rsid w:val="00BA69A5"/>
    <w:rsid w:val="00BA6D06"/>
    <w:rsid w:val="00BA7611"/>
    <w:rsid w:val="00BA7684"/>
    <w:rsid w:val="00BA77AD"/>
    <w:rsid w:val="00BA77DF"/>
    <w:rsid w:val="00BA78D6"/>
    <w:rsid w:val="00BA794E"/>
    <w:rsid w:val="00BA7A1D"/>
    <w:rsid w:val="00BA7BDE"/>
    <w:rsid w:val="00BA7C19"/>
    <w:rsid w:val="00BA7C7F"/>
    <w:rsid w:val="00BB03B6"/>
    <w:rsid w:val="00BB03BC"/>
    <w:rsid w:val="00BB0857"/>
    <w:rsid w:val="00BB0CE6"/>
    <w:rsid w:val="00BB113D"/>
    <w:rsid w:val="00BB12EF"/>
    <w:rsid w:val="00BB130E"/>
    <w:rsid w:val="00BB180E"/>
    <w:rsid w:val="00BB18AC"/>
    <w:rsid w:val="00BB19C3"/>
    <w:rsid w:val="00BB19C9"/>
    <w:rsid w:val="00BB1ADE"/>
    <w:rsid w:val="00BB2028"/>
    <w:rsid w:val="00BB2154"/>
    <w:rsid w:val="00BB2AD1"/>
    <w:rsid w:val="00BB2E67"/>
    <w:rsid w:val="00BB396E"/>
    <w:rsid w:val="00BB3DD6"/>
    <w:rsid w:val="00BB4833"/>
    <w:rsid w:val="00BB4A5B"/>
    <w:rsid w:val="00BB4A9C"/>
    <w:rsid w:val="00BB4F28"/>
    <w:rsid w:val="00BB4F2B"/>
    <w:rsid w:val="00BB4F45"/>
    <w:rsid w:val="00BB5268"/>
    <w:rsid w:val="00BB5305"/>
    <w:rsid w:val="00BB555B"/>
    <w:rsid w:val="00BB57D0"/>
    <w:rsid w:val="00BB593B"/>
    <w:rsid w:val="00BB5BF4"/>
    <w:rsid w:val="00BB5C82"/>
    <w:rsid w:val="00BB5D61"/>
    <w:rsid w:val="00BB5EA2"/>
    <w:rsid w:val="00BB61DB"/>
    <w:rsid w:val="00BB6663"/>
    <w:rsid w:val="00BB6E63"/>
    <w:rsid w:val="00BB71A3"/>
    <w:rsid w:val="00BB7224"/>
    <w:rsid w:val="00BB776A"/>
    <w:rsid w:val="00BB7AFF"/>
    <w:rsid w:val="00BB7B2E"/>
    <w:rsid w:val="00BB7F2D"/>
    <w:rsid w:val="00BC0676"/>
    <w:rsid w:val="00BC08DF"/>
    <w:rsid w:val="00BC09F1"/>
    <w:rsid w:val="00BC0A05"/>
    <w:rsid w:val="00BC0E0A"/>
    <w:rsid w:val="00BC0F1F"/>
    <w:rsid w:val="00BC141E"/>
    <w:rsid w:val="00BC2239"/>
    <w:rsid w:val="00BC24A4"/>
    <w:rsid w:val="00BC24EB"/>
    <w:rsid w:val="00BC2833"/>
    <w:rsid w:val="00BC28D0"/>
    <w:rsid w:val="00BC29AA"/>
    <w:rsid w:val="00BC2B7D"/>
    <w:rsid w:val="00BC2D7B"/>
    <w:rsid w:val="00BC2DC9"/>
    <w:rsid w:val="00BC3715"/>
    <w:rsid w:val="00BC3A4B"/>
    <w:rsid w:val="00BC3AE1"/>
    <w:rsid w:val="00BC3E2F"/>
    <w:rsid w:val="00BC3E8A"/>
    <w:rsid w:val="00BC4152"/>
    <w:rsid w:val="00BC417C"/>
    <w:rsid w:val="00BC4692"/>
    <w:rsid w:val="00BC491F"/>
    <w:rsid w:val="00BC49DD"/>
    <w:rsid w:val="00BC4EC2"/>
    <w:rsid w:val="00BC536E"/>
    <w:rsid w:val="00BC5383"/>
    <w:rsid w:val="00BC5713"/>
    <w:rsid w:val="00BC585E"/>
    <w:rsid w:val="00BC5885"/>
    <w:rsid w:val="00BC65A8"/>
    <w:rsid w:val="00BC677F"/>
    <w:rsid w:val="00BC685E"/>
    <w:rsid w:val="00BC6C47"/>
    <w:rsid w:val="00BC6E9A"/>
    <w:rsid w:val="00BC7594"/>
    <w:rsid w:val="00BC7783"/>
    <w:rsid w:val="00BD0070"/>
    <w:rsid w:val="00BD0615"/>
    <w:rsid w:val="00BD0663"/>
    <w:rsid w:val="00BD06F3"/>
    <w:rsid w:val="00BD0752"/>
    <w:rsid w:val="00BD089C"/>
    <w:rsid w:val="00BD08DA"/>
    <w:rsid w:val="00BD08FD"/>
    <w:rsid w:val="00BD0A9A"/>
    <w:rsid w:val="00BD0CB9"/>
    <w:rsid w:val="00BD0EC0"/>
    <w:rsid w:val="00BD1497"/>
    <w:rsid w:val="00BD15AB"/>
    <w:rsid w:val="00BD15E7"/>
    <w:rsid w:val="00BD1A0A"/>
    <w:rsid w:val="00BD1C2D"/>
    <w:rsid w:val="00BD1CD2"/>
    <w:rsid w:val="00BD1DC1"/>
    <w:rsid w:val="00BD1E6A"/>
    <w:rsid w:val="00BD1EB7"/>
    <w:rsid w:val="00BD207C"/>
    <w:rsid w:val="00BD2AE9"/>
    <w:rsid w:val="00BD2D47"/>
    <w:rsid w:val="00BD34FE"/>
    <w:rsid w:val="00BD36C9"/>
    <w:rsid w:val="00BD3B5D"/>
    <w:rsid w:val="00BD3BB9"/>
    <w:rsid w:val="00BD3C66"/>
    <w:rsid w:val="00BD40ED"/>
    <w:rsid w:val="00BD4132"/>
    <w:rsid w:val="00BD41AC"/>
    <w:rsid w:val="00BD41C9"/>
    <w:rsid w:val="00BD4343"/>
    <w:rsid w:val="00BD43B1"/>
    <w:rsid w:val="00BD45C5"/>
    <w:rsid w:val="00BD4772"/>
    <w:rsid w:val="00BD4A11"/>
    <w:rsid w:val="00BD4AB3"/>
    <w:rsid w:val="00BD4F5D"/>
    <w:rsid w:val="00BD5217"/>
    <w:rsid w:val="00BD5414"/>
    <w:rsid w:val="00BD56D0"/>
    <w:rsid w:val="00BD58CD"/>
    <w:rsid w:val="00BD5F4D"/>
    <w:rsid w:val="00BD62D8"/>
    <w:rsid w:val="00BD64CB"/>
    <w:rsid w:val="00BD673D"/>
    <w:rsid w:val="00BD68DB"/>
    <w:rsid w:val="00BD6C74"/>
    <w:rsid w:val="00BD6C79"/>
    <w:rsid w:val="00BD6E2E"/>
    <w:rsid w:val="00BD7094"/>
    <w:rsid w:val="00BD720F"/>
    <w:rsid w:val="00BD7700"/>
    <w:rsid w:val="00BD78A1"/>
    <w:rsid w:val="00BD7B27"/>
    <w:rsid w:val="00BD7BC1"/>
    <w:rsid w:val="00BD7C2A"/>
    <w:rsid w:val="00BD7C34"/>
    <w:rsid w:val="00BD7C62"/>
    <w:rsid w:val="00BD7C9C"/>
    <w:rsid w:val="00BD7D9B"/>
    <w:rsid w:val="00BD7EA4"/>
    <w:rsid w:val="00BD7FBD"/>
    <w:rsid w:val="00BE0078"/>
    <w:rsid w:val="00BE02EF"/>
    <w:rsid w:val="00BE0523"/>
    <w:rsid w:val="00BE0ACD"/>
    <w:rsid w:val="00BE1278"/>
    <w:rsid w:val="00BE1320"/>
    <w:rsid w:val="00BE14A0"/>
    <w:rsid w:val="00BE1803"/>
    <w:rsid w:val="00BE1D8C"/>
    <w:rsid w:val="00BE1EB5"/>
    <w:rsid w:val="00BE1F42"/>
    <w:rsid w:val="00BE2372"/>
    <w:rsid w:val="00BE2395"/>
    <w:rsid w:val="00BE249E"/>
    <w:rsid w:val="00BE24D6"/>
    <w:rsid w:val="00BE2545"/>
    <w:rsid w:val="00BE291F"/>
    <w:rsid w:val="00BE2AD9"/>
    <w:rsid w:val="00BE2B1A"/>
    <w:rsid w:val="00BE2ED0"/>
    <w:rsid w:val="00BE2F3D"/>
    <w:rsid w:val="00BE32BD"/>
    <w:rsid w:val="00BE32F7"/>
    <w:rsid w:val="00BE380A"/>
    <w:rsid w:val="00BE39F7"/>
    <w:rsid w:val="00BE3BAC"/>
    <w:rsid w:val="00BE3D0E"/>
    <w:rsid w:val="00BE4548"/>
    <w:rsid w:val="00BE4695"/>
    <w:rsid w:val="00BE48B9"/>
    <w:rsid w:val="00BE491F"/>
    <w:rsid w:val="00BE4F8C"/>
    <w:rsid w:val="00BE5053"/>
    <w:rsid w:val="00BE5062"/>
    <w:rsid w:val="00BE5173"/>
    <w:rsid w:val="00BE52CF"/>
    <w:rsid w:val="00BE56F6"/>
    <w:rsid w:val="00BE59C3"/>
    <w:rsid w:val="00BE5D3B"/>
    <w:rsid w:val="00BE6380"/>
    <w:rsid w:val="00BE6466"/>
    <w:rsid w:val="00BE64A5"/>
    <w:rsid w:val="00BE6676"/>
    <w:rsid w:val="00BE69F5"/>
    <w:rsid w:val="00BE6AB6"/>
    <w:rsid w:val="00BE6BE4"/>
    <w:rsid w:val="00BE6C31"/>
    <w:rsid w:val="00BE6F60"/>
    <w:rsid w:val="00BE6FC3"/>
    <w:rsid w:val="00BE724A"/>
    <w:rsid w:val="00BE7646"/>
    <w:rsid w:val="00BE7818"/>
    <w:rsid w:val="00BE797C"/>
    <w:rsid w:val="00BE7D3A"/>
    <w:rsid w:val="00BE7EA3"/>
    <w:rsid w:val="00BF0198"/>
    <w:rsid w:val="00BF0492"/>
    <w:rsid w:val="00BF05A7"/>
    <w:rsid w:val="00BF0622"/>
    <w:rsid w:val="00BF064A"/>
    <w:rsid w:val="00BF115E"/>
    <w:rsid w:val="00BF2AC0"/>
    <w:rsid w:val="00BF2D53"/>
    <w:rsid w:val="00BF3092"/>
    <w:rsid w:val="00BF3410"/>
    <w:rsid w:val="00BF3448"/>
    <w:rsid w:val="00BF3465"/>
    <w:rsid w:val="00BF3997"/>
    <w:rsid w:val="00BF3B56"/>
    <w:rsid w:val="00BF4015"/>
    <w:rsid w:val="00BF42FA"/>
    <w:rsid w:val="00BF4385"/>
    <w:rsid w:val="00BF4683"/>
    <w:rsid w:val="00BF4849"/>
    <w:rsid w:val="00BF48B5"/>
    <w:rsid w:val="00BF49E8"/>
    <w:rsid w:val="00BF4AD5"/>
    <w:rsid w:val="00BF4C9A"/>
    <w:rsid w:val="00BF4E04"/>
    <w:rsid w:val="00BF51B5"/>
    <w:rsid w:val="00BF548B"/>
    <w:rsid w:val="00BF550E"/>
    <w:rsid w:val="00BF5736"/>
    <w:rsid w:val="00BF5996"/>
    <w:rsid w:val="00BF5A47"/>
    <w:rsid w:val="00BF5CDD"/>
    <w:rsid w:val="00BF5E19"/>
    <w:rsid w:val="00BF61B7"/>
    <w:rsid w:val="00BF6237"/>
    <w:rsid w:val="00BF66BD"/>
    <w:rsid w:val="00BF6868"/>
    <w:rsid w:val="00BF6A2A"/>
    <w:rsid w:val="00BF6B39"/>
    <w:rsid w:val="00BF6D65"/>
    <w:rsid w:val="00BF75D3"/>
    <w:rsid w:val="00BF7667"/>
    <w:rsid w:val="00BF7AC0"/>
    <w:rsid w:val="00BF7E53"/>
    <w:rsid w:val="00C00111"/>
    <w:rsid w:val="00C00225"/>
    <w:rsid w:val="00C00497"/>
    <w:rsid w:val="00C005BB"/>
    <w:rsid w:val="00C006A2"/>
    <w:rsid w:val="00C00C2C"/>
    <w:rsid w:val="00C00E33"/>
    <w:rsid w:val="00C015D1"/>
    <w:rsid w:val="00C019A2"/>
    <w:rsid w:val="00C01A67"/>
    <w:rsid w:val="00C01F1F"/>
    <w:rsid w:val="00C020D7"/>
    <w:rsid w:val="00C023BA"/>
    <w:rsid w:val="00C0256C"/>
    <w:rsid w:val="00C02912"/>
    <w:rsid w:val="00C02B25"/>
    <w:rsid w:val="00C02DE1"/>
    <w:rsid w:val="00C030B6"/>
    <w:rsid w:val="00C032C4"/>
    <w:rsid w:val="00C03326"/>
    <w:rsid w:val="00C033B8"/>
    <w:rsid w:val="00C03776"/>
    <w:rsid w:val="00C03D30"/>
    <w:rsid w:val="00C03F80"/>
    <w:rsid w:val="00C041D0"/>
    <w:rsid w:val="00C04500"/>
    <w:rsid w:val="00C04BAA"/>
    <w:rsid w:val="00C0501B"/>
    <w:rsid w:val="00C05093"/>
    <w:rsid w:val="00C05298"/>
    <w:rsid w:val="00C05460"/>
    <w:rsid w:val="00C05AE0"/>
    <w:rsid w:val="00C05AE7"/>
    <w:rsid w:val="00C0642D"/>
    <w:rsid w:val="00C06628"/>
    <w:rsid w:val="00C067FC"/>
    <w:rsid w:val="00C06ED4"/>
    <w:rsid w:val="00C06EEE"/>
    <w:rsid w:val="00C0700A"/>
    <w:rsid w:val="00C07369"/>
    <w:rsid w:val="00C07500"/>
    <w:rsid w:val="00C07686"/>
    <w:rsid w:val="00C07BC1"/>
    <w:rsid w:val="00C07F85"/>
    <w:rsid w:val="00C1039F"/>
    <w:rsid w:val="00C108E9"/>
    <w:rsid w:val="00C10949"/>
    <w:rsid w:val="00C10BBA"/>
    <w:rsid w:val="00C10E6E"/>
    <w:rsid w:val="00C10FFE"/>
    <w:rsid w:val="00C11D51"/>
    <w:rsid w:val="00C11DDB"/>
    <w:rsid w:val="00C11EC7"/>
    <w:rsid w:val="00C12031"/>
    <w:rsid w:val="00C121F4"/>
    <w:rsid w:val="00C12688"/>
    <w:rsid w:val="00C128E1"/>
    <w:rsid w:val="00C12993"/>
    <w:rsid w:val="00C12A99"/>
    <w:rsid w:val="00C13066"/>
    <w:rsid w:val="00C131F5"/>
    <w:rsid w:val="00C13888"/>
    <w:rsid w:val="00C13A7B"/>
    <w:rsid w:val="00C13B9A"/>
    <w:rsid w:val="00C13C6D"/>
    <w:rsid w:val="00C13CB5"/>
    <w:rsid w:val="00C1445C"/>
    <w:rsid w:val="00C146A2"/>
    <w:rsid w:val="00C146A3"/>
    <w:rsid w:val="00C149C8"/>
    <w:rsid w:val="00C14FB2"/>
    <w:rsid w:val="00C1503E"/>
    <w:rsid w:val="00C157AB"/>
    <w:rsid w:val="00C159DE"/>
    <w:rsid w:val="00C15BBE"/>
    <w:rsid w:val="00C15E98"/>
    <w:rsid w:val="00C161AC"/>
    <w:rsid w:val="00C161C3"/>
    <w:rsid w:val="00C17483"/>
    <w:rsid w:val="00C1765B"/>
    <w:rsid w:val="00C17EB0"/>
    <w:rsid w:val="00C17FF6"/>
    <w:rsid w:val="00C2020F"/>
    <w:rsid w:val="00C20301"/>
    <w:rsid w:val="00C203DE"/>
    <w:rsid w:val="00C2057A"/>
    <w:rsid w:val="00C2084A"/>
    <w:rsid w:val="00C20936"/>
    <w:rsid w:val="00C20B4F"/>
    <w:rsid w:val="00C20C90"/>
    <w:rsid w:val="00C20F5E"/>
    <w:rsid w:val="00C212C5"/>
    <w:rsid w:val="00C215DA"/>
    <w:rsid w:val="00C2187B"/>
    <w:rsid w:val="00C21B9D"/>
    <w:rsid w:val="00C21D62"/>
    <w:rsid w:val="00C21E4F"/>
    <w:rsid w:val="00C2239B"/>
    <w:rsid w:val="00C224CA"/>
    <w:rsid w:val="00C22B87"/>
    <w:rsid w:val="00C22F01"/>
    <w:rsid w:val="00C22F7E"/>
    <w:rsid w:val="00C23167"/>
    <w:rsid w:val="00C24218"/>
    <w:rsid w:val="00C24337"/>
    <w:rsid w:val="00C243AD"/>
    <w:rsid w:val="00C24522"/>
    <w:rsid w:val="00C2479C"/>
    <w:rsid w:val="00C247E2"/>
    <w:rsid w:val="00C24A3E"/>
    <w:rsid w:val="00C24B7D"/>
    <w:rsid w:val="00C24E86"/>
    <w:rsid w:val="00C24EAE"/>
    <w:rsid w:val="00C24EE5"/>
    <w:rsid w:val="00C24FB7"/>
    <w:rsid w:val="00C253F5"/>
    <w:rsid w:val="00C25787"/>
    <w:rsid w:val="00C257F1"/>
    <w:rsid w:val="00C258E4"/>
    <w:rsid w:val="00C25F86"/>
    <w:rsid w:val="00C264F4"/>
    <w:rsid w:val="00C26903"/>
    <w:rsid w:val="00C26984"/>
    <w:rsid w:val="00C26E59"/>
    <w:rsid w:val="00C2738D"/>
    <w:rsid w:val="00C273B0"/>
    <w:rsid w:val="00C27568"/>
    <w:rsid w:val="00C2767F"/>
    <w:rsid w:val="00C27827"/>
    <w:rsid w:val="00C2790D"/>
    <w:rsid w:val="00C27CAD"/>
    <w:rsid w:val="00C27DA5"/>
    <w:rsid w:val="00C27F57"/>
    <w:rsid w:val="00C302DB"/>
    <w:rsid w:val="00C30447"/>
    <w:rsid w:val="00C308B6"/>
    <w:rsid w:val="00C30EAE"/>
    <w:rsid w:val="00C31853"/>
    <w:rsid w:val="00C318DE"/>
    <w:rsid w:val="00C31BD3"/>
    <w:rsid w:val="00C31C1D"/>
    <w:rsid w:val="00C31EBB"/>
    <w:rsid w:val="00C31EDA"/>
    <w:rsid w:val="00C3225D"/>
    <w:rsid w:val="00C32508"/>
    <w:rsid w:val="00C325B6"/>
    <w:rsid w:val="00C32610"/>
    <w:rsid w:val="00C326AC"/>
    <w:rsid w:val="00C32861"/>
    <w:rsid w:val="00C32E89"/>
    <w:rsid w:val="00C330B7"/>
    <w:rsid w:val="00C332ED"/>
    <w:rsid w:val="00C337E8"/>
    <w:rsid w:val="00C337F6"/>
    <w:rsid w:val="00C339AC"/>
    <w:rsid w:val="00C33F29"/>
    <w:rsid w:val="00C34354"/>
    <w:rsid w:val="00C34456"/>
    <w:rsid w:val="00C349F6"/>
    <w:rsid w:val="00C34F18"/>
    <w:rsid w:val="00C36123"/>
    <w:rsid w:val="00C362F0"/>
    <w:rsid w:val="00C369C4"/>
    <w:rsid w:val="00C36B7D"/>
    <w:rsid w:val="00C36BFE"/>
    <w:rsid w:val="00C36CCE"/>
    <w:rsid w:val="00C36F55"/>
    <w:rsid w:val="00C37273"/>
    <w:rsid w:val="00C373AE"/>
    <w:rsid w:val="00C37683"/>
    <w:rsid w:val="00C37750"/>
    <w:rsid w:val="00C37765"/>
    <w:rsid w:val="00C37B74"/>
    <w:rsid w:val="00C401C1"/>
    <w:rsid w:val="00C402B8"/>
    <w:rsid w:val="00C40576"/>
    <w:rsid w:val="00C40597"/>
    <w:rsid w:val="00C4072E"/>
    <w:rsid w:val="00C408FB"/>
    <w:rsid w:val="00C40A25"/>
    <w:rsid w:val="00C40BFC"/>
    <w:rsid w:val="00C40D24"/>
    <w:rsid w:val="00C41342"/>
    <w:rsid w:val="00C4186A"/>
    <w:rsid w:val="00C418C1"/>
    <w:rsid w:val="00C41E0B"/>
    <w:rsid w:val="00C41F13"/>
    <w:rsid w:val="00C4200D"/>
    <w:rsid w:val="00C420AB"/>
    <w:rsid w:val="00C4224C"/>
    <w:rsid w:val="00C42C27"/>
    <w:rsid w:val="00C42CC1"/>
    <w:rsid w:val="00C42CE4"/>
    <w:rsid w:val="00C42E2C"/>
    <w:rsid w:val="00C434B4"/>
    <w:rsid w:val="00C43887"/>
    <w:rsid w:val="00C43D05"/>
    <w:rsid w:val="00C4439D"/>
    <w:rsid w:val="00C443B2"/>
    <w:rsid w:val="00C44A9F"/>
    <w:rsid w:val="00C44C5A"/>
    <w:rsid w:val="00C44E4D"/>
    <w:rsid w:val="00C450A3"/>
    <w:rsid w:val="00C459B2"/>
    <w:rsid w:val="00C45AA7"/>
    <w:rsid w:val="00C45B22"/>
    <w:rsid w:val="00C45DA0"/>
    <w:rsid w:val="00C462CF"/>
    <w:rsid w:val="00C4643A"/>
    <w:rsid w:val="00C46639"/>
    <w:rsid w:val="00C46C13"/>
    <w:rsid w:val="00C46CCE"/>
    <w:rsid w:val="00C47AA9"/>
    <w:rsid w:val="00C47D4B"/>
    <w:rsid w:val="00C47F3C"/>
    <w:rsid w:val="00C47F56"/>
    <w:rsid w:val="00C508DC"/>
    <w:rsid w:val="00C50A26"/>
    <w:rsid w:val="00C50C41"/>
    <w:rsid w:val="00C50DFF"/>
    <w:rsid w:val="00C5133B"/>
    <w:rsid w:val="00C514BB"/>
    <w:rsid w:val="00C518E2"/>
    <w:rsid w:val="00C51A05"/>
    <w:rsid w:val="00C51CCB"/>
    <w:rsid w:val="00C51DB7"/>
    <w:rsid w:val="00C51EE8"/>
    <w:rsid w:val="00C520EC"/>
    <w:rsid w:val="00C5270B"/>
    <w:rsid w:val="00C5279A"/>
    <w:rsid w:val="00C527FA"/>
    <w:rsid w:val="00C52B3C"/>
    <w:rsid w:val="00C5374E"/>
    <w:rsid w:val="00C53835"/>
    <w:rsid w:val="00C53920"/>
    <w:rsid w:val="00C53B93"/>
    <w:rsid w:val="00C53E15"/>
    <w:rsid w:val="00C53FFC"/>
    <w:rsid w:val="00C5417C"/>
    <w:rsid w:val="00C54247"/>
    <w:rsid w:val="00C5459C"/>
    <w:rsid w:val="00C546A0"/>
    <w:rsid w:val="00C547BE"/>
    <w:rsid w:val="00C549EA"/>
    <w:rsid w:val="00C54E3C"/>
    <w:rsid w:val="00C552D1"/>
    <w:rsid w:val="00C5607F"/>
    <w:rsid w:val="00C56200"/>
    <w:rsid w:val="00C56473"/>
    <w:rsid w:val="00C5652E"/>
    <w:rsid w:val="00C56E80"/>
    <w:rsid w:val="00C57DAE"/>
    <w:rsid w:val="00C6007B"/>
    <w:rsid w:val="00C6007F"/>
    <w:rsid w:val="00C601E7"/>
    <w:rsid w:val="00C6068A"/>
    <w:rsid w:val="00C6070E"/>
    <w:rsid w:val="00C607E2"/>
    <w:rsid w:val="00C60BC7"/>
    <w:rsid w:val="00C61399"/>
    <w:rsid w:val="00C61794"/>
    <w:rsid w:val="00C61888"/>
    <w:rsid w:val="00C61BE0"/>
    <w:rsid w:val="00C61F0F"/>
    <w:rsid w:val="00C62053"/>
    <w:rsid w:val="00C62431"/>
    <w:rsid w:val="00C62568"/>
    <w:rsid w:val="00C62866"/>
    <w:rsid w:val="00C62EFF"/>
    <w:rsid w:val="00C6316A"/>
    <w:rsid w:val="00C632A9"/>
    <w:rsid w:val="00C636AB"/>
    <w:rsid w:val="00C63B1C"/>
    <w:rsid w:val="00C63BF1"/>
    <w:rsid w:val="00C63EE5"/>
    <w:rsid w:val="00C63F18"/>
    <w:rsid w:val="00C64784"/>
    <w:rsid w:val="00C649FB"/>
    <w:rsid w:val="00C649FC"/>
    <w:rsid w:val="00C64B81"/>
    <w:rsid w:val="00C64E5A"/>
    <w:rsid w:val="00C64E75"/>
    <w:rsid w:val="00C64FDD"/>
    <w:rsid w:val="00C6551F"/>
    <w:rsid w:val="00C65533"/>
    <w:rsid w:val="00C65810"/>
    <w:rsid w:val="00C65C34"/>
    <w:rsid w:val="00C65C43"/>
    <w:rsid w:val="00C65E0A"/>
    <w:rsid w:val="00C65FFB"/>
    <w:rsid w:val="00C66147"/>
    <w:rsid w:val="00C66815"/>
    <w:rsid w:val="00C66894"/>
    <w:rsid w:val="00C66B8C"/>
    <w:rsid w:val="00C66D34"/>
    <w:rsid w:val="00C672AF"/>
    <w:rsid w:val="00C67634"/>
    <w:rsid w:val="00C67865"/>
    <w:rsid w:val="00C67A09"/>
    <w:rsid w:val="00C67C2F"/>
    <w:rsid w:val="00C67E17"/>
    <w:rsid w:val="00C700B2"/>
    <w:rsid w:val="00C70A76"/>
    <w:rsid w:val="00C70A77"/>
    <w:rsid w:val="00C70BCB"/>
    <w:rsid w:val="00C70D64"/>
    <w:rsid w:val="00C710F6"/>
    <w:rsid w:val="00C7140F"/>
    <w:rsid w:val="00C716D4"/>
    <w:rsid w:val="00C71E4E"/>
    <w:rsid w:val="00C72040"/>
    <w:rsid w:val="00C7211D"/>
    <w:rsid w:val="00C72294"/>
    <w:rsid w:val="00C724EA"/>
    <w:rsid w:val="00C726AF"/>
    <w:rsid w:val="00C728AC"/>
    <w:rsid w:val="00C728B1"/>
    <w:rsid w:val="00C72906"/>
    <w:rsid w:val="00C72A0C"/>
    <w:rsid w:val="00C72FF9"/>
    <w:rsid w:val="00C73061"/>
    <w:rsid w:val="00C7313D"/>
    <w:rsid w:val="00C73316"/>
    <w:rsid w:val="00C73754"/>
    <w:rsid w:val="00C73792"/>
    <w:rsid w:val="00C73A26"/>
    <w:rsid w:val="00C73A3E"/>
    <w:rsid w:val="00C73D8E"/>
    <w:rsid w:val="00C73E16"/>
    <w:rsid w:val="00C73F8E"/>
    <w:rsid w:val="00C73FAE"/>
    <w:rsid w:val="00C7431B"/>
    <w:rsid w:val="00C7508F"/>
    <w:rsid w:val="00C751A5"/>
    <w:rsid w:val="00C751B9"/>
    <w:rsid w:val="00C75361"/>
    <w:rsid w:val="00C75594"/>
    <w:rsid w:val="00C758A6"/>
    <w:rsid w:val="00C75B39"/>
    <w:rsid w:val="00C75B4A"/>
    <w:rsid w:val="00C75C25"/>
    <w:rsid w:val="00C75CBA"/>
    <w:rsid w:val="00C75EB1"/>
    <w:rsid w:val="00C767F4"/>
    <w:rsid w:val="00C76833"/>
    <w:rsid w:val="00C76A22"/>
    <w:rsid w:val="00C76B4C"/>
    <w:rsid w:val="00C773E5"/>
    <w:rsid w:val="00C774DA"/>
    <w:rsid w:val="00C77A2B"/>
    <w:rsid w:val="00C77C6D"/>
    <w:rsid w:val="00C804A6"/>
    <w:rsid w:val="00C804B5"/>
    <w:rsid w:val="00C805A9"/>
    <w:rsid w:val="00C8088D"/>
    <w:rsid w:val="00C80DE7"/>
    <w:rsid w:val="00C81586"/>
    <w:rsid w:val="00C81C63"/>
    <w:rsid w:val="00C81D7C"/>
    <w:rsid w:val="00C81EBC"/>
    <w:rsid w:val="00C8208E"/>
    <w:rsid w:val="00C821E1"/>
    <w:rsid w:val="00C82703"/>
    <w:rsid w:val="00C82956"/>
    <w:rsid w:val="00C82993"/>
    <w:rsid w:val="00C82B30"/>
    <w:rsid w:val="00C8304B"/>
    <w:rsid w:val="00C834A4"/>
    <w:rsid w:val="00C8379C"/>
    <w:rsid w:val="00C837D5"/>
    <w:rsid w:val="00C838F6"/>
    <w:rsid w:val="00C83F3F"/>
    <w:rsid w:val="00C83F6A"/>
    <w:rsid w:val="00C8470C"/>
    <w:rsid w:val="00C847CE"/>
    <w:rsid w:val="00C8484B"/>
    <w:rsid w:val="00C84CD9"/>
    <w:rsid w:val="00C84DD9"/>
    <w:rsid w:val="00C84F98"/>
    <w:rsid w:val="00C851A4"/>
    <w:rsid w:val="00C8530A"/>
    <w:rsid w:val="00C85388"/>
    <w:rsid w:val="00C857B2"/>
    <w:rsid w:val="00C85934"/>
    <w:rsid w:val="00C8594A"/>
    <w:rsid w:val="00C85D02"/>
    <w:rsid w:val="00C85F37"/>
    <w:rsid w:val="00C8606B"/>
    <w:rsid w:val="00C86872"/>
    <w:rsid w:val="00C868B0"/>
    <w:rsid w:val="00C869E3"/>
    <w:rsid w:val="00C869EA"/>
    <w:rsid w:val="00C86A8A"/>
    <w:rsid w:val="00C86CB5"/>
    <w:rsid w:val="00C86DE6"/>
    <w:rsid w:val="00C870AF"/>
    <w:rsid w:val="00C8778D"/>
    <w:rsid w:val="00C87917"/>
    <w:rsid w:val="00C87D65"/>
    <w:rsid w:val="00C90129"/>
    <w:rsid w:val="00C903C9"/>
    <w:rsid w:val="00C903E2"/>
    <w:rsid w:val="00C9083D"/>
    <w:rsid w:val="00C90B7B"/>
    <w:rsid w:val="00C90D0E"/>
    <w:rsid w:val="00C90F19"/>
    <w:rsid w:val="00C912C1"/>
    <w:rsid w:val="00C91BEF"/>
    <w:rsid w:val="00C91C36"/>
    <w:rsid w:val="00C91EF4"/>
    <w:rsid w:val="00C921C2"/>
    <w:rsid w:val="00C922C6"/>
    <w:rsid w:val="00C92CA8"/>
    <w:rsid w:val="00C92FF6"/>
    <w:rsid w:val="00C93151"/>
    <w:rsid w:val="00C934D9"/>
    <w:rsid w:val="00C93A31"/>
    <w:rsid w:val="00C93FE8"/>
    <w:rsid w:val="00C94070"/>
    <w:rsid w:val="00C94417"/>
    <w:rsid w:val="00C94585"/>
    <w:rsid w:val="00C9483B"/>
    <w:rsid w:val="00C9486F"/>
    <w:rsid w:val="00C94D43"/>
    <w:rsid w:val="00C94DB7"/>
    <w:rsid w:val="00C95A9C"/>
    <w:rsid w:val="00C95CC3"/>
    <w:rsid w:val="00C95D84"/>
    <w:rsid w:val="00C95ECC"/>
    <w:rsid w:val="00C96061"/>
    <w:rsid w:val="00C962E5"/>
    <w:rsid w:val="00C964D7"/>
    <w:rsid w:val="00C964F9"/>
    <w:rsid w:val="00C965C2"/>
    <w:rsid w:val="00C96907"/>
    <w:rsid w:val="00C970BB"/>
    <w:rsid w:val="00C97195"/>
    <w:rsid w:val="00C974CA"/>
    <w:rsid w:val="00C9764A"/>
    <w:rsid w:val="00C9773B"/>
    <w:rsid w:val="00C97ACB"/>
    <w:rsid w:val="00C97F20"/>
    <w:rsid w:val="00CA014A"/>
    <w:rsid w:val="00CA031D"/>
    <w:rsid w:val="00CA0343"/>
    <w:rsid w:val="00CA06FF"/>
    <w:rsid w:val="00CA0921"/>
    <w:rsid w:val="00CA0A10"/>
    <w:rsid w:val="00CA1036"/>
    <w:rsid w:val="00CA152E"/>
    <w:rsid w:val="00CA15F5"/>
    <w:rsid w:val="00CA1767"/>
    <w:rsid w:val="00CA18FF"/>
    <w:rsid w:val="00CA2012"/>
    <w:rsid w:val="00CA23DD"/>
    <w:rsid w:val="00CA2491"/>
    <w:rsid w:val="00CA2609"/>
    <w:rsid w:val="00CA2ABF"/>
    <w:rsid w:val="00CA3150"/>
    <w:rsid w:val="00CA375F"/>
    <w:rsid w:val="00CA3989"/>
    <w:rsid w:val="00CA41DA"/>
    <w:rsid w:val="00CA4334"/>
    <w:rsid w:val="00CA445B"/>
    <w:rsid w:val="00CA4E84"/>
    <w:rsid w:val="00CA53B7"/>
    <w:rsid w:val="00CA5620"/>
    <w:rsid w:val="00CA571B"/>
    <w:rsid w:val="00CA58C3"/>
    <w:rsid w:val="00CA5BD5"/>
    <w:rsid w:val="00CA5FAA"/>
    <w:rsid w:val="00CA62B5"/>
    <w:rsid w:val="00CA6F33"/>
    <w:rsid w:val="00CA703E"/>
    <w:rsid w:val="00CA7124"/>
    <w:rsid w:val="00CA713C"/>
    <w:rsid w:val="00CA7AC5"/>
    <w:rsid w:val="00CA7B49"/>
    <w:rsid w:val="00CA7C5C"/>
    <w:rsid w:val="00CB0AC8"/>
    <w:rsid w:val="00CB0F78"/>
    <w:rsid w:val="00CB0FC4"/>
    <w:rsid w:val="00CB13BF"/>
    <w:rsid w:val="00CB1628"/>
    <w:rsid w:val="00CB1688"/>
    <w:rsid w:val="00CB17F2"/>
    <w:rsid w:val="00CB2060"/>
    <w:rsid w:val="00CB2173"/>
    <w:rsid w:val="00CB2491"/>
    <w:rsid w:val="00CB27A2"/>
    <w:rsid w:val="00CB284F"/>
    <w:rsid w:val="00CB2DAB"/>
    <w:rsid w:val="00CB2EF5"/>
    <w:rsid w:val="00CB2FB9"/>
    <w:rsid w:val="00CB34A4"/>
    <w:rsid w:val="00CB34DC"/>
    <w:rsid w:val="00CB3CCF"/>
    <w:rsid w:val="00CB3DBD"/>
    <w:rsid w:val="00CB3EDE"/>
    <w:rsid w:val="00CB3EE1"/>
    <w:rsid w:val="00CB447A"/>
    <w:rsid w:val="00CB4750"/>
    <w:rsid w:val="00CB4BCF"/>
    <w:rsid w:val="00CB4F18"/>
    <w:rsid w:val="00CB501B"/>
    <w:rsid w:val="00CB51BA"/>
    <w:rsid w:val="00CB523C"/>
    <w:rsid w:val="00CB52AF"/>
    <w:rsid w:val="00CB59F2"/>
    <w:rsid w:val="00CB5F2D"/>
    <w:rsid w:val="00CB6125"/>
    <w:rsid w:val="00CB62A9"/>
    <w:rsid w:val="00CB62C8"/>
    <w:rsid w:val="00CB6403"/>
    <w:rsid w:val="00CB6897"/>
    <w:rsid w:val="00CB68D0"/>
    <w:rsid w:val="00CB6924"/>
    <w:rsid w:val="00CB6971"/>
    <w:rsid w:val="00CB705C"/>
    <w:rsid w:val="00CB73CF"/>
    <w:rsid w:val="00CC03C7"/>
    <w:rsid w:val="00CC066D"/>
    <w:rsid w:val="00CC09DB"/>
    <w:rsid w:val="00CC0EF3"/>
    <w:rsid w:val="00CC0F03"/>
    <w:rsid w:val="00CC1385"/>
    <w:rsid w:val="00CC1393"/>
    <w:rsid w:val="00CC1917"/>
    <w:rsid w:val="00CC1ADD"/>
    <w:rsid w:val="00CC1BA8"/>
    <w:rsid w:val="00CC1BC4"/>
    <w:rsid w:val="00CC1CA2"/>
    <w:rsid w:val="00CC1F70"/>
    <w:rsid w:val="00CC2009"/>
    <w:rsid w:val="00CC20E4"/>
    <w:rsid w:val="00CC254C"/>
    <w:rsid w:val="00CC280C"/>
    <w:rsid w:val="00CC2ABC"/>
    <w:rsid w:val="00CC2AE8"/>
    <w:rsid w:val="00CC2C4E"/>
    <w:rsid w:val="00CC2CE9"/>
    <w:rsid w:val="00CC2EC8"/>
    <w:rsid w:val="00CC2F74"/>
    <w:rsid w:val="00CC322B"/>
    <w:rsid w:val="00CC324F"/>
    <w:rsid w:val="00CC3B58"/>
    <w:rsid w:val="00CC3B87"/>
    <w:rsid w:val="00CC40CE"/>
    <w:rsid w:val="00CC473F"/>
    <w:rsid w:val="00CC4751"/>
    <w:rsid w:val="00CC485E"/>
    <w:rsid w:val="00CC49CE"/>
    <w:rsid w:val="00CC4B25"/>
    <w:rsid w:val="00CC4BF4"/>
    <w:rsid w:val="00CC4D6A"/>
    <w:rsid w:val="00CC5033"/>
    <w:rsid w:val="00CC5234"/>
    <w:rsid w:val="00CC559A"/>
    <w:rsid w:val="00CC5AC1"/>
    <w:rsid w:val="00CC5D6B"/>
    <w:rsid w:val="00CC5DFD"/>
    <w:rsid w:val="00CC61AC"/>
    <w:rsid w:val="00CC65EF"/>
    <w:rsid w:val="00CC6D98"/>
    <w:rsid w:val="00CC6DFC"/>
    <w:rsid w:val="00CC6F6A"/>
    <w:rsid w:val="00CC702B"/>
    <w:rsid w:val="00CC710A"/>
    <w:rsid w:val="00CC736B"/>
    <w:rsid w:val="00CC738D"/>
    <w:rsid w:val="00CC73CA"/>
    <w:rsid w:val="00CC746C"/>
    <w:rsid w:val="00CC7C56"/>
    <w:rsid w:val="00CC7EF8"/>
    <w:rsid w:val="00CD0187"/>
    <w:rsid w:val="00CD040C"/>
    <w:rsid w:val="00CD044F"/>
    <w:rsid w:val="00CD04D3"/>
    <w:rsid w:val="00CD1036"/>
    <w:rsid w:val="00CD1048"/>
    <w:rsid w:val="00CD1074"/>
    <w:rsid w:val="00CD107C"/>
    <w:rsid w:val="00CD1098"/>
    <w:rsid w:val="00CD1AE6"/>
    <w:rsid w:val="00CD1DAF"/>
    <w:rsid w:val="00CD24CF"/>
    <w:rsid w:val="00CD2516"/>
    <w:rsid w:val="00CD253B"/>
    <w:rsid w:val="00CD27E5"/>
    <w:rsid w:val="00CD2A06"/>
    <w:rsid w:val="00CD3158"/>
    <w:rsid w:val="00CD33F9"/>
    <w:rsid w:val="00CD34F7"/>
    <w:rsid w:val="00CD350D"/>
    <w:rsid w:val="00CD37C7"/>
    <w:rsid w:val="00CD389F"/>
    <w:rsid w:val="00CD394E"/>
    <w:rsid w:val="00CD3A47"/>
    <w:rsid w:val="00CD3E3B"/>
    <w:rsid w:val="00CD4060"/>
    <w:rsid w:val="00CD44BA"/>
    <w:rsid w:val="00CD4A18"/>
    <w:rsid w:val="00CD4B7D"/>
    <w:rsid w:val="00CD4F88"/>
    <w:rsid w:val="00CD4FA5"/>
    <w:rsid w:val="00CD5008"/>
    <w:rsid w:val="00CD51FC"/>
    <w:rsid w:val="00CD5584"/>
    <w:rsid w:val="00CD5882"/>
    <w:rsid w:val="00CD5BAA"/>
    <w:rsid w:val="00CD5F28"/>
    <w:rsid w:val="00CD6A9F"/>
    <w:rsid w:val="00CD6BA6"/>
    <w:rsid w:val="00CD7499"/>
    <w:rsid w:val="00CD779A"/>
    <w:rsid w:val="00CD7DDD"/>
    <w:rsid w:val="00CD7EDE"/>
    <w:rsid w:val="00CE02D0"/>
    <w:rsid w:val="00CE0351"/>
    <w:rsid w:val="00CE0646"/>
    <w:rsid w:val="00CE07AF"/>
    <w:rsid w:val="00CE0B13"/>
    <w:rsid w:val="00CE0DA8"/>
    <w:rsid w:val="00CE0E16"/>
    <w:rsid w:val="00CE0FC7"/>
    <w:rsid w:val="00CE150E"/>
    <w:rsid w:val="00CE1544"/>
    <w:rsid w:val="00CE1857"/>
    <w:rsid w:val="00CE1A75"/>
    <w:rsid w:val="00CE1D19"/>
    <w:rsid w:val="00CE2198"/>
    <w:rsid w:val="00CE229D"/>
    <w:rsid w:val="00CE239B"/>
    <w:rsid w:val="00CE2474"/>
    <w:rsid w:val="00CE2C9F"/>
    <w:rsid w:val="00CE2FAF"/>
    <w:rsid w:val="00CE3194"/>
    <w:rsid w:val="00CE3241"/>
    <w:rsid w:val="00CE3AB5"/>
    <w:rsid w:val="00CE3CFE"/>
    <w:rsid w:val="00CE4200"/>
    <w:rsid w:val="00CE4645"/>
    <w:rsid w:val="00CE4B86"/>
    <w:rsid w:val="00CE4C14"/>
    <w:rsid w:val="00CE4ECF"/>
    <w:rsid w:val="00CE5028"/>
    <w:rsid w:val="00CE5182"/>
    <w:rsid w:val="00CE5562"/>
    <w:rsid w:val="00CE55DB"/>
    <w:rsid w:val="00CE5732"/>
    <w:rsid w:val="00CE6393"/>
    <w:rsid w:val="00CE639D"/>
    <w:rsid w:val="00CE661E"/>
    <w:rsid w:val="00CE68D9"/>
    <w:rsid w:val="00CE6A1E"/>
    <w:rsid w:val="00CE6F91"/>
    <w:rsid w:val="00CE73EF"/>
    <w:rsid w:val="00CE7628"/>
    <w:rsid w:val="00CE7BB9"/>
    <w:rsid w:val="00CE7E34"/>
    <w:rsid w:val="00CE7E76"/>
    <w:rsid w:val="00CF0159"/>
    <w:rsid w:val="00CF02E8"/>
    <w:rsid w:val="00CF0ED0"/>
    <w:rsid w:val="00CF1172"/>
    <w:rsid w:val="00CF19E2"/>
    <w:rsid w:val="00CF1A8C"/>
    <w:rsid w:val="00CF22FB"/>
    <w:rsid w:val="00CF2494"/>
    <w:rsid w:val="00CF255E"/>
    <w:rsid w:val="00CF3470"/>
    <w:rsid w:val="00CF3715"/>
    <w:rsid w:val="00CF37FE"/>
    <w:rsid w:val="00CF3E24"/>
    <w:rsid w:val="00CF4761"/>
    <w:rsid w:val="00CF4FB8"/>
    <w:rsid w:val="00CF57AC"/>
    <w:rsid w:val="00CF5B9B"/>
    <w:rsid w:val="00CF5F04"/>
    <w:rsid w:val="00CF6430"/>
    <w:rsid w:val="00CF684E"/>
    <w:rsid w:val="00CF6B4E"/>
    <w:rsid w:val="00CF6DED"/>
    <w:rsid w:val="00CF6E63"/>
    <w:rsid w:val="00CF73FE"/>
    <w:rsid w:val="00CF742C"/>
    <w:rsid w:val="00CF776F"/>
    <w:rsid w:val="00CF79B0"/>
    <w:rsid w:val="00CF7CF6"/>
    <w:rsid w:val="00CFF7EF"/>
    <w:rsid w:val="00D0029B"/>
    <w:rsid w:val="00D008D6"/>
    <w:rsid w:val="00D00A5E"/>
    <w:rsid w:val="00D00BD3"/>
    <w:rsid w:val="00D00D14"/>
    <w:rsid w:val="00D01205"/>
    <w:rsid w:val="00D012C4"/>
    <w:rsid w:val="00D0139C"/>
    <w:rsid w:val="00D013E1"/>
    <w:rsid w:val="00D0149B"/>
    <w:rsid w:val="00D014F7"/>
    <w:rsid w:val="00D016C3"/>
    <w:rsid w:val="00D01833"/>
    <w:rsid w:val="00D01C88"/>
    <w:rsid w:val="00D02078"/>
    <w:rsid w:val="00D022CE"/>
    <w:rsid w:val="00D022E9"/>
    <w:rsid w:val="00D02606"/>
    <w:rsid w:val="00D02AC5"/>
    <w:rsid w:val="00D02B0D"/>
    <w:rsid w:val="00D0330D"/>
    <w:rsid w:val="00D033FA"/>
    <w:rsid w:val="00D03482"/>
    <w:rsid w:val="00D0351B"/>
    <w:rsid w:val="00D03687"/>
    <w:rsid w:val="00D03824"/>
    <w:rsid w:val="00D03871"/>
    <w:rsid w:val="00D03A53"/>
    <w:rsid w:val="00D03A56"/>
    <w:rsid w:val="00D03E74"/>
    <w:rsid w:val="00D03F6A"/>
    <w:rsid w:val="00D0418F"/>
    <w:rsid w:val="00D045DD"/>
    <w:rsid w:val="00D05330"/>
    <w:rsid w:val="00D0539B"/>
    <w:rsid w:val="00D0582D"/>
    <w:rsid w:val="00D05831"/>
    <w:rsid w:val="00D0588E"/>
    <w:rsid w:val="00D05A39"/>
    <w:rsid w:val="00D060CD"/>
    <w:rsid w:val="00D061A3"/>
    <w:rsid w:val="00D061ED"/>
    <w:rsid w:val="00D06554"/>
    <w:rsid w:val="00D06D02"/>
    <w:rsid w:val="00D06E3E"/>
    <w:rsid w:val="00D06F4C"/>
    <w:rsid w:val="00D076B5"/>
    <w:rsid w:val="00D07845"/>
    <w:rsid w:val="00D07A98"/>
    <w:rsid w:val="00D07AC4"/>
    <w:rsid w:val="00D07C59"/>
    <w:rsid w:val="00D07E13"/>
    <w:rsid w:val="00D07E68"/>
    <w:rsid w:val="00D10049"/>
    <w:rsid w:val="00D102BD"/>
    <w:rsid w:val="00D1041A"/>
    <w:rsid w:val="00D105EE"/>
    <w:rsid w:val="00D10BB4"/>
    <w:rsid w:val="00D10F62"/>
    <w:rsid w:val="00D1104A"/>
    <w:rsid w:val="00D112D6"/>
    <w:rsid w:val="00D11843"/>
    <w:rsid w:val="00D118CF"/>
    <w:rsid w:val="00D119E8"/>
    <w:rsid w:val="00D11C88"/>
    <w:rsid w:val="00D11CFA"/>
    <w:rsid w:val="00D11D20"/>
    <w:rsid w:val="00D11F0F"/>
    <w:rsid w:val="00D12130"/>
    <w:rsid w:val="00D122F9"/>
    <w:rsid w:val="00D12D87"/>
    <w:rsid w:val="00D12DBF"/>
    <w:rsid w:val="00D12F24"/>
    <w:rsid w:val="00D13364"/>
    <w:rsid w:val="00D134B3"/>
    <w:rsid w:val="00D136F5"/>
    <w:rsid w:val="00D13B64"/>
    <w:rsid w:val="00D13BB5"/>
    <w:rsid w:val="00D13EF0"/>
    <w:rsid w:val="00D14010"/>
    <w:rsid w:val="00D14186"/>
    <w:rsid w:val="00D141E9"/>
    <w:rsid w:val="00D144CA"/>
    <w:rsid w:val="00D1451B"/>
    <w:rsid w:val="00D148A9"/>
    <w:rsid w:val="00D14982"/>
    <w:rsid w:val="00D14C3D"/>
    <w:rsid w:val="00D14F32"/>
    <w:rsid w:val="00D14F58"/>
    <w:rsid w:val="00D15116"/>
    <w:rsid w:val="00D15135"/>
    <w:rsid w:val="00D157D1"/>
    <w:rsid w:val="00D15BEF"/>
    <w:rsid w:val="00D160C2"/>
    <w:rsid w:val="00D162F1"/>
    <w:rsid w:val="00D16791"/>
    <w:rsid w:val="00D168AA"/>
    <w:rsid w:val="00D16B74"/>
    <w:rsid w:val="00D16C95"/>
    <w:rsid w:val="00D16F53"/>
    <w:rsid w:val="00D170F2"/>
    <w:rsid w:val="00D173DE"/>
    <w:rsid w:val="00D1758B"/>
    <w:rsid w:val="00D179F7"/>
    <w:rsid w:val="00D17C1B"/>
    <w:rsid w:val="00D2042F"/>
    <w:rsid w:val="00D20543"/>
    <w:rsid w:val="00D205CD"/>
    <w:rsid w:val="00D20F46"/>
    <w:rsid w:val="00D20FB4"/>
    <w:rsid w:val="00D2100B"/>
    <w:rsid w:val="00D21062"/>
    <w:rsid w:val="00D21519"/>
    <w:rsid w:val="00D21CEB"/>
    <w:rsid w:val="00D21DA5"/>
    <w:rsid w:val="00D21FEE"/>
    <w:rsid w:val="00D22680"/>
    <w:rsid w:val="00D2269A"/>
    <w:rsid w:val="00D2283B"/>
    <w:rsid w:val="00D229F1"/>
    <w:rsid w:val="00D23107"/>
    <w:rsid w:val="00D23CBC"/>
    <w:rsid w:val="00D23CD3"/>
    <w:rsid w:val="00D23EA0"/>
    <w:rsid w:val="00D23FBE"/>
    <w:rsid w:val="00D24265"/>
    <w:rsid w:val="00D24880"/>
    <w:rsid w:val="00D248E7"/>
    <w:rsid w:val="00D24AAB"/>
    <w:rsid w:val="00D24BA6"/>
    <w:rsid w:val="00D24FDC"/>
    <w:rsid w:val="00D25122"/>
    <w:rsid w:val="00D25278"/>
    <w:rsid w:val="00D25460"/>
    <w:rsid w:val="00D256DF"/>
    <w:rsid w:val="00D26A8A"/>
    <w:rsid w:val="00D26AE0"/>
    <w:rsid w:val="00D2746B"/>
    <w:rsid w:val="00D27A0B"/>
    <w:rsid w:val="00D27B36"/>
    <w:rsid w:val="00D30476"/>
    <w:rsid w:val="00D30869"/>
    <w:rsid w:val="00D30DE3"/>
    <w:rsid w:val="00D318B8"/>
    <w:rsid w:val="00D31F1F"/>
    <w:rsid w:val="00D3224C"/>
    <w:rsid w:val="00D323DE"/>
    <w:rsid w:val="00D324E9"/>
    <w:rsid w:val="00D328D4"/>
    <w:rsid w:val="00D329FE"/>
    <w:rsid w:val="00D32D58"/>
    <w:rsid w:val="00D32E65"/>
    <w:rsid w:val="00D3317F"/>
    <w:rsid w:val="00D3326F"/>
    <w:rsid w:val="00D33422"/>
    <w:rsid w:val="00D3360D"/>
    <w:rsid w:val="00D336AA"/>
    <w:rsid w:val="00D336B0"/>
    <w:rsid w:val="00D33A35"/>
    <w:rsid w:val="00D33DF1"/>
    <w:rsid w:val="00D33E1C"/>
    <w:rsid w:val="00D342C5"/>
    <w:rsid w:val="00D3468B"/>
    <w:rsid w:val="00D34983"/>
    <w:rsid w:val="00D34CAA"/>
    <w:rsid w:val="00D34CCE"/>
    <w:rsid w:val="00D34EC4"/>
    <w:rsid w:val="00D35106"/>
    <w:rsid w:val="00D35546"/>
    <w:rsid w:val="00D3586B"/>
    <w:rsid w:val="00D358D5"/>
    <w:rsid w:val="00D35910"/>
    <w:rsid w:val="00D3598C"/>
    <w:rsid w:val="00D35C41"/>
    <w:rsid w:val="00D35C87"/>
    <w:rsid w:val="00D36209"/>
    <w:rsid w:val="00D3651D"/>
    <w:rsid w:val="00D36588"/>
    <w:rsid w:val="00D365D7"/>
    <w:rsid w:val="00D367BD"/>
    <w:rsid w:val="00D36A61"/>
    <w:rsid w:val="00D36C4D"/>
    <w:rsid w:val="00D36D65"/>
    <w:rsid w:val="00D37657"/>
    <w:rsid w:val="00D379A9"/>
    <w:rsid w:val="00D379C6"/>
    <w:rsid w:val="00D37CC0"/>
    <w:rsid w:val="00D37E82"/>
    <w:rsid w:val="00D37F36"/>
    <w:rsid w:val="00D40413"/>
    <w:rsid w:val="00D408E4"/>
    <w:rsid w:val="00D4095B"/>
    <w:rsid w:val="00D40D18"/>
    <w:rsid w:val="00D41004"/>
    <w:rsid w:val="00D4161F"/>
    <w:rsid w:val="00D417A5"/>
    <w:rsid w:val="00D417E8"/>
    <w:rsid w:val="00D418C2"/>
    <w:rsid w:val="00D419EF"/>
    <w:rsid w:val="00D42056"/>
    <w:rsid w:val="00D42DBC"/>
    <w:rsid w:val="00D42F46"/>
    <w:rsid w:val="00D4302E"/>
    <w:rsid w:val="00D433AD"/>
    <w:rsid w:val="00D438A4"/>
    <w:rsid w:val="00D43AA4"/>
    <w:rsid w:val="00D43C96"/>
    <w:rsid w:val="00D43F3C"/>
    <w:rsid w:val="00D447C4"/>
    <w:rsid w:val="00D448E4"/>
    <w:rsid w:val="00D44D51"/>
    <w:rsid w:val="00D44F47"/>
    <w:rsid w:val="00D44FC9"/>
    <w:rsid w:val="00D4511C"/>
    <w:rsid w:val="00D4511D"/>
    <w:rsid w:val="00D45626"/>
    <w:rsid w:val="00D4574C"/>
    <w:rsid w:val="00D45E02"/>
    <w:rsid w:val="00D46373"/>
    <w:rsid w:val="00D46549"/>
    <w:rsid w:val="00D466BF"/>
    <w:rsid w:val="00D46A5B"/>
    <w:rsid w:val="00D46BA1"/>
    <w:rsid w:val="00D46D42"/>
    <w:rsid w:val="00D46E51"/>
    <w:rsid w:val="00D46EF5"/>
    <w:rsid w:val="00D47170"/>
    <w:rsid w:val="00D47174"/>
    <w:rsid w:val="00D47506"/>
    <w:rsid w:val="00D4758D"/>
    <w:rsid w:val="00D4764C"/>
    <w:rsid w:val="00D47AA0"/>
    <w:rsid w:val="00D47BB9"/>
    <w:rsid w:val="00D50008"/>
    <w:rsid w:val="00D5087D"/>
    <w:rsid w:val="00D50946"/>
    <w:rsid w:val="00D50DA5"/>
    <w:rsid w:val="00D50E49"/>
    <w:rsid w:val="00D512E7"/>
    <w:rsid w:val="00D5132B"/>
    <w:rsid w:val="00D51641"/>
    <w:rsid w:val="00D517AB"/>
    <w:rsid w:val="00D51893"/>
    <w:rsid w:val="00D52654"/>
    <w:rsid w:val="00D52718"/>
    <w:rsid w:val="00D52720"/>
    <w:rsid w:val="00D52899"/>
    <w:rsid w:val="00D52991"/>
    <w:rsid w:val="00D52C97"/>
    <w:rsid w:val="00D52ECE"/>
    <w:rsid w:val="00D52F10"/>
    <w:rsid w:val="00D53774"/>
    <w:rsid w:val="00D53A75"/>
    <w:rsid w:val="00D53B51"/>
    <w:rsid w:val="00D53BCA"/>
    <w:rsid w:val="00D53D5D"/>
    <w:rsid w:val="00D53EB4"/>
    <w:rsid w:val="00D545D4"/>
    <w:rsid w:val="00D54675"/>
    <w:rsid w:val="00D548B8"/>
    <w:rsid w:val="00D54E05"/>
    <w:rsid w:val="00D54E6A"/>
    <w:rsid w:val="00D552F8"/>
    <w:rsid w:val="00D5569E"/>
    <w:rsid w:val="00D55BBC"/>
    <w:rsid w:val="00D55D2D"/>
    <w:rsid w:val="00D55FD7"/>
    <w:rsid w:val="00D56B7D"/>
    <w:rsid w:val="00D56F4B"/>
    <w:rsid w:val="00D5709A"/>
    <w:rsid w:val="00D57377"/>
    <w:rsid w:val="00D5773A"/>
    <w:rsid w:val="00D57B8F"/>
    <w:rsid w:val="00D57BDC"/>
    <w:rsid w:val="00D57F4B"/>
    <w:rsid w:val="00D60122"/>
    <w:rsid w:val="00D602C2"/>
    <w:rsid w:val="00D603D8"/>
    <w:rsid w:val="00D60866"/>
    <w:rsid w:val="00D615E7"/>
    <w:rsid w:val="00D61727"/>
    <w:rsid w:val="00D61F7C"/>
    <w:rsid w:val="00D620EA"/>
    <w:rsid w:val="00D622DC"/>
    <w:rsid w:val="00D625A0"/>
    <w:rsid w:val="00D625A3"/>
    <w:rsid w:val="00D62709"/>
    <w:rsid w:val="00D62972"/>
    <w:rsid w:val="00D62C85"/>
    <w:rsid w:val="00D62FA4"/>
    <w:rsid w:val="00D62FE8"/>
    <w:rsid w:val="00D6303F"/>
    <w:rsid w:val="00D63391"/>
    <w:rsid w:val="00D63431"/>
    <w:rsid w:val="00D63A40"/>
    <w:rsid w:val="00D63A9F"/>
    <w:rsid w:val="00D63B99"/>
    <w:rsid w:val="00D63D72"/>
    <w:rsid w:val="00D64665"/>
    <w:rsid w:val="00D64A64"/>
    <w:rsid w:val="00D64FE5"/>
    <w:rsid w:val="00D650AD"/>
    <w:rsid w:val="00D65181"/>
    <w:rsid w:val="00D655B3"/>
    <w:rsid w:val="00D65832"/>
    <w:rsid w:val="00D65CD4"/>
    <w:rsid w:val="00D65D42"/>
    <w:rsid w:val="00D65EE5"/>
    <w:rsid w:val="00D66154"/>
    <w:rsid w:val="00D66462"/>
    <w:rsid w:val="00D66C07"/>
    <w:rsid w:val="00D66C2D"/>
    <w:rsid w:val="00D66D9D"/>
    <w:rsid w:val="00D67334"/>
    <w:rsid w:val="00D67517"/>
    <w:rsid w:val="00D67715"/>
    <w:rsid w:val="00D67E6A"/>
    <w:rsid w:val="00D70194"/>
    <w:rsid w:val="00D7029D"/>
    <w:rsid w:val="00D70627"/>
    <w:rsid w:val="00D70BBE"/>
    <w:rsid w:val="00D70C55"/>
    <w:rsid w:val="00D70D9B"/>
    <w:rsid w:val="00D71186"/>
    <w:rsid w:val="00D711FB"/>
    <w:rsid w:val="00D717F5"/>
    <w:rsid w:val="00D7180E"/>
    <w:rsid w:val="00D71842"/>
    <w:rsid w:val="00D71A1F"/>
    <w:rsid w:val="00D71A32"/>
    <w:rsid w:val="00D71D53"/>
    <w:rsid w:val="00D71EF4"/>
    <w:rsid w:val="00D72496"/>
    <w:rsid w:val="00D7272C"/>
    <w:rsid w:val="00D72842"/>
    <w:rsid w:val="00D72B6D"/>
    <w:rsid w:val="00D72CF7"/>
    <w:rsid w:val="00D72D46"/>
    <w:rsid w:val="00D72EB1"/>
    <w:rsid w:val="00D73580"/>
    <w:rsid w:val="00D73788"/>
    <w:rsid w:val="00D7393A"/>
    <w:rsid w:val="00D73F41"/>
    <w:rsid w:val="00D73FB4"/>
    <w:rsid w:val="00D74232"/>
    <w:rsid w:val="00D74936"/>
    <w:rsid w:val="00D74E00"/>
    <w:rsid w:val="00D74E10"/>
    <w:rsid w:val="00D74FD3"/>
    <w:rsid w:val="00D75142"/>
    <w:rsid w:val="00D753C1"/>
    <w:rsid w:val="00D75460"/>
    <w:rsid w:val="00D757BE"/>
    <w:rsid w:val="00D75AB5"/>
    <w:rsid w:val="00D75DCA"/>
    <w:rsid w:val="00D75F9E"/>
    <w:rsid w:val="00D761CD"/>
    <w:rsid w:val="00D7635D"/>
    <w:rsid w:val="00D763AC"/>
    <w:rsid w:val="00D766CE"/>
    <w:rsid w:val="00D76BFC"/>
    <w:rsid w:val="00D76DD8"/>
    <w:rsid w:val="00D76FFB"/>
    <w:rsid w:val="00D77025"/>
    <w:rsid w:val="00D7748A"/>
    <w:rsid w:val="00D7751C"/>
    <w:rsid w:val="00D77762"/>
    <w:rsid w:val="00D779C3"/>
    <w:rsid w:val="00D77CD1"/>
    <w:rsid w:val="00D77CDA"/>
    <w:rsid w:val="00D77FD4"/>
    <w:rsid w:val="00D80288"/>
    <w:rsid w:val="00D80420"/>
    <w:rsid w:val="00D8053E"/>
    <w:rsid w:val="00D80646"/>
    <w:rsid w:val="00D80B48"/>
    <w:rsid w:val="00D81078"/>
    <w:rsid w:val="00D81134"/>
    <w:rsid w:val="00D8138B"/>
    <w:rsid w:val="00D813D7"/>
    <w:rsid w:val="00D815D6"/>
    <w:rsid w:val="00D81ED8"/>
    <w:rsid w:val="00D81F79"/>
    <w:rsid w:val="00D82313"/>
    <w:rsid w:val="00D823CE"/>
    <w:rsid w:val="00D8252D"/>
    <w:rsid w:val="00D82557"/>
    <w:rsid w:val="00D82630"/>
    <w:rsid w:val="00D8292C"/>
    <w:rsid w:val="00D82C4D"/>
    <w:rsid w:val="00D83744"/>
    <w:rsid w:val="00D83AD4"/>
    <w:rsid w:val="00D84158"/>
    <w:rsid w:val="00D8450D"/>
    <w:rsid w:val="00D84A18"/>
    <w:rsid w:val="00D84A62"/>
    <w:rsid w:val="00D85152"/>
    <w:rsid w:val="00D851D3"/>
    <w:rsid w:val="00D852B3"/>
    <w:rsid w:val="00D85A08"/>
    <w:rsid w:val="00D85C6A"/>
    <w:rsid w:val="00D85F30"/>
    <w:rsid w:val="00D85FE8"/>
    <w:rsid w:val="00D860C3"/>
    <w:rsid w:val="00D860C8"/>
    <w:rsid w:val="00D86405"/>
    <w:rsid w:val="00D86553"/>
    <w:rsid w:val="00D868ED"/>
    <w:rsid w:val="00D86A72"/>
    <w:rsid w:val="00D86A83"/>
    <w:rsid w:val="00D86B59"/>
    <w:rsid w:val="00D86B7B"/>
    <w:rsid w:val="00D86BFB"/>
    <w:rsid w:val="00D86D3B"/>
    <w:rsid w:val="00D86D7B"/>
    <w:rsid w:val="00D86E29"/>
    <w:rsid w:val="00D8738E"/>
    <w:rsid w:val="00D873FB"/>
    <w:rsid w:val="00D87743"/>
    <w:rsid w:val="00D87AB0"/>
    <w:rsid w:val="00D87B5A"/>
    <w:rsid w:val="00D87BFD"/>
    <w:rsid w:val="00D903F0"/>
    <w:rsid w:val="00D9046C"/>
    <w:rsid w:val="00D9055D"/>
    <w:rsid w:val="00D909E2"/>
    <w:rsid w:val="00D90D59"/>
    <w:rsid w:val="00D90EDD"/>
    <w:rsid w:val="00D91173"/>
    <w:rsid w:val="00D91221"/>
    <w:rsid w:val="00D914A7"/>
    <w:rsid w:val="00D91664"/>
    <w:rsid w:val="00D916EE"/>
    <w:rsid w:val="00D91797"/>
    <w:rsid w:val="00D919C8"/>
    <w:rsid w:val="00D919F1"/>
    <w:rsid w:val="00D91A79"/>
    <w:rsid w:val="00D91B95"/>
    <w:rsid w:val="00D91D06"/>
    <w:rsid w:val="00D91E47"/>
    <w:rsid w:val="00D92084"/>
    <w:rsid w:val="00D92650"/>
    <w:rsid w:val="00D9270E"/>
    <w:rsid w:val="00D92E5D"/>
    <w:rsid w:val="00D92EB1"/>
    <w:rsid w:val="00D92F9F"/>
    <w:rsid w:val="00D93036"/>
    <w:rsid w:val="00D938EF"/>
    <w:rsid w:val="00D9396B"/>
    <w:rsid w:val="00D93974"/>
    <w:rsid w:val="00D93A5F"/>
    <w:rsid w:val="00D93B4D"/>
    <w:rsid w:val="00D945B2"/>
    <w:rsid w:val="00D94EBE"/>
    <w:rsid w:val="00D94F65"/>
    <w:rsid w:val="00D94FEE"/>
    <w:rsid w:val="00D95106"/>
    <w:rsid w:val="00D954FE"/>
    <w:rsid w:val="00D95777"/>
    <w:rsid w:val="00D957DB"/>
    <w:rsid w:val="00D95B8C"/>
    <w:rsid w:val="00D95F2A"/>
    <w:rsid w:val="00D96043"/>
    <w:rsid w:val="00D961FA"/>
    <w:rsid w:val="00D9626A"/>
    <w:rsid w:val="00D96475"/>
    <w:rsid w:val="00D96590"/>
    <w:rsid w:val="00D9673A"/>
    <w:rsid w:val="00D9694E"/>
    <w:rsid w:val="00D96B93"/>
    <w:rsid w:val="00D96E85"/>
    <w:rsid w:val="00D96F5B"/>
    <w:rsid w:val="00D9721A"/>
    <w:rsid w:val="00D974B8"/>
    <w:rsid w:val="00D977A1"/>
    <w:rsid w:val="00DA015F"/>
    <w:rsid w:val="00DA06A8"/>
    <w:rsid w:val="00DA0AA0"/>
    <w:rsid w:val="00DA0C77"/>
    <w:rsid w:val="00DA0C85"/>
    <w:rsid w:val="00DA111A"/>
    <w:rsid w:val="00DA118F"/>
    <w:rsid w:val="00DA16D2"/>
    <w:rsid w:val="00DA18B3"/>
    <w:rsid w:val="00DA1D22"/>
    <w:rsid w:val="00DA1E5B"/>
    <w:rsid w:val="00DA1E9D"/>
    <w:rsid w:val="00DA1FFC"/>
    <w:rsid w:val="00DA208A"/>
    <w:rsid w:val="00DA20CA"/>
    <w:rsid w:val="00DA220B"/>
    <w:rsid w:val="00DA25EE"/>
    <w:rsid w:val="00DA26E2"/>
    <w:rsid w:val="00DA2788"/>
    <w:rsid w:val="00DA2E17"/>
    <w:rsid w:val="00DA31FF"/>
    <w:rsid w:val="00DA3365"/>
    <w:rsid w:val="00DA380A"/>
    <w:rsid w:val="00DA386D"/>
    <w:rsid w:val="00DA3A62"/>
    <w:rsid w:val="00DA3F54"/>
    <w:rsid w:val="00DA4653"/>
    <w:rsid w:val="00DA4937"/>
    <w:rsid w:val="00DA4A8E"/>
    <w:rsid w:val="00DA4B8A"/>
    <w:rsid w:val="00DA4C16"/>
    <w:rsid w:val="00DA4D36"/>
    <w:rsid w:val="00DA54D5"/>
    <w:rsid w:val="00DA589E"/>
    <w:rsid w:val="00DA5BBD"/>
    <w:rsid w:val="00DA5C6D"/>
    <w:rsid w:val="00DA6241"/>
    <w:rsid w:val="00DA635D"/>
    <w:rsid w:val="00DA655A"/>
    <w:rsid w:val="00DA6A03"/>
    <w:rsid w:val="00DA6F0E"/>
    <w:rsid w:val="00DA70B4"/>
    <w:rsid w:val="00DA71C5"/>
    <w:rsid w:val="00DA79F1"/>
    <w:rsid w:val="00DA7F68"/>
    <w:rsid w:val="00DA7FC7"/>
    <w:rsid w:val="00DB01C3"/>
    <w:rsid w:val="00DB01D7"/>
    <w:rsid w:val="00DB07B5"/>
    <w:rsid w:val="00DB0DD3"/>
    <w:rsid w:val="00DB129C"/>
    <w:rsid w:val="00DB1581"/>
    <w:rsid w:val="00DB2290"/>
    <w:rsid w:val="00DB2469"/>
    <w:rsid w:val="00DB2528"/>
    <w:rsid w:val="00DB2934"/>
    <w:rsid w:val="00DB3288"/>
    <w:rsid w:val="00DB328B"/>
    <w:rsid w:val="00DB36B9"/>
    <w:rsid w:val="00DB3AC0"/>
    <w:rsid w:val="00DB3B66"/>
    <w:rsid w:val="00DB40A1"/>
    <w:rsid w:val="00DB448F"/>
    <w:rsid w:val="00DB4642"/>
    <w:rsid w:val="00DB4669"/>
    <w:rsid w:val="00DB5C88"/>
    <w:rsid w:val="00DB6001"/>
    <w:rsid w:val="00DB6038"/>
    <w:rsid w:val="00DB6144"/>
    <w:rsid w:val="00DB63DB"/>
    <w:rsid w:val="00DB63EB"/>
    <w:rsid w:val="00DB6674"/>
    <w:rsid w:val="00DB667E"/>
    <w:rsid w:val="00DB677E"/>
    <w:rsid w:val="00DB6794"/>
    <w:rsid w:val="00DB69E6"/>
    <w:rsid w:val="00DB6A7A"/>
    <w:rsid w:val="00DB6DB4"/>
    <w:rsid w:val="00DB6ECE"/>
    <w:rsid w:val="00DB723D"/>
    <w:rsid w:val="00DB7292"/>
    <w:rsid w:val="00DB741F"/>
    <w:rsid w:val="00DC015B"/>
    <w:rsid w:val="00DC0187"/>
    <w:rsid w:val="00DC0552"/>
    <w:rsid w:val="00DC0D58"/>
    <w:rsid w:val="00DC0D9A"/>
    <w:rsid w:val="00DC14CF"/>
    <w:rsid w:val="00DC171F"/>
    <w:rsid w:val="00DC1C99"/>
    <w:rsid w:val="00DC1CF3"/>
    <w:rsid w:val="00DC2AC1"/>
    <w:rsid w:val="00DC3400"/>
    <w:rsid w:val="00DC34A9"/>
    <w:rsid w:val="00DC3743"/>
    <w:rsid w:val="00DC3A64"/>
    <w:rsid w:val="00DC4680"/>
    <w:rsid w:val="00DC47EE"/>
    <w:rsid w:val="00DC4AAC"/>
    <w:rsid w:val="00DC4B0B"/>
    <w:rsid w:val="00DC50CB"/>
    <w:rsid w:val="00DC51F0"/>
    <w:rsid w:val="00DC54F4"/>
    <w:rsid w:val="00DC579E"/>
    <w:rsid w:val="00DC59B7"/>
    <w:rsid w:val="00DC5CB5"/>
    <w:rsid w:val="00DC63BC"/>
    <w:rsid w:val="00DC6687"/>
    <w:rsid w:val="00DC6FD4"/>
    <w:rsid w:val="00DC7623"/>
    <w:rsid w:val="00DC76FA"/>
    <w:rsid w:val="00DC794A"/>
    <w:rsid w:val="00DC7A24"/>
    <w:rsid w:val="00DD0247"/>
    <w:rsid w:val="00DD04C4"/>
    <w:rsid w:val="00DD0759"/>
    <w:rsid w:val="00DD0973"/>
    <w:rsid w:val="00DD0DD4"/>
    <w:rsid w:val="00DD10E2"/>
    <w:rsid w:val="00DD1869"/>
    <w:rsid w:val="00DD1B54"/>
    <w:rsid w:val="00DD1DC7"/>
    <w:rsid w:val="00DD1EC6"/>
    <w:rsid w:val="00DD1EF3"/>
    <w:rsid w:val="00DD212A"/>
    <w:rsid w:val="00DD22A5"/>
    <w:rsid w:val="00DD23EC"/>
    <w:rsid w:val="00DD250B"/>
    <w:rsid w:val="00DD25D8"/>
    <w:rsid w:val="00DD2635"/>
    <w:rsid w:val="00DD26D2"/>
    <w:rsid w:val="00DD273E"/>
    <w:rsid w:val="00DD2A37"/>
    <w:rsid w:val="00DD2A65"/>
    <w:rsid w:val="00DD2BA9"/>
    <w:rsid w:val="00DD2E7D"/>
    <w:rsid w:val="00DD2F68"/>
    <w:rsid w:val="00DD335C"/>
    <w:rsid w:val="00DD33F2"/>
    <w:rsid w:val="00DD34AE"/>
    <w:rsid w:val="00DD3574"/>
    <w:rsid w:val="00DD39A4"/>
    <w:rsid w:val="00DD3A3D"/>
    <w:rsid w:val="00DD3E64"/>
    <w:rsid w:val="00DD3FC6"/>
    <w:rsid w:val="00DD4100"/>
    <w:rsid w:val="00DD4A43"/>
    <w:rsid w:val="00DD4AB4"/>
    <w:rsid w:val="00DD524B"/>
    <w:rsid w:val="00DD53E9"/>
    <w:rsid w:val="00DD5B87"/>
    <w:rsid w:val="00DD62BA"/>
    <w:rsid w:val="00DD64D3"/>
    <w:rsid w:val="00DD6604"/>
    <w:rsid w:val="00DD677B"/>
    <w:rsid w:val="00DD67D7"/>
    <w:rsid w:val="00DD6CC5"/>
    <w:rsid w:val="00DD7245"/>
    <w:rsid w:val="00DD7A84"/>
    <w:rsid w:val="00DD7D2B"/>
    <w:rsid w:val="00DD7DDD"/>
    <w:rsid w:val="00DD7E49"/>
    <w:rsid w:val="00DE0047"/>
    <w:rsid w:val="00DE02F5"/>
    <w:rsid w:val="00DE0D7C"/>
    <w:rsid w:val="00DE0FF7"/>
    <w:rsid w:val="00DE14E7"/>
    <w:rsid w:val="00DE151B"/>
    <w:rsid w:val="00DE151E"/>
    <w:rsid w:val="00DE15E6"/>
    <w:rsid w:val="00DE1955"/>
    <w:rsid w:val="00DE1CBD"/>
    <w:rsid w:val="00DE2516"/>
    <w:rsid w:val="00DE261A"/>
    <w:rsid w:val="00DE2A66"/>
    <w:rsid w:val="00DE2C8C"/>
    <w:rsid w:val="00DE2F4E"/>
    <w:rsid w:val="00DE34DB"/>
    <w:rsid w:val="00DE3F06"/>
    <w:rsid w:val="00DE416C"/>
    <w:rsid w:val="00DE41D1"/>
    <w:rsid w:val="00DE45D8"/>
    <w:rsid w:val="00DE45E9"/>
    <w:rsid w:val="00DE4E3B"/>
    <w:rsid w:val="00DE53E1"/>
    <w:rsid w:val="00DE55D7"/>
    <w:rsid w:val="00DE56C2"/>
    <w:rsid w:val="00DE57D1"/>
    <w:rsid w:val="00DE5F48"/>
    <w:rsid w:val="00DE6142"/>
    <w:rsid w:val="00DE614E"/>
    <w:rsid w:val="00DE61D6"/>
    <w:rsid w:val="00DE6462"/>
    <w:rsid w:val="00DE69C1"/>
    <w:rsid w:val="00DE69F4"/>
    <w:rsid w:val="00DE6DA1"/>
    <w:rsid w:val="00DE6E06"/>
    <w:rsid w:val="00DE6ED8"/>
    <w:rsid w:val="00DE732E"/>
    <w:rsid w:val="00DE7A4D"/>
    <w:rsid w:val="00DE7C98"/>
    <w:rsid w:val="00DE7CC3"/>
    <w:rsid w:val="00DE7E0B"/>
    <w:rsid w:val="00DE7F54"/>
    <w:rsid w:val="00DF044B"/>
    <w:rsid w:val="00DF0660"/>
    <w:rsid w:val="00DF0969"/>
    <w:rsid w:val="00DF168B"/>
    <w:rsid w:val="00DF1E61"/>
    <w:rsid w:val="00DF2040"/>
    <w:rsid w:val="00DF20BB"/>
    <w:rsid w:val="00DF20D4"/>
    <w:rsid w:val="00DF2226"/>
    <w:rsid w:val="00DF22E6"/>
    <w:rsid w:val="00DF25EF"/>
    <w:rsid w:val="00DF27A8"/>
    <w:rsid w:val="00DF2821"/>
    <w:rsid w:val="00DF2A48"/>
    <w:rsid w:val="00DF2F66"/>
    <w:rsid w:val="00DF3271"/>
    <w:rsid w:val="00DF3380"/>
    <w:rsid w:val="00DF34CF"/>
    <w:rsid w:val="00DF34D1"/>
    <w:rsid w:val="00DF3537"/>
    <w:rsid w:val="00DF37AE"/>
    <w:rsid w:val="00DF3ADA"/>
    <w:rsid w:val="00DF3B98"/>
    <w:rsid w:val="00DF3F1F"/>
    <w:rsid w:val="00DF4AD9"/>
    <w:rsid w:val="00DF4AF1"/>
    <w:rsid w:val="00DF520D"/>
    <w:rsid w:val="00DF52B0"/>
    <w:rsid w:val="00DF5645"/>
    <w:rsid w:val="00DF60E8"/>
    <w:rsid w:val="00DF659F"/>
    <w:rsid w:val="00DF65C3"/>
    <w:rsid w:val="00DF69E9"/>
    <w:rsid w:val="00DF71C9"/>
    <w:rsid w:val="00DF73AA"/>
    <w:rsid w:val="00DF74D1"/>
    <w:rsid w:val="00E007F1"/>
    <w:rsid w:val="00E00A21"/>
    <w:rsid w:val="00E00BAE"/>
    <w:rsid w:val="00E00CA6"/>
    <w:rsid w:val="00E00D89"/>
    <w:rsid w:val="00E00E32"/>
    <w:rsid w:val="00E012E3"/>
    <w:rsid w:val="00E01BEB"/>
    <w:rsid w:val="00E01D3E"/>
    <w:rsid w:val="00E01EF0"/>
    <w:rsid w:val="00E01F3F"/>
    <w:rsid w:val="00E022BB"/>
    <w:rsid w:val="00E0272A"/>
    <w:rsid w:val="00E02AAC"/>
    <w:rsid w:val="00E0335C"/>
    <w:rsid w:val="00E035CC"/>
    <w:rsid w:val="00E039E4"/>
    <w:rsid w:val="00E03A64"/>
    <w:rsid w:val="00E03F6C"/>
    <w:rsid w:val="00E047F0"/>
    <w:rsid w:val="00E048D7"/>
    <w:rsid w:val="00E05312"/>
    <w:rsid w:val="00E05330"/>
    <w:rsid w:val="00E053F0"/>
    <w:rsid w:val="00E055A4"/>
    <w:rsid w:val="00E055EF"/>
    <w:rsid w:val="00E05700"/>
    <w:rsid w:val="00E05BFE"/>
    <w:rsid w:val="00E06917"/>
    <w:rsid w:val="00E06B8B"/>
    <w:rsid w:val="00E06FC2"/>
    <w:rsid w:val="00E07002"/>
    <w:rsid w:val="00E0703A"/>
    <w:rsid w:val="00E07043"/>
    <w:rsid w:val="00E0720C"/>
    <w:rsid w:val="00E07BE2"/>
    <w:rsid w:val="00E07C51"/>
    <w:rsid w:val="00E105A8"/>
    <w:rsid w:val="00E106BA"/>
    <w:rsid w:val="00E10785"/>
    <w:rsid w:val="00E10866"/>
    <w:rsid w:val="00E10B74"/>
    <w:rsid w:val="00E10C48"/>
    <w:rsid w:val="00E111D5"/>
    <w:rsid w:val="00E11703"/>
    <w:rsid w:val="00E11B16"/>
    <w:rsid w:val="00E11B32"/>
    <w:rsid w:val="00E11EAB"/>
    <w:rsid w:val="00E12272"/>
    <w:rsid w:val="00E12284"/>
    <w:rsid w:val="00E12706"/>
    <w:rsid w:val="00E12923"/>
    <w:rsid w:val="00E12FB5"/>
    <w:rsid w:val="00E1305F"/>
    <w:rsid w:val="00E131A1"/>
    <w:rsid w:val="00E13674"/>
    <w:rsid w:val="00E136EC"/>
    <w:rsid w:val="00E13E5A"/>
    <w:rsid w:val="00E14440"/>
    <w:rsid w:val="00E150C8"/>
    <w:rsid w:val="00E1524F"/>
    <w:rsid w:val="00E152BB"/>
    <w:rsid w:val="00E1537B"/>
    <w:rsid w:val="00E15383"/>
    <w:rsid w:val="00E15902"/>
    <w:rsid w:val="00E1624A"/>
    <w:rsid w:val="00E164BD"/>
    <w:rsid w:val="00E16AEE"/>
    <w:rsid w:val="00E16D5F"/>
    <w:rsid w:val="00E16ECC"/>
    <w:rsid w:val="00E17239"/>
    <w:rsid w:val="00E17329"/>
    <w:rsid w:val="00E175F7"/>
    <w:rsid w:val="00E17703"/>
    <w:rsid w:val="00E17818"/>
    <w:rsid w:val="00E178BE"/>
    <w:rsid w:val="00E178E4"/>
    <w:rsid w:val="00E17B90"/>
    <w:rsid w:val="00E17D7B"/>
    <w:rsid w:val="00E17DC0"/>
    <w:rsid w:val="00E17EB4"/>
    <w:rsid w:val="00E17F63"/>
    <w:rsid w:val="00E17FA3"/>
    <w:rsid w:val="00E20720"/>
    <w:rsid w:val="00E20830"/>
    <w:rsid w:val="00E20B33"/>
    <w:rsid w:val="00E20DAA"/>
    <w:rsid w:val="00E212C2"/>
    <w:rsid w:val="00E21677"/>
    <w:rsid w:val="00E21758"/>
    <w:rsid w:val="00E217C0"/>
    <w:rsid w:val="00E21855"/>
    <w:rsid w:val="00E21A06"/>
    <w:rsid w:val="00E21B77"/>
    <w:rsid w:val="00E21C03"/>
    <w:rsid w:val="00E21E37"/>
    <w:rsid w:val="00E22438"/>
    <w:rsid w:val="00E224CC"/>
    <w:rsid w:val="00E2288F"/>
    <w:rsid w:val="00E228C4"/>
    <w:rsid w:val="00E22B13"/>
    <w:rsid w:val="00E22DE1"/>
    <w:rsid w:val="00E23101"/>
    <w:rsid w:val="00E231EC"/>
    <w:rsid w:val="00E2333F"/>
    <w:rsid w:val="00E234C0"/>
    <w:rsid w:val="00E2384E"/>
    <w:rsid w:val="00E23A51"/>
    <w:rsid w:val="00E23E66"/>
    <w:rsid w:val="00E24154"/>
    <w:rsid w:val="00E24771"/>
    <w:rsid w:val="00E24B18"/>
    <w:rsid w:val="00E24BEC"/>
    <w:rsid w:val="00E2501D"/>
    <w:rsid w:val="00E251F6"/>
    <w:rsid w:val="00E25306"/>
    <w:rsid w:val="00E254A6"/>
    <w:rsid w:val="00E25CDF"/>
    <w:rsid w:val="00E25F43"/>
    <w:rsid w:val="00E25F59"/>
    <w:rsid w:val="00E25F97"/>
    <w:rsid w:val="00E25FEB"/>
    <w:rsid w:val="00E26381"/>
    <w:rsid w:val="00E265B4"/>
    <w:rsid w:val="00E266F7"/>
    <w:rsid w:val="00E2676C"/>
    <w:rsid w:val="00E26DDF"/>
    <w:rsid w:val="00E26EA5"/>
    <w:rsid w:val="00E26EEA"/>
    <w:rsid w:val="00E2735F"/>
    <w:rsid w:val="00E27632"/>
    <w:rsid w:val="00E27838"/>
    <w:rsid w:val="00E27941"/>
    <w:rsid w:val="00E27B92"/>
    <w:rsid w:val="00E27DB4"/>
    <w:rsid w:val="00E31BDC"/>
    <w:rsid w:val="00E31D3C"/>
    <w:rsid w:val="00E327D8"/>
    <w:rsid w:val="00E32864"/>
    <w:rsid w:val="00E32E11"/>
    <w:rsid w:val="00E32E18"/>
    <w:rsid w:val="00E33436"/>
    <w:rsid w:val="00E337D2"/>
    <w:rsid w:val="00E33966"/>
    <w:rsid w:val="00E339AA"/>
    <w:rsid w:val="00E33A89"/>
    <w:rsid w:val="00E33E66"/>
    <w:rsid w:val="00E34668"/>
    <w:rsid w:val="00E34A17"/>
    <w:rsid w:val="00E34A44"/>
    <w:rsid w:val="00E34C8C"/>
    <w:rsid w:val="00E34D11"/>
    <w:rsid w:val="00E353FD"/>
    <w:rsid w:val="00E35580"/>
    <w:rsid w:val="00E3586B"/>
    <w:rsid w:val="00E35C90"/>
    <w:rsid w:val="00E35E73"/>
    <w:rsid w:val="00E3682B"/>
    <w:rsid w:val="00E36920"/>
    <w:rsid w:val="00E36B56"/>
    <w:rsid w:val="00E36BFC"/>
    <w:rsid w:val="00E36D9E"/>
    <w:rsid w:val="00E36DE5"/>
    <w:rsid w:val="00E371C0"/>
    <w:rsid w:val="00E373C3"/>
    <w:rsid w:val="00E374F8"/>
    <w:rsid w:val="00E37710"/>
    <w:rsid w:val="00E37827"/>
    <w:rsid w:val="00E4013B"/>
    <w:rsid w:val="00E408BA"/>
    <w:rsid w:val="00E40C28"/>
    <w:rsid w:val="00E40C57"/>
    <w:rsid w:val="00E40EB5"/>
    <w:rsid w:val="00E413B8"/>
    <w:rsid w:val="00E41431"/>
    <w:rsid w:val="00E4165C"/>
    <w:rsid w:val="00E41B14"/>
    <w:rsid w:val="00E41FC3"/>
    <w:rsid w:val="00E420F8"/>
    <w:rsid w:val="00E4249D"/>
    <w:rsid w:val="00E42B14"/>
    <w:rsid w:val="00E42E49"/>
    <w:rsid w:val="00E437C7"/>
    <w:rsid w:val="00E437CD"/>
    <w:rsid w:val="00E437F0"/>
    <w:rsid w:val="00E4395D"/>
    <w:rsid w:val="00E43CA5"/>
    <w:rsid w:val="00E43D73"/>
    <w:rsid w:val="00E43F3A"/>
    <w:rsid w:val="00E43F50"/>
    <w:rsid w:val="00E44024"/>
    <w:rsid w:val="00E44238"/>
    <w:rsid w:val="00E443B8"/>
    <w:rsid w:val="00E44486"/>
    <w:rsid w:val="00E4453A"/>
    <w:rsid w:val="00E448E8"/>
    <w:rsid w:val="00E44A40"/>
    <w:rsid w:val="00E44C29"/>
    <w:rsid w:val="00E44CBD"/>
    <w:rsid w:val="00E44DF5"/>
    <w:rsid w:val="00E44F92"/>
    <w:rsid w:val="00E44F9F"/>
    <w:rsid w:val="00E453E1"/>
    <w:rsid w:val="00E45631"/>
    <w:rsid w:val="00E4575F"/>
    <w:rsid w:val="00E45A28"/>
    <w:rsid w:val="00E45C66"/>
    <w:rsid w:val="00E45CA7"/>
    <w:rsid w:val="00E45D8E"/>
    <w:rsid w:val="00E45FB4"/>
    <w:rsid w:val="00E45FCD"/>
    <w:rsid w:val="00E45FE8"/>
    <w:rsid w:val="00E46045"/>
    <w:rsid w:val="00E46090"/>
    <w:rsid w:val="00E462DC"/>
    <w:rsid w:val="00E4649D"/>
    <w:rsid w:val="00E46A0C"/>
    <w:rsid w:val="00E46AF8"/>
    <w:rsid w:val="00E46B17"/>
    <w:rsid w:val="00E46D20"/>
    <w:rsid w:val="00E46FB1"/>
    <w:rsid w:val="00E4700B"/>
    <w:rsid w:val="00E4713E"/>
    <w:rsid w:val="00E47A09"/>
    <w:rsid w:val="00E47C73"/>
    <w:rsid w:val="00E47D1D"/>
    <w:rsid w:val="00E47D52"/>
    <w:rsid w:val="00E4BD7E"/>
    <w:rsid w:val="00E50074"/>
    <w:rsid w:val="00E506A8"/>
    <w:rsid w:val="00E5071A"/>
    <w:rsid w:val="00E50865"/>
    <w:rsid w:val="00E50ED3"/>
    <w:rsid w:val="00E510A6"/>
    <w:rsid w:val="00E51346"/>
    <w:rsid w:val="00E515DA"/>
    <w:rsid w:val="00E51723"/>
    <w:rsid w:val="00E51970"/>
    <w:rsid w:val="00E51A50"/>
    <w:rsid w:val="00E51D2C"/>
    <w:rsid w:val="00E51F25"/>
    <w:rsid w:val="00E51F35"/>
    <w:rsid w:val="00E5213E"/>
    <w:rsid w:val="00E52291"/>
    <w:rsid w:val="00E5234F"/>
    <w:rsid w:val="00E52B8A"/>
    <w:rsid w:val="00E5312A"/>
    <w:rsid w:val="00E53259"/>
    <w:rsid w:val="00E53C9C"/>
    <w:rsid w:val="00E53CFE"/>
    <w:rsid w:val="00E53D0C"/>
    <w:rsid w:val="00E546EF"/>
    <w:rsid w:val="00E5496D"/>
    <w:rsid w:val="00E54C45"/>
    <w:rsid w:val="00E5539D"/>
    <w:rsid w:val="00E555E0"/>
    <w:rsid w:val="00E55733"/>
    <w:rsid w:val="00E55E5F"/>
    <w:rsid w:val="00E56739"/>
    <w:rsid w:val="00E56928"/>
    <w:rsid w:val="00E56C07"/>
    <w:rsid w:val="00E56CB5"/>
    <w:rsid w:val="00E56D78"/>
    <w:rsid w:val="00E57317"/>
    <w:rsid w:val="00E5770D"/>
    <w:rsid w:val="00E6005E"/>
    <w:rsid w:val="00E602D2"/>
    <w:rsid w:val="00E60A64"/>
    <w:rsid w:val="00E60D4D"/>
    <w:rsid w:val="00E60DF5"/>
    <w:rsid w:val="00E61005"/>
    <w:rsid w:val="00E610E0"/>
    <w:rsid w:val="00E610F8"/>
    <w:rsid w:val="00E613D4"/>
    <w:rsid w:val="00E6195A"/>
    <w:rsid w:val="00E61C31"/>
    <w:rsid w:val="00E62024"/>
    <w:rsid w:val="00E620A4"/>
    <w:rsid w:val="00E62114"/>
    <w:rsid w:val="00E6212E"/>
    <w:rsid w:val="00E621A8"/>
    <w:rsid w:val="00E6258E"/>
    <w:rsid w:val="00E62798"/>
    <w:rsid w:val="00E62A27"/>
    <w:rsid w:val="00E62EC8"/>
    <w:rsid w:val="00E632DA"/>
    <w:rsid w:val="00E633F1"/>
    <w:rsid w:val="00E6340D"/>
    <w:rsid w:val="00E63927"/>
    <w:rsid w:val="00E63A8B"/>
    <w:rsid w:val="00E63B91"/>
    <w:rsid w:val="00E63D7C"/>
    <w:rsid w:val="00E642B6"/>
    <w:rsid w:val="00E64314"/>
    <w:rsid w:val="00E64420"/>
    <w:rsid w:val="00E64612"/>
    <w:rsid w:val="00E64F40"/>
    <w:rsid w:val="00E64FE9"/>
    <w:rsid w:val="00E65007"/>
    <w:rsid w:val="00E650F6"/>
    <w:rsid w:val="00E65483"/>
    <w:rsid w:val="00E6565C"/>
    <w:rsid w:val="00E6598D"/>
    <w:rsid w:val="00E65A52"/>
    <w:rsid w:val="00E65D0C"/>
    <w:rsid w:val="00E65E74"/>
    <w:rsid w:val="00E65E98"/>
    <w:rsid w:val="00E662B7"/>
    <w:rsid w:val="00E6632C"/>
    <w:rsid w:val="00E66413"/>
    <w:rsid w:val="00E6672B"/>
    <w:rsid w:val="00E66828"/>
    <w:rsid w:val="00E66926"/>
    <w:rsid w:val="00E669A2"/>
    <w:rsid w:val="00E66BCE"/>
    <w:rsid w:val="00E670EF"/>
    <w:rsid w:val="00E67193"/>
    <w:rsid w:val="00E671D5"/>
    <w:rsid w:val="00E67448"/>
    <w:rsid w:val="00E6799F"/>
    <w:rsid w:val="00E67E91"/>
    <w:rsid w:val="00E7066C"/>
    <w:rsid w:val="00E70A75"/>
    <w:rsid w:val="00E7131E"/>
    <w:rsid w:val="00E7142D"/>
    <w:rsid w:val="00E71674"/>
    <w:rsid w:val="00E716BD"/>
    <w:rsid w:val="00E7190C"/>
    <w:rsid w:val="00E719CB"/>
    <w:rsid w:val="00E71BE9"/>
    <w:rsid w:val="00E71C94"/>
    <w:rsid w:val="00E71D19"/>
    <w:rsid w:val="00E7228B"/>
    <w:rsid w:val="00E7240C"/>
    <w:rsid w:val="00E7245E"/>
    <w:rsid w:val="00E72C61"/>
    <w:rsid w:val="00E73DF0"/>
    <w:rsid w:val="00E7418E"/>
    <w:rsid w:val="00E741E1"/>
    <w:rsid w:val="00E742FA"/>
    <w:rsid w:val="00E7432A"/>
    <w:rsid w:val="00E74519"/>
    <w:rsid w:val="00E745A2"/>
    <w:rsid w:val="00E745F9"/>
    <w:rsid w:val="00E747FA"/>
    <w:rsid w:val="00E74B5A"/>
    <w:rsid w:val="00E75242"/>
    <w:rsid w:val="00E75313"/>
    <w:rsid w:val="00E754BB"/>
    <w:rsid w:val="00E75BD4"/>
    <w:rsid w:val="00E75D9C"/>
    <w:rsid w:val="00E75F62"/>
    <w:rsid w:val="00E7622D"/>
    <w:rsid w:val="00E763C7"/>
    <w:rsid w:val="00E77050"/>
    <w:rsid w:val="00E77249"/>
    <w:rsid w:val="00E7779C"/>
    <w:rsid w:val="00E77872"/>
    <w:rsid w:val="00E77957"/>
    <w:rsid w:val="00E8050F"/>
    <w:rsid w:val="00E8065B"/>
    <w:rsid w:val="00E80AC0"/>
    <w:rsid w:val="00E80BC4"/>
    <w:rsid w:val="00E80CC6"/>
    <w:rsid w:val="00E8117D"/>
    <w:rsid w:val="00E812E4"/>
    <w:rsid w:val="00E81A2D"/>
    <w:rsid w:val="00E82092"/>
    <w:rsid w:val="00E82281"/>
    <w:rsid w:val="00E822B8"/>
    <w:rsid w:val="00E82A8D"/>
    <w:rsid w:val="00E82ABF"/>
    <w:rsid w:val="00E82B05"/>
    <w:rsid w:val="00E82C10"/>
    <w:rsid w:val="00E82EDD"/>
    <w:rsid w:val="00E8300C"/>
    <w:rsid w:val="00E8310F"/>
    <w:rsid w:val="00E832DE"/>
    <w:rsid w:val="00E8355C"/>
    <w:rsid w:val="00E8379E"/>
    <w:rsid w:val="00E83B2C"/>
    <w:rsid w:val="00E83BF0"/>
    <w:rsid w:val="00E83D5A"/>
    <w:rsid w:val="00E83F46"/>
    <w:rsid w:val="00E84058"/>
    <w:rsid w:val="00E843E2"/>
    <w:rsid w:val="00E84484"/>
    <w:rsid w:val="00E844CE"/>
    <w:rsid w:val="00E846CC"/>
    <w:rsid w:val="00E84DB1"/>
    <w:rsid w:val="00E851A4"/>
    <w:rsid w:val="00E8523F"/>
    <w:rsid w:val="00E85304"/>
    <w:rsid w:val="00E854E1"/>
    <w:rsid w:val="00E855CE"/>
    <w:rsid w:val="00E85A04"/>
    <w:rsid w:val="00E85B0F"/>
    <w:rsid w:val="00E85F32"/>
    <w:rsid w:val="00E8617A"/>
    <w:rsid w:val="00E8636B"/>
    <w:rsid w:val="00E86C27"/>
    <w:rsid w:val="00E871D1"/>
    <w:rsid w:val="00E872FC"/>
    <w:rsid w:val="00E87C5D"/>
    <w:rsid w:val="00E9059C"/>
    <w:rsid w:val="00E90654"/>
    <w:rsid w:val="00E906E7"/>
    <w:rsid w:val="00E90B93"/>
    <w:rsid w:val="00E90C2E"/>
    <w:rsid w:val="00E918F4"/>
    <w:rsid w:val="00E921E4"/>
    <w:rsid w:val="00E92350"/>
    <w:rsid w:val="00E92376"/>
    <w:rsid w:val="00E92749"/>
    <w:rsid w:val="00E92807"/>
    <w:rsid w:val="00E9285C"/>
    <w:rsid w:val="00E928FD"/>
    <w:rsid w:val="00E92927"/>
    <w:rsid w:val="00E92CC0"/>
    <w:rsid w:val="00E92DD8"/>
    <w:rsid w:val="00E92FE2"/>
    <w:rsid w:val="00E93145"/>
    <w:rsid w:val="00E93336"/>
    <w:rsid w:val="00E936CD"/>
    <w:rsid w:val="00E93B38"/>
    <w:rsid w:val="00E94433"/>
    <w:rsid w:val="00E944E5"/>
    <w:rsid w:val="00E947E8"/>
    <w:rsid w:val="00E9486C"/>
    <w:rsid w:val="00E949DA"/>
    <w:rsid w:val="00E94CF1"/>
    <w:rsid w:val="00E95362"/>
    <w:rsid w:val="00E954F9"/>
    <w:rsid w:val="00E955F3"/>
    <w:rsid w:val="00E95673"/>
    <w:rsid w:val="00E956B5"/>
    <w:rsid w:val="00E958CF"/>
    <w:rsid w:val="00E9609F"/>
    <w:rsid w:val="00E96789"/>
    <w:rsid w:val="00E9682D"/>
    <w:rsid w:val="00E9682E"/>
    <w:rsid w:val="00E97698"/>
    <w:rsid w:val="00E97B4C"/>
    <w:rsid w:val="00E97B70"/>
    <w:rsid w:val="00EA00CC"/>
    <w:rsid w:val="00EA019F"/>
    <w:rsid w:val="00EA0242"/>
    <w:rsid w:val="00EA03C9"/>
    <w:rsid w:val="00EA08F8"/>
    <w:rsid w:val="00EA0B4E"/>
    <w:rsid w:val="00EA0E4D"/>
    <w:rsid w:val="00EA1151"/>
    <w:rsid w:val="00EA15A9"/>
    <w:rsid w:val="00EA1902"/>
    <w:rsid w:val="00EA1DD2"/>
    <w:rsid w:val="00EA1ED5"/>
    <w:rsid w:val="00EA208D"/>
    <w:rsid w:val="00EA23DE"/>
    <w:rsid w:val="00EA2584"/>
    <w:rsid w:val="00EA3097"/>
    <w:rsid w:val="00EA3838"/>
    <w:rsid w:val="00EA3CAF"/>
    <w:rsid w:val="00EA3F40"/>
    <w:rsid w:val="00EA4093"/>
    <w:rsid w:val="00EA4181"/>
    <w:rsid w:val="00EA463B"/>
    <w:rsid w:val="00EA4824"/>
    <w:rsid w:val="00EA496D"/>
    <w:rsid w:val="00EA4C55"/>
    <w:rsid w:val="00EA4D12"/>
    <w:rsid w:val="00EA4DD4"/>
    <w:rsid w:val="00EA4F5D"/>
    <w:rsid w:val="00EA542B"/>
    <w:rsid w:val="00EA56D1"/>
    <w:rsid w:val="00EA644B"/>
    <w:rsid w:val="00EA6542"/>
    <w:rsid w:val="00EA662A"/>
    <w:rsid w:val="00EA6BFB"/>
    <w:rsid w:val="00EA6C04"/>
    <w:rsid w:val="00EA6E02"/>
    <w:rsid w:val="00EA7601"/>
    <w:rsid w:val="00EA764D"/>
    <w:rsid w:val="00EA787F"/>
    <w:rsid w:val="00EA7AC2"/>
    <w:rsid w:val="00EB00E2"/>
    <w:rsid w:val="00EB0550"/>
    <w:rsid w:val="00EB0970"/>
    <w:rsid w:val="00EB0A9A"/>
    <w:rsid w:val="00EB1E63"/>
    <w:rsid w:val="00EB200C"/>
    <w:rsid w:val="00EB2393"/>
    <w:rsid w:val="00EB24F6"/>
    <w:rsid w:val="00EB2637"/>
    <w:rsid w:val="00EB2658"/>
    <w:rsid w:val="00EB2BEF"/>
    <w:rsid w:val="00EB2DF3"/>
    <w:rsid w:val="00EB2F0E"/>
    <w:rsid w:val="00EB3060"/>
    <w:rsid w:val="00EB37AA"/>
    <w:rsid w:val="00EB3E59"/>
    <w:rsid w:val="00EB4023"/>
    <w:rsid w:val="00EB419E"/>
    <w:rsid w:val="00EB4A0E"/>
    <w:rsid w:val="00EB4A28"/>
    <w:rsid w:val="00EB4A95"/>
    <w:rsid w:val="00EB4B6C"/>
    <w:rsid w:val="00EB4F35"/>
    <w:rsid w:val="00EB4FBE"/>
    <w:rsid w:val="00EB5033"/>
    <w:rsid w:val="00EB52AA"/>
    <w:rsid w:val="00EB53AC"/>
    <w:rsid w:val="00EB5510"/>
    <w:rsid w:val="00EB57FF"/>
    <w:rsid w:val="00EB5A96"/>
    <w:rsid w:val="00EB5BD7"/>
    <w:rsid w:val="00EB5DE6"/>
    <w:rsid w:val="00EB5DF8"/>
    <w:rsid w:val="00EB620E"/>
    <w:rsid w:val="00EB66DA"/>
    <w:rsid w:val="00EB69FC"/>
    <w:rsid w:val="00EB6B55"/>
    <w:rsid w:val="00EB6B95"/>
    <w:rsid w:val="00EB6BD6"/>
    <w:rsid w:val="00EB6F8A"/>
    <w:rsid w:val="00EB738F"/>
    <w:rsid w:val="00EB74A0"/>
    <w:rsid w:val="00EB775D"/>
    <w:rsid w:val="00EC02DC"/>
    <w:rsid w:val="00EC034D"/>
    <w:rsid w:val="00EC0398"/>
    <w:rsid w:val="00EC06C2"/>
    <w:rsid w:val="00EC0AFC"/>
    <w:rsid w:val="00EC0BE3"/>
    <w:rsid w:val="00EC0BF9"/>
    <w:rsid w:val="00EC162A"/>
    <w:rsid w:val="00EC18A7"/>
    <w:rsid w:val="00EC1F12"/>
    <w:rsid w:val="00EC2034"/>
    <w:rsid w:val="00EC2063"/>
    <w:rsid w:val="00EC213B"/>
    <w:rsid w:val="00EC21AF"/>
    <w:rsid w:val="00EC21DE"/>
    <w:rsid w:val="00EC23CA"/>
    <w:rsid w:val="00EC2BA9"/>
    <w:rsid w:val="00EC2C12"/>
    <w:rsid w:val="00EC2D0D"/>
    <w:rsid w:val="00EC2E79"/>
    <w:rsid w:val="00EC2F7D"/>
    <w:rsid w:val="00EC352B"/>
    <w:rsid w:val="00EC3962"/>
    <w:rsid w:val="00EC3A23"/>
    <w:rsid w:val="00EC3A82"/>
    <w:rsid w:val="00EC3A8C"/>
    <w:rsid w:val="00EC403B"/>
    <w:rsid w:val="00EC40B9"/>
    <w:rsid w:val="00EC40E2"/>
    <w:rsid w:val="00EC45BB"/>
    <w:rsid w:val="00EC47FD"/>
    <w:rsid w:val="00EC4861"/>
    <w:rsid w:val="00EC4B23"/>
    <w:rsid w:val="00EC4EA2"/>
    <w:rsid w:val="00EC502D"/>
    <w:rsid w:val="00EC558C"/>
    <w:rsid w:val="00EC56B0"/>
    <w:rsid w:val="00EC57C7"/>
    <w:rsid w:val="00EC57F6"/>
    <w:rsid w:val="00EC5930"/>
    <w:rsid w:val="00EC63C3"/>
    <w:rsid w:val="00EC64F1"/>
    <w:rsid w:val="00EC665C"/>
    <w:rsid w:val="00EC66C0"/>
    <w:rsid w:val="00EC673F"/>
    <w:rsid w:val="00EC6EDE"/>
    <w:rsid w:val="00EC70A6"/>
    <w:rsid w:val="00EC7116"/>
    <w:rsid w:val="00EC715A"/>
    <w:rsid w:val="00EC769A"/>
    <w:rsid w:val="00EC7C92"/>
    <w:rsid w:val="00EC7D00"/>
    <w:rsid w:val="00ED0075"/>
    <w:rsid w:val="00ED0278"/>
    <w:rsid w:val="00ED067B"/>
    <w:rsid w:val="00ED080D"/>
    <w:rsid w:val="00ED08C5"/>
    <w:rsid w:val="00ED0952"/>
    <w:rsid w:val="00ED09D9"/>
    <w:rsid w:val="00ED0AB9"/>
    <w:rsid w:val="00ED0E36"/>
    <w:rsid w:val="00ED1289"/>
    <w:rsid w:val="00ED16A7"/>
    <w:rsid w:val="00ED17E5"/>
    <w:rsid w:val="00ED1B56"/>
    <w:rsid w:val="00ED1EF5"/>
    <w:rsid w:val="00ED1F9F"/>
    <w:rsid w:val="00ED1FF5"/>
    <w:rsid w:val="00ED2171"/>
    <w:rsid w:val="00ED233F"/>
    <w:rsid w:val="00ED2491"/>
    <w:rsid w:val="00ED2894"/>
    <w:rsid w:val="00ED2A9D"/>
    <w:rsid w:val="00ED2B1D"/>
    <w:rsid w:val="00ED2DB6"/>
    <w:rsid w:val="00ED3221"/>
    <w:rsid w:val="00ED38E6"/>
    <w:rsid w:val="00ED3AB7"/>
    <w:rsid w:val="00ED3B28"/>
    <w:rsid w:val="00ED3CD8"/>
    <w:rsid w:val="00ED3FF3"/>
    <w:rsid w:val="00ED4845"/>
    <w:rsid w:val="00ED48AC"/>
    <w:rsid w:val="00ED500F"/>
    <w:rsid w:val="00ED5160"/>
    <w:rsid w:val="00ED51FD"/>
    <w:rsid w:val="00ED5203"/>
    <w:rsid w:val="00ED5325"/>
    <w:rsid w:val="00ED5475"/>
    <w:rsid w:val="00ED55D9"/>
    <w:rsid w:val="00ED5A22"/>
    <w:rsid w:val="00ED61EE"/>
    <w:rsid w:val="00ED6849"/>
    <w:rsid w:val="00ED6DB2"/>
    <w:rsid w:val="00ED6E79"/>
    <w:rsid w:val="00ED6EC0"/>
    <w:rsid w:val="00ED6F5F"/>
    <w:rsid w:val="00ED7264"/>
    <w:rsid w:val="00ED73F0"/>
    <w:rsid w:val="00ED7457"/>
    <w:rsid w:val="00ED7666"/>
    <w:rsid w:val="00ED76A2"/>
    <w:rsid w:val="00ED7B3C"/>
    <w:rsid w:val="00ED7E9A"/>
    <w:rsid w:val="00EE001F"/>
    <w:rsid w:val="00EE0244"/>
    <w:rsid w:val="00EE05CB"/>
    <w:rsid w:val="00EE06A7"/>
    <w:rsid w:val="00EE10B1"/>
    <w:rsid w:val="00EE1416"/>
    <w:rsid w:val="00EE1F6E"/>
    <w:rsid w:val="00EE2262"/>
    <w:rsid w:val="00EE24D3"/>
    <w:rsid w:val="00EE2C0C"/>
    <w:rsid w:val="00EE33FD"/>
    <w:rsid w:val="00EE3573"/>
    <w:rsid w:val="00EE3E2D"/>
    <w:rsid w:val="00EE43A9"/>
    <w:rsid w:val="00EE4939"/>
    <w:rsid w:val="00EE5101"/>
    <w:rsid w:val="00EE51C9"/>
    <w:rsid w:val="00EE5C86"/>
    <w:rsid w:val="00EE5D39"/>
    <w:rsid w:val="00EE5FEE"/>
    <w:rsid w:val="00EE6C68"/>
    <w:rsid w:val="00EE6CDA"/>
    <w:rsid w:val="00EE6FFA"/>
    <w:rsid w:val="00EE7069"/>
    <w:rsid w:val="00EE715B"/>
    <w:rsid w:val="00EE722A"/>
    <w:rsid w:val="00EE77E2"/>
    <w:rsid w:val="00EE7AF1"/>
    <w:rsid w:val="00EE7B80"/>
    <w:rsid w:val="00EE7CBD"/>
    <w:rsid w:val="00EE7CDA"/>
    <w:rsid w:val="00EF00C9"/>
    <w:rsid w:val="00EF01AA"/>
    <w:rsid w:val="00EF08B6"/>
    <w:rsid w:val="00EF0B06"/>
    <w:rsid w:val="00EF0B78"/>
    <w:rsid w:val="00EF106F"/>
    <w:rsid w:val="00EF107D"/>
    <w:rsid w:val="00EF18BB"/>
    <w:rsid w:val="00EF1AC5"/>
    <w:rsid w:val="00EF1B5B"/>
    <w:rsid w:val="00EF20D8"/>
    <w:rsid w:val="00EF26E8"/>
    <w:rsid w:val="00EF29B6"/>
    <w:rsid w:val="00EF2DF0"/>
    <w:rsid w:val="00EF312E"/>
    <w:rsid w:val="00EF31D4"/>
    <w:rsid w:val="00EF32EC"/>
    <w:rsid w:val="00EF35DE"/>
    <w:rsid w:val="00EF3B73"/>
    <w:rsid w:val="00EF3C99"/>
    <w:rsid w:val="00EF3F96"/>
    <w:rsid w:val="00EF4189"/>
    <w:rsid w:val="00EF44EC"/>
    <w:rsid w:val="00EF457F"/>
    <w:rsid w:val="00EF4652"/>
    <w:rsid w:val="00EF4752"/>
    <w:rsid w:val="00EF47CB"/>
    <w:rsid w:val="00EF487E"/>
    <w:rsid w:val="00EF4D38"/>
    <w:rsid w:val="00EF5141"/>
    <w:rsid w:val="00EF514B"/>
    <w:rsid w:val="00EF5339"/>
    <w:rsid w:val="00EF5890"/>
    <w:rsid w:val="00EF5DE0"/>
    <w:rsid w:val="00EF5ED9"/>
    <w:rsid w:val="00EF6177"/>
    <w:rsid w:val="00EF64F5"/>
    <w:rsid w:val="00EF6640"/>
    <w:rsid w:val="00EF6C41"/>
    <w:rsid w:val="00EF6CFE"/>
    <w:rsid w:val="00EF6D65"/>
    <w:rsid w:val="00EF6E39"/>
    <w:rsid w:val="00EF6E54"/>
    <w:rsid w:val="00EF6E95"/>
    <w:rsid w:val="00EF6F7D"/>
    <w:rsid w:val="00EF706E"/>
    <w:rsid w:val="00EF71C3"/>
    <w:rsid w:val="00EF720B"/>
    <w:rsid w:val="00EF77E1"/>
    <w:rsid w:val="00EF7ABA"/>
    <w:rsid w:val="00EF7D1E"/>
    <w:rsid w:val="00EF7EC6"/>
    <w:rsid w:val="00F00B82"/>
    <w:rsid w:val="00F00DB1"/>
    <w:rsid w:val="00F01049"/>
    <w:rsid w:val="00F0117E"/>
    <w:rsid w:val="00F011A6"/>
    <w:rsid w:val="00F0165C"/>
    <w:rsid w:val="00F01687"/>
    <w:rsid w:val="00F017BD"/>
    <w:rsid w:val="00F017D7"/>
    <w:rsid w:val="00F01C38"/>
    <w:rsid w:val="00F01C8D"/>
    <w:rsid w:val="00F01D55"/>
    <w:rsid w:val="00F021AD"/>
    <w:rsid w:val="00F0226E"/>
    <w:rsid w:val="00F02320"/>
    <w:rsid w:val="00F02E42"/>
    <w:rsid w:val="00F02E93"/>
    <w:rsid w:val="00F03208"/>
    <w:rsid w:val="00F0336C"/>
    <w:rsid w:val="00F035E8"/>
    <w:rsid w:val="00F036DB"/>
    <w:rsid w:val="00F03A93"/>
    <w:rsid w:val="00F03D7F"/>
    <w:rsid w:val="00F03DEC"/>
    <w:rsid w:val="00F04035"/>
    <w:rsid w:val="00F04329"/>
    <w:rsid w:val="00F0449A"/>
    <w:rsid w:val="00F04624"/>
    <w:rsid w:val="00F054EC"/>
    <w:rsid w:val="00F05774"/>
    <w:rsid w:val="00F05AF2"/>
    <w:rsid w:val="00F05E9C"/>
    <w:rsid w:val="00F062F6"/>
    <w:rsid w:val="00F0695B"/>
    <w:rsid w:val="00F06E12"/>
    <w:rsid w:val="00F06E95"/>
    <w:rsid w:val="00F06F06"/>
    <w:rsid w:val="00F06F64"/>
    <w:rsid w:val="00F0729E"/>
    <w:rsid w:val="00F07496"/>
    <w:rsid w:val="00F07ABE"/>
    <w:rsid w:val="00F0C889"/>
    <w:rsid w:val="00F10092"/>
    <w:rsid w:val="00F1037F"/>
    <w:rsid w:val="00F10840"/>
    <w:rsid w:val="00F108DB"/>
    <w:rsid w:val="00F111C9"/>
    <w:rsid w:val="00F116C5"/>
    <w:rsid w:val="00F11ACD"/>
    <w:rsid w:val="00F11E0E"/>
    <w:rsid w:val="00F11E79"/>
    <w:rsid w:val="00F12540"/>
    <w:rsid w:val="00F129C8"/>
    <w:rsid w:val="00F12D05"/>
    <w:rsid w:val="00F12F5C"/>
    <w:rsid w:val="00F12FD3"/>
    <w:rsid w:val="00F13667"/>
    <w:rsid w:val="00F139CA"/>
    <w:rsid w:val="00F14055"/>
    <w:rsid w:val="00F140D4"/>
    <w:rsid w:val="00F145FA"/>
    <w:rsid w:val="00F147F3"/>
    <w:rsid w:val="00F149EA"/>
    <w:rsid w:val="00F14AB2"/>
    <w:rsid w:val="00F14B1E"/>
    <w:rsid w:val="00F14C64"/>
    <w:rsid w:val="00F14D0E"/>
    <w:rsid w:val="00F14D61"/>
    <w:rsid w:val="00F1531B"/>
    <w:rsid w:val="00F15345"/>
    <w:rsid w:val="00F15418"/>
    <w:rsid w:val="00F15D24"/>
    <w:rsid w:val="00F15F0E"/>
    <w:rsid w:val="00F16374"/>
    <w:rsid w:val="00F1655A"/>
    <w:rsid w:val="00F16743"/>
    <w:rsid w:val="00F169B1"/>
    <w:rsid w:val="00F16B82"/>
    <w:rsid w:val="00F16C02"/>
    <w:rsid w:val="00F16E46"/>
    <w:rsid w:val="00F16F46"/>
    <w:rsid w:val="00F171E0"/>
    <w:rsid w:val="00F171E8"/>
    <w:rsid w:val="00F17E63"/>
    <w:rsid w:val="00F2022F"/>
    <w:rsid w:val="00F20301"/>
    <w:rsid w:val="00F204A0"/>
    <w:rsid w:val="00F20820"/>
    <w:rsid w:val="00F208F8"/>
    <w:rsid w:val="00F209CD"/>
    <w:rsid w:val="00F20AEB"/>
    <w:rsid w:val="00F212A0"/>
    <w:rsid w:val="00F21395"/>
    <w:rsid w:val="00F2150B"/>
    <w:rsid w:val="00F21510"/>
    <w:rsid w:val="00F21D28"/>
    <w:rsid w:val="00F21FF8"/>
    <w:rsid w:val="00F22372"/>
    <w:rsid w:val="00F22650"/>
    <w:rsid w:val="00F229CA"/>
    <w:rsid w:val="00F2397B"/>
    <w:rsid w:val="00F23AE4"/>
    <w:rsid w:val="00F23B77"/>
    <w:rsid w:val="00F23ECA"/>
    <w:rsid w:val="00F23FDD"/>
    <w:rsid w:val="00F24079"/>
    <w:rsid w:val="00F24473"/>
    <w:rsid w:val="00F24939"/>
    <w:rsid w:val="00F24AC4"/>
    <w:rsid w:val="00F24C46"/>
    <w:rsid w:val="00F24E4E"/>
    <w:rsid w:val="00F252EF"/>
    <w:rsid w:val="00F255BF"/>
    <w:rsid w:val="00F256E6"/>
    <w:rsid w:val="00F25960"/>
    <w:rsid w:val="00F25BBB"/>
    <w:rsid w:val="00F25BF9"/>
    <w:rsid w:val="00F25F5C"/>
    <w:rsid w:val="00F2610C"/>
    <w:rsid w:val="00F262F3"/>
    <w:rsid w:val="00F26494"/>
    <w:rsid w:val="00F268AB"/>
    <w:rsid w:val="00F26B61"/>
    <w:rsid w:val="00F27008"/>
    <w:rsid w:val="00F2706A"/>
    <w:rsid w:val="00F272B7"/>
    <w:rsid w:val="00F272CC"/>
    <w:rsid w:val="00F27381"/>
    <w:rsid w:val="00F27383"/>
    <w:rsid w:val="00F274DF"/>
    <w:rsid w:val="00F27563"/>
    <w:rsid w:val="00F277C5"/>
    <w:rsid w:val="00F2792E"/>
    <w:rsid w:val="00F279FE"/>
    <w:rsid w:val="00F27AA3"/>
    <w:rsid w:val="00F27C1D"/>
    <w:rsid w:val="00F27D93"/>
    <w:rsid w:val="00F27FD6"/>
    <w:rsid w:val="00F30019"/>
    <w:rsid w:val="00F3009C"/>
    <w:rsid w:val="00F300E0"/>
    <w:rsid w:val="00F30124"/>
    <w:rsid w:val="00F303F6"/>
    <w:rsid w:val="00F306BC"/>
    <w:rsid w:val="00F30B94"/>
    <w:rsid w:val="00F311AF"/>
    <w:rsid w:val="00F31237"/>
    <w:rsid w:val="00F31336"/>
    <w:rsid w:val="00F31442"/>
    <w:rsid w:val="00F3175D"/>
    <w:rsid w:val="00F3193E"/>
    <w:rsid w:val="00F31AD9"/>
    <w:rsid w:val="00F31BB3"/>
    <w:rsid w:val="00F31C9E"/>
    <w:rsid w:val="00F323E5"/>
    <w:rsid w:val="00F32619"/>
    <w:rsid w:val="00F32AA4"/>
    <w:rsid w:val="00F33052"/>
    <w:rsid w:val="00F33310"/>
    <w:rsid w:val="00F33363"/>
    <w:rsid w:val="00F33370"/>
    <w:rsid w:val="00F33410"/>
    <w:rsid w:val="00F335C0"/>
    <w:rsid w:val="00F335E9"/>
    <w:rsid w:val="00F33722"/>
    <w:rsid w:val="00F339C4"/>
    <w:rsid w:val="00F33E8A"/>
    <w:rsid w:val="00F340B2"/>
    <w:rsid w:val="00F34284"/>
    <w:rsid w:val="00F34534"/>
    <w:rsid w:val="00F3461D"/>
    <w:rsid w:val="00F34A5D"/>
    <w:rsid w:val="00F34B28"/>
    <w:rsid w:val="00F34C40"/>
    <w:rsid w:val="00F34CBE"/>
    <w:rsid w:val="00F34D14"/>
    <w:rsid w:val="00F350F2"/>
    <w:rsid w:val="00F353B1"/>
    <w:rsid w:val="00F355B2"/>
    <w:rsid w:val="00F35735"/>
    <w:rsid w:val="00F359C9"/>
    <w:rsid w:val="00F35C2B"/>
    <w:rsid w:val="00F36564"/>
    <w:rsid w:val="00F3660C"/>
    <w:rsid w:val="00F36BF6"/>
    <w:rsid w:val="00F36DDB"/>
    <w:rsid w:val="00F36FE9"/>
    <w:rsid w:val="00F37102"/>
    <w:rsid w:val="00F375FB"/>
    <w:rsid w:val="00F37AB9"/>
    <w:rsid w:val="00F37D7B"/>
    <w:rsid w:val="00F37DE9"/>
    <w:rsid w:val="00F40011"/>
    <w:rsid w:val="00F40177"/>
    <w:rsid w:val="00F403DF"/>
    <w:rsid w:val="00F40794"/>
    <w:rsid w:val="00F408D8"/>
    <w:rsid w:val="00F40B25"/>
    <w:rsid w:val="00F40BF2"/>
    <w:rsid w:val="00F40D44"/>
    <w:rsid w:val="00F4131B"/>
    <w:rsid w:val="00F41F57"/>
    <w:rsid w:val="00F42ABF"/>
    <w:rsid w:val="00F42C42"/>
    <w:rsid w:val="00F42C95"/>
    <w:rsid w:val="00F42CE2"/>
    <w:rsid w:val="00F42EFB"/>
    <w:rsid w:val="00F42F86"/>
    <w:rsid w:val="00F43688"/>
    <w:rsid w:val="00F4387F"/>
    <w:rsid w:val="00F4388E"/>
    <w:rsid w:val="00F4409D"/>
    <w:rsid w:val="00F4412C"/>
    <w:rsid w:val="00F446D8"/>
    <w:rsid w:val="00F447F2"/>
    <w:rsid w:val="00F44B57"/>
    <w:rsid w:val="00F4595B"/>
    <w:rsid w:val="00F46C83"/>
    <w:rsid w:val="00F46C84"/>
    <w:rsid w:val="00F47108"/>
    <w:rsid w:val="00F471C5"/>
    <w:rsid w:val="00F47365"/>
    <w:rsid w:val="00F475E9"/>
    <w:rsid w:val="00F47785"/>
    <w:rsid w:val="00F47919"/>
    <w:rsid w:val="00F47948"/>
    <w:rsid w:val="00F47BB6"/>
    <w:rsid w:val="00F47E48"/>
    <w:rsid w:val="00F47F0D"/>
    <w:rsid w:val="00F5026F"/>
    <w:rsid w:val="00F503D9"/>
    <w:rsid w:val="00F50621"/>
    <w:rsid w:val="00F509FC"/>
    <w:rsid w:val="00F50E28"/>
    <w:rsid w:val="00F5166F"/>
    <w:rsid w:val="00F51C32"/>
    <w:rsid w:val="00F51CC6"/>
    <w:rsid w:val="00F52218"/>
    <w:rsid w:val="00F523F0"/>
    <w:rsid w:val="00F52521"/>
    <w:rsid w:val="00F5278E"/>
    <w:rsid w:val="00F52956"/>
    <w:rsid w:val="00F529B8"/>
    <w:rsid w:val="00F52A80"/>
    <w:rsid w:val="00F52DD0"/>
    <w:rsid w:val="00F5307B"/>
    <w:rsid w:val="00F54500"/>
    <w:rsid w:val="00F547D2"/>
    <w:rsid w:val="00F54828"/>
    <w:rsid w:val="00F549B2"/>
    <w:rsid w:val="00F54CBB"/>
    <w:rsid w:val="00F54D3F"/>
    <w:rsid w:val="00F54E58"/>
    <w:rsid w:val="00F552D7"/>
    <w:rsid w:val="00F558AC"/>
    <w:rsid w:val="00F5590B"/>
    <w:rsid w:val="00F55B93"/>
    <w:rsid w:val="00F55BEA"/>
    <w:rsid w:val="00F56181"/>
    <w:rsid w:val="00F5650C"/>
    <w:rsid w:val="00F5651D"/>
    <w:rsid w:val="00F56854"/>
    <w:rsid w:val="00F5698E"/>
    <w:rsid w:val="00F56B9D"/>
    <w:rsid w:val="00F5711C"/>
    <w:rsid w:val="00F573C3"/>
    <w:rsid w:val="00F577B0"/>
    <w:rsid w:val="00F578D0"/>
    <w:rsid w:val="00F578D6"/>
    <w:rsid w:val="00F57BA7"/>
    <w:rsid w:val="00F57BFF"/>
    <w:rsid w:val="00F57E6E"/>
    <w:rsid w:val="00F600DC"/>
    <w:rsid w:val="00F606D0"/>
    <w:rsid w:val="00F60B47"/>
    <w:rsid w:val="00F61174"/>
    <w:rsid w:val="00F612DD"/>
    <w:rsid w:val="00F612FC"/>
    <w:rsid w:val="00F615BA"/>
    <w:rsid w:val="00F61754"/>
    <w:rsid w:val="00F61874"/>
    <w:rsid w:val="00F61B27"/>
    <w:rsid w:val="00F61C1B"/>
    <w:rsid w:val="00F61C30"/>
    <w:rsid w:val="00F61FE4"/>
    <w:rsid w:val="00F62471"/>
    <w:rsid w:val="00F62752"/>
    <w:rsid w:val="00F62B5A"/>
    <w:rsid w:val="00F62FF6"/>
    <w:rsid w:val="00F6341B"/>
    <w:rsid w:val="00F6367C"/>
    <w:rsid w:val="00F636EE"/>
    <w:rsid w:val="00F637E6"/>
    <w:rsid w:val="00F64207"/>
    <w:rsid w:val="00F64377"/>
    <w:rsid w:val="00F64BDF"/>
    <w:rsid w:val="00F6563F"/>
    <w:rsid w:val="00F65940"/>
    <w:rsid w:val="00F6594F"/>
    <w:rsid w:val="00F65AE3"/>
    <w:rsid w:val="00F65B27"/>
    <w:rsid w:val="00F65D0D"/>
    <w:rsid w:val="00F65DEE"/>
    <w:rsid w:val="00F65F65"/>
    <w:rsid w:val="00F6600E"/>
    <w:rsid w:val="00F6600F"/>
    <w:rsid w:val="00F66447"/>
    <w:rsid w:val="00F66513"/>
    <w:rsid w:val="00F6653B"/>
    <w:rsid w:val="00F666D1"/>
    <w:rsid w:val="00F6737B"/>
    <w:rsid w:val="00F6738C"/>
    <w:rsid w:val="00F676DD"/>
    <w:rsid w:val="00F67981"/>
    <w:rsid w:val="00F67C64"/>
    <w:rsid w:val="00F67CE3"/>
    <w:rsid w:val="00F67EB8"/>
    <w:rsid w:val="00F70062"/>
    <w:rsid w:val="00F70594"/>
    <w:rsid w:val="00F7063C"/>
    <w:rsid w:val="00F709F9"/>
    <w:rsid w:val="00F70C00"/>
    <w:rsid w:val="00F70D15"/>
    <w:rsid w:val="00F70FB2"/>
    <w:rsid w:val="00F71624"/>
    <w:rsid w:val="00F71668"/>
    <w:rsid w:val="00F71E8D"/>
    <w:rsid w:val="00F71EB9"/>
    <w:rsid w:val="00F71F7B"/>
    <w:rsid w:val="00F722AC"/>
    <w:rsid w:val="00F725CD"/>
    <w:rsid w:val="00F72714"/>
    <w:rsid w:val="00F72CFC"/>
    <w:rsid w:val="00F72D84"/>
    <w:rsid w:val="00F73234"/>
    <w:rsid w:val="00F7358A"/>
    <w:rsid w:val="00F73614"/>
    <w:rsid w:val="00F73748"/>
    <w:rsid w:val="00F739DB"/>
    <w:rsid w:val="00F73CAF"/>
    <w:rsid w:val="00F73E24"/>
    <w:rsid w:val="00F73F12"/>
    <w:rsid w:val="00F7411B"/>
    <w:rsid w:val="00F74318"/>
    <w:rsid w:val="00F74939"/>
    <w:rsid w:val="00F74CD9"/>
    <w:rsid w:val="00F75069"/>
    <w:rsid w:val="00F751B9"/>
    <w:rsid w:val="00F7598D"/>
    <w:rsid w:val="00F75B96"/>
    <w:rsid w:val="00F75D4D"/>
    <w:rsid w:val="00F75EF8"/>
    <w:rsid w:val="00F765B1"/>
    <w:rsid w:val="00F76915"/>
    <w:rsid w:val="00F7691C"/>
    <w:rsid w:val="00F76BA6"/>
    <w:rsid w:val="00F76E3C"/>
    <w:rsid w:val="00F7706B"/>
    <w:rsid w:val="00F77290"/>
    <w:rsid w:val="00F77548"/>
    <w:rsid w:val="00F77566"/>
    <w:rsid w:val="00F77CD4"/>
    <w:rsid w:val="00F77E2E"/>
    <w:rsid w:val="00F77EB9"/>
    <w:rsid w:val="00F80DE9"/>
    <w:rsid w:val="00F81468"/>
    <w:rsid w:val="00F814FA"/>
    <w:rsid w:val="00F8196D"/>
    <w:rsid w:val="00F81A7C"/>
    <w:rsid w:val="00F81C04"/>
    <w:rsid w:val="00F81DED"/>
    <w:rsid w:val="00F81FC8"/>
    <w:rsid w:val="00F8210E"/>
    <w:rsid w:val="00F82430"/>
    <w:rsid w:val="00F82439"/>
    <w:rsid w:val="00F826A8"/>
    <w:rsid w:val="00F82872"/>
    <w:rsid w:val="00F82B12"/>
    <w:rsid w:val="00F82F3D"/>
    <w:rsid w:val="00F830BA"/>
    <w:rsid w:val="00F83514"/>
    <w:rsid w:val="00F836FE"/>
    <w:rsid w:val="00F8393D"/>
    <w:rsid w:val="00F83BC4"/>
    <w:rsid w:val="00F84326"/>
    <w:rsid w:val="00F84574"/>
    <w:rsid w:val="00F84ECF"/>
    <w:rsid w:val="00F850F6"/>
    <w:rsid w:val="00F8514A"/>
    <w:rsid w:val="00F854FD"/>
    <w:rsid w:val="00F85647"/>
    <w:rsid w:val="00F857DA"/>
    <w:rsid w:val="00F85BC6"/>
    <w:rsid w:val="00F85FFE"/>
    <w:rsid w:val="00F8607B"/>
    <w:rsid w:val="00F8654E"/>
    <w:rsid w:val="00F86B47"/>
    <w:rsid w:val="00F87417"/>
    <w:rsid w:val="00F876A9"/>
    <w:rsid w:val="00F903D3"/>
    <w:rsid w:val="00F90692"/>
    <w:rsid w:val="00F90705"/>
    <w:rsid w:val="00F907BC"/>
    <w:rsid w:val="00F909E4"/>
    <w:rsid w:val="00F91068"/>
    <w:rsid w:val="00F91481"/>
    <w:rsid w:val="00F915AC"/>
    <w:rsid w:val="00F91618"/>
    <w:rsid w:val="00F91CFD"/>
    <w:rsid w:val="00F923FB"/>
    <w:rsid w:val="00F9258F"/>
    <w:rsid w:val="00F92722"/>
    <w:rsid w:val="00F929FA"/>
    <w:rsid w:val="00F92CDD"/>
    <w:rsid w:val="00F9394F"/>
    <w:rsid w:val="00F93D17"/>
    <w:rsid w:val="00F93F0D"/>
    <w:rsid w:val="00F94333"/>
    <w:rsid w:val="00F94B98"/>
    <w:rsid w:val="00F950F6"/>
    <w:rsid w:val="00F95356"/>
    <w:rsid w:val="00F957CE"/>
    <w:rsid w:val="00F9586E"/>
    <w:rsid w:val="00F95874"/>
    <w:rsid w:val="00F95C55"/>
    <w:rsid w:val="00F95EC8"/>
    <w:rsid w:val="00F9644B"/>
    <w:rsid w:val="00F965BB"/>
    <w:rsid w:val="00F9681E"/>
    <w:rsid w:val="00F96D4A"/>
    <w:rsid w:val="00F97706"/>
    <w:rsid w:val="00F97725"/>
    <w:rsid w:val="00F97B68"/>
    <w:rsid w:val="00FA0137"/>
    <w:rsid w:val="00FA0155"/>
    <w:rsid w:val="00FA0318"/>
    <w:rsid w:val="00FA06D7"/>
    <w:rsid w:val="00FA08AD"/>
    <w:rsid w:val="00FA0B15"/>
    <w:rsid w:val="00FA0B7B"/>
    <w:rsid w:val="00FA0CC1"/>
    <w:rsid w:val="00FA0F44"/>
    <w:rsid w:val="00FA1080"/>
    <w:rsid w:val="00FA14A7"/>
    <w:rsid w:val="00FA1734"/>
    <w:rsid w:val="00FA1A72"/>
    <w:rsid w:val="00FA1A7D"/>
    <w:rsid w:val="00FA1A8E"/>
    <w:rsid w:val="00FA1EC4"/>
    <w:rsid w:val="00FA2064"/>
    <w:rsid w:val="00FA2A33"/>
    <w:rsid w:val="00FA2FF5"/>
    <w:rsid w:val="00FA3120"/>
    <w:rsid w:val="00FA34C6"/>
    <w:rsid w:val="00FA352A"/>
    <w:rsid w:val="00FA367C"/>
    <w:rsid w:val="00FA36D9"/>
    <w:rsid w:val="00FA3C08"/>
    <w:rsid w:val="00FA409E"/>
    <w:rsid w:val="00FA4244"/>
    <w:rsid w:val="00FA42B1"/>
    <w:rsid w:val="00FA4384"/>
    <w:rsid w:val="00FA4CE4"/>
    <w:rsid w:val="00FA5784"/>
    <w:rsid w:val="00FA5900"/>
    <w:rsid w:val="00FA603A"/>
    <w:rsid w:val="00FA658A"/>
    <w:rsid w:val="00FA66F3"/>
    <w:rsid w:val="00FA6ABA"/>
    <w:rsid w:val="00FA6B8F"/>
    <w:rsid w:val="00FA6FAF"/>
    <w:rsid w:val="00FA7A30"/>
    <w:rsid w:val="00FA7B41"/>
    <w:rsid w:val="00FA7D54"/>
    <w:rsid w:val="00FA7FA0"/>
    <w:rsid w:val="00FB01DB"/>
    <w:rsid w:val="00FB02A4"/>
    <w:rsid w:val="00FB02FA"/>
    <w:rsid w:val="00FB0515"/>
    <w:rsid w:val="00FB07E5"/>
    <w:rsid w:val="00FB07E6"/>
    <w:rsid w:val="00FB0CF2"/>
    <w:rsid w:val="00FB1595"/>
    <w:rsid w:val="00FB1616"/>
    <w:rsid w:val="00FB1792"/>
    <w:rsid w:val="00FB1891"/>
    <w:rsid w:val="00FB18E4"/>
    <w:rsid w:val="00FB1A76"/>
    <w:rsid w:val="00FB1B91"/>
    <w:rsid w:val="00FB1C7E"/>
    <w:rsid w:val="00FB1C81"/>
    <w:rsid w:val="00FB1CA5"/>
    <w:rsid w:val="00FB209E"/>
    <w:rsid w:val="00FB2316"/>
    <w:rsid w:val="00FB29D1"/>
    <w:rsid w:val="00FB2DD1"/>
    <w:rsid w:val="00FB3059"/>
    <w:rsid w:val="00FB33BF"/>
    <w:rsid w:val="00FB3BBA"/>
    <w:rsid w:val="00FB3BF7"/>
    <w:rsid w:val="00FB3DF7"/>
    <w:rsid w:val="00FB3F69"/>
    <w:rsid w:val="00FB4477"/>
    <w:rsid w:val="00FB49B0"/>
    <w:rsid w:val="00FB5161"/>
    <w:rsid w:val="00FB531F"/>
    <w:rsid w:val="00FB5A02"/>
    <w:rsid w:val="00FB5A8D"/>
    <w:rsid w:val="00FB5CB3"/>
    <w:rsid w:val="00FB5F13"/>
    <w:rsid w:val="00FB6A17"/>
    <w:rsid w:val="00FB6BF7"/>
    <w:rsid w:val="00FB7450"/>
    <w:rsid w:val="00FB75FC"/>
    <w:rsid w:val="00FB7CC0"/>
    <w:rsid w:val="00FB7DFE"/>
    <w:rsid w:val="00FB7E38"/>
    <w:rsid w:val="00FC019F"/>
    <w:rsid w:val="00FC01B2"/>
    <w:rsid w:val="00FC0686"/>
    <w:rsid w:val="00FC0770"/>
    <w:rsid w:val="00FC0904"/>
    <w:rsid w:val="00FC0CAB"/>
    <w:rsid w:val="00FC0CFF"/>
    <w:rsid w:val="00FC0D90"/>
    <w:rsid w:val="00FC107C"/>
    <w:rsid w:val="00FC1206"/>
    <w:rsid w:val="00FC1424"/>
    <w:rsid w:val="00FC17B6"/>
    <w:rsid w:val="00FC192F"/>
    <w:rsid w:val="00FC194D"/>
    <w:rsid w:val="00FC1B74"/>
    <w:rsid w:val="00FC1BDD"/>
    <w:rsid w:val="00FC1E34"/>
    <w:rsid w:val="00FC2149"/>
    <w:rsid w:val="00FC2CFA"/>
    <w:rsid w:val="00FC2FB6"/>
    <w:rsid w:val="00FC3487"/>
    <w:rsid w:val="00FC3659"/>
    <w:rsid w:val="00FC38FC"/>
    <w:rsid w:val="00FC390E"/>
    <w:rsid w:val="00FC3B07"/>
    <w:rsid w:val="00FC3DD0"/>
    <w:rsid w:val="00FC41EF"/>
    <w:rsid w:val="00FC463B"/>
    <w:rsid w:val="00FC4753"/>
    <w:rsid w:val="00FC599A"/>
    <w:rsid w:val="00FC69A7"/>
    <w:rsid w:val="00FC6DD7"/>
    <w:rsid w:val="00FC74AC"/>
    <w:rsid w:val="00FC777C"/>
    <w:rsid w:val="00FC7E8F"/>
    <w:rsid w:val="00FD0067"/>
    <w:rsid w:val="00FD0CBF"/>
    <w:rsid w:val="00FD0EC5"/>
    <w:rsid w:val="00FD0FD9"/>
    <w:rsid w:val="00FD154F"/>
    <w:rsid w:val="00FD1711"/>
    <w:rsid w:val="00FD17CE"/>
    <w:rsid w:val="00FD1901"/>
    <w:rsid w:val="00FD1A95"/>
    <w:rsid w:val="00FD1B15"/>
    <w:rsid w:val="00FD1C12"/>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D62"/>
    <w:rsid w:val="00FD4E39"/>
    <w:rsid w:val="00FD4FCF"/>
    <w:rsid w:val="00FD500E"/>
    <w:rsid w:val="00FD5052"/>
    <w:rsid w:val="00FD50D8"/>
    <w:rsid w:val="00FD52C9"/>
    <w:rsid w:val="00FD563B"/>
    <w:rsid w:val="00FD5715"/>
    <w:rsid w:val="00FD57AF"/>
    <w:rsid w:val="00FD590E"/>
    <w:rsid w:val="00FD5A0A"/>
    <w:rsid w:val="00FD5CA1"/>
    <w:rsid w:val="00FD5DDA"/>
    <w:rsid w:val="00FD5F1D"/>
    <w:rsid w:val="00FD6239"/>
    <w:rsid w:val="00FD6285"/>
    <w:rsid w:val="00FD6323"/>
    <w:rsid w:val="00FD6417"/>
    <w:rsid w:val="00FD6713"/>
    <w:rsid w:val="00FD696C"/>
    <w:rsid w:val="00FD6BA0"/>
    <w:rsid w:val="00FD6C4A"/>
    <w:rsid w:val="00FD6CB3"/>
    <w:rsid w:val="00FD6E28"/>
    <w:rsid w:val="00FD705F"/>
    <w:rsid w:val="00FD77BB"/>
    <w:rsid w:val="00FD77C0"/>
    <w:rsid w:val="00FD781C"/>
    <w:rsid w:val="00FD7FEC"/>
    <w:rsid w:val="00FE024D"/>
    <w:rsid w:val="00FE048E"/>
    <w:rsid w:val="00FE04AC"/>
    <w:rsid w:val="00FE07AE"/>
    <w:rsid w:val="00FE07DE"/>
    <w:rsid w:val="00FE084C"/>
    <w:rsid w:val="00FE0ADC"/>
    <w:rsid w:val="00FE146F"/>
    <w:rsid w:val="00FE15D4"/>
    <w:rsid w:val="00FE1653"/>
    <w:rsid w:val="00FE17C8"/>
    <w:rsid w:val="00FE1869"/>
    <w:rsid w:val="00FE1AB5"/>
    <w:rsid w:val="00FE1C77"/>
    <w:rsid w:val="00FE1D20"/>
    <w:rsid w:val="00FE1E5E"/>
    <w:rsid w:val="00FE1E61"/>
    <w:rsid w:val="00FE1E74"/>
    <w:rsid w:val="00FE1ED8"/>
    <w:rsid w:val="00FE22A1"/>
    <w:rsid w:val="00FE23E2"/>
    <w:rsid w:val="00FE25E0"/>
    <w:rsid w:val="00FE29E6"/>
    <w:rsid w:val="00FE2AE1"/>
    <w:rsid w:val="00FE2CE1"/>
    <w:rsid w:val="00FE327D"/>
    <w:rsid w:val="00FE34C2"/>
    <w:rsid w:val="00FE401F"/>
    <w:rsid w:val="00FE4115"/>
    <w:rsid w:val="00FE4270"/>
    <w:rsid w:val="00FE48A9"/>
    <w:rsid w:val="00FE4E1A"/>
    <w:rsid w:val="00FE505A"/>
    <w:rsid w:val="00FE5361"/>
    <w:rsid w:val="00FE5444"/>
    <w:rsid w:val="00FE55B5"/>
    <w:rsid w:val="00FE5DA9"/>
    <w:rsid w:val="00FE5EC6"/>
    <w:rsid w:val="00FE6518"/>
    <w:rsid w:val="00FE6546"/>
    <w:rsid w:val="00FE6632"/>
    <w:rsid w:val="00FE67BA"/>
    <w:rsid w:val="00FE6A7C"/>
    <w:rsid w:val="00FE6B17"/>
    <w:rsid w:val="00FE72D5"/>
    <w:rsid w:val="00FE72E0"/>
    <w:rsid w:val="00FE7B0D"/>
    <w:rsid w:val="00FE7B1E"/>
    <w:rsid w:val="00FE7E80"/>
    <w:rsid w:val="00FE7F0A"/>
    <w:rsid w:val="00FF0637"/>
    <w:rsid w:val="00FF0894"/>
    <w:rsid w:val="00FF0E45"/>
    <w:rsid w:val="00FF138B"/>
    <w:rsid w:val="00FF2475"/>
    <w:rsid w:val="00FF2664"/>
    <w:rsid w:val="00FF2E0A"/>
    <w:rsid w:val="00FF306C"/>
    <w:rsid w:val="00FF3170"/>
    <w:rsid w:val="00FF34D3"/>
    <w:rsid w:val="00FF368B"/>
    <w:rsid w:val="00FF3713"/>
    <w:rsid w:val="00FF3802"/>
    <w:rsid w:val="00FF3C20"/>
    <w:rsid w:val="00FF3C79"/>
    <w:rsid w:val="00FF3C87"/>
    <w:rsid w:val="00FF3CED"/>
    <w:rsid w:val="00FF3CFB"/>
    <w:rsid w:val="00FF4137"/>
    <w:rsid w:val="00FF425A"/>
    <w:rsid w:val="00FF4A2A"/>
    <w:rsid w:val="00FF5372"/>
    <w:rsid w:val="00FF54E3"/>
    <w:rsid w:val="00FF5FE8"/>
    <w:rsid w:val="00FF60F0"/>
    <w:rsid w:val="00FF6514"/>
    <w:rsid w:val="00FF711D"/>
    <w:rsid w:val="00FF71A1"/>
    <w:rsid w:val="00FF72F6"/>
    <w:rsid w:val="00FF7374"/>
    <w:rsid w:val="00FF7531"/>
    <w:rsid w:val="00FF759F"/>
    <w:rsid w:val="00FF7E00"/>
    <w:rsid w:val="00FF7E5E"/>
    <w:rsid w:val="00FF7E72"/>
    <w:rsid w:val="010D8D45"/>
    <w:rsid w:val="01128FC2"/>
    <w:rsid w:val="011B7280"/>
    <w:rsid w:val="0120F350"/>
    <w:rsid w:val="01225BD1"/>
    <w:rsid w:val="0125E739"/>
    <w:rsid w:val="012E4394"/>
    <w:rsid w:val="01391042"/>
    <w:rsid w:val="01396422"/>
    <w:rsid w:val="014CC68D"/>
    <w:rsid w:val="014DCFC6"/>
    <w:rsid w:val="01549C29"/>
    <w:rsid w:val="015A5472"/>
    <w:rsid w:val="016815D1"/>
    <w:rsid w:val="01834165"/>
    <w:rsid w:val="0199D9A6"/>
    <w:rsid w:val="01ABEACF"/>
    <w:rsid w:val="01C81514"/>
    <w:rsid w:val="01D79CD5"/>
    <w:rsid w:val="01E00855"/>
    <w:rsid w:val="01E3AB72"/>
    <w:rsid w:val="02162733"/>
    <w:rsid w:val="0221A545"/>
    <w:rsid w:val="02224644"/>
    <w:rsid w:val="022E8208"/>
    <w:rsid w:val="02304BD1"/>
    <w:rsid w:val="0241A5AF"/>
    <w:rsid w:val="02557D50"/>
    <w:rsid w:val="0271DE22"/>
    <w:rsid w:val="028E59CA"/>
    <w:rsid w:val="029C4AFF"/>
    <w:rsid w:val="02A4734A"/>
    <w:rsid w:val="02AF4774"/>
    <w:rsid w:val="02BF6BDC"/>
    <w:rsid w:val="02C103C2"/>
    <w:rsid w:val="02D066DB"/>
    <w:rsid w:val="02DE70A2"/>
    <w:rsid w:val="02E1EA75"/>
    <w:rsid w:val="02EA2030"/>
    <w:rsid w:val="02F1D279"/>
    <w:rsid w:val="02FC136E"/>
    <w:rsid w:val="03395C90"/>
    <w:rsid w:val="033C5543"/>
    <w:rsid w:val="03747BBB"/>
    <w:rsid w:val="037B734B"/>
    <w:rsid w:val="03801090"/>
    <w:rsid w:val="038E715B"/>
    <w:rsid w:val="03BDC42B"/>
    <w:rsid w:val="03D3B181"/>
    <w:rsid w:val="03D4C19C"/>
    <w:rsid w:val="03EC4C4F"/>
    <w:rsid w:val="03EFE367"/>
    <w:rsid w:val="04058878"/>
    <w:rsid w:val="0423FD67"/>
    <w:rsid w:val="0424912F"/>
    <w:rsid w:val="0447D034"/>
    <w:rsid w:val="046E6CB9"/>
    <w:rsid w:val="0479AB12"/>
    <w:rsid w:val="04817472"/>
    <w:rsid w:val="0488FF85"/>
    <w:rsid w:val="04A4C28F"/>
    <w:rsid w:val="04A56A71"/>
    <w:rsid w:val="04AC6574"/>
    <w:rsid w:val="04CE395B"/>
    <w:rsid w:val="04DF3FBE"/>
    <w:rsid w:val="04F7592B"/>
    <w:rsid w:val="04FFDA49"/>
    <w:rsid w:val="0503CB7A"/>
    <w:rsid w:val="051A8C79"/>
    <w:rsid w:val="05205C61"/>
    <w:rsid w:val="053465C3"/>
    <w:rsid w:val="05467870"/>
    <w:rsid w:val="054B16DF"/>
    <w:rsid w:val="057B7364"/>
    <w:rsid w:val="05803E93"/>
    <w:rsid w:val="05ADB10B"/>
    <w:rsid w:val="05D8B11E"/>
    <w:rsid w:val="05DFDD4F"/>
    <w:rsid w:val="05E6E836"/>
    <w:rsid w:val="05E71EEF"/>
    <w:rsid w:val="05F22B4E"/>
    <w:rsid w:val="05FE0C10"/>
    <w:rsid w:val="05FE668F"/>
    <w:rsid w:val="05FF7414"/>
    <w:rsid w:val="06161729"/>
    <w:rsid w:val="061FA210"/>
    <w:rsid w:val="062E22B5"/>
    <w:rsid w:val="0637223D"/>
    <w:rsid w:val="064CD09E"/>
    <w:rsid w:val="064DF9CE"/>
    <w:rsid w:val="0655CC7E"/>
    <w:rsid w:val="06638E68"/>
    <w:rsid w:val="06710F47"/>
    <w:rsid w:val="067319A4"/>
    <w:rsid w:val="067DAC04"/>
    <w:rsid w:val="06981594"/>
    <w:rsid w:val="069C070B"/>
    <w:rsid w:val="06A46171"/>
    <w:rsid w:val="06B2290B"/>
    <w:rsid w:val="06B72B71"/>
    <w:rsid w:val="06BC9075"/>
    <w:rsid w:val="06C5011D"/>
    <w:rsid w:val="06CD25C5"/>
    <w:rsid w:val="06E489B4"/>
    <w:rsid w:val="06EFAD92"/>
    <w:rsid w:val="071DBA32"/>
    <w:rsid w:val="07270B65"/>
    <w:rsid w:val="072AF6A0"/>
    <w:rsid w:val="07497365"/>
    <w:rsid w:val="074A4C83"/>
    <w:rsid w:val="074D3197"/>
    <w:rsid w:val="07846D20"/>
    <w:rsid w:val="078A304E"/>
    <w:rsid w:val="079E7D78"/>
    <w:rsid w:val="07A67A9C"/>
    <w:rsid w:val="07B4CFAD"/>
    <w:rsid w:val="07D1D0C2"/>
    <w:rsid w:val="07D67F7C"/>
    <w:rsid w:val="07F7A908"/>
    <w:rsid w:val="0802B2A7"/>
    <w:rsid w:val="0807776A"/>
    <w:rsid w:val="0811F081"/>
    <w:rsid w:val="0840E980"/>
    <w:rsid w:val="0850310B"/>
    <w:rsid w:val="08612F19"/>
    <w:rsid w:val="0895B556"/>
    <w:rsid w:val="08B781F2"/>
    <w:rsid w:val="08B8173D"/>
    <w:rsid w:val="08CE2E25"/>
    <w:rsid w:val="08D2E014"/>
    <w:rsid w:val="08D3860D"/>
    <w:rsid w:val="09276797"/>
    <w:rsid w:val="0945A932"/>
    <w:rsid w:val="094F2A7D"/>
    <w:rsid w:val="09501789"/>
    <w:rsid w:val="095623BE"/>
    <w:rsid w:val="095E4EC2"/>
    <w:rsid w:val="0982C2D4"/>
    <w:rsid w:val="099A532F"/>
    <w:rsid w:val="09A07782"/>
    <w:rsid w:val="09ABA6AB"/>
    <w:rsid w:val="09AF103A"/>
    <w:rsid w:val="09FA437B"/>
    <w:rsid w:val="0A12556F"/>
    <w:rsid w:val="0A1D3117"/>
    <w:rsid w:val="0A439C10"/>
    <w:rsid w:val="0A460EFC"/>
    <w:rsid w:val="0A67FF24"/>
    <w:rsid w:val="0A74623B"/>
    <w:rsid w:val="0A808680"/>
    <w:rsid w:val="0A90CD5F"/>
    <w:rsid w:val="0AD07680"/>
    <w:rsid w:val="0AD84D75"/>
    <w:rsid w:val="0ADC2950"/>
    <w:rsid w:val="0AE09621"/>
    <w:rsid w:val="0AE62FBC"/>
    <w:rsid w:val="0AED93F3"/>
    <w:rsid w:val="0AFD925E"/>
    <w:rsid w:val="0AFE1D4C"/>
    <w:rsid w:val="0B1D7678"/>
    <w:rsid w:val="0B473B94"/>
    <w:rsid w:val="0B566D3E"/>
    <w:rsid w:val="0BA2C817"/>
    <w:rsid w:val="0BB07A03"/>
    <w:rsid w:val="0BB5AEAF"/>
    <w:rsid w:val="0BC18DBA"/>
    <w:rsid w:val="0BE706BD"/>
    <w:rsid w:val="0BF21DE8"/>
    <w:rsid w:val="0BFAA27C"/>
    <w:rsid w:val="0C026D1F"/>
    <w:rsid w:val="0C089AC9"/>
    <w:rsid w:val="0C1E9445"/>
    <w:rsid w:val="0C2A45E0"/>
    <w:rsid w:val="0C4ACF2A"/>
    <w:rsid w:val="0C5C35A8"/>
    <w:rsid w:val="0C6B670A"/>
    <w:rsid w:val="0C9BB726"/>
    <w:rsid w:val="0CB9275B"/>
    <w:rsid w:val="0CBC7D4F"/>
    <w:rsid w:val="0CBCE724"/>
    <w:rsid w:val="0CBEDA9A"/>
    <w:rsid w:val="0CC1A96B"/>
    <w:rsid w:val="0CD1F3F1"/>
    <w:rsid w:val="0CD66875"/>
    <w:rsid w:val="0CEEC184"/>
    <w:rsid w:val="0CFC0EA8"/>
    <w:rsid w:val="0D236F5D"/>
    <w:rsid w:val="0D277A76"/>
    <w:rsid w:val="0D297D6B"/>
    <w:rsid w:val="0D2BB922"/>
    <w:rsid w:val="0D2D01C9"/>
    <w:rsid w:val="0D3F8243"/>
    <w:rsid w:val="0D3F9E33"/>
    <w:rsid w:val="0D648D07"/>
    <w:rsid w:val="0D73905B"/>
    <w:rsid w:val="0D878725"/>
    <w:rsid w:val="0D87E7B5"/>
    <w:rsid w:val="0D89AC1F"/>
    <w:rsid w:val="0D8E7E91"/>
    <w:rsid w:val="0D9C0F9B"/>
    <w:rsid w:val="0DCD7F65"/>
    <w:rsid w:val="0DEC8B0A"/>
    <w:rsid w:val="0DF0BB8C"/>
    <w:rsid w:val="0DF86A3F"/>
    <w:rsid w:val="0E0DFF5D"/>
    <w:rsid w:val="0E11AFE7"/>
    <w:rsid w:val="0E2545F9"/>
    <w:rsid w:val="0E29C103"/>
    <w:rsid w:val="0E4AB8C4"/>
    <w:rsid w:val="0E575424"/>
    <w:rsid w:val="0EA8FD30"/>
    <w:rsid w:val="0ED2E84C"/>
    <w:rsid w:val="0EE87E92"/>
    <w:rsid w:val="0EEB8CEF"/>
    <w:rsid w:val="0F2C038F"/>
    <w:rsid w:val="0F340058"/>
    <w:rsid w:val="0F47FAA0"/>
    <w:rsid w:val="0F64118D"/>
    <w:rsid w:val="0F65DC73"/>
    <w:rsid w:val="0F66D8FC"/>
    <w:rsid w:val="0F6838DB"/>
    <w:rsid w:val="0F70C7ED"/>
    <w:rsid w:val="0F903DA2"/>
    <w:rsid w:val="0F9CE062"/>
    <w:rsid w:val="0FB3BBC6"/>
    <w:rsid w:val="0FD1B649"/>
    <w:rsid w:val="0FD209F1"/>
    <w:rsid w:val="0FD4FE4C"/>
    <w:rsid w:val="0FD75FA9"/>
    <w:rsid w:val="0FE4A31C"/>
    <w:rsid w:val="100BA596"/>
    <w:rsid w:val="100DF52B"/>
    <w:rsid w:val="100E9AEE"/>
    <w:rsid w:val="1018CEC7"/>
    <w:rsid w:val="101A9105"/>
    <w:rsid w:val="102AAA71"/>
    <w:rsid w:val="1049A3B7"/>
    <w:rsid w:val="104F321D"/>
    <w:rsid w:val="10568485"/>
    <w:rsid w:val="1058DDDA"/>
    <w:rsid w:val="105E1473"/>
    <w:rsid w:val="106229FC"/>
    <w:rsid w:val="106A7596"/>
    <w:rsid w:val="10792624"/>
    <w:rsid w:val="107B9679"/>
    <w:rsid w:val="108C2717"/>
    <w:rsid w:val="10A02599"/>
    <w:rsid w:val="10A24A5B"/>
    <w:rsid w:val="10A503B5"/>
    <w:rsid w:val="10B58484"/>
    <w:rsid w:val="10BD907E"/>
    <w:rsid w:val="10C6CE3C"/>
    <w:rsid w:val="10CF75EF"/>
    <w:rsid w:val="10D9F467"/>
    <w:rsid w:val="10E80D4F"/>
    <w:rsid w:val="1105366D"/>
    <w:rsid w:val="110A3091"/>
    <w:rsid w:val="110B0B13"/>
    <w:rsid w:val="111E16EA"/>
    <w:rsid w:val="111F44A5"/>
    <w:rsid w:val="11285C4E"/>
    <w:rsid w:val="113F2A32"/>
    <w:rsid w:val="114E1EB1"/>
    <w:rsid w:val="115E63B2"/>
    <w:rsid w:val="115F262E"/>
    <w:rsid w:val="1167A065"/>
    <w:rsid w:val="11A07713"/>
    <w:rsid w:val="11B6EDD3"/>
    <w:rsid w:val="11E4189E"/>
    <w:rsid w:val="11FD9DB0"/>
    <w:rsid w:val="12058F82"/>
    <w:rsid w:val="1212E8CB"/>
    <w:rsid w:val="121F9ED4"/>
    <w:rsid w:val="12292DAF"/>
    <w:rsid w:val="122A36F6"/>
    <w:rsid w:val="1230ACCC"/>
    <w:rsid w:val="1231541A"/>
    <w:rsid w:val="124C2C47"/>
    <w:rsid w:val="124FDD43"/>
    <w:rsid w:val="12507F8A"/>
    <w:rsid w:val="1257CBF0"/>
    <w:rsid w:val="12660A0A"/>
    <w:rsid w:val="126720E8"/>
    <w:rsid w:val="12673EE3"/>
    <w:rsid w:val="12852AA9"/>
    <w:rsid w:val="12909E7F"/>
    <w:rsid w:val="12958B2F"/>
    <w:rsid w:val="12A4CD73"/>
    <w:rsid w:val="12A6D122"/>
    <w:rsid w:val="12A88F24"/>
    <w:rsid w:val="12AEF802"/>
    <w:rsid w:val="1316009B"/>
    <w:rsid w:val="13184213"/>
    <w:rsid w:val="131F752F"/>
    <w:rsid w:val="1327EA0B"/>
    <w:rsid w:val="133E72D3"/>
    <w:rsid w:val="135A7677"/>
    <w:rsid w:val="13602A6B"/>
    <w:rsid w:val="136DFEF0"/>
    <w:rsid w:val="1370A788"/>
    <w:rsid w:val="13863B67"/>
    <w:rsid w:val="13915282"/>
    <w:rsid w:val="13B5B47F"/>
    <w:rsid w:val="13C5EC86"/>
    <w:rsid w:val="13C9C05C"/>
    <w:rsid w:val="13E2EE6D"/>
    <w:rsid w:val="141530D5"/>
    <w:rsid w:val="141C6BD3"/>
    <w:rsid w:val="142E6107"/>
    <w:rsid w:val="142E96CF"/>
    <w:rsid w:val="14386AFB"/>
    <w:rsid w:val="14458F84"/>
    <w:rsid w:val="14562176"/>
    <w:rsid w:val="145A63B4"/>
    <w:rsid w:val="145A940E"/>
    <w:rsid w:val="14661D7E"/>
    <w:rsid w:val="146C9716"/>
    <w:rsid w:val="146DEE21"/>
    <w:rsid w:val="146F0B26"/>
    <w:rsid w:val="147748F0"/>
    <w:rsid w:val="1494564D"/>
    <w:rsid w:val="149777A7"/>
    <w:rsid w:val="14CE0511"/>
    <w:rsid w:val="14CFDA8B"/>
    <w:rsid w:val="14D5FE1F"/>
    <w:rsid w:val="14DD89DD"/>
    <w:rsid w:val="14EAAA18"/>
    <w:rsid w:val="14F7505A"/>
    <w:rsid w:val="150B7019"/>
    <w:rsid w:val="151A4BCC"/>
    <w:rsid w:val="151B1B5C"/>
    <w:rsid w:val="1527DF7F"/>
    <w:rsid w:val="1548A56E"/>
    <w:rsid w:val="1559513E"/>
    <w:rsid w:val="155E2BFD"/>
    <w:rsid w:val="155EFB96"/>
    <w:rsid w:val="15639240"/>
    <w:rsid w:val="156A5CB6"/>
    <w:rsid w:val="1573355B"/>
    <w:rsid w:val="15750FFB"/>
    <w:rsid w:val="1584DD84"/>
    <w:rsid w:val="15B5FB55"/>
    <w:rsid w:val="15D4A00F"/>
    <w:rsid w:val="15FA6E54"/>
    <w:rsid w:val="15FC5F10"/>
    <w:rsid w:val="162FA725"/>
    <w:rsid w:val="16342879"/>
    <w:rsid w:val="16349933"/>
    <w:rsid w:val="16414B75"/>
    <w:rsid w:val="1646C4FE"/>
    <w:rsid w:val="1650FBEF"/>
    <w:rsid w:val="1664C30B"/>
    <w:rsid w:val="16727B66"/>
    <w:rsid w:val="16748B8F"/>
    <w:rsid w:val="1689782F"/>
    <w:rsid w:val="1689AB25"/>
    <w:rsid w:val="16A1C46A"/>
    <w:rsid w:val="16AD841C"/>
    <w:rsid w:val="16B39F37"/>
    <w:rsid w:val="16CA564B"/>
    <w:rsid w:val="16CC807F"/>
    <w:rsid w:val="16D174A6"/>
    <w:rsid w:val="16E406B3"/>
    <w:rsid w:val="16E62D13"/>
    <w:rsid w:val="16F40D6A"/>
    <w:rsid w:val="16F6A571"/>
    <w:rsid w:val="16FB689B"/>
    <w:rsid w:val="1707647F"/>
    <w:rsid w:val="17168EAD"/>
    <w:rsid w:val="1772B412"/>
    <w:rsid w:val="1774F6E8"/>
    <w:rsid w:val="17ADA03A"/>
    <w:rsid w:val="17B1979F"/>
    <w:rsid w:val="17D2B023"/>
    <w:rsid w:val="17D64F35"/>
    <w:rsid w:val="1819B9F9"/>
    <w:rsid w:val="181C941E"/>
    <w:rsid w:val="181E688E"/>
    <w:rsid w:val="182360BC"/>
    <w:rsid w:val="18454FC1"/>
    <w:rsid w:val="18735093"/>
    <w:rsid w:val="18964F54"/>
    <w:rsid w:val="18A006AE"/>
    <w:rsid w:val="18A53AC6"/>
    <w:rsid w:val="18A80DB0"/>
    <w:rsid w:val="18B42852"/>
    <w:rsid w:val="18D92899"/>
    <w:rsid w:val="18E711CE"/>
    <w:rsid w:val="18F0A948"/>
    <w:rsid w:val="1900B341"/>
    <w:rsid w:val="1912A58D"/>
    <w:rsid w:val="1913D10D"/>
    <w:rsid w:val="19151553"/>
    <w:rsid w:val="191D457B"/>
    <w:rsid w:val="195A1C14"/>
    <w:rsid w:val="19646640"/>
    <w:rsid w:val="19671986"/>
    <w:rsid w:val="1969B65E"/>
    <w:rsid w:val="19723608"/>
    <w:rsid w:val="19771482"/>
    <w:rsid w:val="198779F1"/>
    <w:rsid w:val="19AEA08D"/>
    <w:rsid w:val="19B57D34"/>
    <w:rsid w:val="19B8647F"/>
    <w:rsid w:val="19E71235"/>
    <w:rsid w:val="19F77C82"/>
    <w:rsid w:val="19FEC230"/>
    <w:rsid w:val="1A128B5E"/>
    <w:rsid w:val="1A1B9F2C"/>
    <w:rsid w:val="1A26EFDB"/>
    <w:rsid w:val="1A4905A6"/>
    <w:rsid w:val="1A58F90C"/>
    <w:rsid w:val="1A6A1371"/>
    <w:rsid w:val="1A6CD11C"/>
    <w:rsid w:val="1A7C40C1"/>
    <w:rsid w:val="1A961AF3"/>
    <w:rsid w:val="1A9F7FB5"/>
    <w:rsid w:val="1AA86C3C"/>
    <w:rsid w:val="1AD12E52"/>
    <w:rsid w:val="1AD56747"/>
    <w:rsid w:val="1AE65F47"/>
    <w:rsid w:val="1AE81291"/>
    <w:rsid w:val="1AF28D33"/>
    <w:rsid w:val="1AF38313"/>
    <w:rsid w:val="1AFB122D"/>
    <w:rsid w:val="1B090DE2"/>
    <w:rsid w:val="1B1A5E36"/>
    <w:rsid w:val="1B2D7E02"/>
    <w:rsid w:val="1B46FA99"/>
    <w:rsid w:val="1B55999D"/>
    <w:rsid w:val="1B7408F0"/>
    <w:rsid w:val="1B797ECC"/>
    <w:rsid w:val="1BADE9A2"/>
    <w:rsid w:val="1BB02740"/>
    <w:rsid w:val="1BBB0499"/>
    <w:rsid w:val="1BBB1908"/>
    <w:rsid w:val="1BD64B4C"/>
    <w:rsid w:val="1BDCDDC5"/>
    <w:rsid w:val="1BE6F9F9"/>
    <w:rsid w:val="1BF2B6DF"/>
    <w:rsid w:val="1BFD91A2"/>
    <w:rsid w:val="1BFF2FF0"/>
    <w:rsid w:val="1C01DF38"/>
    <w:rsid w:val="1C1DF67B"/>
    <w:rsid w:val="1C75C99A"/>
    <w:rsid w:val="1C7CFB81"/>
    <w:rsid w:val="1C8311B5"/>
    <w:rsid w:val="1C8C60C0"/>
    <w:rsid w:val="1CA27209"/>
    <w:rsid w:val="1CA57D10"/>
    <w:rsid w:val="1CA5E2CD"/>
    <w:rsid w:val="1CADD4F9"/>
    <w:rsid w:val="1CDB821D"/>
    <w:rsid w:val="1CF00541"/>
    <w:rsid w:val="1CF61E86"/>
    <w:rsid w:val="1CFA7383"/>
    <w:rsid w:val="1D49D41E"/>
    <w:rsid w:val="1D9F99CA"/>
    <w:rsid w:val="1DB8CFF3"/>
    <w:rsid w:val="1DBF2E60"/>
    <w:rsid w:val="1DD5C01C"/>
    <w:rsid w:val="1E0ECCDC"/>
    <w:rsid w:val="1E1184B2"/>
    <w:rsid w:val="1E23C572"/>
    <w:rsid w:val="1E261201"/>
    <w:rsid w:val="1E4633CA"/>
    <w:rsid w:val="1E4905FC"/>
    <w:rsid w:val="1E4B8DCA"/>
    <w:rsid w:val="1E60B9DC"/>
    <w:rsid w:val="1E791C99"/>
    <w:rsid w:val="1E8A82E9"/>
    <w:rsid w:val="1E8E5040"/>
    <w:rsid w:val="1E9C5533"/>
    <w:rsid w:val="1EE3DA6E"/>
    <w:rsid w:val="1EF17363"/>
    <w:rsid w:val="1F067A80"/>
    <w:rsid w:val="1F082742"/>
    <w:rsid w:val="1F2AF3FF"/>
    <w:rsid w:val="1F2C77F6"/>
    <w:rsid w:val="1F2FFC66"/>
    <w:rsid w:val="1F32189A"/>
    <w:rsid w:val="1F4D52F6"/>
    <w:rsid w:val="1F51DFCD"/>
    <w:rsid w:val="1F608B4C"/>
    <w:rsid w:val="1F6C5C2A"/>
    <w:rsid w:val="1F72431C"/>
    <w:rsid w:val="1FB70D53"/>
    <w:rsid w:val="1FB79CA4"/>
    <w:rsid w:val="1FBFBFC3"/>
    <w:rsid w:val="1FC1E262"/>
    <w:rsid w:val="1FEC8CF5"/>
    <w:rsid w:val="1FFA9D07"/>
    <w:rsid w:val="20007D41"/>
    <w:rsid w:val="20015E2B"/>
    <w:rsid w:val="20095F33"/>
    <w:rsid w:val="20323349"/>
    <w:rsid w:val="203D179E"/>
    <w:rsid w:val="203E851C"/>
    <w:rsid w:val="204A9888"/>
    <w:rsid w:val="204D8EE5"/>
    <w:rsid w:val="20750951"/>
    <w:rsid w:val="20A2F023"/>
    <w:rsid w:val="20AEACDD"/>
    <w:rsid w:val="20C6311E"/>
    <w:rsid w:val="20C74B2D"/>
    <w:rsid w:val="20D09DB7"/>
    <w:rsid w:val="20DEC6F6"/>
    <w:rsid w:val="20FA9F09"/>
    <w:rsid w:val="20FEFE4A"/>
    <w:rsid w:val="211191FB"/>
    <w:rsid w:val="21195CB7"/>
    <w:rsid w:val="21229908"/>
    <w:rsid w:val="21317422"/>
    <w:rsid w:val="21384625"/>
    <w:rsid w:val="21469F74"/>
    <w:rsid w:val="214D2D6D"/>
    <w:rsid w:val="21584037"/>
    <w:rsid w:val="215ED882"/>
    <w:rsid w:val="21700235"/>
    <w:rsid w:val="21755CC3"/>
    <w:rsid w:val="217C5219"/>
    <w:rsid w:val="21877722"/>
    <w:rsid w:val="218A8F93"/>
    <w:rsid w:val="218D14E2"/>
    <w:rsid w:val="2195690E"/>
    <w:rsid w:val="21969B49"/>
    <w:rsid w:val="219990A6"/>
    <w:rsid w:val="21A327E1"/>
    <w:rsid w:val="21A35B84"/>
    <w:rsid w:val="21A766BC"/>
    <w:rsid w:val="21C35DF7"/>
    <w:rsid w:val="21D1342B"/>
    <w:rsid w:val="21D35E7D"/>
    <w:rsid w:val="21D56EF6"/>
    <w:rsid w:val="21D638A5"/>
    <w:rsid w:val="21F5AF9A"/>
    <w:rsid w:val="21F6B969"/>
    <w:rsid w:val="22007A11"/>
    <w:rsid w:val="220BC4F9"/>
    <w:rsid w:val="2223FBA2"/>
    <w:rsid w:val="2226801A"/>
    <w:rsid w:val="2239EBB4"/>
    <w:rsid w:val="224608C8"/>
    <w:rsid w:val="224C716C"/>
    <w:rsid w:val="2290BB81"/>
    <w:rsid w:val="22CA16C8"/>
    <w:rsid w:val="22CA1C72"/>
    <w:rsid w:val="22D39BDB"/>
    <w:rsid w:val="22E2E00F"/>
    <w:rsid w:val="22E6A04A"/>
    <w:rsid w:val="22F3EEAA"/>
    <w:rsid w:val="2303A72B"/>
    <w:rsid w:val="231E76BD"/>
    <w:rsid w:val="2320137D"/>
    <w:rsid w:val="23290DF7"/>
    <w:rsid w:val="23376D35"/>
    <w:rsid w:val="233DCBFC"/>
    <w:rsid w:val="2346D63E"/>
    <w:rsid w:val="234C6D0A"/>
    <w:rsid w:val="234FFF85"/>
    <w:rsid w:val="23718CBE"/>
    <w:rsid w:val="23753019"/>
    <w:rsid w:val="2383EC7A"/>
    <w:rsid w:val="239DAE20"/>
    <w:rsid w:val="23BE617B"/>
    <w:rsid w:val="23BF6CEF"/>
    <w:rsid w:val="23D8D21D"/>
    <w:rsid w:val="23E0A2D3"/>
    <w:rsid w:val="23E3F8C3"/>
    <w:rsid w:val="240C791A"/>
    <w:rsid w:val="240D2B5A"/>
    <w:rsid w:val="24303689"/>
    <w:rsid w:val="243410A1"/>
    <w:rsid w:val="24361184"/>
    <w:rsid w:val="24411A6D"/>
    <w:rsid w:val="2442637D"/>
    <w:rsid w:val="24497E71"/>
    <w:rsid w:val="244DC816"/>
    <w:rsid w:val="2468E807"/>
    <w:rsid w:val="24B65CB5"/>
    <w:rsid w:val="24C4BC80"/>
    <w:rsid w:val="24CEF1E3"/>
    <w:rsid w:val="24D0CBC4"/>
    <w:rsid w:val="25053B19"/>
    <w:rsid w:val="250A2FAB"/>
    <w:rsid w:val="2518614F"/>
    <w:rsid w:val="25338BD2"/>
    <w:rsid w:val="2573BBD2"/>
    <w:rsid w:val="2575BC04"/>
    <w:rsid w:val="258B52DA"/>
    <w:rsid w:val="2593424E"/>
    <w:rsid w:val="25B45F36"/>
    <w:rsid w:val="25D10B74"/>
    <w:rsid w:val="25D38C39"/>
    <w:rsid w:val="25DAC67B"/>
    <w:rsid w:val="25E48461"/>
    <w:rsid w:val="25EFE533"/>
    <w:rsid w:val="25F87F30"/>
    <w:rsid w:val="25F8D0DD"/>
    <w:rsid w:val="2613ED44"/>
    <w:rsid w:val="262127A7"/>
    <w:rsid w:val="26312CA3"/>
    <w:rsid w:val="26473998"/>
    <w:rsid w:val="2649E03F"/>
    <w:rsid w:val="267C63D3"/>
    <w:rsid w:val="269C5349"/>
    <w:rsid w:val="269CDBD4"/>
    <w:rsid w:val="26D477AA"/>
    <w:rsid w:val="26DF1303"/>
    <w:rsid w:val="26F3EF2E"/>
    <w:rsid w:val="26FB1956"/>
    <w:rsid w:val="27118C65"/>
    <w:rsid w:val="27142051"/>
    <w:rsid w:val="2714BBE6"/>
    <w:rsid w:val="2720FF0A"/>
    <w:rsid w:val="2751EED8"/>
    <w:rsid w:val="275FB672"/>
    <w:rsid w:val="2772454C"/>
    <w:rsid w:val="2776FC6E"/>
    <w:rsid w:val="277E6A41"/>
    <w:rsid w:val="278A3DC6"/>
    <w:rsid w:val="27C837EA"/>
    <w:rsid w:val="27D094DC"/>
    <w:rsid w:val="27D526D3"/>
    <w:rsid w:val="27D7184E"/>
    <w:rsid w:val="27E22DB2"/>
    <w:rsid w:val="2808FAF5"/>
    <w:rsid w:val="28185649"/>
    <w:rsid w:val="28188F02"/>
    <w:rsid w:val="281BB279"/>
    <w:rsid w:val="2827D19E"/>
    <w:rsid w:val="2828035A"/>
    <w:rsid w:val="282C66A7"/>
    <w:rsid w:val="2862B653"/>
    <w:rsid w:val="2885CE11"/>
    <w:rsid w:val="289E2673"/>
    <w:rsid w:val="28B26D0D"/>
    <w:rsid w:val="28B91CE2"/>
    <w:rsid w:val="28D8D215"/>
    <w:rsid w:val="28DB3900"/>
    <w:rsid w:val="28DFA53E"/>
    <w:rsid w:val="29444155"/>
    <w:rsid w:val="294C2D00"/>
    <w:rsid w:val="295080ED"/>
    <w:rsid w:val="2972E8AF"/>
    <w:rsid w:val="29826B7B"/>
    <w:rsid w:val="29852DF6"/>
    <w:rsid w:val="29893844"/>
    <w:rsid w:val="298BA925"/>
    <w:rsid w:val="298F85C5"/>
    <w:rsid w:val="29A6084E"/>
    <w:rsid w:val="29B4BA30"/>
    <w:rsid w:val="29C611F6"/>
    <w:rsid w:val="29D20FA5"/>
    <w:rsid w:val="29DAB6BF"/>
    <w:rsid w:val="29E3488A"/>
    <w:rsid w:val="2A511AAD"/>
    <w:rsid w:val="2A53A07B"/>
    <w:rsid w:val="2A559416"/>
    <w:rsid w:val="2A57522E"/>
    <w:rsid w:val="2A769DC1"/>
    <w:rsid w:val="2A7DF9CD"/>
    <w:rsid w:val="2A817C70"/>
    <w:rsid w:val="2A8A0D27"/>
    <w:rsid w:val="2A8BBEB7"/>
    <w:rsid w:val="2AA49BE4"/>
    <w:rsid w:val="2AAAE097"/>
    <w:rsid w:val="2AB550AC"/>
    <w:rsid w:val="2ABC97C8"/>
    <w:rsid w:val="2AC18B29"/>
    <w:rsid w:val="2AC571B5"/>
    <w:rsid w:val="2AC7713A"/>
    <w:rsid w:val="2AD2B0AC"/>
    <w:rsid w:val="2AEAABC4"/>
    <w:rsid w:val="2B08CA78"/>
    <w:rsid w:val="2B0D12AA"/>
    <w:rsid w:val="2B34B38C"/>
    <w:rsid w:val="2B373514"/>
    <w:rsid w:val="2B376626"/>
    <w:rsid w:val="2B5F7741"/>
    <w:rsid w:val="2B600B74"/>
    <w:rsid w:val="2B6681C2"/>
    <w:rsid w:val="2B777EFD"/>
    <w:rsid w:val="2B7F9B21"/>
    <w:rsid w:val="2B86415D"/>
    <w:rsid w:val="2BA5152B"/>
    <w:rsid w:val="2BC1FF8B"/>
    <w:rsid w:val="2BCB05C7"/>
    <w:rsid w:val="2BDB819C"/>
    <w:rsid w:val="2BF38FE5"/>
    <w:rsid w:val="2C06A001"/>
    <w:rsid w:val="2C103E8B"/>
    <w:rsid w:val="2C11D3D8"/>
    <w:rsid w:val="2C25183F"/>
    <w:rsid w:val="2C257390"/>
    <w:rsid w:val="2C4FC7CB"/>
    <w:rsid w:val="2C59DED7"/>
    <w:rsid w:val="2C6DD3B7"/>
    <w:rsid w:val="2CA3EFCC"/>
    <w:rsid w:val="2CBC44ED"/>
    <w:rsid w:val="2CC579C3"/>
    <w:rsid w:val="2CD8535A"/>
    <w:rsid w:val="2CF206E9"/>
    <w:rsid w:val="2D11314D"/>
    <w:rsid w:val="2D135801"/>
    <w:rsid w:val="2D239E31"/>
    <w:rsid w:val="2D3CE60C"/>
    <w:rsid w:val="2D3E6875"/>
    <w:rsid w:val="2D57622C"/>
    <w:rsid w:val="2D59B1A7"/>
    <w:rsid w:val="2D689B41"/>
    <w:rsid w:val="2D948F92"/>
    <w:rsid w:val="2D9EF5FB"/>
    <w:rsid w:val="2DA437D8"/>
    <w:rsid w:val="2DA6FB82"/>
    <w:rsid w:val="2DAFA0C5"/>
    <w:rsid w:val="2DCB0279"/>
    <w:rsid w:val="2DCEE1DA"/>
    <w:rsid w:val="2DD36E28"/>
    <w:rsid w:val="2DD76D8D"/>
    <w:rsid w:val="2DDF3197"/>
    <w:rsid w:val="2DEA2534"/>
    <w:rsid w:val="2DED12D6"/>
    <w:rsid w:val="2DFA8847"/>
    <w:rsid w:val="2DFAC043"/>
    <w:rsid w:val="2E057E3C"/>
    <w:rsid w:val="2E16807E"/>
    <w:rsid w:val="2E209F09"/>
    <w:rsid w:val="2E318AAC"/>
    <w:rsid w:val="2E39AE77"/>
    <w:rsid w:val="2E3E629D"/>
    <w:rsid w:val="2E3F7E28"/>
    <w:rsid w:val="2E4985A0"/>
    <w:rsid w:val="2E56E87C"/>
    <w:rsid w:val="2E5A8C65"/>
    <w:rsid w:val="2E5F9F0F"/>
    <w:rsid w:val="2E62B8A4"/>
    <w:rsid w:val="2E6ACFE4"/>
    <w:rsid w:val="2E803C0D"/>
    <w:rsid w:val="2EB58FD8"/>
    <w:rsid w:val="2EBB6CF6"/>
    <w:rsid w:val="2EC7311B"/>
    <w:rsid w:val="2ED2E775"/>
    <w:rsid w:val="2ED2E7B0"/>
    <w:rsid w:val="2EE14745"/>
    <w:rsid w:val="2EED4819"/>
    <w:rsid w:val="2EEF77D9"/>
    <w:rsid w:val="2F13A3C1"/>
    <w:rsid w:val="2F18B399"/>
    <w:rsid w:val="2F248BD0"/>
    <w:rsid w:val="2F404129"/>
    <w:rsid w:val="2F454955"/>
    <w:rsid w:val="2F485270"/>
    <w:rsid w:val="2F4A5A95"/>
    <w:rsid w:val="2F660FBA"/>
    <w:rsid w:val="2F8DE77E"/>
    <w:rsid w:val="2FADC101"/>
    <w:rsid w:val="2FADDEE3"/>
    <w:rsid w:val="2FEFDB53"/>
    <w:rsid w:val="3005C69A"/>
    <w:rsid w:val="301EC22D"/>
    <w:rsid w:val="30252577"/>
    <w:rsid w:val="302C90A9"/>
    <w:rsid w:val="3034DABC"/>
    <w:rsid w:val="303C94A0"/>
    <w:rsid w:val="304711B2"/>
    <w:rsid w:val="304D6CA1"/>
    <w:rsid w:val="305DBEC8"/>
    <w:rsid w:val="30677F61"/>
    <w:rsid w:val="3078F284"/>
    <w:rsid w:val="308DD2D1"/>
    <w:rsid w:val="308FB478"/>
    <w:rsid w:val="30AB053C"/>
    <w:rsid w:val="30B6A30E"/>
    <w:rsid w:val="30B9AF28"/>
    <w:rsid w:val="30BAE50F"/>
    <w:rsid w:val="30BFEF10"/>
    <w:rsid w:val="30C09B81"/>
    <w:rsid w:val="30D0667D"/>
    <w:rsid w:val="30D26DA6"/>
    <w:rsid w:val="30D970A1"/>
    <w:rsid w:val="30ED05D8"/>
    <w:rsid w:val="30F5BECA"/>
    <w:rsid w:val="31024DBA"/>
    <w:rsid w:val="3112BD72"/>
    <w:rsid w:val="311B4482"/>
    <w:rsid w:val="3124789D"/>
    <w:rsid w:val="312BBC63"/>
    <w:rsid w:val="31489718"/>
    <w:rsid w:val="3158C6DB"/>
    <w:rsid w:val="316102E6"/>
    <w:rsid w:val="316F2661"/>
    <w:rsid w:val="3173BF35"/>
    <w:rsid w:val="318FEEFB"/>
    <w:rsid w:val="31A1046D"/>
    <w:rsid w:val="31A89204"/>
    <w:rsid w:val="31BC7056"/>
    <w:rsid w:val="31DD2649"/>
    <w:rsid w:val="31E225FE"/>
    <w:rsid w:val="31FB3724"/>
    <w:rsid w:val="3234CCB8"/>
    <w:rsid w:val="323A9E43"/>
    <w:rsid w:val="3241B9A8"/>
    <w:rsid w:val="3258096D"/>
    <w:rsid w:val="325B189D"/>
    <w:rsid w:val="3266DE7A"/>
    <w:rsid w:val="328170CA"/>
    <w:rsid w:val="328943AA"/>
    <w:rsid w:val="32AC2FF3"/>
    <w:rsid w:val="32AE85EE"/>
    <w:rsid w:val="32BB5D85"/>
    <w:rsid w:val="32CFDBE1"/>
    <w:rsid w:val="32D4536C"/>
    <w:rsid w:val="32E4A00E"/>
    <w:rsid w:val="32E7D6DA"/>
    <w:rsid w:val="32FF20A0"/>
    <w:rsid w:val="3302981F"/>
    <w:rsid w:val="33348E14"/>
    <w:rsid w:val="33361DD1"/>
    <w:rsid w:val="3340D377"/>
    <w:rsid w:val="3344EB90"/>
    <w:rsid w:val="33697FC4"/>
    <w:rsid w:val="338C5B88"/>
    <w:rsid w:val="339AB282"/>
    <w:rsid w:val="33D2FC5F"/>
    <w:rsid w:val="33D3D512"/>
    <w:rsid w:val="33EFF206"/>
    <w:rsid w:val="340F3DB8"/>
    <w:rsid w:val="3417817F"/>
    <w:rsid w:val="345BC91C"/>
    <w:rsid w:val="346B907C"/>
    <w:rsid w:val="346B9191"/>
    <w:rsid w:val="3478E3C5"/>
    <w:rsid w:val="3488759C"/>
    <w:rsid w:val="3499FF0A"/>
    <w:rsid w:val="349E2601"/>
    <w:rsid w:val="34CD5FA5"/>
    <w:rsid w:val="34D9B5E0"/>
    <w:rsid w:val="34DCF6E0"/>
    <w:rsid w:val="34F52B48"/>
    <w:rsid w:val="34FD15B8"/>
    <w:rsid w:val="34FD2E6D"/>
    <w:rsid w:val="35032A8A"/>
    <w:rsid w:val="3527A83B"/>
    <w:rsid w:val="35610E56"/>
    <w:rsid w:val="356748A8"/>
    <w:rsid w:val="35AD5743"/>
    <w:rsid w:val="35B64C5F"/>
    <w:rsid w:val="35B936EF"/>
    <w:rsid w:val="35B954EA"/>
    <w:rsid w:val="35BE553D"/>
    <w:rsid w:val="35CBC906"/>
    <w:rsid w:val="35D006F0"/>
    <w:rsid w:val="35EEBB99"/>
    <w:rsid w:val="36267C1C"/>
    <w:rsid w:val="3627FD5B"/>
    <w:rsid w:val="3633CD02"/>
    <w:rsid w:val="36347456"/>
    <w:rsid w:val="363FADAA"/>
    <w:rsid w:val="3642B85F"/>
    <w:rsid w:val="364AB811"/>
    <w:rsid w:val="365B921F"/>
    <w:rsid w:val="3666B768"/>
    <w:rsid w:val="366729B0"/>
    <w:rsid w:val="366B5C08"/>
    <w:rsid w:val="366EFF65"/>
    <w:rsid w:val="366F8F7D"/>
    <w:rsid w:val="367FA2C1"/>
    <w:rsid w:val="368031BF"/>
    <w:rsid w:val="369E8799"/>
    <w:rsid w:val="36B4866C"/>
    <w:rsid w:val="36BD7092"/>
    <w:rsid w:val="36CD004C"/>
    <w:rsid w:val="36D0D2ED"/>
    <w:rsid w:val="36E0DA1B"/>
    <w:rsid w:val="36E7B862"/>
    <w:rsid w:val="36F2E685"/>
    <w:rsid w:val="370A301F"/>
    <w:rsid w:val="37111016"/>
    <w:rsid w:val="3711250B"/>
    <w:rsid w:val="3722DBD9"/>
    <w:rsid w:val="37331CA1"/>
    <w:rsid w:val="373A854A"/>
    <w:rsid w:val="373ECD88"/>
    <w:rsid w:val="37545B9E"/>
    <w:rsid w:val="375A11CB"/>
    <w:rsid w:val="376EB74D"/>
    <w:rsid w:val="377C7C04"/>
    <w:rsid w:val="3784F229"/>
    <w:rsid w:val="37A753F3"/>
    <w:rsid w:val="37CF610C"/>
    <w:rsid w:val="37D3F248"/>
    <w:rsid w:val="37DE84B4"/>
    <w:rsid w:val="381262ED"/>
    <w:rsid w:val="3818E0D6"/>
    <w:rsid w:val="3829F87D"/>
    <w:rsid w:val="382DDCE9"/>
    <w:rsid w:val="383C1B26"/>
    <w:rsid w:val="384F76EA"/>
    <w:rsid w:val="38544310"/>
    <w:rsid w:val="38556AC7"/>
    <w:rsid w:val="387496D3"/>
    <w:rsid w:val="3875F57E"/>
    <w:rsid w:val="38797B05"/>
    <w:rsid w:val="388CC89C"/>
    <w:rsid w:val="38A66D82"/>
    <w:rsid w:val="38AEE558"/>
    <w:rsid w:val="38C4B532"/>
    <w:rsid w:val="38C6F97F"/>
    <w:rsid w:val="38CA6051"/>
    <w:rsid w:val="38CB6E16"/>
    <w:rsid w:val="38D3543F"/>
    <w:rsid w:val="38D4640A"/>
    <w:rsid w:val="38E6145B"/>
    <w:rsid w:val="38EB72DB"/>
    <w:rsid w:val="391DB907"/>
    <w:rsid w:val="3934C9C4"/>
    <w:rsid w:val="396B1937"/>
    <w:rsid w:val="396CBA04"/>
    <w:rsid w:val="397D2574"/>
    <w:rsid w:val="39947D8C"/>
    <w:rsid w:val="39A36A47"/>
    <w:rsid w:val="39A698C7"/>
    <w:rsid w:val="39A88314"/>
    <w:rsid w:val="39AF8915"/>
    <w:rsid w:val="39B50276"/>
    <w:rsid w:val="39B780B6"/>
    <w:rsid w:val="39C3AA72"/>
    <w:rsid w:val="39C8EC09"/>
    <w:rsid w:val="39D84E93"/>
    <w:rsid w:val="39ECE452"/>
    <w:rsid w:val="39FAD388"/>
    <w:rsid w:val="3A418CDB"/>
    <w:rsid w:val="3A466005"/>
    <w:rsid w:val="3A4B2F13"/>
    <w:rsid w:val="3A4E837B"/>
    <w:rsid w:val="3A5E8337"/>
    <w:rsid w:val="3A7BC9A0"/>
    <w:rsid w:val="3A9DEEEC"/>
    <w:rsid w:val="3AA34C2D"/>
    <w:rsid w:val="3AABC90E"/>
    <w:rsid w:val="3AAF0019"/>
    <w:rsid w:val="3ABE0D67"/>
    <w:rsid w:val="3ACB495F"/>
    <w:rsid w:val="3ACBC634"/>
    <w:rsid w:val="3AE433D2"/>
    <w:rsid w:val="3B0F66E0"/>
    <w:rsid w:val="3B23C054"/>
    <w:rsid w:val="3B509C74"/>
    <w:rsid w:val="3B53A2E2"/>
    <w:rsid w:val="3B58BEE1"/>
    <w:rsid w:val="3B5D06E1"/>
    <w:rsid w:val="3B64D32A"/>
    <w:rsid w:val="3B6B21C0"/>
    <w:rsid w:val="3B788210"/>
    <w:rsid w:val="3B7AA410"/>
    <w:rsid w:val="3B81F472"/>
    <w:rsid w:val="3BC87173"/>
    <w:rsid w:val="3BD8E4EC"/>
    <w:rsid w:val="3BE77829"/>
    <w:rsid w:val="3BF35B70"/>
    <w:rsid w:val="3C05CFE7"/>
    <w:rsid w:val="3C0E5FFA"/>
    <w:rsid w:val="3C0E7443"/>
    <w:rsid w:val="3C238C48"/>
    <w:rsid w:val="3C414AF7"/>
    <w:rsid w:val="3C4982D2"/>
    <w:rsid w:val="3C4FF3F6"/>
    <w:rsid w:val="3C6C45C3"/>
    <w:rsid w:val="3C730FFA"/>
    <w:rsid w:val="3C80581A"/>
    <w:rsid w:val="3C85B209"/>
    <w:rsid w:val="3C8714F7"/>
    <w:rsid w:val="3C97B17A"/>
    <w:rsid w:val="3C9FBD7A"/>
    <w:rsid w:val="3CAD5498"/>
    <w:rsid w:val="3CBC6102"/>
    <w:rsid w:val="3CC44307"/>
    <w:rsid w:val="3CDE6211"/>
    <w:rsid w:val="3CFB4B34"/>
    <w:rsid w:val="3D020847"/>
    <w:rsid w:val="3D35D3E0"/>
    <w:rsid w:val="3D3B4707"/>
    <w:rsid w:val="3D42B082"/>
    <w:rsid w:val="3D52DDC7"/>
    <w:rsid w:val="3D6307C2"/>
    <w:rsid w:val="3D6EB6B4"/>
    <w:rsid w:val="3D7973AD"/>
    <w:rsid w:val="3D79B83E"/>
    <w:rsid w:val="3D7B65DC"/>
    <w:rsid w:val="3D8C6393"/>
    <w:rsid w:val="3DA61B8A"/>
    <w:rsid w:val="3DCA03C3"/>
    <w:rsid w:val="3DD7B190"/>
    <w:rsid w:val="3DEE5269"/>
    <w:rsid w:val="3E23C907"/>
    <w:rsid w:val="3E2D346B"/>
    <w:rsid w:val="3E327B50"/>
    <w:rsid w:val="3E51AEE7"/>
    <w:rsid w:val="3E6C743D"/>
    <w:rsid w:val="3E724E18"/>
    <w:rsid w:val="3E749AB0"/>
    <w:rsid w:val="3E88FB50"/>
    <w:rsid w:val="3E9E61D2"/>
    <w:rsid w:val="3EA21806"/>
    <w:rsid w:val="3EA2E2A0"/>
    <w:rsid w:val="3EB35F95"/>
    <w:rsid w:val="3EC42C88"/>
    <w:rsid w:val="3ED8DB45"/>
    <w:rsid w:val="3EE30BB0"/>
    <w:rsid w:val="3EE4DC68"/>
    <w:rsid w:val="3EF4370C"/>
    <w:rsid w:val="3EF542BA"/>
    <w:rsid w:val="3F16C9A9"/>
    <w:rsid w:val="3F22490C"/>
    <w:rsid w:val="3F4DEC38"/>
    <w:rsid w:val="3F5741BB"/>
    <w:rsid w:val="3F5B2D0A"/>
    <w:rsid w:val="3F7381F1"/>
    <w:rsid w:val="3FA104AC"/>
    <w:rsid w:val="3FA3ABCF"/>
    <w:rsid w:val="3FA724C8"/>
    <w:rsid w:val="3FBC64DB"/>
    <w:rsid w:val="3FCAC7D1"/>
    <w:rsid w:val="3FD5E7D2"/>
    <w:rsid w:val="3FD7C044"/>
    <w:rsid w:val="3FDBAD8E"/>
    <w:rsid w:val="3FE6360E"/>
    <w:rsid w:val="3FFB7F91"/>
    <w:rsid w:val="3FFD01CD"/>
    <w:rsid w:val="3FFFA2A0"/>
    <w:rsid w:val="40009FD7"/>
    <w:rsid w:val="4003445D"/>
    <w:rsid w:val="402A6A9E"/>
    <w:rsid w:val="4030ABDD"/>
    <w:rsid w:val="403B1B8F"/>
    <w:rsid w:val="404C6833"/>
    <w:rsid w:val="405A61A2"/>
    <w:rsid w:val="408A1597"/>
    <w:rsid w:val="40936FEF"/>
    <w:rsid w:val="409853FA"/>
    <w:rsid w:val="40B06CD2"/>
    <w:rsid w:val="40F6CED0"/>
    <w:rsid w:val="410C72D9"/>
    <w:rsid w:val="411C37C5"/>
    <w:rsid w:val="41201B6E"/>
    <w:rsid w:val="4120C752"/>
    <w:rsid w:val="4127D623"/>
    <w:rsid w:val="413F2CA3"/>
    <w:rsid w:val="413FC0C0"/>
    <w:rsid w:val="4156F8BE"/>
    <w:rsid w:val="4171D6C5"/>
    <w:rsid w:val="419C99F0"/>
    <w:rsid w:val="41B29376"/>
    <w:rsid w:val="41C20530"/>
    <w:rsid w:val="41D027DA"/>
    <w:rsid w:val="41FBCD4A"/>
    <w:rsid w:val="4207FF2B"/>
    <w:rsid w:val="420F9217"/>
    <w:rsid w:val="4236C03C"/>
    <w:rsid w:val="4237BB60"/>
    <w:rsid w:val="424FB595"/>
    <w:rsid w:val="4271FC88"/>
    <w:rsid w:val="428E0CD7"/>
    <w:rsid w:val="4292CDCC"/>
    <w:rsid w:val="429B6C23"/>
    <w:rsid w:val="42B1B133"/>
    <w:rsid w:val="42B1EF38"/>
    <w:rsid w:val="42D0C085"/>
    <w:rsid w:val="42D9AA2A"/>
    <w:rsid w:val="42DE9212"/>
    <w:rsid w:val="42E01299"/>
    <w:rsid w:val="42EF2029"/>
    <w:rsid w:val="42F9805B"/>
    <w:rsid w:val="42FB98B6"/>
    <w:rsid w:val="431456EC"/>
    <w:rsid w:val="4332294C"/>
    <w:rsid w:val="43338627"/>
    <w:rsid w:val="437A5382"/>
    <w:rsid w:val="438763B4"/>
    <w:rsid w:val="438EBDFE"/>
    <w:rsid w:val="43959627"/>
    <w:rsid w:val="43983E1B"/>
    <w:rsid w:val="43E2087F"/>
    <w:rsid w:val="43E8CF09"/>
    <w:rsid w:val="443B5B29"/>
    <w:rsid w:val="444012E3"/>
    <w:rsid w:val="44438ED7"/>
    <w:rsid w:val="4448E550"/>
    <w:rsid w:val="4452116B"/>
    <w:rsid w:val="4463296A"/>
    <w:rsid w:val="449ACDB5"/>
    <w:rsid w:val="44B3858C"/>
    <w:rsid w:val="44B44A5C"/>
    <w:rsid w:val="44C09FC0"/>
    <w:rsid w:val="44CC41B2"/>
    <w:rsid w:val="44D5E7EB"/>
    <w:rsid w:val="44D964CF"/>
    <w:rsid w:val="44EA4ACF"/>
    <w:rsid w:val="44EBA6AD"/>
    <w:rsid w:val="44ED1D76"/>
    <w:rsid w:val="44F4DAF4"/>
    <w:rsid w:val="44F66EA9"/>
    <w:rsid w:val="45065D19"/>
    <w:rsid w:val="45098B32"/>
    <w:rsid w:val="4527D7A4"/>
    <w:rsid w:val="453D289F"/>
    <w:rsid w:val="4552C71E"/>
    <w:rsid w:val="4570E1C5"/>
    <w:rsid w:val="45789621"/>
    <w:rsid w:val="4580103F"/>
    <w:rsid w:val="4584C60A"/>
    <w:rsid w:val="458B06E7"/>
    <w:rsid w:val="458BBA88"/>
    <w:rsid w:val="4596082F"/>
    <w:rsid w:val="45A81DF8"/>
    <w:rsid w:val="45A99529"/>
    <w:rsid w:val="45B7F295"/>
    <w:rsid w:val="45BC4CD5"/>
    <w:rsid w:val="45CF7B2B"/>
    <w:rsid w:val="45D042BE"/>
    <w:rsid w:val="45D99384"/>
    <w:rsid w:val="45E2B9D3"/>
    <w:rsid w:val="45E2BE28"/>
    <w:rsid w:val="45E49EF0"/>
    <w:rsid w:val="45F43875"/>
    <w:rsid w:val="45FFA766"/>
    <w:rsid w:val="4610FB32"/>
    <w:rsid w:val="46258CDC"/>
    <w:rsid w:val="462F373C"/>
    <w:rsid w:val="46302C40"/>
    <w:rsid w:val="466A6973"/>
    <w:rsid w:val="469180D9"/>
    <w:rsid w:val="4698A36B"/>
    <w:rsid w:val="46C89C50"/>
    <w:rsid w:val="46DE350B"/>
    <w:rsid w:val="46E1D3B5"/>
    <w:rsid w:val="47034978"/>
    <w:rsid w:val="470CC183"/>
    <w:rsid w:val="472A50AC"/>
    <w:rsid w:val="47723A8A"/>
    <w:rsid w:val="4776E7BD"/>
    <w:rsid w:val="477C26D7"/>
    <w:rsid w:val="4785E255"/>
    <w:rsid w:val="478A187C"/>
    <w:rsid w:val="478AFEA0"/>
    <w:rsid w:val="47974AD1"/>
    <w:rsid w:val="479DADA9"/>
    <w:rsid w:val="47B85B54"/>
    <w:rsid w:val="47B85B57"/>
    <w:rsid w:val="47C78A6A"/>
    <w:rsid w:val="47C8E958"/>
    <w:rsid w:val="47C9643C"/>
    <w:rsid w:val="47CE94DC"/>
    <w:rsid w:val="47D0D075"/>
    <w:rsid w:val="47D153C2"/>
    <w:rsid w:val="47E339FA"/>
    <w:rsid w:val="47EDEAC9"/>
    <w:rsid w:val="47EE12ED"/>
    <w:rsid w:val="480B07C8"/>
    <w:rsid w:val="480E29FD"/>
    <w:rsid w:val="48182924"/>
    <w:rsid w:val="48425A13"/>
    <w:rsid w:val="4854D718"/>
    <w:rsid w:val="489335CA"/>
    <w:rsid w:val="48A9E6A0"/>
    <w:rsid w:val="48AA99BC"/>
    <w:rsid w:val="48ABA921"/>
    <w:rsid w:val="48BCEF75"/>
    <w:rsid w:val="48D72B13"/>
    <w:rsid w:val="48DF21EE"/>
    <w:rsid w:val="49308668"/>
    <w:rsid w:val="4934F991"/>
    <w:rsid w:val="493F81CF"/>
    <w:rsid w:val="495007A6"/>
    <w:rsid w:val="4951C7B2"/>
    <w:rsid w:val="495AFAAE"/>
    <w:rsid w:val="49641FC8"/>
    <w:rsid w:val="496F6F94"/>
    <w:rsid w:val="4972DA48"/>
    <w:rsid w:val="498FE7F3"/>
    <w:rsid w:val="4992F1D0"/>
    <w:rsid w:val="49961796"/>
    <w:rsid w:val="49972BE2"/>
    <w:rsid w:val="49A29942"/>
    <w:rsid w:val="49A658D3"/>
    <w:rsid w:val="49B3DA4E"/>
    <w:rsid w:val="49B530A0"/>
    <w:rsid w:val="49BB2EAB"/>
    <w:rsid w:val="49BC2C76"/>
    <w:rsid w:val="49C0BB17"/>
    <w:rsid w:val="49C79964"/>
    <w:rsid w:val="49D5365C"/>
    <w:rsid w:val="49DC668B"/>
    <w:rsid w:val="49EACE8E"/>
    <w:rsid w:val="4A01D163"/>
    <w:rsid w:val="4A1A63B5"/>
    <w:rsid w:val="4A1D963B"/>
    <w:rsid w:val="4A6E80E2"/>
    <w:rsid w:val="4A78C80C"/>
    <w:rsid w:val="4A7D31CE"/>
    <w:rsid w:val="4A7D7D3C"/>
    <w:rsid w:val="4A7EF26B"/>
    <w:rsid w:val="4A81A495"/>
    <w:rsid w:val="4A849250"/>
    <w:rsid w:val="4A86F9D4"/>
    <w:rsid w:val="4A890AAA"/>
    <w:rsid w:val="4A8F9450"/>
    <w:rsid w:val="4A9C15CB"/>
    <w:rsid w:val="4A9E7CDB"/>
    <w:rsid w:val="4A9F2808"/>
    <w:rsid w:val="4ACC2B2A"/>
    <w:rsid w:val="4AD1521D"/>
    <w:rsid w:val="4ADA70AE"/>
    <w:rsid w:val="4B00AC2F"/>
    <w:rsid w:val="4B027000"/>
    <w:rsid w:val="4B044235"/>
    <w:rsid w:val="4B049F90"/>
    <w:rsid w:val="4B1C8058"/>
    <w:rsid w:val="4B2F0C4D"/>
    <w:rsid w:val="4B3C4220"/>
    <w:rsid w:val="4B526895"/>
    <w:rsid w:val="4B52DBCB"/>
    <w:rsid w:val="4B57FCD7"/>
    <w:rsid w:val="4B6D7E73"/>
    <w:rsid w:val="4B7C7656"/>
    <w:rsid w:val="4B9F8669"/>
    <w:rsid w:val="4BBBF7C6"/>
    <w:rsid w:val="4BD47B0A"/>
    <w:rsid w:val="4BDF598B"/>
    <w:rsid w:val="4C03500E"/>
    <w:rsid w:val="4C06E7E2"/>
    <w:rsid w:val="4C184AF2"/>
    <w:rsid w:val="4C194D9D"/>
    <w:rsid w:val="4C31B923"/>
    <w:rsid w:val="4C4A6EBC"/>
    <w:rsid w:val="4C58AD2C"/>
    <w:rsid w:val="4C5D18B2"/>
    <w:rsid w:val="4C7C0C5A"/>
    <w:rsid w:val="4C856CAF"/>
    <w:rsid w:val="4C8623D5"/>
    <w:rsid w:val="4C88F16C"/>
    <w:rsid w:val="4C96E646"/>
    <w:rsid w:val="4C9EDA66"/>
    <w:rsid w:val="4CB722C4"/>
    <w:rsid w:val="4CC2AB07"/>
    <w:rsid w:val="4CD7084C"/>
    <w:rsid w:val="4CDA13C5"/>
    <w:rsid w:val="4CEDEA9C"/>
    <w:rsid w:val="4CF7C461"/>
    <w:rsid w:val="4D06CB0A"/>
    <w:rsid w:val="4D107527"/>
    <w:rsid w:val="4D207287"/>
    <w:rsid w:val="4D4521A6"/>
    <w:rsid w:val="4D466D77"/>
    <w:rsid w:val="4D4B56DE"/>
    <w:rsid w:val="4D54CAA0"/>
    <w:rsid w:val="4D58EB84"/>
    <w:rsid w:val="4D74271F"/>
    <w:rsid w:val="4D99C18F"/>
    <w:rsid w:val="4DA422D5"/>
    <w:rsid w:val="4DB95921"/>
    <w:rsid w:val="4DC93826"/>
    <w:rsid w:val="4DCB7D41"/>
    <w:rsid w:val="4DCC4540"/>
    <w:rsid w:val="4DF6BE04"/>
    <w:rsid w:val="4E0C6E8A"/>
    <w:rsid w:val="4E16A1E1"/>
    <w:rsid w:val="4E276D5D"/>
    <w:rsid w:val="4E28EFB2"/>
    <w:rsid w:val="4E3242E4"/>
    <w:rsid w:val="4E3F35D4"/>
    <w:rsid w:val="4E5945C8"/>
    <w:rsid w:val="4E69D7C3"/>
    <w:rsid w:val="4EED6D7E"/>
    <w:rsid w:val="4F3E808F"/>
    <w:rsid w:val="4F41F53F"/>
    <w:rsid w:val="4F4E7584"/>
    <w:rsid w:val="4F64120C"/>
    <w:rsid w:val="4F728E92"/>
    <w:rsid w:val="4F75698F"/>
    <w:rsid w:val="4FA10252"/>
    <w:rsid w:val="4FAAACA8"/>
    <w:rsid w:val="4FAAF252"/>
    <w:rsid w:val="4FB16766"/>
    <w:rsid w:val="4FEACCE5"/>
    <w:rsid w:val="4FF324ED"/>
    <w:rsid w:val="500FA2FF"/>
    <w:rsid w:val="5011F047"/>
    <w:rsid w:val="5050E741"/>
    <w:rsid w:val="505985EC"/>
    <w:rsid w:val="50603C08"/>
    <w:rsid w:val="508C6AC8"/>
    <w:rsid w:val="508EFC13"/>
    <w:rsid w:val="50AFF469"/>
    <w:rsid w:val="50B18F53"/>
    <w:rsid w:val="50B5FC85"/>
    <w:rsid w:val="50B8D76B"/>
    <w:rsid w:val="50DBE1CA"/>
    <w:rsid w:val="50E40BBE"/>
    <w:rsid w:val="50F3F8D8"/>
    <w:rsid w:val="50F4C274"/>
    <w:rsid w:val="50F624EB"/>
    <w:rsid w:val="50F7FB30"/>
    <w:rsid w:val="511445A8"/>
    <w:rsid w:val="5117D360"/>
    <w:rsid w:val="513089D5"/>
    <w:rsid w:val="513237DE"/>
    <w:rsid w:val="514D37C7"/>
    <w:rsid w:val="514E42A3"/>
    <w:rsid w:val="51601F3A"/>
    <w:rsid w:val="516CADD8"/>
    <w:rsid w:val="517DB9EC"/>
    <w:rsid w:val="51920AA2"/>
    <w:rsid w:val="51BC592C"/>
    <w:rsid w:val="51C58D5D"/>
    <w:rsid w:val="51E7E4B4"/>
    <w:rsid w:val="51EA5F44"/>
    <w:rsid w:val="51ECD8E0"/>
    <w:rsid w:val="51FEB212"/>
    <w:rsid w:val="5224DA9E"/>
    <w:rsid w:val="52450A92"/>
    <w:rsid w:val="52453907"/>
    <w:rsid w:val="5279F5AB"/>
    <w:rsid w:val="527FF548"/>
    <w:rsid w:val="52ADC42C"/>
    <w:rsid w:val="52B66A5A"/>
    <w:rsid w:val="52BE39FF"/>
    <w:rsid w:val="52C7E309"/>
    <w:rsid w:val="52CDC9C6"/>
    <w:rsid w:val="52D1445D"/>
    <w:rsid w:val="52D241DA"/>
    <w:rsid w:val="52EAB00D"/>
    <w:rsid w:val="52F78007"/>
    <w:rsid w:val="53098165"/>
    <w:rsid w:val="5332CB16"/>
    <w:rsid w:val="5334D3E0"/>
    <w:rsid w:val="53438835"/>
    <w:rsid w:val="534743C1"/>
    <w:rsid w:val="53515D2E"/>
    <w:rsid w:val="5365D579"/>
    <w:rsid w:val="537DF53F"/>
    <w:rsid w:val="537F56D7"/>
    <w:rsid w:val="53A84537"/>
    <w:rsid w:val="53AEC338"/>
    <w:rsid w:val="53BA1DE1"/>
    <w:rsid w:val="53C08FED"/>
    <w:rsid w:val="53C70750"/>
    <w:rsid w:val="53C98370"/>
    <w:rsid w:val="53CEA03B"/>
    <w:rsid w:val="53FEB7B9"/>
    <w:rsid w:val="5403341B"/>
    <w:rsid w:val="540C6742"/>
    <w:rsid w:val="54289AA5"/>
    <w:rsid w:val="5435AEC2"/>
    <w:rsid w:val="54560F79"/>
    <w:rsid w:val="545B4B18"/>
    <w:rsid w:val="5470E649"/>
    <w:rsid w:val="54729E31"/>
    <w:rsid w:val="54837EF9"/>
    <w:rsid w:val="54904A5D"/>
    <w:rsid w:val="54920941"/>
    <w:rsid w:val="549ADED8"/>
    <w:rsid w:val="549C8BFB"/>
    <w:rsid w:val="54A26B07"/>
    <w:rsid w:val="54A50CEC"/>
    <w:rsid w:val="54B27B09"/>
    <w:rsid w:val="54C2B498"/>
    <w:rsid w:val="54D4B386"/>
    <w:rsid w:val="54DFD012"/>
    <w:rsid w:val="54E1BEE7"/>
    <w:rsid w:val="54E1CA34"/>
    <w:rsid w:val="54FD2E1F"/>
    <w:rsid w:val="54FDF4F6"/>
    <w:rsid w:val="551F48C8"/>
    <w:rsid w:val="55355EDA"/>
    <w:rsid w:val="554D4D2B"/>
    <w:rsid w:val="555C06C6"/>
    <w:rsid w:val="556C4C87"/>
    <w:rsid w:val="557D35FF"/>
    <w:rsid w:val="55921AD3"/>
    <w:rsid w:val="5593B490"/>
    <w:rsid w:val="55A63076"/>
    <w:rsid w:val="55A69386"/>
    <w:rsid w:val="55A6ECF3"/>
    <w:rsid w:val="55A885D4"/>
    <w:rsid w:val="55AE1582"/>
    <w:rsid w:val="55BDD8CE"/>
    <w:rsid w:val="55EC3D40"/>
    <w:rsid w:val="55ED73A4"/>
    <w:rsid w:val="55F923A5"/>
    <w:rsid w:val="55FE45FA"/>
    <w:rsid w:val="56129C77"/>
    <w:rsid w:val="562C3E5C"/>
    <w:rsid w:val="564B3E53"/>
    <w:rsid w:val="5675AEEA"/>
    <w:rsid w:val="5686A41B"/>
    <w:rsid w:val="568BB063"/>
    <w:rsid w:val="56A18DD7"/>
    <w:rsid w:val="56BAB16C"/>
    <w:rsid w:val="56BB95CB"/>
    <w:rsid w:val="56CB71DB"/>
    <w:rsid w:val="56E0C9E0"/>
    <w:rsid w:val="56EDA62B"/>
    <w:rsid w:val="5708EF20"/>
    <w:rsid w:val="57234D93"/>
    <w:rsid w:val="575C2D44"/>
    <w:rsid w:val="575E9194"/>
    <w:rsid w:val="576A162E"/>
    <w:rsid w:val="5771FDE6"/>
    <w:rsid w:val="577D43B1"/>
    <w:rsid w:val="5796C646"/>
    <w:rsid w:val="579CC5AA"/>
    <w:rsid w:val="579FCB59"/>
    <w:rsid w:val="57ACA636"/>
    <w:rsid w:val="57C3FE56"/>
    <w:rsid w:val="57C74A88"/>
    <w:rsid w:val="57E2231A"/>
    <w:rsid w:val="57EEFD70"/>
    <w:rsid w:val="57F363C7"/>
    <w:rsid w:val="57F9FA25"/>
    <w:rsid w:val="58227A9C"/>
    <w:rsid w:val="58416E31"/>
    <w:rsid w:val="58AB6BFD"/>
    <w:rsid w:val="58C9076D"/>
    <w:rsid w:val="58CB5667"/>
    <w:rsid w:val="58CD350F"/>
    <w:rsid w:val="58DF29ED"/>
    <w:rsid w:val="590285DC"/>
    <w:rsid w:val="590B6AF1"/>
    <w:rsid w:val="595BEB87"/>
    <w:rsid w:val="59653324"/>
    <w:rsid w:val="5976943A"/>
    <w:rsid w:val="5983A34D"/>
    <w:rsid w:val="599589AC"/>
    <w:rsid w:val="599BF07E"/>
    <w:rsid w:val="599CFD0F"/>
    <w:rsid w:val="59AF6E43"/>
    <w:rsid w:val="59D33584"/>
    <w:rsid w:val="59DC433D"/>
    <w:rsid w:val="5A069C73"/>
    <w:rsid w:val="5A125337"/>
    <w:rsid w:val="5A1A5B54"/>
    <w:rsid w:val="5A46D89D"/>
    <w:rsid w:val="5A5F5243"/>
    <w:rsid w:val="5A6EBC54"/>
    <w:rsid w:val="5A6FF257"/>
    <w:rsid w:val="5A74B198"/>
    <w:rsid w:val="5A8254DA"/>
    <w:rsid w:val="5A8C9B51"/>
    <w:rsid w:val="5A915FC8"/>
    <w:rsid w:val="5A97DC29"/>
    <w:rsid w:val="5A9892A8"/>
    <w:rsid w:val="5AA4DD72"/>
    <w:rsid w:val="5AB95CE3"/>
    <w:rsid w:val="5ACD934A"/>
    <w:rsid w:val="5AD7118B"/>
    <w:rsid w:val="5ADC37F0"/>
    <w:rsid w:val="5AFB11AF"/>
    <w:rsid w:val="5AFDEED0"/>
    <w:rsid w:val="5B0FCC7B"/>
    <w:rsid w:val="5B1768E1"/>
    <w:rsid w:val="5B27F58D"/>
    <w:rsid w:val="5B296554"/>
    <w:rsid w:val="5B2D9416"/>
    <w:rsid w:val="5B3171E1"/>
    <w:rsid w:val="5B3C9999"/>
    <w:rsid w:val="5B3DE9A6"/>
    <w:rsid w:val="5B82E2EA"/>
    <w:rsid w:val="5BA8A816"/>
    <w:rsid w:val="5BAEB36D"/>
    <w:rsid w:val="5BB00266"/>
    <w:rsid w:val="5BDF69D5"/>
    <w:rsid w:val="5C3099CB"/>
    <w:rsid w:val="5C3112AC"/>
    <w:rsid w:val="5C3E45A5"/>
    <w:rsid w:val="5C4D588C"/>
    <w:rsid w:val="5C58BC25"/>
    <w:rsid w:val="5C808FF2"/>
    <w:rsid w:val="5C823136"/>
    <w:rsid w:val="5C90A3FE"/>
    <w:rsid w:val="5C974778"/>
    <w:rsid w:val="5CA10503"/>
    <w:rsid w:val="5CADAA16"/>
    <w:rsid w:val="5CB18741"/>
    <w:rsid w:val="5CC84432"/>
    <w:rsid w:val="5CEC5A6B"/>
    <w:rsid w:val="5CF4E4A9"/>
    <w:rsid w:val="5CF83560"/>
    <w:rsid w:val="5CFCB850"/>
    <w:rsid w:val="5CFCFDEB"/>
    <w:rsid w:val="5D0882D8"/>
    <w:rsid w:val="5D089FCA"/>
    <w:rsid w:val="5D38B922"/>
    <w:rsid w:val="5D3ED007"/>
    <w:rsid w:val="5D428194"/>
    <w:rsid w:val="5D5CF3F9"/>
    <w:rsid w:val="5D6467ED"/>
    <w:rsid w:val="5D682042"/>
    <w:rsid w:val="5D69A6AF"/>
    <w:rsid w:val="5D819EDD"/>
    <w:rsid w:val="5D8D5023"/>
    <w:rsid w:val="5D8E2B37"/>
    <w:rsid w:val="5DAD8053"/>
    <w:rsid w:val="5DCF9BF2"/>
    <w:rsid w:val="5DD7887D"/>
    <w:rsid w:val="5DE43AA3"/>
    <w:rsid w:val="5DF36D4C"/>
    <w:rsid w:val="5DFDB3F5"/>
    <w:rsid w:val="5E299D8F"/>
    <w:rsid w:val="5E29AF2A"/>
    <w:rsid w:val="5E3AD332"/>
    <w:rsid w:val="5E440BA1"/>
    <w:rsid w:val="5E4C5C18"/>
    <w:rsid w:val="5E531900"/>
    <w:rsid w:val="5E57654D"/>
    <w:rsid w:val="5E579785"/>
    <w:rsid w:val="5E6D84F1"/>
    <w:rsid w:val="5E7849F5"/>
    <w:rsid w:val="5E8BF484"/>
    <w:rsid w:val="5EAD02B1"/>
    <w:rsid w:val="5EB4EF5B"/>
    <w:rsid w:val="5EB61657"/>
    <w:rsid w:val="5ECC1F7F"/>
    <w:rsid w:val="5EDD2843"/>
    <w:rsid w:val="5EEA1860"/>
    <w:rsid w:val="5EF2FE12"/>
    <w:rsid w:val="5EFB7020"/>
    <w:rsid w:val="5F058C63"/>
    <w:rsid w:val="5F1A398C"/>
    <w:rsid w:val="5F23BFD9"/>
    <w:rsid w:val="5F770769"/>
    <w:rsid w:val="5F7F05A2"/>
    <w:rsid w:val="5F9DFDBF"/>
    <w:rsid w:val="5FCC329C"/>
    <w:rsid w:val="5FCEC802"/>
    <w:rsid w:val="6000D7BA"/>
    <w:rsid w:val="601110C9"/>
    <w:rsid w:val="601B235E"/>
    <w:rsid w:val="60213FC4"/>
    <w:rsid w:val="60247EB6"/>
    <w:rsid w:val="6025C001"/>
    <w:rsid w:val="6026ED04"/>
    <w:rsid w:val="6038C90F"/>
    <w:rsid w:val="603D70FA"/>
    <w:rsid w:val="6043B966"/>
    <w:rsid w:val="60534815"/>
    <w:rsid w:val="6088B974"/>
    <w:rsid w:val="6090F225"/>
    <w:rsid w:val="609581A0"/>
    <w:rsid w:val="60A4BDAD"/>
    <w:rsid w:val="60B2DAF8"/>
    <w:rsid w:val="60BA593A"/>
    <w:rsid w:val="60BBCE64"/>
    <w:rsid w:val="60C25824"/>
    <w:rsid w:val="60D47D43"/>
    <w:rsid w:val="60D854BB"/>
    <w:rsid w:val="60DE799A"/>
    <w:rsid w:val="60E35228"/>
    <w:rsid w:val="60E52BAD"/>
    <w:rsid w:val="60E62468"/>
    <w:rsid w:val="60EA1943"/>
    <w:rsid w:val="60F1569D"/>
    <w:rsid w:val="60FCC27E"/>
    <w:rsid w:val="61240BDB"/>
    <w:rsid w:val="613D23DB"/>
    <w:rsid w:val="6149BB10"/>
    <w:rsid w:val="6150A7F2"/>
    <w:rsid w:val="61779F86"/>
    <w:rsid w:val="61901F26"/>
    <w:rsid w:val="61915D76"/>
    <w:rsid w:val="61DE41D4"/>
    <w:rsid w:val="61EB8A3D"/>
    <w:rsid w:val="61F57B7D"/>
    <w:rsid w:val="62207905"/>
    <w:rsid w:val="62216946"/>
    <w:rsid w:val="622208DC"/>
    <w:rsid w:val="62315201"/>
    <w:rsid w:val="623E2288"/>
    <w:rsid w:val="624639BC"/>
    <w:rsid w:val="62543ADC"/>
    <w:rsid w:val="627AE00E"/>
    <w:rsid w:val="62878F30"/>
    <w:rsid w:val="62C1EEC5"/>
    <w:rsid w:val="62D95629"/>
    <w:rsid w:val="62D9590B"/>
    <w:rsid w:val="62DF622D"/>
    <w:rsid w:val="6310FEE9"/>
    <w:rsid w:val="6318CAC4"/>
    <w:rsid w:val="631C5C69"/>
    <w:rsid w:val="631D43C0"/>
    <w:rsid w:val="6323D2CD"/>
    <w:rsid w:val="632F5F7E"/>
    <w:rsid w:val="633494CC"/>
    <w:rsid w:val="6338055E"/>
    <w:rsid w:val="635C1F78"/>
    <w:rsid w:val="6360B1CC"/>
    <w:rsid w:val="63611B85"/>
    <w:rsid w:val="6364C96E"/>
    <w:rsid w:val="636C6A0B"/>
    <w:rsid w:val="63803761"/>
    <w:rsid w:val="63A5133B"/>
    <w:rsid w:val="63A7F52F"/>
    <w:rsid w:val="63A8333A"/>
    <w:rsid w:val="63CC8F37"/>
    <w:rsid w:val="63D0EB4E"/>
    <w:rsid w:val="63D15E08"/>
    <w:rsid w:val="63E5EEC5"/>
    <w:rsid w:val="6400CDF4"/>
    <w:rsid w:val="6401FEAD"/>
    <w:rsid w:val="641619AE"/>
    <w:rsid w:val="64161E36"/>
    <w:rsid w:val="641684DF"/>
    <w:rsid w:val="641C2A5F"/>
    <w:rsid w:val="64243AFE"/>
    <w:rsid w:val="642F9AAA"/>
    <w:rsid w:val="6433385B"/>
    <w:rsid w:val="643CCC8A"/>
    <w:rsid w:val="64512A7E"/>
    <w:rsid w:val="6478F282"/>
    <w:rsid w:val="647FABAC"/>
    <w:rsid w:val="6484DAE2"/>
    <w:rsid w:val="6497D279"/>
    <w:rsid w:val="649BAF3B"/>
    <w:rsid w:val="64C8E392"/>
    <w:rsid w:val="64CAFB84"/>
    <w:rsid w:val="64D89B43"/>
    <w:rsid w:val="64EA05B3"/>
    <w:rsid w:val="64F45AED"/>
    <w:rsid w:val="64FD1DE9"/>
    <w:rsid w:val="650CD0A7"/>
    <w:rsid w:val="65142D2C"/>
    <w:rsid w:val="65228BF4"/>
    <w:rsid w:val="652AD62B"/>
    <w:rsid w:val="652EABB8"/>
    <w:rsid w:val="652F7A89"/>
    <w:rsid w:val="6534F3C5"/>
    <w:rsid w:val="65417954"/>
    <w:rsid w:val="65523F30"/>
    <w:rsid w:val="65549994"/>
    <w:rsid w:val="6564C095"/>
    <w:rsid w:val="65D0ACED"/>
    <w:rsid w:val="65D3D282"/>
    <w:rsid w:val="65DAA644"/>
    <w:rsid w:val="65ED6713"/>
    <w:rsid w:val="65F47F7D"/>
    <w:rsid w:val="6612B8D7"/>
    <w:rsid w:val="661FE4C7"/>
    <w:rsid w:val="6622D68C"/>
    <w:rsid w:val="6628C6E6"/>
    <w:rsid w:val="662BABFE"/>
    <w:rsid w:val="663EE6C2"/>
    <w:rsid w:val="664F9104"/>
    <w:rsid w:val="6654AF07"/>
    <w:rsid w:val="665FF008"/>
    <w:rsid w:val="6667EA82"/>
    <w:rsid w:val="66754E4E"/>
    <w:rsid w:val="66AD7BD8"/>
    <w:rsid w:val="66B253D6"/>
    <w:rsid w:val="66D3D7D2"/>
    <w:rsid w:val="66D97EE2"/>
    <w:rsid w:val="66FFD353"/>
    <w:rsid w:val="671C6E60"/>
    <w:rsid w:val="6720B154"/>
    <w:rsid w:val="673869B3"/>
    <w:rsid w:val="6746CEB4"/>
    <w:rsid w:val="675437FE"/>
    <w:rsid w:val="67654179"/>
    <w:rsid w:val="676FA2E3"/>
    <w:rsid w:val="6772BF92"/>
    <w:rsid w:val="6773BBB1"/>
    <w:rsid w:val="677B1A50"/>
    <w:rsid w:val="6791A577"/>
    <w:rsid w:val="67AE0AEB"/>
    <w:rsid w:val="67AEF5C6"/>
    <w:rsid w:val="67B4D789"/>
    <w:rsid w:val="67BEB6A8"/>
    <w:rsid w:val="67D22F4F"/>
    <w:rsid w:val="67D88D28"/>
    <w:rsid w:val="67D897ED"/>
    <w:rsid w:val="67DA8A9B"/>
    <w:rsid w:val="67FCF2EF"/>
    <w:rsid w:val="6811AF45"/>
    <w:rsid w:val="6820F0FC"/>
    <w:rsid w:val="682508C3"/>
    <w:rsid w:val="683DBCB4"/>
    <w:rsid w:val="685B4707"/>
    <w:rsid w:val="686F5C52"/>
    <w:rsid w:val="68A007E0"/>
    <w:rsid w:val="68E81E36"/>
    <w:rsid w:val="68F0294E"/>
    <w:rsid w:val="68FBDE72"/>
    <w:rsid w:val="68FDF81C"/>
    <w:rsid w:val="6904D29D"/>
    <w:rsid w:val="69190D2F"/>
    <w:rsid w:val="691B8A37"/>
    <w:rsid w:val="6947E498"/>
    <w:rsid w:val="694CEBE2"/>
    <w:rsid w:val="698E4A6B"/>
    <w:rsid w:val="6991C038"/>
    <w:rsid w:val="699CE5E4"/>
    <w:rsid w:val="69B035F2"/>
    <w:rsid w:val="69BC3F56"/>
    <w:rsid w:val="69CBD2D4"/>
    <w:rsid w:val="69DFCEDA"/>
    <w:rsid w:val="69E4A385"/>
    <w:rsid w:val="69F3CC70"/>
    <w:rsid w:val="69F664B7"/>
    <w:rsid w:val="69FF48E8"/>
    <w:rsid w:val="6A25F784"/>
    <w:rsid w:val="6A3AF922"/>
    <w:rsid w:val="6A4094E1"/>
    <w:rsid w:val="6A5A82A6"/>
    <w:rsid w:val="6A619BA2"/>
    <w:rsid w:val="6A62180A"/>
    <w:rsid w:val="6A69D3E7"/>
    <w:rsid w:val="6A75A89A"/>
    <w:rsid w:val="6AAC5069"/>
    <w:rsid w:val="6AAD2CE6"/>
    <w:rsid w:val="6AB1FF53"/>
    <w:rsid w:val="6AB67E6E"/>
    <w:rsid w:val="6ABCBDF0"/>
    <w:rsid w:val="6AC74010"/>
    <w:rsid w:val="6ACD5CA6"/>
    <w:rsid w:val="6AD2E4AA"/>
    <w:rsid w:val="6ADB5183"/>
    <w:rsid w:val="6AE5ABAD"/>
    <w:rsid w:val="6AE7881F"/>
    <w:rsid w:val="6AE979FB"/>
    <w:rsid w:val="6AF99A5A"/>
    <w:rsid w:val="6B15AEDF"/>
    <w:rsid w:val="6B162D1F"/>
    <w:rsid w:val="6B17298C"/>
    <w:rsid w:val="6B1B7A43"/>
    <w:rsid w:val="6B1C4D92"/>
    <w:rsid w:val="6B20EF90"/>
    <w:rsid w:val="6B2CC90E"/>
    <w:rsid w:val="6B56C819"/>
    <w:rsid w:val="6B6343D4"/>
    <w:rsid w:val="6B7E7682"/>
    <w:rsid w:val="6B823C26"/>
    <w:rsid w:val="6B889A89"/>
    <w:rsid w:val="6B8E3AAC"/>
    <w:rsid w:val="6B994CB6"/>
    <w:rsid w:val="6BA48628"/>
    <w:rsid w:val="6BA4D8E8"/>
    <w:rsid w:val="6BD9ED87"/>
    <w:rsid w:val="6BE94769"/>
    <w:rsid w:val="6BF8B068"/>
    <w:rsid w:val="6C108AA0"/>
    <w:rsid w:val="6C30B04F"/>
    <w:rsid w:val="6C46DAC6"/>
    <w:rsid w:val="6C583DC1"/>
    <w:rsid w:val="6C69538F"/>
    <w:rsid w:val="6C784E9E"/>
    <w:rsid w:val="6C93DB42"/>
    <w:rsid w:val="6C94D361"/>
    <w:rsid w:val="6C984265"/>
    <w:rsid w:val="6C9C5F7D"/>
    <w:rsid w:val="6CA2EC0E"/>
    <w:rsid w:val="6CBFE2EC"/>
    <w:rsid w:val="6CC10ECB"/>
    <w:rsid w:val="6CCE80E6"/>
    <w:rsid w:val="6CD54187"/>
    <w:rsid w:val="6D1C464C"/>
    <w:rsid w:val="6D1CD283"/>
    <w:rsid w:val="6D45B33D"/>
    <w:rsid w:val="6D644C93"/>
    <w:rsid w:val="6D66E227"/>
    <w:rsid w:val="6D7835A3"/>
    <w:rsid w:val="6D8700CF"/>
    <w:rsid w:val="6D99775D"/>
    <w:rsid w:val="6D99CD74"/>
    <w:rsid w:val="6DA0D32B"/>
    <w:rsid w:val="6DB637B1"/>
    <w:rsid w:val="6DB91824"/>
    <w:rsid w:val="6DC30616"/>
    <w:rsid w:val="6DCD05B5"/>
    <w:rsid w:val="6DD25D64"/>
    <w:rsid w:val="6DFF8F88"/>
    <w:rsid w:val="6E04A25F"/>
    <w:rsid w:val="6E0A5189"/>
    <w:rsid w:val="6E26A197"/>
    <w:rsid w:val="6E278E19"/>
    <w:rsid w:val="6E373D75"/>
    <w:rsid w:val="6E41FDF1"/>
    <w:rsid w:val="6E42FA3D"/>
    <w:rsid w:val="6E576D8B"/>
    <w:rsid w:val="6E57B42D"/>
    <w:rsid w:val="6E6B95D5"/>
    <w:rsid w:val="6E6D77FB"/>
    <w:rsid w:val="6E7A80C0"/>
    <w:rsid w:val="6E82E693"/>
    <w:rsid w:val="6E8B5F11"/>
    <w:rsid w:val="6E9B2929"/>
    <w:rsid w:val="6E9BAC86"/>
    <w:rsid w:val="6EA88BC0"/>
    <w:rsid w:val="6EAAD124"/>
    <w:rsid w:val="6EAF061C"/>
    <w:rsid w:val="6EC798A5"/>
    <w:rsid w:val="6EE24CD1"/>
    <w:rsid w:val="6EE43C59"/>
    <w:rsid w:val="6F008B0C"/>
    <w:rsid w:val="6F055107"/>
    <w:rsid w:val="6F0C10FA"/>
    <w:rsid w:val="6F0D709D"/>
    <w:rsid w:val="6F150AE0"/>
    <w:rsid w:val="6F18C05C"/>
    <w:rsid w:val="6F3B5322"/>
    <w:rsid w:val="6F491179"/>
    <w:rsid w:val="6F4AACD7"/>
    <w:rsid w:val="6F51C77A"/>
    <w:rsid w:val="6F5B32C4"/>
    <w:rsid w:val="6F5F5594"/>
    <w:rsid w:val="6F684526"/>
    <w:rsid w:val="6F6CDE5E"/>
    <w:rsid w:val="6F785119"/>
    <w:rsid w:val="6F7CD02C"/>
    <w:rsid w:val="6F7ED807"/>
    <w:rsid w:val="6F849F6F"/>
    <w:rsid w:val="6F9647C9"/>
    <w:rsid w:val="6FAE6E55"/>
    <w:rsid w:val="6FC70B80"/>
    <w:rsid w:val="6FDE5434"/>
    <w:rsid w:val="6FE2AE5E"/>
    <w:rsid w:val="6FE4CDB7"/>
    <w:rsid w:val="6FE9D53B"/>
    <w:rsid w:val="6FFA49B0"/>
    <w:rsid w:val="6FFC34E4"/>
    <w:rsid w:val="701BF4E4"/>
    <w:rsid w:val="701C8F08"/>
    <w:rsid w:val="7029E35C"/>
    <w:rsid w:val="704C00F1"/>
    <w:rsid w:val="70553535"/>
    <w:rsid w:val="7067A67D"/>
    <w:rsid w:val="70AE6065"/>
    <w:rsid w:val="70CCA41D"/>
    <w:rsid w:val="70E8C205"/>
    <w:rsid w:val="70F27668"/>
    <w:rsid w:val="70F5F2A2"/>
    <w:rsid w:val="70FB4529"/>
    <w:rsid w:val="710E2030"/>
    <w:rsid w:val="712ABF50"/>
    <w:rsid w:val="714BE29F"/>
    <w:rsid w:val="7155A3D6"/>
    <w:rsid w:val="715D437B"/>
    <w:rsid w:val="7179916C"/>
    <w:rsid w:val="71B7A21A"/>
    <w:rsid w:val="71EE9FDE"/>
    <w:rsid w:val="722D14BC"/>
    <w:rsid w:val="722F748D"/>
    <w:rsid w:val="723A534A"/>
    <w:rsid w:val="723E8E8B"/>
    <w:rsid w:val="7260FFC2"/>
    <w:rsid w:val="7264442E"/>
    <w:rsid w:val="72701297"/>
    <w:rsid w:val="72905798"/>
    <w:rsid w:val="7298BF99"/>
    <w:rsid w:val="72AFEF85"/>
    <w:rsid w:val="72B01B58"/>
    <w:rsid w:val="72CD6BA6"/>
    <w:rsid w:val="72E07E06"/>
    <w:rsid w:val="72F913DC"/>
    <w:rsid w:val="72FD801D"/>
    <w:rsid w:val="73013812"/>
    <w:rsid w:val="7310A467"/>
    <w:rsid w:val="731F849C"/>
    <w:rsid w:val="73492FBC"/>
    <w:rsid w:val="7349DC58"/>
    <w:rsid w:val="7364A68B"/>
    <w:rsid w:val="7364DC41"/>
    <w:rsid w:val="737A8411"/>
    <w:rsid w:val="73929A0E"/>
    <w:rsid w:val="73950878"/>
    <w:rsid w:val="73A12C2A"/>
    <w:rsid w:val="73D9E161"/>
    <w:rsid w:val="73DFF192"/>
    <w:rsid w:val="73E87D95"/>
    <w:rsid w:val="740BE2F8"/>
    <w:rsid w:val="74100A51"/>
    <w:rsid w:val="741B94D0"/>
    <w:rsid w:val="7444BAD5"/>
    <w:rsid w:val="74458590"/>
    <w:rsid w:val="7457FF29"/>
    <w:rsid w:val="746EEBD2"/>
    <w:rsid w:val="74765A15"/>
    <w:rsid w:val="7476DE21"/>
    <w:rsid w:val="747D4DCF"/>
    <w:rsid w:val="748EF5DA"/>
    <w:rsid w:val="74913EE4"/>
    <w:rsid w:val="749BE8E8"/>
    <w:rsid w:val="74AD0816"/>
    <w:rsid w:val="74B72D95"/>
    <w:rsid w:val="74CF3855"/>
    <w:rsid w:val="74E98D22"/>
    <w:rsid w:val="74EF7AA1"/>
    <w:rsid w:val="750BC4F0"/>
    <w:rsid w:val="7516F324"/>
    <w:rsid w:val="751735A5"/>
    <w:rsid w:val="75230D07"/>
    <w:rsid w:val="75354446"/>
    <w:rsid w:val="75671B88"/>
    <w:rsid w:val="7584ABF4"/>
    <w:rsid w:val="759BA658"/>
    <w:rsid w:val="759BE1B7"/>
    <w:rsid w:val="75A8F33C"/>
    <w:rsid w:val="75BA0C38"/>
    <w:rsid w:val="75D6C014"/>
    <w:rsid w:val="75D6DFF6"/>
    <w:rsid w:val="75D8EC4C"/>
    <w:rsid w:val="75EF9278"/>
    <w:rsid w:val="75F48670"/>
    <w:rsid w:val="760444BD"/>
    <w:rsid w:val="7610F74E"/>
    <w:rsid w:val="76140527"/>
    <w:rsid w:val="76178596"/>
    <w:rsid w:val="762281F3"/>
    <w:rsid w:val="762C8600"/>
    <w:rsid w:val="764A580B"/>
    <w:rsid w:val="764DB4C5"/>
    <w:rsid w:val="76500E60"/>
    <w:rsid w:val="765269B2"/>
    <w:rsid w:val="76586186"/>
    <w:rsid w:val="767F6761"/>
    <w:rsid w:val="767FB3A1"/>
    <w:rsid w:val="7688DD86"/>
    <w:rsid w:val="769D55AD"/>
    <w:rsid w:val="76A27BCF"/>
    <w:rsid w:val="76A448A1"/>
    <w:rsid w:val="76A86532"/>
    <w:rsid w:val="76C58C4E"/>
    <w:rsid w:val="76E76E65"/>
    <w:rsid w:val="76E9A887"/>
    <w:rsid w:val="76FB0AF7"/>
    <w:rsid w:val="7717FD69"/>
    <w:rsid w:val="772131B4"/>
    <w:rsid w:val="7722CCDF"/>
    <w:rsid w:val="77337BA5"/>
    <w:rsid w:val="77686601"/>
    <w:rsid w:val="7788658E"/>
    <w:rsid w:val="77BA0CDD"/>
    <w:rsid w:val="77E1AC5F"/>
    <w:rsid w:val="77E6CFD7"/>
    <w:rsid w:val="77EC7659"/>
    <w:rsid w:val="77F431E7"/>
    <w:rsid w:val="78274E34"/>
    <w:rsid w:val="7830E3B6"/>
    <w:rsid w:val="7834B637"/>
    <w:rsid w:val="784397C0"/>
    <w:rsid w:val="784CC8EC"/>
    <w:rsid w:val="784EF0D4"/>
    <w:rsid w:val="78500AFD"/>
    <w:rsid w:val="785CE459"/>
    <w:rsid w:val="78690300"/>
    <w:rsid w:val="787D33C4"/>
    <w:rsid w:val="78832251"/>
    <w:rsid w:val="78834251"/>
    <w:rsid w:val="788D67A5"/>
    <w:rsid w:val="78A0FFCC"/>
    <w:rsid w:val="78B58C31"/>
    <w:rsid w:val="78BC5797"/>
    <w:rsid w:val="78C77422"/>
    <w:rsid w:val="78D4522E"/>
    <w:rsid w:val="78D534FA"/>
    <w:rsid w:val="78E8FB27"/>
    <w:rsid w:val="78F2CC4F"/>
    <w:rsid w:val="78F65169"/>
    <w:rsid w:val="7900DC14"/>
    <w:rsid w:val="7919423C"/>
    <w:rsid w:val="792C2732"/>
    <w:rsid w:val="792C95C5"/>
    <w:rsid w:val="792FE93D"/>
    <w:rsid w:val="79316666"/>
    <w:rsid w:val="7934FE21"/>
    <w:rsid w:val="793A821B"/>
    <w:rsid w:val="79483BD0"/>
    <w:rsid w:val="795D999F"/>
    <w:rsid w:val="7966CB3C"/>
    <w:rsid w:val="7977283C"/>
    <w:rsid w:val="797D7CC0"/>
    <w:rsid w:val="7999587A"/>
    <w:rsid w:val="799A807C"/>
    <w:rsid w:val="799C0503"/>
    <w:rsid w:val="79A21F12"/>
    <w:rsid w:val="79D4F66F"/>
    <w:rsid w:val="79F280B5"/>
    <w:rsid w:val="79FE060E"/>
    <w:rsid w:val="7A0B23B6"/>
    <w:rsid w:val="7A139D0A"/>
    <w:rsid w:val="7A3A99AC"/>
    <w:rsid w:val="7A435910"/>
    <w:rsid w:val="7A445297"/>
    <w:rsid w:val="7A44A717"/>
    <w:rsid w:val="7A44F91B"/>
    <w:rsid w:val="7A4712E7"/>
    <w:rsid w:val="7A6EBA65"/>
    <w:rsid w:val="7A70FA8A"/>
    <w:rsid w:val="7A76E704"/>
    <w:rsid w:val="7A79EC60"/>
    <w:rsid w:val="7A83AA14"/>
    <w:rsid w:val="7A88ED6C"/>
    <w:rsid w:val="7AACD78E"/>
    <w:rsid w:val="7AB49433"/>
    <w:rsid w:val="7AC7F793"/>
    <w:rsid w:val="7ACE89B9"/>
    <w:rsid w:val="7AEC1132"/>
    <w:rsid w:val="7AF66140"/>
    <w:rsid w:val="7B16C042"/>
    <w:rsid w:val="7B1F90C3"/>
    <w:rsid w:val="7B2357E7"/>
    <w:rsid w:val="7B2C3E57"/>
    <w:rsid w:val="7B336961"/>
    <w:rsid w:val="7B39ACFB"/>
    <w:rsid w:val="7B4C95D5"/>
    <w:rsid w:val="7B5AF8A3"/>
    <w:rsid w:val="7B5F8DA8"/>
    <w:rsid w:val="7B87C3E0"/>
    <w:rsid w:val="7B9429A0"/>
    <w:rsid w:val="7BA78EFF"/>
    <w:rsid w:val="7BCB5959"/>
    <w:rsid w:val="7BCD845B"/>
    <w:rsid w:val="7BD7310E"/>
    <w:rsid w:val="7BDEAE78"/>
    <w:rsid w:val="7BE12EE4"/>
    <w:rsid w:val="7BEE5ECC"/>
    <w:rsid w:val="7BFE9A62"/>
    <w:rsid w:val="7C4FB3B2"/>
    <w:rsid w:val="7C5293C7"/>
    <w:rsid w:val="7C656FFA"/>
    <w:rsid w:val="7C69ECE5"/>
    <w:rsid w:val="7C6DB515"/>
    <w:rsid w:val="7C7C0436"/>
    <w:rsid w:val="7C86FFC6"/>
    <w:rsid w:val="7CA169D0"/>
    <w:rsid w:val="7CB97551"/>
    <w:rsid w:val="7CD4AE67"/>
    <w:rsid w:val="7CE18614"/>
    <w:rsid w:val="7CE92248"/>
    <w:rsid w:val="7CF015B5"/>
    <w:rsid w:val="7CF31819"/>
    <w:rsid w:val="7CF33773"/>
    <w:rsid w:val="7CF463D9"/>
    <w:rsid w:val="7CFC4F14"/>
    <w:rsid w:val="7CFF941A"/>
    <w:rsid w:val="7D0C9731"/>
    <w:rsid w:val="7D0E2E19"/>
    <w:rsid w:val="7D1EC334"/>
    <w:rsid w:val="7D2F3114"/>
    <w:rsid w:val="7D33D266"/>
    <w:rsid w:val="7D37868D"/>
    <w:rsid w:val="7D38C49C"/>
    <w:rsid w:val="7D43A9BF"/>
    <w:rsid w:val="7D4F1B53"/>
    <w:rsid w:val="7D64693E"/>
    <w:rsid w:val="7D6816F7"/>
    <w:rsid w:val="7D7CB04D"/>
    <w:rsid w:val="7DA5027A"/>
    <w:rsid w:val="7DE6301D"/>
    <w:rsid w:val="7DE6AE1F"/>
    <w:rsid w:val="7DEB4A81"/>
    <w:rsid w:val="7E19D939"/>
    <w:rsid w:val="7E25C4B3"/>
    <w:rsid w:val="7E64F4FA"/>
    <w:rsid w:val="7E6FCBE7"/>
    <w:rsid w:val="7E8387E8"/>
    <w:rsid w:val="7E8B108D"/>
    <w:rsid w:val="7E8F8585"/>
    <w:rsid w:val="7E9CA249"/>
    <w:rsid w:val="7EC0120B"/>
    <w:rsid w:val="7EE46185"/>
    <w:rsid w:val="7EE51B68"/>
    <w:rsid w:val="7EF277DC"/>
    <w:rsid w:val="7EFEE6D3"/>
    <w:rsid w:val="7F00C974"/>
    <w:rsid w:val="7F202282"/>
    <w:rsid w:val="7F25F3BC"/>
    <w:rsid w:val="7F26B80B"/>
    <w:rsid w:val="7F40E280"/>
    <w:rsid w:val="7F4465F3"/>
    <w:rsid w:val="7F44922C"/>
    <w:rsid w:val="7F565460"/>
    <w:rsid w:val="7F5A10E0"/>
    <w:rsid w:val="7F5C797F"/>
    <w:rsid w:val="7F6E243F"/>
    <w:rsid w:val="7F8ECCD7"/>
    <w:rsid w:val="7F98C618"/>
    <w:rsid w:val="7F9B68B6"/>
    <w:rsid w:val="7F9FCD75"/>
    <w:rsid w:val="7FAD8CA3"/>
    <w:rsid w:val="7FD395E7"/>
    <w:rsid w:val="7FD79C91"/>
    <w:rsid w:val="7FF5AD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3B4B6BE4-7A25-4D84-8D25-2113082F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4"/>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600D33"/>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AD6167"/>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22"/>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8"/>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5"/>
      </w:numPr>
    </w:pPr>
  </w:style>
  <w:style w:type="numbering" w:customStyle="1" w:styleId="RFP2">
    <w:name w:val="RFP2"/>
    <w:rsid w:val="00EC33F8"/>
    <w:pPr>
      <w:numPr>
        <w:numId w:val="8"/>
      </w:numPr>
    </w:pPr>
  </w:style>
  <w:style w:type="numbering" w:customStyle="1" w:styleId="RFP">
    <w:name w:val="RFP"/>
    <w:rsid w:val="00EC33F8"/>
    <w:pPr>
      <w:numPr>
        <w:numId w:val="7"/>
      </w:numPr>
    </w:pPr>
  </w:style>
  <w:style w:type="numbering" w:customStyle="1" w:styleId="StyleNumberedLeft25Hanging075">
    <w:name w:val="Style Numbered Left: .25&quot; Hanging:  0.75&quot;"/>
    <w:rsid w:val="00EC33F8"/>
    <w:pPr>
      <w:numPr>
        <w:numId w:val="6"/>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8"/>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customStyle="1" w:styleId="normaltextrun">
    <w:name w:val="normaltextrun"/>
    <w:rsid w:val="00C24B7D"/>
  </w:style>
  <w:style w:type="character" w:styleId="UnresolvedMention">
    <w:name w:val="Unresolved Mention"/>
    <w:basedOn w:val="DefaultParagraphFont"/>
    <w:uiPriority w:val="99"/>
    <w:unhideWhenUsed/>
    <w:rsid w:val="003F0907"/>
    <w:rPr>
      <w:color w:val="605E5C"/>
      <w:shd w:val="clear" w:color="auto" w:fill="E1DFDD"/>
    </w:rPr>
  </w:style>
  <w:style w:type="character" w:customStyle="1" w:styleId="xapple-converted-space">
    <w:name w:val="xapple-converted-space"/>
    <w:basedOn w:val="DefaultParagraphFont"/>
    <w:rsid w:val="0037335E"/>
  </w:style>
  <w:style w:type="character" w:styleId="Mention">
    <w:name w:val="Mention"/>
    <w:basedOn w:val="DefaultParagraphFont"/>
    <w:uiPriority w:val="99"/>
    <w:unhideWhenUsed/>
    <w:rsid w:val="00D84A62"/>
    <w:rPr>
      <w:color w:val="2B579A"/>
      <w:shd w:val="clear" w:color="auto" w:fill="E1DFDD"/>
    </w:rPr>
  </w:style>
  <w:style w:type="character" w:customStyle="1" w:styleId="ListParagraphChar">
    <w:name w:val="List Paragraph Char"/>
    <w:basedOn w:val="DefaultParagraphFont"/>
    <w:link w:val="ListParagraph"/>
    <w:uiPriority w:val="34"/>
    <w:locked/>
    <w:rsid w:val="006B3300"/>
    <w:rPr>
      <w:sz w:val="22"/>
    </w:rPr>
  </w:style>
  <w:style w:type="character" w:customStyle="1" w:styleId="ui-provider">
    <w:name w:val="ui-provider"/>
    <w:basedOn w:val="DefaultParagraphFont"/>
    <w:rsid w:val="002D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24289132">
      <w:bodyDiv w:val="1"/>
      <w:marLeft w:val="0"/>
      <w:marRight w:val="0"/>
      <w:marTop w:val="0"/>
      <w:marBottom w:val="0"/>
      <w:divBdr>
        <w:top w:val="none" w:sz="0" w:space="0" w:color="auto"/>
        <w:left w:val="none" w:sz="0" w:space="0" w:color="auto"/>
        <w:bottom w:val="none" w:sz="0" w:space="0" w:color="auto"/>
        <w:right w:val="none" w:sz="0" w:space="0" w:color="auto"/>
      </w:divBdr>
    </w:div>
    <w:div w:id="776632156">
      <w:bodyDiv w:val="1"/>
      <w:marLeft w:val="0"/>
      <w:marRight w:val="0"/>
      <w:marTop w:val="0"/>
      <w:marBottom w:val="0"/>
      <w:divBdr>
        <w:top w:val="none" w:sz="0" w:space="0" w:color="auto"/>
        <w:left w:val="none" w:sz="0" w:space="0" w:color="auto"/>
        <w:bottom w:val="none" w:sz="0" w:space="0" w:color="auto"/>
        <w:right w:val="none" w:sz="0" w:space="0" w:color="auto"/>
      </w:divBdr>
    </w:div>
    <w:div w:id="902521380">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11835351">
      <w:bodyDiv w:val="1"/>
      <w:marLeft w:val="0"/>
      <w:marRight w:val="0"/>
      <w:marTop w:val="0"/>
      <w:marBottom w:val="0"/>
      <w:divBdr>
        <w:top w:val="none" w:sz="0" w:space="0" w:color="auto"/>
        <w:left w:val="none" w:sz="0" w:space="0" w:color="auto"/>
        <w:bottom w:val="none" w:sz="0" w:space="0" w:color="auto"/>
        <w:right w:val="none" w:sz="0" w:space="0" w:color="auto"/>
      </w:divBdr>
      <w:divsChild>
        <w:div w:id="624773280">
          <w:marLeft w:val="0"/>
          <w:marRight w:val="0"/>
          <w:marTop w:val="0"/>
          <w:marBottom w:val="0"/>
          <w:divBdr>
            <w:top w:val="none" w:sz="0" w:space="0" w:color="auto"/>
            <w:left w:val="none" w:sz="0" w:space="0" w:color="auto"/>
            <w:bottom w:val="none" w:sz="0" w:space="0" w:color="auto"/>
            <w:right w:val="none" w:sz="0" w:space="0" w:color="auto"/>
          </w:divBdr>
        </w:div>
        <w:div w:id="1357386001">
          <w:marLeft w:val="0"/>
          <w:marRight w:val="0"/>
          <w:marTop w:val="0"/>
          <w:marBottom w:val="0"/>
          <w:divBdr>
            <w:top w:val="none" w:sz="0" w:space="0" w:color="auto"/>
            <w:left w:val="none" w:sz="0" w:space="0" w:color="auto"/>
            <w:bottom w:val="none" w:sz="0" w:space="0" w:color="auto"/>
            <w:right w:val="none" w:sz="0" w:space="0" w:color="auto"/>
          </w:divBdr>
        </w:div>
        <w:div w:id="1455363101">
          <w:marLeft w:val="0"/>
          <w:marRight w:val="0"/>
          <w:marTop w:val="0"/>
          <w:marBottom w:val="0"/>
          <w:divBdr>
            <w:top w:val="none" w:sz="0" w:space="0" w:color="auto"/>
            <w:left w:val="none" w:sz="0" w:space="0" w:color="auto"/>
            <w:bottom w:val="none" w:sz="0" w:space="0" w:color="auto"/>
            <w:right w:val="none" w:sz="0" w:space="0" w:color="auto"/>
          </w:divBdr>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nergy.ca.gov/solicitations/2024-04/gfo-23-702-california-clean-energy-planning-program-first-come-first-served"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upport.zoom.us/hc/en-us/articles/201362023-System-requirements-for-Windows-macOS-and-Linu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energy.ca.gov/funding-opportunities/solicitation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nergy.zoom.us/u/adjzKUXvoy"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energy.ca.gov/media/165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oom.us/jo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gss.energy.ca.gov/" TargetMode="External"/><Relationship Id="rId27" Type="http://schemas.openxmlformats.org/officeDocument/2006/relationships/fontTable" Target="fontTable.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ca.gov/sites/default/files/2023-02/Item_09_Tribal_Energy_Sovereignty_Resolution_ada.pdf" TargetMode="External"/><Relationship Id="rId2" Type="http://schemas.openxmlformats.org/officeDocument/2006/relationships/hyperlink" Target="https://leginfo.legislature.ca.gov/faces/billNavClient.xhtml?bill_id=202120220AB128" TargetMode="External"/><Relationship Id="rId1" Type="http://schemas.openxmlformats.org/officeDocument/2006/relationships/hyperlink" Target="https://efiling.energy.ca.gov/EFiling/GetFile.aspx?tn=237167&amp;DocumentContentId=703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5115DEDA-D4C5-42B2-B4CD-ACC9F074F408}">
    <t:Anchor>
      <t:Comment id="1353990045"/>
    </t:Anchor>
    <t:History>
      <t:Event id="{5480DF2A-2045-43A8-B204-FF8F92BA785D}" time="2022-01-04T19:13:35.628Z">
        <t:Attribution userId="S::angela.gould@energy.ca.gov::56026df0-5790-4554-afcc-984ef70ae61d" userProvider="AD" userName="Gould, Angela@Energy"/>
        <t:Anchor>
          <t:Comment id="1353990045"/>
        </t:Anchor>
        <t:Create/>
      </t:Event>
      <t:Event id="{3A37AEB2-EF31-43E4-B733-E30AA8D61033}" time="2022-01-04T19:13:35.628Z">
        <t:Attribution userId="S::angela.gould@energy.ca.gov::56026df0-5790-4554-afcc-984ef70ae61d" userProvider="AD" userName="Gould, Angela@Energy"/>
        <t:Anchor>
          <t:Comment id="1353990045"/>
        </t:Anchor>
        <t:Assign userId="S::Yahui.Yang@energy.ca.gov::67fe5d24-2d48-424f-81d1-e16e8e5ee4ab" userProvider="AD" userName="Yang, Yahui@Energy"/>
      </t:Event>
      <t:Event id="{1A03C8E3-4A8C-4DEB-98E8-DED6432F41D5}" time="2022-01-04T19:13:35.628Z">
        <t:Attribution userId="S::angela.gould@energy.ca.gov::56026df0-5790-4554-afcc-984ef70ae61d" userProvider="AD" userName="Gould, Angela@Energy"/>
        <t:Anchor>
          <t:Comment id="1353990045"/>
        </t:Anchor>
        <t:SetTitle title="@Yang, Yahui@Energy - please go through and update all references to &quot;natural gas&quot; - just &quot;gas&quot; when referring to the system and &quot;fossil gas&quot; when referring to the fuel."/>
      </t:Event>
    </t:History>
  </t:Task>
  <t:Task id="{CC1D31C9-5F45-430A-AE69-3673F5125515}">
    <t:Anchor>
      <t:Comment id="330266304"/>
    </t:Anchor>
    <t:History>
      <t:Event id="{B0038C6F-41B0-4522-B210-6EF29900AB74}" time="2022-01-05T22:53:36.831Z">
        <t:Attribution userId="S::angela.gould@energy.ca.gov::56026df0-5790-4554-afcc-984ef70ae61d" userProvider="AD" userName="Gould, Angela@Energy"/>
        <t:Anchor>
          <t:Comment id="69023107"/>
        </t:Anchor>
        <t:Create/>
      </t:Event>
      <t:Event id="{1335BC75-0596-4E65-B1A3-CED61492597F}" time="2022-01-05T22:53:36.831Z">
        <t:Attribution userId="S::angela.gould@energy.ca.gov::56026df0-5790-4554-afcc-984ef70ae61d" userProvider="AD" userName="Gould, Angela@Energy"/>
        <t:Anchor>
          <t:Comment id="69023107"/>
        </t:Anchor>
        <t:Assign userId="S::Yahui.Yang@energy.ca.gov::67fe5d24-2d48-424f-81d1-e16e8e5ee4ab" userProvider="AD" userName="Yang, Yahui@Energy"/>
      </t:Event>
      <t:Event id="{1AB969D2-CD95-4A27-937D-CA609BB6FF82}" time="2022-01-05T22:53:36.831Z">
        <t:Attribution userId="S::angela.gould@energy.ca.gov::56026df0-5790-4554-afcc-984ef70ae61d" userProvider="AD" userName="Gould, Angela@Energy"/>
        <t:Anchor>
          <t:Comment id="69023107"/>
        </t:Anchor>
        <t:SetTitle title="@Yang, Yahui@Energy , could you add this info?"/>
      </t:Event>
      <t:Event id="{B40FBEBB-8259-4357-AF49-C363E0AFBA54}" time="2022-01-05T23:40:50.71Z">
        <t:Attribution userId="S::angela.gould@energy.ca.gov::56026df0-5790-4554-afcc-984ef70ae61d" userProvider="AD" userName="Gould, Angela@Energy"/>
        <t:Progress percentComplete="100"/>
      </t:Event>
    </t:History>
  </t:Task>
  <t:Task id="{457E7BEC-D5BB-4431-B35E-3585ED5FB4B1}">
    <t:Anchor>
      <t:Comment id="1117293257"/>
    </t:Anchor>
    <t:History>
      <t:Event id="{8CBC1315-C261-4BF4-8DD5-712E82F7EB8D}" time="2022-04-14T18:59:06.67Z">
        <t:Attribution userId="S::adam.vanwinkle@energy.ca.gov::2d3b0574-c890-44a2-8970-ebc1640a447d" userProvider="AD" userName="Van Winkle, Adam@Energy"/>
        <t:Anchor>
          <t:Comment id="1736597018"/>
        </t:Anchor>
        <t:Create/>
      </t:Event>
      <t:Event id="{0BA38EC3-412A-4435-B44C-7B5CBFC8217D}" time="2022-04-14T18:59:06.67Z">
        <t:Attribution userId="S::adam.vanwinkle@energy.ca.gov::2d3b0574-c890-44a2-8970-ebc1640a447d" userProvider="AD" userName="Van Winkle, Adam@Energy"/>
        <t:Anchor>
          <t:Comment id="1736597018"/>
        </t:Anchor>
        <t:Assign userId="S::Allan.Ward@energy.ca.gov::537e86a2-2814-4c1e-ab0c-f53ae252bc92" userProvider="AD" userName="Ward, Allan@Energy"/>
      </t:Event>
      <t:Event id="{5B66B905-FC4A-48B0-B0EB-CA01D7C956DF}" time="2022-04-14T18:59:06.67Z">
        <t:Attribution userId="S::adam.vanwinkle@energy.ca.gov::2d3b0574-c890-44a2-8970-ebc1640a447d" userProvider="AD" userName="Van Winkle, Adam@Energy"/>
        <t:Anchor>
          <t:Comment id="1736597018"/>
        </t:Anchor>
        <t:SetTitle title="@Ward, Allan@Energy"/>
      </t:Event>
    </t:History>
  </t:Task>
  <t:Task id="{F95C9B28-7DCA-40EB-8CA9-F159CB64FFB7}">
    <t:Anchor>
      <t:Comment id="1186426675"/>
    </t:Anchor>
    <t:History>
      <t:Event id="{71FA3656-CC2E-4F23-95E6-8276FA790BCD}" time="2024-03-22T22:41:51.844Z">
        <t:Attribution userId="S::elizabeth.huber@energy.ca.gov::43774cb7-ac48-417c-bb52-3634c7bf7a55" userProvider="AD" userName="Huber, Elizabeth@Energy"/>
        <t:Anchor>
          <t:Comment id="2109235268"/>
        </t:Anchor>
        <t:Create/>
      </t:Event>
      <t:Event id="{DE54D442-A687-4F45-8D7D-9FB0B27FED67}" time="2024-03-22T22:41:51.844Z">
        <t:Attribution userId="S::elizabeth.huber@energy.ca.gov::43774cb7-ac48-417c-bb52-3634c7bf7a55" userProvider="AD" userName="Huber, Elizabeth@Energy"/>
        <t:Anchor>
          <t:Comment id="2109235268"/>
        </t:Anchor>
        <t:Assign userId="S::Kristy.Chew@energy.ca.gov::1e5ee051-58a2-41f2-b55e-c5b14d6a9f3c" userProvider="AD" userName="Chew, Kristy@Energy"/>
      </t:Event>
      <t:Event id="{860C8102-098C-4B2B-B74E-4D5D5DC6C445}" time="2024-03-22T22:41:51.844Z">
        <t:Attribution userId="S::elizabeth.huber@energy.ca.gov::43774cb7-ac48-417c-bb52-3634c7bf7a55" userProvider="AD" userName="Huber, Elizabeth@Energy"/>
        <t:Anchor>
          <t:Comment id="2109235268"/>
        </t:Anchor>
        <t:SetTitle title="@Chew, Kristy@Energy @Irish, Cory@Energy @Eckdish, Jessica@Energy - do we need to add the approval box added? Kristy answered my questions and I am good."/>
      </t:Event>
      <t:Event id="{35193345-F670-40F0-AED5-A9109541F166}" time="2024-03-26T00:59:31.365Z">
        <t:Attribution userId="S::kristy.chew@energy.ca.gov::1e5ee051-58a2-41f2-b55e-c5b14d6a9f3c" userProvider="AD" userName="Chew, Kristy@Energy"/>
        <t:Progress percentComplete="100"/>
      </t:Event>
    </t:History>
  </t:Task>
  <t:Task id="{A9A5AA65-92B5-426A-80FA-E6ED09E5D4C0}">
    <t:Anchor>
      <t:Comment id="1844259253"/>
    </t:Anchor>
    <t:History>
      <t:Event id="{640B200C-1216-4278-85C9-1018A8C73420}" time="2022-04-26T15:42:37.787Z">
        <t:Attribution userId="S::kevyn.piper@energy.ca.gov::c7d75348-7292-45e9-9ac4-b56adcb7f953" userProvider="AD" userName="Piper, Kevyn@Energy"/>
        <t:Anchor>
          <t:Comment id="61280736"/>
        </t:Anchor>
        <t:Create/>
      </t:Event>
      <t:Event id="{9E82E45F-DBFA-417A-9D31-F7F8AA4492BB}" time="2022-04-26T15:42:37.787Z">
        <t:Attribution userId="S::kevyn.piper@energy.ca.gov::c7d75348-7292-45e9-9ac4-b56adcb7f953" userProvider="AD" userName="Piper, Kevyn@Energy"/>
        <t:Anchor>
          <t:Comment id="61280736"/>
        </t:Anchor>
        <t:Assign userId="S::Geoffrey.Dodson@energy.ca.gov::4b3c2306-13a7-4de5-bab3-57133f72df8f" userProvider="AD" userName="Dodson, Geoffrey@Energy"/>
      </t:Event>
      <t:Event id="{05446589-511C-47D0-A4DB-59A46BBA974E}" time="2022-04-26T15:42:37.787Z">
        <t:Attribution userId="S::kevyn.piper@energy.ca.gov::c7d75348-7292-45e9-9ac4-b56adcb7f953" userProvider="AD" userName="Piper, Kevyn@Energy"/>
        <t:Anchor>
          <t:Comment id="61280736"/>
        </t:Anchor>
        <t:SetTitle title="@Dodson, Geoffrey@Energy - cool. I don't think we need to add more, but for my understanding - and maybe it's obvious, that 1M is CEC administrative, yes?"/>
      </t:Event>
      <t:Event id="{858E5991-9DCF-4A62-975E-A75501B2D869}" time="2022-04-26T19:18:42.378Z">
        <t:Attribution userId="S::geoffrey.dodson@energy.ca.gov::4b3c2306-13a7-4de5-bab3-57133f72df8f" userProvider="AD" userName="Dodson, Geoffrey@Energy"/>
        <t:Progress percentComplete="100"/>
      </t:Event>
    </t:History>
  </t:Task>
  <t:Task id="{B60E8FB9-C272-4225-8F3F-ECCE4996FAEB}">
    <t:Anchor>
      <t:Comment id="1075104571"/>
    </t:Anchor>
    <t:History>
      <t:Event id="{370EBCB4-D500-430C-8D99-1705B60C2D2E}" time="2024-03-22T22:18:02.575Z">
        <t:Attribution userId="S::elizabeth.huber@energy.ca.gov::43774cb7-ac48-417c-bb52-3634c7bf7a55" userProvider="AD" userName="Huber, Elizabeth@Energy"/>
        <t:Anchor>
          <t:Comment id="1075104571"/>
        </t:Anchor>
        <t:Create/>
      </t:Event>
      <t:Event id="{C4F4D029-1900-4016-A061-A94F75B69F81}" time="2024-03-22T22:18:02.575Z">
        <t:Attribution userId="S::elizabeth.huber@energy.ca.gov::43774cb7-ac48-417c-bb52-3634c7bf7a55" userProvider="AD" userName="Huber, Elizabeth@Energy"/>
        <t:Anchor>
          <t:Comment id="1075104571"/>
        </t:Anchor>
        <t:Assign userId="S::Kristy.Chew@energy.ca.gov::1e5ee051-58a2-41f2-b55e-c5b14d6a9f3c" userProvider="AD" userName="Chew, Kristy@Energy"/>
      </t:Event>
      <t:Event id="{A291F0C6-1463-49C2-9975-A54F31EDB7BB}" time="2024-03-22T22:18:02.575Z">
        <t:Attribution userId="S::elizabeth.huber@energy.ca.gov::43774cb7-ac48-417c-bb52-3634c7bf7a55" userProvider="AD" userName="Huber, Elizabeth@Energy"/>
        <t:Anchor>
          <t:Comment id="1075104571"/>
        </t:Anchor>
        <t:SetTitle title="@Chew, Kristy@Energy @Brand, Erica@Energy are these the final number between tribal and local govt?"/>
      </t:Event>
    </t:History>
  </t:Task>
  <t:Task id="{77F8D283-46FD-4F3D-872B-9DF2E444DCF3}">
    <t:Anchor>
      <t:Comment id="1887715705"/>
    </t:Anchor>
    <t:History>
      <t:Event id="{3D698F9B-64D6-4969-B59D-8B4753D576A4}" time="2024-03-22T22:21:47.492Z">
        <t:Attribution userId="S::elizabeth.huber@energy.ca.gov::43774cb7-ac48-417c-bb52-3634c7bf7a55" userProvider="AD" userName="Huber, Elizabeth@Energy"/>
        <t:Anchor>
          <t:Comment id="1887715705"/>
        </t:Anchor>
        <t:Create/>
      </t:Event>
      <t:Event id="{B003E5A6-7B8D-43DF-9201-82B2BCB01BD3}" time="2024-03-22T22:21:47.492Z">
        <t:Attribution userId="S::elizabeth.huber@energy.ca.gov::43774cb7-ac48-417c-bb52-3634c7bf7a55" userProvider="AD" userName="Huber, Elizabeth@Energy"/>
        <t:Anchor>
          <t:Comment id="1887715705"/>
        </t:Anchor>
        <t:Assign userId="S::Sierra.Graves@Energy.ca.gov::d3acda1c-69d6-48e1-9c89-2b38ecd2dfae" userProvider="AD" userName="Graves, Sierra@Energy"/>
      </t:Event>
      <t:Event id="{E9C325A5-9B4F-4DA0-AD4E-FD43A765DC31}" time="2024-03-22T22:21:47.492Z">
        <t:Attribution userId="S::elizabeth.huber@energy.ca.gov::43774cb7-ac48-417c-bb52-3634c7bf7a55" userProvider="AD" userName="Huber, Elizabeth@Energy"/>
        <t:Anchor>
          <t:Comment id="1887715705"/>
        </t:Anchor>
        <t:SetTitle title="@Graves, Sierra@Energy @Roark, Gabriel@Energy @Chew, Kristy@Energy @Irish, Cory@Energy - should we be referencing as California Native Americans or tribal is sufficient? want to be respectful of the refer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5ec47dbb6c32a18d1a252dc17539608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38f9068276e8e543e54dbc553fab774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63c1ac5-7804-4238-b259-20e84b305fd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Marshall, Paul@Energy</DisplayName>
        <AccountId>69</AccountId>
        <AccountType/>
      </UserInfo>
      <UserInfo>
        <DisplayName>SharingLinks.774bd56f-6c24-4717-abba-dd6b26ac5644.Flexible.e9302cad-693a-4131-9e3c-ee3b0cf17c92</DisplayName>
        <AccountId>127</AccountId>
        <AccountType/>
      </UserInfo>
      <UserInfo>
        <DisplayName>Tosi, Gina@Energy</DisplayName>
        <AccountId>21</AccountId>
        <AccountType/>
      </UserInfo>
      <UserInfo>
        <DisplayName>SharingLinks.24833cb4-8bce-46fa-a300-90d49f8640a9.OrganizationEdit.4fd55a13-f487-4300-9c10-877832f76102</DisplayName>
        <AccountId>157</AccountId>
        <AccountType/>
      </UserInfo>
      <UserInfo>
        <DisplayName>Pittard, Shawn@Energy</DisplayName>
        <AccountId>20</AccountId>
        <AccountType/>
      </UserInfo>
      <UserInfo>
        <DisplayName>SharingLinks.3c239d05-b553-49c0-8e8d-d8ae8c1b1793.OrganizationEdit.33670404-15e1-49fa-8174-9ba39442457c</DisplayName>
        <AccountId>185</AccountId>
        <AccountType/>
      </UserInfo>
      <UserInfo>
        <DisplayName>Irish, Cory@Energy</DisplayName>
        <AccountId>698</AccountId>
        <AccountType/>
      </UserInfo>
      <UserInfo>
        <DisplayName>Brand, Erica@Energy</DisplayName>
        <AccountId>40</AccountId>
        <AccountType/>
      </UserInfo>
      <UserInfo>
        <DisplayName>Damiani, Raechel@Energy</DisplayName>
        <AccountId>484</AccountId>
        <AccountType/>
      </UserInfo>
      <UserInfo>
        <DisplayName>Simon, Sean@Energy</DisplayName>
        <AccountId>599</AccountId>
        <AccountType/>
      </UserInfo>
      <UserInfo>
        <DisplayName>Huber, Elizabeth@Energy</DisplayName>
        <AccountId>120</AccountId>
        <AccountType/>
      </UserInfo>
      <UserInfo>
        <DisplayName>Graves, Sierra@Energy</DisplayName>
        <AccountId>462</AccountId>
        <AccountType/>
      </UserInfo>
      <UserInfo>
        <DisplayName>Eckdish, Jessica@Energy</DisplayName>
        <AccountId>788</AccountId>
        <AccountType/>
      </UserInfo>
      <UserInfo>
        <DisplayName>Fleming, Susan@Energy</DisplayName>
        <AccountId>84</AccountId>
        <AccountType/>
      </UserInfo>
      <UserInfo>
        <DisplayName>Cary, Eilene@Energy</DisplayName>
        <AccountId>832</AccountId>
        <AccountType/>
      </UserInfo>
    </SharedWithUsers>
    <MediaLengthInSeconds xmlns="785685f2-c2e1-4352-89aa-3faca8eaba52" xsi:nil="true"/>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B134A-E620-4A77-AEF6-63928F549780}">
  <ds:schemaRefs>
    <ds:schemaRef ds:uri="http://schemas.microsoft.com/sharepoint/v3/contenttype/forms"/>
  </ds:schemaRefs>
</ds:datastoreItem>
</file>

<file path=customXml/itemProps2.xml><?xml version="1.0" encoding="utf-8"?>
<ds:datastoreItem xmlns:ds="http://schemas.openxmlformats.org/officeDocument/2006/customXml" ds:itemID="{D21D906C-73B1-44C6-9FDA-A16D5873D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C9126-ECA3-4384-B1DA-6032FE913339}">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5067c814-4b34-462c-a21d-c185ff6548d2"/>
    <ds:schemaRef ds:uri="785685f2-c2e1-4352-89aa-3faca8eaba52"/>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2</TotalTime>
  <Pages>18</Pages>
  <Words>5871</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GFO-23-702 Addendum #4 Solicitation Manual</vt:lpstr>
    </vt:vector>
  </TitlesOfParts>
  <Company>Hewlett-Packard Company</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Addendum #5 Solicitation Manual</dc:title>
  <dc:subject/>
  <dc:creator>CA Energy Commission</dc:creator>
  <cp:keywords/>
  <dc:description/>
  <cp:lastModifiedBy>Cary, Eilene@Energy</cp:lastModifiedBy>
  <cp:revision>4</cp:revision>
  <cp:lastPrinted>2024-03-28T01:04:00Z</cp:lastPrinted>
  <dcterms:created xsi:type="dcterms:W3CDTF">2024-06-10T17:16:00Z</dcterms:created>
  <dcterms:modified xsi:type="dcterms:W3CDTF">2024-06-10T17:55:00Z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241100</vt:r8>
  </property>
  <property fmtid="{D5CDD505-2E9C-101B-9397-08002B2CF9AE}" pid="4" name="ComplianceAssetId">
    <vt:lpwstr/>
  </property>
  <property fmtid="{D5CDD505-2E9C-101B-9397-08002B2CF9AE}" pid="5" name="_ExtendedDescription">
    <vt:lpwstr/>
  </property>
  <property fmtid="{D5CDD505-2E9C-101B-9397-08002B2CF9AE}" pid="6" name="Office">
    <vt:lpwstr>ESRO</vt:lpwstr>
  </property>
  <property fmtid="{D5CDD505-2E9C-101B-9397-08002B2CF9AE}" pid="7" name="TriggerFlowInfo">
    <vt:lpwstr/>
  </property>
  <property fmtid="{D5CDD505-2E9C-101B-9397-08002B2CF9AE}" pid="8" name="MediaServiceImageTags">
    <vt:lpwstr/>
  </property>
</Properties>
</file>