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9037" w14:textId="77777777" w:rsidR="00EA241C" w:rsidRPr="005321B1" w:rsidRDefault="00EA241C" w:rsidP="00C64C94">
      <w:pPr>
        <w:jc w:val="center"/>
        <w:outlineLvl w:val="0"/>
        <w:rPr>
          <w:rFonts w:ascii="Arial" w:hAnsi="Arial" w:cs="Arial"/>
          <w:bCs/>
          <w:u w:val="single"/>
        </w:rPr>
      </w:pPr>
      <w:r>
        <w:rPr>
          <w:rFonts w:ascii="Arial" w:hAnsi="Arial" w:cs="Arial"/>
          <w:bCs/>
          <w:u w:val="single"/>
        </w:rPr>
        <w:t>IRAN</w:t>
      </w:r>
      <w:r w:rsidRPr="005321B1">
        <w:rPr>
          <w:rFonts w:ascii="Arial" w:hAnsi="Arial" w:cs="Arial"/>
          <w:bCs/>
          <w:u w:val="single"/>
        </w:rPr>
        <w:t xml:space="preserve"> CONTRACTING ACT</w:t>
      </w:r>
      <w:r w:rsidR="00282984">
        <w:rPr>
          <w:rFonts w:ascii="Arial" w:hAnsi="Arial" w:cs="Arial"/>
          <w:bCs/>
          <w:u w:val="single"/>
        </w:rPr>
        <w:t xml:space="preserve"> FORM</w:t>
      </w:r>
    </w:p>
    <w:p w14:paraId="714A656B"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4E21B919" w14:textId="77777777" w:rsidR="00EA241C" w:rsidRDefault="00EA241C" w:rsidP="00C64C94">
      <w:pPr>
        <w:rPr>
          <w:rFonts w:ascii="Arial" w:hAnsi="Arial" w:cs="Arial"/>
        </w:rPr>
      </w:pPr>
    </w:p>
    <w:p w14:paraId="7EC6DE67" w14:textId="77777777" w:rsidR="003B78A5" w:rsidRDefault="003B78A5" w:rsidP="003B78A5">
      <w:pPr>
        <w:tabs>
          <w:tab w:val="num" w:pos="720"/>
        </w:tabs>
        <w:jc w:val="both"/>
        <w:rPr>
          <w:rFonts w:ascii="Arial" w:hAnsi="Arial" w:cs="Arial"/>
          <w:bCs/>
        </w:rPr>
      </w:pPr>
      <w:r>
        <w:rPr>
          <w:rFonts w:ascii="Arial" w:hAnsi="Arial" w:cs="Arial"/>
        </w:rPr>
        <w:t xml:space="preserve">Prior to bidding on, submitting a proposal or executing a contract or renewal for a State of California contract for goods or services of $1,000,000 or more, a vendor must either:  a) certify it is </w:t>
      </w:r>
      <w:r>
        <w:rPr>
          <w:rFonts w:ascii="Arial" w:hAnsi="Arial" w:cs="Arial"/>
          <w:b/>
          <w:bCs/>
          <w:u w:val="single"/>
        </w:rPr>
        <w:t>not</w:t>
      </w:r>
      <w:r>
        <w:rPr>
          <w:rFonts w:ascii="Arial" w:hAnsi="Arial" w:cs="Arial"/>
          <w:bCs/>
        </w:rPr>
        <w:t xml:space="preserve"> on the current list </w:t>
      </w:r>
      <w:r w:rsidR="0008252D">
        <w:rPr>
          <w:rFonts w:ascii="Arial" w:hAnsi="Arial" w:cs="Arial"/>
          <w:bCs/>
        </w:rPr>
        <w:t>(</w:t>
      </w:r>
      <w:hyperlink r:id="rId9" w:anchor="@ViewBag.JumpTo" w:history="1">
        <w:r w:rsidR="0008252D" w:rsidRPr="0008252D">
          <w:rPr>
            <w:rStyle w:val="Hyperlink"/>
            <w:rFonts w:ascii="Arial" w:hAnsi="Arial" w:cs="Arial"/>
            <w:bCs/>
          </w:rPr>
          <w:t>List of Ineligible Businesses</w:t>
        </w:r>
      </w:hyperlink>
      <w:r w:rsidR="0008252D">
        <w:rPr>
          <w:rFonts w:ascii="Arial" w:hAnsi="Arial" w:cs="Arial"/>
          <w:bCs/>
        </w:rPr>
        <w:t>)</w:t>
      </w:r>
      <w:r>
        <w:rPr>
          <w:rFonts w:ascii="Arial" w:hAnsi="Arial" w:cs="Arial"/>
          <w:bCs/>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Pr>
          <w:rFonts w:ascii="Arial" w:hAnsi="Arial" w:cs="Arial"/>
        </w:rPr>
        <w:t xml:space="preserve">; or b) demonstrate it has been exempted from the certification requirement for that solicitation or contract pursuant to Public Contract Code section 2203(c) or (d).  </w:t>
      </w:r>
    </w:p>
    <w:p w14:paraId="2E4F0BF5" w14:textId="77777777" w:rsidR="00EA241C" w:rsidRDefault="00EA241C" w:rsidP="00C64C94">
      <w:pPr>
        <w:jc w:val="both"/>
        <w:rPr>
          <w:rFonts w:ascii="Arial" w:hAnsi="Arial" w:cs="Arial"/>
        </w:rPr>
      </w:pPr>
    </w:p>
    <w:p w14:paraId="298A7745"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400E4D8F" w14:textId="77777777" w:rsidR="00EA241C" w:rsidRPr="005321B1" w:rsidRDefault="00EA241C" w:rsidP="00C64C94">
      <w:pPr>
        <w:rPr>
          <w:rFonts w:ascii="Arial" w:hAnsi="Arial" w:cs="Arial"/>
        </w:rPr>
      </w:pPr>
    </w:p>
    <w:p w14:paraId="7FC24954"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5B84084F"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733FB502" w14:textId="77777777" w:rsidR="00EA241C" w:rsidRPr="005321B1" w:rsidRDefault="00EA241C" w:rsidP="00C64C94">
      <w:pPr>
        <w:pStyle w:val="HTMLPreformatted"/>
        <w:rPr>
          <w:rFonts w:ascii="Arial" w:hAnsi="Arial" w:cs="Arial"/>
          <w:sz w:val="24"/>
          <w:szCs w:val="24"/>
        </w:rPr>
      </w:pPr>
    </w:p>
    <w:tbl>
      <w:tblPr>
        <w:tblStyle w:val="TableGrid"/>
        <w:tblW w:w="0" w:type="auto"/>
        <w:tblLook w:val="0020" w:firstRow="1" w:lastRow="0" w:firstColumn="0" w:lastColumn="0" w:noHBand="0" w:noVBand="0"/>
      </w:tblPr>
      <w:tblGrid>
        <w:gridCol w:w="9350"/>
      </w:tblGrid>
      <w:tr w:rsidR="008B048F" w:rsidRPr="005321B1" w14:paraId="5CA1D329" w14:textId="77777777" w:rsidTr="008B048F">
        <w:trPr>
          <w:trHeight w:val="480"/>
        </w:trPr>
        <w:tc>
          <w:tcPr>
            <w:tcW w:w="9350" w:type="dxa"/>
          </w:tcPr>
          <w:p w14:paraId="77DC61D3" w14:textId="1F46802C" w:rsidR="008B048F" w:rsidRPr="005321B1" w:rsidRDefault="008B048F"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r>
      <w:tr w:rsidR="008B048F" w:rsidRPr="005321B1" w14:paraId="79C3A70A" w14:textId="77777777" w:rsidTr="008B048F">
        <w:trPr>
          <w:trHeight w:val="300"/>
        </w:trPr>
        <w:tc>
          <w:tcPr>
            <w:tcW w:w="9350" w:type="dxa"/>
          </w:tcPr>
          <w:p w14:paraId="0207A14D" w14:textId="60AA57EF" w:rsidR="008B048F" w:rsidRPr="005321B1" w:rsidRDefault="008B048F" w:rsidP="00C64C94">
            <w:pPr>
              <w:spacing w:line="480" w:lineRule="auto"/>
              <w:rPr>
                <w:rFonts w:ascii="Arial" w:hAnsi="Arial" w:cs="Arial"/>
                <w:i/>
                <w:iCs/>
              </w:rPr>
            </w:pPr>
            <w:r w:rsidRPr="005321B1">
              <w:rPr>
                <w:rFonts w:ascii="Arial" w:hAnsi="Arial" w:cs="Arial"/>
                <w:i/>
                <w:iCs/>
              </w:rPr>
              <w:t>Federal ID Number </w:t>
            </w:r>
            <w:r>
              <w:rPr>
                <w:rFonts w:ascii="Arial" w:hAnsi="Arial" w:cs="Arial"/>
                <w:i/>
                <w:iCs/>
              </w:rPr>
              <w:t>(or n/a)</w:t>
            </w:r>
          </w:p>
        </w:tc>
      </w:tr>
      <w:tr w:rsidR="00EA241C" w:rsidRPr="005321B1" w14:paraId="67BABF60" w14:textId="77777777" w:rsidTr="008B048F">
        <w:trPr>
          <w:trHeight w:val="300"/>
        </w:trPr>
        <w:tc>
          <w:tcPr>
            <w:tcW w:w="9350" w:type="dxa"/>
          </w:tcPr>
          <w:p w14:paraId="472EC14F"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5338A2E4" w14:textId="77777777" w:rsidTr="008B048F">
        <w:trPr>
          <w:trHeight w:val="300"/>
        </w:trPr>
        <w:tc>
          <w:tcPr>
            <w:tcW w:w="9350" w:type="dxa"/>
          </w:tcPr>
          <w:p w14:paraId="024CB140"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8B048F" w:rsidRPr="005321B1" w14:paraId="61FCA8BE" w14:textId="77777777" w:rsidTr="008B048F">
        <w:trPr>
          <w:trHeight w:val="390"/>
        </w:trPr>
        <w:tc>
          <w:tcPr>
            <w:tcW w:w="9350" w:type="dxa"/>
          </w:tcPr>
          <w:p w14:paraId="7A09B89F" w14:textId="0C7E2964" w:rsidR="008B048F" w:rsidRPr="005321B1" w:rsidRDefault="008B048F" w:rsidP="00322485">
            <w:pPr>
              <w:spacing w:line="480" w:lineRule="auto"/>
              <w:rPr>
                <w:rFonts w:ascii="Arial" w:hAnsi="Arial" w:cs="Arial"/>
              </w:rPr>
            </w:pPr>
            <w:r w:rsidRPr="005321B1">
              <w:rPr>
                <w:rFonts w:ascii="Arial" w:hAnsi="Arial" w:cs="Arial"/>
                <w:i/>
                <w:iCs/>
              </w:rPr>
              <w:t>Date Executed</w:t>
            </w:r>
          </w:p>
        </w:tc>
      </w:tr>
      <w:tr w:rsidR="008B048F" w:rsidRPr="005321B1" w14:paraId="7A9C3C1C" w14:textId="77777777" w:rsidTr="008B048F">
        <w:trPr>
          <w:trHeight w:val="390"/>
        </w:trPr>
        <w:tc>
          <w:tcPr>
            <w:tcW w:w="9350" w:type="dxa"/>
          </w:tcPr>
          <w:p w14:paraId="69C9B7C7" w14:textId="4661EDCB" w:rsidR="008B048F" w:rsidRPr="005321B1" w:rsidRDefault="008B048F" w:rsidP="00C64C94">
            <w:pPr>
              <w:spacing w:line="480" w:lineRule="auto"/>
              <w:rPr>
                <w:rFonts w:ascii="Arial" w:hAnsi="Arial" w:cs="Arial"/>
                <w:i/>
                <w:iCs/>
              </w:rPr>
            </w:pPr>
            <w:r w:rsidRPr="005321B1">
              <w:rPr>
                <w:rFonts w:ascii="Arial" w:hAnsi="Arial" w:cs="Arial"/>
                <w:i/>
                <w:iCs/>
              </w:rPr>
              <w:t>Executed in</w:t>
            </w:r>
          </w:p>
        </w:tc>
      </w:tr>
    </w:tbl>
    <w:p w14:paraId="34E259F7" w14:textId="77777777" w:rsidR="00EA241C" w:rsidRPr="005321B1" w:rsidRDefault="00EA241C" w:rsidP="00C64C94">
      <w:pPr>
        <w:pStyle w:val="HTMLPreformatted"/>
        <w:rPr>
          <w:rFonts w:ascii="Arial" w:hAnsi="Arial" w:cs="Arial"/>
          <w:sz w:val="24"/>
          <w:szCs w:val="24"/>
        </w:rPr>
      </w:pPr>
    </w:p>
    <w:p w14:paraId="6AA22382"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693916B4"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place">
        <w:smartTag w:uri="urn:schemas-microsoft-com:office:smarttags" w:element="country-region">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4E28E77C" w14:textId="77777777" w:rsidR="00EA241C" w:rsidRDefault="00EA241C" w:rsidP="00C64C94">
      <w:pPr>
        <w:pStyle w:val="HTMLPreformatted"/>
        <w:jc w:val="both"/>
        <w:rPr>
          <w:rFonts w:ascii="Arial" w:hAnsi="Arial" w:cs="Arial"/>
          <w:bCs/>
        </w:rPr>
      </w:pPr>
    </w:p>
    <w:p w14:paraId="12454FB3"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080F3CBB" w14:textId="77777777" w:rsidR="00EA241C" w:rsidRPr="005321B1" w:rsidRDefault="00EA241C" w:rsidP="00C64C94">
      <w:pPr>
        <w:rPr>
          <w:rFonts w:ascii="Arial" w:hAnsi="Arial" w:cs="Arial"/>
          <w:i/>
          <w:iCs/>
        </w:rPr>
      </w:pPr>
    </w:p>
    <w:tbl>
      <w:tblPr>
        <w:tblStyle w:val="TableGrid"/>
        <w:tblW w:w="0" w:type="auto"/>
        <w:tblLook w:val="0020" w:firstRow="1" w:lastRow="0" w:firstColumn="0" w:lastColumn="0" w:noHBand="0" w:noVBand="0"/>
      </w:tblPr>
      <w:tblGrid>
        <w:gridCol w:w="6425"/>
        <w:gridCol w:w="2925"/>
      </w:tblGrid>
      <w:tr w:rsidR="00EA241C" w:rsidRPr="005321B1" w14:paraId="628A9BD6" w14:textId="77777777" w:rsidTr="008B048F">
        <w:trPr>
          <w:trHeight w:val="390"/>
        </w:trPr>
        <w:tc>
          <w:tcPr>
            <w:tcW w:w="6425" w:type="dxa"/>
          </w:tcPr>
          <w:p w14:paraId="4B9975F9"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25" w:type="dxa"/>
            <w:tcBorders>
              <w:bottom w:val="single" w:sz="4" w:space="0" w:color="auto"/>
            </w:tcBorders>
          </w:tcPr>
          <w:p w14:paraId="594FB975"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8B048F" w:rsidRPr="005321B1" w14:paraId="018A2A69" w14:textId="77777777" w:rsidTr="008B048F">
        <w:trPr>
          <w:trHeight w:val="480"/>
        </w:trPr>
        <w:tc>
          <w:tcPr>
            <w:tcW w:w="6425" w:type="dxa"/>
            <w:tcBorders>
              <w:right w:val="nil"/>
            </w:tcBorders>
          </w:tcPr>
          <w:p w14:paraId="19171D52" w14:textId="77777777" w:rsidR="008B048F" w:rsidRPr="005321B1" w:rsidRDefault="008B048F" w:rsidP="00C64C94">
            <w:pPr>
              <w:spacing w:line="480" w:lineRule="auto"/>
              <w:rPr>
                <w:rFonts w:ascii="Arial" w:hAnsi="Arial" w:cs="Arial"/>
                <w:i/>
                <w:iCs/>
              </w:rPr>
            </w:pPr>
            <w:r>
              <w:rPr>
                <w:rFonts w:ascii="Arial" w:hAnsi="Arial" w:cs="Arial"/>
                <w:i/>
                <w:iCs/>
              </w:rPr>
              <w:t>By (Authorized Signature)</w:t>
            </w:r>
          </w:p>
        </w:tc>
        <w:tc>
          <w:tcPr>
            <w:tcW w:w="2925" w:type="dxa"/>
            <w:tcBorders>
              <w:top w:val="single" w:sz="4" w:space="0" w:color="auto"/>
              <w:left w:val="nil"/>
              <w:bottom w:val="single" w:sz="4" w:space="0" w:color="auto"/>
              <w:right w:val="single" w:sz="4" w:space="0" w:color="auto"/>
            </w:tcBorders>
          </w:tcPr>
          <w:p w14:paraId="7A8954E1" w14:textId="284C7AFE" w:rsidR="008B048F" w:rsidRPr="005321B1" w:rsidRDefault="008B048F" w:rsidP="00C64C94">
            <w:pPr>
              <w:spacing w:line="480" w:lineRule="auto"/>
              <w:rPr>
                <w:rFonts w:ascii="Arial" w:hAnsi="Arial" w:cs="Arial"/>
                <w:i/>
                <w:iCs/>
              </w:rPr>
            </w:pPr>
          </w:p>
        </w:tc>
      </w:tr>
      <w:tr w:rsidR="00EA241C" w:rsidRPr="005321B1" w14:paraId="7ADCD540" w14:textId="77777777" w:rsidTr="008B048F">
        <w:trPr>
          <w:trHeight w:val="480"/>
        </w:trPr>
        <w:tc>
          <w:tcPr>
            <w:tcW w:w="6425" w:type="dxa"/>
          </w:tcPr>
          <w:p w14:paraId="2C89BC90"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25" w:type="dxa"/>
            <w:tcBorders>
              <w:top w:val="single" w:sz="4" w:space="0" w:color="auto"/>
            </w:tcBorders>
          </w:tcPr>
          <w:p w14:paraId="3B139F8E"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04EDE580" w14:textId="77777777" w:rsidR="00EA241C" w:rsidRDefault="00EA241C" w:rsidP="00C64C94"/>
    <w:p w14:paraId="358A0CAF" w14:textId="77777777" w:rsidR="00EA241C" w:rsidRDefault="00EA241C"/>
    <w:sectPr w:rsidR="00EA241C" w:rsidSect="001F11E4">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BF47" w14:textId="77777777" w:rsidR="00FB6EF0" w:rsidRDefault="00FB6EF0" w:rsidP="00282984">
      <w:r>
        <w:separator/>
      </w:r>
    </w:p>
  </w:endnote>
  <w:endnote w:type="continuationSeparator" w:id="0">
    <w:p w14:paraId="30350778" w14:textId="77777777" w:rsidR="00FB6EF0" w:rsidRDefault="00FB6EF0" w:rsidP="00282984">
      <w:r>
        <w:continuationSeparator/>
      </w:r>
    </w:p>
  </w:endnote>
  <w:endnote w:type="continuationNotice" w:id="1">
    <w:p w14:paraId="3CBDB3F0" w14:textId="77777777" w:rsidR="0023244B" w:rsidRDefault="00232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B562" w14:textId="77777777" w:rsidR="003F39C7" w:rsidRDefault="003F3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FB05" w14:textId="01529181" w:rsidR="00282984" w:rsidRPr="00B926DD" w:rsidRDefault="001B4C22" w:rsidP="00282984">
    <w:pPr>
      <w:pStyle w:val="Footer"/>
      <w:tabs>
        <w:tab w:val="clear" w:pos="4680"/>
      </w:tabs>
      <w:jc w:val="center"/>
      <w:rPr>
        <w:rFonts w:ascii="Arial" w:hAnsi="Arial" w:cs="Arial"/>
      </w:rPr>
    </w:pPr>
    <w:r>
      <w:rPr>
        <w:rFonts w:ascii="Arial" w:hAnsi="Arial" w:cs="Arial"/>
      </w:rPr>
      <w:t>July</w:t>
    </w:r>
    <w:r w:rsidR="00A16F80">
      <w:rPr>
        <w:rFonts w:ascii="Arial" w:hAnsi="Arial" w:cs="Arial"/>
      </w:rPr>
      <w:t xml:space="preserve"> 2024</w:t>
    </w:r>
    <w:r w:rsidR="00F23C6D" w:rsidRPr="00B926DD">
      <w:rPr>
        <w:rFonts w:ascii="Arial" w:hAnsi="Arial" w:cs="Arial"/>
      </w:rPr>
      <w:t xml:space="preserve">                                                           </w:t>
    </w:r>
    <w:r w:rsidR="00282984" w:rsidRPr="00B926DD">
      <w:rPr>
        <w:rFonts w:ascii="Arial" w:hAnsi="Arial" w:cs="Arial"/>
      </w:rPr>
      <w:t>Page 1 of 1</w:t>
    </w:r>
    <w:r w:rsidR="00282984" w:rsidRPr="00B926DD">
      <w:rPr>
        <w:rFonts w:ascii="Arial" w:hAnsi="Arial" w:cs="Arial"/>
      </w:rPr>
      <w:tab/>
    </w:r>
    <w:r w:rsidR="00084188" w:rsidRPr="00B926DD">
      <w:rPr>
        <w:rFonts w:ascii="Arial" w:hAnsi="Arial" w:cs="Arial"/>
      </w:rPr>
      <w:t>RFP</w:t>
    </w:r>
    <w:r w:rsidR="00B926DD" w:rsidRPr="00B926DD">
      <w:rPr>
        <w:rFonts w:ascii="Arial" w:hAnsi="Arial" w:cs="Arial"/>
      </w:rPr>
      <w:t>-2</w:t>
    </w:r>
    <w:r w:rsidR="003F39C7">
      <w:rPr>
        <w:rFonts w:ascii="Arial" w:hAnsi="Arial" w:cs="Arial"/>
      </w:rPr>
      <w:t>4</w:t>
    </w:r>
    <w:r w:rsidR="00B926DD" w:rsidRPr="00B926DD">
      <w:rPr>
        <w:rFonts w:ascii="Arial" w:hAnsi="Arial" w:cs="Arial"/>
      </w:rPr>
      <w:t>-601</w:t>
    </w:r>
  </w:p>
  <w:p w14:paraId="36C907D2" w14:textId="62DCD558" w:rsidR="008B048F" w:rsidRPr="0023244B" w:rsidRDefault="00D56997" w:rsidP="008B048F">
    <w:pPr>
      <w:pStyle w:val="Footer"/>
      <w:rPr>
        <w:rFonts w:ascii="Arial" w:hAnsi="Arial" w:cs="Arial"/>
      </w:rPr>
    </w:pPr>
    <w:r w:rsidRPr="00B926DD">
      <w:rPr>
        <w:rFonts w:ascii="Arial" w:hAnsi="Arial" w:cs="Arial"/>
      </w:rPr>
      <w:tab/>
      <w:t xml:space="preserve">Attachment </w:t>
    </w:r>
    <w:r w:rsidR="003F39C7">
      <w:rPr>
        <w:rFonts w:ascii="Arial" w:hAnsi="Arial" w:cs="Arial"/>
      </w:rPr>
      <w:t>10</w:t>
    </w:r>
    <w:r w:rsidR="00282984" w:rsidRPr="00B926DD">
      <w:rPr>
        <w:rFonts w:ascii="Arial" w:hAnsi="Arial" w:cs="Arial"/>
      </w:rPr>
      <w:tab/>
    </w:r>
    <w:r w:rsidR="0023244B" w:rsidRPr="0023244B">
      <w:rPr>
        <w:rFonts w:ascii="Arial" w:hAnsi="Arial" w:cs="Arial"/>
      </w:rPr>
      <w:t xml:space="preserve">Technical Assistance for </w:t>
    </w:r>
  </w:p>
  <w:p w14:paraId="64DBCFB2" w14:textId="365B807C" w:rsidR="00282984" w:rsidRPr="00B926DD" w:rsidRDefault="0023244B" w:rsidP="008B048F">
    <w:pPr>
      <w:pStyle w:val="Footer"/>
      <w:tabs>
        <w:tab w:val="clear" w:pos="9360"/>
      </w:tabs>
      <w:ind w:left="1440"/>
      <w:jc w:val="right"/>
      <w:rPr>
        <w:rFonts w:ascii="Arial" w:hAnsi="Arial" w:cs="Arial"/>
      </w:rPr>
    </w:pPr>
    <w:r w:rsidRPr="0023244B">
      <w:rPr>
        <w:rFonts w:ascii="Arial" w:hAnsi="Arial" w:cs="Arial"/>
      </w:rPr>
      <w:t xml:space="preserve">MDHD Zero-Emission Vehicle </w:t>
    </w:r>
    <w:r w:rsidR="008B048F">
      <w:rPr>
        <w:rFonts w:ascii="Arial" w:hAnsi="Arial" w:cs="Arial"/>
      </w:rPr>
      <w:t>B</w:t>
    </w:r>
    <w:r w:rsidRPr="0023244B">
      <w:rPr>
        <w:rFonts w:ascii="Arial" w:hAnsi="Arial" w:cs="Arial"/>
      </w:rPr>
      <w:t>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C264" w14:textId="77777777" w:rsidR="003F39C7" w:rsidRDefault="003F3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3919" w14:textId="77777777" w:rsidR="00FB6EF0" w:rsidRDefault="00FB6EF0" w:rsidP="00282984">
      <w:r>
        <w:separator/>
      </w:r>
    </w:p>
  </w:footnote>
  <w:footnote w:type="continuationSeparator" w:id="0">
    <w:p w14:paraId="2C21D69E" w14:textId="77777777" w:rsidR="00FB6EF0" w:rsidRDefault="00FB6EF0" w:rsidP="00282984">
      <w:r>
        <w:continuationSeparator/>
      </w:r>
    </w:p>
  </w:footnote>
  <w:footnote w:type="continuationNotice" w:id="1">
    <w:p w14:paraId="342AFE78" w14:textId="77777777" w:rsidR="0023244B" w:rsidRDefault="00232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15A3" w14:textId="77777777" w:rsidR="003F39C7" w:rsidRDefault="003F3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AF06" w14:textId="77777777" w:rsidR="003F39C7" w:rsidRDefault="003F3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4791" w14:textId="77777777" w:rsidR="003F39C7" w:rsidRDefault="003F39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42D30"/>
    <w:rsid w:val="00067874"/>
    <w:rsid w:val="0008252D"/>
    <w:rsid w:val="00084188"/>
    <w:rsid w:val="0011220F"/>
    <w:rsid w:val="00153664"/>
    <w:rsid w:val="00183692"/>
    <w:rsid w:val="001B4C22"/>
    <w:rsid w:val="001F11E4"/>
    <w:rsid w:val="0023244B"/>
    <w:rsid w:val="00261DBA"/>
    <w:rsid w:val="00282984"/>
    <w:rsid w:val="002A1397"/>
    <w:rsid w:val="00322485"/>
    <w:rsid w:val="00394671"/>
    <w:rsid w:val="003B78A5"/>
    <w:rsid w:val="003E0B30"/>
    <w:rsid w:val="003F2533"/>
    <w:rsid w:val="003F39C7"/>
    <w:rsid w:val="004A7398"/>
    <w:rsid w:val="005321B1"/>
    <w:rsid w:val="005C6F02"/>
    <w:rsid w:val="005F462B"/>
    <w:rsid w:val="0064350C"/>
    <w:rsid w:val="007458FB"/>
    <w:rsid w:val="007E16AC"/>
    <w:rsid w:val="0081111A"/>
    <w:rsid w:val="0083647A"/>
    <w:rsid w:val="008B048F"/>
    <w:rsid w:val="009B2380"/>
    <w:rsid w:val="00A16F80"/>
    <w:rsid w:val="00AA751B"/>
    <w:rsid w:val="00B226A8"/>
    <w:rsid w:val="00B926DD"/>
    <w:rsid w:val="00C10231"/>
    <w:rsid w:val="00C54E49"/>
    <w:rsid w:val="00C64C94"/>
    <w:rsid w:val="00CA4F40"/>
    <w:rsid w:val="00D56997"/>
    <w:rsid w:val="00D80B1F"/>
    <w:rsid w:val="00E157B2"/>
    <w:rsid w:val="00E53FAB"/>
    <w:rsid w:val="00EA241C"/>
    <w:rsid w:val="00EC69A4"/>
    <w:rsid w:val="00F06975"/>
    <w:rsid w:val="00F15B08"/>
    <w:rsid w:val="00F23C6D"/>
    <w:rsid w:val="00F530A6"/>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 w:type="table" w:styleId="TableGrid">
    <w:name w:val="Table Grid"/>
    <w:basedOn w:val="TableNormal"/>
    <w:locked/>
    <w:rsid w:val="008B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gs.ca.gov/PD/Resources/Page-Content/Procurement-Division-Resources-List-Folder/List-of-Ineligible-Business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E268E-E591-40C5-9AFC-98F2F309F4A3}">
  <ds:schemaRefs>
    <ds:schemaRef ds:uri="http://schemas.microsoft.com/sharepoint/v3/contenttype/forms"/>
  </ds:schemaRefs>
</ds:datastoreItem>
</file>

<file path=customXml/itemProps2.xml><?xml version="1.0" encoding="utf-8"?>
<ds:datastoreItem xmlns:ds="http://schemas.openxmlformats.org/officeDocument/2006/customXml" ds:itemID="{D1D6F1A4-A698-495D-96DF-CDB0C50D4A6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85A62292-6E5B-4E87-B3B5-6A5CFAC3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469</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3206</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subject/>
  <dc:creator>adewees</dc:creator>
  <cp:keywords/>
  <dc:description/>
  <cp:lastModifiedBy>Linares, Lisa@Energy</cp:lastModifiedBy>
  <cp:revision>10</cp:revision>
  <cp:lastPrinted>2014-06-11T22:42:00Z</cp:lastPrinted>
  <dcterms:created xsi:type="dcterms:W3CDTF">2019-10-08T21:33:00Z</dcterms:created>
  <dcterms:modified xsi:type="dcterms:W3CDTF">2024-07-17T18:41:00Z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