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2576F87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451065D2" w14:textId="77777777" w:rsidR="00DE37E0" w:rsidRDefault="00DE37E0" w:rsidP="5B344E7A">
      <w:r>
        <w:t>III. Application Format, Required Documents and Delivery</w:t>
      </w:r>
    </w:p>
    <w:p w14:paraId="211F0F6B" w14:textId="77777777" w:rsidR="00DE37E0" w:rsidRPr="00954C3D" w:rsidRDefault="00DE37E0" w:rsidP="5B344E7A"/>
    <w:p w14:paraId="3F9F4573" w14:textId="77777777" w:rsidR="00DE37E0" w:rsidRPr="00954C3D" w:rsidRDefault="00DE37E0" w:rsidP="5B344E7A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5C3834DA" w14:textId="77777777" w:rsidR="00DE37E0" w:rsidRPr="00954C3D" w:rsidRDefault="00DE37E0" w:rsidP="5B344E7A">
      <w:pPr>
        <w:pStyle w:val="ListParagraph"/>
        <w:numPr>
          <w:ilvl w:val="0"/>
          <w:numId w:val="19"/>
        </w:numPr>
      </w:pPr>
      <w:r>
        <w:t>METHOD FOR DELIVERY</w:t>
      </w:r>
    </w:p>
    <w:p w14:paraId="7350747F" w14:textId="77777777" w:rsidR="00DE37E0" w:rsidRPr="00954C3D" w:rsidRDefault="00DE37E0" w:rsidP="5B344E7A">
      <w:pPr>
        <w:pStyle w:val="ListParagraph"/>
        <w:numPr>
          <w:ilvl w:val="0"/>
          <w:numId w:val="19"/>
        </w:numPr>
      </w:pPr>
      <w:r>
        <w:t>PAGE LIMITATIONS</w:t>
      </w:r>
    </w:p>
    <w:p w14:paraId="70921C27" w14:textId="77777777" w:rsidR="00DE37E0" w:rsidRDefault="00DE37E0" w:rsidP="5B344E7A">
      <w:pPr>
        <w:pStyle w:val="ListParagraph"/>
        <w:numPr>
          <w:ilvl w:val="0"/>
          <w:numId w:val="19"/>
        </w:numPr>
      </w:pPr>
      <w:r>
        <w:t>APPLICATION CONTENT</w:t>
      </w:r>
    </w:p>
    <w:p w14:paraId="304EF34A" w14:textId="27F1A8AD" w:rsidR="00DE37E0" w:rsidRPr="00954C3D" w:rsidRDefault="00884B93" w:rsidP="5B344E7A">
      <w:pPr>
        <w:pStyle w:val="ListParagraph"/>
      </w:pPr>
      <w:r>
        <w:t>8</w:t>
      </w:r>
      <w:r w:rsidR="00DE37E0">
        <w:t xml:space="preserve">. </w:t>
      </w:r>
      <w:r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E76D64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5246" w14:textId="77777777" w:rsidR="00E76D64" w:rsidRDefault="00E76D64" w:rsidP="008B4D47">
      <w:r>
        <w:separator/>
      </w:r>
    </w:p>
    <w:p w14:paraId="14BC14E9" w14:textId="77777777" w:rsidR="00E76D64" w:rsidRDefault="00E76D64" w:rsidP="008B4D47"/>
  </w:endnote>
  <w:endnote w:type="continuationSeparator" w:id="0">
    <w:p w14:paraId="1A335D18" w14:textId="77777777" w:rsidR="00E76D64" w:rsidRDefault="00E76D64" w:rsidP="008B4D47">
      <w:r>
        <w:continuationSeparator/>
      </w:r>
    </w:p>
    <w:p w14:paraId="3F87187E" w14:textId="77777777" w:rsidR="00E76D64" w:rsidRDefault="00E76D64" w:rsidP="008B4D47"/>
  </w:endnote>
  <w:endnote w:type="continuationNotice" w:id="1">
    <w:p w14:paraId="2FF24E52" w14:textId="77777777" w:rsidR="00E76D64" w:rsidRDefault="00E76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37314FA6" w:rsidR="00AA55F3" w:rsidRPr="00CB75F3" w:rsidRDefault="00C75171" w:rsidP="00701F98">
    <w:pPr>
      <w:pStyle w:val="Footer"/>
      <w:tabs>
        <w:tab w:val="clear" w:pos="8640"/>
        <w:tab w:val="right" w:pos="9360"/>
      </w:tabs>
    </w:pPr>
    <w:r>
      <w:t>October</w:t>
    </w:r>
    <w:r w:rsidR="001D3FB6">
      <w:t xml:space="preserve">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75171">
      <w:t>GFO</w:t>
    </w:r>
    <w:r w:rsidR="00FF743A" w:rsidRPr="00C75171">
      <w:t>-</w:t>
    </w:r>
    <w:r w:rsidR="001D3FB6" w:rsidRPr="00C75171">
      <w:t>24</w:t>
    </w:r>
    <w:r w:rsidR="00FF743A" w:rsidRPr="00C75171">
      <w:t>-</w:t>
    </w:r>
    <w:r w:rsidRPr="00C75171">
      <w:t>602</w:t>
    </w:r>
  </w:p>
  <w:p w14:paraId="78F1F7C0" w14:textId="4D1ACDA2" w:rsidR="00242758" w:rsidRPr="00701F98" w:rsidRDefault="001D3FB6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CRITICAL PATHS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0F52B" w14:textId="77777777" w:rsidR="00E76D64" w:rsidRDefault="00E76D64" w:rsidP="008B4D47">
      <w:r>
        <w:separator/>
      </w:r>
    </w:p>
    <w:p w14:paraId="693A6795" w14:textId="77777777" w:rsidR="00E76D64" w:rsidRDefault="00E76D64" w:rsidP="008B4D47"/>
  </w:footnote>
  <w:footnote w:type="continuationSeparator" w:id="0">
    <w:p w14:paraId="48A96FF1" w14:textId="77777777" w:rsidR="00E76D64" w:rsidRDefault="00E76D64" w:rsidP="008B4D47">
      <w:r>
        <w:continuationSeparator/>
      </w:r>
    </w:p>
    <w:p w14:paraId="2738534F" w14:textId="77777777" w:rsidR="00E76D64" w:rsidRDefault="00E76D64" w:rsidP="008B4D47"/>
  </w:footnote>
  <w:footnote w:type="continuationNotice" w:id="1">
    <w:p w14:paraId="6901CE97" w14:textId="77777777" w:rsidR="00E76D64" w:rsidRDefault="00E76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473D"/>
    <w:rsid w:val="00085FF7"/>
    <w:rsid w:val="0008677D"/>
    <w:rsid w:val="00095DB4"/>
    <w:rsid w:val="000977B6"/>
    <w:rsid w:val="000A1A38"/>
    <w:rsid w:val="000A22AB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4683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C6DE6"/>
    <w:rsid w:val="001D3FB6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030D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100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1722D"/>
    <w:rsid w:val="00522799"/>
    <w:rsid w:val="005263CC"/>
    <w:rsid w:val="00530EFB"/>
    <w:rsid w:val="005414C4"/>
    <w:rsid w:val="00541BB4"/>
    <w:rsid w:val="00542D06"/>
    <w:rsid w:val="00542F64"/>
    <w:rsid w:val="00543EA2"/>
    <w:rsid w:val="0055284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232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9FD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0813"/>
    <w:rsid w:val="006D202F"/>
    <w:rsid w:val="006D70BB"/>
    <w:rsid w:val="006D7C03"/>
    <w:rsid w:val="006E291E"/>
    <w:rsid w:val="006E43EC"/>
    <w:rsid w:val="006E45BF"/>
    <w:rsid w:val="006E5D57"/>
    <w:rsid w:val="006F3A7C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6927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CC5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63C9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071C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08B3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343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5171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01AE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45964"/>
    <w:rsid w:val="00E51783"/>
    <w:rsid w:val="00E51E4E"/>
    <w:rsid w:val="00E527FD"/>
    <w:rsid w:val="00E52DBC"/>
    <w:rsid w:val="00E70BA2"/>
    <w:rsid w:val="00E7191B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576F871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3391BC4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344E7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8FFE7F1F-5E1C-4C2B-BA3E-6C8A9D0E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C7CDC33-4B45-422E-9E14-F7E7A78F3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0</TotalTime>
  <Pages>1</Pages>
  <Words>71</Words>
  <Characters>409</Characters>
  <Application>Microsoft Office Word</Application>
  <DocSecurity>4</DocSecurity>
  <Lines>3</Lines>
  <Paragraphs>1</Paragraphs>
  <ScaleCrop>false</ScaleCrop>
  <Company>California Energy Commission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Villareal, Kristi@Energy</cp:lastModifiedBy>
  <cp:revision>19</cp:revision>
  <cp:lastPrinted>2014-04-11T22:56:00Z</cp:lastPrinted>
  <dcterms:created xsi:type="dcterms:W3CDTF">2024-03-01T01:00:00Z</dcterms:created>
  <dcterms:modified xsi:type="dcterms:W3CDTF">2024-10-14T15:22:00Z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