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5C25DC25" w:rsidR="13A99C31" w:rsidRDefault="13A99C31" w:rsidP="034D0AE4">
      <w:pPr>
        <w:pStyle w:val="Title"/>
        <w:rPr>
          <w:b/>
          <w:bCs/>
          <w:sz w:val="28"/>
          <w:szCs w:val="28"/>
        </w:rPr>
      </w:pPr>
      <w:r w:rsidRPr="034D0AE4">
        <w:rPr>
          <w:b/>
          <w:bCs/>
          <w:sz w:val="28"/>
          <w:szCs w:val="28"/>
        </w:rPr>
        <w:t xml:space="preserve">Addendum </w:t>
      </w:r>
      <w:r w:rsidR="002D6AC2">
        <w:rPr>
          <w:b/>
          <w:bCs/>
          <w:sz w:val="28"/>
          <w:szCs w:val="28"/>
        </w:rPr>
        <w:t>4</w:t>
      </w:r>
    </w:p>
    <w:p w14:paraId="41FA053C" w14:textId="03099EC3" w:rsidR="002D6D19" w:rsidRPr="008C15CE" w:rsidRDefault="00291748" w:rsidP="008C15CE">
      <w:pPr>
        <w:jc w:val="center"/>
        <w:rPr>
          <w:spacing w:val="15"/>
          <w:sz w:val="28"/>
          <w:szCs w:val="28"/>
        </w:rPr>
      </w:pPr>
      <w:r w:rsidRPr="00926F3D">
        <w:rPr>
          <w:spacing w:val="15"/>
          <w:sz w:val="28"/>
          <w:szCs w:val="28"/>
        </w:rPr>
        <w:t>October</w:t>
      </w:r>
      <w:r w:rsidR="00A07E26" w:rsidRPr="00926F3D">
        <w:rPr>
          <w:spacing w:val="15"/>
          <w:sz w:val="28"/>
          <w:szCs w:val="28"/>
        </w:rPr>
        <w:t xml:space="preserve"> </w:t>
      </w:r>
      <w:r w:rsidR="00926F3D" w:rsidRPr="00926F3D">
        <w:rPr>
          <w:spacing w:val="15"/>
          <w:sz w:val="28"/>
          <w:szCs w:val="28"/>
        </w:rPr>
        <w:t>11</w:t>
      </w:r>
      <w:r w:rsidR="002D6D19" w:rsidRPr="00926F3D">
        <w:rPr>
          <w:spacing w:val="15"/>
          <w:sz w:val="28"/>
          <w:szCs w:val="28"/>
        </w:rPr>
        <w:t>, 2024</w:t>
      </w:r>
    </w:p>
    <w:p w14:paraId="47F8145D" w14:textId="6FF84BB9" w:rsidR="00746B4B" w:rsidRPr="00014B94" w:rsidRDefault="00746B4B" w:rsidP="00837AEF">
      <w:pPr>
        <w:spacing w:after="160" w:line="259" w:lineRule="auto"/>
        <w:rPr>
          <w:sz w:val="28"/>
          <w:szCs w:val="28"/>
        </w:rPr>
        <w:sectPr w:rsidR="00746B4B" w:rsidRPr="00014B94" w:rsidSect="00297B29">
          <w:headerReference w:type="default" r:id="rId11"/>
          <w:footerReference w:type="default" r:id="rId12"/>
          <w:headerReference w:type="first" r:id="rId13"/>
          <w:footerReference w:type="first" r:id="rId14"/>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389B49FD" w:rsidR="0015511C" w:rsidRDefault="00950919" w:rsidP="00262EDF">
      <w:pPr>
        <w:spacing w:after="240"/>
      </w:pPr>
      <w:r>
        <w:t xml:space="preserve"> </w:t>
      </w:r>
      <w:r w:rsidR="0015511C">
        <w:t>The purpose of this addendum is to</w:t>
      </w:r>
      <w:r w:rsidR="0015511C" w:rsidRPr="20AE7C7C">
        <w:rPr>
          <w:rFonts w:eastAsia="Arial" w:cs="Arial"/>
        </w:rPr>
        <w:t xml:space="preserve"> </w:t>
      </w:r>
      <w:r w:rsidR="0A983E42" w:rsidRPr="20AE7C7C">
        <w:rPr>
          <w:rFonts w:eastAsia="Arial" w:cs="Arial"/>
        </w:rPr>
        <w:t xml:space="preserve">notify potential applicants of </w:t>
      </w:r>
      <w:r w:rsidR="0031127A" w:rsidRPr="20AE7C7C">
        <w:rPr>
          <w:rFonts w:eastAsia="Arial" w:cs="Arial"/>
        </w:rPr>
        <w:t>a</w:t>
      </w:r>
      <w:r w:rsidR="00FC03D7" w:rsidRPr="20AE7C7C">
        <w:rPr>
          <w:rFonts w:eastAsia="Arial" w:cs="Arial"/>
        </w:rPr>
        <w:t>n addition</w:t>
      </w:r>
      <w:r w:rsidR="00A908AB" w:rsidRPr="20AE7C7C">
        <w:rPr>
          <w:rFonts w:eastAsia="Arial" w:cs="Arial"/>
        </w:rPr>
        <w:t xml:space="preserve"> </w:t>
      </w:r>
      <w:r w:rsidR="0A983E42" w:rsidRPr="20AE7C7C">
        <w:rPr>
          <w:rFonts w:eastAsia="Arial" w:cs="Arial"/>
        </w:rPr>
        <w:t xml:space="preserve">that </w:t>
      </w:r>
      <w:r w:rsidR="002D5E6C" w:rsidRPr="20AE7C7C">
        <w:rPr>
          <w:rFonts w:eastAsia="Arial" w:cs="Arial"/>
        </w:rPr>
        <w:t xml:space="preserve">has </w:t>
      </w:r>
      <w:r w:rsidR="0A983E42" w:rsidRPr="20AE7C7C">
        <w:rPr>
          <w:rFonts w:eastAsia="Arial" w:cs="Arial"/>
        </w:rPr>
        <w:t>been made to the GFO-23-402</w:t>
      </w:r>
      <w:r w:rsidR="0015511C">
        <w:t xml:space="preserve"> Solicitation Manual</w:t>
      </w:r>
      <w:r w:rsidR="00B67A52">
        <w:t>.</w:t>
      </w:r>
      <w:r w:rsidR="00021F61">
        <w:t xml:space="preserve">  Added language appears in </w:t>
      </w:r>
      <w:r w:rsidR="00021F61" w:rsidRPr="20AE7C7C">
        <w:rPr>
          <w:b/>
          <w:bCs/>
          <w:u w:val="single"/>
        </w:rPr>
        <w:t>bold underline</w:t>
      </w:r>
      <w:r w:rsidR="00021F61">
        <w:t xml:space="preserve"> and deleted language appears in [strikethrough and within square brackets.]</w:t>
      </w:r>
    </w:p>
    <w:p w14:paraId="59A1979C" w14:textId="77777777" w:rsidR="00021F61" w:rsidRDefault="00021F61" w:rsidP="034D0AE4"/>
    <w:p w14:paraId="6D1B9315" w14:textId="3CEEAE76" w:rsidR="00E05F46" w:rsidRDefault="0015511C" w:rsidP="0015511C">
      <w:pPr>
        <w:spacing w:before="240"/>
      </w:pPr>
      <w:r>
        <w:t>Attachment 00 GFO-23-402 Solicitation Manual</w:t>
      </w:r>
      <w:r w:rsidR="00154741">
        <w:t xml:space="preserve"> is edited as follows:</w:t>
      </w:r>
    </w:p>
    <w:p w14:paraId="5FD7540D" w14:textId="2A1D2390" w:rsidR="00D953E3" w:rsidRPr="00285DD7" w:rsidRDefault="006A296A" w:rsidP="20AE7C7C">
      <w:pPr>
        <w:spacing w:before="240" w:after="240"/>
        <w:ind w:left="360"/>
      </w:pPr>
      <w:r>
        <w:t>Page</w:t>
      </w:r>
      <w:r w:rsidR="008A21D8">
        <w:t xml:space="preserve"> 10</w:t>
      </w:r>
      <w:r>
        <w:t>, Section I.C., under “</w:t>
      </w:r>
      <w:r w:rsidR="004B37FB">
        <w:t>Notice of Pre-Application Workshops</w:t>
      </w:r>
      <w:r>
        <w:t xml:space="preserve">” </w:t>
      </w:r>
    </w:p>
    <w:p w14:paraId="1F5BE6B0" w14:textId="029D1911" w:rsidR="00815500" w:rsidRDefault="00815500" w:rsidP="00815500">
      <w:pPr>
        <w:pStyle w:val="ListParagraph"/>
        <w:ind w:left="360"/>
      </w:pPr>
      <w:r w:rsidRPr="00DF1DDB">
        <w:t>Pre-Application Workshop:</w:t>
      </w:r>
    </w:p>
    <w:p w14:paraId="521402FF" w14:textId="77777777" w:rsidR="00285DD7" w:rsidRPr="00DF1DDB" w:rsidRDefault="00285DD7" w:rsidP="00815500">
      <w:pPr>
        <w:pStyle w:val="ListParagraph"/>
        <w:ind w:left="360"/>
      </w:pPr>
    </w:p>
    <w:p w14:paraId="62C05D60" w14:textId="1DB3B0C0" w:rsidR="00D953E3" w:rsidRPr="00087895" w:rsidRDefault="00A469A8" w:rsidP="00D953E3">
      <w:pPr>
        <w:pStyle w:val="paragraph"/>
        <w:spacing w:before="0" w:beforeAutospacing="0" w:after="0" w:afterAutospacing="0"/>
        <w:ind w:right="-14"/>
        <w:jc w:val="center"/>
        <w:rPr>
          <w:rStyle w:val="normaltextrun"/>
          <w:rFonts w:ascii="Arial" w:hAnsi="Arial" w:cs="Arial"/>
          <w:b/>
          <w:bCs/>
          <w:sz w:val="22"/>
          <w:szCs w:val="22"/>
          <w:u w:val="single"/>
        </w:rPr>
      </w:pPr>
      <w:r>
        <w:rPr>
          <w:rStyle w:val="normaltextrun"/>
          <w:rFonts w:ascii="Arial" w:hAnsi="Arial" w:cs="Arial"/>
          <w:b/>
          <w:bCs/>
          <w:sz w:val="22"/>
          <w:szCs w:val="22"/>
          <w:u w:val="single"/>
        </w:rPr>
        <w:t>Sonoma</w:t>
      </w:r>
      <w:r w:rsidR="002B31DD">
        <w:rPr>
          <w:rStyle w:val="normaltextrun"/>
          <w:rFonts w:ascii="Arial" w:hAnsi="Arial" w:cs="Arial"/>
          <w:b/>
          <w:bCs/>
          <w:sz w:val="22"/>
          <w:szCs w:val="22"/>
          <w:u w:val="single"/>
        </w:rPr>
        <w:t xml:space="preserve"> County</w:t>
      </w:r>
      <w:r w:rsidR="00D953E3" w:rsidRPr="00087895">
        <w:rPr>
          <w:rStyle w:val="normaltextrun"/>
          <w:rFonts w:ascii="Arial" w:hAnsi="Arial" w:cs="Arial"/>
          <w:b/>
          <w:bCs/>
          <w:sz w:val="22"/>
          <w:szCs w:val="22"/>
          <w:u w:val="single"/>
        </w:rPr>
        <w:t xml:space="preserve"> Workshop:</w:t>
      </w:r>
    </w:p>
    <w:p w14:paraId="08CB16E0" w14:textId="706F2771" w:rsidR="00D953E3" w:rsidRPr="00087895" w:rsidRDefault="00A469A8" w:rsidP="00D953E3">
      <w:pPr>
        <w:pStyle w:val="paragraph"/>
        <w:spacing w:before="0" w:beforeAutospacing="0" w:after="0" w:afterAutospacing="0"/>
        <w:ind w:right="-14"/>
        <w:jc w:val="center"/>
        <w:rPr>
          <w:rStyle w:val="normaltextrun"/>
          <w:rFonts w:ascii="Arial" w:hAnsi="Arial" w:cs="Arial"/>
          <w:b/>
          <w:bCs/>
          <w:sz w:val="22"/>
          <w:szCs w:val="22"/>
          <w:u w:val="single"/>
        </w:rPr>
      </w:pPr>
      <w:r>
        <w:rPr>
          <w:rStyle w:val="normaltextrun"/>
          <w:rFonts w:ascii="Arial" w:hAnsi="Arial" w:cs="Arial"/>
          <w:b/>
          <w:bCs/>
          <w:sz w:val="22"/>
          <w:szCs w:val="22"/>
          <w:u w:val="single"/>
        </w:rPr>
        <w:t>October 23</w:t>
      </w:r>
      <w:r w:rsidR="00D953E3" w:rsidRPr="00087895">
        <w:rPr>
          <w:rStyle w:val="normaltextrun"/>
          <w:rFonts w:ascii="Arial" w:hAnsi="Arial" w:cs="Arial"/>
          <w:b/>
          <w:bCs/>
          <w:sz w:val="22"/>
          <w:szCs w:val="22"/>
          <w:u w:val="single"/>
        </w:rPr>
        <w:t>, 2024</w:t>
      </w:r>
    </w:p>
    <w:p w14:paraId="72395189" w14:textId="3AFA3CEE" w:rsidR="00D953E3" w:rsidRPr="00087895" w:rsidRDefault="00D953E3" w:rsidP="00D953E3">
      <w:pPr>
        <w:pStyle w:val="paragraph"/>
        <w:spacing w:before="0" w:beforeAutospacing="0" w:after="0" w:afterAutospacing="0"/>
        <w:ind w:right="-14"/>
        <w:jc w:val="center"/>
        <w:rPr>
          <w:rStyle w:val="normaltextrun"/>
          <w:rFonts w:ascii="Arial" w:hAnsi="Arial" w:cs="Arial"/>
          <w:b/>
          <w:bCs/>
          <w:sz w:val="22"/>
          <w:szCs w:val="22"/>
          <w:u w:val="single"/>
        </w:rPr>
      </w:pPr>
      <w:r w:rsidRPr="00087895">
        <w:rPr>
          <w:rStyle w:val="normaltextrun"/>
          <w:rFonts w:ascii="Arial" w:hAnsi="Arial" w:cs="Arial"/>
          <w:b/>
          <w:bCs/>
          <w:sz w:val="22"/>
          <w:szCs w:val="22"/>
          <w:u w:val="single"/>
        </w:rPr>
        <w:t>1</w:t>
      </w:r>
      <w:r w:rsidR="00A469A8">
        <w:rPr>
          <w:rStyle w:val="normaltextrun"/>
          <w:rFonts w:ascii="Arial" w:hAnsi="Arial" w:cs="Arial"/>
          <w:b/>
          <w:bCs/>
          <w:sz w:val="22"/>
          <w:szCs w:val="22"/>
          <w:u w:val="single"/>
        </w:rPr>
        <w:t>1</w:t>
      </w:r>
      <w:r w:rsidRPr="00087895">
        <w:rPr>
          <w:rStyle w:val="normaltextrun"/>
          <w:rFonts w:ascii="Arial" w:hAnsi="Arial" w:cs="Arial"/>
          <w:b/>
          <w:bCs/>
          <w:sz w:val="22"/>
          <w:szCs w:val="22"/>
          <w:u w:val="single"/>
        </w:rPr>
        <w:t>:</w:t>
      </w:r>
      <w:r w:rsidR="00A469A8">
        <w:rPr>
          <w:rStyle w:val="normaltextrun"/>
          <w:rFonts w:ascii="Arial" w:hAnsi="Arial" w:cs="Arial"/>
          <w:b/>
          <w:bCs/>
          <w:sz w:val="22"/>
          <w:szCs w:val="22"/>
          <w:u w:val="single"/>
        </w:rPr>
        <w:t>0</w:t>
      </w:r>
      <w:r w:rsidRPr="00087895">
        <w:rPr>
          <w:rStyle w:val="normaltextrun"/>
          <w:rFonts w:ascii="Arial" w:hAnsi="Arial" w:cs="Arial"/>
          <w:b/>
          <w:bCs/>
          <w:sz w:val="22"/>
          <w:szCs w:val="22"/>
          <w:u w:val="single"/>
        </w:rPr>
        <w:t xml:space="preserve">0 </w:t>
      </w:r>
      <w:r w:rsidR="00DF1DDB">
        <w:rPr>
          <w:rStyle w:val="normaltextrun"/>
          <w:rFonts w:ascii="Arial" w:hAnsi="Arial" w:cs="Arial"/>
          <w:b/>
          <w:bCs/>
          <w:sz w:val="22"/>
          <w:szCs w:val="22"/>
          <w:u w:val="single"/>
        </w:rPr>
        <w:t xml:space="preserve">a.m. </w:t>
      </w:r>
      <w:r w:rsidRPr="00087895">
        <w:rPr>
          <w:rStyle w:val="normaltextrun"/>
          <w:rFonts w:ascii="Arial" w:hAnsi="Arial" w:cs="Arial"/>
          <w:b/>
          <w:bCs/>
          <w:sz w:val="22"/>
          <w:szCs w:val="22"/>
          <w:u w:val="single"/>
        </w:rPr>
        <w:t xml:space="preserve">– </w:t>
      </w:r>
      <w:r w:rsidR="00DF1DDB">
        <w:rPr>
          <w:rStyle w:val="normaltextrun"/>
          <w:rFonts w:ascii="Arial" w:hAnsi="Arial" w:cs="Arial"/>
          <w:b/>
          <w:bCs/>
          <w:sz w:val="22"/>
          <w:szCs w:val="22"/>
          <w:u w:val="single"/>
        </w:rPr>
        <w:t>1</w:t>
      </w:r>
      <w:r w:rsidRPr="00087895">
        <w:rPr>
          <w:rStyle w:val="normaltextrun"/>
          <w:rFonts w:ascii="Arial" w:hAnsi="Arial" w:cs="Arial"/>
          <w:b/>
          <w:bCs/>
          <w:sz w:val="22"/>
          <w:szCs w:val="22"/>
          <w:u w:val="single"/>
        </w:rPr>
        <w:t>:</w:t>
      </w:r>
      <w:r w:rsidR="00DF1DDB">
        <w:rPr>
          <w:rStyle w:val="normaltextrun"/>
          <w:rFonts w:ascii="Arial" w:hAnsi="Arial" w:cs="Arial"/>
          <w:b/>
          <w:bCs/>
          <w:sz w:val="22"/>
          <w:szCs w:val="22"/>
          <w:u w:val="single"/>
        </w:rPr>
        <w:t>0</w:t>
      </w:r>
      <w:r w:rsidRPr="00087895">
        <w:rPr>
          <w:rStyle w:val="normaltextrun"/>
          <w:rFonts w:ascii="Arial" w:hAnsi="Arial" w:cs="Arial"/>
          <w:b/>
          <w:bCs/>
          <w:sz w:val="22"/>
          <w:szCs w:val="22"/>
          <w:u w:val="single"/>
        </w:rPr>
        <w:t>0 p.m.</w:t>
      </w:r>
    </w:p>
    <w:p w14:paraId="1BF9DD86" w14:textId="0F4F15DB" w:rsidR="00D953E3" w:rsidRPr="00087895" w:rsidRDefault="00D953E3" w:rsidP="00D953E3">
      <w:pPr>
        <w:pStyle w:val="paragraph"/>
        <w:spacing w:before="0" w:beforeAutospacing="0" w:after="0" w:afterAutospacing="0"/>
        <w:ind w:right="-14"/>
        <w:jc w:val="center"/>
        <w:rPr>
          <w:rStyle w:val="normaltextrun"/>
          <w:rFonts w:ascii="Arial" w:hAnsi="Arial" w:cs="Arial"/>
          <w:b/>
          <w:bCs/>
          <w:sz w:val="22"/>
          <w:szCs w:val="22"/>
          <w:u w:val="single"/>
        </w:rPr>
      </w:pPr>
      <w:r w:rsidRPr="00087895">
        <w:rPr>
          <w:rStyle w:val="normaltextrun"/>
          <w:rFonts w:ascii="Arial" w:hAnsi="Arial" w:cs="Arial"/>
          <w:b/>
          <w:bCs/>
          <w:sz w:val="22"/>
          <w:szCs w:val="22"/>
          <w:u w:val="single"/>
        </w:rPr>
        <w:t xml:space="preserve">Hybrid </w:t>
      </w:r>
    </w:p>
    <w:p w14:paraId="5BB40EC2" w14:textId="77777777" w:rsidR="00D953E3" w:rsidRPr="00087895" w:rsidRDefault="00D953E3" w:rsidP="00D953E3">
      <w:pPr>
        <w:pStyle w:val="paragraph"/>
        <w:spacing w:before="0" w:beforeAutospacing="0" w:after="0" w:afterAutospacing="0"/>
        <w:ind w:right="-14"/>
        <w:jc w:val="center"/>
        <w:rPr>
          <w:rStyle w:val="normaltextrun"/>
          <w:rFonts w:ascii="Arial" w:hAnsi="Arial" w:cs="Arial"/>
          <w:b/>
          <w:bCs/>
          <w:sz w:val="22"/>
          <w:szCs w:val="22"/>
          <w:u w:val="single"/>
        </w:rPr>
      </w:pPr>
      <w:r w:rsidRPr="00087895">
        <w:rPr>
          <w:rStyle w:val="normaltextrun"/>
          <w:rFonts w:ascii="Arial" w:hAnsi="Arial" w:cs="Arial"/>
          <w:b/>
          <w:bCs/>
          <w:sz w:val="22"/>
          <w:szCs w:val="22"/>
          <w:u w:val="single"/>
        </w:rPr>
        <w:t xml:space="preserve">Remote Access Via Zoom </w:t>
      </w:r>
    </w:p>
    <w:p w14:paraId="25A70158" w14:textId="77777777" w:rsidR="00D953E3" w:rsidRPr="00087895" w:rsidRDefault="00D953E3" w:rsidP="00D953E3">
      <w:pPr>
        <w:pStyle w:val="paragraph"/>
        <w:spacing w:before="0" w:beforeAutospacing="0" w:after="0" w:afterAutospacing="0"/>
        <w:ind w:right="-14"/>
        <w:jc w:val="center"/>
        <w:rPr>
          <w:rStyle w:val="normaltextrun"/>
          <w:rFonts w:ascii="Arial" w:hAnsi="Arial" w:cs="Arial"/>
          <w:b/>
          <w:bCs/>
          <w:sz w:val="22"/>
          <w:szCs w:val="22"/>
          <w:u w:val="single"/>
        </w:rPr>
      </w:pPr>
      <w:r w:rsidRPr="00087895">
        <w:rPr>
          <w:rStyle w:val="normaltextrun"/>
          <w:rFonts w:ascii="Arial" w:hAnsi="Arial" w:cs="Arial"/>
          <w:b/>
          <w:bCs/>
          <w:sz w:val="22"/>
          <w:szCs w:val="22"/>
          <w:u w:val="single"/>
        </w:rPr>
        <w:t>See Attendance Instructions</w:t>
      </w:r>
    </w:p>
    <w:p w14:paraId="12EB50C8" w14:textId="2DCDE476" w:rsidR="00D953E3" w:rsidRPr="00087895" w:rsidRDefault="00937E58" w:rsidP="00D953E3">
      <w:pPr>
        <w:pStyle w:val="paragraph"/>
        <w:spacing w:before="0" w:beforeAutospacing="0" w:after="0" w:afterAutospacing="0"/>
        <w:ind w:right="-14"/>
        <w:jc w:val="center"/>
        <w:rPr>
          <w:rStyle w:val="normaltextrun"/>
          <w:rFonts w:ascii="Arial" w:hAnsi="Arial" w:cs="Arial"/>
          <w:b/>
          <w:bCs/>
          <w:sz w:val="22"/>
          <w:szCs w:val="22"/>
          <w:u w:val="single"/>
        </w:rPr>
      </w:pPr>
      <w:r>
        <w:rPr>
          <w:rStyle w:val="normaltextrun"/>
          <w:rFonts w:ascii="Arial" w:hAnsi="Arial" w:cs="Arial"/>
          <w:b/>
          <w:bCs/>
          <w:sz w:val="22"/>
          <w:szCs w:val="22"/>
          <w:u w:val="single"/>
        </w:rPr>
        <w:t>And</w:t>
      </w:r>
    </w:p>
    <w:p w14:paraId="16227C8D" w14:textId="139E1D0C" w:rsidR="00D953E3" w:rsidRPr="00DF1DDB" w:rsidRDefault="00DF1DDB" w:rsidP="00DF1DDB">
      <w:pPr>
        <w:pStyle w:val="paragraph"/>
        <w:spacing w:before="0" w:beforeAutospacing="0" w:after="0" w:afterAutospacing="0"/>
        <w:ind w:right="-14"/>
        <w:jc w:val="center"/>
        <w:rPr>
          <w:rStyle w:val="normaltextrun"/>
          <w:rFonts w:ascii="Arial" w:hAnsi="Arial" w:cs="Arial"/>
          <w:b/>
          <w:bCs/>
          <w:sz w:val="22"/>
          <w:szCs w:val="22"/>
          <w:u w:val="single"/>
        </w:rPr>
      </w:pPr>
      <w:r>
        <w:rPr>
          <w:rStyle w:val="normaltextrun"/>
          <w:rFonts w:ascii="Arial" w:hAnsi="Arial" w:cs="Arial"/>
          <w:b/>
          <w:bCs/>
          <w:sz w:val="22"/>
          <w:szCs w:val="22"/>
          <w:u w:val="single"/>
        </w:rPr>
        <w:t>Sonoma Clean Power Customer Center</w:t>
      </w:r>
    </w:p>
    <w:p w14:paraId="4410DA08" w14:textId="7B4DEDFC" w:rsidR="00D953E3" w:rsidRPr="00087895" w:rsidRDefault="00DF1DDB" w:rsidP="00D953E3">
      <w:pPr>
        <w:pStyle w:val="paragraph"/>
        <w:spacing w:before="0" w:beforeAutospacing="0" w:after="0" w:afterAutospacing="0" w:line="259" w:lineRule="auto"/>
        <w:ind w:right="-14"/>
        <w:jc w:val="center"/>
        <w:rPr>
          <w:rStyle w:val="normaltextrun"/>
          <w:rFonts w:cs="Arial"/>
          <w:b/>
          <w:bCs/>
          <w:szCs w:val="22"/>
          <w:u w:val="single"/>
        </w:rPr>
      </w:pPr>
      <w:r>
        <w:rPr>
          <w:rStyle w:val="normaltextrun"/>
          <w:rFonts w:ascii="Arial" w:hAnsi="Arial" w:cs="Arial"/>
          <w:b/>
          <w:bCs/>
          <w:sz w:val="22"/>
          <w:szCs w:val="22"/>
          <w:u w:val="single"/>
        </w:rPr>
        <w:t>741</w:t>
      </w:r>
      <w:r w:rsidR="00D953E3" w:rsidRPr="00087895">
        <w:rPr>
          <w:rStyle w:val="normaltextrun"/>
          <w:rFonts w:ascii="Arial" w:hAnsi="Arial" w:cs="Arial"/>
          <w:b/>
          <w:bCs/>
          <w:sz w:val="22"/>
          <w:szCs w:val="22"/>
          <w:u w:val="single"/>
        </w:rPr>
        <w:t xml:space="preserve"> </w:t>
      </w:r>
      <w:r>
        <w:rPr>
          <w:rStyle w:val="normaltextrun"/>
          <w:rFonts w:ascii="Arial" w:hAnsi="Arial" w:cs="Arial"/>
          <w:b/>
          <w:bCs/>
          <w:sz w:val="22"/>
          <w:szCs w:val="22"/>
          <w:u w:val="single"/>
        </w:rPr>
        <w:t>4</w:t>
      </w:r>
      <w:r w:rsidR="00D953E3" w:rsidRPr="00087895">
        <w:rPr>
          <w:rStyle w:val="normaltextrun"/>
          <w:rFonts w:ascii="Arial" w:hAnsi="Arial" w:cs="Arial"/>
          <w:b/>
          <w:bCs/>
          <w:sz w:val="22"/>
          <w:szCs w:val="22"/>
          <w:u w:val="single"/>
          <w:vertAlign w:val="superscript"/>
        </w:rPr>
        <w:t>th</w:t>
      </w:r>
      <w:r w:rsidR="00D953E3" w:rsidRPr="00087895">
        <w:rPr>
          <w:rStyle w:val="normaltextrun"/>
          <w:rFonts w:ascii="Arial" w:hAnsi="Arial" w:cs="Arial"/>
          <w:b/>
          <w:bCs/>
          <w:sz w:val="22"/>
          <w:szCs w:val="22"/>
          <w:u w:val="single"/>
        </w:rPr>
        <w:t xml:space="preserve"> Street,</w:t>
      </w:r>
    </w:p>
    <w:p w14:paraId="55893035" w14:textId="1EF609D2" w:rsidR="00D953E3" w:rsidRDefault="00D953E3" w:rsidP="00D953E3">
      <w:pPr>
        <w:pStyle w:val="paragraph"/>
        <w:spacing w:before="0" w:beforeAutospacing="0" w:after="0" w:afterAutospacing="0"/>
        <w:ind w:right="-14"/>
        <w:jc w:val="center"/>
        <w:rPr>
          <w:rStyle w:val="normaltextrun"/>
          <w:rFonts w:ascii="Arial" w:hAnsi="Arial" w:cs="Arial"/>
          <w:b/>
          <w:bCs/>
          <w:sz w:val="22"/>
          <w:szCs w:val="22"/>
          <w:u w:val="single"/>
        </w:rPr>
      </w:pPr>
      <w:r w:rsidRPr="00087895">
        <w:rPr>
          <w:rStyle w:val="normaltextrun"/>
          <w:rFonts w:ascii="Arial" w:hAnsi="Arial" w:cs="Arial"/>
          <w:b/>
          <w:bCs/>
          <w:sz w:val="22"/>
          <w:szCs w:val="22"/>
          <w:u w:val="single"/>
        </w:rPr>
        <w:t>Sa</w:t>
      </w:r>
      <w:r w:rsidR="00DF1DDB">
        <w:rPr>
          <w:rStyle w:val="normaltextrun"/>
          <w:rFonts w:ascii="Arial" w:hAnsi="Arial" w:cs="Arial"/>
          <w:b/>
          <w:bCs/>
          <w:sz w:val="22"/>
          <w:szCs w:val="22"/>
          <w:u w:val="single"/>
        </w:rPr>
        <w:t>nta Rosa</w:t>
      </w:r>
      <w:r w:rsidRPr="00087895">
        <w:rPr>
          <w:rStyle w:val="normaltextrun"/>
          <w:rFonts w:ascii="Arial" w:hAnsi="Arial" w:cs="Arial"/>
          <w:b/>
          <w:bCs/>
          <w:sz w:val="22"/>
          <w:szCs w:val="22"/>
          <w:u w:val="single"/>
        </w:rPr>
        <w:t>, CA, 95</w:t>
      </w:r>
      <w:r w:rsidR="00DF1DDB">
        <w:rPr>
          <w:rStyle w:val="normaltextrun"/>
          <w:rFonts w:ascii="Arial" w:hAnsi="Arial" w:cs="Arial"/>
          <w:b/>
          <w:bCs/>
          <w:sz w:val="22"/>
          <w:szCs w:val="22"/>
          <w:u w:val="single"/>
        </w:rPr>
        <w:t>404</w:t>
      </w:r>
    </w:p>
    <w:p w14:paraId="2FD2C79D" w14:textId="119C812F" w:rsidR="00BE5D04" w:rsidRPr="00485536" w:rsidRDefault="00BE5D04" w:rsidP="00485536">
      <w:pPr>
        <w:rPr>
          <w:rStyle w:val="normaltextrun"/>
          <w:rFonts w:cs="Arial"/>
          <w:bCs/>
          <w:szCs w:val="22"/>
        </w:rPr>
      </w:pPr>
    </w:p>
    <w:sectPr w:rsidR="00BE5D04" w:rsidRPr="00485536" w:rsidSect="00297B29">
      <w:head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05EC" w14:textId="77777777" w:rsidR="00B07DE2" w:rsidRDefault="00B07DE2" w:rsidP="00F86D2B">
      <w:r>
        <w:separator/>
      </w:r>
    </w:p>
  </w:endnote>
  <w:endnote w:type="continuationSeparator" w:id="0">
    <w:p w14:paraId="2D4D9BD4" w14:textId="77777777" w:rsidR="00B07DE2" w:rsidRDefault="00B07DE2" w:rsidP="00F86D2B">
      <w:r>
        <w:continuationSeparator/>
      </w:r>
    </w:p>
  </w:endnote>
  <w:endnote w:type="continuationNotice" w:id="1">
    <w:p w14:paraId="1C85389D" w14:textId="77777777" w:rsidR="00B07DE2" w:rsidRDefault="00B07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25026"/>
      <w:docPartObj>
        <w:docPartGallery w:val="Page Numbers (Bottom of Page)"/>
        <w:docPartUnique/>
      </w:docPartObj>
    </w:sdtPr>
    <w:sdtContent>
      <w:sdt>
        <w:sdtPr>
          <w:id w:val="1728636285"/>
          <w:docPartObj>
            <w:docPartGallery w:val="Page Numbers (Top of Page)"/>
            <w:docPartUnique/>
          </w:docPartObj>
        </w:sdtPr>
        <w:sdtContent>
          <w:p w14:paraId="345BA79A" w14:textId="7E321612" w:rsidR="004A52EF" w:rsidRDefault="00205595" w:rsidP="00C75CF3">
            <w:pPr>
              <w:pStyle w:val="Footer"/>
              <w:jc w:val="center"/>
              <w:rPr>
                <w:szCs w:val="20"/>
              </w:rPr>
            </w:pPr>
            <w:r>
              <w:rPr>
                <w:highlight w:val="yellow"/>
              </w:rPr>
              <w:t>Month</w:t>
            </w:r>
            <w:r w:rsidR="00607CAB" w:rsidRPr="00F204CE">
              <w:rPr>
                <w:highlight w:val="yellow"/>
              </w:rPr>
              <w:t xml:space="preserve"> XX, 2024</w:t>
            </w:r>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4A6813D6" w:rsidR="00B906E9" w:rsidRPr="00C75CF3" w:rsidRDefault="00AB3500" w:rsidP="00AB3500">
            <w:pPr>
              <w:pStyle w:val="Footer"/>
              <w:jc w:val="center"/>
            </w:pPr>
            <w:r>
              <w:rPr>
                <w:szCs w:val="20"/>
              </w:rPr>
              <w:tab/>
            </w:r>
            <w:r w:rsidR="00935004">
              <w:rPr>
                <w:szCs w:val="20"/>
              </w:rPr>
              <w:t>Addendum 0</w:t>
            </w:r>
            <w:r w:rsidR="00D2547A">
              <w:rPr>
                <w:szCs w:val="20"/>
              </w:rPr>
              <w:t>4</w:t>
            </w:r>
            <w:r>
              <w:rPr>
                <w:szCs w:val="20"/>
              </w:rPr>
              <w:tab/>
            </w:r>
            <w:r w:rsidR="004A52EF">
              <w:rPr>
                <w:szCs w:val="20"/>
              </w:rPr>
              <w:t>Geothermal Grant and Loan Program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69047"/>
      <w:docPartObj>
        <w:docPartGallery w:val="Page Numbers (Bottom of Page)"/>
        <w:docPartUnique/>
      </w:docPartObj>
    </w:sdtPr>
    <w:sdtContent>
      <w:sdt>
        <w:sdtPr>
          <w:id w:val="524912037"/>
          <w:docPartObj>
            <w:docPartGallery w:val="Page Numbers (Top of Page)"/>
            <w:docPartUnique/>
          </w:docPartObj>
        </w:sdtPr>
        <w:sdtContent>
          <w:p w14:paraId="331881CE" w14:textId="4E1E7379" w:rsidR="00637484" w:rsidRDefault="00637484" w:rsidP="00637484">
            <w:pPr>
              <w:pStyle w:val="Footer"/>
              <w:jc w:val="center"/>
              <w:rPr>
                <w:szCs w:val="20"/>
              </w:rPr>
            </w:pPr>
            <w:r>
              <w:tab/>
            </w:r>
            <w:r w:rsidRPr="005C443D">
              <w:t xml:space="preserve">Page </w:t>
            </w:r>
            <w:r w:rsidRPr="005C443D">
              <w:rPr>
                <w:sz w:val="24"/>
              </w:rPr>
              <w:fldChar w:fldCharType="begin"/>
            </w:r>
            <w:r w:rsidRPr="005C443D">
              <w:instrText xml:space="preserve"> PAGE </w:instrText>
            </w:r>
            <w:r w:rsidRPr="005C443D">
              <w:rPr>
                <w:sz w:val="24"/>
              </w:rPr>
              <w:fldChar w:fldCharType="separate"/>
            </w:r>
            <w:r>
              <w:t>2</w:t>
            </w:r>
            <w:r w:rsidRPr="005C443D">
              <w:rPr>
                <w:sz w:val="24"/>
              </w:rPr>
              <w:fldChar w:fldCharType="end"/>
            </w:r>
            <w:r w:rsidRPr="005C443D">
              <w:t xml:space="preserve"> of</w:t>
            </w:r>
            <w:r w:rsidRPr="004A52EF">
              <w:rPr>
                <w:szCs w:val="20"/>
              </w:rPr>
              <w:t xml:space="preserve"> </w:t>
            </w:r>
            <w:r w:rsidRPr="004A52EF">
              <w:rPr>
                <w:szCs w:val="20"/>
              </w:rPr>
              <w:fldChar w:fldCharType="begin"/>
            </w:r>
            <w:r w:rsidRPr="004A52EF">
              <w:rPr>
                <w:szCs w:val="20"/>
              </w:rPr>
              <w:instrText xml:space="preserve"> NUMPAGES  </w:instrText>
            </w:r>
            <w:r w:rsidRPr="004A52EF">
              <w:rPr>
                <w:szCs w:val="20"/>
              </w:rPr>
              <w:fldChar w:fldCharType="separate"/>
            </w:r>
            <w:r>
              <w:rPr>
                <w:szCs w:val="20"/>
              </w:rPr>
              <w:t>6</w:t>
            </w:r>
            <w:r w:rsidRPr="004A52EF">
              <w:rPr>
                <w:szCs w:val="20"/>
              </w:rPr>
              <w:fldChar w:fldCharType="end"/>
            </w:r>
            <w:r w:rsidRPr="004A52EF">
              <w:rPr>
                <w:szCs w:val="20"/>
              </w:rPr>
              <w:tab/>
              <w:t>GFO-23-204</w:t>
            </w:r>
          </w:p>
          <w:p w14:paraId="36AC8CA5" w14:textId="3285F1A4"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205595">
              <w:rPr>
                <w:szCs w:val="20"/>
              </w:rPr>
              <w:t>0</w:t>
            </w:r>
            <w:r w:rsidR="002D6AC2">
              <w:rPr>
                <w:szCs w:val="20"/>
              </w:rPr>
              <w:t>4</w:t>
            </w:r>
            <w:r>
              <w:rPr>
                <w:szCs w:val="20"/>
              </w:rPr>
              <w:tab/>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485358729"/>
      <w:docPartObj>
        <w:docPartGallery w:val="Page Numbers (Top of Page)"/>
        <w:docPartUnique/>
      </w:docPartObj>
    </w:sdtPr>
    <w:sdtContent>
      <w:p w14:paraId="3B14BEF7" w14:textId="45B6C549"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EF26EE">
          <w:rPr>
            <w:noProof/>
            <w:szCs w:val="20"/>
          </w:rPr>
          <w:t>October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69D4" w14:textId="77777777" w:rsidR="00B07DE2" w:rsidRDefault="00B07DE2" w:rsidP="00F86D2B">
      <w:r>
        <w:separator/>
      </w:r>
    </w:p>
  </w:footnote>
  <w:footnote w:type="continuationSeparator" w:id="0">
    <w:p w14:paraId="72B338D2" w14:textId="77777777" w:rsidR="00B07DE2" w:rsidRDefault="00B07DE2" w:rsidP="00F86D2B">
      <w:r>
        <w:continuationSeparator/>
      </w:r>
    </w:p>
  </w:footnote>
  <w:footnote w:type="continuationNotice" w:id="1">
    <w:p w14:paraId="3B0984D0" w14:textId="77777777" w:rsidR="00B07DE2" w:rsidRDefault="00B07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A644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3"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17" w15:restartNumberingAfterBreak="0">
    <w:nsid w:val="6B2F374F"/>
    <w:multiLevelType w:val="hybridMultilevel"/>
    <w:tmpl w:val="081ED37A"/>
    <w:lvl w:ilvl="0" w:tplc="AA0E5EF6">
      <w:start w:val="1"/>
      <w:numFmt w:val="decimal"/>
      <w:lvlText w:val="%1."/>
      <w:lvlJc w:val="left"/>
      <w:pPr>
        <w:tabs>
          <w:tab w:val="num" w:pos="720"/>
        </w:tabs>
        <w:ind w:left="720" w:hanging="720"/>
      </w:pPr>
      <w:rPr>
        <w:rFonts w:hint="default"/>
        <w:b w:val="0"/>
        <w:bCs/>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18"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3074073">
    <w:abstractNumId w:val="0"/>
  </w:num>
  <w:num w:numId="2" w16cid:durableId="1618368980">
    <w:abstractNumId w:val="19"/>
  </w:num>
  <w:num w:numId="3" w16cid:durableId="1689285224">
    <w:abstractNumId w:val="3"/>
  </w:num>
  <w:num w:numId="4" w16cid:durableId="947152570">
    <w:abstractNumId w:val="13"/>
  </w:num>
  <w:num w:numId="5" w16cid:durableId="299264854">
    <w:abstractNumId w:val="17"/>
  </w:num>
  <w:num w:numId="6" w16cid:durableId="1557933199">
    <w:abstractNumId w:val="2"/>
  </w:num>
  <w:num w:numId="7" w16cid:durableId="1671760152">
    <w:abstractNumId w:val="6"/>
  </w:num>
  <w:num w:numId="8" w16cid:durableId="1942832003">
    <w:abstractNumId w:val="14"/>
  </w:num>
  <w:num w:numId="9" w16cid:durableId="1290211085">
    <w:abstractNumId w:val="5"/>
  </w:num>
  <w:num w:numId="10" w16cid:durableId="1365138024">
    <w:abstractNumId w:val="8"/>
  </w:num>
  <w:num w:numId="11" w16cid:durableId="473521341">
    <w:abstractNumId w:val="4"/>
  </w:num>
  <w:num w:numId="12" w16cid:durableId="430396362">
    <w:abstractNumId w:val="9"/>
  </w:num>
  <w:num w:numId="13" w16cid:durableId="64187880">
    <w:abstractNumId w:val="7"/>
  </w:num>
  <w:num w:numId="14" w16cid:durableId="57869019">
    <w:abstractNumId w:val="18"/>
  </w:num>
  <w:num w:numId="15" w16cid:durableId="976689392">
    <w:abstractNumId w:val="10"/>
  </w:num>
  <w:num w:numId="16" w16cid:durableId="359933151">
    <w:abstractNumId w:val="1"/>
  </w:num>
  <w:num w:numId="17" w16cid:durableId="163714544">
    <w:abstractNumId w:val="15"/>
  </w:num>
  <w:num w:numId="18" w16cid:durableId="1083378634">
    <w:abstractNumId w:val="12"/>
  </w:num>
  <w:num w:numId="19" w16cid:durableId="1203203434">
    <w:abstractNumId w:val="11"/>
  </w:num>
  <w:num w:numId="20" w16cid:durableId="768619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43AE"/>
    <w:rsid w:val="0000636C"/>
    <w:rsid w:val="00006AE6"/>
    <w:rsid w:val="00011054"/>
    <w:rsid w:val="00014A37"/>
    <w:rsid w:val="00014B94"/>
    <w:rsid w:val="00015969"/>
    <w:rsid w:val="00015D15"/>
    <w:rsid w:val="00016581"/>
    <w:rsid w:val="00016689"/>
    <w:rsid w:val="00020A89"/>
    <w:rsid w:val="00021B68"/>
    <w:rsid w:val="00021F61"/>
    <w:rsid w:val="0002628A"/>
    <w:rsid w:val="000267F7"/>
    <w:rsid w:val="00026EF0"/>
    <w:rsid w:val="00027125"/>
    <w:rsid w:val="00030459"/>
    <w:rsid w:val="00030A15"/>
    <w:rsid w:val="00034360"/>
    <w:rsid w:val="00041012"/>
    <w:rsid w:val="00044367"/>
    <w:rsid w:val="00045230"/>
    <w:rsid w:val="000456FE"/>
    <w:rsid w:val="00045D86"/>
    <w:rsid w:val="00046459"/>
    <w:rsid w:val="0004677F"/>
    <w:rsid w:val="00047237"/>
    <w:rsid w:val="000538E4"/>
    <w:rsid w:val="000557AC"/>
    <w:rsid w:val="00056DFD"/>
    <w:rsid w:val="0006362D"/>
    <w:rsid w:val="00067063"/>
    <w:rsid w:val="0007214A"/>
    <w:rsid w:val="00074B5D"/>
    <w:rsid w:val="000754D7"/>
    <w:rsid w:val="00076800"/>
    <w:rsid w:val="00077E19"/>
    <w:rsid w:val="00086A94"/>
    <w:rsid w:val="00092FDA"/>
    <w:rsid w:val="00093015"/>
    <w:rsid w:val="00094101"/>
    <w:rsid w:val="00094D8D"/>
    <w:rsid w:val="000A06BD"/>
    <w:rsid w:val="000A08AB"/>
    <w:rsid w:val="000A1062"/>
    <w:rsid w:val="000A19A7"/>
    <w:rsid w:val="000A2131"/>
    <w:rsid w:val="000A4BA5"/>
    <w:rsid w:val="000A5BE9"/>
    <w:rsid w:val="000A6816"/>
    <w:rsid w:val="000B1C89"/>
    <w:rsid w:val="000B3822"/>
    <w:rsid w:val="000B7DA7"/>
    <w:rsid w:val="000C3B72"/>
    <w:rsid w:val="000C6E7F"/>
    <w:rsid w:val="000D32CC"/>
    <w:rsid w:val="000D6339"/>
    <w:rsid w:val="000D7262"/>
    <w:rsid w:val="000D7319"/>
    <w:rsid w:val="000D7583"/>
    <w:rsid w:val="000E0F42"/>
    <w:rsid w:val="000E22A8"/>
    <w:rsid w:val="000E7553"/>
    <w:rsid w:val="000F0786"/>
    <w:rsid w:val="000F5611"/>
    <w:rsid w:val="000F5E81"/>
    <w:rsid w:val="000F5FEE"/>
    <w:rsid w:val="001006D5"/>
    <w:rsid w:val="00102675"/>
    <w:rsid w:val="001071A9"/>
    <w:rsid w:val="00113FB1"/>
    <w:rsid w:val="0011448E"/>
    <w:rsid w:val="0011531A"/>
    <w:rsid w:val="0011727C"/>
    <w:rsid w:val="00117BA9"/>
    <w:rsid w:val="00120355"/>
    <w:rsid w:val="00123814"/>
    <w:rsid w:val="001239B7"/>
    <w:rsid w:val="00125EC9"/>
    <w:rsid w:val="00127E81"/>
    <w:rsid w:val="00131F21"/>
    <w:rsid w:val="0013291C"/>
    <w:rsid w:val="0013637B"/>
    <w:rsid w:val="0013781E"/>
    <w:rsid w:val="00140469"/>
    <w:rsid w:val="001413EF"/>
    <w:rsid w:val="0014191A"/>
    <w:rsid w:val="001426F7"/>
    <w:rsid w:val="00142D6E"/>
    <w:rsid w:val="00143BDB"/>
    <w:rsid w:val="00146223"/>
    <w:rsid w:val="0014731B"/>
    <w:rsid w:val="00152000"/>
    <w:rsid w:val="00154741"/>
    <w:rsid w:val="00154C48"/>
    <w:rsid w:val="0015511C"/>
    <w:rsid w:val="00155BDF"/>
    <w:rsid w:val="00156332"/>
    <w:rsid w:val="001619F1"/>
    <w:rsid w:val="00163833"/>
    <w:rsid w:val="0016697B"/>
    <w:rsid w:val="0016759B"/>
    <w:rsid w:val="001805BE"/>
    <w:rsid w:val="001815A6"/>
    <w:rsid w:val="001819B1"/>
    <w:rsid w:val="00181D4C"/>
    <w:rsid w:val="00183066"/>
    <w:rsid w:val="00186113"/>
    <w:rsid w:val="00196982"/>
    <w:rsid w:val="00197483"/>
    <w:rsid w:val="001A1A2D"/>
    <w:rsid w:val="001A4B25"/>
    <w:rsid w:val="001A5516"/>
    <w:rsid w:val="001A65D5"/>
    <w:rsid w:val="001A7398"/>
    <w:rsid w:val="001B0CB9"/>
    <w:rsid w:val="001B1AF6"/>
    <w:rsid w:val="001B3D22"/>
    <w:rsid w:val="001B4C5C"/>
    <w:rsid w:val="001B5DF6"/>
    <w:rsid w:val="001C0073"/>
    <w:rsid w:val="001C0ABC"/>
    <w:rsid w:val="001C29DE"/>
    <w:rsid w:val="001C356E"/>
    <w:rsid w:val="001C3F2E"/>
    <w:rsid w:val="001C7F60"/>
    <w:rsid w:val="001D131C"/>
    <w:rsid w:val="001D1BFB"/>
    <w:rsid w:val="001D5289"/>
    <w:rsid w:val="001D55DA"/>
    <w:rsid w:val="001D5DAA"/>
    <w:rsid w:val="001D74EF"/>
    <w:rsid w:val="001D7C71"/>
    <w:rsid w:val="001E0265"/>
    <w:rsid w:val="001E108A"/>
    <w:rsid w:val="001E3146"/>
    <w:rsid w:val="001E33BF"/>
    <w:rsid w:val="001E3C97"/>
    <w:rsid w:val="001E7612"/>
    <w:rsid w:val="001F0513"/>
    <w:rsid w:val="001F1659"/>
    <w:rsid w:val="001F16D4"/>
    <w:rsid w:val="001F40EE"/>
    <w:rsid w:val="001F62F3"/>
    <w:rsid w:val="00201941"/>
    <w:rsid w:val="00201D43"/>
    <w:rsid w:val="00202A14"/>
    <w:rsid w:val="00205595"/>
    <w:rsid w:val="002064A7"/>
    <w:rsid w:val="00206768"/>
    <w:rsid w:val="002077D3"/>
    <w:rsid w:val="002102DB"/>
    <w:rsid w:val="00210BE5"/>
    <w:rsid w:val="00211374"/>
    <w:rsid w:val="00211C91"/>
    <w:rsid w:val="00221AD8"/>
    <w:rsid w:val="00223AAF"/>
    <w:rsid w:val="00224A8D"/>
    <w:rsid w:val="00225B46"/>
    <w:rsid w:val="00226CF6"/>
    <w:rsid w:val="002317E8"/>
    <w:rsid w:val="0023256F"/>
    <w:rsid w:val="00235A60"/>
    <w:rsid w:val="00235D5C"/>
    <w:rsid w:val="002375D9"/>
    <w:rsid w:val="0024155C"/>
    <w:rsid w:val="002420F8"/>
    <w:rsid w:val="00242C25"/>
    <w:rsid w:val="00243D62"/>
    <w:rsid w:val="0024457B"/>
    <w:rsid w:val="002478D3"/>
    <w:rsid w:val="002528F7"/>
    <w:rsid w:val="0025692E"/>
    <w:rsid w:val="0025772F"/>
    <w:rsid w:val="0025780F"/>
    <w:rsid w:val="00257A7A"/>
    <w:rsid w:val="00261A00"/>
    <w:rsid w:val="00262966"/>
    <w:rsid w:val="00262EDF"/>
    <w:rsid w:val="00263F8A"/>
    <w:rsid w:val="00264177"/>
    <w:rsid w:val="00265389"/>
    <w:rsid w:val="00270E12"/>
    <w:rsid w:val="00274F4B"/>
    <w:rsid w:val="002758CD"/>
    <w:rsid w:val="00275D88"/>
    <w:rsid w:val="00276920"/>
    <w:rsid w:val="00277CA4"/>
    <w:rsid w:val="00281A0C"/>
    <w:rsid w:val="00283121"/>
    <w:rsid w:val="00283B09"/>
    <w:rsid w:val="00284007"/>
    <w:rsid w:val="00285DD7"/>
    <w:rsid w:val="00291748"/>
    <w:rsid w:val="00291BDA"/>
    <w:rsid w:val="00296155"/>
    <w:rsid w:val="002979B8"/>
    <w:rsid w:val="00297B29"/>
    <w:rsid w:val="002A05AA"/>
    <w:rsid w:val="002A23D2"/>
    <w:rsid w:val="002A5F7A"/>
    <w:rsid w:val="002A6587"/>
    <w:rsid w:val="002B31DD"/>
    <w:rsid w:val="002B3484"/>
    <w:rsid w:val="002B3BB7"/>
    <w:rsid w:val="002B4399"/>
    <w:rsid w:val="002B5F29"/>
    <w:rsid w:val="002B7043"/>
    <w:rsid w:val="002C211B"/>
    <w:rsid w:val="002C4D00"/>
    <w:rsid w:val="002C5344"/>
    <w:rsid w:val="002C5B42"/>
    <w:rsid w:val="002D0427"/>
    <w:rsid w:val="002D11A5"/>
    <w:rsid w:val="002D2A2E"/>
    <w:rsid w:val="002D3AC2"/>
    <w:rsid w:val="002D5E6C"/>
    <w:rsid w:val="002D6116"/>
    <w:rsid w:val="002D6197"/>
    <w:rsid w:val="002D6AC2"/>
    <w:rsid w:val="002D6D19"/>
    <w:rsid w:val="002E1BEE"/>
    <w:rsid w:val="002E2AA9"/>
    <w:rsid w:val="002E51BB"/>
    <w:rsid w:val="002F1D52"/>
    <w:rsid w:val="002F4675"/>
    <w:rsid w:val="002F6917"/>
    <w:rsid w:val="002F72E0"/>
    <w:rsid w:val="002F794D"/>
    <w:rsid w:val="003009F0"/>
    <w:rsid w:val="00300FB1"/>
    <w:rsid w:val="00301C60"/>
    <w:rsid w:val="003021A1"/>
    <w:rsid w:val="003028D4"/>
    <w:rsid w:val="00304D66"/>
    <w:rsid w:val="00305646"/>
    <w:rsid w:val="0030D771"/>
    <w:rsid w:val="0031127A"/>
    <w:rsid w:val="0031303D"/>
    <w:rsid w:val="00315B74"/>
    <w:rsid w:val="0031705B"/>
    <w:rsid w:val="00321EE3"/>
    <w:rsid w:val="0032321B"/>
    <w:rsid w:val="00323F4C"/>
    <w:rsid w:val="00324D0F"/>
    <w:rsid w:val="00326C2D"/>
    <w:rsid w:val="00334B1D"/>
    <w:rsid w:val="00337D31"/>
    <w:rsid w:val="0034112D"/>
    <w:rsid w:val="00341384"/>
    <w:rsid w:val="00343ADF"/>
    <w:rsid w:val="00344283"/>
    <w:rsid w:val="00345BCC"/>
    <w:rsid w:val="00345F1B"/>
    <w:rsid w:val="003462CF"/>
    <w:rsid w:val="00353EDC"/>
    <w:rsid w:val="00360884"/>
    <w:rsid w:val="003628CC"/>
    <w:rsid w:val="003631C9"/>
    <w:rsid w:val="003736F8"/>
    <w:rsid w:val="003743B0"/>
    <w:rsid w:val="0037510B"/>
    <w:rsid w:val="003776B8"/>
    <w:rsid w:val="003813DD"/>
    <w:rsid w:val="00383513"/>
    <w:rsid w:val="003856A3"/>
    <w:rsid w:val="00385DE4"/>
    <w:rsid w:val="0038671E"/>
    <w:rsid w:val="003879A5"/>
    <w:rsid w:val="00390B60"/>
    <w:rsid w:val="00391B35"/>
    <w:rsid w:val="00393666"/>
    <w:rsid w:val="00394F3F"/>
    <w:rsid w:val="00394FF1"/>
    <w:rsid w:val="00395B68"/>
    <w:rsid w:val="003970B6"/>
    <w:rsid w:val="003A023C"/>
    <w:rsid w:val="003A0462"/>
    <w:rsid w:val="003A0B21"/>
    <w:rsid w:val="003A40DF"/>
    <w:rsid w:val="003A7AD7"/>
    <w:rsid w:val="003A7D7C"/>
    <w:rsid w:val="003B05AF"/>
    <w:rsid w:val="003B2607"/>
    <w:rsid w:val="003B4023"/>
    <w:rsid w:val="003B519A"/>
    <w:rsid w:val="003B67B3"/>
    <w:rsid w:val="003B693B"/>
    <w:rsid w:val="003C07B0"/>
    <w:rsid w:val="003C5A4D"/>
    <w:rsid w:val="003C6FB7"/>
    <w:rsid w:val="003D28D3"/>
    <w:rsid w:val="003D5866"/>
    <w:rsid w:val="003E0D2D"/>
    <w:rsid w:val="003E4BD9"/>
    <w:rsid w:val="003E64E4"/>
    <w:rsid w:val="003E6526"/>
    <w:rsid w:val="003E753F"/>
    <w:rsid w:val="003F0F1B"/>
    <w:rsid w:val="003F3852"/>
    <w:rsid w:val="003F3C0A"/>
    <w:rsid w:val="003F5FDF"/>
    <w:rsid w:val="00412603"/>
    <w:rsid w:val="00414E26"/>
    <w:rsid w:val="00415DE9"/>
    <w:rsid w:val="00420C0E"/>
    <w:rsid w:val="00421F22"/>
    <w:rsid w:val="00423434"/>
    <w:rsid w:val="00425D0F"/>
    <w:rsid w:val="00426151"/>
    <w:rsid w:val="00426887"/>
    <w:rsid w:val="00430859"/>
    <w:rsid w:val="00430BF6"/>
    <w:rsid w:val="00431A8D"/>
    <w:rsid w:val="004339B9"/>
    <w:rsid w:val="00433A54"/>
    <w:rsid w:val="00433BFE"/>
    <w:rsid w:val="00433DCA"/>
    <w:rsid w:val="004360EF"/>
    <w:rsid w:val="00437D5F"/>
    <w:rsid w:val="00444CE2"/>
    <w:rsid w:val="004478C1"/>
    <w:rsid w:val="004479F6"/>
    <w:rsid w:val="004504D5"/>
    <w:rsid w:val="00453BCA"/>
    <w:rsid w:val="00453D52"/>
    <w:rsid w:val="00456171"/>
    <w:rsid w:val="00460F0E"/>
    <w:rsid w:val="0046126C"/>
    <w:rsid w:val="004639D6"/>
    <w:rsid w:val="004644DA"/>
    <w:rsid w:val="00470270"/>
    <w:rsid w:val="00471F67"/>
    <w:rsid w:val="00473DFA"/>
    <w:rsid w:val="00474B92"/>
    <w:rsid w:val="00475562"/>
    <w:rsid w:val="00475566"/>
    <w:rsid w:val="0047666A"/>
    <w:rsid w:val="00485536"/>
    <w:rsid w:val="00486452"/>
    <w:rsid w:val="00493236"/>
    <w:rsid w:val="00495BDB"/>
    <w:rsid w:val="00497CB0"/>
    <w:rsid w:val="004A19AC"/>
    <w:rsid w:val="004A1AAA"/>
    <w:rsid w:val="004A2279"/>
    <w:rsid w:val="004A2E89"/>
    <w:rsid w:val="004A43F4"/>
    <w:rsid w:val="004A4A8E"/>
    <w:rsid w:val="004A4C18"/>
    <w:rsid w:val="004A52EF"/>
    <w:rsid w:val="004A5C71"/>
    <w:rsid w:val="004A7E04"/>
    <w:rsid w:val="004B0467"/>
    <w:rsid w:val="004B1BF1"/>
    <w:rsid w:val="004B37FB"/>
    <w:rsid w:val="004B5656"/>
    <w:rsid w:val="004B5D95"/>
    <w:rsid w:val="004B7316"/>
    <w:rsid w:val="004C13AD"/>
    <w:rsid w:val="004C30FA"/>
    <w:rsid w:val="004C4F4F"/>
    <w:rsid w:val="004C5E6B"/>
    <w:rsid w:val="004C6777"/>
    <w:rsid w:val="004D0067"/>
    <w:rsid w:val="004D128F"/>
    <w:rsid w:val="004D1DDB"/>
    <w:rsid w:val="004D30DB"/>
    <w:rsid w:val="004D4C0A"/>
    <w:rsid w:val="004D4CF9"/>
    <w:rsid w:val="004D4E39"/>
    <w:rsid w:val="004D635E"/>
    <w:rsid w:val="004E12F3"/>
    <w:rsid w:val="004E3476"/>
    <w:rsid w:val="004E6421"/>
    <w:rsid w:val="004F1652"/>
    <w:rsid w:val="004F38CD"/>
    <w:rsid w:val="004F7B62"/>
    <w:rsid w:val="004F7F6A"/>
    <w:rsid w:val="0050027C"/>
    <w:rsid w:val="00501D24"/>
    <w:rsid w:val="00502215"/>
    <w:rsid w:val="005024CE"/>
    <w:rsid w:val="005041D6"/>
    <w:rsid w:val="005133A4"/>
    <w:rsid w:val="005139E6"/>
    <w:rsid w:val="005145F9"/>
    <w:rsid w:val="0051492F"/>
    <w:rsid w:val="00514936"/>
    <w:rsid w:val="00515625"/>
    <w:rsid w:val="00523444"/>
    <w:rsid w:val="00524EA9"/>
    <w:rsid w:val="00527817"/>
    <w:rsid w:val="00527ACB"/>
    <w:rsid w:val="00530CA9"/>
    <w:rsid w:val="00531D2D"/>
    <w:rsid w:val="005370D4"/>
    <w:rsid w:val="00537AD5"/>
    <w:rsid w:val="00540E30"/>
    <w:rsid w:val="00540E76"/>
    <w:rsid w:val="00541AF5"/>
    <w:rsid w:val="00541F80"/>
    <w:rsid w:val="0054221C"/>
    <w:rsid w:val="005506C0"/>
    <w:rsid w:val="00552984"/>
    <w:rsid w:val="00553ED6"/>
    <w:rsid w:val="005568CA"/>
    <w:rsid w:val="00557097"/>
    <w:rsid w:val="0056115B"/>
    <w:rsid w:val="00562C8F"/>
    <w:rsid w:val="0056407A"/>
    <w:rsid w:val="005656F8"/>
    <w:rsid w:val="0056609F"/>
    <w:rsid w:val="00566E6D"/>
    <w:rsid w:val="00567294"/>
    <w:rsid w:val="00570420"/>
    <w:rsid w:val="00577D95"/>
    <w:rsid w:val="00580EB0"/>
    <w:rsid w:val="005822FC"/>
    <w:rsid w:val="00585044"/>
    <w:rsid w:val="00585692"/>
    <w:rsid w:val="00585881"/>
    <w:rsid w:val="0058661A"/>
    <w:rsid w:val="00586814"/>
    <w:rsid w:val="00586E8D"/>
    <w:rsid w:val="00586EFC"/>
    <w:rsid w:val="00587AF2"/>
    <w:rsid w:val="00591B94"/>
    <w:rsid w:val="005954B6"/>
    <w:rsid w:val="005960E4"/>
    <w:rsid w:val="005A106A"/>
    <w:rsid w:val="005A2579"/>
    <w:rsid w:val="005A2700"/>
    <w:rsid w:val="005A7113"/>
    <w:rsid w:val="005B2CA7"/>
    <w:rsid w:val="005B2D9A"/>
    <w:rsid w:val="005B367F"/>
    <w:rsid w:val="005B4D46"/>
    <w:rsid w:val="005C09C6"/>
    <w:rsid w:val="005C0B72"/>
    <w:rsid w:val="005C2680"/>
    <w:rsid w:val="005C443D"/>
    <w:rsid w:val="005D0F69"/>
    <w:rsid w:val="005D5320"/>
    <w:rsid w:val="005D5D6A"/>
    <w:rsid w:val="005D6693"/>
    <w:rsid w:val="005E0532"/>
    <w:rsid w:val="005E22F5"/>
    <w:rsid w:val="005E2FDC"/>
    <w:rsid w:val="005E5987"/>
    <w:rsid w:val="005E6FA2"/>
    <w:rsid w:val="005F0A72"/>
    <w:rsid w:val="005F387C"/>
    <w:rsid w:val="005F4BB6"/>
    <w:rsid w:val="005F7922"/>
    <w:rsid w:val="005F7D8A"/>
    <w:rsid w:val="00600ED9"/>
    <w:rsid w:val="00607CAB"/>
    <w:rsid w:val="006101DC"/>
    <w:rsid w:val="00612180"/>
    <w:rsid w:val="006144DD"/>
    <w:rsid w:val="00614C1A"/>
    <w:rsid w:val="0061523A"/>
    <w:rsid w:val="006160C5"/>
    <w:rsid w:val="00617E52"/>
    <w:rsid w:val="00620376"/>
    <w:rsid w:val="006217C7"/>
    <w:rsid w:val="00622FE8"/>
    <w:rsid w:val="00624BA6"/>
    <w:rsid w:val="00627452"/>
    <w:rsid w:val="00627590"/>
    <w:rsid w:val="00632E5C"/>
    <w:rsid w:val="00634E5A"/>
    <w:rsid w:val="006359A5"/>
    <w:rsid w:val="00636944"/>
    <w:rsid w:val="00637484"/>
    <w:rsid w:val="0064018A"/>
    <w:rsid w:val="00640954"/>
    <w:rsid w:val="00642105"/>
    <w:rsid w:val="00644D49"/>
    <w:rsid w:val="00646AFC"/>
    <w:rsid w:val="0064724E"/>
    <w:rsid w:val="0064732A"/>
    <w:rsid w:val="00647DC4"/>
    <w:rsid w:val="00647E58"/>
    <w:rsid w:val="00650AF4"/>
    <w:rsid w:val="00650D67"/>
    <w:rsid w:val="006511D6"/>
    <w:rsid w:val="0065317B"/>
    <w:rsid w:val="0065421D"/>
    <w:rsid w:val="00655BBB"/>
    <w:rsid w:val="006602E2"/>
    <w:rsid w:val="0066279C"/>
    <w:rsid w:val="00663BEE"/>
    <w:rsid w:val="006669C8"/>
    <w:rsid w:val="006705EF"/>
    <w:rsid w:val="00670F00"/>
    <w:rsid w:val="0067181E"/>
    <w:rsid w:val="00674278"/>
    <w:rsid w:val="006808E7"/>
    <w:rsid w:val="00680E38"/>
    <w:rsid w:val="00682891"/>
    <w:rsid w:val="006850A0"/>
    <w:rsid w:val="00685CBC"/>
    <w:rsid w:val="006909AF"/>
    <w:rsid w:val="0069765B"/>
    <w:rsid w:val="00697A0E"/>
    <w:rsid w:val="006A0A61"/>
    <w:rsid w:val="006A296A"/>
    <w:rsid w:val="006A2B6D"/>
    <w:rsid w:val="006A2BF1"/>
    <w:rsid w:val="006A2F05"/>
    <w:rsid w:val="006A32E0"/>
    <w:rsid w:val="006A3F0A"/>
    <w:rsid w:val="006A57AF"/>
    <w:rsid w:val="006A5832"/>
    <w:rsid w:val="006A6934"/>
    <w:rsid w:val="006B06D5"/>
    <w:rsid w:val="006B2C44"/>
    <w:rsid w:val="006B2FD2"/>
    <w:rsid w:val="006B3667"/>
    <w:rsid w:val="006B3956"/>
    <w:rsid w:val="006B47AE"/>
    <w:rsid w:val="006C19E4"/>
    <w:rsid w:val="006C5B2E"/>
    <w:rsid w:val="006C5BDC"/>
    <w:rsid w:val="006C5F70"/>
    <w:rsid w:val="006C62E9"/>
    <w:rsid w:val="006C6CD6"/>
    <w:rsid w:val="006D24EF"/>
    <w:rsid w:val="006D3827"/>
    <w:rsid w:val="006D4890"/>
    <w:rsid w:val="006E146A"/>
    <w:rsid w:val="006E1D4A"/>
    <w:rsid w:val="006E6373"/>
    <w:rsid w:val="006E6491"/>
    <w:rsid w:val="006E7433"/>
    <w:rsid w:val="006F1998"/>
    <w:rsid w:val="006F2FD6"/>
    <w:rsid w:val="006F5326"/>
    <w:rsid w:val="006F7090"/>
    <w:rsid w:val="006F791F"/>
    <w:rsid w:val="00704F14"/>
    <w:rsid w:val="00704FE9"/>
    <w:rsid w:val="007052A9"/>
    <w:rsid w:val="007073AB"/>
    <w:rsid w:val="00710624"/>
    <w:rsid w:val="007134AE"/>
    <w:rsid w:val="007162C0"/>
    <w:rsid w:val="0071710D"/>
    <w:rsid w:val="007211FC"/>
    <w:rsid w:val="00722DA4"/>
    <w:rsid w:val="00723976"/>
    <w:rsid w:val="00725A6C"/>
    <w:rsid w:val="007267BF"/>
    <w:rsid w:val="00733CCF"/>
    <w:rsid w:val="00735949"/>
    <w:rsid w:val="007362B9"/>
    <w:rsid w:val="0073634F"/>
    <w:rsid w:val="00740A9A"/>
    <w:rsid w:val="00743782"/>
    <w:rsid w:val="007459C9"/>
    <w:rsid w:val="00746B4B"/>
    <w:rsid w:val="007470CB"/>
    <w:rsid w:val="00747158"/>
    <w:rsid w:val="00750748"/>
    <w:rsid w:val="00751354"/>
    <w:rsid w:val="00751C0F"/>
    <w:rsid w:val="007552CD"/>
    <w:rsid w:val="00756800"/>
    <w:rsid w:val="00762AE8"/>
    <w:rsid w:val="00765591"/>
    <w:rsid w:val="00767C09"/>
    <w:rsid w:val="00770325"/>
    <w:rsid w:val="0077265A"/>
    <w:rsid w:val="00773E7C"/>
    <w:rsid w:val="00776A72"/>
    <w:rsid w:val="00776AA4"/>
    <w:rsid w:val="00777798"/>
    <w:rsid w:val="00777E28"/>
    <w:rsid w:val="0078154A"/>
    <w:rsid w:val="007828D5"/>
    <w:rsid w:val="00782F1B"/>
    <w:rsid w:val="007832C0"/>
    <w:rsid w:val="00783717"/>
    <w:rsid w:val="0078461B"/>
    <w:rsid w:val="00786CEC"/>
    <w:rsid w:val="00791545"/>
    <w:rsid w:val="00794EA1"/>
    <w:rsid w:val="007974CD"/>
    <w:rsid w:val="00797AAA"/>
    <w:rsid w:val="007A4F8A"/>
    <w:rsid w:val="007A664D"/>
    <w:rsid w:val="007A6674"/>
    <w:rsid w:val="007A6B09"/>
    <w:rsid w:val="007A6D89"/>
    <w:rsid w:val="007A7624"/>
    <w:rsid w:val="007B051A"/>
    <w:rsid w:val="007B3482"/>
    <w:rsid w:val="007B41C5"/>
    <w:rsid w:val="007B45B4"/>
    <w:rsid w:val="007B5974"/>
    <w:rsid w:val="007C025B"/>
    <w:rsid w:val="007C0658"/>
    <w:rsid w:val="007C07F2"/>
    <w:rsid w:val="007C17DA"/>
    <w:rsid w:val="007C37BF"/>
    <w:rsid w:val="007C61C5"/>
    <w:rsid w:val="007C762B"/>
    <w:rsid w:val="007C7703"/>
    <w:rsid w:val="007D1F5C"/>
    <w:rsid w:val="007D41DF"/>
    <w:rsid w:val="007D48E4"/>
    <w:rsid w:val="007D5D65"/>
    <w:rsid w:val="007D7C49"/>
    <w:rsid w:val="007E014D"/>
    <w:rsid w:val="007E1C1C"/>
    <w:rsid w:val="007E456E"/>
    <w:rsid w:val="007E46D4"/>
    <w:rsid w:val="007E473C"/>
    <w:rsid w:val="007E554D"/>
    <w:rsid w:val="007E598E"/>
    <w:rsid w:val="007E5A47"/>
    <w:rsid w:val="007E6A25"/>
    <w:rsid w:val="007F05E5"/>
    <w:rsid w:val="007F1CAE"/>
    <w:rsid w:val="007F1D04"/>
    <w:rsid w:val="007F2F52"/>
    <w:rsid w:val="007F35C7"/>
    <w:rsid w:val="007F46F6"/>
    <w:rsid w:val="007F47C0"/>
    <w:rsid w:val="007F612C"/>
    <w:rsid w:val="007F687C"/>
    <w:rsid w:val="007F70BA"/>
    <w:rsid w:val="007F7BE0"/>
    <w:rsid w:val="0080415E"/>
    <w:rsid w:val="00805B01"/>
    <w:rsid w:val="0080792C"/>
    <w:rsid w:val="008102DD"/>
    <w:rsid w:val="0081212F"/>
    <w:rsid w:val="008126DD"/>
    <w:rsid w:val="008132F2"/>
    <w:rsid w:val="00814185"/>
    <w:rsid w:val="0081533B"/>
    <w:rsid w:val="00815500"/>
    <w:rsid w:val="00815D2E"/>
    <w:rsid w:val="0081688E"/>
    <w:rsid w:val="00822620"/>
    <w:rsid w:val="0082294C"/>
    <w:rsid w:val="008230AE"/>
    <w:rsid w:val="00825D5F"/>
    <w:rsid w:val="00825F28"/>
    <w:rsid w:val="008307FF"/>
    <w:rsid w:val="00831F87"/>
    <w:rsid w:val="00837AEF"/>
    <w:rsid w:val="00841272"/>
    <w:rsid w:val="008445BB"/>
    <w:rsid w:val="00844AD5"/>
    <w:rsid w:val="00845AB7"/>
    <w:rsid w:val="00846985"/>
    <w:rsid w:val="00855BFE"/>
    <w:rsid w:val="00857C10"/>
    <w:rsid w:val="00860681"/>
    <w:rsid w:val="00860915"/>
    <w:rsid w:val="00861B96"/>
    <w:rsid w:val="008624D0"/>
    <w:rsid w:val="00862670"/>
    <w:rsid w:val="008634ED"/>
    <w:rsid w:val="00866D6B"/>
    <w:rsid w:val="008677DB"/>
    <w:rsid w:val="0087225D"/>
    <w:rsid w:val="00872BE2"/>
    <w:rsid w:val="00873DE4"/>
    <w:rsid w:val="0087529F"/>
    <w:rsid w:val="0087575C"/>
    <w:rsid w:val="00875E8F"/>
    <w:rsid w:val="00876681"/>
    <w:rsid w:val="00883AF8"/>
    <w:rsid w:val="00883D9F"/>
    <w:rsid w:val="00883E32"/>
    <w:rsid w:val="0088574F"/>
    <w:rsid w:val="0088607E"/>
    <w:rsid w:val="00887982"/>
    <w:rsid w:val="00890C09"/>
    <w:rsid w:val="00891290"/>
    <w:rsid w:val="00891DC4"/>
    <w:rsid w:val="00892E52"/>
    <w:rsid w:val="008936F1"/>
    <w:rsid w:val="00893CC9"/>
    <w:rsid w:val="00894671"/>
    <w:rsid w:val="0089553B"/>
    <w:rsid w:val="008A21D8"/>
    <w:rsid w:val="008A2F19"/>
    <w:rsid w:val="008A454B"/>
    <w:rsid w:val="008A4DE6"/>
    <w:rsid w:val="008A52D3"/>
    <w:rsid w:val="008A642F"/>
    <w:rsid w:val="008A679D"/>
    <w:rsid w:val="008B0942"/>
    <w:rsid w:val="008B1110"/>
    <w:rsid w:val="008B22A8"/>
    <w:rsid w:val="008B7D0C"/>
    <w:rsid w:val="008C15CE"/>
    <w:rsid w:val="008C1D45"/>
    <w:rsid w:val="008C26F5"/>
    <w:rsid w:val="008C4B3A"/>
    <w:rsid w:val="008D5E11"/>
    <w:rsid w:val="008E1433"/>
    <w:rsid w:val="008E3926"/>
    <w:rsid w:val="008E7852"/>
    <w:rsid w:val="008F390A"/>
    <w:rsid w:val="008F3C88"/>
    <w:rsid w:val="008F7548"/>
    <w:rsid w:val="0090154B"/>
    <w:rsid w:val="009019A7"/>
    <w:rsid w:val="00901A17"/>
    <w:rsid w:val="00904C1A"/>
    <w:rsid w:val="00904F5A"/>
    <w:rsid w:val="00906148"/>
    <w:rsid w:val="00910710"/>
    <w:rsid w:val="00910C2D"/>
    <w:rsid w:val="00910C95"/>
    <w:rsid w:val="0091101B"/>
    <w:rsid w:val="00912584"/>
    <w:rsid w:val="00913D83"/>
    <w:rsid w:val="00917EA9"/>
    <w:rsid w:val="00923A99"/>
    <w:rsid w:val="0092495F"/>
    <w:rsid w:val="00926089"/>
    <w:rsid w:val="0092625B"/>
    <w:rsid w:val="00926EE1"/>
    <w:rsid w:val="00926F3D"/>
    <w:rsid w:val="00932A89"/>
    <w:rsid w:val="00935004"/>
    <w:rsid w:val="00936B18"/>
    <w:rsid w:val="00936D58"/>
    <w:rsid w:val="00937E58"/>
    <w:rsid w:val="009407F5"/>
    <w:rsid w:val="00945168"/>
    <w:rsid w:val="00945B1B"/>
    <w:rsid w:val="00945C3C"/>
    <w:rsid w:val="00950919"/>
    <w:rsid w:val="00951EF3"/>
    <w:rsid w:val="009525D5"/>
    <w:rsid w:val="00955056"/>
    <w:rsid w:val="0095514C"/>
    <w:rsid w:val="0096123C"/>
    <w:rsid w:val="0096518F"/>
    <w:rsid w:val="00965EC6"/>
    <w:rsid w:val="00966147"/>
    <w:rsid w:val="00966525"/>
    <w:rsid w:val="00967DFC"/>
    <w:rsid w:val="00970123"/>
    <w:rsid w:val="00970C05"/>
    <w:rsid w:val="00970EDF"/>
    <w:rsid w:val="00973C93"/>
    <w:rsid w:val="0097451C"/>
    <w:rsid w:val="00975418"/>
    <w:rsid w:val="009755DD"/>
    <w:rsid w:val="009765D4"/>
    <w:rsid w:val="00976A0A"/>
    <w:rsid w:val="00977231"/>
    <w:rsid w:val="0098157F"/>
    <w:rsid w:val="009836BF"/>
    <w:rsid w:val="00983718"/>
    <w:rsid w:val="00983B43"/>
    <w:rsid w:val="00984481"/>
    <w:rsid w:val="0098671A"/>
    <w:rsid w:val="009917E0"/>
    <w:rsid w:val="00993211"/>
    <w:rsid w:val="009944B4"/>
    <w:rsid w:val="00994ADF"/>
    <w:rsid w:val="009951D7"/>
    <w:rsid w:val="009961FA"/>
    <w:rsid w:val="009A00CD"/>
    <w:rsid w:val="009A00DA"/>
    <w:rsid w:val="009A03DE"/>
    <w:rsid w:val="009A111D"/>
    <w:rsid w:val="009A2997"/>
    <w:rsid w:val="009A3065"/>
    <w:rsid w:val="009B24E7"/>
    <w:rsid w:val="009B5DD9"/>
    <w:rsid w:val="009B5E0D"/>
    <w:rsid w:val="009B698A"/>
    <w:rsid w:val="009C1275"/>
    <w:rsid w:val="009C2B1E"/>
    <w:rsid w:val="009C3BC4"/>
    <w:rsid w:val="009D166E"/>
    <w:rsid w:val="009D1C50"/>
    <w:rsid w:val="009D1DFC"/>
    <w:rsid w:val="009D3775"/>
    <w:rsid w:val="009D730C"/>
    <w:rsid w:val="009D7C31"/>
    <w:rsid w:val="009E08BE"/>
    <w:rsid w:val="009E0BD2"/>
    <w:rsid w:val="009E3289"/>
    <w:rsid w:val="009E3CA5"/>
    <w:rsid w:val="009E6C35"/>
    <w:rsid w:val="009E7425"/>
    <w:rsid w:val="009E754B"/>
    <w:rsid w:val="009F08E8"/>
    <w:rsid w:val="009F32C2"/>
    <w:rsid w:val="009F4096"/>
    <w:rsid w:val="009F5229"/>
    <w:rsid w:val="009F58E1"/>
    <w:rsid w:val="009F633F"/>
    <w:rsid w:val="009F6E15"/>
    <w:rsid w:val="00A010C9"/>
    <w:rsid w:val="00A02E1C"/>
    <w:rsid w:val="00A04222"/>
    <w:rsid w:val="00A056A3"/>
    <w:rsid w:val="00A06E04"/>
    <w:rsid w:val="00A07B4F"/>
    <w:rsid w:val="00A07E26"/>
    <w:rsid w:val="00A120FB"/>
    <w:rsid w:val="00A12D5A"/>
    <w:rsid w:val="00A14CE5"/>
    <w:rsid w:val="00A151C6"/>
    <w:rsid w:val="00A15FA8"/>
    <w:rsid w:val="00A17202"/>
    <w:rsid w:val="00A17D79"/>
    <w:rsid w:val="00A21F34"/>
    <w:rsid w:val="00A23DBD"/>
    <w:rsid w:val="00A23EB0"/>
    <w:rsid w:val="00A24265"/>
    <w:rsid w:val="00A268EA"/>
    <w:rsid w:val="00A27AA1"/>
    <w:rsid w:val="00A27EA9"/>
    <w:rsid w:val="00A310FE"/>
    <w:rsid w:val="00A314D6"/>
    <w:rsid w:val="00A32BB4"/>
    <w:rsid w:val="00A33190"/>
    <w:rsid w:val="00A3384C"/>
    <w:rsid w:val="00A3513C"/>
    <w:rsid w:val="00A36085"/>
    <w:rsid w:val="00A367FC"/>
    <w:rsid w:val="00A36CF5"/>
    <w:rsid w:val="00A404DE"/>
    <w:rsid w:val="00A42290"/>
    <w:rsid w:val="00A424C1"/>
    <w:rsid w:val="00A438A1"/>
    <w:rsid w:val="00A43B3B"/>
    <w:rsid w:val="00A44E2E"/>
    <w:rsid w:val="00A469A8"/>
    <w:rsid w:val="00A504D8"/>
    <w:rsid w:val="00A517B9"/>
    <w:rsid w:val="00A51863"/>
    <w:rsid w:val="00A52187"/>
    <w:rsid w:val="00A52786"/>
    <w:rsid w:val="00A53BD2"/>
    <w:rsid w:val="00A61C22"/>
    <w:rsid w:val="00A63426"/>
    <w:rsid w:val="00A63647"/>
    <w:rsid w:val="00A65ADB"/>
    <w:rsid w:val="00A66603"/>
    <w:rsid w:val="00A67F18"/>
    <w:rsid w:val="00A7288E"/>
    <w:rsid w:val="00A73089"/>
    <w:rsid w:val="00A7445A"/>
    <w:rsid w:val="00A745AF"/>
    <w:rsid w:val="00A76322"/>
    <w:rsid w:val="00A76FA7"/>
    <w:rsid w:val="00A8258E"/>
    <w:rsid w:val="00A83282"/>
    <w:rsid w:val="00A839EE"/>
    <w:rsid w:val="00A8787E"/>
    <w:rsid w:val="00A87A4A"/>
    <w:rsid w:val="00A87F07"/>
    <w:rsid w:val="00A87F86"/>
    <w:rsid w:val="00A908AB"/>
    <w:rsid w:val="00A92AC0"/>
    <w:rsid w:val="00A94861"/>
    <w:rsid w:val="00A96AAD"/>
    <w:rsid w:val="00AA06FE"/>
    <w:rsid w:val="00AA0814"/>
    <w:rsid w:val="00AA21BC"/>
    <w:rsid w:val="00AA30B1"/>
    <w:rsid w:val="00AA3610"/>
    <w:rsid w:val="00AA4306"/>
    <w:rsid w:val="00AB3500"/>
    <w:rsid w:val="00AB37A9"/>
    <w:rsid w:val="00AB4627"/>
    <w:rsid w:val="00AB5F3B"/>
    <w:rsid w:val="00AB6BDF"/>
    <w:rsid w:val="00AB7245"/>
    <w:rsid w:val="00AC3FC9"/>
    <w:rsid w:val="00AC55A2"/>
    <w:rsid w:val="00AD21FC"/>
    <w:rsid w:val="00AD5F06"/>
    <w:rsid w:val="00AE05B9"/>
    <w:rsid w:val="00AE0F94"/>
    <w:rsid w:val="00AE1CCB"/>
    <w:rsid w:val="00AE24DC"/>
    <w:rsid w:val="00AE72B5"/>
    <w:rsid w:val="00AE75DF"/>
    <w:rsid w:val="00AF07AB"/>
    <w:rsid w:val="00AF28B6"/>
    <w:rsid w:val="00AF3870"/>
    <w:rsid w:val="00AF46EE"/>
    <w:rsid w:val="00B01227"/>
    <w:rsid w:val="00B0124B"/>
    <w:rsid w:val="00B01284"/>
    <w:rsid w:val="00B01DAE"/>
    <w:rsid w:val="00B045A3"/>
    <w:rsid w:val="00B0494B"/>
    <w:rsid w:val="00B04D4F"/>
    <w:rsid w:val="00B066FF"/>
    <w:rsid w:val="00B06E76"/>
    <w:rsid w:val="00B07DE2"/>
    <w:rsid w:val="00B119A8"/>
    <w:rsid w:val="00B13E7D"/>
    <w:rsid w:val="00B17288"/>
    <w:rsid w:val="00B17ECF"/>
    <w:rsid w:val="00B2048C"/>
    <w:rsid w:val="00B2227D"/>
    <w:rsid w:val="00B24FF4"/>
    <w:rsid w:val="00B26C3D"/>
    <w:rsid w:val="00B30CE4"/>
    <w:rsid w:val="00B3178F"/>
    <w:rsid w:val="00B4019E"/>
    <w:rsid w:val="00B40405"/>
    <w:rsid w:val="00B413D2"/>
    <w:rsid w:val="00B43A34"/>
    <w:rsid w:val="00B44423"/>
    <w:rsid w:val="00B457FA"/>
    <w:rsid w:val="00B46B49"/>
    <w:rsid w:val="00B5198D"/>
    <w:rsid w:val="00B519CE"/>
    <w:rsid w:val="00B54274"/>
    <w:rsid w:val="00B55B75"/>
    <w:rsid w:val="00B57595"/>
    <w:rsid w:val="00B579E7"/>
    <w:rsid w:val="00B617BB"/>
    <w:rsid w:val="00B631BE"/>
    <w:rsid w:val="00B64E61"/>
    <w:rsid w:val="00B67A52"/>
    <w:rsid w:val="00B71059"/>
    <w:rsid w:val="00B7292B"/>
    <w:rsid w:val="00B72A9A"/>
    <w:rsid w:val="00B736E5"/>
    <w:rsid w:val="00B73F0E"/>
    <w:rsid w:val="00B7533A"/>
    <w:rsid w:val="00B76067"/>
    <w:rsid w:val="00B808DB"/>
    <w:rsid w:val="00B80E72"/>
    <w:rsid w:val="00B8479A"/>
    <w:rsid w:val="00B849FB"/>
    <w:rsid w:val="00B84A50"/>
    <w:rsid w:val="00B84C9D"/>
    <w:rsid w:val="00B84D31"/>
    <w:rsid w:val="00B85208"/>
    <w:rsid w:val="00B8613C"/>
    <w:rsid w:val="00B90432"/>
    <w:rsid w:val="00B905BA"/>
    <w:rsid w:val="00B906E9"/>
    <w:rsid w:val="00B96A3A"/>
    <w:rsid w:val="00B97D16"/>
    <w:rsid w:val="00BA1317"/>
    <w:rsid w:val="00BA1F4F"/>
    <w:rsid w:val="00BA29B5"/>
    <w:rsid w:val="00BA3F4C"/>
    <w:rsid w:val="00BA6CA5"/>
    <w:rsid w:val="00BA7002"/>
    <w:rsid w:val="00BB0456"/>
    <w:rsid w:val="00BB06E6"/>
    <w:rsid w:val="00BB1E15"/>
    <w:rsid w:val="00BB2AAF"/>
    <w:rsid w:val="00BB59EE"/>
    <w:rsid w:val="00BB5DCD"/>
    <w:rsid w:val="00BB6698"/>
    <w:rsid w:val="00BC24AC"/>
    <w:rsid w:val="00BC71E7"/>
    <w:rsid w:val="00BD23B3"/>
    <w:rsid w:val="00BD578B"/>
    <w:rsid w:val="00BD7C66"/>
    <w:rsid w:val="00BD7CF1"/>
    <w:rsid w:val="00BE5D04"/>
    <w:rsid w:val="00BE5FAB"/>
    <w:rsid w:val="00BF0047"/>
    <w:rsid w:val="00BF37D6"/>
    <w:rsid w:val="00BF50F3"/>
    <w:rsid w:val="00BF6BAD"/>
    <w:rsid w:val="00BF6CA3"/>
    <w:rsid w:val="00C00AA0"/>
    <w:rsid w:val="00C03219"/>
    <w:rsid w:val="00C03527"/>
    <w:rsid w:val="00C036B1"/>
    <w:rsid w:val="00C04FCC"/>
    <w:rsid w:val="00C05336"/>
    <w:rsid w:val="00C0654C"/>
    <w:rsid w:val="00C1210C"/>
    <w:rsid w:val="00C12F9F"/>
    <w:rsid w:val="00C1731A"/>
    <w:rsid w:val="00C173A7"/>
    <w:rsid w:val="00C209EB"/>
    <w:rsid w:val="00C2338C"/>
    <w:rsid w:val="00C31148"/>
    <w:rsid w:val="00C3239A"/>
    <w:rsid w:val="00C33966"/>
    <w:rsid w:val="00C34197"/>
    <w:rsid w:val="00C3650E"/>
    <w:rsid w:val="00C4216B"/>
    <w:rsid w:val="00C4634D"/>
    <w:rsid w:val="00C517A2"/>
    <w:rsid w:val="00C56433"/>
    <w:rsid w:val="00C62611"/>
    <w:rsid w:val="00C62DEF"/>
    <w:rsid w:val="00C63322"/>
    <w:rsid w:val="00C63364"/>
    <w:rsid w:val="00C63654"/>
    <w:rsid w:val="00C67037"/>
    <w:rsid w:val="00C67DDB"/>
    <w:rsid w:val="00C7082E"/>
    <w:rsid w:val="00C70ADB"/>
    <w:rsid w:val="00C71B2D"/>
    <w:rsid w:val="00C754DA"/>
    <w:rsid w:val="00C75CF3"/>
    <w:rsid w:val="00C8144F"/>
    <w:rsid w:val="00C86D45"/>
    <w:rsid w:val="00C92AE3"/>
    <w:rsid w:val="00C94BC6"/>
    <w:rsid w:val="00C96BDD"/>
    <w:rsid w:val="00CA0FDE"/>
    <w:rsid w:val="00CA25B9"/>
    <w:rsid w:val="00CA25BE"/>
    <w:rsid w:val="00CA27A7"/>
    <w:rsid w:val="00CA7EB8"/>
    <w:rsid w:val="00CB2407"/>
    <w:rsid w:val="00CB67C8"/>
    <w:rsid w:val="00CB693E"/>
    <w:rsid w:val="00CC00C4"/>
    <w:rsid w:val="00CC1D4B"/>
    <w:rsid w:val="00CC3801"/>
    <w:rsid w:val="00CC58AE"/>
    <w:rsid w:val="00CC7040"/>
    <w:rsid w:val="00CD20A7"/>
    <w:rsid w:val="00CD46BE"/>
    <w:rsid w:val="00CD625B"/>
    <w:rsid w:val="00CE001D"/>
    <w:rsid w:val="00CE1D83"/>
    <w:rsid w:val="00CE1E0C"/>
    <w:rsid w:val="00CE253A"/>
    <w:rsid w:val="00CE3BBF"/>
    <w:rsid w:val="00CE4152"/>
    <w:rsid w:val="00CE46DF"/>
    <w:rsid w:val="00CE7F04"/>
    <w:rsid w:val="00CF2CEE"/>
    <w:rsid w:val="00CF3466"/>
    <w:rsid w:val="00CF5A4C"/>
    <w:rsid w:val="00CF6337"/>
    <w:rsid w:val="00CF6CF3"/>
    <w:rsid w:val="00D02649"/>
    <w:rsid w:val="00D04301"/>
    <w:rsid w:val="00D0461F"/>
    <w:rsid w:val="00D069FD"/>
    <w:rsid w:val="00D07AB0"/>
    <w:rsid w:val="00D132AC"/>
    <w:rsid w:val="00D1432E"/>
    <w:rsid w:val="00D16F18"/>
    <w:rsid w:val="00D2547A"/>
    <w:rsid w:val="00D2655C"/>
    <w:rsid w:val="00D318E7"/>
    <w:rsid w:val="00D32239"/>
    <w:rsid w:val="00D32712"/>
    <w:rsid w:val="00D32C3D"/>
    <w:rsid w:val="00D3338F"/>
    <w:rsid w:val="00D35543"/>
    <w:rsid w:val="00D35A35"/>
    <w:rsid w:val="00D41879"/>
    <w:rsid w:val="00D41906"/>
    <w:rsid w:val="00D431C2"/>
    <w:rsid w:val="00D43B83"/>
    <w:rsid w:val="00D44E4A"/>
    <w:rsid w:val="00D45D6D"/>
    <w:rsid w:val="00D50471"/>
    <w:rsid w:val="00D51A70"/>
    <w:rsid w:val="00D51E25"/>
    <w:rsid w:val="00D54854"/>
    <w:rsid w:val="00D54D9A"/>
    <w:rsid w:val="00D57CA9"/>
    <w:rsid w:val="00D60C2A"/>
    <w:rsid w:val="00D62831"/>
    <w:rsid w:val="00D6614A"/>
    <w:rsid w:val="00D71FEB"/>
    <w:rsid w:val="00D7595B"/>
    <w:rsid w:val="00D766FB"/>
    <w:rsid w:val="00D76791"/>
    <w:rsid w:val="00D81DB0"/>
    <w:rsid w:val="00D82F06"/>
    <w:rsid w:val="00D8532A"/>
    <w:rsid w:val="00D872F0"/>
    <w:rsid w:val="00D87DA3"/>
    <w:rsid w:val="00D91049"/>
    <w:rsid w:val="00D9286C"/>
    <w:rsid w:val="00D953E3"/>
    <w:rsid w:val="00D95C97"/>
    <w:rsid w:val="00DA0C00"/>
    <w:rsid w:val="00DA3B31"/>
    <w:rsid w:val="00DA40FF"/>
    <w:rsid w:val="00DA4222"/>
    <w:rsid w:val="00DA52FA"/>
    <w:rsid w:val="00DA5980"/>
    <w:rsid w:val="00DA7CEA"/>
    <w:rsid w:val="00DB0BFA"/>
    <w:rsid w:val="00DB1799"/>
    <w:rsid w:val="00DB4096"/>
    <w:rsid w:val="00DB530B"/>
    <w:rsid w:val="00DB63EC"/>
    <w:rsid w:val="00DB6CD3"/>
    <w:rsid w:val="00DB6D70"/>
    <w:rsid w:val="00DC2522"/>
    <w:rsid w:val="00DC2E15"/>
    <w:rsid w:val="00DC41E9"/>
    <w:rsid w:val="00DC423B"/>
    <w:rsid w:val="00DC4366"/>
    <w:rsid w:val="00DC4D74"/>
    <w:rsid w:val="00DC6615"/>
    <w:rsid w:val="00DD13F3"/>
    <w:rsid w:val="00DD2588"/>
    <w:rsid w:val="00DD399A"/>
    <w:rsid w:val="00DD7474"/>
    <w:rsid w:val="00DE0C4F"/>
    <w:rsid w:val="00DE5D83"/>
    <w:rsid w:val="00DE6DFE"/>
    <w:rsid w:val="00DE7E01"/>
    <w:rsid w:val="00DF1DDB"/>
    <w:rsid w:val="00DF1F60"/>
    <w:rsid w:val="00DF7907"/>
    <w:rsid w:val="00E00B3F"/>
    <w:rsid w:val="00E05F46"/>
    <w:rsid w:val="00E06416"/>
    <w:rsid w:val="00E06BAF"/>
    <w:rsid w:val="00E10714"/>
    <w:rsid w:val="00E1091D"/>
    <w:rsid w:val="00E10CC8"/>
    <w:rsid w:val="00E119AB"/>
    <w:rsid w:val="00E14425"/>
    <w:rsid w:val="00E1493B"/>
    <w:rsid w:val="00E210F6"/>
    <w:rsid w:val="00E23E5D"/>
    <w:rsid w:val="00E32289"/>
    <w:rsid w:val="00E34CC9"/>
    <w:rsid w:val="00E44C8D"/>
    <w:rsid w:val="00E44D22"/>
    <w:rsid w:val="00E47974"/>
    <w:rsid w:val="00E5101D"/>
    <w:rsid w:val="00E54EE7"/>
    <w:rsid w:val="00E578B9"/>
    <w:rsid w:val="00E63100"/>
    <w:rsid w:val="00E63E31"/>
    <w:rsid w:val="00E6404D"/>
    <w:rsid w:val="00E666D3"/>
    <w:rsid w:val="00E67032"/>
    <w:rsid w:val="00E67CD6"/>
    <w:rsid w:val="00E71989"/>
    <w:rsid w:val="00E72B8C"/>
    <w:rsid w:val="00E813A4"/>
    <w:rsid w:val="00E82101"/>
    <w:rsid w:val="00E82A51"/>
    <w:rsid w:val="00E858F7"/>
    <w:rsid w:val="00E85B29"/>
    <w:rsid w:val="00E90A06"/>
    <w:rsid w:val="00E95AA9"/>
    <w:rsid w:val="00E964E1"/>
    <w:rsid w:val="00E97386"/>
    <w:rsid w:val="00EA2B69"/>
    <w:rsid w:val="00EA3A04"/>
    <w:rsid w:val="00EA586A"/>
    <w:rsid w:val="00EA7BDE"/>
    <w:rsid w:val="00EB068F"/>
    <w:rsid w:val="00EB271A"/>
    <w:rsid w:val="00EB29B9"/>
    <w:rsid w:val="00EB3F29"/>
    <w:rsid w:val="00EB43F1"/>
    <w:rsid w:val="00EB5030"/>
    <w:rsid w:val="00EB77D3"/>
    <w:rsid w:val="00EC170E"/>
    <w:rsid w:val="00EC1F6D"/>
    <w:rsid w:val="00EC3705"/>
    <w:rsid w:val="00EC4EC0"/>
    <w:rsid w:val="00EC5155"/>
    <w:rsid w:val="00EC7FC2"/>
    <w:rsid w:val="00ED18F1"/>
    <w:rsid w:val="00ED29FB"/>
    <w:rsid w:val="00EE0BD5"/>
    <w:rsid w:val="00EE212E"/>
    <w:rsid w:val="00EE60BF"/>
    <w:rsid w:val="00EE6AD2"/>
    <w:rsid w:val="00EE70E5"/>
    <w:rsid w:val="00EF1CF0"/>
    <w:rsid w:val="00EF26EE"/>
    <w:rsid w:val="00EF39F3"/>
    <w:rsid w:val="00EF5839"/>
    <w:rsid w:val="00EF5CE7"/>
    <w:rsid w:val="00EF7163"/>
    <w:rsid w:val="00EF7B38"/>
    <w:rsid w:val="00F044DF"/>
    <w:rsid w:val="00F07EF6"/>
    <w:rsid w:val="00F10A93"/>
    <w:rsid w:val="00F10DFF"/>
    <w:rsid w:val="00F11076"/>
    <w:rsid w:val="00F114FB"/>
    <w:rsid w:val="00F1196C"/>
    <w:rsid w:val="00F11A7B"/>
    <w:rsid w:val="00F13881"/>
    <w:rsid w:val="00F168BA"/>
    <w:rsid w:val="00F16FD4"/>
    <w:rsid w:val="00F174E8"/>
    <w:rsid w:val="00F204CE"/>
    <w:rsid w:val="00F234E8"/>
    <w:rsid w:val="00F24105"/>
    <w:rsid w:val="00F24C0C"/>
    <w:rsid w:val="00F27AC8"/>
    <w:rsid w:val="00F3111F"/>
    <w:rsid w:val="00F3131A"/>
    <w:rsid w:val="00F32959"/>
    <w:rsid w:val="00F37A1E"/>
    <w:rsid w:val="00F4097A"/>
    <w:rsid w:val="00F44961"/>
    <w:rsid w:val="00F465F8"/>
    <w:rsid w:val="00F4768E"/>
    <w:rsid w:val="00F508D2"/>
    <w:rsid w:val="00F5229F"/>
    <w:rsid w:val="00F53685"/>
    <w:rsid w:val="00F60373"/>
    <w:rsid w:val="00F60BF6"/>
    <w:rsid w:val="00F61405"/>
    <w:rsid w:val="00F63ED3"/>
    <w:rsid w:val="00F644F3"/>
    <w:rsid w:val="00F6461A"/>
    <w:rsid w:val="00F67D2B"/>
    <w:rsid w:val="00F67F36"/>
    <w:rsid w:val="00F70A17"/>
    <w:rsid w:val="00F72CDA"/>
    <w:rsid w:val="00F75802"/>
    <w:rsid w:val="00F760C5"/>
    <w:rsid w:val="00F77B40"/>
    <w:rsid w:val="00F819A7"/>
    <w:rsid w:val="00F8514A"/>
    <w:rsid w:val="00F86875"/>
    <w:rsid w:val="00F86D2B"/>
    <w:rsid w:val="00F86E34"/>
    <w:rsid w:val="00F90F6B"/>
    <w:rsid w:val="00F93995"/>
    <w:rsid w:val="00F947AC"/>
    <w:rsid w:val="00F95D8D"/>
    <w:rsid w:val="00F967DF"/>
    <w:rsid w:val="00F969F4"/>
    <w:rsid w:val="00F976F8"/>
    <w:rsid w:val="00F97A20"/>
    <w:rsid w:val="00F97F9B"/>
    <w:rsid w:val="00FA128A"/>
    <w:rsid w:val="00FA3673"/>
    <w:rsid w:val="00FB151A"/>
    <w:rsid w:val="00FB353F"/>
    <w:rsid w:val="00FB4AF2"/>
    <w:rsid w:val="00FB68BC"/>
    <w:rsid w:val="00FC03D7"/>
    <w:rsid w:val="00FC2134"/>
    <w:rsid w:val="00FC7715"/>
    <w:rsid w:val="00FD0B9C"/>
    <w:rsid w:val="00FD4189"/>
    <w:rsid w:val="00FE0755"/>
    <w:rsid w:val="00FE116E"/>
    <w:rsid w:val="00FE1FAD"/>
    <w:rsid w:val="00FE221F"/>
    <w:rsid w:val="00FE2B0D"/>
    <w:rsid w:val="00FE45EC"/>
    <w:rsid w:val="00FE50D4"/>
    <w:rsid w:val="00FEC41A"/>
    <w:rsid w:val="00FF08E5"/>
    <w:rsid w:val="00FF15DB"/>
    <w:rsid w:val="00FF3CC7"/>
    <w:rsid w:val="00FF75B8"/>
    <w:rsid w:val="01489203"/>
    <w:rsid w:val="017441E3"/>
    <w:rsid w:val="018737A3"/>
    <w:rsid w:val="01BA07CE"/>
    <w:rsid w:val="01FD962E"/>
    <w:rsid w:val="034D0AE4"/>
    <w:rsid w:val="0352AFBA"/>
    <w:rsid w:val="03F26ABD"/>
    <w:rsid w:val="04B28A5C"/>
    <w:rsid w:val="05C5CF2F"/>
    <w:rsid w:val="05EC65BC"/>
    <w:rsid w:val="0620B722"/>
    <w:rsid w:val="0657557F"/>
    <w:rsid w:val="06F02A13"/>
    <w:rsid w:val="070CCE01"/>
    <w:rsid w:val="07E32433"/>
    <w:rsid w:val="08EC77C8"/>
    <w:rsid w:val="0A317486"/>
    <w:rsid w:val="0A74475A"/>
    <w:rsid w:val="0A983E42"/>
    <w:rsid w:val="0B32DD24"/>
    <w:rsid w:val="0B65AF25"/>
    <w:rsid w:val="0B852B46"/>
    <w:rsid w:val="0C717309"/>
    <w:rsid w:val="0C78207A"/>
    <w:rsid w:val="0CDD6AAE"/>
    <w:rsid w:val="0CDE3617"/>
    <w:rsid w:val="0D017F86"/>
    <w:rsid w:val="0E4469B8"/>
    <w:rsid w:val="0F3AB0EB"/>
    <w:rsid w:val="0F9670A0"/>
    <w:rsid w:val="10D25DE2"/>
    <w:rsid w:val="10FD98AE"/>
    <w:rsid w:val="111386D4"/>
    <w:rsid w:val="12135BD3"/>
    <w:rsid w:val="13A99C31"/>
    <w:rsid w:val="13FFA61B"/>
    <w:rsid w:val="144856E0"/>
    <w:rsid w:val="15685323"/>
    <w:rsid w:val="158BB754"/>
    <w:rsid w:val="15A69B69"/>
    <w:rsid w:val="15ADD3DA"/>
    <w:rsid w:val="15F8A3FC"/>
    <w:rsid w:val="162F256B"/>
    <w:rsid w:val="17328F9E"/>
    <w:rsid w:val="17A9ED4F"/>
    <w:rsid w:val="17BCD54C"/>
    <w:rsid w:val="18BA0ACA"/>
    <w:rsid w:val="18ECB260"/>
    <w:rsid w:val="18F5248D"/>
    <w:rsid w:val="191BCACD"/>
    <w:rsid w:val="197A16F0"/>
    <w:rsid w:val="19EC8EE3"/>
    <w:rsid w:val="19F26D83"/>
    <w:rsid w:val="1AEA9D21"/>
    <w:rsid w:val="1AF46D6E"/>
    <w:rsid w:val="1B8877AD"/>
    <w:rsid w:val="1BA86BCA"/>
    <w:rsid w:val="1DA0DF9B"/>
    <w:rsid w:val="1DE4C201"/>
    <w:rsid w:val="1E16B28A"/>
    <w:rsid w:val="1E3C67BC"/>
    <w:rsid w:val="1EAB6E3E"/>
    <w:rsid w:val="1F615B51"/>
    <w:rsid w:val="1FDBB267"/>
    <w:rsid w:val="2049818B"/>
    <w:rsid w:val="20AE7C7C"/>
    <w:rsid w:val="21C8DD2F"/>
    <w:rsid w:val="225D6D91"/>
    <w:rsid w:val="2261CD08"/>
    <w:rsid w:val="22B84A63"/>
    <w:rsid w:val="2419BB5C"/>
    <w:rsid w:val="24368844"/>
    <w:rsid w:val="24953272"/>
    <w:rsid w:val="24B28F90"/>
    <w:rsid w:val="24FC4378"/>
    <w:rsid w:val="255BE486"/>
    <w:rsid w:val="26B5E256"/>
    <w:rsid w:val="27750B54"/>
    <w:rsid w:val="279281F1"/>
    <w:rsid w:val="282F249B"/>
    <w:rsid w:val="287D36EF"/>
    <w:rsid w:val="29056845"/>
    <w:rsid w:val="299D96B2"/>
    <w:rsid w:val="2A71E861"/>
    <w:rsid w:val="2AD0C0EE"/>
    <w:rsid w:val="2AEA87F1"/>
    <w:rsid w:val="2AEC1CBE"/>
    <w:rsid w:val="2BDB63F8"/>
    <w:rsid w:val="2C58EF47"/>
    <w:rsid w:val="2CA5057E"/>
    <w:rsid w:val="2CFFC9B5"/>
    <w:rsid w:val="2D387AD6"/>
    <w:rsid w:val="2E3DBE82"/>
    <w:rsid w:val="2E7E1396"/>
    <w:rsid w:val="2EB3F2D8"/>
    <w:rsid w:val="2FA1A8B9"/>
    <w:rsid w:val="30530B38"/>
    <w:rsid w:val="30A3FDC9"/>
    <w:rsid w:val="30A5FB06"/>
    <w:rsid w:val="30B8BF96"/>
    <w:rsid w:val="314C1DDD"/>
    <w:rsid w:val="31CBCFA8"/>
    <w:rsid w:val="3237F9C0"/>
    <w:rsid w:val="326089E2"/>
    <w:rsid w:val="32829160"/>
    <w:rsid w:val="32971BD8"/>
    <w:rsid w:val="32D7A1AE"/>
    <w:rsid w:val="32D9F7DB"/>
    <w:rsid w:val="32F3FCE5"/>
    <w:rsid w:val="334955CE"/>
    <w:rsid w:val="33F1EE2B"/>
    <w:rsid w:val="35702450"/>
    <w:rsid w:val="369D4758"/>
    <w:rsid w:val="36E25440"/>
    <w:rsid w:val="370FDE87"/>
    <w:rsid w:val="37ED1975"/>
    <w:rsid w:val="38327485"/>
    <w:rsid w:val="384E3B2E"/>
    <w:rsid w:val="38700F61"/>
    <w:rsid w:val="388665C1"/>
    <w:rsid w:val="38EC575B"/>
    <w:rsid w:val="3931EBFA"/>
    <w:rsid w:val="39989D67"/>
    <w:rsid w:val="39BEA10F"/>
    <w:rsid w:val="3A06A04A"/>
    <w:rsid w:val="3AA9E872"/>
    <w:rsid w:val="3BB9E5BF"/>
    <w:rsid w:val="3BDAF54B"/>
    <w:rsid w:val="3D21196C"/>
    <w:rsid w:val="3D31C111"/>
    <w:rsid w:val="40F2F5A2"/>
    <w:rsid w:val="4151AF9B"/>
    <w:rsid w:val="4271EFCA"/>
    <w:rsid w:val="43AF5FE6"/>
    <w:rsid w:val="43C3ACD3"/>
    <w:rsid w:val="44B356E4"/>
    <w:rsid w:val="44D3AB7B"/>
    <w:rsid w:val="452B0A14"/>
    <w:rsid w:val="45486D97"/>
    <w:rsid w:val="45CDA469"/>
    <w:rsid w:val="46281B53"/>
    <w:rsid w:val="46930819"/>
    <w:rsid w:val="46AECEC2"/>
    <w:rsid w:val="46CA1E30"/>
    <w:rsid w:val="472B3A44"/>
    <w:rsid w:val="47FBE9A7"/>
    <w:rsid w:val="4828BF2E"/>
    <w:rsid w:val="48BCC353"/>
    <w:rsid w:val="494FFD4A"/>
    <w:rsid w:val="49D7B832"/>
    <w:rsid w:val="4B419B58"/>
    <w:rsid w:val="4C5AE07E"/>
    <w:rsid w:val="4C71AAFB"/>
    <w:rsid w:val="4DDABCE9"/>
    <w:rsid w:val="4E4EDB11"/>
    <w:rsid w:val="4E502C1C"/>
    <w:rsid w:val="4F1EB145"/>
    <w:rsid w:val="4FAD4856"/>
    <w:rsid w:val="4FDBFC5F"/>
    <w:rsid w:val="4FFDA9F8"/>
    <w:rsid w:val="515A1563"/>
    <w:rsid w:val="51729C2B"/>
    <w:rsid w:val="51BBDB35"/>
    <w:rsid w:val="51BEC6B4"/>
    <w:rsid w:val="51C50DA3"/>
    <w:rsid w:val="5236913C"/>
    <w:rsid w:val="52FB7ADE"/>
    <w:rsid w:val="53790EB9"/>
    <w:rsid w:val="5379857E"/>
    <w:rsid w:val="54FE234E"/>
    <w:rsid w:val="54FE4BBA"/>
    <w:rsid w:val="565B192D"/>
    <w:rsid w:val="5733EF72"/>
    <w:rsid w:val="577151FF"/>
    <w:rsid w:val="57D4FD4E"/>
    <w:rsid w:val="5844E5BA"/>
    <w:rsid w:val="5C0297E8"/>
    <w:rsid w:val="5C233AD5"/>
    <w:rsid w:val="5C5119B1"/>
    <w:rsid w:val="5D5F6ED3"/>
    <w:rsid w:val="5D9A85D6"/>
    <w:rsid w:val="5D9FA595"/>
    <w:rsid w:val="5DA5E96E"/>
    <w:rsid w:val="5DD33E29"/>
    <w:rsid w:val="5E2ED39F"/>
    <w:rsid w:val="5F575C1B"/>
    <w:rsid w:val="5F8626C6"/>
    <w:rsid w:val="6096D398"/>
    <w:rsid w:val="60AFFD2E"/>
    <w:rsid w:val="60CFBE73"/>
    <w:rsid w:val="6123B853"/>
    <w:rsid w:val="6151E4C5"/>
    <w:rsid w:val="61F6D848"/>
    <w:rsid w:val="6232D803"/>
    <w:rsid w:val="6252EF93"/>
    <w:rsid w:val="63C1E3FB"/>
    <w:rsid w:val="649CE594"/>
    <w:rsid w:val="64AAA287"/>
    <w:rsid w:val="651CA223"/>
    <w:rsid w:val="65836E51"/>
    <w:rsid w:val="65C1D97B"/>
    <w:rsid w:val="6626BCEF"/>
    <w:rsid w:val="66A7BBE2"/>
    <w:rsid w:val="6703505C"/>
    <w:rsid w:val="6727068A"/>
    <w:rsid w:val="67B20C54"/>
    <w:rsid w:val="67DDA17A"/>
    <w:rsid w:val="680606FC"/>
    <w:rsid w:val="69CF596A"/>
    <w:rsid w:val="69D857BA"/>
    <w:rsid w:val="6A55A1D5"/>
    <w:rsid w:val="6A74B1E8"/>
    <w:rsid w:val="6AFBDC10"/>
    <w:rsid w:val="6CA233E9"/>
    <w:rsid w:val="6D79EA32"/>
    <w:rsid w:val="6E210035"/>
    <w:rsid w:val="6E922A5D"/>
    <w:rsid w:val="6FED75F6"/>
    <w:rsid w:val="704DCEDB"/>
    <w:rsid w:val="7180A40C"/>
    <w:rsid w:val="71BD0D4B"/>
    <w:rsid w:val="72873426"/>
    <w:rsid w:val="737DA744"/>
    <w:rsid w:val="738D371B"/>
    <w:rsid w:val="73C1E78D"/>
    <w:rsid w:val="74728D90"/>
    <w:rsid w:val="75888A15"/>
    <w:rsid w:val="75CF83F3"/>
    <w:rsid w:val="75F61E1C"/>
    <w:rsid w:val="76185EAD"/>
    <w:rsid w:val="761963E5"/>
    <w:rsid w:val="766B9A5E"/>
    <w:rsid w:val="76E88497"/>
    <w:rsid w:val="775C7F0F"/>
    <w:rsid w:val="7781BBC8"/>
    <w:rsid w:val="791E783D"/>
    <w:rsid w:val="79C3528A"/>
    <w:rsid w:val="79D507B0"/>
    <w:rsid w:val="7A58A939"/>
    <w:rsid w:val="7A94C0E4"/>
    <w:rsid w:val="7AA4979D"/>
    <w:rsid w:val="7B3A54C0"/>
    <w:rsid w:val="7B3CA56D"/>
    <w:rsid w:val="7B51B6B5"/>
    <w:rsid w:val="7B91DDA0"/>
    <w:rsid w:val="7C3E174F"/>
    <w:rsid w:val="7C9059D0"/>
    <w:rsid w:val="7D87A949"/>
    <w:rsid w:val="7D8A6BA5"/>
    <w:rsid w:val="7EC38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2E34B801-D75B-47C6-8137-ECF4A2A4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8936F1"/>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4.xml><?xml version="1.0" encoding="utf-8"?>
<ds:datastoreItem xmlns:ds="http://schemas.openxmlformats.org/officeDocument/2006/customXml" ds:itemID="{24D7E24E-6765-4AC1-B089-825CD9BB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0</DocSecurity>
  <Lines>4</Lines>
  <Paragraphs>1</Paragraphs>
  <ScaleCrop>false</ScaleCrop>
  <Company>Wobschall Design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Worster, Brad@Energy</cp:lastModifiedBy>
  <cp:revision>268</cp:revision>
  <cp:lastPrinted>2023-06-22T20:50:00Z</cp:lastPrinted>
  <dcterms:created xsi:type="dcterms:W3CDTF">2024-04-05T22:06:00Z</dcterms:created>
  <dcterms:modified xsi:type="dcterms:W3CDTF">2024-10-11T19:49:00Z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MediaServiceImageTags">
    <vt:lpwstr/>
  </property>
  <property fmtid="{D5CDD505-2E9C-101B-9397-08002B2CF9AE}" pid="4" name="Order">
    <vt:r8>69152900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