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1C81C38F" w:rsidR="009E6C35" w:rsidRPr="003D5F92" w:rsidRDefault="001D3FB8" w:rsidP="00B33F69">
      <w:pPr>
        <w:pStyle w:val="paragraph"/>
        <w:ind w:left="4320"/>
        <w:jc w:val="right"/>
        <w:textAlignment w:val="baseline"/>
        <w:rPr>
          <w:rStyle w:val="normaltextrun"/>
          <w:rFonts w:ascii="Tahoma" w:hAnsi="Tahoma" w:cs="Tahoma"/>
        </w:rPr>
      </w:pPr>
      <w:r>
        <w:rPr>
          <w:rStyle w:val="normaltextrun"/>
          <w:rFonts w:ascii="Tahoma" w:hAnsi="Tahoma" w:cs="Tahoma"/>
        </w:rPr>
        <w:tab/>
      </w:r>
      <w:r w:rsidR="72D36FB0" w:rsidRPr="06FF9887">
        <w:rPr>
          <w:rStyle w:val="normaltextrun"/>
          <w:rFonts w:ascii="Tahoma" w:hAnsi="Tahoma" w:cs="Tahoma"/>
        </w:rPr>
        <w:t xml:space="preserve">October </w:t>
      </w:r>
      <w:r w:rsidR="00741DA1">
        <w:rPr>
          <w:rStyle w:val="normaltextrun"/>
          <w:rFonts w:ascii="Tahoma" w:hAnsi="Tahoma" w:cs="Tahoma"/>
        </w:rPr>
        <w:t>3</w:t>
      </w:r>
      <w:r w:rsidR="72D36FB0" w:rsidRPr="06FF9887">
        <w:rPr>
          <w:rStyle w:val="normaltextrun"/>
          <w:rFonts w:ascii="Tahoma" w:hAnsi="Tahoma" w:cs="Tahoma"/>
        </w:rPr>
        <w:t>,</w:t>
      </w:r>
      <w:r w:rsidR="0079120A" w:rsidRPr="06FF9887">
        <w:rPr>
          <w:rStyle w:val="normaltextrun"/>
          <w:rFonts w:ascii="Tahoma" w:hAnsi="Tahoma" w:cs="Tahoma"/>
        </w:rPr>
        <w:t xml:space="preserve"> 202</w:t>
      </w:r>
      <w:r w:rsidR="00434543">
        <w:rPr>
          <w:rStyle w:val="normaltextrun"/>
          <w:rFonts w:ascii="Tahoma" w:hAnsi="Tahoma" w:cs="Tahoma"/>
        </w:rPr>
        <w:t>5</w:t>
      </w:r>
    </w:p>
    <w:p w14:paraId="3049D69B" w14:textId="4BFAFC00" w:rsidR="00B1122A" w:rsidRPr="003D5F92" w:rsidRDefault="00B1122A" w:rsidP="00B1122A">
      <w:pPr>
        <w:jc w:val="center"/>
        <w:rPr>
          <w:rFonts w:ascii="Tahoma" w:hAnsi="Tahoma" w:cs="Tahoma"/>
          <w:b/>
          <w:bCs/>
        </w:rPr>
      </w:pPr>
      <w:r w:rsidRPr="0E37A318">
        <w:rPr>
          <w:rFonts w:ascii="Tahoma" w:hAnsi="Tahoma" w:cs="Tahoma"/>
          <w:b/>
          <w:bCs/>
        </w:rPr>
        <w:t>GFO-</w:t>
      </w:r>
      <w:r w:rsidRPr="23F4DB2B">
        <w:rPr>
          <w:rFonts w:ascii="Tahoma" w:hAnsi="Tahoma" w:cs="Tahoma"/>
          <w:b/>
          <w:bCs/>
        </w:rPr>
        <w:t>2</w:t>
      </w:r>
      <w:r w:rsidR="3E07790D" w:rsidRPr="23F4DB2B">
        <w:rPr>
          <w:rFonts w:ascii="Tahoma" w:hAnsi="Tahoma" w:cs="Tahoma"/>
          <w:b/>
          <w:bCs/>
        </w:rPr>
        <w:t>4</w:t>
      </w:r>
      <w:r w:rsidR="00353981" w:rsidRPr="0E37A318">
        <w:rPr>
          <w:rFonts w:ascii="Tahoma" w:hAnsi="Tahoma" w:cs="Tahoma"/>
          <w:b/>
          <w:bCs/>
        </w:rPr>
        <w:t>-6</w:t>
      </w:r>
      <w:r w:rsidR="00076083">
        <w:rPr>
          <w:rFonts w:ascii="Tahoma" w:hAnsi="Tahoma" w:cs="Tahoma"/>
          <w:b/>
          <w:bCs/>
        </w:rPr>
        <w:t>11</w:t>
      </w:r>
    </w:p>
    <w:p w14:paraId="3CF3724C" w14:textId="10C8E4C7" w:rsidR="00076083" w:rsidRPr="00076083" w:rsidRDefault="00076083" w:rsidP="00076083">
      <w:pPr>
        <w:jc w:val="center"/>
        <w:rPr>
          <w:rFonts w:ascii="Tahoma" w:eastAsia="Calibri" w:hAnsi="Tahoma" w:cs="Tahoma"/>
          <w:b/>
          <w:color w:val="000000" w:themeColor="text1"/>
        </w:rPr>
      </w:pPr>
      <w:r w:rsidRPr="00076083">
        <w:rPr>
          <w:rFonts w:ascii="Tahoma" w:eastAsia="Calibri" w:hAnsi="Tahoma" w:cs="Tahoma"/>
          <w:b/>
          <w:color w:val="000000" w:themeColor="text1"/>
        </w:rPr>
        <w:t xml:space="preserve">Implementation of Medium- and Heavy-Duty </w:t>
      </w:r>
    </w:p>
    <w:p w14:paraId="6274A38D" w14:textId="77777777" w:rsidR="00076083" w:rsidRPr="00076083" w:rsidRDefault="00076083" w:rsidP="00076083">
      <w:pPr>
        <w:jc w:val="center"/>
        <w:rPr>
          <w:rFonts w:ascii="Tahoma" w:eastAsia="Calibri" w:hAnsi="Tahoma" w:cs="Tahoma"/>
          <w:b/>
          <w:color w:val="000000" w:themeColor="text1"/>
        </w:rPr>
      </w:pPr>
      <w:r w:rsidRPr="00076083">
        <w:rPr>
          <w:rFonts w:ascii="Tahoma" w:eastAsia="Calibri" w:hAnsi="Tahoma" w:cs="Tahoma"/>
          <w:b/>
          <w:color w:val="000000" w:themeColor="text1"/>
        </w:rPr>
        <w:t>Zero-Emission Vehicle Infrastructure Blueprints 2.0</w:t>
      </w:r>
    </w:p>
    <w:p w14:paraId="6587D6BB" w14:textId="37E907B1" w:rsidR="00B1122A" w:rsidRPr="003D5F92" w:rsidRDefault="00B1122A" w:rsidP="2FECB163">
      <w:pPr>
        <w:autoSpaceDE w:val="0"/>
        <w:autoSpaceDN w:val="0"/>
        <w:adjustRightInd w:val="0"/>
        <w:jc w:val="center"/>
        <w:rPr>
          <w:rFonts w:ascii="Tahoma" w:eastAsia="Calibri" w:hAnsi="Tahoma" w:cs="Tahoma"/>
          <w:b/>
          <w:bCs/>
          <w:color w:val="000000"/>
          <w:u w:val="single"/>
        </w:rPr>
      </w:pPr>
      <w:r w:rsidRPr="2FECB163">
        <w:rPr>
          <w:rFonts w:ascii="Tahoma" w:eastAsia="Calibri" w:hAnsi="Tahoma" w:cs="Tahoma"/>
          <w:b/>
          <w:bCs/>
          <w:color w:val="000000" w:themeColor="text1"/>
          <w:u w:val="single"/>
        </w:rPr>
        <w:t xml:space="preserve">Addendum </w:t>
      </w:r>
      <w:r w:rsidR="00FB72D2">
        <w:rPr>
          <w:rFonts w:ascii="Tahoma" w:eastAsia="Calibri" w:hAnsi="Tahoma" w:cs="Tahoma"/>
          <w:b/>
          <w:bCs/>
          <w:color w:val="000000" w:themeColor="text1"/>
          <w:u w:val="single"/>
        </w:rPr>
        <w:t>0</w:t>
      </w:r>
      <w:r w:rsidR="2B9FDF5B" w:rsidRPr="2FECB163">
        <w:rPr>
          <w:rFonts w:ascii="Tahoma" w:eastAsia="Calibri" w:hAnsi="Tahoma" w:cs="Tahoma"/>
          <w:b/>
          <w:bCs/>
          <w:color w:val="000000" w:themeColor="text1"/>
          <w:u w:val="single"/>
        </w:rPr>
        <w:t>4</w:t>
      </w:r>
    </w:p>
    <w:p w14:paraId="363B15A9" w14:textId="77777777" w:rsidR="00B1122A" w:rsidRPr="003D5F92" w:rsidRDefault="00B1122A" w:rsidP="00B1122A">
      <w:pPr>
        <w:autoSpaceDE w:val="0"/>
        <w:autoSpaceDN w:val="0"/>
        <w:adjustRightInd w:val="0"/>
        <w:jc w:val="center"/>
        <w:rPr>
          <w:rFonts w:ascii="Tahoma" w:eastAsia="Calibri" w:hAnsi="Tahoma" w:cs="Tahoma"/>
          <w:b/>
          <w:bCs/>
          <w:color w:val="000000"/>
        </w:rPr>
      </w:pPr>
    </w:p>
    <w:p w14:paraId="28220DB1" w14:textId="1D818C2D" w:rsidR="00FD441B" w:rsidRPr="00AD0BD5" w:rsidRDefault="00B1122A" w:rsidP="00B1122A">
      <w:pPr>
        <w:autoSpaceDE w:val="0"/>
        <w:autoSpaceDN w:val="0"/>
        <w:adjustRightInd w:val="0"/>
        <w:rPr>
          <w:rFonts w:ascii="Tahoma" w:eastAsia="Calibri" w:hAnsi="Tahoma" w:cs="Tahoma"/>
          <w:color w:val="000000"/>
          <w:sz w:val="22"/>
          <w:szCs w:val="22"/>
        </w:rPr>
      </w:pPr>
      <w:r w:rsidRPr="00AD0BD5">
        <w:rPr>
          <w:rFonts w:ascii="Tahoma" w:eastAsia="Calibri" w:hAnsi="Tahoma" w:cs="Tahoma"/>
          <w:color w:val="000000" w:themeColor="text1"/>
          <w:sz w:val="22"/>
          <w:szCs w:val="22"/>
        </w:rPr>
        <w:t>The purpose of this addendum is to notify potential applicants of changes that have been made to GFO-2</w:t>
      </w:r>
      <w:r w:rsidR="6BF0E62C" w:rsidRPr="00AD0BD5">
        <w:rPr>
          <w:rFonts w:ascii="Tahoma" w:eastAsia="Calibri" w:hAnsi="Tahoma" w:cs="Tahoma"/>
          <w:color w:val="000000" w:themeColor="text1"/>
          <w:sz w:val="22"/>
          <w:szCs w:val="22"/>
        </w:rPr>
        <w:t>4</w:t>
      </w:r>
      <w:r w:rsidR="00353981" w:rsidRPr="00AD0BD5">
        <w:rPr>
          <w:rFonts w:ascii="Tahoma" w:eastAsia="Calibri" w:hAnsi="Tahoma" w:cs="Tahoma"/>
          <w:color w:val="000000" w:themeColor="text1"/>
          <w:sz w:val="22"/>
          <w:szCs w:val="22"/>
        </w:rPr>
        <w:t>-6</w:t>
      </w:r>
      <w:r w:rsidR="00076083" w:rsidRPr="00AD0BD5">
        <w:rPr>
          <w:rFonts w:ascii="Tahoma" w:eastAsia="Calibri" w:hAnsi="Tahoma" w:cs="Tahoma"/>
          <w:color w:val="000000" w:themeColor="text1"/>
          <w:sz w:val="22"/>
          <w:szCs w:val="22"/>
        </w:rPr>
        <w:t>11</w:t>
      </w:r>
      <w:r w:rsidRPr="00AD0BD5">
        <w:rPr>
          <w:rFonts w:ascii="Tahoma" w:eastAsia="Calibri" w:hAnsi="Tahoma" w:cs="Tahoma"/>
          <w:color w:val="000000" w:themeColor="text1"/>
          <w:sz w:val="22"/>
          <w:szCs w:val="22"/>
        </w:rPr>
        <w:t xml:space="preserve">. </w:t>
      </w:r>
    </w:p>
    <w:p w14:paraId="24A5A8EC" w14:textId="77777777" w:rsidR="00FD441B" w:rsidRPr="00AD0BD5" w:rsidRDefault="00FD441B" w:rsidP="00B1122A">
      <w:pPr>
        <w:autoSpaceDE w:val="0"/>
        <w:autoSpaceDN w:val="0"/>
        <w:adjustRightInd w:val="0"/>
        <w:rPr>
          <w:rFonts w:ascii="Tahoma" w:eastAsia="Calibri" w:hAnsi="Tahoma" w:cs="Tahoma"/>
          <w:color w:val="000000"/>
          <w:sz w:val="22"/>
          <w:szCs w:val="22"/>
        </w:rPr>
      </w:pPr>
    </w:p>
    <w:p w14:paraId="000B0B09" w14:textId="6CFBC8AD" w:rsidR="00B1122A" w:rsidRPr="00AD0BD5" w:rsidRDefault="00B1122A" w:rsidP="0000028A">
      <w:pPr>
        <w:autoSpaceDE w:val="0"/>
        <w:autoSpaceDN w:val="0"/>
        <w:adjustRightInd w:val="0"/>
        <w:rPr>
          <w:rFonts w:ascii="Tahoma" w:eastAsia="Calibri" w:hAnsi="Tahoma" w:cs="Tahoma"/>
          <w:color w:val="000000"/>
          <w:sz w:val="22"/>
          <w:szCs w:val="22"/>
        </w:rPr>
      </w:pPr>
      <w:r w:rsidRPr="00AD0BD5">
        <w:rPr>
          <w:rFonts w:ascii="Tahoma" w:eastAsia="Calibri" w:hAnsi="Tahoma" w:cs="Tahoma"/>
          <w:color w:val="000000" w:themeColor="text1"/>
          <w:sz w:val="22"/>
          <w:szCs w:val="22"/>
        </w:rPr>
        <w:t>The addendum includes revisions to the Solicitation Manual</w:t>
      </w:r>
      <w:r w:rsidR="00076083" w:rsidRPr="00AD0BD5">
        <w:rPr>
          <w:rFonts w:ascii="Tahoma" w:eastAsia="Calibri" w:hAnsi="Tahoma" w:cs="Tahoma"/>
          <w:color w:val="000000" w:themeColor="text1"/>
          <w:sz w:val="22"/>
          <w:szCs w:val="22"/>
        </w:rPr>
        <w:t xml:space="preserve">. </w:t>
      </w:r>
      <w:r w:rsidRPr="00AD0BD5">
        <w:rPr>
          <w:rFonts w:ascii="Tahoma" w:eastAsia="Calibri" w:hAnsi="Tahoma" w:cs="Tahoma"/>
          <w:color w:val="000000" w:themeColor="text1"/>
          <w:sz w:val="22"/>
          <w:szCs w:val="22"/>
        </w:rPr>
        <w:t xml:space="preserve">Added language appears in </w:t>
      </w:r>
      <w:r w:rsidRPr="00AD0BD5">
        <w:rPr>
          <w:rFonts w:ascii="Tahoma" w:eastAsia="Calibri" w:hAnsi="Tahoma" w:cs="Tahoma"/>
          <w:b/>
          <w:color w:val="000000" w:themeColor="text1"/>
          <w:sz w:val="22"/>
          <w:szCs w:val="22"/>
          <w:u w:val="single"/>
        </w:rPr>
        <w:t>bold underline</w:t>
      </w:r>
      <w:r w:rsidRPr="00AD0BD5">
        <w:rPr>
          <w:rFonts w:ascii="Tahoma" w:eastAsia="Calibri" w:hAnsi="Tahoma" w:cs="Tahoma"/>
          <w:color w:val="000000" w:themeColor="text1"/>
          <w:sz w:val="22"/>
          <w:szCs w:val="22"/>
        </w:rPr>
        <w:t>, and deleted language appears in [</w:t>
      </w:r>
      <w:r w:rsidRPr="00AD0BD5">
        <w:rPr>
          <w:rFonts w:ascii="Tahoma" w:eastAsia="Calibri" w:hAnsi="Tahoma" w:cs="Tahoma"/>
          <w:strike/>
          <w:color w:val="000000" w:themeColor="text1"/>
          <w:sz w:val="22"/>
          <w:szCs w:val="22"/>
        </w:rPr>
        <w:t>strikethrough</w:t>
      </w:r>
      <w:r w:rsidRPr="00AD0BD5">
        <w:rPr>
          <w:rFonts w:ascii="Tahoma" w:eastAsia="Calibri" w:hAnsi="Tahoma" w:cs="Tahoma"/>
          <w:color w:val="000000" w:themeColor="text1"/>
          <w:sz w:val="22"/>
          <w:szCs w:val="22"/>
        </w:rPr>
        <w:t>] and within square brackets.</w:t>
      </w:r>
    </w:p>
    <w:p w14:paraId="75680E49" w14:textId="77777777" w:rsidR="008F4EE9" w:rsidRPr="00AD0BD5" w:rsidRDefault="008F4EE9" w:rsidP="0000028A">
      <w:pPr>
        <w:autoSpaceDE w:val="0"/>
        <w:autoSpaceDN w:val="0"/>
        <w:adjustRightInd w:val="0"/>
        <w:rPr>
          <w:rFonts w:ascii="Tahoma" w:eastAsia="Calibri" w:hAnsi="Tahoma" w:cs="Tahoma"/>
          <w:color w:val="000000"/>
          <w:sz w:val="22"/>
          <w:szCs w:val="22"/>
        </w:rPr>
      </w:pPr>
    </w:p>
    <w:p w14:paraId="48667D19" w14:textId="57569159" w:rsidR="00292E6D" w:rsidRPr="00AD0BD5" w:rsidRDefault="00B1122A" w:rsidP="00AD0BD5">
      <w:pPr>
        <w:keepNext/>
        <w:keepLines/>
        <w:spacing w:after="240"/>
        <w:outlineLvl w:val="1"/>
        <w:rPr>
          <w:b/>
          <w:sz w:val="22"/>
          <w:szCs w:val="22"/>
        </w:rPr>
      </w:pPr>
      <w:r w:rsidRPr="00AD0BD5">
        <w:rPr>
          <w:rFonts w:ascii="Tahoma" w:eastAsiaTheme="majorEastAsia" w:hAnsi="Tahoma" w:cs="Tahoma"/>
          <w:b/>
          <w:sz w:val="22"/>
          <w:szCs w:val="22"/>
        </w:rPr>
        <w:t xml:space="preserve">Solicitation Manual </w:t>
      </w:r>
    </w:p>
    <w:p w14:paraId="0309A7CC" w14:textId="0E43F7B4" w:rsidR="0015411D" w:rsidRPr="00AD0BD5" w:rsidRDefault="009E4146" w:rsidP="009609B3">
      <w:pPr>
        <w:pStyle w:val="Heading2"/>
        <w:keepNext w:val="0"/>
        <w:numPr>
          <w:ilvl w:val="0"/>
          <w:numId w:val="2"/>
        </w:numPr>
        <w:spacing w:before="0" w:after="0"/>
        <w:ind w:left="720" w:hanging="720"/>
        <w:rPr>
          <w:rFonts w:ascii="Tahoma" w:eastAsiaTheme="majorEastAsia" w:hAnsi="Tahoma" w:cs="Tahoma"/>
          <w:smallCaps w:val="0"/>
          <w:sz w:val="22"/>
          <w:szCs w:val="22"/>
          <w:lang w:val="en-US" w:eastAsia="en-US"/>
        </w:rPr>
      </w:pPr>
      <w:bookmarkStart w:id="0" w:name="_Toc155803478"/>
      <w:r w:rsidRPr="00AD0BD5">
        <w:rPr>
          <w:rFonts w:ascii="Tahoma" w:eastAsiaTheme="majorEastAsia" w:hAnsi="Tahoma" w:cs="Tahoma"/>
          <w:smallCaps w:val="0"/>
          <w:sz w:val="22"/>
          <w:szCs w:val="22"/>
          <w:lang w:val="en-US" w:eastAsia="en-US"/>
        </w:rPr>
        <w:t xml:space="preserve">Section I.D </w:t>
      </w:r>
      <w:r w:rsidR="0015411D" w:rsidRPr="00AD0BD5">
        <w:rPr>
          <w:rFonts w:ascii="Tahoma" w:eastAsiaTheme="majorEastAsia" w:hAnsi="Tahoma" w:cs="Tahoma"/>
          <w:smallCaps w:val="0"/>
          <w:sz w:val="22"/>
          <w:szCs w:val="22"/>
          <w:lang w:val="en-US" w:eastAsia="en-US"/>
        </w:rPr>
        <w:t>Key Activities and Dates</w:t>
      </w:r>
      <w:bookmarkEnd w:id="0"/>
    </w:p>
    <w:p w14:paraId="2477020C" w14:textId="77777777" w:rsidR="0015411D" w:rsidRPr="00AD0BD5" w:rsidRDefault="0015411D" w:rsidP="009609B3">
      <w:pPr>
        <w:ind w:left="720"/>
        <w:rPr>
          <w:rFonts w:ascii="Tahoma" w:hAnsi="Tahoma" w:cs="Tahoma"/>
          <w:sz w:val="22"/>
          <w:szCs w:val="22"/>
        </w:rPr>
      </w:pPr>
      <w:r w:rsidRPr="00AD0BD5">
        <w:rPr>
          <w:rFonts w:ascii="Tahoma" w:hAnsi="Tahoma" w:cs="Tahoma"/>
          <w:sz w:val="22"/>
          <w:szCs w:val="22"/>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0F78E2E2" w14:textId="77777777" w:rsidR="009609B3" w:rsidRDefault="009609B3" w:rsidP="00CD6D70">
      <w:pPr>
        <w:rPr>
          <w:rStyle w:val="eop"/>
          <w:rFonts w:ascii="Tahoma" w:hAnsi="Tahoma" w:cs="Tahoma"/>
          <w:shd w:val="clear" w:color="auto" w:fill="FFFFFF"/>
        </w:rPr>
      </w:pPr>
    </w:p>
    <w:p w14:paraId="68CCCD9F" w14:textId="77777777" w:rsidR="009609B3" w:rsidRPr="003077B7" w:rsidRDefault="009609B3" w:rsidP="00D23A43">
      <w:pPr>
        <w:pStyle w:val="ListParagraph"/>
        <w:rPr>
          <w:rStyle w:val="eop"/>
          <w:rFonts w:ascii="Tahoma" w:hAnsi="Tahoma" w:cs="Tahoma"/>
          <w:shd w:val="clear" w:color="auto" w:fill="FFFFFF"/>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activities and dates"/>
        <w:tblDescription w:val="dates of key activities in solicitation"/>
      </w:tblPr>
      <w:tblGrid>
        <w:gridCol w:w="5917"/>
        <w:gridCol w:w="3690"/>
      </w:tblGrid>
      <w:tr w:rsidR="00D23A43" w:rsidRPr="00D23A43" w14:paraId="1FCE800F" w14:textId="77777777" w:rsidTr="6397D304">
        <w:trPr>
          <w:cantSplit/>
          <w:trHeight w:hRule="exact" w:val="288"/>
          <w:jc w:val="center"/>
        </w:trPr>
        <w:tc>
          <w:tcPr>
            <w:tcW w:w="5917" w:type="dxa"/>
            <w:shd w:val="clear" w:color="auto" w:fill="D9D9D9" w:themeFill="background1" w:themeFillShade="D9"/>
          </w:tcPr>
          <w:p w14:paraId="7945A918" w14:textId="77777777" w:rsidR="00D23A43" w:rsidRPr="00AD0BD5" w:rsidRDefault="00D23A43" w:rsidP="00D23A43">
            <w:pPr>
              <w:jc w:val="center"/>
              <w:rPr>
                <w:rFonts w:ascii="Tahoma" w:eastAsia="Times New Roman" w:hAnsi="Tahoma" w:cs="Tahoma"/>
                <w:b/>
                <w:sz w:val="22"/>
                <w:szCs w:val="22"/>
              </w:rPr>
            </w:pPr>
            <w:r w:rsidRPr="00AD0BD5">
              <w:rPr>
                <w:rFonts w:ascii="Tahoma" w:eastAsia="Times New Roman" w:hAnsi="Tahoma" w:cs="Tahoma"/>
                <w:b/>
                <w:sz w:val="22"/>
                <w:szCs w:val="22"/>
              </w:rPr>
              <w:t>ACTIVITY</w:t>
            </w:r>
          </w:p>
        </w:tc>
        <w:tc>
          <w:tcPr>
            <w:tcW w:w="3690" w:type="dxa"/>
            <w:shd w:val="clear" w:color="auto" w:fill="D9D9D9" w:themeFill="background1" w:themeFillShade="D9"/>
          </w:tcPr>
          <w:p w14:paraId="0074E6FF" w14:textId="77777777" w:rsidR="00D23A43" w:rsidRPr="00AD0BD5" w:rsidRDefault="00D23A43" w:rsidP="00D23A43">
            <w:pPr>
              <w:jc w:val="center"/>
              <w:rPr>
                <w:rFonts w:ascii="Tahoma" w:eastAsia="Times New Roman" w:hAnsi="Tahoma" w:cs="Tahoma"/>
                <w:b/>
                <w:sz w:val="22"/>
                <w:szCs w:val="22"/>
              </w:rPr>
            </w:pPr>
            <w:r w:rsidRPr="00AD0BD5">
              <w:rPr>
                <w:rFonts w:ascii="Tahoma" w:eastAsia="Times New Roman" w:hAnsi="Tahoma" w:cs="Tahoma"/>
                <w:b/>
                <w:sz w:val="22"/>
                <w:szCs w:val="22"/>
              </w:rPr>
              <w:t>ACTION DATE</w:t>
            </w:r>
          </w:p>
        </w:tc>
      </w:tr>
      <w:tr w:rsidR="00D23A43" w:rsidRPr="00D23A43" w14:paraId="7E45ADD8" w14:textId="77777777" w:rsidTr="6397D304">
        <w:trPr>
          <w:cantSplit/>
          <w:trHeight w:hRule="exact" w:val="288"/>
          <w:jc w:val="center"/>
        </w:trPr>
        <w:tc>
          <w:tcPr>
            <w:tcW w:w="5917" w:type="dxa"/>
            <w:vAlign w:val="center"/>
          </w:tcPr>
          <w:p w14:paraId="50137480"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Solicitation Release</w:t>
            </w:r>
          </w:p>
        </w:tc>
        <w:tc>
          <w:tcPr>
            <w:tcW w:w="3690" w:type="dxa"/>
            <w:vAlign w:val="center"/>
          </w:tcPr>
          <w:p w14:paraId="1569288F" w14:textId="350F0617" w:rsidR="00D23A43" w:rsidRPr="00AD0BD5" w:rsidRDefault="0049713B" w:rsidP="0E37A318">
            <w:pPr>
              <w:rPr>
                <w:sz w:val="22"/>
                <w:szCs w:val="22"/>
              </w:rPr>
            </w:pPr>
            <w:r w:rsidRPr="00AD0BD5">
              <w:rPr>
                <w:rFonts w:ascii="Tahoma" w:eastAsia="Tahoma" w:hAnsi="Tahoma" w:cs="Tahoma"/>
                <w:sz w:val="22"/>
                <w:szCs w:val="22"/>
              </w:rPr>
              <w:t>March 28, 2025</w:t>
            </w:r>
          </w:p>
        </w:tc>
      </w:tr>
      <w:tr w:rsidR="0049713B" w:rsidRPr="00D23A43" w14:paraId="3D570E90" w14:textId="77777777" w:rsidTr="6397D304">
        <w:trPr>
          <w:cantSplit/>
          <w:trHeight w:hRule="exact" w:val="723"/>
          <w:jc w:val="center"/>
        </w:trPr>
        <w:tc>
          <w:tcPr>
            <w:tcW w:w="5917" w:type="dxa"/>
            <w:vAlign w:val="center"/>
          </w:tcPr>
          <w:p w14:paraId="522B24A3" w14:textId="77777777" w:rsidR="0049713B" w:rsidRPr="00AD0BD5" w:rsidRDefault="0049713B" w:rsidP="0049713B">
            <w:pPr>
              <w:rPr>
                <w:rFonts w:ascii="Tahoma" w:eastAsia="Times New Roman" w:hAnsi="Tahoma" w:cs="Tahoma"/>
                <w:sz w:val="22"/>
                <w:szCs w:val="22"/>
              </w:rPr>
            </w:pPr>
            <w:r w:rsidRPr="00AD0BD5">
              <w:rPr>
                <w:rFonts w:ascii="Tahoma" w:eastAsia="Times New Roman" w:hAnsi="Tahoma" w:cs="Tahoma"/>
                <w:sz w:val="22"/>
                <w:szCs w:val="22"/>
              </w:rPr>
              <w:t xml:space="preserve">Pre-Application Workshop* </w:t>
            </w:r>
          </w:p>
        </w:tc>
        <w:tc>
          <w:tcPr>
            <w:tcW w:w="3690" w:type="dxa"/>
          </w:tcPr>
          <w:p w14:paraId="393ED1CC" w14:textId="77777777" w:rsidR="0049713B" w:rsidRPr="00AD0BD5" w:rsidRDefault="0049713B" w:rsidP="0049713B">
            <w:pPr>
              <w:rPr>
                <w:rFonts w:ascii="Tahoma" w:eastAsia="Tahoma" w:hAnsi="Tahoma" w:cs="Tahoma"/>
                <w:sz w:val="22"/>
                <w:szCs w:val="22"/>
              </w:rPr>
            </w:pPr>
            <w:r w:rsidRPr="00AD0BD5">
              <w:rPr>
                <w:rFonts w:ascii="Tahoma" w:eastAsia="Tahoma" w:hAnsi="Tahoma" w:cs="Tahoma"/>
                <w:sz w:val="22"/>
                <w:szCs w:val="22"/>
              </w:rPr>
              <w:t>April 10, 2025</w:t>
            </w:r>
          </w:p>
          <w:p w14:paraId="5C297414" w14:textId="3A035175" w:rsidR="0049713B" w:rsidRPr="00AD0BD5" w:rsidRDefault="0049713B" w:rsidP="0049713B">
            <w:pPr>
              <w:rPr>
                <w:rFonts w:ascii="Tahoma" w:eastAsia="Tahoma" w:hAnsi="Tahoma" w:cs="Tahoma"/>
                <w:sz w:val="22"/>
                <w:szCs w:val="22"/>
              </w:rPr>
            </w:pPr>
            <w:r w:rsidRPr="00AD0BD5">
              <w:rPr>
                <w:rFonts w:ascii="Tahoma" w:eastAsia="Tahoma" w:hAnsi="Tahoma" w:cs="Tahoma"/>
                <w:sz w:val="22"/>
                <w:szCs w:val="22"/>
              </w:rPr>
              <w:t>10 AM to 12 PM Via Zoom</w:t>
            </w:r>
          </w:p>
        </w:tc>
      </w:tr>
      <w:tr w:rsidR="00D23A43" w:rsidRPr="00D23A43" w14:paraId="6053445F" w14:textId="77777777" w:rsidTr="6397D304">
        <w:trPr>
          <w:cantSplit/>
          <w:trHeight w:hRule="exact" w:val="288"/>
          <w:jc w:val="center"/>
        </w:trPr>
        <w:tc>
          <w:tcPr>
            <w:tcW w:w="5917" w:type="dxa"/>
            <w:vAlign w:val="center"/>
          </w:tcPr>
          <w:p w14:paraId="4FD68859"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Deadline for Written Questions by 5:00 p.m.*</w:t>
            </w:r>
          </w:p>
        </w:tc>
        <w:tc>
          <w:tcPr>
            <w:tcW w:w="3690" w:type="dxa"/>
            <w:vAlign w:val="center"/>
          </w:tcPr>
          <w:p w14:paraId="74399698" w14:textId="24ED6429" w:rsidR="00D23A43" w:rsidRPr="00AD0BD5" w:rsidRDefault="639ABACC" w:rsidP="00D23A43">
            <w:pPr>
              <w:rPr>
                <w:rFonts w:ascii="Tahoma" w:eastAsia="Times New Roman" w:hAnsi="Tahoma" w:cs="Tahoma"/>
                <w:sz w:val="22"/>
                <w:szCs w:val="22"/>
              </w:rPr>
            </w:pPr>
            <w:r w:rsidRPr="6397D304">
              <w:rPr>
                <w:rFonts w:ascii="Tahoma" w:eastAsia="Times New Roman" w:hAnsi="Tahoma" w:cs="Tahoma"/>
                <w:sz w:val="22"/>
                <w:szCs w:val="22"/>
              </w:rPr>
              <w:t>August 29, 2025</w:t>
            </w:r>
          </w:p>
        </w:tc>
      </w:tr>
      <w:tr w:rsidR="00D23A43" w:rsidRPr="00D23A43" w14:paraId="4E27FDC3" w14:textId="77777777" w:rsidTr="6397D304">
        <w:trPr>
          <w:cantSplit/>
          <w:trHeight w:hRule="exact" w:val="658"/>
          <w:jc w:val="center"/>
        </w:trPr>
        <w:tc>
          <w:tcPr>
            <w:tcW w:w="5917" w:type="dxa"/>
            <w:vAlign w:val="center"/>
          </w:tcPr>
          <w:p w14:paraId="7572D3CA"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Anticipated Distribution of Questions/Answers</w:t>
            </w:r>
          </w:p>
        </w:tc>
        <w:tc>
          <w:tcPr>
            <w:tcW w:w="3690" w:type="dxa"/>
            <w:vAlign w:val="center"/>
          </w:tcPr>
          <w:p w14:paraId="5133E012" w14:textId="54D4B5D0" w:rsidR="00D23A43" w:rsidRPr="00AD0BD5" w:rsidRDefault="54109FAF" w:rsidP="0E37A318">
            <w:pPr>
              <w:rPr>
                <w:rFonts w:ascii="Tahoma" w:eastAsia="Times New Roman" w:hAnsi="Tahoma" w:cs="Tahoma"/>
                <w:sz w:val="22"/>
                <w:szCs w:val="22"/>
              </w:rPr>
            </w:pPr>
            <w:r w:rsidRPr="2FECB163">
              <w:rPr>
                <w:rFonts w:ascii="Tahoma" w:eastAsia="Times New Roman" w:hAnsi="Tahoma" w:cs="Tahoma"/>
                <w:sz w:val="22"/>
                <w:szCs w:val="22"/>
              </w:rPr>
              <w:t>Week of</w:t>
            </w:r>
            <w:r w:rsidR="6A1B212E" w:rsidRPr="2FECB163">
              <w:rPr>
                <w:rFonts w:ascii="Tahoma" w:eastAsia="Times New Roman" w:hAnsi="Tahoma" w:cs="Tahoma"/>
                <w:sz w:val="22"/>
                <w:szCs w:val="22"/>
              </w:rPr>
              <w:t xml:space="preserve"> </w:t>
            </w:r>
            <w:r w:rsidR="00F85C3E">
              <w:rPr>
                <w:rFonts w:ascii="Tahoma" w:eastAsia="Times New Roman" w:hAnsi="Tahoma" w:cs="Tahoma"/>
                <w:sz w:val="22"/>
                <w:szCs w:val="22"/>
              </w:rPr>
              <w:t>[</w:t>
            </w:r>
            <w:r w:rsidR="0093211A">
              <w:rPr>
                <w:rFonts w:ascii="Tahoma" w:eastAsia="Times New Roman" w:hAnsi="Tahoma" w:cs="Tahoma"/>
                <w:strike/>
                <w:sz w:val="22"/>
                <w:szCs w:val="22"/>
              </w:rPr>
              <w:t>September 22</w:t>
            </w:r>
            <w:r w:rsidR="468A7043" w:rsidRPr="2FECB163">
              <w:rPr>
                <w:rFonts w:ascii="Tahoma" w:eastAsia="Times New Roman" w:hAnsi="Tahoma" w:cs="Tahoma"/>
                <w:strike/>
                <w:sz w:val="22"/>
                <w:szCs w:val="22"/>
              </w:rPr>
              <w:t>,</w:t>
            </w:r>
            <w:r w:rsidR="23CB2C6B" w:rsidRPr="2FECB163">
              <w:rPr>
                <w:rFonts w:ascii="Tahoma" w:eastAsia="Times New Roman" w:hAnsi="Tahoma" w:cs="Tahoma"/>
                <w:strike/>
                <w:sz w:val="22"/>
                <w:szCs w:val="22"/>
              </w:rPr>
              <w:t xml:space="preserve"> </w:t>
            </w:r>
            <w:r w:rsidR="468A7043" w:rsidRPr="2FECB163">
              <w:rPr>
                <w:rFonts w:ascii="Tahoma" w:eastAsia="Times New Roman" w:hAnsi="Tahoma" w:cs="Tahoma"/>
                <w:strike/>
                <w:sz w:val="22"/>
                <w:szCs w:val="22"/>
              </w:rPr>
              <w:t>2025</w:t>
            </w:r>
            <w:r w:rsidR="00F85C3E">
              <w:rPr>
                <w:rFonts w:ascii="Tahoma" w:eastAsia="Times New Roman" w:hAnsi="Tahoma" w:cs="Tahoma"/>
                <w:sz w:val="22"/>
                <w:szCs w:val="22"/>
              </w:rPr>
              <w:t>]</w:t>
            </w:r>
            <w:r w:rsidR="633D610B" w:rsidRPr="2FECB163">
              <w:rPr>
                <w:rFonts w:ascii="Tahoma" w:eastAsia="Times New Roman" w:hAnsi="Tahoma" w:cs="Tahoma"/>
                <w:sz w:val="22"/>
                <w:szCs w:val="22"/>
              </w:rPr>
              <w:t xml:space="preserve"> </w:t>
            </w:r>
            <w:r w:rsidR="633D610B" w:rsidRPr="2FECB163">
              <w:rPr>
                <w:rFonts w:ascii="Tahoma" w:eastAsia="Times New Roman" w:hAnsi="Tahoma" w:cs="Tahoma"/>
                <w:b/>
                <w:bCs/>
                <w:sz w:val="22"/>
                <w:szCs w:val="22"/>
                <w:u w:val="single"/>
              </w:rPr>
              <w:t xml:space="preserve">October 13, 2025  </w:t>
            </w:r>
          </w:p>
        </w:tc>
      </w:tr>
      <w:tr w:rsidR="00D23A43" w:rsidRPr="00D23A43" w14:paraId="6ABC509C" w14:textId="77777777" w:rsidTr="6397D304">
        <w:trPr>
          <w:cantSplit/>
          <w:trHeight w:val="390"/>
          <w:jc w:val="center"/>
        </w:trPr>
        <w:tc>
          <w:tcPr>
            <w:tcW w:w="5917" w:type="dxa"/>
            <w:vAlign w:val="center"/>
          </w:tcPr>
          <w:p w14:paraId="6F3EF8E7"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 xml:space="preserve">Support for Application Submission in the Energy Commission Agreement Management System (ECAMS) until 5:00 p.m. </w:t>
            </w:r>
          </w:p>
        </w:tc>
        <w:tc>
          <w:tcPr>
            <w:tcW w:w="3690" w:type="dxa"/>
            <w:vAlign w:val="center"/>
          </w:tcPr>
          <w:p w14:paraId="5DDFB8AB" w14:textId="2D754E01" w:rsidR="00D23A43" w:rsidRPr="00AD0BD5" w:rsidRDefault="5D4F3DC5" w:rsidP="2FECB163">
            <w:pPr>
              <w:rPr>
                <w:rFonts w:ascii="Tahoma" w:eastAsia="Times New Roman" w:hAnsi="Tahoma" w:cs="Tahoma"/>
                <w:sz w:val="22"/>
                <w:szCs w:val="22"/>
              </w:rPr>
            </w:pPr>
            <w:r w:rsidRPr="2FECB163">
              <w:rPr>
                <w:rFonts w:ascii="Tahoma" w:eastAsia="Times New Roman" w:hAnsi="Tahoma" w:cs="Tahoma"/>
                <w:sz w:val="22"/>
                <w:szCs w:val="22"/>
              </w:rPr>
              <w:t>Ongoing until</w:t>
            </w:r>
            <w:r w:rsidR="4E497CD9" w:rsidRPr="2FECB163">
              <w:rPr>
                <w:rFonts w:ascii="Tahoma" w:eastAsia="Times New Roman" w:hAnsi="Tahoma" w:cs="Tahoma"/>
                <w:sz w:val="22"/>
                <w:szCs w:val="22"/>
              </w:rPr>
              <w:t xml:space="preserve"> </w:t>
            </w:r>
            <w:r w:rsidR="00F85C3E">
              <w:rPr>
                <w:rFonts w:ascii="Tahoma" w:eastAsia="Times New Roman" w:hAnsi="Tahoma" w:cs="Tahoma"/>
                <w:sz w:val="22"/>
                <w:szCs w:val="22"/>
              </w:rPr>
              <w:t>[</w:t>
            </w:r>
            <w:r w:rsidR="0093211A">
              <w:rPr>
                <w:rFonts w:ascii="Tahoma" w:eastAsia="Times New Roman" w:hAnsi="Tahoma" w:cs="Tahoma"/>
                <w:strike/>
                <w:sz w:val="22"/>
                <w:szCs w:val="22"/>
              </w:rPr>
              <w:t>October 24</w:t>
            </w:r>
            <w:r w:rsidR="31163121" w:rsidRPr="2FECB163">
              <w:rPr>
                <w:rFonts w:ascii="Tahoma" w:eastAsia="Times New Roman" w:hAnsi="Tahoma" w:cs="Tahoma"/>
                <w:strike/>
                <w:sz w:val="22"/>
                <w:szCs w:val="22"/>
              </w:rPr>
              <w:t>, 2025</w:t>
            </w:r>
            <w:r w:rsidR="00F85C3E">
              <w:rPr>
                <w:rFonts w:ascii="Tahoma" w:eastAsia="Times New Roman" w:hAnsi="Tahoma" w:cs="Tahoma"/>
                <w:sz w:val="22"/>
                <w:szCs w:val="22"/>
              </w:rPr>
              <w:t>]</w:t>
            </w:r>
            <w:r w:rsidR="1AAD7C30" w:rsidRPr="2FECB163">
              <w:rPr>
                <w:rFonts w:ascii="Tahoma" w:eastAsia="Times New Roman" w:hAnsi="Tahoma" w:cs="Tahoma"/>
                <w:strike/>
                <w:sz w:val="22"/>
                <w:szCs w:val="22"/>
              </w:rPr>
              <w:t xml:space="preserve"> </w:t>
            </w:r>
            <w:r w:rsidR="1AAD7C30" w:rsidRPr="2FECB163">
              <w:rPr>
                <w:rFonts w:ascii="Tahoma" w:eastAsia="Times New Roman" w:hAnsi="Tahoma" w:cs="Tahoma"/>
                <w:b/>
                <w:bCs/>
                <w:sz w:val="22"/>
                <w:szCs w:val="22"/>
                <w:u w:val="single"/>
              </w:rPr>
              <w:t xml:space="preserve">December 5, 2025  </w:t>
            </w:r>
          </w:p>
        </w:tc>
      </w:tr>
      <w:tr w:rsidR="00D23A43" w:rsidRPr="00D23A43" w14:paraId="664761C1" w14:textId="77777777" w:rsidTr="6397D304">
        <w:trPr>
          <w:cantSplit/>
          <w:trHeight w:val="854"/>
          <w:jc w:val="center"/>
        </w:trPr>
        <w:tc>
          <w:tcPr>
            <w:tcW w:w="5917" w:type="dxa"/>
            <w:vAlign w:val="center"/>
          </w:tcPr>
          <w:p w14:paraId="556D5E5E" w14:textId="77777777" w:rsidR="00D23A43" w:rsidRPr="00AD0BD5" w:rsidRDefault="00D23A43" w:rsidP="00D23A43">
            <w:pPr>
              <w:rPr>
                <w:rFonts w:ascii="Tahoma" w:eastAsia="Times New Roman" w:hAnsi="Tahoma" w:cs="Tahoma"/>
                <w:b/>
                <w:sz w:val="22"/>
                <w:szCs w:val="22"/>
              </w:rPr>
            </w:pPr>
            <w:r w:rsidRPr="00AD0BD5">
              <w:rPr>
                <w:rFonts w:ascii="Tahoma" w:eastAsia="Times New Roman" w:hAnsi="Tahoma" w:cs="Tahoma"/>
                <w:b/>
                <w:sz w:val="22"/>
                <w:szCs w:val="22"/>
              </w:rPr>
              <w:t>Deadline to Submit Applications by 11:59 p.m.*</w:t>
            </w:r>
          </w:p>
        </w:tc>
        <w:tc>
          <w:tcPr>
            <w:tcW w:w="3690" w:type="dxa"/>
            <w:vAlign w:val="center"/>
          </w:tcPr>
          <w:p w14:paraId="5FCA12FD" w14:textId="11F34C70" w:rsidR="00D23A43" w:rsidRPr="00AD0BD5" w:rsidRDefault="00F85C3E" w:rsidP="0E37A318">
            <w:pPr>
              <w:rPr>
                <w:rFonts w:ascii="Tahoma" w:eastAsia="Times New Roman" w:hAnsi="Tahoma" w:cs="Tahoma"/>
                <w:sz w:val="22"/>
                <w:szCs w:val="22"/>
              </w:rPr>
            </w:pPr>
            <w:r>
              <w:rPr>
                <w:rFonts w:ascii="Tahoma" w:eastAsia="Times New Roman" w:hAnsi="Tahoma" w:cs="Tahoma"/>
                <w:sz w:val="22"/>
                <w:szCs w:val="22"/>
              </w:rPr>
              <w:t>[</w:t>
            </w:r>
            <w:r w:rsidR="0093211A">
              <w:rPr>
                <w:rFonts w:ascii="Tahoma" w:eastAsia="Times New Roman" w:hAnsi="Tahoma" w:cs="Tahoma"/>
                <w:strike/>
                <w:sz w:val="22"/>
                <w:szCs w:val="22"/>
              </w:rPr>
              <w:t>October 24</w:t>
            </w:r>
            <w:r w:rsidR="108AD476" w:rsidRPr="2FECB163">
              <w:rPr>
                <w:rFonts w:ascii="Tahoma" w:eastAsia="Times New Roman" w:hAnsi="Tahoma" w:cs="Tahoma"/>
                <w:strike/>
                <w:sz w:val="22"/>
                <w:szCs w:val="22"/>
              </w:rPr>
              <w:t>, 2025</w:t>
            </w:r>
            <w:r>
              <w:rPr>
                <w:rFonts w:ascii="Tahoma" w:eastAsia="Times New Roman" w:hAnsi="Tahoma" w:cs="Tahoma"/>
                <w:sz w:val="22"/>
                <w:szCs w:val="22"/>
              </w:rPr>
              <w:t>]</w:t>
            </w:r>
            <w:r w:rsidR="204D1D67" w:rsidRPr="2FECB163">
              <w:rPr>
                <w:rFonts w:ascii="Tahoma" w:eastAsia="Times New Roman" w:hAnsi="Tahoma" w:cs="Tahoma"/>
                <w:sz w:val="22"/>
                <w:szCs w:val="22"/>
              </w:rPr>
              <w:t xml:space="preserve"> </w:t>
            </w:r>
            <w:r w:rsidR="204D1D67" w:rsidRPr="2FECB163">
              <w:rPr>
                <w:rFonts w:ascii="Tahoma" w:eastAsia="Times New Roman" w:hAnsi="Tahoma" w:cs="Tahoma"/>
                <w:b/>
                <w:bCs/>
                <w:sz w:val="22"/>
                <w:szCs w:val="22"/>
                <w:u w:val="single"/>
              </w:rPr>
              <w:t xml:space="preserve">December 5, 2025 </w:t>
            </w:r>
            <w:r w:rsidR="204D1D67" w:rsidRPr="2FECB163">
              <w:rPr>
                <w:rFonts w:ascii="Tahoma" w:eastAsia="Times New Roman" w:hAnsi="Tahoma" w:cs="Tahoma"/>
                <w:sz w:val="22"/>
                <w:szCs w:val="22"/>
              </w:rPr>
              <w:t xml:space="preserve"> </w:t>
            </w:r>
          </w:p>
        </w:tc>
      </w:tr>
      <w:tr w:rsidR="00D23A43" w:rsidRPr="00D23A43" w14:paraId="1027667E" w14:textId="77777777" w:rsidTr="6397D304">
        <w:trPr>
          <w:cantSplit/>
          <w:trHeight w:hRule="exact" w:val="678"/>
          <w:jc w:val="center"/>
        </w:trPr>
        <w:tc>
          <w:tcPr>
            <w:tcW w:w="5917" w:type="dxa"/>
            <w:vAlign w:val="center"/>
          </w:tcPr>
          <w:p w14:paraId="5B7E0DE4"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 xml:space="preserve">Anticipated Notice of Proposed Awards Posting </w:t>
            </w:r>
          </w:p>
        </w:tc>
        <w:tc>
          <w:tcPr>
            <w:tcW w:w="3690" w:type="dxa"/>
            <w:vAlign w:val="center"/>
          </w:tcPr>
          <w:p w14:paraId="7EB04C27" w14:textId="6E86231C" w:rsidR="0030410C" w:rsidRPr="00AD0BD5" w:rsidRDefault="3D9FBCEB" w:rsidP="2FECB163">
            <w:pPr>
              <w:rPr>
                <w:rFonts w:ascii="Tahoma" w:eastAsia="Times New Roman" w:hAnsi="Tahoma" w:cs="Tahoma"/>
                <w:b/>
                <w:bCs/>
                <w:sz w:val="22"/>
                <w:szCs w:val="22"/>
                <w:u w:val="single"/>
              </w:rPr>
            </w:pPr>
            <w:r w:rsidRPr="2FECB163">
              <w:rPr>
                <w:rFonts w:ascii="Tahoma" w:eastAsia="Times New Roman" w:hAnsi="Tahoma" w:cs="Tahoma"/>
                <w:sz w:val="22"/>
                <w:szCs w:val="22"/>
              </w:rPr>
              <w:t xml:space="preserve">Week of </w:t>
            </w:r>
            <w:r w:rsidR="00F85C3E">
              <w:rPr>
                <w:rFonts w:ascii="Tahoma" w:eastAsia="Times New Roman" w:hAnsi="Tahoma" w:cs="Tahoma"/>
                <w:sz w:val="22"/>
                <w:szCs w:val="22"/>
              </w:rPr>
              <w:t>[</w:t>
            </w:r>
            <w:r w:rsidR="0016187E">
              <w:rPr>
                <w:rFonts w:ascii="Tahoma" w:eastAsia="Times New Roman" w:hAnsi="Tahoma" w:cs="Tahoma"/>
                <w:strike/>
                <w:sz w:val="22"/>
                <w:szCs w:val="22"/>
              </w:rPr>
              <w:t>December 8</w:t>
            </w:r>
            <w:r w:rsidR="09940A47" w:rsidRPr="2FECB163">
              <w:rPr>
                <w:rFonts w:ascii="Tahoma" w:eastAsia="Times New Roman" w:hAnsi="Tahoma" w:cs="Tahoma"/>
                <w:strike/>
                <w:sz w:val="22"/>
                <w:szCs w:val="22"/>
              </w:rPr>
              <w:t>, 2025</w:t>
            </w:r>
            <w:r w:rsidR="00F85C3E">
              <w:rPr>
                <w:rFonts w:ascii="Tahoma" w:eastAsia="Times New Roman" w:hAnsi="Tahoma" w:cs="Tahoma"/>
                <w:sz w:val="22"/>
                <w:szCs w:val="22"/>
              </w:rPr>
              <w:t>]</w:t>
            </w:r>
            <w:r w:rsidR="4D4B5B13" w:rsidRPr="2FECB163">
              <w:rPr>
                <w:rFonts w:ascii="Tahoma" w:eastAsia="Times New Roman" w:hAnsi="Tahoma" w:cs="Tahoma"/>
                <w:strike/>
                <w:sz w:val="22"/>
                <w:szCs w:val="22"/>
              </w:rPr>
              <w:t xml:space="preserve"> </w:t>
            </w:r>
            <w:r w:rsidR="4D4B5B13" w:rsidRPr="2FECB163">
              <w:rPr>
                <w:rFonts w:ascii="Tahoma" w:eastAsia="Times New Roman" w:hAnsi="Tahoma" w:cs="Tahoma"/>
                <w:b/>
                <w:bCs/>
                <w:sz w:val="22"/>
                <w:szCs w:val="22"/>
                <w:u w:val="single"/>
              </w:rPr>
              <w:t>January 12, 202</w:t>
            </w:r>
            <w:r w:rsidR="00F85C3E">
              <w:rPr>
                <w:rFonts w:ascii="Tahoma" w:eastAsia="Times New Roman" w:hAnsi="Tahoma" w:cs="Tahoma"/>
                <w:b/>
                <w:bCs/>
                <w:sz w:val="22"/>
                <w:szCs w:val="22"/>
                <w:u w:val="single"/>
              </w:rPr>
              <w:t>6</w:t>
            </w:r>
            <w:r w:rsidR="4D4B5B13" w:rsidRPr="2FECB163">
              <w:rPr>
                <w:rFonts w:ascii="Tahoma" w:eastAsia="Times New Roman" w:hAnsi="Tahoma" w:cs="Tahoma"/>
                <w:b/>
                <w:bCs/>
                <w:sz w:val="22"/>
                <w:szCs w:val="22"/>
                <w:u w:val="single"/>
              </w:rPr>
              <w:t xml:space="preserve">  </w:t>
            </w:r>
          </w:p>
          <w:p w14:paraId="0DE7C96F" w14:textId="4C666D67" w:rsidR="00D23A43" w:rsidRPr="00AD0BD5" w:rsidRDefault="00D23A43" w:rsidP="00D23A43">
            <w:pPr>
              <w:spacing w:line="259" w:lineRule="auto"/>
              <w:rPr>
                <w:rFonts w:ascii="Tahoma" w:eastAsia="Times New Roman" w:hAnsi="Tahoma" w:cs="Tahoma"/>
                <w:sz w:val="22"/>
                <w:szCs w:val="22"/>
              </w:rPr>
            </w:pPr>
          </w:p>
        </w:tc>
      </w:tr>
      <w:tr w:rsidR="00D23A43" w:rsidRPr="00D23A43" w14:paraId="5B5A093C" w14:textId="77777777" w:rsidTr="6397D304">
        <w:trPr>
          <w:cantSplit/>
          <w:trHeight w:hRule="exact" w:val="748"/>
          <w:jc w:val="center"/>
        </w:trPr>
        <w:tc>
          <w:tcPr>
            <w:tcW w:w="5917" w:type="dxa"/>
            <w:vAlign w:val="center"/>
          </w:tcPr>
          <w:p w14:paraId="5293A7F8" w14:textId="77777777" w:rsidR="00D23A43" w:rsidRPr="00AD0BD5" w:rsidRDefault="00D23A43" w:rsidP="00D23A43">
            <w:pPr>
              <w:rPr>
                <w:rFonts w:ascii="Tahoma" w:eastAsia="Times New Roman" w:hAnsi="Tahoma" w:cs="Tahoma"/>
                <w:sz w:val="22"/>
                <w:szCs w:val="22"/>
              </w:rPr>
            </w:pPr>
            <w:r w:rsidRPr="00AD0BD5">
              <w:rPr>
                <w:rFonts w:ascii="Tahoma" w:eastAsia="Times New Roman" w:hAnsi="Tahoma" w:cs="Tahoma"/>
                <w:sz w:val="22"/>
                <w:szCs w:val="22"/>
              </w:rPr>
              <w:t xml:space="preserve">Anticipated CEC Business Meeting </w:t>
            </w:r>
          </w:p>
        </w:tc>
        <w:tc>
          <w:tcPr>
            <w:tcW w:w="3690" w:type="dxa"/>
            <w:vAlign w:val="center"/>
          </w:tcPr>
          <w:p w14:paraId="059FB7C7" w14:textId="624E6DFA" w:rsidR="00D23A43" w:rsidRPr="00AD0BD5" w:rsidRDefault="00F85C3E" w:rsidP="00D23A43">
            <w:pPr>
              <w:rPr>
                <w:rFonts w:ascii="Tahoma" w:eastAsia="Times New Roman" w:hAnsi="Tahoma" w:cs="Tahoma"/>
                <w:sz w:val="22"/>
                <w:szCs w:val="22"/>
              </w:rPr>
            </w:pPr>
            <w:r>
              <w:rPr>
                <w:rFonts w:ascii="Tahoma" w:eastAsia="Times New Roman" w:hAnsi="Tahoma" w:cs="Tahoma"/>
                <w:sz w:val="22"/>
                <w:szCs w:val="22"/>
              </w:rPr>
              <w:t>[</w:t>
            </w:r>
            <w:r w:rsidR="282FB273" w:rsidRPr="00F85C3E">
              <w:rPr>
                <w:rFonts w:ascii="Tahoma" w:eastAsia="Times New Roman" w:hAnsi="Tahoma" w:cs="Tahoma"/>
                <w:strike/>
                <w:sz w:val="22"/>
                <w:szCs w:val="22"/>
              </w:rPr>
              <w:t>April</w:t>
            </w:r>
            <w:r>
              <w:rPr>
                <w:rFonts w:ascii="Tahoma" w:eastAsia="Times New Roman" w:hAnsi="Tahoma" w:cs="Tahoma"/>
                <w:sz w:val="22"/>
                <w:szCs w:val="22"/>
              </w:rPr>
              <w:t xml:space="preserve">] </w:t>
            </w:r>
            <w:r w:rsidRPr="00F85C3E">
              <w:rPr>
                <w:rFonts w:ascii="Tahoma" w:eastAsia="Times New Roman" w:hAnsi="Tahoma" w:cs="Tahoma"/>
                <w:b/>
                <w:bCs/>
                <w:sz w:val="22"/>
                <w:szCs w:val="22"/>
                <w:u w:val="single"/>
              </w:rPr>
              <w:t>May</w:t>
            </w:r>
            <w:r w:rsidR="282FB273" w:rsidRPr="6397D304">
              <w:rPr>
                <w:rFonts w:ascii="Tahoma" w:eastAsia="Times New Roman" w:hAnsi="Tahoma" w:cs="Tahoma"/>
                <w:sz w:val="22"/>
                <w:szCs w:val="22"/>
              </w:rPr>
              <w:t xml:space="preserve"> 2026  </w:t>
            </w:r>
          </w:p>
        </w:tc>
      </w:tr>
    </w:tbl>
    <w:p w14:paraId="54DCC217" w14:textId="1E0AE92B" w:rsidR="005F79FD" w:rsidRPr="00A84E83" w:rsidRDefault="005F79FD" w:rsidP="00CD6D70">
      <w:pPr>
        <w:rPr>
          <w:rFonts w:ascii="Tahoma" w:hAnsi="Tahoma" w:cs="Tahoma"/>
        </w:rPr>
      </w:pPr>
    </w:p>
    <w:p w14:paraId="03744D0F" w14:textId="77777777" w:rsidR="00C73D9D" w:rsidRDefault="00C73D9D" w:rsidP="00B1122A">
      <w:pPr>
        <w:rPr>
          <w:rFonts w:ascii="Tahoma" w:hAnsi="Tahoma" w:cs="Tahoma"/>
          <w:b/>
          <w:bCs/>
        </w:rPr>
      </w:pPr>
    </w:p>
    <w:p w14:paraId="6A1E59F0" w14:textId="22FC1198" w:rsidR="500B1B36" w:rsidRPr="00FB72D2" w:rsidRDefault="00FB72D2" w:rsidP="2FECB163">
      <w:pPr>
        <w:spacing w:line="259" w:lineRule="auto"/>
        <w:rPr>
          <w:color w:val="000000" w:themeColor="text1"/>
        </w:rPr>
      </w:pPr>
      <w:r>
        <w:rPr>
          <w:rFonts w:ascii="Tahoma" w:hAnsi="Tahoma" w:cs="Tahoma"/>
          <w:b/>
          <w:bCs/>
          <w:color w:val="000000" w:themeColor="text1"/>
          <w:sz w:val="22"/>
          <w:szCs w:val="22"/>
        </w:rPr>
        <w:t>Enrico Palo</w:t>
      </w:r>
    </w:p>
    <w:p w14:paraId="7BE46C3E" w14:textId="1B2B8157" w:rsidR="00CA59EA" w:rsidRPr="00AD0BD5" w:rsidRDefault="00B1122A" w:rsidP="00AD0BD5">
      <w:pPr>
        <w:rPr>
          <w:rFonts w:ascii="Tahoma" w:hAnsi="Tahoma" w:cs="Tahoma"/>
          <w:b/>
          <w:sz w:val="22"/>
          <w:szCs w:val="22"/>
        </w:rPr>
      </w:pPr>
      <w:r w:rsidRPr="00AD0BD5">
        <w:rPr>
          <w:rFonts w:ascii="Tahoma" w:hAnsi="Tahoma" w:cs="Tahoma"/>
          <w:b/>
          <w:sz w:val="22"/>
          <w:szCs w:val="22"/>
        </w:rPr>
        <w:t>Commission Agreement Office</w:t>
      </w:r>
      <w:r>
        <w:rPr>
          <w:rFonts w:ascii="Tahoma" w:hAnsi="Tahoma" w:cs="Tahoma"/>
          <w:b/>
          <w:sz w:val="22"/>
          <w:szCs w:val="22"/>
        </w:rPr>
        <w:t>r</w:t>
      </w:r>
    </w:p>
    <w:sectPr w:rsidR="00CA59EA" w:rsidRPr="00AD0BD5" w:rsidSect="00BA556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F2E5" w14:textId="77777777" w:rsidR="00874C1A" w:rsidRDefault="00874C1A" w:rsidP="00F86D2B">
      <w:r>
        <w:separator/>
      </w:r>
    </w:p>
  </w:endnote>
  <w:endnote w:type="continuationSeparator" w:id="0">
    <w:p w14:paraId="4885FDA2" w14:textId="77777777" w:rsidR="00874C1A" w:rsidRDefault="00874C1A" w:rsidP="00F86D2B">
      <w:r>
        <w:continuationSeparator/>
      </w:r>
    </w:p>
  </w:endnote>
  <w:endnote w:type="continuationNotice" w:id="1">
    <w:p w14:paraId="1A329F0B" w14:textId="77777777" w:rsidR="00874C1A" w:rsidRDefault="0087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B9A4" w14:textId="77777777" w:rsidR="00874C1A" w:rsidRDefault="00874C1A" w:rsidP="00F86D2B">
      <w:r>
        <w:separator/>
      </w:r>
    </w:p>
  </w:footnote>
  <w:footnote w:type="continuationSeparator" w:id="0">
    <w:p w14:paraId="6906BDE9" w14:textId="77777777" w:rsidR="00874C1A" w:rsidRDefault="00874C1A" w:rsidP="00F86D2B">
      <w:r>
        <w:continuationSeparator/>
      </w:r>
    </w:p>
  </w:footnote>
  <w:footnote w:type="continuationNotice" w:id="1">
    <w:p w14:paraId="067EB30C" w14:textId="77777777" w:rsidR="00874C1A" w:rsidRDefault="00874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A84E83">
    <w:pPr>
      <w:pStyle w:val="Header"/>
      <w:ind w:hanging="1800"/>
      <w:jc w:val="center"/>
    </w:pPr>
    <w:r>
      <w:rPr>
        <w:noProof/>
      </w:rPr>
      <w:drawing>
        <wp:inline distT="0" distB="0" distL="0" distR="0" wp14:anchorId="59ACF5EB" wp14:editId="18EE85DE">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ED346CC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A7A60DD6">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0"/>
  </w:num>
  <w:num w:numId="2" w16cid:durableId="1642884978">
    <w:abstractNumId w:val="17"/>
  </w:num>
  <w:num w:numId="3" w16cid:durableId="621424096">
    <w:abstractNumId w:val="6"/>
  </w:num>
  <w:num w:numId="4" w16cid:durableId="1278104474">
    <w:abstractNumId w:val="29"/>
  </w:num>
  <w:num w:numId="5" w16cid:durableId="2130855339">
    <w:abstractNumId w:val="24"/>
  </w:num>
  <w:num w:numId="6" w16cid:durableId="446892252">
    <w:abstractNumId w:val="9"/>
  </w:num>
  <w:num w:numId="7" w16cid:durableId="149292626">
    <w:abstractNumId w:val="8"/>
  </w:num>
  <w:num w:numId="8" w16cid:durableId="314337568">
    <w:abstractNumId w:val="5"/>
  </w:num>
  <w:num w:numId="9" w16cid:durableId="2104258113">
    <w:abstractNumId w:val="25"/>
  </w:num>
  <w:num w:numId="10" w16cid:durableId="850022999">
    <w:abstractNumId w:val="15"/>
  </w:num>
  <w:num w:numId="11" w16cid:durableId="1293973762">
    <w:abstractNumId w:val="4"/>
  </w:num>
  <w:num w:numId="12" w16cid:durableId="1862087584">
    <w:abstractNumId w:val="13"/>
  </w:num>
  <w:num w:numId="13" w16cid:durableId="1434744100">
    <w:abstractNumId w:val="16"/>
  </w:num>
  <w:num w:numId="14" w16cid:durableId="1056470891">
    <w:abstractNumId w:val="7"/>
  </w:num>
  <w:num w:numId="15" w16cid:durableId="1432821712">
    <w:abstractNumId w:val="22"/>
  </w:num>
  <w:num w:numId="16" w16cid:durableId="1554733316">
    <w:abstractNumId w:val="10"/>
  </w:num>
  <w:num w:numId="17" w16cid:durableId="179007202">
    <w:abstractNumId w:val="21"/>
  </w:num>
  <w:num w:numId="18" w16cid:durableId="8419670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26"/>
  </w:num>
  <w:num w:numId="21" w16cid:durableId="906113705">
    <w:abstractNumId w:val="14"/>
  </w:num>
  <w:num w:numId="22" w16cid:durableId="1663535">
    <w:abstractNumId w:val="0"/>
  </w:num>
  <w:num w:numId="23" w16cid:durableId="649099242">
    <w:abstractNumId w:val="2"/>
  </w:num>
  <w:num w:numId="24" w16cid:durableId="1229997213">
    <w:abstractNumId w:val="27"/>
  </w:num>
  <w:num w:numId="25" w16cid:durableId="1552419868">
    <w:abstractNumId w:val="23"/>
  </w:num>
  <w:num w:numId="26" w16cid:durableId="2029746485">
    <w:abstractNumId w:val="3"/>
  </w:num>
  <w:num w:numId="27" w16cid:durableId="1682311915">
    <w:abstractNumId w:val="28"/>
  </w:num>
  <w:num w:numId="28" w16cid:durableId="1113282204">
    <w:abstractNumId w:val="12"/>
  </w:num>
  <w:num w:numId="29" w16cid:durableId="1165245682">
    <w:abstractNumId w:val="18"/>
  </w:num>
  <w:num w:numId="30" w16cid:durableId="19172277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CBE"/>
    <w:rsid w:val="000073B8"/>
    <w:rsid w:val="00007C86"/>
    <w:rsid w:val="00013BAA"/>
    <w:rsid w:val="00013BB8"/>
    <w:rsid w:val="0001408A"/>
    <w:rsid w:val="00015969"/>
    <w:rsid w:val="000172D2"/>
    <w:rsid w:val="00017C73"/>
    <w:rsid w:val="00020457"/>
    <w:rsid w:val="0002369F"/>
    <w:rsid w:val="00024043"/>
    <w:rsid w:val="00027125"/>
    <w:rsid w:val="00030112"/>
    <w:rsid w:val="00033827"/>
    <w:rsid w:val="00035D03"/>
    <w:rsid w:val="00035DE2"/>
    <w:rsid w:val="00037F66"/>
    <w:rsid w:val="0003818E"/>
    <w:rsid w:val="000442AD"/>
    <w:rsid w:val="00046233"/>
    <w:rsid w:val="0004705B"/>
    <w:rsid w:val="0004705D"/>
    <w:rsid w:val="000510AC"/>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1227"/>
    <w:rsid w:val="000922CE"/>
    <w:rsid w:val="00092DF0"/>
    <w:rsid w:val="00093184"/>
    <w:rsid w:val="0009684A"/>
    <w:rsid w:val="00096A8B"/>
    <w:rsid w:val="0009741A"/>
    <w:rsid w:val="00097BFF"/>
    <w:rsid w:val="000A0FA4"/>
    <w:rsid w:val="000A133D"/>
    <w:rsid w:val="000A2B9D"/>
    <w:rsid w:val="000A560E"/>
    <w:rsid w:val="000A57C0"/>
    <w:rsid w:val="000A6CE7"/>
    <w:rsid w:val="000B06C0"/>
    <w:rsid w:val="000B2DF5"/>
    <w:rsid w:val="000B39C3"/>
    <w:rsid w:val="000B3A58"/>
    <w:rsid w:val="000B6ADA"/>
    <w:rsid w:val="000B71AD"/>
    <w:rsid w:val="000C16AE"/>
    <w:rsid w:val="000C2B73"/>
    <w:rsid w:val="000C69AF"/>
    <w:rsid w:val="000D4A7B"/>
    <w:rsid w:val="000D53E1"/>
    <w:rsid w:val="000D6791"/>
    <w:rsid w:val="000D79C3"/>
    <w:rsid w:val="000E01FA"/>
    <w:rsid w:val="000E0A56"/>
    <w:rsid w:val="000E31D6"/>
    <w:rsid w:val="000E433B"/>
    <w:rsid w:val="000E6CD9"/>
    <w:rsid w:val="000F0D5B"/>
    <w:rsid w:val="000F3E5F"/>
    <w:rsid w:val="000F57C6"/>
    <w:rsid w:val="000F5BE1"/>
    <w:rsid w:val="000F7242"/>
    <w:rsid w:val="00103791"/>
    <w:rsid w:val="00104045"/>
    <w:rsid w:val="00106742"/>
    <w:rsid w:val="00106C10"/>
    <w:rsid w:val="00113B54"/>
    <w:rsid w:val="001151E5"/>
    <w:rsid w:val="00117CB8"/>
    <w:rsid w:val="00122045"/>
    <w:rsid w:val="00123E80"/>
    <w:rsid w:val="0012428F"/>
    <w:rsid w:val="00124FD9"/>
    <w:rsid w:val="001261BE"/>
    <w:rsid w:val="0012661F"/>
    <w:rsid w:val="0013208E"/>
    <w:rsid w:val="0013506C"/>
    <w:rsid w:val="00135B57"/>
    <w:rsid w:val="00140123"/>
    <w:rsid w:val="0014043C"/>
    <w:rsid w:val="00142AD3"/>
    <w:rsid w:val="001448B6"/>
    <w:rsid w:val="001449AA"/>
    <w:rsid w:val="001457B1"/>
    <w:rsid w:val="00146C62"/>
    <w:rsid w:val="0014731B"/>
    <w:rsid w:val="001477A0"/>
    <w:rsid w:val="0015411D"/>
    <w:rsid w:val="00157F88"/>
    <w:rsid w:val="00160236"/>
    <w:rsid w:val="0016033C"/>
    <w:rsid w:val="0016187E"/>
    <w:rsid w:val="00162611"/>
    <w:rsid w:val="00163485"/>
    <w:rsid w:val="00164745"/>
    <w:rsid w:val="001665C7"/>
    <w:rsid w:val="00167654"/>
    <w:rsid w:val="001716C3"/>
    <w:rsid w:val="00174A2D"/>
    <w:rsid w:val="00174E34"/>
    <w:rsid w:val="001760FE"/>
    <w:rsid w:val="00176A45"/>
    <w:rsid w:val="00183BEA"/>
    <w:rsid w:val="00185E8D"/>
    <w:rsid w:val="00187140"/>
    <w:rsid w:val="00187E1A"/>
    <w:rsid w:val="00190B05"/>
    <w:rsid w:val="00192A55"/>
    <w:rsid w:val="00193972"/>
    <w:rsid w:val="0019407E"/>
    <w:rsid w:val="00196F52"/>
    <w:rsid w:val="00197C74"/>
    <w:rsid w:val="001A2082"/>
    <w:rsid w:val="001A5B69"/>
    <w:rsid w:val="001A7FEC"/>
    <w:rsid w:val="001B0F25"/>
    <w:rsid w:val="001B1AB3"/>
    <w:rsid w:val="001B2889"/>
    <w:rsid w:val="001B2D6F"/>
    <w:rsid w:val="001C3201"/>
    <w:rsid w:val="001C3CDA"/>
    <w:rsid w:val="001C4AE1"/>
    <w:rsid w:val="001C5631"/>
    <w:rsid w:val="001C605E"/>
    <w:rsid w:val="001C6A3B"/>
    <w:rsid w:val="001D1BAA"/>
    <w:rsid w:val="001D1C3D"/>
    <w:rsid w:val="001D3FB8"/>
    <w:rsid w:val="001D48CF"/>
    <w:rsid w:val="001D6C4D"/>
    <w:rsid w:val="001D6CF5"/>
    <w:rsid w:val="001E73D1"/>
    <w:rsid w:val="001F0E43"/>
    <w:rsid w:val="001F1FC1"/>
    <w:rsid w:val="001F2E2E"/>
    <w:rsid w:val="001F3152"/>
    <w:rsid w:val="001F478B"/>
    <w:rsid w:val="001F5214"/>
    <w:rsid w:val="001F62F3"/>
    <w:rsid w:val="001F6300"/>
    <w:rsid w:val="00203587"/>
    <w:rsid w:val="00204718"/>
    <w:rsid w:val="0020542A"/>
    <w:rsid w:val="00205D2C"/>
    <w:rsid w:val="00205D3F"/>
    <w:rsid w:val="0020648F"/>
    <w:rsid w:val="00206D7E"/>
    <w:rsid w:val="00210F3E"/>
    <w:rsid w:val="002121E7"/>
    <w:rsid w:val="002137AE"/>
    <w:rsid w:val="002168C6"/>
    <w:rsid w:val="00216A85"/>
    <w:rsid w:val="00221879"/>
    <w:rsid w:val="00221C82"/>
    <w:rsid w:val="002243F4"/>
    <w:rsid w:val="00227C4F"/>
    <w:rsid w:val="00235167"/>
    <w:rsid w:val="00242B10"/>
    <w:rsid w:val="00242D2C"/>
    <w:rsid w:val="002512E1"/>
    <w:rsid w:val="00252EA8"/>
    <w:rsid w:val="00255BCA"/>
    <w:rsid w:val="00256C04"/>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92E6D"/>
    <w:rsid w:val="00292F10"/>
    <w:rsid w:val="00293842"/>
    <w:rsid w:val="00293F3F"/>
    <w:rsid w:val="00294C1C"/>
    <w:rsid w:val="002977F8"/>
    <w:rsid w:val="002A2C80"/>
    <w:rsid w:val="002A312D"/>
    <w:rsid w:val="002A5E85"/>
    <w:rsid w:val="002A5F7A"/>
    <w:rsid w:val="002A6474"/>
    <w:rsid w:val="002B3D9A"/>
    <w:rsid w:val="002B4FE5"/>
    <w:rsid w:val="002B6615"/>
    <w:rsid w:val="002C3A9E"/>
    <w:rsid w:val="002C6259"/>
    <w:rsid w:val="002D0ACB"/>
    <w:rsid w:val="002D11A5"/>
    <w:rsid w:val="002D3F4D"/>
    <w:rsid w:val="002D506D"/>
    <w:rsid w:val="002D5865"/>
    <w:rsid w:val="002D74C3"/>
    <w:rsid w:val="002E1315"/>
    <w:rsid w:val="002E34F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69A7"/>
    <w:rsid w:val="003172B7"/>
    <w:rsid w:val="00320AD2"/>
    <w:rsid w:val="00321832"/>
    <w:rsid w:val="003273DD"/>
    <w:rsid w:val="00330581"/>
    <w:rsid w:val="00331BA0"/>
    <w:rsid w:val="00332A3E"/>
    <w:rsid w:val="00333768"/>
    <w:rsid w:val="00335863"/>
    <w:rsid w:val="00337025"/>
    <w:rsid w:val="00340ABF"/>
    <w:rsid w:val="00344417"/>
    <w:rsid w:val="003468DD"/>
    <w:rsid w:val="00346B06"/>
    <w:rsid w:val="003526C5"/>
    <w:rsid w:val="00352EF2"/>
    <w:rsid w:val="0035371B"/>
    <w:rsid w:val="00353981"/>
    <w:rsid w:val="00355865"/>
    <w:rsid w:val="00355CE1"/>
    <w:rsid w:val="00356F9C"/>
    <w:rsid w:val="00360BE0"/>
    <w:rsid w:val="00360ED1"/>
    <w:rsid w:val="0037114C"/>
    <w:rsid w:val="003714BA"/>
    <w:rsid w:val="003729D0"/>
    <w:rsid w:val="00373169"/>
    <w:rsid w:val="00375727"/>
    <w:rsid w:val="00375A65"/>
    <w:rsid w:val="00375F4A"/>
    <w:rsid w:val="0037614B"/>
    <w:rsid w:val="00376F8E"/>
    <w:rsid w:val="00377E7A"/>
    <w:rsid w:val="0038240B"/>
    <w:rsid w:val="00382D10"/>
    <w:rsid w:val="00387642"/>
    <w:rsid w:val="00390969"/>
    <w:rsid w:val="00391FC2"/>
    <w:rsid w:val="003938F1"/>
    <w:rsid w:val="00396780"/>
    <w:rsid w:val="00397367"/>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6DE"/>
    <w:rsid w:val="003C47B8"/>
    <w:rsid w:val="003C55A4"/>
    <w:rsid w:val="003C746B"/>
    <w:rsid w:val="003C7B84"/>
    <w:rsid w:val="003D0C68"/>
    <w:rsid w:val="003D21A6"/>
    <w:rsid w:val="003D50D5"/>
    <w:rsid w:val="003D575C"/>
    <w:rsid w:val="003D5F92"/>
    <w:rsid w:val="003D738A"/>
    <w:rsid w:val="003E05A6"/>
    <w:rsid w:val="003E0914"/>
    <w:rsid w:val="003E0AD6"/>
    <w:rsid w:val="003E0D2D"/>
    <w:rsid w:val="003E3CF9"/>
    <w:rsid w:val="003E404D"/>
    <w:rsid w:val="003E404F"/>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104AF"/>
    <w:rsid w:val="00410AC7"/>
    <w:rsid w:val="004140C9"/>
    <w:rsid w:val="00415DE9"/>
    <w:rsid w:val="00416213"/>
    <w:rsid w:val="00416ABE"/>
    <w:rsid w:val="004276CE"/>
    <w:rsid w:val="00427DF2"/>
    <w:rsid w:val="00430859"/>
    <w:rsid w:val="004318AF"/>
    <w:rsid w:val="00432FB1"/>
    <w:rsid w:val="00433228"/>
    <w:rsid w:val="00434543"/>
    <w:rsid w:val="00434A01"/>
    <w:rsid w:val="00435278"/>
    <w:rsid w:val="00436340"/>
    <w:rsid w:val="004379A5"/>
    <w:rsid w:val="00437D5F"/>
    <w:rsid w:val="00445151"/>
    <w:rsid w:val="004504D5"/>
    <w:rsid w:val="00451977"/>
    <w:rsid w:val="00455EAE"/>
    <w:rsid w:val="00456FB3"/>
    <w:rsid w:val="0045786A"/>
    <w:rsid w:val="0046003A"/>
    <w:rsid w:val="00463011"/>
    <w:rsid w:val="00463B37"/>
    <w:rsid w:val="00470EF0"/>
    <w:rsid w:val="00471C5A"/>
    <w:rsid w:val="00472C70"/>
    <w:rsid w:val="00474F40"/>
    <w:rsid w:val="00475B35"/>
    <w:rsid w:val="004772EB"/>
    <w:rsid w:val="0048178F"/>
    <w:rsid w:val="00481B8A"/>
    <w:rsid w:val="00483F19"/>
    <w:rsid w:val="00483F3B"/>
    <w:rsid w:val="004848CD"/>
    <w:rsid w:val="0048657F"/>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C2F0F"/>
    <w:rsid w:val="004C666C"/>
    <w:rsid w:val="004D0158"/>
    <w:rsid w:val="004D128F"/>
    <w:rsid w:val="004D5823"/>
    <w:rsid w:val="004D6D92"/>
    <w:rsid w:val="004E0805"/>
    <w:rsid w:val="004E1EA3"/>
    <w:rsid w:val="004E45E3"/>
    <w:rsid w:val="004E64D2"/>
    <w:rsid w:val="004E72B5"/>
    <w:rsid w:val="004EEFCF"/>
    <w:rsid w:val="004F0C72"/>
    <w:rsid w:val="004F14FE"/>
    <w:rsid w:val="004F1541"/>
    <w:rsid w:val="004F2BCA"/>
    <w:rsid w:val="004F477F"/>
    <w:rsid w:val="004F5603"/>
    <w:rsid w:val="004F76BA"/>
    <w:rsid w:val="00500234"/>
    <w:rsid w:val="0050279B"/>
    <w:rsid w:val="00503C6B"/>
    <w:rsid w:val="00504CE0"/>
    <w:rsid w:val="00505C2A"/>
    <w:rsid w:val="00505F62"/>
    <w:rsid w:val="005100D5"/>
    <w:rsid w:val="00511B5D"/>
    <w:rsid w:val="00511D19"/>
    <w:rsid w:val="00511F4E"/>
    <w:rsid w:val="00512A41"/>
    <w:rsid w:val="00513978"/>
    <w:rsid w:val="00514143"/>
    <w:rsid w:val="00515618"/>
    <w:rsid w:val="00515927"/>
    <w:rsid w:val="00515A05"/>
    <w:rsid w:val="005201E6"/>
    <w:rsid w:val="005234AD"/>
    <w:rsid w:val="00524EA9"/>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73C8"/>
    <w:rsid w:val="005608A7"/>
    <w:rsid w:val="00561990"/>
    <w:rsid w:val="005631B1"/>
    <w:rsid w:val="00566D9C"/>
    <w:rsid w:val="00572577"/>
    <w:rsid w:val="00573655"/>
    <w:rsid w:val="005738B6"/>
    <w:rsid w:val="0057562D"/>
    <w:rsid w:val="00577D95"/>
    <w:rsid w:val="00580EDD"/>
    <w:rsid w:val="0058138E"/>
    <w:rsid w:val="005826B3"/>
    <w:rsid w:val="0058395D"/>
    <w:rsid w:val="0058670A"/>
    <w:rsid w:val="005879A0"/>
    <w:rsid w:val="00593743"/>
    <w:rsid w:val="0059473D"/>
    <w:rsid w:val="0059609D"/>
    <w:rsid w:val="00597734"/>
    <w:rsid w:val="005A3623"/>
    <w:rsid w:val="005A47F6"/>
    <w:rsid w:val="005A4968"/>
    <w:rsid w:val="005A4B19"/>
    <w:rsid w:val="005B451E"/>
    <w:rsid w:val="005B5E51"/>
    <w:rsid w:val="005B61B8"/>
    <w:rsid w:val="005B645F"/>
    <w:rsid w:val="005C2A35"/>
    <w:rsid w:val="005C33FC"/>
    <w:rsid w:val="005C73E0"/>
    <w:rsid w:val="005D1DB4"/>
    <w:rsid w:val="005D32E7"/>
    <w:rsid w:val="005D4EE4"/>
    <w:rsid w:val="005D57D4"/>
    <w:rsid w:val="005E1E2D"/>
    <w:rsid w:val="005E34EA"/>
    <w:rsid w:val="005E5713"/>
    <w:rsid w:val="005E5A04"/>
    <w:rsid w:val="005E62D0"/>
    <w:rsid w:val="005E6FA2"/>
    <w:rsid w:val="005F79FD"/>
    <w:rsid w:val="00601F17"/>
    <w:rsid w:val="006024EA"/>
    <w:rsid w:val="006025AA"/>
    <w:rsid w:val="00603E43"/>
    <w:rsid w:val="00606ED7"/>
    <w:rsid w:val="006072C8"/>
    <w:rsid w:val="00607934"/>
    <w:rsid w:val="00612AE0"/>
    <w:rsid w:val="00614E46"/>
    <w:rsid w:val="006157EC"/>
    <w:rsid w:val="00615E32"/>
    <w:rsid w:val="006172CE"/>
    <w:rsid w:val="006241B1"/>
    <w:rsid w:val="00624429"/>
    <w:rsid w:val="0062485E"/>
    <w:rsid w:val="00625B2A"/>
    <w:rsid w:val="0062615E"/>
    <w:rsid w:val="00627607"/>
    <w:rsid w:val="00630520"/>
    <w:rsid w:val="006330B9"/>
    <w:rsid w:val="00640BB6"/>
    <w:rsid w:val="0064142B"/>
    <w:rsid w:val="00642441"/>
    <w:rsid w:val="00643061"/>
    <w:rsid w:val="0064527B"/>
    <w:rsid w:val="00646CD2"/>
    <w:rsid w:val="0064776D"/>
    <w:rsid w:val="0065002A"/>
    <w:rsid w:val="006507AC"/>
    <w:rsid w:val="006511D6"/>
    <w:rsid w:val="006525EE"/>
    <w:rsid w:val="0065465F"/>
    <w:rsid w:val="00654BE4"/>
    <w:rsid w:val="006575F3"/>
    <w:rsid w:val="00657D5A"/>
    <w:rsid w:val="00661706"/>
    <w:rsid w:val="006621DF"/>
    <w:rsid w:val="00662548"/>
    <w:rsid w:val="00662A16"/>
    <w:rsid w:val="00663283"/>
    <w:rsid w:val="0067221B"/>
    <w:rsid w:val="00673BF4"/>
    <w:rsid w:val="00674D7D"/>
    <w:rsid w:val="006757C4"/>
    <w:rsid w:val="0067702F"/>
    <w:rsid w:val="00677E50"/>
    <w:rsid w:val="00680AB8"/>
    <w:rsid w:val="00680FC7"/>
    <w:rsid w:val="00681CAD"/>
    <w:rsid w:val="00685F5C"/>
    <w:rsid w:val="00687606"/>
    <w:rsid w:val="00693454"/>
    <w:rsid w:val="006939D5"/>
    <w:rsid w:val="00693DDE"/>
    <w:rsid w:val="00696DE0"/>
    <w:rsid w:val="006972F9"/>
    <w:rsid w:val="00697408"/>
    <w:rsid w:val="006A0281"/>
    <w:rsid w:val="006A44A6"/>
    <w:rsid w:val="006A57AF"/>
    <w:rsid w:val="006A5A55"/>
    <w:rsid w:val="006B135B"/>
    <w:rsid w:val="006B13F0"/>
    <w:rsid w:val="006B5394"/>
    <w:rsid w:val="006C1977"/>
    <w:rsid w:val="006C3488"/>
    <w:rsid w:val="006C56EA"/>
    <w:rsid w:val="006C60D5"/>
    <w:rsid w:val="006C7442"/>
    <w:rsid w:val="006D3827"/>
    <w:rsid w:val="006D4420"/>
    <w:rsid w:val="006D459B"/>
    <w:rsid w:val="006D498C"/>
    <w:rsid w:val="006D4DD8"/>
    <w:rsid w:val="006D6734"/>
    <w:rsid w:val="006D6AD0"/>
    <w:rsid w:val="006D7942"/>
    <w:rsid w:val="006E146A"/>
    <w:rsid w:val="006F1578"/>
    <w:rsid w:val="006F1B0E"/>
    <w:rsid w:val="006F6339"/>
    <w:rsid w:val="007032F3"/>
    <w:rsid w:val="0070468C"/>
    <w:rsid w:val="007046B1"/>
    <w:rsid w:val="007063FC"/>
    <w:rsid w:val="007079B2"/>
    <w:rsid w:val="007134AE"/>
    <w:rsid w:val="00716C87"/>
    <w:rsid w:val="0072006A"/>
    <w:rsid w:val="00720723"/>
    <w:rsid w:val="0072118B"/>
    <w:rsid w:val="007211FC"/>
    <w:rsid w:val="00731C4D"/>
    <w:rsid w:val="00732160"/>
    <w:rsid w:val="0073342D"/>
    <w:rsid w:val="00734C5A"/>
    <w:rsid w:val="007350B5"/>
    <w:rsid w:val="0073776C"/>
    <w:rsid w:val="00741DA1"/>
    <w:rsid w:val="00743ADF"/>
    <w:rsid w:val="00744EE3"/>
    <w:rsid w:val="00745F00"/>
    <w:rsid w:val="00746790"/>
    <w:rsid w:val="0074779B"/>
    <w:rsid w:val="00747BAC"/>
    <w:rsid w:val="007504F1"/>
    <w:rsid w:val="00751C0F"/>
    <w:rsid w:val="00752F4B"/>
    <w:rsid w:val="00761F8B"/>
    <w:rsid w:val="00762BBF"/>
    <w:rsid w:val="00763547"/>
    <w:rsid w:val="00763870"/>
    <w:rsid w:val="00764102"/>
    <w:rsid w:val="00764361"/>
    <w:rsid w:val="007668C2"/>
    <w:rsid w:val="0077041B"/>
    <w:rsid w:val="00772408"/>
    <w:rsid w:val="0077265A"/>
    <w:rsid w:val="0077301E"/>
    <w:rsid w:val="00774EA9"/>
    <w:rsid w:val="00777798"/>
    <w:rsid w:val="0078154A"/>
    <w:rsid w:val="00781E8B"/>
    <w:rsid w:val="00783717"/>
    <w:rsid w:val="00784246"/>
    <w:rsid w:val="00787349"/>
    <w:rsid w:val="007900F2"/>
    <w:rsid w:val="0079120A"/>
    <w:rsid w:val="00791211"/>
    <w:rsid w:val="00791376"/>
    <w:rsid w:val="00793199"/>
    <w:rsid w:val="00794224"/>
    <w:rsid w:val="00796B1D"/>
    <w:rsid w:val="007971BE"/>
    <w:rsid w:val="007A5DD3"/>
    <w:rsid w:val="007A7AAB"/>
    <w:rsid w:val="007A7DF0"/>
    <w:rsid w:val="007B235E"/>
    <w:rsid w:val="007B243B"/>
    <w:rsid w:val="007B314A"/>
    <w:rsid w:val="007B3CC9"/>
    <w:rsid w:val="007B3F87"/>
    <w:rsid w:val="007C03A5"/>
    <w:rsid w:val="007C2815"/>
    <w:rsid w:val="007C3C42"/>
    <w:rsid w:val="007C5894"/>
    <w:rsid w:val="007C6C8A"/>
    <w:rsid w:val="007C795F"/>
    <w:rsid w:val="007D05C8"/>
    <w:rsid w:val="007D2ED3"/>
    <w:rsid w:val="007D3F58"/>
    <w:rsid w:val="007D545A"/>
    <w:rsid w:val="007D7DB4"/>
    <w:rsid w:val="007E1C46"/>
    <w:rsid w:val="007E4256"/>
    <w:rsid w:val="007E47D3"/>
    <w:rsid w:val="007E77CF"/>
    <w:rsid w:val="007E7A4E"/>
    <w:rsid w:val="007F0365"/>
    <w:rsid w:val="007F2BA5"/>
    <w:rsid w:val="007F36D3"/>
    <w:rsid w:val="007F5E9A"/>
    <w:rsid w:val="007F6063"/>
    <w:rsid w:val="007F751E"/>
    <w:rsid w:val="007F7AA4"/>
    <w:rsid w:val="008008AA"/>
    <w:rsid w:val="00803029"/>
    <w:rsid w:val="00803E15"/>
    <w:rsid w:val="0080408D"/>
    <w:rsid w:val="0080478D"/>
    <w:rsid w:val="00804FCD"/>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C8C"/>
    <w:rsid w:val="0083275C"/>
    <w:rsid w:val="00833081"/>
    <w:rsid w:val="00833949"/>
    <w:rsid w:val="00833DDE"/>
    <w:rsid w:val="00833F61"/>
    <w:rsid w:val="00835AFC"/>
    <w:rsid w:val="00840C0C"/>
    <w:rsid w:val="00841D92"/>
    <w:rsid w:val="00842176"/>
    <w:rsid w:val="00845D34"/>
    <w:rsid w:val="00846985"/>
    <w:rsid w:val="00850701"/>
    <w:rsid w:val="00851970"/>
    <w:rsid w:val="008604AC"/>
    <w:rsid w:val="00860A6B"/>
    <w:rsid w:val="00864FF0"/>
    <w:rsid w:val="00872F35"/>
    <w:rsid w:val="00873303"/>
    <w:rsid w:val="00873B6E"/>
    <w:rsid w:val="00874988"/>
    <w:rsid w:val="00874C1A"/>
    <w:rsid w:val="00876362"/>
    <w:rsid w:val="0087650F"/>
    <w:rsid w:val="00876B2B"/>
    <w:rsid w:val="0087776A"/>
    <w:rsid w:val="008803FC"/>
    <w:rsid w:val="00880C0B"/>
    <w:rsid w:val="00881565"/>
    <w:rsid w:val="00885647"/>
    <w:rsid w:val="00886249"/>
    <w:rsid w:val="00887F04"/>
    <w:rsid w:val="00890B17"/>
    <w:rsid w:val="00891290"/>
    <w:rsid w:val="00891410"/>
    <w:rsid w:val="0089264A"/>
    <w:rsid w:val="00896B6A"/>
    <w:rsid w:val="00897F5B"/>
    <w:rsid w:val="008A4634"/>
    <w:rsid w:val="008A6E2D"/>
    <w:rsid w:val="008B4FD3"/>
    <w:rsid w:val="008B73B2"/>
    <w:rsid w:val="008B740B"/>
    <w:rsid w:val="008C0BBF"/>
    <w:rsid w:val="008C45EF"/>
    <w:rsid w:val="008C7223"/>
    <w:rsid w:val="008C7F64"/>
    <w:rsid w:val="008D421C"/>
    <w:rsid w:val="008D7347"/>
    <w:rsid w:val="008D7686"/>
    <w:rsid w:val="008E1433"/>
    <w:rsid w:val="008E2179"/>
    <w:rsid w:val="008E292A"/>
    <w:rsid w:val="008E3926"/>
    <w:rsid w:val="008E4794"/>
    <w:rsid w:val="008E7852"/>
    <w:rsid w:val="008E78F8"/>
    <w:rsid w:val="008F1EC9"/>
    <w:rsid w:val="008F4EE9"/>
    <w:rsid w:val="008F5B28"/>
    <w:rsid w:val="008F7767"/>
    <w:rsid w:val="008F7BB2"/>
    <w:rsid w:val="009006CE"/>
    <w:rsid w:val="00904F8C"/>
    <w:rsid w:val="009057B4"/>
    <w:rsid w:val="0090646F"/>
    <w:rsid w:val="00910710"/>
    <w:rsid w:val="009108CA"/>
    <w:rsid w:val="009121F5"/>
    <w:rsid w:val="009124AA"/>
    <w:rsid w:val="00913475"/>
    <w:rsid w:val="00917995"/>
    <w:rsid w:val="00917C0C"/>
    <w:rsid w:val="009208E6"/>
    <w:rsid w:val="0092105D"/>
    <w:rsid w:val="009230DB"/>
    <w:rsid w:val="00923C09"/>
    <w:rsid w:val="00923C0F"/>
    <w:rsid w:val="009245F9"/>
    <w:rsid w:val="00925908"/>
    <w:rsid w:val="00926356"/>
    <w:rsid w:val="00926DAF"/>
    <w:rsid w:val="00930F91"/>
    <w:rsid w:val="0093107C"/>
    <w:rsid w:val="00931275"/>
    <w:rsid w:val="00931993"/>
    <w:rsid w:val="0093211A"/>
    <w:rsid w:val="00934A76"/>
    <w:rsid w:val="00934FF9"/>
    <w:rsid w:val="00936AA9"/>
    <w:rsid w:val="009406CE"/>
    <w:rsid w:val="009407F5"/>
    <w:rsid w:val="00943EDF"/>
    <w:rsid w:val="0094608C"/>
    <w:rsid w:val="00950714"/>
    <w:rsid w:val="00950AF4"/>
    <w:rsid w:val="0095255D"/>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3FF2"/>
    <w:rsid w:val="0098479F"/>
    <w:rsid w:val="00986316"/>
    <w:rsid w:val="009872D6"/>
    <w:rsid w:val="009904BD"/>
    <w:rsid w:val="00991A4A"/>
    <w:rsid w:val="00993CAB"/>
    <w:rsid w:val="009A02B8"/>
    <w:rsid w:val="009A0452"/>
    <w:rsid w:val="009A0B3E"/>
    <w:rsid w:val="009A17EF"/>
    <w:rsid w:val="009B0980"/>
    <w:rsid w:val="009B19E1"/>
    <w:rsid w:val="009B3212"/>
    <w:rsid w:val="009B4AC9"/>
    <w:rsid w:val="009B6E75"/>
    <w:rsid w:val="009B7817"/>
    <w:rsid w:val="009B7B6A"/>
    <w:rsid w:val="009C30C0"/>
    <w:rsid w:val="009C3566"/>
    <w:rsid w:val="009C49F8"/>
    <w:rsid w:val="009D19BD"/>
    <w:rsid w:val="009D405B"/>
    <w:rsid w:val="009E08FD"/>
    <w:rsid w:val="009E11DE"/>
    <w:rsid w:val="009E4146"/>
    <w:rsid w:val="009E442D"/>
    <w:rsid w:val="009E4554"/>
    <w:rsid w:val="009E4F20"/>
    <w:rsid w:val="009E609D"/>
    <w:rsid w:val="009E6C35"/>
    <w:rsid w:val="009E754B"/>
    <w:rsid w:val="009F0221"/>
    <w:rsid w:val="009F3084"/>
    <w:rsid w:val="00A00179"/>
    <w:rsid w:val="00A004CC"/>
    <w:rsid w:val="00A03DFA"/>
    <w:rsid w:val="00A05672"/>
    <w:rsid w:val="00A0626A"/>
    <w:rsid w:val="00A07BCC"/>
    <w:rsid w:val="00A141CA"/>
    <w:rsid w:val="00A15FA8"/>
    <w:rsid w:val="00A17202"/>
    <w:rsid w:val="00A207F2"/>
    <w:rsid w:val="00A21809"/>
    <w:rsid w:val="00A23EF9"/>
    <w:rsid w:val="00A24295"/>
    <w:rsid w:val="00A24C47"/>
    <w:rsid w:val="00A27654"/>
    <w:rsid w:val="00A27B4C"/>
    <w:rsid w:val="00A309EB"/>
    <w:rsid w:val="00A31411"/>
    <w:rsid w:val="00A3384C"/>
    <w:rsid w:val="00A338B3"/>
    <w:rsid w:val="00A33904"/>
    <w:rsid w:val="00A36CF5"/>
    <w:rsid w:val="00A415DD"/>
    <w:rsid w:val="00A44D62"/>
    <w:rsid w:val="00A552C2"/>
    <w:rsid w:val="00A568D1"/>
    <w:rsid w:val="00A64C45"/>
    <w:rsid w:val="00A67079"/>
    <w:rsid w:val="00A673A4"/>
    <w:rsid w:val="00A70DFA"/>
    <w:rsid w:val="00A7125B"/>
    <w:rsid w:val="00A71CE9"/>
    <w:rsid w:val="00A72C3A"/>
    <w:rsid w:val="00A73089"/>
    <w:rsid w:val="00A74376"/>
    <w:rsid w:val="00A76860"/>
    <w:rsid w:val="00A77A07"/>
    <w:rsid w:val="00A82448"/>
    <w:rsid w:val="00A82558"/>
    <w:rsid w:val="00A82982"/>
    <w:rsid w:val="00A84E83"/>
    <w:rsid w:val="00A879C1"/>
    <w:rsid w:val="00A90DC6"/>
    <w:rsid w:val="00A91094"/>
    <w:rsid w:val="00A96083"/>
    <w:rsid w:val="00A96E09"/>
    <w:rsid w:val="00AA3B54"/>
    <w:rsid w:val="00AA3F95"/>
    <w:rsid w:val="00AA6912"/>
    <w:rsid w:val="00AB0469"/>
    <w:rsid w:val="00AB095D"/>
    <w:rsid w:val="00AB45E0"/>
    <w:rsid w:val="00AB5858"/>
    <w:rsid w:val="00AB5F23"/>
    <w:rsid w:val="00AB65DD"/>
    <w:rsid w:val="00AC0AD5"/>
    <w:rsid w:val="00AC29DF"/>
    <w:rsid w:val="00AC6E48"/>
    <w:rsid w:val="00AD021C"/>
    <w:rsid w:val="00AD06A6"/>
    <w:rsid w:val="00AD0BD5"/>
    <w:rsid w:val="00AD1D37"/>
    <w:rsid w:val="00AD21FC"/>
    <w:rsid w:val="00AD253D"/>
    <w:rsid w:val="00AD383D"/>
    <w:rsid w:val="00AD5870"/>
    <w:rsid w:val="00AD675E"/>
    <w:rsid w:val="00AD7584"/>
    <w:rsid w:val="00AD764E"/>
    <w:rsid w:val="00AE05B9"/>
    <w:rsid w:val="00AE1291"/>
    <w:rsid w:val="00AE1D13"/>
    <w:rsid w:val="00AE2B23"/>
    <w:rsid w:val="00AE2CB4"/>
    <w:rsid w:val="00AE3D3E"/>
    <w:rsid w:val="00AE4413"/>
    <w:rsid w:val="00AE5C20"/>
    <w:rsid w:val="00AE5F71"/>
    <w:rsid w:val="00AF2371"/>
    <w:rsid w:val="00AF56D5"/>
    <w:rsid w:val="00B03AD3"/>
    <w:rsid w:val="00B05919"/>
    <w:rsid w:val="00B100D6"/>
    <w:rsid w:val="00B10CF8"/>
    <w:rsid w:val="00B10F20"/>
    <w:rsid w:val="00B1122A"/>
    <w:rsid w:val="00B117E0"/>
    <w:rsid w:val="00B11AE4"/>
    <w:rsid w:val="00B15DF0"/>
    <w:rsid w:val="00B2160E"/>
    <w:rsid w:val="00B2526A"/>
    <w:rsid w:val="00B2651A"/>
    <w:rsid w:val="00B30487"/>
    <w:rsid w:val="00B30EFA"/>
    <w:rsid w:val="00B33439"/>
    <w:rsid w:val="00B335CE"/>
    <w:rsid w:val="00B33F69"/>
    <w:rsid w:val="00B36854"/>
    <w:rsid w:val="00B40211"/>
    <w:rsid w:val="00B404CE"/>
    <w:rsid w:val="00B41CF9"/>
    <w:rsid w:val="00B42C3A"/>
    <w:rsid w:val="00B4508D"/>
    <w:rsid w:val="00B50873"/>
    <w:rsid w:val="00B50F59"/>
    <w:rsid w:val="00B51D4C"/>
    <w:rsid w:val="00B55552"/>
    <w:rsid w:val="00B564F9"/>
    <w:rsid w:val="00B570A1"/>
    <w:rsid w:val="00B5781C"/>
    <w:rsid w:val="00B57F6D"/>
    <w:rsid w:val="00B60597"/>
    <w:rsid w:val="00B64DB2"/>
    <w:rsid w:val="00B65DC6"/>
    <w:rsid w:val="00B672EF"/>
    <w:rsid w:val="00B759EA"/>
    <w:rsid w:val="00B80E72"/>
    <w:rsid w:val="00B811C0"/>
    <w:rsid w:val="00B82679"/>
    <w:rsid w:val="00B84D31"/>
    <w:rsid w:val="00B85F4A"/>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B50"/>
    <w:rsid w:val="00BB4489"/>
    <w:rsid w:val="00BB563A"/>
    <w:rsid w:val="00BB5DCD"/>
    <w:rsid w:val="00BC184D"/>
    <w:rsid w:val="00BC60FE"/>
    <w:rsid w:val="00BC7287"/>
    <w:rsid w:val="00BC76F0"/>
    <w:rsid w:val="00BD043B"/>
    <w:rsid w:val="00BD3438"/>
    <w:rsid w:val="00BD4B6C"/>
    <w:rsid w:val="00BD5FAA"/>
    <w:rsid w:val="00BD6C0F"/>
    <w:rsid w:val="00BD70A7"/>
    <w:rsid w:val="00BD77BE"/>
    <w:rsid w:val="00BD7B80"/>
    <w:rsid w:val="00BE3E0B"/>
    <w:rsid w:val="00BE7A05"/>
    <w:rsid w:val="00BF0705"/>
    <w:rsid w:val="00BF25A6"/>
    <w:rsid w:val="00BF2C96"/>
    <w:rsid w:val="00BF6CAE"/>
    <w:rsid w:val="00C00FFC"/>
    <w:rsid w:val="00C018A9"/>
    <w:rsid w:val="00C01C97"/>
    <w:rsid w:val="00C0245B"/>
    <w:rsid w:val="00C02DC5"/>
    <w:rsid w:val="00C03527"/>
    <w:rsid w:val="00C03DF2"/>
    <w:rsid w:val="00C043A7"/>
    <w:rsid w:val="00C04BBB"/>
    <w:rsid w:val="00C0566C"/>
    <w:rsid w:val="00C0572D"/>
    <w:rsid w:val="00C07D3A"/>
    <w:rsid w:val="00C142B7"/>
    <w:rsid w:val="00C20555"/>
    <w:rsid w:val="00C2116D"/>
    <w:rsid w:val="00C22AD3"/>
    <w:rsid w:val="00C2336E"/>
    <w:rsid w:val="00C23390"/>
    <w:rsid w:val="00C270BC"/>
    <w:rsid w:val="00C27B94"/>
    <w:rsid w:val="00C313DE"/>
    <w:rsid w:val="00C314AB"/>
    <w:rsid w:val="00C315CE"/>
    <w:rsid w:val="00C31A87"/>
    <w:rsid w:val="00C33FE7"/>
    <w:rsid w:val="00C406C1"/>
    <w:rsid w:val="00C41076"/>
    <w:rsid w:val="00C53FF3"/>
    <w:rsid w:val="00C63056"/>
    <w:rsid w:val="00C634F1"/>
    <w:rsid w:val="00C65B9A"/>
    <w:rsid w:val="00C66F57"/>
    <w:rsid w:val="00C67037"/>
    <w:rsid w:val="00C722C4"/>
    <w:rsid w:val="00C73A1F"/>
    <w:rsid w:val="00C73D9D"/>
    <w:rsid w:val="00C773DC"/>
    <w:rsid w:val="00C77571"/>
    <w:rsid w:val="00C777E3"/>
    <w:rsid w:val="00C77D6A"/>
    <w:rsid w:val="00C82D00"/>
    <w:rsid w:val="00C82FCE"/>
    <w:rsid w:val="00C83639"/>
    <w:rsid w:val="00C83F63"/>
    <w:rsid w:val="00C85257"/>
    <w:rsid w:val="00C868F2"/>
    <w:rsid w:val="00C90306"/>
    <w:rsid w:val="00C94212"/>
    <w:rsid w:val="00C95D7F"/>
    <w:rsid w:val="00C95FE7"/>
    <w:rsid w:val="00C96BDD"/>
    <w:rsid w:val="00C97C61"/>
    <w:rsid w:val="00C97CEF"/>
    <w:rsid w:val="00CA0A80"/>
    <w:rsid w:val="00CA2124"/>
    <w:rsid w:val="00CA4725"/>
    <w:rsid w:val="00CA4A92"/>
    <w:rsid w:val="00CA59EA"/>
    <w:rsid w:val="00CA5C27"/>
    <w:rsid w:val="00CA6B2B"/>
    <w:rsid w:val="00CA766D"/>
    <w:rsid w:val="00CA7ADA"/>
    <w:rsid w:val="00CB3D8B"/>
    <w:rsid w:val="00CB53D3"/>
    <w:rsid w:val="00CB716D"/>
    <w:rsid w:val="00CB7ADA"/>
    <w:rsid w:val="00CC0077"/>
    <w:rsid w:val="00CC0BAF"/>
    <w:rsid w:val="00CC2B47"/>
    <w:rsid w:val="00CC3518"/>
    <w:rsid w:val="00CC38CC"/>
    <w:rsid w:val="00CC4048"/>
    <w:rsid w:val="00CC66FF"/>
    <w:rsid w:val="00CD0F6A"/>
    <w:rsid w:val="00CD1F64"/>
    <w:rsid w:val="00CD354D"/>
    <w:rsid w:val="00CD63CC"/>
    <w:rsid w:val="00CD6D70"/>
    <w:rsid w:val="00CD7A1A"/>
    <w:rsid w:val="00CE1EC3"/>
    <w:rsid w:val="00CE41A5"/>
    <w:rsid w:val="00CE4624"/>
    <w:rsid w:val="00CF3AFB"/>
    <w:rsid w:val="00CF43C0"/>
    <w:rsid w:val="00CF51FB"/>
    <w:rsid w:val="00CF6676"/>
    <w:rsid w:val="00CF7FA5"/>
    <w:rsid w:val="00D0111A"/>
    <w:rsid w:val="00D01D82"/>
    <w:rsid w:val="00D05E1C"/>
    <w:rsid w:val="00D06754"/>
    <w:rsid w:val="00D10746"/>
    <w:rsid w:val="00D10C00"/>
    <w:rsid w:val="00D153E6"/>
    <w:rsid w:val="00D17966"/>
    <w:rsid w:val="00D22FF9"/>
    <w:rsid w:val="00D23474"/>
    <w:rsid w:val="00D238C0"/>
    <w:rsid w:val="00D23A43"/>
    <w:rsid w:val="00D2465B"/>
    <w:rsid w:val="00D264AD"/>
    <w:rsid w:val="00D273FF"/>
    <w:rsid w:val="00D301D6"/>
    <w:rsid w:val="00D32C3D"/>
    <w:rsid w:val="00D32E77"/>
    <w:rsid w:val="00D33013"/>
    <w:rsid w:val="00D3336B"/>
    <w:rsid w:val="00D411B7"/>
    <w:rsid w:val="00D4211B"/>
    <w:rsid w:val="00D431C2"/>
    <w:rsid w:val="00D43B83"/>
    <w:rsid w:val="00D44167"/>
    <w:rsid w:val="00D45737"/>
    <w:rsid w:val="00D46579"/>
    <w:rsid w:val="00D5515C"/>
    <w:rsid w:val="00D55B08"/>
    <w:rsid w:val="00D55BD4"/>
    <w:rsid w:val="00D57271"/>
    <w:rsid w:val="00D57D7A"/>
    <w:rsid w:val="00D618D9"/>
    <w:rsid w:val="00D64A06"/>
    <w:rsid w:val="00D66430"/>
    <w:rsid w:val="00D673D0"/>
    <w:rsid w:val="00D678DD"/>
    <w:rsid w:val="00D7223C"/>
    <w:rsid w:val="00D727DC"/>
    <w:rsid w:val="00D758B1"/>
    <w:rsid w:val="00D7691D"/>
    <w:rsid w:val="00D8072E"/>
    <w:rsid w:val="00D813CF"/>
    <w:rsid w:val="00D843FE"/>
    <w:rsid w:val="00D85DBE"/>
    <w:rsid w:val="00D87C37"/>
    <w:rsid w:val="00D903C5"/>
    <w:rsid w:val="00D9165C"/>
    <w:rsid w:val="00D92317"/>
    <w:rsid w:val="00D93715"/>
    <w:rsid w:val="00DA034F"/>
    <w:rsid w:val="00DA07CE"/>
    <w:rsid w:val="00DA1C3D"/>
    <w:rsid w:val="00DA5630"/>
    <w:rsid w:val="00DA7551"/>
    <w:rsid w:val="00DA77F2"/>
    <w:rsid w:val="00DB1FA4"/>
    <w:rsid w:val="00DB2B39"/>
    <w:rsid w:val="00DB52F5"/>
    <w:rsid w:val="00DB53FE"/>
    <w:rsid w:val="00DB54EB"/>
    <w:rsid w:val="00DC0646"/>
    <w:rsid w:val="00DC1BDF"/>
    <w:rsid w:val="00DC4C0E"/>
    <w:rsid w:val="00DC585F"/>
    <w:rsid w:val="00DC7524"/>
    <w:rsid w:val="00DC758A"/>
    <w:rsid w:val="00DC7DDF"/>
    <w:rsid w:val="00DD1C8B"/>
    <w:rsid w:val="00DE1A16"/>
    <w:rsid w:val="00DE1B51"/>
    <w:rsid w:val="00DE20DA"/>
    <w:rsid w:val="00DE23E9"/>
    <w:rsid w:val="00DE708C"/>
    <w:rsid w:val="00DF02CF"/>
    <w:rsid w:val="00DF08AB"/>
    <w:rsid w:val="00DF0CE3"/>
    <w:rsid w:val="00DF0F62"/>
    <w:rsid w:val="00DF133F"/>
    <w:rsid w:val="00DF6247"/>
    <w:rsid w:val="00DF67D9"/>
    <w:rsid w:val="00E014EE"/>
    <w:rsid w:val="00E04ADE"/>
    <w:rsid w:val="00E06114"/>
    <w:rsid w:val="00E11BC0"/>
    <w:rsid w:val="00E1306D"/>
    <w:rsid w:val="00E1391D"/>
    <w:rsid w:val="00E16B2A"/>
    <w:rsid w:val="00E210F6"/>
    <w:rsid w:val="00E23948"/>
    <w:rsid w:val="00E2461D"/>
    <w:rsid w:val="00E272F3"/>
    <w:rsid w:val="00E31648"/>
    <w:rsid w:val="00E32EDE"/>
    <w:rsid w:val="00E346B0"/>
    <w:rsid w:val="00E37F69"/>
    <w:rsid w:val="00E420B6"/>
    <w:rsid w:val="00E438B1"/>
    <w:rsid w:val="00E4559D"/>
    <w:rsid w:val="00E46C5F"/>
    <w:rsid w:val="00E5102A"/>
    <w:rsid w:val="00E54CEB"/>
    <w:rsid w:val="00E55399"/>
    <w:rsid w:val="00E5608E"/>
    <w:rsid w:val="00E60C09"/>
    <w:rsid w:val="00E60C78"/>
    <w:rsid w:val="00E610B5"/>
    <w:rsid w:val="00E61304"/>
    <w:rsid w:val="00E62715"/>
    <w:rsid w:val="00E649F7"/>
    <w:rsid w:val="00E70A8C"/>
    <w:rsid w:val="00E72BA9"/>
    <w:rsid w:val="00E72C3A"/>
    <w:rsid w:val="00E74FF1"/>
    <w:rsid w:val="00E75A3B"/>
    <w:rsid w:val="00E75EF5"/>
    <w:rsid w:val="00E80ED0"/>
    <w:rsid w:val="00E80FCE"/>
    <w:rsid w:val="00E81B2F"/>
    <w:rsid w:val="00E81E0A"/>
    <w:rsid w:val="00E8320B"/>
    <w:rsid w:val="00E8363A"/>
    <w:rsid w:val="00E84A4D"/>
    <w:rsid w:val="00E84A78"/>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F6E"/>
    <w:rsid w:val="00EA583D"/>
    <w:rsid w:val="00EA58ED"/>
    <w:rsid w:val="00EA7BDE"/>
    <w:rsid w:val="00EB09C6"/>
    <w:rsid w:val="00EB23CA"/>
    <w:rsid w:val="00EB5577"/>
    <w:rsid w:val="00EB64CF"/>
    <w:rsid w:val="00EB7062"/>
    <w:rsid w:val="00EB7097"/>
    <w:rsid w:val="00EC1136"/>
    <w:rsid w:val="00EC1819"/>
    <w:rsid w:val="00EC417A"/>
    <w:rsid w:val="00EC5CD3"/>
    <w:rsid w:val="00ED18F1"/>
    <w:rsid w:val="00ED316B"/>
    <w:rsid w:val="00ED4D2D"/>
    <w:rsid w:val="00ED55A6"/>
    <w:rsid w:val="00ED7737"/>
    <w:rsid w:val="00EE107C"/>
    <w:rsid w:val="00EE6CEC"/>
    <w:rsid w:val="00EE6EC7"/>
    <w:rsid w:val="00EE6FED"/>
    <w:rsid w:val="00EE7957"/>
    <w:rsid w:val="00EF305B"/>
    <w:rsid w:val="00EF5F93"/>
    <w:rsid w:val="00F01215"/>
    <w:rsid w:val="00F0319D"/>
    <w:rsid w:val="00F053EC"/>
    <w:rsid w:val="00F061A1"/>
    <w:rsid w:val="00F072C6"/>
    <w:rsid w:val="00F10DFF"/>
    <w:rsid w:val="00F11CEB"/>
    <w:rsid w:val="00F12B2F"/>
    <w:rsid w:val="00F1381B"/>
    <w:rsid w:val="00F138E0"/>
    <w:rsid w:val="00F1429D"/>
    <w:rsid w:val="00F14552"/>
    <w:rsid w:val="00F14875"/>
    <w:rsid w:val="00F14AFF"/>
    <w:rsid w:val="00F15C08"/>
    <w:rsid w:val="00F17C96"/>
    <w:rsid w:val="00F20D55"/>
    <w:rsid w:val="00F20EAE"/>
    <w:rsid w:val="00F220FC"/>
    <w:rsid w:val="00F22AD4"/>
    <w:rsid w:val="00F25347"/>
    <w:rsid w:val="00F26232"/>
    <w:rsid w:val="00F26729"/>
    <w:rsid w:val="00F30FBF"/>
    <w:rsid w:val="00F32058"/>
    <w:rsid w:val="00F329E8"/>
    <w:rsid w:val="00F33C6C"/>
    <w:rsid w:val="00F34717"/>
    <w:rsid w:val="00F35411"/>
    <w:rsid w:val="00F35480"/>
    <w:rsid w:val="00F36546"/>
    <w:rsid w:val="00F36D45"/>
    <w:rsid w:val="00F37E83"/>
    <w:rsid w:val="00F41CCA"/>
    <w:rsid w:val="00F43868"/>
    <w:rsid w:val="00F43AC1"/>
    <w:rsid w:val="00F515AE"/>
    <w:rsid w:val="00F51D15"/>
    <w:rsid w:val="00F600B1"/>
    <w:rsid w:val="00F65591"/>
    <w:rsid w:val="00F7353A"/>
    <w:rsid w:val="00F73926"/>
    <w:rsid w:val="00F74293"/>
    <w:rsid w:val="00F74D44"/>
    <w:rsid w:val="00F7696E"/>
    <w:rsid w:val="00F81BEA"/>
    <w:rsid w:val="00F8324B"/>
    <w:rsid w:val="00F84D5F"/>
    <w:rsid w:val="00F85526"/>
    <w:rsid w:val="00F85C38"/>
    <w:rsid w:val="00F85C3E"/>
    <w:rsid w:val="00F86D2B"/>
    <w:rsid w:val="00F90769"/>
    <w:rsid w:val="00F90F6B"/>
    <w:rsid w:val="00F92C5E"/>
    <w:rsid w:val="00F930BD"/>
    <w:rsid w:val="00F93710"/>
    <w:rsid w:val="00F947AC"/>
    <w:rsid w:val="00F95D8D"/>
    <w:rsid w:val="00F95DB1"/>
    <w:rsid w:val="00F967DF"/>
    <w:rsid w:val="00F96F53"/>
    <w:rsid w:val="00F97A78"/>
    <w:rsid w:val="00FA2F49"/>
    <w:rsid w:val="00FA372C"/>
    <w:rsid w:val="00FA3AC6"/>
    <w:rsid w:val="00FA3F7D"/>
    <w:rsid w:val="00FA64EB"/>
    <w:rsid w:val="00FA69FD"/>
    <w:rsid w:val="00FA7FD8"/>
    <w:rsid w:val="00FB0CD4"/>
    <w:rsid w:val="00FB0EA8"/>
    <w:rsid w:val="00FB4B85"/>
    <w:rsid w:val="00FB5303"/>
    <w:rsid w:val="00FB5EEF"/>
    <w:rsid w:val="00FB72D2"/>
    <w:rsid w:val="00FC2E10"/>
    <w:rsid w:val="00FC4728"/>
    <w:rsid w:val="00FC47E2"/>
    <w:rsid w:val="00FD1620"/>
    <w:rsid w:val="00FD2542"/>
    <w:rsid w:val="00FD3FE9"/>
    <w:rsid w:val="00FD41EB"/>
    <w:rsid w:val="00FD441B"/>
    <w:rsid w:val="00FD596F"/>
    <w:rsid w:val="00FD5F77"/>
    <w:rsid w:val="00FD61AC"/>
    <w:rsid w:val="00FE31AA"/>
    <w:rsid w:val="00FE5320"/>
    <w:rsid w:val="00FF14B5"/>
    <w:rsid w:val="00FF2675"/>
    <w:rsid w:val="00FF3C00"/>
    <w:rsid w:val="00FF5BA9"/>
    <w:rsid w:val="00FF7117"/>
    <w:rsid w:val="00FF7303"/>
    <w:rsid w:val="023E72DD"/>
    <w:rsid w:val="032014FF"/>
    <w:rsid w:val="06CEB1BF"/>
    <w:rsid w:val="06E9E4A8"/>
    <w:rsid w:val="06FF9887"/>
    <w:rsid w:val="07E6AC85"/>
    <w:rsid w:val="09151448"/>
    <w:rsid w:val="0954EC99"/>
    <w:rsid w:val="09940A47"/>
    <w:rsid w:val="0AB28F54"/>
    <w:rsid w:val="0CDE3617"/>
    <w:rsid w:val="0D9DC20C"/>
    <w:rsid w:val="0DAADCA1"/>
    <w:rsid w:val="0DBB5828"/>
    <w:rsid w:val="0DC949ED"/>
    <w:rsid w:val="0DFB8102"/>
    <w:rsid w:val="0E37A318"/>
    <w:rsid w:val="108AD476"/>
    <w:rsid w:val="11E5FB92"/>
    <w:rsid w:val="12228BC8"/>
    <w:rsid w:val="122F953E"/>
    <w:rsid w:val="125A3DC7"/>
    <w:rsid w:val="12EEDF39"/>
    <w:rsid w:val="12F5B478"/>
    <w:rsid w:val="13D93AF7"/>
    <w:rsid w:val="14167674"/>
    <w:rsid w:val="16FBF3B6"/>
    <w:rsid w:val="1800B309"/>
    <w:rsid w:val="18CADD46"/>
    <w:rsid w:val="19E6F2DF"/>
    <w:rsid w:val="1A7A3CCD"/>
    <w:rsid w:val="1AAD7C30"/>
    <w:rsid w:val="1B75446D"/>
    <w:rsid w:val="1C1F3A18"/>
    <w:rsid w:val="1CED7256"/>
    <w:rsid w:val="1F020BF3"/>
    <w:rsid w:val="1F55542A"/>
    <w:rsid w:val="201D6A2A"/>
    <w:rsid w:val="204D1D67"/>
    <w:rsid w:val="20C97E63"/>
    <w:rsid w:val="2342CFD3"/>
    <w:rsid w:val="23BA20C6"/>
    <w:rsid w:val="23CB2C6B"/>
    <w:rsid w:val="23DAF934"/>
    <w:rsid w:val="23F4DB2B"/>
    <w:rsid w:val="2407BBC1"/>
    <w:rsid w:val="25A02DD7"/>
    <w:rsid w:val="25ECEADF"/>
    <w:rsid w:val="26A48A3C"/>
    <w:rsid w:val="26ABAA1B"/>
    <w:rsid w:val="274C0677"/>
    <w:rsid w:val="280B5F05"/>
    <w:rsid w:val="282FB273"/>
    <w:rsid w:val="284E95FB"/>
    <w:rsid w:val="2893DB27"/>
    <w:rsid w:val="28CE4799"/>
    <w:rsid w:val="29E1349B"/>
    <w:rsid w:val="29E72730"/>
    <w:rsid w:val="29F8E530"/>
    <w:rsid w:val="2A1F8EB2"/>
    <w:rsid w:val="2A7A4F8E"/>
    <w:rsid w:val="2A96AAA8"/>
    <w:rsid w:val="2ACEB206"/>
    <w:rsid w:val="2AFC7ABA"/>
    <w:rsid w:val="2B249ABB"/>
    <w:rsid w:val="2B9FDF5B"/>
    <w:rsid w:val="2C538143"/>
    <w:rsid w:val="2E114FE2"/>
    <w:rsid w:val="2FECB163"/>
    <w:rsid w:val="306B0D54"/>
    <w:rsid w:val="30D2BE5B"/>
    <w:rsid w:val="30DE83BD"/>
    <w:rsid w:val="31163121"/>
    <w:rsid w:val="329A82B1"/>
    <w:rsid w:val="33022F10"/>
    <w:rsid w:val="3340129D"/>
    <w:rsid w:val="34820857"/>
    <w:rsid w:val="34C67D2A"/>
    <w:rsid w:val="35E65CD7"/>
    <w:rsid w:val="363576A6"/>
    <w:rsid w:val="37E61136"/>
    <w:rsid w:val="37FE6ED4"/>
    <w:rsid w:val="38136EDA"/>
    <w:rsid w:val="3842A9E7"/>
    <w:rsid w:val="390F0A72"/>
    <w:rsid w:val="3ABFF17D"/>
    <w:rsid w:val="3D5294F7"/>
    <w:rsid w:val="3D7165C6"/>
    <w:rsid w:val="3D9FBCEB"/>
    <w:rsid w:val="3DD501D6"/>
    <w:rsid w:val="3E07790D"/>
    <w:rsid w:val="3F7416C0"/>
    <w:rsid w:val="4006F6AD"/>
    <w:rsid w:val="413A14A1"/>
    <w:rsid w:val="4152C8D3"/>
    <w:rsid w:val="426D7197"/>
    <w:rsid w:val="4277A3C8"/>
    <w:rsid w:val="43198628"/>
    <w:rsid w:val="44230373"/>
    <w:rsid w:val="448B8167"/>
    <w:rsid w:val="44BA3745"/>
    <w:rsid w:val="44C4E4ED"/>
    <w:rsid w:val="45C5FF60"/>
    <w:rsid w:val="45CB42D3"/>
    <w:rsid w:val="465DED30"/>
    <w:rsid w:val="468A7043"/>
    <w:rsid w:val="46BDEEAB"/>
    <w:rsid w:val="48C57877"/>
    <w:rsid w:val="4B9F3047"/>
    <w:rsid w:val="4C00BA8D"/>
    <w:rsid w:val="4D4B5B13"/>
    <w:rsid w:val="4D4C80AE"/>
    <w:rsid w:val="4D7C6706"/>
    <w:rsid w:val="4DE46645"/>
    <w:rsid w:val="4E497CD9"/>
    <w:rsid w:val="4F3F5618"/>
    <w:rsid w:val="500B1B36"/>
    <w:rsid w:val="509E1228"/>
    <w:rsid w:val="5199A1EE"/>
    <w:rsid w:val="51FBA2E8"/>
    <w:rsid w:val="520BD14C"/>
    <w:rsid w:val="5231C999"/>
    <w:rsid w:val="52521B09"/>
    <w:rsid w:val="52E71F1C"/>
    <w:rsid w:val="52F1C162"/>
    <w:rsid w:val="54109FAF"/>
    <w:rsid w:val="54A32051"/>
    <w:rsid w:val="54C9E59E"/>
    <w:rsid w:val="56046009"/>
    <w:rsid w:val="5626172F"/>
    <w:rsid w:val="572595AD"/>
    <w:rsid w:val="5770E9BA"/>
    <w:rsid w:val="57D3816A"/>
    <w:rsid w:val="59972986"/>
    <w:rsid w:val="59E0890A"/>
    <w:rsid w:val="59E793AF"/>
    <w:rsid w:val="5A20D253"/>
    <w:rsid w:val="5B0CE662"/>
    <w:rsid w:val="5B52F3FF"/>
    <w:rsid w:val="5D193FEE"/>
    <w:rsid w:val="5D4F3DC5"/>
    <w:rsid w:val="5E55A65A"/>
    <w:rsid w:val="5F60242C"/>
    <w:rsid w:val="606BBBA1"/>
    <w:rsid w:val="60E052F1"/>
    <w:rsid w:val="62E84F04"/>
    <w:rsid w:val="62F7CE63"/>
    <w:rsid w:val="632BF4A0"/>
    <w:rsid w:val="633D610B"/>
    <w:rsid w:val="6397D304"/>
    <w:rsid w:val="639ABACC"/>
    <w:rsid w:val="643281C8"/>
    <w:rsid w:val="64750C6E"/>
    <w:rsid w:val="65B14D97"/>
    <w:rsid w:val="663E1245"/>
    <w:rsid w:val="664E4BF6"/>
    <w:rsid w:val="668FADCD"/>
    <w:rsid w:val="693E293C"/>
    <w:rsid w:val="6A1B212E"/>
    <w:rsid w:val="6BF0E62C"/>
    <w:rsid w:val="6C952B2A"/>
    <w:rsid w:val="6DF39696"/>
    <w:rsid w:val="6E28BA75"/>
    <w:rsid w:val="6F13A07D"/>
    <w:rsid w:val="6F1FD0CC"/>
    <w:rsid w:val="6F3FDA6E"/>
    <w:rsid w:val="6F654CD4"/>
    <w:rsid w:val="71146B22"/>
    <w:rsid w:val="7157A557"/>
    <w:rsid w:val="71ADE2AF"/>
    <w:rsid w:val="71BF1EF5"/>
    <w:rsid w:val="7213DA06"/>
    <w:rsid w:val="72D36FB0"/>
    <w:rsid w:val="73241326"/>
    <w:rsid w:val="739E5687"/>
    <w:rsid w:val="74664E8B"/>
    <w:rsid w:val="7491D9E2"/>
    <w:rsid w:val="74E997E9"/>
    <w:rsid w:val="7562B63C"/>
    <w:rsid w:val="76573138"/>
    <w:rsid w:val="76B59733"/>
    <w:rsid w:val="76D706A0"/>
    <w:rsid w:val="7733B0F3"/>
    <w:rsid w:val="78F69205"/>
    <w:rsid w:val="79624238"/>
    <w:rsid w:val="79A2C8D3"/>
    <w:rsid w:val="7B00825B"/>
    <w:rsid w:val="7C5F3255"/>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FE8B17CE-2821-4FD8-B147-9D2523A7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2D5865"/>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 xmlns="785685f2-c2e1-4352-89aa-3faca8eaba52" xsi:nil="true"/>
    <DateofPublicationorEvent xmlns="785685f2-c2e1-4352-89aa-3faca8eaba52" xsi:nil="true"/>
    <TopicsofInterest xmlns="785685f2-c2e1-4352-89aa-3faca8eaba52" xsi:nil="true"/>
    <Descr xmlns="785685f2-c2e1-4352-89aa-3faca8eab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5" ma:contentTypeDescription="Create a new document." ma:contentTypeScope="" ma:versionID="d363be932a44d2ac744a259735b7b03f">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8fd4725575e3383c1b2007a8f69dfc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0FD8AEF4-0CF4-4E3E-8449-C8BCAF271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1255</Characters>
  <Application>Microsoft Office Word</Application>
  <DocSecurity>0</DocSecurity>
  <Lines>10</Lines>
  <Paragraphs>2</Paragraphs>
  <ScaleCrop>false</ScaleCrop>
  <Company>Wobschall Design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448</cp:revision>
  <cp:lastPrinted>2019-04-08T16:38:00Z</cp:lastPrinted>
  <dcterms:created xsi:type="dcterms:W3CDTF">2024-11-13T18:32:00Z</dcterms:created>
  <dcterms:modified xsi:type="dcterms:W3CDTF">2025-10-03T15:51:00Z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