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02950585"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44DCBF24">
            <wp:simplePos x="0" y="0"/>
            <wp:positionH relativeFrom="page">
              <wp:align>left</wp:align>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0D357E">
        <w:rPr>
          <w:rFonts w:ascii="Arial" w:hAnsi="Arial" w:cs="Arial"/>
          <w:b/>
          <w:bCs/>
          <w:sz w:val="22"/>
          <w:szCs w:val="22"/>
        </w:rPr>
        <w:t>2-301</w:t>
      </w:r>
    </w:p>
    <w:p w14:paraId="643322B1" w14:textId="2D555C48" w:rsidR="002B7690" w:rsidRDefault="009A5504" w:rsidP="002B7690">
      <w:pPr>
        <w:pStyle w:val="Default"/>
        <w:jc w:val="center"/>
        <w:rPr>
          <w:b/>
          <w:bCs/>
          <w:sz w:val="22"/>
          <w:szCs w:val="22"/>
        </w:rPr>
      </w:pPr>
      <w:r>
        <w:rPr>
          <w:b/>
          <w:bCs/>
          <w:sz w:val="22"/>
          <w:szCs w:val="22"/>
        </w:rPr>
        <w:t>Comme</w:t>
      </w:r>
      <w:r w:rsidR="00014331">
        <w:rPr>
          <w:b/>
          <w:bCs/>
          <w:sz w:val="22"/>
          <w:szCs w:val="22"/>
        </w:rPr>
        <w:t>rcializing industrial Decarbonization</w:t>
      </w:r>
      <w:r w:rsidR="003071D4">
        <w:rPr>
          <w:b/>
          <w:bCs/>
          <w:sz w:val="22"/>
          <w:szCs w:val="22"/>
        </w:rPr>
        <w:t xml:space="preserve"> (2022 CID Program)</w:t>
      </w:r>
    </w:p>
    <w:p w14:paraId="1B5582F2" w14:textId="17F9E0BF" w:rsidR="00E60F1A" w:rsidRPr="0098372D" w:rsidRDefault="00E60F1A" w:rsidP="002B7690">
      <w:pPr>
        <w:pStyle w:val="Default"/>
        <w:jc w:val="center"/>
        <w:rPr>
          <w:b/>
          <w:bCs/>
          <w:sz w:val="22"/>
          <w:szCs w:val="22"/>
        </w:rPr>
      </w:pPr>
      <w:r w:rsidRPr="714C56EB">
        <w:rPr>
          <w:b/>
          <w:bCs/>
          <w:sz w:val="22"/>
          <w:szCs w:val="22"/>
        </w:rPr>
        <w:t xml:space="preserve">Addendum </w:t>
      </w:r>
      <w:r w:rsidR="00A314C6">
        <w:rPr>
          <w:b/>
          <w:bCs/>
          <w:sz w:val="22"/>
          <w:szCs w:val="22"/>
        </w:rPr>
        <w:t>7</w:t>
      </w:r>
    </w:p>
    <w:p w14:paraId="3A8D4219" w14:textId="27D7744F" w:rsidR="001814B7" w:rsidRPr="0098372D" w:rsidRDefault="007470F0" w:rsidP="00F838CA">
      <w:pPr>
        <w:pStyle w:val="Default"/>
        <w:jc w:val="center"/>
        <w:rPr>
          <w:b/>
          <w:bCs/>
          <w:sz w:val="22"/>
          <w:szCs w:val="22"/>
        </w:rPr>
      </w:pPr>
      <w:r>
        <w:rPr>
          <w:b/>
          <w:sz w:val="22"/>
          <w:szCs w:val="22"/>
        </w:rPr>
        <w:t>January 23, 2024</w:t>
      </w:r>
    </w:p>
    <w:p w14:paraId="582D9E29" w14:textId="4CFEEADE" w:rsidR="001814B7" w:rsidRPr="0098372D" w:rsidRDefault="001814B7" w:rsidP="00F838CA">
      <w:pPr>
        <w:pStyle w:val="Default"/>
        <w:jc w:val="center"/>
        <w:rPr>
          <w:b/>
          <w:bCs/>
          <w:sz w:val="22"/>
          <w:szCs w:val="22"/>
        </w:rPr>
      </w:pPr>
    </w:p>
    <w:p w14:paraId="6E127516" w14:textId="6AAA8D26" w:rsidR="00EB3DF9" w:rsidRDefault="00641A76" w:rsidP="369AF50B">
      <w:pPr>
        <w:autoSpaceDE w:val="0"/>
        <w:autoSpaceDN w:val="0"/>
        <w:adjustRightInd w:val="0"/>
        <w:rPr>
          <w:rFonts w:ascii="Arial" w:eastAsia="Arial" w:hAnsi="Arial" w:cs="Arial"/>
          <w:sz w:val="22"/>
          <w:szCs w:val="22"/>
        </w:rPr>
      </w:pPr>
      <w:r w:rsidRPr="369AF50B">
        <w:rPr>
          <w:rFonts w:ascii="Arial" w:hAnsi="Arial" w:cs="Arial"/>
          <w:sz w:val="22"/>
          <w:szCs w:val="22"/>
        </w:rPr>
        <w:t>The purpose of this addendum is to notify potential applicants of changes that have been made to</w:t>
      </w:r>
      <w:r w:rsidR="00B23BDF" w:rsidRPr="369AF50B">
        <w:rPr>
          <w:rFonts w:ascii="Arial" w:hAnsi="Arial" w:cs="Arial"/>
          <w:sz w:val="22"/>
          <w:szCs w:val="22"/>
        </w:rPr>
        <w:t xml:space="preserve"> </w:t>
      </w:r>
      <w:r w:rsidR="00CD1EF0" w:rsidRPr="369AF50B">
        <w:rPr>
          <w:rFonts w:ascii="Arial" w:hAnsi="Arial" w:cs="Arial"/>
          <w:sz w:val="22"/>
          <w:szCs w:val="22"/>
        </w:rPr>
        <w:t>GFO-22-301</w:t>
      </w:r>
      <w:r w:rsidR="00B8104F" w:rsidRPr="369AF50B">
        <w:rPr>
          <w:rFonts w:ascii="Arial" w:hAnsi="Arial" w:cs="Arial"/>
          <w:sz w:val="22"/>
          <w:szCs w:val="22"/>
        </w:rPr>
        <w:t>.</w:t>
      </w:r>
      <w:r w:rsidR="00CD1EF0" w:rsidRPr="369AF50B">
        <w:rPr>
          <w:rFonts w:ascii="Arial" w:hAnsi="Arial" w:cs="Arial"/>
          <w:sz w:val="22"/>
          <w:szCs w:val="22"/>
        </w:rPr>
        <w:t xml:space="preserve"> </w:t>
      </w:r>
    </w:p>
    <w:p w14:paraId="2F5574E2" w14:textId="77777777" w:rsidR="00EB3DF9" w:rsidRDefault="00EB3DF9" w:rsidP="369AF50B">
      <w:pPr>
        <w:autoSpaceDE w:val="0"/>
        <w:autoSpaceDN w:val="0"/>
        <w:adjustRightInd w:val="0"/>
        <w:rPr>
          <w:rFonts w:ascii="Arial" w:eastAsia="Arial" w:hAnsi="Arial" w:cs="Arial"/>
          <w:sz w:val="22"/>
          <w:szCs w:val="22"/>
        </w:rPr>
      </w:pPr>
    </w:p>
    <w:p w14:paraId="5FC11B32" w14:textId="77777777" w:rsidR="00357A80" w:rsidRDefault="00357A80" w:rsidP="369AF50B">
      <w:pPr>
        <w:autoSpaceDE w:val="0"/>
        <w:autoSpaceDN w:val="0"/>
        <w:adjustRightInd w:val="0"/>
        <w:rPr>
          <w:rFonts w:ascii="Arial" w:eastAsia="Arial" w:hAnsi="Arial" w:cs="Arial"/>
          <w:sz w:val="22"/>
          <w:szCs w:val="22"/>
        </w:rPr>
      </w:pPr>
    </w:p>
    <w:p w14:paraId="467E0B78" w14:textId="3C68DCC7" w:rsidR="0088635C" w:rsidRPr="008C30B9" w:rsidRDefault="0088635C" w:rsidP="369AF50B">
      <w:pPr>
        <w:pStyle w:val="ListParagraph"/>
        <w:numPr>
          <w:ilvl w:val="0"/>
          <w:numId w:val="46"/>
        </w:numPr>
        <w:autoSpaceDE w:val="0"/>
        <w:autoSpaceDN w:val="0"/>
        <w:adjustRightInd w:val="0"/>
        <w:rPr>
          <w:rFonts w:ascii="Arial" w:eastAsia="Arial" w:hAnsi="Arial" w:cs="Arial"/>
          <w:b/>
          <w:bCs/>
          <w:sz w:val="22"/>
          <w:szCs w:val="22"/>
        </w:rPr>
      </w:pPr>
      <w:r w:rsidRPr="369AF50B">
        <w:rPr>
          <w:rFonts w:ascii="Arial" w:eastAsia="Arial" w:hAnsi="Arial" w:cs="Arial"/>
          <w:b/>
          <w:bCs/>
          <w:sz w:val="22"/>
          <w:szCs w:val="22"/>
        </w:rPr>
        <w:t xml:space="preserve">Extended Round 2 </w:t>
      </w:r>
      <w:r w:rsidR="008C30B9" w:rsidRPr="369AF50B">
        <w:rPr>
          <w:rFonts w:ascii="Arial" w:eastAsia="Arial" w:hAnsi="Arial" w:cs="Arial"/>
          <w:b/>
          <w:bCs/>
          <w:sz w:val="22"/>
          <w:szCs w:val="22"/>
        </w:rPr>
        <w:t>Application Deadline</w:t>
      </w:r>
    </w:p>
    <w:p w14:paraId="47D1CAB0" w14:textId="2EC686AF" w:rsidR="001D2D6D" w:rsidRPr="00D91DB2" w:rsidRDefault="006E0D3A" w:rsidP="369AF50B">
      <w:pPr>
        <w:pStyle w:val="ListParagraph"/>
        <w:numPr>
          <w:ilvl w:val="0"/>
          <w:numId w:val="46"/>
        </w:numPr>
        <w:autoSpaceDE w:val="0"/>
        <w:autoSpaceDN w:val="0"/>
        <w:adjustRightInd w:val="0"/>
        <w:rPr>
          <w:rFonts w:ascii="Arial" w:eastAsia="Arial" w:hAnsi="Arial" w:cs="Arial"/>
          <w:sz w:val="22"/>
          <w:szCs w:val="22"/>
        </w:rPr>
      </w:pPr>
      <w:r w:rsidRPr="369AF50B">
        <w:rPr>
          <w:rFonts w:ascii="Arial" w:eastAsia="Arial" w:hAnsi="Arial" w:cs="Arial"/>
          <w:b/>
          <w:bCs/>
          <w:sz w:val="22"/>
          <w:szCs w:val="22"/>
        </w:rPr>
        <w:t xml:space="preserve">Round 2 Questions and Answers are </w:t>
      </w:r>
      <w:r w:rsidR="0013329D" w:rsidRPr="369AF50B">
        <w:rPr>
          <w:rFonts w:ascii="Arial" w:eastAsia="Arial" w:hAnsi="Arial" w:cs="Arial"/>
          <w:b/>
          <w:bCs/>
          <w:sz w:val="22"/>
          <w:szCs w:val="22"/>
        </w:rPr>
        <w:t>posted.</w:t>
      </w:r>
    </w:p>
    <w:p w14:paraId="39BD9107" w14:textId="76A472E9" w:rsidR="00D91DB2" w:rsidRPr="005E79AD" w:rsidRDefault="00D91DB2" w:rsidP="369AF50B">
      <w:pPr>
        <w:pStyle w:val="ListParagraph"/>
        <w:numPr>
          <w:ilvl w:val="0"/>
          <w:numId w:val="46"/>
        </w:numPr>
        <w:autoSpaceDE w:val="0"/>
        <w:autoSpaceDN w:val="0"/>
        <w:adjustRightInd w:val="0"/>
        <w:rPr>
          <w:rFonts w:ascii="Arial" w:eastAsia="Arial" w:hAnsi="Arial" w:cs="Arial"/>
          <w:sz w:val="22"/>
          <w:szCs w:val="22"/>
        </w:rPr>
      </w:pPr>
      <w:r w:rsidRPr="369AF50B">
        <w:rPr>
          <w:rFonts w:ascii="Arial" w:eastAsia="Arial" w:hAnsi="Arial" w:cs="Arial"/>
          <w:b/>
          <w:bCs/>
          <w:sz w:val="22"/>
          <w:szCs w:val="22"/>
        </w:rPr>
        <w:t xml:space="preserve">Round 1 Questions </w:t>
      </w:r>
      <w:r w:rsidR="003000AC" w:rsidRPr="369AF50B">
        <w:rPr>
          <w:rFonts w:ascii="Arial" w:eastAsia="Arial" w:hAnsi="Arial" w:cs="Arial"/>
          <w:b/>
          <w:bCs/>
          <w:sz w:val="22"/>
          <w:szCs w:val="22"/>
        </w:rPr>
        <w:t>15, 24</w:t>
      </w:r>
      <w:r w:rsidR="00D029E2" w:rsidRPr="369AF50B">
        <w:rPr>
          <w:rFonts w:ascii="Arial" w:eastAsia="Arial" w:hAnsi="Arial" w:cs="Arial"/>
          <w:b/>
          <w:bCs/>
          <w:sz w:val="22"/>
          <w:szCs w:val="22"/>
        </w:rPr>
        <w:t>, 25</w:t>
      </w:r>
      <w:r w:rsidR="4EFF3773" w:rsidRPr="369AF50B">
        <w:rPr>
          <w:rFonts w:ascii="Arial" w:eastAsia="Arial" w:hAnsi="Arial" w:cs="Arial"/>
          <w:b/>
          <w:bCs/>
          <w:sz w:val="22"/>
          <w:szCs w:val="22"/>
        </w:rPr>
        <w:t>,</w:t>
      </w:r>
      <w:r w:rsidR="000270EA" w:rsidRPr="369AF50B">
        <w:rPr>
          <w:rFonts w:ascii="Arial" w:eastAsia="Arial" w:hAnsi="Arial" w:cs="Arial"/>
          <w:b/>
          <w:bCs/>
          <w:sz w:val="22"/>
          <w:szCs w:val="22"/>
        </w:rPr>
        <w:t xml:space="preserve"> </w:t>
      </w:r>
      <w:r w:rsidR="00443363" w:rsidRPr="369AF50B">
        <w:rPr>
          <w:rFonts w:ascii="Arial" w:eastAsia="Arial" w:hAnsi="Arial" w:cs="Arial"/>
          <w:b/>
          <w:bCs/>
          <w:sz w:val="22"/>
          <w:szCs w:val="22"/>
        </w:rPr>
        <w:t>57</w:t>
      </w:r>
      <w:r w:rsidR="587EDCB0" w:rsidRPr="369AF50B">
        <w:rPr>
          <w:rFonts w:ascii="Arial" w:eastAsia="Arial" w:hAnsi="Arial" w:cs="Arial"/>
          <w:b/>
          <w:bCs/>
          <w:sz w:val="22"/>
          <w:szCs w:val="22"/>
        </w:rPr>
        <w:t>,</w:t>
      </w:r>
      <w:r w:rsidR="00443363" w:rsidRPr="369AF50B">
        <w:rPr>
          <w:rFonts w:ascii="Arial" w:eastAsia="Arial" w:hAnsi="Arial" w:cs="Arial"/>
          <w:b/>
          <w:bCs/>
          <w:sz w:val="22"/>
          <w:szCs w:val="22"/>
        </w:rPr>
        <w:t xml:space="preserve"> </w:t>
      </w:r>
      <w:r w:rsidR="003000AC" w:rsidRPr="369AF50B">
        <w:rPr>
          <w:rFonts w:ascii="Arial" w:eastAsia="Arial" w:hAnsi="Arial" w:cs="Arial"/>
          <w:b/>
          <w:bCs/>
          <w:sz w:val="22"/>
          <w:szCs w:val="22"/>
        </w:rPr>
        <w:t>and 7</w:t>
      </w:r>
      <w:r w:rsidR="00443363" w:rsidRPr="369AF50B">
        <w:rPr>
          <w:rFonts w:ascii="Arial" w:eastAsia="Arial" w:hAnsi="Arial" w:cs="Arial"/>
          <w:b/>
          <w:bCs/>
          <w:sz w:val="22"/>
          <w:szCs w:val="22"/>
        </w:rPr>
        <w:t>4</w:t>
      </w:r>
      <w:r w:rsidR="003000AC" w:rsidRPr="369AF50B">
        <w:rPr>
          <w:rFonts w:ascii="Arial" w:eastAsia="Arial" w:hAnsi="Arial" w:cs="Arial"/>
          <w:b/>
          <w:bCs/>
          <w:sz w:val="22"/>
          <w:szCs w:val="22"/>
        </w:rPr>
        <w:t xml:space="preserve"> were revised to align with changes to Group</w:t>
      </w:r>
      <w:r w:rsidR="0EF858BC" w:rsidRPr="369AF50B">
        <w:rPr>
          <w:rFonts w:ascii="Arial" w:eastAsia="Arial" w:hAnsi="Arial" w:cs="Arial"/>
          <w:b/>
          <w:bCs/>
          <w:sz w:val="22"/>
          <w:szCs w:val="22"/>
        </w:rPr>
        <w:t>s</w:t>
      </w:r>
      <w:r w:rsidR="003000AC" w:rsidRPr="369AF50B">
        <w:rPr>
          <w:rFonts w:ascii="Arial" w:eastAsia="Arial" w:hAnsi="Arial" w:cs="Arial"/>
          <w:b/>
          <w:bCs/>
          <w:sz w:val="22"/>
          <w:szCs w:val="22"/>
        </w:rPr>
        <w:t xml:space="preserve"> 1 and 2 </w:t>
      </w:r>
      <w:r w:rsidR="008927E6" w:rsidRPr="369AF50B">
        <w:rPr>
          <w:rFonts w:ascii="Arial" w:eastAsia="Arial" w:hAnsi="Arial" w:cs="Arial"/>
          <w:b/>
          <w:bCs/>
          <w:sz w:val="22"/>
          <w:szCs w:val="22"/>
        </w:rPr>
        <w:t>requirements made during previous addendums.</w:t>
      </w:r>
    </w:p>
    <w:p w14:paraId="60ED2835" w14:textId="12350668" w:rsidR="005E79AD" w:rsidRDefault="005E79AD" w:rsidP="369AF50B">
      <w:pPr>
        <w:pStyle w:val="ListParagraph"/>
        <w:numPr>
          <w:ilvl w:val="0"/>
          <w:numId w:val="46"/>
        </w:numPr>
        <w:autoSpaceDE w:val="0"/>
        <w:autoSpaceDN w:val="0"/>
        <w:adjustRightInd w:val="0"/>
        <w:rPr>
          <w:rFonts w:ascii="Arial" w:eastAsia="Arial" w:hAnsi="Arial" w:cs="Arial"/>
          <w:sz w:val="22"/>
          <w:szCs w:val="22"/>
        </w:rPr>
      </w:pPr>
      <w:r>
        <w:rPr>
          <w:rFonts w:ascii="Arial" w:eastAsia="Arial" w:hAnsi="Arial" w:cs="Arial"/>
          <w:b/>
          <w:bCs/>
          <w:sz w:val="22"/>
          <w:szCs w:val="22"/>
        </w:rPr>
        <w:t xml:space="preserve">Changes to </w:t>
      </w:r>
      <w:r w:rsidR="00246E79">
        <w:rPr>
          <w:rFonts w:ascii="Arial" w:eastAsia="Arial" w:hAnsi="Arial" w:cs="Arial"/>
          <w:b/>
          <w:bCs/>
          <w:sz w:val="22"/>
          <w:szCs w:val="22"/>
        </w:rPr>
        <w:t>Section 1.C.1 Group 1</w:t>
      </w:r>
    </w:p>
    <w:p w14:paraId="4749AC80" w14:textId="77777777" w:rsidR="001D2D6D" w:rsidRDefault="001D2D6D" w:rsidP="369AF50B">
      <w:pPr>
        <w:pStyle w:val="ListParagraph"/>
        <w:autoSpaceDE w:val="0"/>
        <w:autoSpaceDN w:val="0"/>
        <w:adjustRightInd w:val="0"/>
        <w:ind w:left="0"/>
        <w:rPr>
          <w:rFonts w:ascii="Arial" w:eastAsia="Arial" w:hAnsi="Arial" w:cs="Arial"/>
          <w:b/>
          <w:bCs/>
          <w:sz w:val="22"/>
          <w:szCs w:val="22"/>
        </w:rPr>
      </w:pPr>
    </w:p>
    <w:p w14:paraId="46137F58" w14:textId="77777777" w:rsidR="00EB3DF9" w:rsidRPr="0067223A" w:rsidRDefault="00EB3DF9" w:rsidP="369AF50B">
      <w:pPr>
        <w:autoSpaceDE w:val="0"/>
        <w:autoSpaceDN w:val="0"/>
        <w:adjustRightInd w:val="0"/>
        <w:rPr>
          <w:rFonts w:ascii="Arial" w:eastAsia="Arial" w:hAnsi="Arial" w:cs="Arial"/>
          <w:sz w:val="22"/>
          <w:szCs w:val="22"/>
        </w:rPr>
      </w:pPr>
    </w:p>
    <w:p w14:paraId="5805517D" w14:textId="6EBBADF3" w:rsidR="00BB57F2" w:rsidRDefault="00BB57F2" w:rsidP="369AF50B">
      <w:pPr>
        <w:autoSpaceDE w:val="0"/>
        <w:autoSpaceDN w:val="0"/>
        <w:adjustRightInd w:val="0"/>
        <w:rPr>
          <w:rFonts w:ascii="Arial" w:eastAsia="Arial" w:hAnsi="Arial" w:cs="Arial"/>
          <w:sz w:val="22"/>
          <w:szCs w:val="22"/>
        </w:rPr>
      </w:pPr>
      <w:r w:rsidRPr="369AF50B">
        <w:rPr>
          <w:rFonts w:ascii="Arial" w:eastAsia="Arial" w:hAnsi="Arial" w:cs="Arial"/>
          <w:sz w:val="22"/>
          <w:szCs w:val="22"/>
        </w:rPr>
        <w:t xml:space="preserve">The </w:t>
      </w:r>
      <w:r w:rsidR="00D00085" w:rsidRPr="369AF50B">
        <w:rPr>
          <w:rFonts w:ascii="Arial" w:eastAsia="Arial" w:hAnsi="Arial" w:cs="Arial"/>
          <w:sz w:val="22"/>
          <w:szCs w:val="22"/>
        </w:rPr>
        <w:t>Question and Answers document</w:t>
      </w:r>
      <w:r w:rsidRPr="369AF50B">
        <w:rPr>
          <w:rFonts w:ascii="Arial" w:eastAsia="Arial" w:hAnsi="Arial" w:cs="Arial"/>
          <w:sz w:val="22"/>
          <w:szCs w:val="22"/>
        </w:rPr>
        <w:t xml:space="preserve"> includes</w:t>
      </w:r>
      <w:r w:rsidR="00D00085" w:rsidRPr="369AF50B">
        <w:rPr>
          <w:rFonts w:ascii="Arial" w:eastAsia="Arial" w:hAnsi="Arial" w:cs="Arial"/>
          <w:sz w:val="22"/>
          <w:szCs w:val="22"/>
        </w:rPr>
        <w:t xml:space="preserve"> all questions received (Round</w:t>
      </w:r>
      <w:r w:rsidR="70611F46" w:rsidRPr="369AF50B">
        <w:rPr>
          <w:rFonts w:ascii="Arial" w:eastAsia="Arial" w:hAnsi="Arial" w:cs="Arial"/>
          <w:sz w:val="22"/>
          <w:szCs w:val="22"/>
        </w:rPr>
        <w:t>s</w:t>
      </w:r>
      <w:r w:rsidR="00D00085" w:rsidRPr="369AF50B">
        <w:rPr>
          <w:rFonts w:ascii="Arial" w:eastAsia="Arial" w:hAnsi="Arial" w:cs="Arial"/>
          <w:sz w:val="22"/>
          <w:szCs w:val="22"/>
        </w:rPr>
        <w:t xml:space="preserve"> 1 and 2)</w:t>
      </w:r>
      <w:r w:rsidR="7B1E00F9" w:rsidRPr="369AF50B">
        <w:rPr>
          <w:rFonts w:ascii="Arial" w:eastAsia="Arial" w:hAnsi="Arial" w:cs="Arial"/>
          <w:sz w:val="22"/>
          <w:szCs w:val="22"/>
        </w:rPr>
        <w:t>.</w:t>
      </w:r>
      <w:r w:rsidRPr="369AF50B">
        <w:rPr>
          <w:rFonts w:ascii="Arial" w:eastAsia="Arial" w:hAnsi="Arial" w:cs="Arial"/>
          <w:sz w:val="22"/>
          <w:szCs w:val="22"/>
        </w:rPr>
        <w:t xml:space="preserve"> Added language appears in </w:t>
      </w:r>
      <w:r w:rsidRPr="369AF50B">
        <w:rPr>
          <w:rFonts w:ascii="Arial" w:eastAsia="Arial" w:hAnsi="Arial" w:cs="Arial"/>
          <w:b/>
          <w:bCs/>
          <w:sz w:val="22"/>
          <w:szCs w:val="22"/>
          <w:u w:val="single"/>
        </w:rPr>
        <w:t>bold underline</w:t>
      </w:r>
      <w:r w:rsidRPr="369AF50B">
        <w:rPr>
          <w:rFonts w:ascii="Arial" w:eastAsia="Arial" w:hAnsi="Arial" w:cs="Arial"/>
          <w:sz w:val="22"/>
          <w:szCs w:val="22"/>
        </w:rPr>
        <w:t>, and deleted language appears in [</w:t>
      </w:r>
      <w:r w:rsidRPr="369AF50B">
        <w:rPr>
          <w:rFonts w:ascii="Arial" w:eastAsia="Arial" w:hAnsi="Arial" w:cs="Arial"/>
          <w:strike/>
          <w:sz w:val="22"/>
          <w:szCs w:val="22"/>
        </w:rPr>
        <w:t>strikethrough</w:t>
      </w:r>
      <w:r w:rsidRPr="369AF50B">
        <w:rPr>
          <w:rFonts w:ascii="Arial" w:eastAsia="Arial" w:hAnsi="Arial" w:cs="Arial"/>
          <w:sz w:val="22"/>
          <w:szCs w:val="22"/>
        </w:rPr>
        <w:t>] and within square brackets</w:t>
      </w:r>
      <w:r w:rsidR="00FF3545" w:rsidRPr="369AF50B">
        <w:rPr>
          <w:rFonts w:ascii="Arial" w:eastAsia="Arial" w:hAnsi="Arial" w:cs="Arial"/>
          <w:sz w:val="22"/>
          <w:szCs w:val="22"/>
        </w:rPr>
        <w:t xml:space="preserve"> for Round 1</w:t>
      </w:r>
      <w:r w:rsidRPr="369AF50B">
        <w:rPr>
          <w:rFonts w:ascii="Arial" w:eastAsia="Arial" w:hAnsi="Arial" w:cs="Arial"/>
          <w:sz w:val="22"/>
          <w:szCs w:val="22"/>
        </w:rPr>
        <w:t>.</w:t>
      </w:r>
    </w:p>
    <w:p w14:paraId="411478A0" w14:textId="649B0EB1" w:rsidR="00F838CA" w:rsidRPr="0098372D" w:rsidRDefault="00F838CA" w:rsidP="369AF50B">
      <w:pPr>
        <w:autoSpaceDE w:val="0"/>
        <w:autoSpaceDN w:val="0"/>
        <w:adjustRightInd w:val="0"/>
        <w:rPr>
          <w:rFonts w:ascii="Arial" w:eastAsia="Arial" w:hAnsi="Arial" w:cs="Arial"/>
          <w:sz w:val="22"/>
          <w:szCs w:val="22"/>
        </w:rPr>
      </w:pPr>
    </w:p>
    <w:p w14:paraId="70698532" w14:textId="77777777" w:rsidR="003F7A7C" w:rsidRDefault="003F7A7C" w:rsidP="369AF50B">
      <w:pPr>
        <w:pStyle w:val="Heading2"/>
        <w:spacing w:before="120" w:after="240"/>
        <w:rPr>
          <w:rFonts w:ascii="Arial" w:eastAsia="Arial" w:hAnsi="Arial" w:cs="Arial"/>
          <w:b/>
          <w:bCs/>
          <w:color w:val="auto"/>
          <w:sz w:val="22"/>
          <w:szCs w:val="22"/>
        </w:rPr>
      </w:pPr>
      <w:r w:rsidRPr="369AF50B">
        <w:rPr>
          <w:rFonts w:ascii="Arial" w:eastAsia="Arial" w:hAnsi="Arial" w:cs="Arial"/>
          <w:b/>
          <w:bCs/>
          <w:color w:val="auto"/>
          <w:sz w:val="22"/>
          <w:szCs w:val="22"/>
        </w:rPr>
        <w:t>Solicitation Manual</w:t>
      </w:r>
    </w:p>
    <w:p w14:paraId="1B27B392" w14:textId="7E12EE41" w:rsidR="003F7A7C" w:rsidRDefault="003F7A7C" w:rsidP="369AF50B">
      <w:pPr>
        <w:pStyle w:val="ListParagraph"/>
        <w:numPr>
          <w:ilvl w:val="0"/>
          <w:numId w:val="44"/>
        </w:numPr>
        <w:rPr>
          <w:rFonts w:ascii="Arial" w:eastAsia="Arial" w:hAnsi="Arial" w:cs="Arial"/>
          <w:sz w:val="22"/>
          <w:szCs w:val="22"/>
        </w:rPr>
      </w:pPr>
      <w:r w:rsidRPr="369AF50B">
        <w:rPr>
          <w:rFonts w:ascii="Arial" w:eastAsia="Arial" w:hAnsi="Arial" w:cs="Arial"/>
          <w:sz w:val="22"/>
          <w:szCs w:val="22"/>
        </w:rPr>
        <w:t>GFO manual cover page</w:t>
      </w:r>
      <w:r w:rsidR="63FA839F" w:rsidRPr="369AF50B">
        <w:rPr>
          <w:rFonts w:ascii="Arial" w:eastAsia="Arial" w:hAnsi="Arial" w:cs="Arial"/>
          <w:sz w:val="22"/>
          <w:szCs w:val="22"/>
        </w:rPr>
        <w:t xml:space="preserve"> – </w:t>
      </w:r>
      <w:r w:rsidRPr="369AF50B">
        <w:rPr>
          <w:rFonts w:ascii="Arial" w:eastAsia="Arial" w:hAnsi="Arial" w:cs="Arial"/>
          <w:sz w:val="22"/>
          <w:szCs w:val="22"/>
        </w:rPr>
        <w:t>revised date</w:t>
      </w:r>
      <w:r w:rsidR="028C3AD7" w:rsidRPr="369AF50B">
        <w:rPr>
          <w:rFonts w:ascii="Arial" w:eastAsia="Arial" w:hAnsi="Arial" w:cs="Arial"/>
          <w:sz w:val="22"/>
          <w:szCs w:val="22"/>
        </w:rPr>
        <w:t>.</w:t>
      </w:r>
    </w:p>
    <w:p w14:paraId="04BBDA03" w14:textId="77777777" w:rsidR="00D5714A" w:rsidRDefault="00871B95" w:rsidP="369AF50B">
      <w:pPr>
        <w:pStyle w:val="ListParagraph"/>
        <w:numPr>
          <w:ilvl w:val="0"/>
          <w:numId w:val="44"/>
        </w:numPr>
        <w:rPr>
          <w:rFonts w:ascii="Arial" w:eastAsia="Arial" w:hAnsi="Arial" w:cs="Arial"/>
          <w:sz w:val="22"/>
          <w:szCs w:val="22"/>
        </w:rPr>
      </w:pPr>
      <w:r w:rsidRPr="369AF50B">
        <w:rPr>
          <w:rFonts w:ascii="Arial" w:eastAsia="Arial" w:hAnsi="Arial" w:cs="Arial"/>
          <w:sz w:val="22"/>
          <w:szCs w:val="22"/>
        </w:rPr>
        <w:t>Section 1.C.1 Group 1</w:t>
      </w:r>
      <w:r w:rsidR="000E1311" w:rsidRPr="369AF50B">
        <w:rPr>
          <w:rFonts w:ascii="Arial" w:eastAsia="Arial" w:hAnsi="Arial" w:cs="Arial"/>
          <w:sz w:val="22"/>
          <w:szCs w:val="22"/>
        </w:rPr>
        <w:t xml:space="preserve"> “Zero-Carbon Heat Sources” </w:t>
      </w:r>
    </w:p>
    <w:p w14:paraId="0291D331" w14:textId="5045847F" w:rsidR="00C30D50" w:rsidRPr="00C30D50" w:rsidRDefault="00D5714A" w:rsidP="369AF50B">
      <w:pPr>
        <w:pStyle w:val="ListParagraph"/>
        <w:numPr>
          <w:ilvl w:val="1"/>
          <w:numId w:val="44"/>
        </w:numPr>
        <w:rPr>
          <w:rFonts w:ascii="Arial" w:eastAsia="Arial" w:hAnsi="Arial" w:cs="Arial"/>
          <w:sz w:val="22"/>
          <w:szCs w:val="22"/>
        </w:rPr>
      </w:pPr>
      <w:r w:rsidRPr="369AF50B">
        <w:rPr>
          <w:rFonts w:ascii="Arial" w:eastAsia="Arial" w:hAnsi="Arial" w:cs="Arial"/>
          <w:sz w:val="22"/>
          <w:szCs w:val="22"/>
        </w:rPr>
        <w:t xml:space="preserve">Page </w:t>
      </w:r>
      <w:r w:rsidR="00C30D50" w:rsidRPr="369AF50B">
        <w:rPr>
          <w:rFonts w:ascii="Arial" w:eastAsia="Arial" w:hAnsi="Arial" w:cs="Arial"/>
          <w:sz w:val="22"/>
          <w:szCs w:val="22"/>
        </w:rPr>
        <w:t xml:space="preserve">7 – </w:t>
      </w:r>
      <w:r w:rsidR="000E1311" w:rsidRPr="369AF50B">
        <w:rPr>
          <w:rFonts w:ascii="Arial" w:eastAsia="Arial" w:hAnsi="Arial" w:cs="Arial"/>
          <w:sz w:val="22"/>
          <w:szCs w:val="22"/>
        </w:rPr>
        <w:t>r</w:t>
      </w:r>
      <w:r w:rsidR="001101A1" w:rsidRPr="369AF50B">
        <w:rPr>
          <w:rFonts w:ascii="Arial" w:eastAsia="Arial" w:hAnsi="Arial" w:cs="Arial"/>
          <w:sz w:val="22"/>
          <w:szCs w:val="22"/>
        </w:rPr>
        <w:t xml:space="preserve">educed </w:t>
      </w:r>
      <w:r w:rsidR="00E375BA" w:rsidRPr="369AF50B">
        <w:rPr>
          <w:rFonts w:ascii="Arial" w:eastAsia="Arial" w:hAnsi="Arial" w:cs="Arial"/>
          <w:sz w:val="22"/>
          <w:szCs w:val="22"/>
        </w:rPr>
        <w:t xml:space="preserve">high temperature heat pump </w:t>
      </w:r>
      <w:r w:rsidR="00122D93" w:rsidRPr="369AF50B">
        <w:rPr>
          <w:rFonts w:ascii="Arial" w:eastAsia="Arial" w:hAnsi="Arial" w:cs="Arial"/>
          <w:sz w:val="22"/>
          <w:szCs w:val="22"/>
        </w:rPr>
        <w:t xml:space="preserve">industrial processes output temperature from 150 degrees </w:t>
      </w:r>
      <w:r w:rsidR="00C30D50" w:rsidRPr="369AF50B">
        <w:rPr>
          <w:rFonts w:ascii="Arial" w:eastAsia="Arial" w:hAnsi="Arial" w:cs="Arial"/>
          <w:sz w:val="22"/>
          <w:szCs w:val="22"/>
        </w:rPr>
        <w:t>Celsius</w:t>
      </w:r>
      <w:r w:rsidR="00122D93" w:rsidRPr="369AF50B">
        <w:rPr>
          <w:rFonts w:ascii="Arial" w:eastAsia="Arial" w:hAnsi="Arial" w:cs="Arial"/>
          <w:sz w:val="22"/>
          <w:szCs w:val="22"/>
        </w:rPr>
        <w:t xml:space="preserve"> to </w:t>
      </w:r>
      <w:r w:rsidRPr="369AF50B">
        <w:rPr>
          <w:rFonts w:ascii="Arial" w:eastAsia="Arial" w:hAnsi="Arial" w:cs="Arial"/>
          <w:sz w:val="22"/>
          <w:szCs w:val="22"/>
        </w:rPr>
        <w:t xml:space="preserve">100 degrees </w:t>
      </w:r>
      <w:r w:rsidR="00C30D50" w:rsidRPr="369AF50B">
        <w:rPr>
          <w:rFonts w:ascii="Arial" w:eastAsia="Arial" w:hAnsi="Arial" w:cs="Arial"/>
          <w:sz w:val="22"/>
          <w:szCs w:val="22"/>
        </w:rPr>
        <w:t>Celsius</w:t>
      </w:r>
      <w:r w:rsidRPr="369AF50B">
        <w:rPr>
          <w:rFonts w:ascii="Arial" w:eastAsia="Arial" w:hAnsi="Arial" w:cs="Arial"/>
          <w:sz w:val="22"/>
          <w:szCs w:val="22"/>
        </w:rPr>
        <w:t>.</w:t>
      </w:r>
    </w:p>
    <w:p w14:paraId="5D20AACC" w14:textId="59B19A5D" w:rsidR="003F7A7C" w:rsidRDefault="003F7A7C" w:rsidP="369AF50B">
      <w:pPr>
        <w:pStyle w:val="ListParagraph"/>
        <w:ind w:left="1080"/>
        <w:rPr>
          <w:rFonts w:ascii="Arial" w:eastAsia="Arial" w:hAnsi="Arial" w:cs="Arial"/>
          <w:sz w:val="22"/>
          <w:szCs w:val="22"/>
        </w:rPr>
      </w:pPr>
    </w:p>
    <w:p w14:paraId="49454E3E" w14:textId="77777777" w:rsidR="003F7A7C" w:rsidRDefault="003F7A7C" w:rsidP="369AF50B">
      <w:pPr>
        <w:pStyle w:val="ListParagraph"/>
        <w:numPr>
          <w:ilvl w:val="0"/>
          <w:numId w:val="44"/>
        </w:numPr>
        <w:rPr>
          <w:rFonts w:ascii="Arial" w:eastAsia="Arial" w:hAnsi="Arial" w:cs="Arial"/>
          <w:sz w:val="22"/>
          <w:szCs w:val="22"/>
        </w:rPr>
      </w:pPr>
      <w:r w:rsidRPr="369AF50B">
        <w:rPr>
          <w:rFonts w:ascii="Arial" w:eastAsia="Arial" w:hAnsi="Arial" w:cs="Arial"/>
          <w:sz w:val="22"/>
          <w:szCs w:val="22"/>
        </w:rPr>
        <w:t xml:space="preserve">Section 1.E “Key Activities dates” </w:t>
      </w:r>
    </w:p>
    <w:p w14:paraId="02D77D37" w14:textId="6120E039" w:rsidR="003F7A7C" w:rsidRDefault="003F7A7C" w:rsidP="369AF50B">
      <w:pPr>
        <w:pStyle w:val="ListParagraph"/>
        <w:numPr>
          <w:ilvl w:val="1"/>
          <w:numId w:val="44"/>
        </w:numPr>
        <w:rPr>
          <w:rFonts w:ascii="Arial" w:eastAsia="Arial" w:hAnsi="Arial" w:cs="Arial"/>
          <w:sz w:val="22"/>
          <w:szCs w:val="22"/>
        </w:rPr>
      </w:pPr>
      <w:r w:rsidRPr="369AF50B">
        <w:rPr>
          <w:rFonts w:ascii="Arial" w:eastAsia="Arial" w:hAnsi="Arial" w:cs="Arial"/>
          <w:sz w:val="22"/>
          <w:szCs w:val="22"/>
        </w:rPr>
        <w:t xml:space="preserve">Page 19 – </w:t>
      </w:r>
      <w:r w:rsidR="692F97FF" w:rsidRPr="369AF50B">
        <w:rPr>
          <w:rFonts w:ascii="Arial" w:eastAsia="Arial" w:hAnsi="Arial" w:cs="Arial"/>
          <w:sz w:val="22"/>
          <w:szCs w:val="22"/>
        </w:rPr>
        <w:t>u</w:t>
      </w:r>
      <w:r w:rsidRPr="369AF50B">
        <w:rPr>
          <w:rFonts w:ascii="Arial" w:eastAsia="Arial" w:hAnsi="Arial" w:cs="Arial"/>
          <w:sz w:val="22"/>
          <w:szCs w:val="22"/>
        </w:rPr>
        <w:t xml:space="preserve">pdated </w:t>
      </w:r>
      <w:r w:rsidR="1F2DC996" w:rsidRPr="369AF50B">
        <w:rPr>
          <w:rFonts w:ascii="Arial" w:eastAsia="Arial" w:hAnsi="Arial" w:cs="Arial"/>
          <w:sz w:val="22"/>
          <w:szCs w:val="22"/>
        </w:rPr>
        <w:t>“</w:t>
      </w:r>
      <w:r w:rsidRPr="369AF50B">
        <w:rPr>
          <w:rFonts w:ascii="Arial" w:eastAsia="Arial" w:hAnsi="Arial" w:cs="Arial"/>
          <w:sz w:val="22"/>
          <w:szCs w:val="22"/>
        </w:rPr>
        <w:t>Round 2: Deadline to Submit Application</w:t>
      </w:r>
      <w:r w:rsidR="08F94ED5" w:rsidRPr="369AF50B">
        <w:rPr>
          <w:rFonts w:ascii="Arial" w:eastAsia="Arial" w:hAnsi="Arial" w:cs="Arial"/>
          <w:sz w:val="22"/>
          <w:szCs w:val="22"/>
        </w:rPr>
        <w:t>”</w:t>
      </w:r>
      <w:r w:rsidRPr="369AF50B">
        <w:rPr>
          <w:rFonts w:ascii="Arial" w:eastAsia="Arial" w:hAnsi="Arial" w:cs="Arial"/>
          <w:sz w:val="22"/>
          <w:szCs w:val="22"/>
        </w:rPr>
        <w:t xml:space="preserve"> </w:t>
      </w:r>
      <w:r w:rsidR="3ACA89A4" w:rsidRPr="369AF50B">
        <w:rPr>
          <w:rFonts w:ascii="Arial" w:eastAsia="Arial" w:hAnsi="Arial" w:cs="Arial"/>
          <w:sz w:val="22"/>
          <w:szCs w:val="22"/>
        </w:rPr>
        <w:t>d</w:t>
      </w:r>
      <w:r w:rsidRPr="369AF50B">
        <w:rPr>
          <w:rFonts w:ascii="Arial" w:eastAsia="Arial" w:hAnsi="Arial" w:cs="Arial"/>
          <w:sz w:val="22"/>
          <w:szCs w:val="22"/>
        </w:rPr>
        <w:t>ate.</w:t>
      </w:r>
    </w:p>
    <w:p w14:paraId="7AA220BA" w14:textId="77777777" w:rsidR="00792B49" w:rsidRDefault="00792B49" w:rsidP="00792B49">
      <w:pPr>
        <w:pStyle w:val="ListParagraph"/>
        <w:ind w:left="360"/>
        <w:rPr>
          <w:rFonts w:ascii="Arial" w:eastAsia="Arial" w:hAnsi="Arial" w:cs="Arial"/>
          <w:sz w:val="22"/>
          <w:szCs w:val="22"/>
        </w:rPr>
      </w:pPr>
    </w:p>
    <w:p w14:paraId="59A12062" w14:textId="77777777" w:rsidR="0094326B" w:rsidRPr="0098372D" w:rsidRDefault="0094326B" w:rsidP="369AF50B">
      <w:pPr>
        <w:rPr>
          <w:rFonts w:ascii="Arial" w:eastAsia="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4858AF8A" w:rsidR="00F838CA" w:rsidRPr="0098372D" w:rsidRDefault="006C5AEE" w:rsidP="00F838CA">
      <w:pPr>
        <w:rPr>
          <w:rFonts w:ascii="Arial" w:hAnsi="Arial" w:cs="Arial"/>
          <w:b/>
          <w:bCs/>
          <w:sz w:val="22"/>
          <w:szCs w:val="22"/>
        </w:rPr>
      </w:pPr>
      <w:r>
        <w:rPr>
          <w:rFonts w:ascii="Arial" w:hAnsi="Arial" w:cs="Arial"/>
          <w:b/>
          <w:bCs/>
          <w:sz w:val="22"/>
          <w:szCs w:val="22"/>
        </w:rPr>
        <w:t xml:space="preserve">Crystal </w:t>
      </w:r>
      <w:r w:rsidR="002C1FC0">
        <w:rPr>
          <w:rFonts w:ascii="Arial" w:hAnsi="Arial" w:cs="Arial"/>
          <w:b/>
          <w:bCs/>
          <w:sz w:val="22"/>
          <w:szCs w:val="22"/>
        </w:rPr>
        <w:t>Willis</w:t>
      </w:r>
      <w:r w:rsidR="00725919" w:rsidRPr="0098372D">
        <w:rPr>
          <w:rFonts w:ascii="Arial" w:hAnsi="Arial" w:cs="Arial"/>
          <w:b/>
          <w:bCs/>
          <w:sz w:val="22"/>
          <w:szCs w:val="22"/>
        </w:rPr>
        <w:t>,</w:t>
      </w:r>
    </w:p>
    <w:p w14:paraId="4FDAC83D" w14:textId="6A701524"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8CEBF" w14:textId="77777777" w:rsidR="00490601" w:rsidRDefault="00490601" w:rsidP="00F86D2B">
      <w:r>
        <w:separator/>
      </w:r>
    </w:p>
  </w:endnote>
  <w:endnote w:type="continuationSeparator" w:id="0">
    <w:p w14:paraId="4AAB4D8A" w14:textId="77777777" w:rsidR="00490601" w:rsidRDefault="00490601" w:rsidP="00F86D2B">
      <w:r>
        <w:continuationSeparator/>
      </w:r>
    </w:p>
  </w:endnote>
  <w:endnote w:type="continuationNotice" w:id="1">
    <w:p w14:paraId="7A58726C" w14:textId="77777777" w:rsidR="00490601" w:rsidRDefault="00490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9856C" w14:textId="77777777" w:rsidR="00490601" w:rsidRDefault="00490601" w:rsidP="00F86D2B">
      <w:r>
        <w:separator/>
      </w:r>
    </w:p>
  </w:footnote>
  <w:footnote w:type="continuationSeparator" w:id="0">
    <w:p w14:paraId="55D44E4C" w14:textId="77777777" w:rsidR="00490601" w:rsidRDefault="00490601" w:rsidP="00F86D2B">
      <w:r>
        <w:continuationSeparator/>
      </w:r>
    </w:p>
  </w:footnote>
  <w:footnote w:type="continuationNotice" w:id="1">
    <w:p w14:paraId="5E08228B" w14:textId="77777777" w:rsidR="00490601" w:rsidRDefault="004906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0FB14C5">
          <wp:simplePos x="0" y="0"/>
          <wp:positionH relativeFrom="column">
            <wp:posOffset>-1143000</wp:posOffset>
          </wp:positionH>
          <wp:positionV relativeFrom="paragraph">
            <wp:posOffset>-448733</wp:posOffset>
          </wp:positionV>
          <wp:extent cx="7782102" cy="10070058"/>
          <wp:effectExtent l="0" t="0" r="9525" b="7620"/>
          <wp:wrapNone/>
          <wp:docPr id="1089954063" name="Picture 1089954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4B244D"/>
    <w:multiLevelType w:val="hybridMultilevel"/>
    <w:tmpl w:val="EF182E6C"/>
    <w:lvl w:ilvl="0" w:tplc="C9B6CDE8">
      <w:start w:val="1"/>
      <w:numFmt w:val="decimal"/>
      <w:lvlText w:val="%1."/>
      <w:lvlJc w:val="left"/>
      <w:pPr>
        <w:ind w:left="360" w:hanging="360"/>
      </w:pPr>
      <w:rPr>
        <w:b w:val="0"/>
        <w:bCs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E32DB"/>
    <w:multiLevelType w:val="hybridMultilevel"/>
    <w:tmpl w:val="7FE6159A"/>
    <w:lvl w:ilvl="0" w:tplc="C9B6CDE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2B2516"/>
    <w:multiLevelType w:val="hybridMultilevel"/>
    <w:tmpl w:val="F496D1F0"/>
    <w:lvl w:ilvl="0" w:tplc="C3868D5A">
      <w:start w:val="3"/>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0039BC"/>
    <w:multiLevelType w:val="hybridMultilevel"/>
    <w:tmpl w:val="1144DDD2"/>
    <w:lvl w:ilvl="0" w:tplc="DA020B8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1578D"/>
    <w:multiLevelType w:val="hybridMultilevel"/>
    <w:tmpl w:val="1A080692"/>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20"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EF450F"/>
    <w:multiLevelType w:val="hybridMultilevel"/>
    <w:tmpl w:val="A122306C"/>
    <w:lvl w:ilvl="0" w:tplc="22602B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4"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A510F5"/>
    <w:multiLevelType w:val="hybridMultilevel"/>
    <w:tmpl w:val="5A82A5E4"/>
    <w:lvl w:ilvl="0" w:tplc="A4944FF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E35ADC"/>
    <w:multiLevelType w:val="hybridMultilevel"/>
    <w:tmpl w:val="41361F4C"/>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40950497">
    <w:abstractNumId w:val="23"/>
  </w:num>
  <w:num w:numId="2" w16cid:durableId="255136881">
    <w:abstractNumId w:val="2"/>
  </w:num>
  <w:num w:numId="3" w16cid:durableId="1340350642">
    <w:abstractNumId w:val="17"/>
  </w:num>
  <w:num w:numId="4" w16cid:durableId="629870454">
    <w:abstractNumId w:val="15"/>
  </w:num>
  <w:num w:numId="5" w16cid:durableId="554199486">
    <w:abstractNumId w:val="4"/>
  </w:num>
  <w:num w:numId="6" w16cid:durableId="463542948">
    <w:abstractNumId w:val="0"/>
  </w:num>
  <w:num w:numId="7" w16cid:durableId="1914003307">
    <w:abstractNumId w:val="6"/>
  </w:num>
  <w:num w:numId="8" w16cid:durableId="281234853">
    <w:abstractNumId w:val="1"/>
  </w:num>
  <w:num w:numId="9" w16cid:durableId="1172183277">
    <w:abstractNumId w:val="33"/>
  </w:num>
  <w:num w:numId="10" w16cid:durableId="2140150838">
    <w:abstractNumId w:val="13"/>
  </w:num>
  <w:num w:numId="11" w16cid:durableId="377318028">
    <w:abstractNumId w:val="30"/>
  </w:num>
  <w:num w:numId="12" w16cid:durableId="2035616196">
    <w:abstractNumId w:val="3"/>
  </w:num>
  <w:num w:numId="13" w16cid:durableId="1947737010">
    <w:abstractNumId w:val="19"/>
  </w:num>
  <w:num w:numId="14" w16cid:durableId="131797585">
    <w:abstractNumId w:val="32"/>
  </w:num>
  <w:num w:numId="15" w16cid:durableId="91316865">
    <w:abstractNumId w:val="16"/>
  </w:num>
  <w:num w:numId="16" w16cid:durableId="2082871421">
    <w:abstractNumId w:val="25"/>
  </w:num>
  <w:num w:numId="17" w16cid:durableId="151919481">
    <w:abstractNumId w:val="9"/>
  </w:num>
  <w:num w:numId="18" w16cid:durableId="424233569">
    <w:abstractNumId w:val="29"/>
  </w:num>
  <w:num w:numId="19" w16cid:durableId="395250107">
    <w:abstractNumId w:val="10"/>
  </w:num>
  <w:num w:numId="20" w16cid:durableId="1380978029">
    <w:abstractNumId w:val="24"/>
  </w:num>
  <w:num w:numId="21" w16cid:durableId="1202087646">
    <w:abstractNumId w:val="27"/>
  </w:num>
  <w:num w:numId="22" w16cid:durableId="697269207">
    <w:abstractNumId w:val="27"/>
  </w:num>
  <w:num w:numId="23" w16cid:durableId="1152914359">
    <w:abstractNumId w:val="27"/>
  </w:num>
  <w:num w:numId="24" w16cid:durableId="1236548197">
    <w:abstractNumId w:val="27"/>
  </w:num>
  <w:num w:numId="25" w16cid:durableId="821316904">
    <w:abstractNumId w:val="27"/>
  </w:num>
  <w:num w:numId="26" w16cid:durableId="1217163468">
    <w:abstractNumId w:val="27"/>
  </w:num>
  <w:num w:numId="27" w16cid:durableId="1410999461">
    <w:abstractNumId w:val="27"/>
  </w:num>
  <w:num w:numId="28" w16cid:durableId="1356425013">
    <w:abstractNumId w:val="27"/>
  </w:num>
  <w:num w:numId="29" w16cid:durableId="2045248625">
    <w:abstractNumId w:val="27"/>
  </w:num>
  <w:num w:numId="30" w16cid:durableId="87779352">
    <w:abstractNumId w:val="27"/>
  </w:num>
  <w:num w:numId="31" w16cid:durableId="250892739">
    <w:abstractNumId w:val="27"/>
    <w:lvlOverride w:ilvl="0">
      <w:startOverride w:val="1"/>
    </w:lvlOverride>
  </w:num>
  <w:num w:numId="32" w16cid:durableId="788089739">
    <w:abstractNumId w:val="27"/>
  </w:num>
  <w:num w:numId="33" w16cid:durableId="1890145653">
    <w:abstractNumId w:val="27"/>
  </w:num>
  <w:num w:numId="34" w16cid:durableId="1050157079">
    <w:abstractNumId w:val="26"/>
  </w:num>
  <w:num w:numId="35" w16cid:durableId="1998455491">
    <w:abstractNumId w:val="22"/>
  </w:num>
  <w:num w:numId="36" w16cid:durableId="1931889654">
    <w:abstractNumId w:val="7"/>
  </w:num>
  <w:num w:numId="37" w16cid:durableId="1832984622">
    <w:abstractNumId w:val="20"/>
  </w:num>
  <w:num w:numId="38" w16cid:durableId="1853301935">
    <w:abstractNumId w:val="12"/>
  </w:num>
  <w:num w:numId="39" w16cid:durableId="1320110818">
    <w:abstractNumId w:val="28"/>
  </w:num>
  <w:num w:numId="40" w16cid:durableId="1894928025">
    <w:abstractNumId w:val="31"/>
  </w:num>
  <w:num w:numId="41" w16cid:durableId="1097409321">
    <w:abstractNumId w:val="18"/>
  </w:num>
  <w:num w:numId="42" w16cid:durableId="2087219110">
    <w:abstractNumId w:val="14"/>
  </w:num>
  <w:num w:numId="43" w16cid:durableId="363333325">
    <w:abstractNumId w:val="11"/>
  </w:num>
  <w:num w:numId="44" w16cid:durableId="353775916">
    <w:abstractNumId w:val="5"/>
  </w:num>
  <w:num w:numId="45" w16cid:durableId="1358775745">
    <w:abstractNumId w:val="8"/>
  </w:num>
  <w:num w:numId="46" w16cid:durableId="8177241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4331"/>
    <w:rsid w:val="00015A7C"/>
    <w:rsid w:val="000166D4"/>
    <w:rsid w:val="00020C68"/>
    <w:rsid w:val="000240A8"/>
    <w:rsid w:val="000253E2"/>
    <w:rsid w:val="00025F3F"/>
    <w:rsid w:val="000270EA"/>
    <w:rsid w:val="0003196B"/>
    <w:rsid w:val="0003286C"/>
    <w:rsid w:val="00044A79"/>
    <w:rsid w:val="00046335"/>
    <w:rsid w:val="000464DC"/>
    <w:rsid w:val="0004768B"/>
    <w:rsid w:val="00052AF9"/>
    <w:rsid w:val="000557AC"/>
    <w:rsid w:val="00055A2B"/>
    <w:rsid w:val="00063F89"/>
    <w:rsid w:val="00074323"/>
    <w:rsid w:val="0007705B"/>
    <w:rsid w:val="00085170"/>
    <w:rsid w:val="0008682F"/>
    <w:rsid w:val="00092251"/>
    <w:rsid w:val="00092B85"/>
    <w:rsid w:val="00097429"/>
    <w:rsid w:val="000A00B1"/>
    <w:rsid w:val="000A06B7"/>
    <w:rsid w:val="000A6839"/>
    <w:rsid w:val="000B06D4"/>
    <w:rsid w:val="000B37CB"/>
    <w:rsid w:val="000B71B2"/>
    <w:rsid w:val="000C1612"/>
    <w:rsid w:val="000C61CE"/>
    <w:rsid w:val="000C7172"/>
    <w:rsid w:val="000C7205"/>
    <w:rsid w:val="000D357E"/>
    <w:rsid w:val="000D7B8C"/>
    <w:rsid w:val="000E1311"/>
    <w:rsid w:val="000E136A"/>
    <w:rsid w:val="000E2C38"/>
    <w:rsid w:val="000E32AC"/>
    <w:rsid w:val="000E648E"/>
    <w:rsid w:val="000F2DD6"/>
    <w:rsid w:val="001010A3"/>
    <w:rsid w:val="0010515B"/>
    <w:rsid w:val="001066B7"/>
    <w:rsid w:val="001101A1"/>
    <w:rsid w:val="00110306"/>
    <w:rsid w:val="001124F3"/>
    <w:rsid w:val="00120325"/>
    <w:rsid w:val="00122D93"/>
    <w:rsid w:val="0013038C"/>
    <w:rsid w:val="0013329D"/>
    <w:rsid w:val="00140218"/>
    <w:rsid w:val="00141ED2"/>
    <w:rsid w:val="00144E08"/>
    <w:rsid w:val="0014731B"/>
    <w:rsid w:val="00147388"/>
    <w:rsid w:val="0016226C"/>
    <w:rsid w:val="0016446E"/>
    <w:rsid w:val="00166DD8"/>
    <w:rsid w:val="0017188E"/>
    <w:rsid w:val="00175F52"/>
    <w:rsid w:val="001814B7"/>
    <w:rsid w:val="00182A04"/>
    <w:rsid w:val="001868A4"/>
    <w:rsid w:val="00187AD9"/>
    <w:rsid w:val="00191997"/>
    <w:rsid w:val="001A4EF8"/>
    <w:rsid w:val="001B2057"/>
    <w:rsid w:val="001B4AC9"/>
    <w:rsid w:val="001C7BD2"/>
    <w:rsid w:val="001C7C52"/>
    <w:rsid w:val="001D2D6D"/>
    <w:rsid w:val="001D55FA"/>
    <w:rsid w:val="001D6E16"/>
    <w:rsid w:val="001F07F0"/>
    <w:rsid w:val="002008F5"/>
    <w:rsid w:val="0020161D"/>
    <w:rsid w:val="002129EF"/>
    <w:rsid w:val="0021682E"/>
    <w:rsid w:val="00221554"/>
    <w:rsid w:val="002340F4"/>
    <w:rsid w:val="00235EEE"/>
    <w:rsid w:val="002378FF"/>
    <w:rsid w:val="00241100"/>
    <w:rsid w:val="002442B9"/>
    <w:rsid w:val="00245B09"/>
    <w:rsid w:val="0024621B"/>
    <w:rsid w:val="00246E79"/>
    <w:rsid w:val="0024774F"/>
    <w:rsid w:val="00252B1C"/>
    <w:rsid w:val="00254D26"/>
    <w:rsid w:val="00257EBB"/>
    <w:rsid w:val="00260816"/>
    <w:rsid w:val="00276A10"/>
    <w:rsid w:val="00293841"/>
    <w:rsid w:val="00294D7E"/>
    <w:rsid w:val="002A1A08"/>
    <w:rsid w:val="002A43D8"/>
    <w:rsid w:val="002B50A1"/>
    <w:rsid w:val="002B7690"/>
    <w:rsid w:val="002C1FC0"/>
    <w:rsid w:val="002C61DF"/>
    <w:rsid w:val="002C667A"/>
    <w:rsid w:val="002C7CF3"/>
    <w:rsid w:val="002D1ACF"/>
    <w:rsid w:val="002E5A1F"/>
    <w:rsid w:val="002F2CE2"/>
    <w:rsid w:val="002F30C3"/>
    <w:rsid w:val="003000AC"/>
    <w:rsid w:val="00300FB1"/>
    <w:rsid w:val="003013E1"/>
    <w:rsid w:val="00303EAF"/>
    <w:rsid w:val="003071D4"/>
    <w:rsid w:val="00311660"/>
    <w:rsid w:val="00314118"/>
    <w:rsid w:val="00322038"/>
    <w:rsid w:val="00323048"/>
    <w:rsid w:val="00325F9E"/>
    <w:rsid w:val="003266A4"/>
    <w:rsid w:val="00333644"/>
    <w:rsid w:val="00340EDA"/>
    <w:rsid w:val="0034357E"/>
    <w:rsid w:val="00357A80"/>
    <w:rsid w:val="003658A6"/>
    <w:rsid w:val="003978D0"/>
    <w:rsid w:val="003A23E8"/>
    <w:rsid w:val="003C0E26"/>
    <w:rsid w:val="003C1277"/>
    <w:rsid w:val="003C3415"/>
    <w:rsid w:val="003C3C98"/>
    <w:rsid w:val="003C4CED"/>
    <w:rsid w:val="003C6AD1"/>
    <w:rsid w:val="003D510A"/>
    <w:rsid w:val="003D6707"/>
    <w:rsid w:val="003F015A"/>
    <w:rsid w:val="003F40C8"/>
    <w:rsid w:val="003F7A7C"/>
    <w:rsid w:val="003F7D17"/>
    <w:rsid w:val="004102DB"/>
    <w:rsid w:val="00412C5B"/>
    <w:rsid w:val="00413B58"/>
    <w:rsid w:val="00415DE9"/>
    <w:rsid w:val="00415F08"/>
    <w:rsid w:val="004163CD"/>
    <w:rsid w:val="004209B7"/>
    <w:rsid w:val="004257EA"/>
    <w:rsid w:val="00426DA5"/>
    <w:rsid w:val="004312EA"/>
    <w:rsid w:val="00432615"/>
    <w:rsid w:val="00443363"/>
    <w:rsid w:val="004447BE"/>
    <w:rsid w:val="00463AD5"/>
    <w:rsid w:val="00470E1E"/>
    <w:rsid w:val="004744AA"/>
    <w:rsid w:val="00480FFA"/>
    <w:rsid w:val="00481B52"/>
    <w:rsid w:val="00483440"/>
    <w:rsid w:val="004837F0"/>
    <w:rsid w:val="0048595D"/>
    <w:rsid w:val="0048662D"/>
    <w:rsid w:val="004868D0"/>
    <w:rsid w:val="00490601"/>
    <w:rsid w:val="00492A54"/>
    <w:rsid w:val="0049307E"/>
    <w:rsid w:val="00494FD8"/>
    <w:rsid w:val="004970A6"/>
    <w:rsid w:val="004A115B"/>
    <w:rsid w:val="004B093C"/>
    <w:rsid w:val="004C05AA"/>
    <w:rsid w:val="004C498E"/>
    <w:rsid w:val="004C733F"/>
    <w:rsid w:val="004D0CB5"/>
    <w:rsid w:val="004D3E3B"/>
    <w:rsid w:val="004E104C"/>
    <w:rsid w:val="004E4C4C"/>
    <w:rsid w:val="004E570E"/>
    <w:rsid w:val="004F4378"/>
    <w:rsid w:val="00505054"/>
    <w:rsid w:val="00515DD7"/>
    <w:rsid w:val="00521102"/>
    <w:rsid w:val="00524EA9"/>
    <w:rsid w:val="0052699D"/>
    <w:rsid w:val="00545ADD"/>
    <w:rsid w:val="005466F5"/>
    <w:rsid w:val="00551E82"/>
    <w:rsid w:val="0056132C"/>
    <w:rsid w:val="005673BA"/>
    <w:rsid w:val="00577D95"/>
    <w:rsid w:val="00583311"/>
    <w:rsid w:val="00583752"/>
    <w:rsid w:val="005860B6"/>
    <w:rsid w:val="0058742B"/>
    <w:rsid w:val="0059344B"/>
    <w:rsid w:val="005A4537"/>
    <w:rsid w:val="005B0D27"/>
    <w:rsid w:val="005B272B"/>
    <w:rsid w:val="005B50B4"/>
    <w:rsid w:val="005C2301"/>
    <w:rsid w:val="005C4405"/>
    <w:rsid w:val="005D41F5"/>
    <w:rsid w:val="005E0483"/>
    <w:rsid w:val="005E1090"/>
    <w:rsid w:val="005E4403"/>
    <w:rsid w:val="005E79AD"/>
    <w:rsid w:val="005E7B7C"/>
    <w:rsid w:val="005F52B3"/>
    <w:rsid w:val="005F6E42"/>
    <w:rsid w:val="00602148"/>
    <w:rsid w:val="00602A67"/>
    <w:rsid w:val="006033A6"/>
    <w:rsid w:val="00613E1C"/>
    <w:rsid w:val="00617056"/>
    <w:rsid w:val="00617058"/>
    <w:rsid w:val="0062170F"/>
    <w:rsid w:val="00635CF2"/>
    <w:rsid w:val="00641A76"/>
    <w:rsid w:val="006429C0"/>
    <w:rsid w:val="00653893"/>
    <w:rsid w:val="00660522"/>
    <w:rsid w:val="006650E4"/>
    <w:rsid w:val="006672D1"/>
    <w:rsid w:val="0067223A"/>
    <w:rsid w:val="00682445"/>
    <w:rsid w:val="00683ABC"/>
    <w:rsid w:val="006968DE"/>
    <w:rsid w:val="0069775E"/>
    <w:rsid w:val="006A1271"/>
    <w:rsid w:val="006A1F5A"/>
    <w:rsid w:val="006A43CC"/>
    <w:rsid w:val="006A48B6"/>
    <w:rsid w:val="006B00F0"/>
    <w:rsid w:val="006B461E"/>
    <w:rsid w:val="006B717D"/>
    <w:rsid w:val="006C5AEE"/>
    <w:rsid w:val="006C6DA3"/>
    <w:rsid w:val="006D3827"/>
    <w:rsid w:val="006D7DE3"/>
    <w:rsid w:val="006E0D3A"/>
    <w:rsid w:val="006E5DDF"/>
    <w:rsid w:val="006F01D8"/>
    <w:rsid w:val="006F2E32"/>
    <w:rsid w:val="006F6EDA"/>
    <w:rsid w:val="007211FC"/>
    <w:rsid w:val="00721EBF"/>
    <w:rsid w:val="00725919"/>
    <w:rsid w:val="007261B9"/>
    <w:rsid w:val="00727358"/>
    <w:rsid w:val="007402A5"/>
    <w:rsid w:val="00744265"/>
    <w:rsid w:val="007470F0"/>
    <w:rsid w:val="00751C0F"/>
    <w:rsid w:val="007650EA"/>
    <w:rsid w:val="0077265A"/>
    <w:rsid w:val="00774DA2"/>
    <w:rsid w:val="00782B4D"/>
    <w:rsid w:val="00784667"/>
    <w:rsid w:val="00792B49"/>
    <w:rsid w:val="00792F90"/>
    <w:rsid w:val="00795FD7"/>
    <w:rsid w:val="007A0E33"/>
    <w:rsid w:val="007A0F84"/>
    <w:rsid w:val="007A41AE"/>
    <w:rsid w:val="007A63C8"/>
    <w:rsid w:val="007A7186"/>
    <w:rsid w:val="007C2ACD"/>
    <w:rsid w:val="007C34FA"/>
    <w:rsid w:val="007D3D39"/>
    <w:rsid w:val="007D748C"/>
    <w:rsid w:val="007E0160"/>
    <w:rsid w:val="007F3A90"/>
    <w:rsid w:val="0080748E"/>
    <w:rsid w:val="00810E99"/>
    <w:rsid w:val="00823D4C"/>
    <w:rsid w:val="00824A2E"/>
    <w:rsid w:val="0083295A"/>
    <w:rsid w:val="008350A2"/>
    <w:rsid w:val="008353BA"/>
    <w:rsid w:val="008372CB"/>
    <w:rsid w:val="008376F6"/>
    <w:rsid w:val="00845495"/>
    <w:rsid w:val="00846E83"/>
    <w:rsid w:val="00853F18"/>
    <w:rsid w:val="00865F9D"/>
    <w:rsid w:val="00871B95"/>
    <w:rsid w:val="0088067F"/>
    <w:rsid w:val="0088635C"/>
    <w:rsid w:val="008903B1"/>
    <w:rsid w:val="00891290"/>
    <w:rsid w:val="00891A43"/>
    <w:rsid w:val="008927E6"/>
    <w:rsid w:val="008947AA"/>
    <w:rsid w:val="008A5D14"/>
    <w:rsid w:val="008A62B2"/>
    <w:rsid w:val="008B5D08"/>
    <w:rsid w:val="008C0BC4"/>
    <w:rsid w:val="008C30B9"/>
    <w:rsid w:val="008D1263"/>
    <w:rsid w:val="008D3A9F"/>
    <w:rsid w:val="008E1433"/>
    <w:rsid w:val="008E2747"/>
    <w:rsid w:val="008E3926"/>
    <w:rsid w:val="008E7852"/>
    <w:rsid w:val="00904EB9"/>
    <w:rsid w:val="009227CA"/>
    <w:rsid w:val="00924F25"/>
    <w:rsid w:val="009250ED"/>
    <w:rsid w:val="00927CE0"/>
    <w:rsid w:val="00934888"/>
    <w:rsid w:val="00935EAF"/>
    <w:rsid w:val="0093753A"/>
    <w:rsid w:val="00937F54"/>
    <w:rsid w:val="0094326B"/>
    <w:rsid w:val="00943B92"/>
    <w:rsid w:val="00951DD4"/>
    <w:rsid w:val="00956EE7"/>
    <w:rsid w:val="00961C22"/>
    <w:rsid w:val="00972FA5"/>
    <w:rsid w:val="0097667A"/>
    <w:rsid w:val="00976B57"/>
    <w:rsid w:val="00980856"/>
    <w:rsid w:val="009814AA"/>
    <w:rsid w:val="0098372D"/>
    <w:rsid w:val="00984626"/>
    <w:rsid w:val="00984F05"/>
    <w:rsid w:val="009859E5"/>
    <w:rsid w:val="00985EB2"/>
    <w:rsid w:val="009862C4"/>
    <w:rsid w:val="00991F44"/>
    <w:rsid w:val="00995940"/>
    <w:rsid w:val="00997D83"/>
    <w:rsid w:val="009A3CEB"/>
    <w:rsid w:val="009A5504"/>
    <w:rsid w:val="009B168B"/>
    <w:rsid w:val="009B3455"/>
    <w:rsid w:val="009B5999"/>
    <w:rsid w:val="009B6254"/>
    <w:rsid w:val="009B6E27"/>
    <w:rsid w:val="009D3387"/>
    <w:rsid w:val="009D71E1"/>
    <w:rsid w:val="009E0535"/>
    <w:rsid w:val="009E6C35"/>
    <w:rsid w:val="009F48A1"/>
    <w:rsid w:val="00A039DC"/>
    <w:rsid w:val="00A03C3A"/>
    <w:rsid w:val="00A05BA9"/>
    <w:rsid w:val="00A10F67"/>
    <w:rsid w:val="00A16DC6"/>
    <w:rsid w:val="00A23B34"/>
    <w:rsid w:val="00A25C4E"/>
    <w:rsid w:val="00A26032"/>
    <w:rsid w:val="00A314C6"/>
    <w:rsid w:val="00A3384C"/>
    <w:rsid w:val="00A34935"/>
    <w:rsid w:val="00A36CF5"/>
    <w:rsid w:val="00A500E2"/>
    <w:rsid w:val="00A5247F"/>
    <w:rsid w:val="00A60912"/>
    <w:rsid w:val="00A66C06"/>
    <w:rsid w:val="00A67CED"/>
    <w:rsid w:val="00A712F0"/>
    <w:rsid w:val="00A8200F"/>
    <w:rsid w:val="00A85A8E"/>
    <w:rsid w:val="00A91BD9"/>
    <w:rsid w:val="00A958EA"/>
    <w:rsid w:val="00A97991"/>
    <w:rsid w:val="00AA176A"/>
    <w:rsid w:val="00AA360E"/>
    <w:rsid w:val="00AA571E"/>
    <w:rsid w:val="00AB29CF"/>
    <w:rsid w:val="00AB73BD"/>
    <w:rsid w:val="00AC06BB"/>
    <w:rsid w:val="00AC07DD"/>
    <w:rsid w:val="00AC14BE"/>
    <w:rsid w:val="00AC248B"/>
    <w:rsid w:val="00AC3951"/>
    <w:rsid w:val="00AC4127"/>
    <w:rsid w:val="00AC7FB9"/>
    <w:rsid w:val="00AD21FC"/>
    <w:rsid w:val="00AD3690"/>
    <w:rsid w:val="00AD7F46"/>
    <w:rsid w:val="00AE3967"/>
    <w:rsid w:val="00AE7EC2"/>
    <w:rsid w:val="00AF389F"/>
    <w:rsid w:val="00AF3DBD"/>
    <w:rsid w:val="00B00EF7"/>
    <w:rsid w:val="00B04A76"/>
    <w:rsid w:val="00B12273"/>
    <w:rsid w:val="00B12763"/>
    <w:rsid w:val="00B17E61"/>
    <w:rsid w:val="00B23BDF"/>
    <w:rsid w:val="00B246A5"/>
    <w:rsid w:val="00B32EA9"/>
    <w:rsid w:val="00B46534"/>
    <w:rsid w:val="00B51FEB"/>
    <w:rsid w:val="00B555C7"/>
    <w:rsid w:val="00B564F1"/>
    <w:rsid w:val="00B575E0"/>
    <w:rsid w:val="00B658FC"/>
    <w:rsid w:val="00B66F2D"/>
    <w:rsid w:val="00B75281"/>
    <w:rsid w:val="00B75506"/>
    <w:rsid w:val="00B77524"/>
    <w:rsid w:val="00B80E72"/>
    <w:rsid w:val="00B8104F"/>
    <w:rsid w:val="00B82967"/>
    <w:rsid w:val="00B8348B"/>
    <w:rsid w:val="00B858D0"/>
    <w:rsid w:val="00B91FB8"/>
    <w:rsid w:val="00B92374"/>
    <w:rsid w:val="00B924C1"/>
    <w:rsid w:val="00BA40E8"/>
    <w:rsid w:val="00BA49F8"/>
    <w:rsid w:val="00BB57F2"/>
    <w:rsid w:val="00BB5DCD"/>
    <w:rsid w:val="00BC2503"/>
    <w:rsid w:val="00BD4F28"/>
    <w:rsid w:val="00BD7A2F"/>
    <w:rsid w:val="00BE23E8"/>
    <w:rsid w:val="00BE4A01"/>
    <w:rsid w:val="00BF61E6"/>
    <w:rsid w:val="00C1060E"/>
    <w:rsid w:val="00C14B79"/>
    <w:rsid w:val="00C20D55"/>
    <w:rsid w:val="00C21FE2"/>
    <w:rsid w:val="00C23FC2"/>
    <w:rsid w:val="00C26DDD"/>
    <w:rsid w:val="00C30755"/>
    <w:rsid w:val="00C30D50"/>
    <w:rsid w:val="00C31D7C"/>
    <w:rsid w:val="00C34B9F"/>
    <w:rsid w:val="00C43346"/>
    <w:rsid w:val="00C44A33"/>
    <w:rsid w:val="00C50088"/>
    <w:rsid w:val="00C50099"/>
    <w:rsid w:val="00C50B5C"/>
    <w:rsid w:val="00C51D85"/>
    <w:rsid w:val="00C56387"/>
    <w:rsid w:val="00C6277F"/>
    <w:rsid w:val="00C64C49"/>
    <w:rsid w:val="00C67037"/>
    <w:rsid w:val="00C70FBB"/>
    <w:rsid w:val="00C7261B"/>
    <w:rsid w:val="00C8590F"/>
    <w:rsid w:val="00C873FC"/>
    <w:rsid w:val="00C87E22"/>
    <w:rsid w:val="00C901F2"/>
    <w:rsid w:val="00C92AD8"/>
    <w:rsid w:val="00C95BE0"/>
    <w:rsid w:val="00C96BDD"/>
    <w:rsid w:val="00CA348A"/>
    <w:rsid w:val="00CA4072"/>
    <w:rsid w:val="00CA6C65"/>
    <w:rsid w:val="00CA7FF3"/>
    <w:rsid w:val="00CB1730"/>
    <w:rsid w:val="00CD1EF0"/>
    <w:rsid w:val="00CD75F8"/>
    <w:rsid w:val="00CE01BF"/>
    <w:rsid w:val="00CE1140"/>
    <w:rsid w:val="00CE5C20"/>
    <w:rsid w:val="00D00085"/>
    <w:rsid w:val="00D021CA"/>
    <w:rsid w:val="00D029E2"/>
    <w:rsid w:val="00D02E15"/>
    <w:rsid w:val="00D04357"/>
    <w:rsid w:val="00D13BB0"/>
    <w:rsid w:val="00D43F04"/>
    <w:rsid w:val="00D464EF"/>
    <w:rsid w:val="00D568AD"/>
    <w:rsid w:val="00D5714A"/>
    <w:rsid w:val="00D61EE9"/>
    <w:rsid w:val="00D70FB5"/>
    <w:rsid w:val="00D84566"/>
    <w:rsid w:val="00D86967"/>
    <w:rsid w:val="00D91DB2"/>
    <w:rsid w:val="00D91E95"/>
    <w:rsid w:val="00DB044D"/>
    <w:rsid w:val="00DC0C3C"/>
    <w:rsid w:val="00DC1A3A"/>
    <w:rsid w:val="00DC1CA5"/>
    <w:rsid w:val="00DC589D"/>
    <w:rsid w:val="00DC6F8B"/>
    <w:rsid w:val="00DC7E78"/>
    <w:rsid w:val="00DD1798"/>
    <w:rsid w:val="00DD23A6"/>
    <w:rsid w:val="00DF48D2"/>
    <w:rsid w:val="00DF7417"/>
    <w:rsid w:val="00E03501"/>
    <w:rsid w:val="00E1520A"/>
    <w:rsid w:val="00E20671"/>
    <w:rsid w:val="00E2328A"/>
    <w:rsid w:val="00E25728"/>
    <w:rsid w:val="00E375BA"/>
    <w:rsid w:val="00E475C2"/>
    <w:rsid w:val="00E5237C"/>
    <w:rsid w:val="00E54E97"/>
    <w:rsid w:val="00E57A57"/>
    <w:rsid w:val="00E60F1A"/>
    <w:rsid w:val="00E6423A"/>
    <w:rsid w:val="00E65943"/>
    <w:rsid w:val="00E73894"/>
    <w:rsid w:val="00E851F7"/>
    <w:rsid w:val="00E92E34"/>
    <w:rsid w:val="00E9425D"/>
    <w:rsid w:val="00EA4C3D"/>
    <w:rsid w:val="00EB0C19"/>
    <w:rsid w:val="00EB3DF9"/>
    <w:rsid w:val="00EB6FAC"/>
    <w:rsid w:val="00EC7349"/>
    <w:rsid w:val="00EE5CA1"/>
    <w:rsid w:val="00EF007B"/>
    <w:rsid w:val="00EF2707"/>
    <w:rsid w:val="00F01234"/>
    <w:rsid w:val="00F04860"/>
    <w:rsid w:val="00F13043"/>
    <w:rsid w:val="00F3411A"/>
    <w:rsid w:val="00F4667C"/>
    <w:rsid w:val="00F52810"/>
    <w:rsid w:val="00F722EE"/>
    <w:rsid w:val="00F81C53"/>
    <w:rsid w:val="00F838CA"/>
    <w:rsid w:val="00F8434D"/>
    <w:rsid w:val="00F86D2B"/>
    <w:rsid w:val="00F90F6B"/>
    <w:rsid w:val="00F947AC"/>
    <w:rsid w:val="00FB2E37"/>
    <w:rsid w:val="00FB4A75"/>
    <w:rsid w:val="00FC0042"/>
    <w:rsid w:val="00FC12A9"/>
    <w:rsid w:val="00FC51E7"/>
    <w:rsid w:val="00FC57AC"/>
    <w:rsid w:val="00FD5A99"/>
    <w:rsid w:val="00FF0918"/>
    <w:rsid w:val="00FF118B"/>
    <w:rsid w:val="00FF125A"/>
    <w:rsid w:val="00FF3545"/>
    <w:rsid w:val="00FF490D"/>
    <w:rsid w:val="00FF55CA"/>
    <w:rsid w:val="014DDA13"/>
    <w:rsid w:val="028C3AD7"/>
    <w:rsid w:val="02EAC6BB"/>
    <w:rsid w:val="02F7AF0B"/>
    <w:rsid w:val="03290322"/>
    <w:rsid w:val="0357B2AA"/>
    <w:rsid w:val="03829E4D"/>
    <w:rsid w:val="03A2F3C7"/>
    <w:rsid w:val="07DF59FA"/>
    <w:rsid w:val="08F94ED5"/>
    <w:rsid w:val="0B5C3EEE"/>
    <w:rsid w:val="0C23E60C"/>
    <w:rsid w:val="0C27E7B7"/>
    <w:rsid w:val="0EF858BC"/>
    <w:rsid w:val="126B6554"/>
    <w:rsid w:val="1B330684"/>
    <w:rsid w:val="1D409A29"/>
    <w:rsid w:val="1E3A946D"/>
    <w:rsid w:val="1F2DC996"/>
    <w:rsid w:val="2656B8FC"/>
    <w:rsid w:val="28BA6324"/>
    <w:rsid w:val="28D4657D"/>
    <w:rsid w:val="2A396725"/>
    <w:rsid w:val="2D779518"/>
    <w:rsid w:val="2DBCBE0C"/>
    <w:rsid w:val="2E2C8A8A"/>
    <w:rsid w:val="2E4B4B6C"/>
    <w:rsid w:val="2F1B1F62"/>
    <w:rsid w:val="2F5B3FEB"/>
    <w:rsid w:val="2FE71BCD"/>
    <w:rsid w:val="30BFF611"/>
    <w:rsid w:val="31BBF6BD"/>
    <w:rsid w:val="31D40E7E"/>
    <w:rsid w:val="33B60F7D"/>
    <w:rsid w:val="35EEA7B3"/>
    <w:rsid w:val="369AF50B"/>
    <w:rsid w:val="3953284F"/>
    <w:rsid w:val="3A4DAFFA"/>
    <w:rsid w:val="3ACA89A4"/>
    <w:rsid w:val="3D32EB2B"/>
    <w:rsid w:val="3F222C08"/>
    <w:rsid w:val="40E79D1D"/>
    <w:rsid w:val="41316360"/>
    <w:rsid w:val="41FE6D36"/>
    <w:rsid w:val="422C9AC5"/>
    <w:rsid w:val="4EFF3773"/>
    <w:rsid w:val="5419D0AD"/>
    <w:rsid w:val="587EDCB0"/>
    <w:rsid w:val="59CDF04F"/>
    <w:rsid w:val="5C9EC49D"/>
    <w:rsid w:val="5FBE639A"/>
    <w:rsid w:val="60504647"/>
    <w:rsid w:val="61F871A5"/>
    <w:rsid w:val="63FA839F"/>
    <w:rsid w:val="64968577"/>
    <w:rsid w:val="65E48D01"/>
    <w:rsid w:val="67CA79E2"/>
    <w:rsid w:val="68D2B4BF"/>
    <w:rsid w:val="692F97FF"/>
    <w:rsid w:val="695FBCF0"/>
    <w:rsid w:val="6AC79A18"/>
    <w:rsid w:val="6BC6F143"/>
    <w:rsid w:val="6D0BA19B"/>
    <w:rsid w:val="70611F46"/>
    <w:rsid w:val="70C49E47"/>
    <w:rsid w:val="714C56EB"/>
    <w:rsid w:val="732F6889"/>
    <w:rsid w:val="7340454D"/>
    <w:rsid w:val="7491CDC6"/>
    <w:rsid w:val="77607AD5"/>
    <w:rsid w:val="77B0462B"/>
    <w:rsid w:val="7B1E00F9"/>
    <w:rsid w:val="7C3A2E1F"/>
    <w:rsid w:val="7C79B7F7"/>
    <w:rsid w:val="7DFF3235"/>
    <w:rsid w:val="7F9B02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EA2DC6D1-B324-4B55-BD82-0B526ABAA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styleId="Revision">
    <w:name w:val="Revision"/>
    <w:hidden/>
    <w:uiPriority w:val="99"/>
    <w:semiHidden/>
    <w:rsid w:val="00641A76"/>
  </w:style>
  <w:style w:type="character" w:styleId="CommentReference">
    <w:name w:val="annotation reference"/>
    <w:basedOn w:val="DefaultParagraphFont"/>
    <w:uiPriority w:val="99"/>
    <w:semiHidden/>
    <w:unhideWhenUsed/>
    <w:rsid w:val="00FC51E7"/>
    <w:rPr>
      <w:sz w:val="16"/>
      <w:szCs w:val="16"/>
    </w:rPr>
  </w:style>
  <w:style w:type="character" w:styleId="UnresolvedMention">
    <w:name w:val="Unresolved Mention"/>
    <w:basedOn w:val="DefaultParagraphFont"/>
    <w:uiPriority w:val="99"/>
    <w:unhideWhenUsed/>
    <w:rsid w:val="00FC51E7"/>
    <w:rPr>
      <w:color w:val="605E5C"/>
      <w:shd w:val="clear" w:color="auto" w:fill="E1DFDD"/>
    </w:rPr>
  </w:style>
  <w:style w:type="character" w:styleId="Mention">
    <w:name w:val="Mention"/>
    <w:basedOn w:val="DefaultParagraphFont"/>
    <w:uiPriority w:val="99"/>
    <w:unhideWhenUsed/>
    <w:rsid w:val="00FC51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559438803">
      <w:bodyDiv w:val="1"/>
      <w:marLeft w:val="0"/>
      <w:marRight w:val="0"/>
      <w:marTop w:val="0"/>
      <w:marBottom w:val="0"/>
      <w:divBdr>
        <w:top w:val="none" w:sz="0" w:space="0" w:color="auto"/>
        <w:left w:val="none" w:sz="0" w:space="0" w:color="auto"/>
        <w:bottom w:val="none" w:sz="0" w:space="0" w:color="auto"/>
        <w:right w:val="none" w:sz="0" w:space="0" w:color="auto"/>
      </w:divBdr>
    </w:div>
    <w:div w:id="947740775">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9240245589B0409F605990A2E9AEA1" ma:contentTypeVersion="1" ma:contentTypeDescription="Create a new document." ma:contentTypeScope="" ma:versionID="ecc53238c418772bbfd456cd6ff5536e">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D475D25D-4FE2-458F-8A00-A5B05D863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Words>
  <Characters>916</Characters>
  <Application>Microsoft Office Word</Application>
  <DocSecurity>0</DocSecurity>
  <Lines>7</Lines>
  <Paragraphs>2</Paragraphs>
  <ScaleCrop>false</ScaleCrop>
  <Company>Wobschall Design</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Willis, Crystal@Energy</cp:lastModifiedBy>
  <cp:revision>4</cp:revision>
  <cp:lastPrinted>2022-09-01T20:47:00Z</cp:lastPrinted>
  <dcterms:created xsi:type="dcterms:W3CDTF">2024-01-23T15:04:00Z</dcterms:created>
  <dcterms:modified xsi:type="dcterms:W3CDTF">2024-01-23T15:14:00Z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0x010100D19240245589B0409F605990A2E9AEA1</vt:lpwstr>
  </property>
  <property fmtid="{D5CDD505-2E9C-101B-9397-08002B2CF9AE}" pid="3" name="DocumentSetDescription">
    <vt:lpwstr>Addendum 2 Cover Letter</vt:lpwstr>
  </property>
  <property fmtid="{D5CDD505-2E9C-101B-9397-08002B2CF9AE}" pid="4" name="Branch">
    <vt:lpwstr>EERB</vt:lpwstr>
  </property>
  <property fmtid="{D5CDD505-2E9C-101B-9397-08002B2CF9AE}" pid="5" name="DueDate">
    <vt:filetime>2023-01-09T08:00:00Z</vt:filetime>
  </property>
  <property fmtid="{D5CDD505-2E9C-101B-9397-08002B2CF9AE}" pid="6" name="RoutingStatus">
    <vt:lpwstr/>
  </property>
  <property fmtid="{D5CDD505-2E9C-101B-9397-08002B2CF9AE}" pid="7" name="RequestType">
    <vt:lpwstr>Solicitation Qs &amp; As</vt:lpwstr>
  </property>
  <property fmtid="{D5CDD505-2E9C-101B-9397-08002B2CF9AE}" pid="8" name="Expedite">
    <vt:lpwstr>Y</vt:lpwstr>
  </property>
</Properties>
</file>