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E6AE" w14:textId="12D2FD84" w:rsidR="00827121" w:rsidRPr="00827121" w:rsidRDefault="00827121" w:rsidP="00827121">
      <w:pPr>
        <w:jc w:val="center"/>
        <w:rPr>
          <w:rFonts w:ascii="Arial" w:eastAsia="Times New Roman" w:hAnsi="Arial" w:cs="Arial"/>
          <w:b/>
          <w:bCs/>
        </w:rPr>
      </w:pPr>
      <w:r w:rsidRPr="00827121">
        <w:rPr>
          <w:rFonts w:ascii="Arial" w:eastAsia="Times New Roman" w:hAnsi="Arial" w:cs="Arial"/>
          <w:b/>
          <w:bCs/>
        </w:rPr>
        <w:t>GFO-25-30</w:t>
      </w:r>
      <w:r w:rsidR="00FB15B6">
        <w:rPr>
          <w:rFonts w:ascii="Arial" w:eastAsia="Times New Roman" w:hAnsi="Arial" w:cs="Arial"/>
          <w:b/>
          <w:bCs/>
        </w:rPr>
        <w:t>2</w:t>
      </w:r>
    </w:p>
    <w:p w14:paraId="3D6A859E" w14:textId="13CDCB82" w:rsidR="00827121" w:rsidRPr="00827121" w:rsidRDefault="00147242" w:rsidP="00827121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Coordinated Holistic Orchestration of Inverter-based Resources </w:t>
      </w:r>
      <w:r w:rsidR="00827121" w:rsidRPr="00827121">
        <w:rPr>
          <w:rFonts w:ascii="Arial" w:eastAsia="Times New Roman" w:hAnsi="Arial" w:cs="Arial"/>
          <w:b/>
          <w:bCs/>
        </w:rPr>
        <w:t>(</w:t>
      </w:r>
      <w:r>
        <w:rPr>
          <w:rFonts w:ascii="Arial" w:eastAsia="Times New Roman" w:hAnsi="Arial" w:cs="Arial"/>
          <w:b/>
          <w:bCs/>
        </w:rPr>
        <w:t>CHOIR</w:t>
      </w:r>
      <w:r w:rsidR="00827121" w:rsidRPr="00827121">
        <w:rPr>
          <w:rFonts w:ascii="Arial" w:eastAsia="Times New Roman" w:hAnsi="Arial" w:cs="Arial"/>
          <w:b/>
          <w:bCs/>
        </w:rPr>
        <w:t>)</w:t>
      </w:r>
    </w:p>
    <w:p w14:paraId="3A94C129" w14:textId="1DD3BCB9" w:rsidR="00827121" w:rsidRPr="00827121" w:rsidRDefault="00827121" w:rsidP="00827121">
      <w:pPr>
        <w:jc w:val="center"/>
        <w:rPr>
          <w:rFonts w:ascii="Arial" w:eastAsia="Times New Roman" w:hAnsi="Arial" w:cs="Arial"/>
          <w:b/>
          <w:bCs/>
        </w:rPr>
      </w:pPr>
      <w:r w:rsidRPr="00827121">
        <w:rPr>
          <w:rFonts w:ascii="Arial" w:eastAsia="Times New Roman" w:hAnsi="Arial" w:cs="Arial"/>
          <w:b/>
          <w:bCs/>
        </w:rPr>
        <w:t xml:space="preserve">Addendum </w:t>
      </w:r>
      <w:r w:rsidR="00B73D45">
        <w:rPr>
          <w:rFonts w:ascii="Arial" w:eastAsia="Times New Roman" w:hAnsi="Arial" w:cs="Arial"/>
          <w:b/>
          <w:bCs/>
        </w:rPr>
        <w:t>0</w:t>
      </w:r>
      <w:r w:rsidR="00052027">
        <w:rPr>
          <w:rFonts w:ascii="Arial" w:eastAsia="Times New Roman" w:hAnsi="Arial" w:cs="Arial"/>
          <w:b/>
          <w:bCs/>
        </w:rPr>
        <w:t>2</w:t>
      </w:r>
    </w:p>
    <w:p w14:paraId="77C315A9" w14:textId="51488C4B" w:rsidR="00827121" w:rsidRPr="00827121" w:rsidRDefault="0BC2AB66" w:rsidP="00827121">
      <w:pPr>
        <w:jc w:val="center"/>
        <w:rPr>
          <w:rFonts w:ascii="Arial" w:eastAsia="Times New Roman" w:hAnsi="Arial" w:cs="Arial"/>
          <w:b/>
          <w:bCs/>
        </w:rPr>
      </w:pPr>
      <w:r w:rsidRPr="0B9F7E28">
        <w:rPr>
          <w:rFonts w:ascii="Arial" w:eastAsia="Times New Roman" w:hAnsi="Arial" w:cs="Arial"/>
          <w:b/>
          <w:bCs/>
        </w:rPr>
        <w:t>Dec</w:t>
      </w:r>
      <w:r w:rsidR="00052027" w:rsidRPr="0B9F7E28">
        <w:rPr>
          <w:rFonts w:ascii="Arial" w:eastAsia="Times New Roman" w:hAnsi="Arial" w:cs="Arial"/>
          <w:b/>
          <w:bCs/>
        </w:rPr>
        <w:t>ember</w:t>
      </w:r>
      <w:r w:rsidR="00827121" w:rsidRPr="0B9F7E28">
        <w:rPr>
          <w:rFonts w:ascii="Arial" w:eastAsia="Times New Roman" w:hAnsi="Arial" w:cs="Arial"/>
          <w:b/>
          <w:bCs/>
        </w:rPr>
        <w:t xml:space="preserve"> </w:t>
      </w:r>
      <w:r w:rsidR="39F17E2F" w:rsidRPr="0B9F7E28">
        <w:rPr>
          <w:rFonts w:ascii="Arial" w:eastAsia="Times New Roman" w:hAnsi="Arial" w:cs="Arial"/>
          <w:b/>
          <w:bCs/>
        </w:rPr>
        <w:t>2</w:t>
      </w:r>
      <w:r w:rsidR="00827121" w:rsidRPr="0B9F7E28">
        <w:rPr>
          <w:rFonts w:ascii="Arial" w:eastAsia="Times New Roman" w:hAnsi="Arial" w:cs="Arial"/>
          <w:b/>
          <w:bCs/>
        </w:rPr>
        <w:t>, 2025</w:t>
      </w:r>
    </w:p>
    <w:p w14:paraId="1222F772" w14:textId="77777777" w:rsidR="00827121" w:rsidRPr="00827121" w:rsidRDefault="00827121" w:rsidP="00827121">
      <w:pPr>
        <w:rPr>
          <w:rFonts w:ascii="Arial" w:eastAsia="Times New Roman" w:hAnsi="Arial" w:cs="Arial"/>
          <w:b/>
          <w:bCs/>
        </w:rPr>
      </w:pPr>
    </w:p>
    <w:p w14:paraId="627B9E6A" w14:textId="753DD641" w:rsidR="00827121" w:rsidRPr="00827121" w:rsidRDefault="00827121" w:rsidP="00827121">
      <w:pPr>
        <w:jc w:val="center"/>
        <w:rPr>
          <w:rFonts w:ascii="Arial" w:eastAsia="Times New Roman" w:hAnsi="Arial" w:cs="Arial"/>
          <w:b/>
          <w:bCs/>
        </w:rPr>
      </w:pPr>
      <w:r w:rsidRPr="00827121">
        <w:rPr>
          <w:rFonts w:ascii="Arial" w:eastAsia="Times New Roman" w:hAnsi="Arial" w:cs="Arial"/>
        </w:rPr>
        <w:t xml:space="preserve">Disclaimer: Textual content </w:t>
      </w:r>
      <w:r w:rsidR="00547AF0">
        <w:rPr>
          <w:rFonts w:ascii="Arial" w:eastAsia="Times New Roman" w:hAnsi="Arial" w:cs="Arial"/>
        </w:rPr>
        <w:t xml:space="preserve">struck-through and </w:t>
      </w:r>
      <w:r w:rsidRPr="00827121">
        <w:rPr>
          <w:rFonts w:ascii="Arial" w:eastAsia="Times New Roman" w:hAnsi="Arial" w:cs="Arial"/>
        </w:rPr>
        <w:t>contained within brackets to be removed.</w:t>
      </w:r>
      <w:r w:rsidR="007029EF">
        <w:rPr>
          <w:rFonts w:ascii="Arial" w:eastAsia="Times New Roman" w:hAnsi="Arial" w:cs="Arial"/>
        </w:rPr>
        <w:t xml:space="preserve"> New information appears in </w:t>
      </w:r>
      <w:r w:rsidR="007029EF" w:rsidRPr="007029EF">
        <w:rPr>
          <w:rFonts w:ascii="Arial" w:eastAsia="Times New Roman" w:hAnsi="Arial" w:cs="Arial"/>
          <w:b/>
          <w:bCs/>
          <w:u w:val="single"/>
        </w:rPr>
        <w:t>bold/underlined</w:t>
      </w:r>
      <w:r w:rsidR="007029EF" w:rsidRPr="007029EF">
        <w:rPr>
          <w:rFonts w:ascii="Arial" w:eastAsia="Times New Roman" w:hAnsi="Arial" w:cs="Arial"/>
        </w:rPr>
        <w:t xml:space="preserve"> </w:t>
      </w:r>
      <w:r w:rsidR="007029EF">
        <w:rPr>
          <w:rFonts w:ascii="Arial" w:eastAsia="Times New Roman" w:hAnsi="Arial" w:cs="Arial"/>
        </w:rPr>
        <w:t>text.</w:t>
      </w:r>
    </w:p>
    <w:p w14:paraId="3B7925B8" w14:textId="77777777" w:rsidR="00827121" w:rsidRPr="00827121" w:rsidRDefault="00827121" w:rsidP="00827121">
      <w:pPr>
        <w:jc w:val="center"/>
        <w:rPr>
          <w:rFonts w:ascii="Arial" w:eastAsia="Times New Roman" w:hAnsi="Arial" w:cs="Arial"/>
        </w:rPr>
      </w:pPr>
    </w:p>
    <w:p w14:paraId="31A8DC2F" w14:textId="77777777" w:rsidR="00827121" w:rsidRPr="00827121" w:rsidRDefault="00827121" w:rsidP="00827121">
      <w:pPr>
        <w:jc w:val="center"/>
        <w:rPr>
          <w:rFonts w:ascii="Arial" w:eastAsia="Times New Roman" w:hAnsi="Arial" w:cs="Arial"/>
        </w:rPr>
      </w:pPr>
      <w:r w:rsidRPr="00827121">
        <w:rPr>
          <w:rFonts w:ascii="Arial" w:eastAsia="Times New Roman" w:hAnsi="Arial" w:cs="Arial"/>
        </w:rPr>
        <w:t>The purpose of this addendum is to make the following revisions to the</w:t>
      </w:r>
    </w:p>
    <w:p w14:paraId="3613D6D5" w14:textId="77777777" w:rsidR="00827121" w:rsidRPr="00827121" w:rsidRDefault="00827121" w:rsidP="00827121">
      <w:pPr>
        <w:jc w:val="center"/>
        <w:rPr>
          <w:rFonts w:ascii="Arial" w:eastAsia="Times New Roman" w:hAnsi="Arial" w:cs="Arial"/>
        </w:rPr>
      </w:pPr>
      <w:r w:rsidRPr="00827121">
        <w:rPr>
          <w:rFonts w:ascii="Arial" w:eastAsia="Times New Roman" w:hAnsi="Arial" w:cs="Arial"/>
        </w:rPr>
        <w:t>Solicitation Manual:</w:t>
      </w:r>
    </w:p>
    <w:p w14:paraId="32258877" w14:textId="77777777" w:rsidR="00827121" w:rsidRPr="00827121" w:rsidRDefault="00827121" w:rsidP="00827121">
      <w:pPr>
        <w:rPr>
          <w:rFonts w:ascii="Arial" w:eastAsia="Times New Roman" w:hAnsi="Arial" w:cs="Arial"/>
        </w:rPr>
      </w:pPr>
    </w:p>
    <w:p w14:paraId="64F103F6" w14:textId="77777777" w:rsidR="00827121" w:rsidRPr="00827121" w:rsidRDefault="00827121" w:rsidP="00827121">
      <w:pPr>
        <w:rPr>
          <w:rFonts w:ascii="Arial" w:eastAsia="Times New Roman" w:hAnsi="Arial" w:cs="Arial"/>
        </w:rPr>
      </w:pPr>
    </w:p>
    <w:p w14:paraId="4512B5BC" w14:textId="77777777" w:rsidR="00827121" w:rsidRDefault="00827121" w:rsidP="00827121">
      <w:pPr>
        <w:rPr>
          <w:rFonts w:ascii="Arial" w:eastAsia="Times New Roman" w:hAnsi="Arial" w:cs="Arial"/>
          <w:b/>
        </w:rPr>
      </w:pPr>
      <w:r w:rsidRPr="00827121">
        <w:rPr>
          <w:rFonts w:ascii="Arial" w:eastAsia="Times New Roman" w:hAnsi="Arial" w:cs="Arial"/>
          <w:b/>
        </w:rPr>
        <w:t xml:space="preserve">Solicitation Manual </w:t>
      </w:r>
    </w:p>
    <w:p w14:paraId="79D19F99" w14:textId="77777777" w:rsidR="00BC78BD" w:rsidRPr="00BC78BD" w:rsidRDefault="00BC78BD" w:rsidP="00BC78BD">
      <w:pPr>
        <w:pStyle w:val="ListParagraph"/>
        <w:ind w:left="360"/>
        <w:rPr>
          <w:rFonts w:ascii="Arial" w:eastAsia="Times New Roman" w:hAnsi="Arial" w:cs="Arial"/>
          <w:b/>
        </w:rPr>
      </w:pPr>
    </w:p>
    <w:p w14:paraId="40B40AAA" w14:textId="5AA8B304" w:rsidR="00BC78BD" w:rsidRPr="00827121" w:rsidRDefault="00BC78BD" w:rsidP="00BC78B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</w:rPr>
      </w:pPr>
      <w:r w:rsidRPr="00827121">
        <w:rPr>
          <w:rFonts w:ascii="Arial" w:eastAsia="Times New Roman" w:hAnsi="Arial" w:cs="Arial"/>
          <w:b/>
          <w:bCs/>
        </w:rPr>
        <w:t xml:space="preserve">Page </w:t>
      </w:r>
      <w:r w:rsidR="00C84266">
        <w:rPr>
          <w:rFonts w:ascii="Arial" w:eastAsia="Times New Roman" w:hAnsi="Arial" w:cs="Arial"/>
          <w:b/>
          <w:bCs/>
        </w:rPr>
        <w:t>11</w:t>
      </w:r>
      <w:r w:rsidRPr="00827121">
        <w:rPr>
          <w:rFonts w:ascii="Arial" w:eastAsia="Times New Roman" w:hAnsi="Arial" w:cs="Arial"/>
          <w:b/>
          <w:bCs/>
        </w:rPr>
        <w:t>, Section I.</w:t>
      </w:r>
      <w:r w:rsidR="00C84266">
        <w:rPr>
          <w:rFonts w:ascii="Arial" w:eastAsia="Times New Roman" w:hAnsi="Arial" w:cs="Arial"/>
          <w:b/>
          <w:bCs/>
        </w:rPr>
        <w:t>E</w:t>
      </w:r>
      <w:r w:rsidRPr="00827121">
        <w:rPr>
          <w:rFonts w:ascii="Arial" w:eastAsia="Times New Roman" w:hAnsi="Arial" w:cs="Arial"/>
          <w:b/>
          <w:bCs/>
        </w:rPr>
        <w:t>.</w:t>
      </w:r>
      <w:r w:rsidRPr="00827121">
        <w:rPr>
          <w:rFonts w:ascii="Arial" w:eastAsia="Times New Roman" w:hAnsi="Arial" w:cs="Arial"/>
        </w:rPr>
        <w:t xml:space="preserve"> Under </w:t>
      </w:r>
      <w:r w:rsidR="007C1357">
        <w:rPr>
          <w:rFonts w:ascii="Arial" w:eastAsia="Times New Roman" w:hAnsi="Arial" w:cs="Arial"/>
        </w:rPr>
        <w:t>“</w:t>
      </w:r>
      <w:r w:rsidR="00C84266">
        <w:rPr>
          <w:rFonts w:ascii="Arial" w:eastAsia="Times New Roman" w:hAnsi="Arial" w:cs="Arial"/>
        </w:rPr>
        <w:t>KEY ACTIVITIES SCHEDULE</w:t>
      </w:r>
      <w:r w:rsidRPr="00827121">
        <w:rPr>
          <w:rFonts w:ascii="Arial" w:eastAsia="Times New Roman" w:hAnsi="Arial" w:cs="Arial"/>
        </w:rPr>
        <w:t>”</w:t>
      </w:r>
    </w:p>
    <w:p w14:paraId="5609E782" w14:textId="77777777" w:rsidR="00BC78BD" w:rsidRPr="00827121" w:rsidRDefault="00BC78BD" w:rsidP="00BC78BD">
      <w:pPr>
        <w:pStyle w:val="ListParagraph"/>
        <w:ind w:left="360"/>
        <w:rPr>
          <w:rFonts w:ascii="Arial" w:eastAsia="Times New Roman" w:hAnsi="Arial" w:cs="Arial"/>
          <w:b/>
        </w:rPr>
      </w:pPr>
      <w:r w:rsidRPr="00827121">
        <w:rPr>
          <w:rFonts w:ascii="Arial" w:eastAsia="Times New Roman" w:hAnsi="Arial" w:cs="Arial"/>
        </w:rPr>
        <w:t xml:space="preserve"> </w:t>
      </w:r>
    </w:p>
    <w:p w14:paraId="4FCB74D1" w14:textId="12C5364F" w:rsidR="00C84266" w:rsidRDefault="00C84266" w:rsidP="000169F3">
      <w:pPr>
        <w:pStyle w:val="ListParagraph"/>
        <w:spacing w:after="120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 w:rsidRPr="00C84266">
        <w:rPr>
          <w:rFonts w:ascii="Arial" w:eastAsia="Calibri" w:hAnsi="Arial" w:cs="Arial"/>
          <w:color w:val="000000" w:themeColor="text1"/>
          <w:sz w:val="22"/>
          <w:szCs w:val="22"/>
        </w:rPr>
        <w:t>Updated:</w:t>
      </w:r>
      <w:r w:rsidRPr="00C84266">
        <w:rPr>
          <w:rFonts w:ascii="Arial" w:hAnsi="Arial" w:cs="Arial"/>
          <w:sz w:val="22"/>
          <w:szCs w:val="22"/>
        </w:rPr>
        <w:t xml:space="preserve"> Anticipated Distribution of Questions and Answers, [</w:t>
      </w:r>
      <w:r w:rsidRPr="00C84266">
        <w:rPr>
          <w:rFonts w:ascii="Arial" w:hAnsi="Arial" w:cs="Arial"/>
          <w:strike/>
          <w:sz w:val="22"/>
          <w:szCs w:val="22"/>
        </w:rPr>
        <w:t>November 17, 2025</w:t>
      </w:r>
      <w:r w:rsidRPr="00C84266">
        <w:rPr>
          <w:rFonts w:ascii="Arial" w:hAnsi="Arial" w:cs="Arial"/>
          <w:sz w:val="22"/>
          <w:szCs w:val="22"/>
        </w:rPr>
        <w:t xml:space="preserve">] </w:t>
      </w:r>
      <w:r w:rsidRPr="00C84266">
        <w:rPr>
          <w:rFonts w:ascii="Arial" w:hAnsi="Arial" w:cs="Arial"/>
          <w:b/>
          <w:bCs/>
          <w:sz w:val="22"/>
          <w:szCs w:val="22"/>
          <w:u w:val="single"/>
        </w:rPr>
        <w:t>December 1, 2025</w:t>
      </w:r>
    </w:p>
    <w:p w14:paraId="47C8DA5D" w14:textId="77777777" w:rsidR="007F4B51" w:rsidRPr="007F4B51" w:rsidRDefault="007F4B51" w:rsidP="000169F3">
      <w:pPr>
        <w:pStyle w:val="ListParagraph"/>
        <w:spacing w:after="120"/>
        <w:ind w:left="36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3F78089" w14:textId="54F16464" w:rsidR="00C84266" w:rsidRDefault="00C84266" w:rsidP="000169F3">
      <w:pPr>
        <w:pStyle w:val="ListParagraph"/>
        <w:spacing w:after="120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 w:rsidRPr="00C84266">
        <w:rPr>
          <w:rFonts w:ascii="Arial" w:eastAsia="Calibri" w:hAnsi="Arial" w:cs="Arial"/>
          <w:color w:val="000000" w:themeColor="text1"/>
          <w:sz w:val="22"/>
          <w:szCs w:val="22"/>
        </w:rPr>
        <w:t>Updated:</w:t>
      </w:r>
      <w:r w:rsidRPr="00C84266">
        <w:rPr>
          <w:rFonts w:ascii="Arial" w:hAnsi="Arial" w:cs="Arial"/>
          <w:sz w:val="22"/>
          <w:szCs w:val="22"/>
        </w:rPr>
        <w:t xml:space="preserve"> </w:t>
      </w:r>
      <w:r w:rsidRPr="00C84266">
        <w:rPr>
          <w:rFonts w:ascii="Arial" w:hAnsi="Arial" w:cs="Arial"/>
          <w:bCs/>
          <w:sz w:val="22"/>
          <w:szCs w:val="22"/>
        </w:rPr>
        <w:t>Support for Application Submission in ECAMS</w:t>
      </w:r>
      <w:r w:rsidRPr="00C84266">
        <w:rPr>
          <w:rFonts w:ascii="Arial" w:hAnsi="Arial" w:cs="Arial"/>
          <w:sz w:val="22"/>
          <w:szCs w:val="22"/>
        </w:rPr>
        <w:t>, [</w:t>
      </w:r>
      <w:r w:rsidRPr="00C84266">
        <w:rPr>
          <w:rFonts w:ascii="Arial" w:hAnsi="Arial" w:cs="Arial"/>
          <w:strike/>
          <w:sz w:val="22"/>
          <w:szCs w:val="22"/>
        </w:rPr>
        <w:t>December 18, 2025</w:t>
      </w:r>
      <w:r w:rsidRPr="00C84266">
        <w:rPr>
          <w:rFonts w:ascii="Arial" w:hAnsi="Arial" w:cs="Arial"/>
          <w:sz w:val="22"/>
          <w:szCs w:val="22"/>
        </w:rPr>
        <w:t xml:space="preserve">] </w:t>
      </w:r>
      <w:r w:rsidRPr="00C84266">
        <w:rPr>
          <w:rFonts w:ascii="Arial" w:hAnsi="Arial" w:cs="Arial"/>
          <w:b/>
          <w:bCs/>
          <w:sz w:val="22"/>
          <w:szCs w:val="22"/>
          <w:u w:val="single"/>
        </w:rPr>
        <w:t>January 30, 2026</w:t>
      </w:r>
    </w:p>
    <w:p w14:paraId="3BF01D0D" w14:textId="77777777" w:rsidR="007F4B51" w:rsidRPr="007F4B51" w:rsidRDefault="007F4B51" w:rsidP="000169F3">
      <w:pPr>
        <w:pStyle w:val="ListParagraph"/>
        <w:spacing w:after="120"/>
        <w:ind w:left="36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79C9295" w14:textId="77777777" w:rsidR="00C84266" w:rsidRDefault="00C84266" w:rsidP="000169F3">
      <w:pPr>
        <w:pStyle w:val="ListParagraph"/>
        <w:spacing w:after="120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 w:rsidRPr="00C84266">
        <w:rPr>
          <w:rFonts w:ascii="Arial" w:eastAsia="Calibri" w:hAnsi="Arial" w:cs="Arial"/>
          <w:color w:val="000000" w:themeColor="text1"/>
          <w:sz w:val="22"/>
          <w:szCs w:val="22"/>
        </w:rPr>
        <w:t>Updated:</w:t>
      </w:r>
      <w:r w:rsidRPr="00C84266">
        <w:rPr>
          <w:rFonts w:ascii="Arial" w:hAnsi="Arial" w:cs="Arial"/>
          <w:sz w:val="22"/>
          <w:szCs w:val="22"/>
        </w:rPr>
        <w:t xml:space="preserve"> Deadline to Submit Applications, [</w:t>
      </w:r>
      <w:r w:rsidRPr="00C84266">
        <w:rPr>
          <w:rFonts w:ascii="Arial" w:hAnsi="Arial" w:cs="Arial"/>
          <w:strike/>
          <w:sz w:val="22"/>
          <w:szCs w:val="22"/>
        </w:rPr>
        <w:t>December 18, 2025</w:t>
      </w:r>
      <w:r w:rsidRPr="00C84266">
        <w:rPr>
          <w:rFonts w:ascii="Arial" w:hAnsi="Arial" w:cs="Arial"/>
          <w:sz w:val="22"/>
          <w:szCs w:val="22"/>
        </w:rPr>
        <w:t xml:space="preserve">] </w:t>
      </w:r>
      <w:r w:rsidRPr="00C84266">
        <w:rPr>
          <w:rFonts w:ascii="Arial" w:hAnsi="Arial" w:cs="Arial"/>
          <w:b/>
          <w:bCs/>
          <w:sz w:val="22"/>
          <w:szCs w:val="22"/>
          <w:u w:val="single"/>
        </w:rPr>
        <w:t>January 30, 2026</w:t>
      </w:r>
    </w:p>
    <w:p w14:paraId="1B58345D" w14:textId="77777777" w:rsidR="007F4B51" w:rsidRPr="007F4B51" w:rsidRDefault="007F4B51" w:rsidP="000169F3">
      <w:pPr>
        <w:pStyle w:val="ListParagraph"/>
        <w:spacing w:after="120"/>
        <w:ind w:left="36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D97849C" w14:textId="77777777" w:rsidR="007F4B51" w:rsidRDefault="00C84266" w:rsidP="000169F3">
      <w:pPr>
        <w:pStyle w:val="ListParagraph"/>
        <w:spacing w:after="120"/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C84266">
        <w:rPr>
          <w:rFonts w:ascii="Arial" w:eastAsia="Calibri" w:hAnsi="Arial" w:cs="Arial"/>
          <w:color w:val="000000" w:themeColor="text1"/>
          <w:sz w:val="22"/>
          <w:szCs w:val="22"/>
        </w:rPr>
        <w:t>Updated:</w:t>
      </w:r>
      <w:r w:rsidRPr="00C84266">
        <w:rPr>
          <w:rFonts w:ascii="Arial" w:hAnsi="Arial" w:cs="Arial"/>
          <w:sz w:val="22"/>
          <w:szCs w:val="22"/>
        </w:rPr>
        <w:t xml:space="preserve"> Anticipated Notice of Proposed Award Posting Date</w:t>
      </w:r>
      <w:r w:rsidRPr="00C84266">
        <w:rPr>
          <w:rFonts w:ascii="Arial" w:eastAsia="Arial" w:hAnsi="Arial" w:cs="Arial"/>
          <w:sz w:val="22"/>
          <w:szCs w:val="22"/>
        </w:rPr>
        <w:t>, Week of [</w:t>
      </w:r>
      <w:r w:rsidRPr="00C84266">
        <w:rPr>
          <w:rFonts w:ascii="Arial" w:hAnsi="Arial" w:cs="Arial"/>
          <w:strike/>
          <w:sz w:val="22"/>
          <w:szCs w:val="22"/>
        </w:rPr>
        <w:t>February 12, 2026</w:t>
      </w:r>
      <w:r w:rsidRPr="00274C5C">
        <w:rPr>
          <w:rFonts w:ascii="Arial" w:hAnsi="Arial" w:cs="Arial"/>
          <w:sz w:val="22"/>
          <w:szCs w:val="22"/>
        </w:rPr>
        <w:t>]</w:t>
      </w:r>
      <w:r w:rsidRPr="00C84266">
        <w:rPr>
          <w:rFonts w:ascii="Arial" w:hAnsi="Arial" w:cs="Arial"/>
          <w:sz w:val="22"/>
          <w:szCs w:val="22"/>
        </w:rPr>
        <w:t xml:space="preserve"> </w:t>
      </w:r>
      <w:r w:rsidRPr="00C84266">
        <w:rPr>
          <w:rFonts w:ascii="Arial" w:hAnsi="Arial" w:cs="Arial"/>
          <w:b/>
          <w:sz w:val="22"/>
          <w:szCs w:val="22"/>
          <w:u w:val="single"/>
        </w:rPr>
        <w:t>March 23, 2026</w:t>
      </w:r>
    </w:p>
    <w:p w14:paraId="3780095B" w14:textId="21DD9B32" w:rsidR="00C84266" w:rsidRDefault="00C84266" w:rsidP="000169F3">
      <w:pPr>
        <w:pStyle w:val="ListParagraph"/>
        <w:spacing w:after="120"/>
        <w:ind w:left="360"/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</w:pPr>
      <w:r w:rsidRPr="007F4B51">
        <w:rPr>
          <w:rFonts w:ascii="Arial" w:hAnsi="Arial" w:cs="Arial"/>
          <w:b/>
          <w:bCs/>
          <w:sz w:val="16"/>
          <w:szCs w:val="16"/>
          <w:u w:val="single"/>
        </w:rPr>
        <w:br/>
      </w:r>
      <w:r w:rsidRPr="00C84266">
        <w:rPr>
          <w:rFonts w:ascii="Arial" w:eastAsia="Calibri" w:hAnsi="Arial" w:cs="Arial"/>
          <w:color w:val="000000" w:themeColor="text1"/>
          <w:sz w:val="22"/>
          <w:szCs w:val="22"/>
        </w:rPr>
        <w:t>Updated: Anticipated Energy Commission Business Meeting Date, [</w:t>
      </w:r>
      <w:r w:rsidRPr="00C84266">
        <w:rPr>
          <w:rFonts w:ascii="Arial" w:eastAsia="Calibri" w:hAnsi="Arial" w:cs="Arial"/>
          <w:strike/>
          <w:color w:val="000000" w:themeColor="text1"/>
          <w:sz w:val="22"/>
          <w:szCs w:val="22"/>
        </w:rPr>
        <w:t>May 2026</w:t>
      </w:r>
      <w:r w:rsidRPr="00C84266">
        <w:rPr>
          <w:rFonts w:ascii="Arial" w:eastAsia="Calibri" w:hAnsi="Arial" w:cs="Arial"/>
          <w:color w:val="000000" w:themeColor="text1"/>
          <w:sz w:val="22"/>
          <w:szCs w:val="22"/>
        </w:rPr>
        <w:t>]</w:t>
      </w:r>
      <w:r w:rsidRPr="00C84266">
        <w:rPr>
          <w:rFonts w:ascii="Arial" w:hAnsi="Arial" w:cs="Arial"/>
          <w:sz w:val="22"/>
          <w:szCs w:val="22"/>
        </w:rPr>
        <w:br/>
      </w:r>
      <w:r w:rsidRPr="00C84266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July 2026</w:t>
      </w:r>
    </w:p>
    <w:p w14:paraId="1EB18DD9" w14:textId="77777777" w:rsidR="007F4B51" w:rsidRPr="007F4B51" w:rsidRDefault="007F4B51" w:rsidP="000169F3">
      <w:pPr>
        <w:pStyle w:val="ListParagraph"/>
        <w:spacing w:after="120"/>
        <w:ind w:left="36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F3B503" w14:textId="5F5DEF52" w:rsidR="00C84266" w:rsidRDefault="00C84266" w:rsidP="000169F3">
      <w:pPr>
        <w:pStyle w:val="ListParagraph"/>
        <w:spacing w:after="120"/>
        <w:ind w:left="360"/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</w:pPr>
      <w:r w:rsidRPr="00C84266">
        <w:rPr>
          <w:rFonts w:ascii="Arial" w:eastAsia="Calibri" w:hAnsi="Arial" w:cs="Arial"/>
          <w:color w:val="000000" w:themeColor="text1"/>
          <w:sz w:val="22"/>
          <w:szCs w:val="22"/>
        </w:rPr>
        <w:t>Updated: Anticipated Agreement Start Date,</w:t>
      </w:r>
      <w:r w:rsidRPr="00CA4A63">
        <w:rPr>
          <w:rFonts w:ascii="Arial" w:eastAsia="Calibri" w:hAnsi="Arial" w:cs="Arial"/>
          <w:color w:val="000000" w:themeColor="text1"/>
          <w:sz w:val="22"/>
          <w:szCs w:val="22"/>
        </w:rPr>
        <w:t xml:space="preserve"> [</w:t>
      </w:r>
      <w:r w:rsidRPr="00C84266">
        <w:rPr>
          <w:rFonts w:ascii="Arial" w:eastAsia="Calibri" w:hAnsi="Arial" w:cs="Arial"/>
          <w:strike/>
          <w:color w:val="000000" w:themeColor="text1"/>
          <w:sz w:val="22"/>
          <w:szCs w:val="22"/>
        </w:rPr>
        <w:t>August 2026</w:t>
      </w:r>
      <w:r w:rsidRPr="00C84266">
        <w:rPr>
          <w:rFonts w:ascii="Arial" w:eastAsia="Calibri" w:hAnsi="Arial" w:cs="Arial"/>
          <w:color w:val="000000" w:themeColor="text1"/>
          <w:sz w:val="22"/>
          <w:szCs w:val="22"/>
        </w:rPr>
        <w:t xml:space="preserve">] </w:t>
      </w:r>
      <w:r w:rsidRPr="00C84266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October 2026</w:t>
      </w:r>
    </w:p>
    <w:p w14:paraId="1392E726" w14:textId="77777777" w:rsidR="007F4B51" w:rsidRPr="007F4B51" w:rsidRDefault="007F4B51" w:rsidP="000169F3">
      <w:pPr>
        <w:pStyle w:val="ListParagraph"/>
        <w:spacing w:after="120"/>
        <w:ind w:left="36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173FC79" w14:textId="5FD7BE78" w:rsidR="00C84266" w:rsidRPr="00C84266" w:rsidRDefault="00C84266" w:rsidP="000169F3">
      <w:pPr>
        <w:pStyle w:val="ListParagraph"/>
        <w:spacing w:after="120"/>
        <w:ind w:left="360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84266">
        <w:rPr>
          <w:rFonts w:ascii="Arial" w:eastAsia="Calibri" w:hAnsi="Arial" w:cs="Arial"/>
          <w:color w:val="000000" w:themeColor="text1"/>
          <w:sz w:val="22"/>
          <w:szCs w:val="22"/>
        </w:rPr>
        <w:t>Updated: Anticipated Agreement End Date, [</w:t>
      </w:r>
      <w:r>
        <w:rPr>
          <w:rFonts w:ascii="Arial" w:eastAsia="Calibri" w:hAnsi="Arial" w:cs="Arial"/>
          <w:strike/>
          <w:color w:val="000000" w:themeColor="text1"/>
          <w:sz w:val="22"/>
          <w:szCs w:val="22"/>
        </w:rPr>
        <w:t xml:space="preserve">June 30, </w:t>
      </w:r>
      <w:r w:rsidRPr="00C84266">
        <w:rPr>
          <w:rFonts w:ascii="Arial" w:eastAsia="Calibri" w:hAnsi="Arial" w:cs="Arial"/>
          <w:strike/>
          <w:color w:val="000000" w:themeColor="text1"/>
          <w:sz w:val="22"/>
          <w:szCs w:val="22"/>
        </w:rPr>
        <w:t>2030</w:t>
      </w:r>
      <w:r w:rsidRPr="00C84266">
        <w:rPr>
          <w:rFonts w:ascii="Arial" w:eastAsia="Calibri" w:hAnsi="Arial" w:cs="Arial"/>
          <w:color w:val="000000" w:themeColor="text1"/>
          <w:sz w:val="22"/>
          <w:szCs w:val="22"/>
        </w:rPr>
        <w:t xml:space="preserve">] </w:t>
      </w:r>
      <w:r w:rsidR="00D201E5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September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C84266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3</w:t>
      </w:r>
      <w:r w:rsidR="00D201E5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0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 xml:space="preserve">, </w:t>
      </w:r>
      <w:r w:rsidRPr="00C84266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2030</w:t>
      </w:r>
    </w:p>
    <w:p w14:paraId="56A9872F" w14:textId="77777777" w:rsidR="00BC78BD" w:rsidRPr="00827121" w:rsidRDefault="00BC78BD" w:rsidP="00827121">
      <w:pPr>
        <w:ind w:firstLine="360"/>
        <w:rPr>
          <w:rFonts w:ascii="Arial" w:eastAsia="Times New Roman" w:hAnsi="Arial" w:cs="Arial"/>
        </w:rPr>
      </w:pPr>
    </w:p>
    <w:p w14:paraId="5462F63C" w14:textId="08517E13" w:rsidR="00484D59" w:rsidRPr="00484D59" w:rsidRDefault="00431706" w:rsidP="00484D5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</w:rPr>
      </w:pPr>
      <w:r w:rsidRPr="00827121">
        <w:rPr>
          <w:rFonts w:ascii="Arial" w:eastAsia="Times New Roman" w:hAnsi="Arial" w:cs="Arial"/>
          <w:b/>
          <w:bCs/>
        </w:rPr>
        <w:t xml:space="preserve">Page </w:t>
      </w:r>
      <w:r>
        <w:rPr>
          <w:rFonts w:ascii="Arial" w:eastAsia="Times New Roman" w:hAnsi="Arial" w:cs="Arial"/>
          <w:b/>
          <w:bCs/>
        </w:rPr>
        <w:t>14</w:t>
      </w:r>
      <w:r w:rsidRPr="00827121">
        <w:rPr>
          <w:rFonts w:ascii="Arial" w:eastAsia="Times New Roman" w:hAnsi="Arial" w:cs="Arial"/>
          <w:b/>
          <w:bCs/>
        </w:rPr>
        <w:t>, Section I.</w:t>
      </w:r>
      <w:r w:rsidR="005918C3">
        <w:rPr>
          <w:rFonts w:ascii="Arial" w:eastAsia="Times New Roman" w:hAnsi="Arial" w:cs="Arial"/>
          <w:b/>
          <w:bCs/>
        </w:rPr>
        <w:t>I</w:t>
      </w:r>
      <w:r w:rsidRPr="00827121">
        <w:rPr>
          <w:rFonts w:ascii="Arial" w:eastAsia="Times New Roman" w:hAnsi="Arial" w:cs="Arial"/>
          <w:b/>
          <w:bCs/>
        </w:rPr>
        <w:t>.</w:t>
      </w:r>
      <w:r w:rsidRPr="00827121">
        <w:rPr>
          <w:rFonts w:ascii="Arial" w:eastAsia="Times New Roman" w:hAnsi="Arial" w:cs="Arial"/>
        </w:rPr>
        <w:t xml:space="preserve"> Under </w:t>
      </w:r>
      <w:r>
        <w:rPr>
          <w:rFonts w:ascii="Arial" w:eastAsia="Times New Roman" w:hAnsi="Arial" w:cs="Arial"/>
        </w:rPr>
        <w:t>“</w:t>
      </w:r>
      <w:r w:rsidR="00484D59" w:rsidRPr="00484D59">
        <w:rPr>
          <w:rFonts w:ascii="Arial" w:hAnsi="Arial" w:cs="Arial"/>
        </w:rPr>
        <w:t>ADDITIONAL REQUIREMENTS REGARDING ENVIRONMENTAL REVIEW</w:t>
      </w:r>
      <w:r w:rsidRPr="00827121">
        <w:rPr>
          <w:rFonts w:ascii="Arial" w:eastAsia="Times New Roman" w:hAnsi="Arial" w:cs="Arial"/>
        </w:rPr>
        <w:t>”</w:t>
      </w:r>
      <w:bookmarkStart w:id="0" w:name="_Toc522777846"/>
      <w:bookmarkStart w:id="1" w:name="_Toc26361579"/>
      <w:bookmarkStart w:id="2" w:name="_Toc143172707"/>
      <w:bookmarkStart w:id="3" w:name="AddReq"/>
    </w:p>
    <w:bookmarkEnd w:id="0"/>
    <w:bookmarkEnd w:id="1"/>
    <w:bookmarkEnd w:id="2"/>
    <w:p w14:paraId="755ADB8B" w14:textId="5F134A4E" w:rsidR="00484D59" w:rsidRDefault="00484D59" w:rsidP="00484D59">
      <w:pPr>
        <w:rPr>
          <w:rFonts w:ascii="Arial" w:hAnsi="Arial" w:cs="Arial"/>
        </w:rPr>
      </w:pPr>
    </w:p>
    <w:p w14:paraId="6AD9F5B5" w14:textId="5CD65ECD" w:rsidR="00484D59" w:rsidRPr="00C84266" w:rsidRDefault="00484D59" w:rsidP="00484D59">
      <w:pPr>
        <w:pStyle w:val="ListParagraph"/>
        <w:spacing w:after="120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 w:rsidRPr="00C84266">
        <w:rPr>
          <w:rFonts w:ascii="Arial" w:eastAsia="Calibri" w:hAnsi="Arial" w:cs="Arial"/>
          <w:color w:val="000000" w:themeColor="text1"/>
          <w:sz w:val="22"/>
          <w:szCs w:val="22"/>
        </w:rPr>
        <w:t>Updated:</w:t>
      </w:r>
      <w:r w:rsidRPr="00C84266">
        <w:rPr>
          <w:rFonts w:ascii="Arial" w:hAnsi="Arial" w:cs="Arial"/>
          <w:sz w:val="22"/>
          <w:szCs w:val="22"/>
        </w:rPr>
        <w:t xml:space="preserve"> </w:t>
      </w:r>
      <w:r w:rsidR="00834390">
        <w:rPr>
          <w:rFonts w:ascii="Arial" w:hAnsi="Arial" w:cs="Arial"/>
          <w:sz w:val="22"/>
          <w:szCs w:val="22"/>
        </w:rPr>
        <w:t>June 30, 2026</w:t>
      </w:r>
      <w:r w:rsidRPr="00C84266">
        <w:rPr>
          <w:rFonts w:ascii="Arial" w:hAnsi="Arial" w:cs="Arial"/>
          <w:sz w:val="22"/>
          <w:szCs w:val="22"/>
        </w:rPr>
        <w:t>, [</w:t>
      </w:r>
      <w:r w:rsidR="006E3D54" w:rsidRPr="006E3D54">
        <w:rPr>
          <w:rFonts w:ascii="Arial" w:hAnsi="Arial" w:cs="Arial"/>
          <w:strike/>
          <w:sz w:val="22"/>
          <w:szCs w:val="22"/>
        </w:rPr>
        <w:t>202</w:t>
      </w:r>
      <w:r w:rsidR="00834390">
        <w:rPr>
          <w:rFonts w:ascii="Arial" w:hAnsi="Arial" w:cs="Arial"/>
          <w:strike/>
          <w:sz w:val="22"/>
          <w:szCs w:val="22"/>
        </w:rPr>
        <w:t>6</w:t>
      </w:r>
      <w:r w:rsidRPr="00C84266">
        <w:rPr>
          <w:rFonts w:ascii="Arial" w:hAnsi="Arial" w:cs="Arial"/>
          <w:sz w:val="22"/>
          <w:szCs w:val="22"/>
        </w:rPr>
        <w:t xml:space="preserve">] </w:t>
      </w:r>
      <w:r w:rsidR="00E71FFA">
        <w:rPr>
          <w:rFonts w:ascii="Arial" w:hAnsi="Arial" w:cs="Arial"/>
          <w:b/>
          <w:bCs/>
          <w:sz w:val="22"/>
          <w:szCs w:val="22"/>
          <w:u w:val="single"/>
        </w:rPr>
        <w:t>2027</w:t>
      </w:r>
    </w:p>
    <w:p w14:paraId="48CA3F71" w14:textId="77777777" w:rsidR="00484D59" w:rsidRPr="00484D59" w:rsidRDefault="00484D59" w:rsidP="00484D59">
      <w:pPr>
        <w:rPr>
          <w:rFonts w:ascii="Arial" w:hAnsi="Arial" w:cs="Arial"/>
        </w:rPr>
      </w:pPr>
    </w:p>
    <w:bookmarkEnd w:id="3"/>
    <w:p w14:paraId="58740118" w14:textId="77777777" w:rsidR="00484D59" w:rsidRPr="00484D59" w:rsidRDefault="00484D59" w:rsidP="004436D2">
      <w:pPr>
        <w:rPr>
          <w:rFonts w:ascii="Arial" w:eastAsia="Times New Roman" w:hAnsi="Arial" w:cs="Arial"/>
        </w:rPr>
      </w:pPr>
    </w:p>
    <w:p w14:paraId="1C935ACB" w14:textId="77777777" w:rsidR="00827121" w:rsidRDefault="00827121" w:rsidP="00827121">
      <w:pPr>
        <w:rPr>
          <w:rFonts w:ascii="Arial" w:eastAsia="Times New Roman" w:hAnsi="Arial" w:cs="Arial"/>
          <w:b/>
          <w:bCs/>
        </w:rPr>
      </w:pPr>
    </w:p>
    <w:p w14:paraId="725276E0" w14:textId="77777777" w:rsidR="00312B5E" w:rsidRPr="00827121" w:rsidRDefault="00312B5E" w:rsidP="00827121">
      <w:pPr>
        <w:rPr>
          <w:rFonts w:ascii="Arial" w:eastAsia="Times New Roman" w:hAnsi="Arial" w:cs="Arial"/>
          <w:b/>
          <w:bCs/>
        </w:rPr>
      </w:pPr>
    </w:p>
    <w:p w14:paraId="0D8E2C04" w14:textId="420F04E6" w:rsidR="00312B5E" w:rsidRPr="00312B5E" w:rsidRDefault="00312B5E" w:rsidP="00312B5E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Kevyn Piper</w:t>
      </w:r>
    </w:p>
    <w:p w14:paraId="223B6015" w14:textId="77777777" w:rsidR="00312B5E" w:rsidRPr="00312B5E" w:rsidRDefault="00312B5E" w:rsidP="00312B5E">
      <w:pPr>
        <w:rPr>
          <w:rFonts w:ascii="Arial" w:eastAsia="Times New Roman" w:hAnsi="Arial" w:cs="Arial"/>
          <w:b/>
          <w:bCs/>
        </w:rPr>
      </w:pPr>
      <w:r w:rsidRPr="00312B5E">
        <w:rPr>
          <w:rFonts w:ascii="Arial" w:eastAsia="Times New Roman" w:hAnsi="Arial" w:cs="Arial"/>
          <w:b/>
          <w:bCs/>
        </w:rPr>
        <w:t>Commission Agreement Officer</w:t>
      </w:r>
    </w:p>
    <w:p w14:paraId="5C0ECD19" w14:textId="77777777" w:rsidR="00827121" w:rsidRPr="00827121" w:rsidRDefault="00827121" w:rsidP="00827121">
      <w:pPr>
        <w:rPr>
          <w:rFonts w:ascii="Arial" w:eastAsia="Times New Roman" w:hAnsi="Arial" w:cs="Arial"/>
          <w:b/>
          <w:bCs/>
        </w:rPr>
      </w:pPr>
    </w:p>
    <w:sectPr w:rsidR="00827121" w:rsidRPr="00827121" w:rsidSect="002D11A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D803" w14:textId="77777777" w:rsidR="005378E2" w:rsidRDefault="005378E2" w:rsidP="00F86D2B">
      <w:r>
        <w:separator/>
      </w:r>
    </w:p>
  </w:endnote>
  <w:endnote w:type="continuationSeparator" w:id="0">
    <w:p w14:paraId="61431F23" w14:textId="77777777" w:rsidR="005378E2" w:rsidRDefault="005378E2" w:rsidP="00F86D2B">
      <w:r>
        <w:continuationSeparator/>
      </w:r>
    </w:p>
  </w:endnote>
  <w:endnote w:type="continuationNotice" w:id="1">
    <w:p w14:paraId="2CCCC8E8" w14:textId="77777777" w:rsidR="005378E2" w:rsidRDefault="00537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4DCC657B" w14:textId="77777777" w:rsidTr="4D7C6706">
      <w:tc>
        <w:tcPr>
          <w:tcW w:w="2880" w:type="dxa"/>
        </w:tcPr>
        <w:p w14:paraId="1C30F658" w14:textId="4FC5E23C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D3F0B1C" w14:textId="217B9FC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5681F7D6" w14:textId="65144E5E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01AFCF9C" w14:textId="46A281DD" w:rsidR="4D7C6706" w:rsidRDefault="4D7C6706" w:rsidP="4D7C6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6" name="Picture 6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F730" w14:textId="77777777" w:rsidR="005378E2" w:rsidRDefault="005378E2" w:rsidP="00F86D2B">
      <w:r>
        <w:separator/>
      </w:r>
    </w:p>
  </w:footnote>
  <w:footnote w:type="continuationSeparator" w:id="0">
    <w:p w14:paraId="055B838B" w14:textId="77777777" w:rsidR="005378E2" w:rsidRDefault="005378E2" w:rsidP="00F86D2B">
      <w:r>
        <w:continuationSeparator/>
      </w:r>
    </w:p>
  </w:footnote>
  <w:footnote w:type="continuationNotice" w:id="1">
    <w:p w14:paraId="6FD8E0B3" w14:textId="77777777" w:rsidR="005378E2" w:rsidRDefault="00537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02D11A5">
    <w:pPr>
      <w:pStyle w:val="Header"/>
      <w:ind w:hanging="1800"/>
    </w:pPr>
  </w:p>
  <w:p w14:paraId="0CC19A77" w14:textId="29A27D48" w:rsidR="00E210F6" w:rsidRDefault="00891410" w:rsidP="002D11A5">
    <w:pPr>
      <w:pStyle w:val="Header"/>
      <w:ind w:hanging="1800"/>
    </w:pPr>
    <w:r>
      <w:rPr>
        <w:noProof/>
      </w:rPr>
      <w:drawing>
        <wp:inline distT="0" distB="0" distL="0" distR="0" wp14:anchorId="59ACF5EB" wp14:editId="7BC6F1ED">
          <wp:extent cx="7465625" cy="978010"/>
          <wp:effectExtent l="0" t="0" r="254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2" cy="98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A679F"/>
    <w:multiLevelType w:val="hybridMultilevel"/>
    <w:tmpl w:val="509CF0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D5775F"/>
    <w:multiLevelType w:val="hybridMultilevel"/>
    <w:tmpl w:val="88ACC64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D34C2"/>
    <w:multiLevelType w:val="hybridMultilevel"/>
    <w:tmpl w:val="73B2024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E04984"/>
    <w:multiLevelType w:val="hybridMultilevel"/>
    <w:tmpl w:val="509CF012"/>
    <w:lvl w:ilvl="0" w:tplc="AA1CA1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A510F5"/>
    <w:multiLevelType w:val="hybridMultilevel"/>
    <w:tmpl w:val="1ED65934"/>
    <w:lvl w:ilvl="0" w:tplc="8786A8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35814">
    <w:abstractNumId w:val="0"/>
  </w:num>
  <w:num w:numId="2" w16cid:durableId="878863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417937">
    <w:abstractNumId w:val="4"/>
  </w:num>
  <w:num w:numId="4" w16cid:durableId="2108962670">
    <w:abstractNumId w:val="1"/>
  </w:num>
  <w:num w:numId="5" w16cid:durableId="1211846826">
    <w:abstractNumId w:val="2"/>
  </w:num>
  <w:num w:numId="6" w16cid:durableId="305741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169F3"/>
    <w:rsid w:val="00027125"/>
    <w:rsid w:val="00027BBD"/>
    <w:rsid w:val="0003347E"/>
    <w:rsid w:val="00052027"/>
    <w:rsid w:val="000557AC"/>
    <w:rsid w:val="0006094E"/>
    <w:rsid w:val="00063B9D"/>
    <w:rsid w:val="00073E07"/>
    <w:rsid w:val="00084F04"/>
    <w:rsid w:val="0009064B"/>
    <w:rsid w:val="000A6CE7"/>
    <w:rsid w:val="000B0751"/>
    <w:rsid w:val="000E31D6"/>
    <w:rsid w:val="00103353"/>
    <w:rsid w:val="00114F09"/>
    <w:rsid w:val="001319BB"/>
    <w:rsid w:val="00133056"/>
    <w:rsid w:val="0014043C"/>
    <w:rsid w:val="00147242"/>
    <w:rsid w:val="0014731B"/>
    <w:rsid w:val="0017299B"/>
    <w:rsid w:val="00191CDF"/>
    <w:rsid w:val="001C4011"/>
    <w:rsid w:val="001E0639"/>
    <w:rsid w:val="001F62F3"/>
    <w:rsid w:val="00203587"/>
    <w:rsid w:val="00235167"/>
    <w:rsid w:val="002747CF"/>
    <w:rsid w:val="00274C5C"/>
    <w:rsid w:val="00281954"/>
    <w:rsid w:val="002A5F7A"/>
    <w:rsid w:val="002D11A5"/>
    <w:rsid w:val="00300FB1"/>
    <w:rsid w:val="00306C82"/>
    <w:rsid w:val="00312B5E"/>
    <w:rsid w:val="00347397"/>
    <w:rsid w:val="003A0C4A"/>
    <w:rsid w:val="003A6B45"/>
    <w:rsid w:val="003A76F7"/>
    <w:rsid w:val="003A7D73"/>
    <w:rsid w:val="003E0AD6"/>
    <w:rsid w:val="003E0D2D"/>
    <w:rsid w:val="003E404F"/>
    <w:rsid w:val="00410AC7"/>
    <w:rsid w:val="00410FAF"/>
    <w:rsid w:val="00415DE9"/>
    <w:rsid w:val="00430859"/>
    <w:rsid w:val="00431706"/>
    <w:rsid w:val="004379A5"/>
    <w:rsid w:val="00437D5F"/>
    <w:rsid w:val="004436D2"/>
    <w:rsid w:val="004504D5"/>
    <w:rsid w:val="00473A26"/>
    <w:rsid w:val="00484D59"/>
    <w:rsid w:val="00493781"/>
    <w:rsid w:val="004949E7"/>
    <w:rsid w:val="004A1AAA"/>
    <w:rsid w:val="004A4C18"/>
    <w:rsid w:val="004B251E"/>
    <w:rsid w:val="004D128F"/>
    <w:rsid w:val="005100D5"/>
    <w:rsid w:val="00524EA9"/>
    <w:rsid w:val="00525E2C"/>
    <w:rsid w:val="00527817"/>
    <w:rsid w:val="005378E2"/>
    <w:rsid w:val="00537FE7"/>
    <w:rsid w:val="005413E6"/>
    <w:rsid w:val="00544C18"/>
    <w:rsid w:val="00547AF0"/>
    <w:rsid w:val="005568CA"/>
    <w:rsid w:val="00566D9C"/>
    <w:rsid w:val="00577D95"/>
    <w:rsid w:val="005918C3"/>
    <w:rsid w:val="0059609D"/>
    <w:rsid w:val="005A3121"/>
    <w:rsid w:val="005B1F39"/>
    <w:rsid w:val="005E6FA2"/>
    <w:rsid w:val="00627A7B"/>
    <w:rsid w:val="006511D6"/>
    <w:rsid w:val="00654BE4"/>
    <w:rsid w:val="00673E5B"/>
    <w:rsid w:val="00681D81"/>
    <w:rsid w:val="00687655"/>
    <w:rsid w:val="00693454"/>
    <w:rsid w:val="006A57AF"/>
    <w:rsid w:val="006B13F0"/>
    <w:rsid w:val="006D3827"/>
    <w:rsid w:val="006E146A"/>
    <w:rsid w:val="006E3D54"/>
    <w:rsid w:val="007029EF"/>
    <w:rsid w:val="007134AE"/>
    <w:rsid w:val="007211FC"/>
    <w:rsid w:val="00751C0F"/>
    <w:rsid w:val="00761F8B"/>
    <w:rsid w:val="0077265A"/>
    <w:rsid w:val="00777798"/>
    <w:rsid w:val="0078154A"/>
    <w:rsid w:val="00783717"/>
    <w:rsid w:val="007C1357"/>
    <w:rsid w:val="007C6051"/>
    <w:rsid w:val="007D545A"/>
    <w:rsid w:val="007D7BE2"/>
    <w:rsid w:val="007F4B51"/>
    <w:rsid w:val="0081533B"/>
    <w:rsid w:val="00827121"/>
    <w:rsid w:val="00834390"/>
    <w:rsid w:val="0084458B"/>
    <w:rsid w:val="00846985"/>
    <w:rsid w:val="00874988"/>
    <w:rsid w:val="00890D1C"/>
    <w:rsid w:val="00891290"/>
    <w:rsid w:val="00891410"/>
    <w:rsid w:val="008A5D17"/>
    <w:rsid w:val="008B086D"/>
    <w:rsid w:val="008C587E"/>
    <w:rsid w:val="008E1433"/>
    <w:rsid w:val="008E3926"/>
    <w:rsid w:val="008E7852"/>
    <w:rsid w:val="008F7BB2"/>
    <w:rsid w:val="00902088"/>
    <w:rsid w:val="00910710"/>
    <w:rsid w:val="0091761C"/>
    <w:rsid w:val="009407F5"/>
    <w:rsid w:val="00950AF4"/>
    <w:rsid w:val="0096692E"/>
    <w:rsid w:val="009C49D1"/>
    <w:rsid w:val="009C7C20"/>
    <w:rsid w:val="009D0D53"/>
    <w:rsid w:val="009D5376"/>
    <w:rsid w:val="009E6C35"/>
    <w:rsid w:val="009E754B"/>
    <w:rsid w:val="00A04619"/>
    <w:rsid w:val="00A15FA8"/>
    <w:rsid w:val="00A17202"/>
    <w:rsid w:val="00A3384C"/>
    <w:rsid w:val="00A36CF5"/>
    <w:rsid w:val="00A6359C"/>
    <w:rsid w:val="00A73089"/>
    <w:rsid w:val="00A90DC6"/>
    <w:rsid w:val="00AD21FC"/>
    <w:rsid w:val="00AD5870"/>
    <w:rsid w:val="00AE05B9"/>
    <w:rsid w:val="00AE73D2"/>
    <w:rsid w:val="00AF0AC0"/>
    <w:rsid w:val="00B02516"/>
    <w:rsid w:val="00B03AD3"/>
    <w:rsid w:val="00B12AFC"/>
    <w:rsid w:val="00B33354"/>
    <w:rsid w:val="00B45E01"/>
    <w:rsid w:val="00B73D45"/>
    <w:rsid w:val="00B75E3A"/>
    <w:rsid w:val="00B80E72"/>
    <w:rsid w:val="00B83B9B"/>
    <w:rsid w:val="00B84D31"/>
    <w:rsid w:val="00B906E9"/>
    <w:rsid w:val="00B90B0A"/>
    <w:rsid w:val="00B9286E"/>
    <w:rsid w:val="00BA1317"/>
    <w:rsid w:val="00BA3F4C"/>
    <w:rsid w:val="00BB1C1C"/>
    <w:rsid w:val="00BB5DCD"/>
    <w:rsid w:val="00BC78BD"/>
    <w:rsid w:val="00C01C97"/>
    <w:rsid w:val="00C03527"/>
    <w:rsid w:val="00C2336E"/>
    <w:rsid w:val="00C23A25"/>
    <w:rsid w:val="00C3755A"/>
    <w:rsid w:val="00C67037"/>
    <w:rsid w:val="00C744B2"/>
    <w:rsid w:val="00C84266"/>
    <w:rsid w:val="00C95D37"/>
    <w:rsid w:val="00C96BDD"/>
    <w:rsid w:val="00CA4A63"/>
    <w:rsid w:val="00CA6B2B"/>
    <w:rsid w:val="00CB4E2F"/>
    <w:rsid w:val="00CD09FB"/>
    <w:rsid w:val="00D201E5"/>
    <w:rsid w:val="00D32C3D"/>
    <w:rsid w:val="00D33013"/>
    <w:rsid w:val="00D431C2"/>
    <w:rsid w:val="00D43B83"/>
    <w:rsid w:val="00E210F6"/>
    <w:rsid w:val="00E23329"/>
    <w:rsid w:val="00E31A05"/>
    <w:rsid w:val="00E62715"/>
    <w:rsid w:val="00E71FFA"/>
    <w:rsid w:val="00E9233C"/>
    <w:rsid w:val="00E95AA9"/>
    <w:rsid w:val="00EA7BDE"/>
    <w:rsid w:val="00ED18F1"/>
    <w:rsid w:val="00F030DD"/>
    <w:rsid w:val="00F10DFF"/>
    <w:rsid w:val="00F220FC"/>
    <w:rsid w:val="00F22AD4"/>
    <w:rsid w:val="00F86D2B"/>
    <w:rsid w:val="00F90F6B"/>
    <w:rsid w:val="00F947AC"/>
    <w:rsid w:val="00F95D8D"/>
    <w:rsid w:val="00F967DF"/>
    <w:rsid w:val="00FB15B6"/>
    <w:rsid w:val="00FB3CF1"/>
    <w:rsid w:val="00FE5320"/>
    <w:rsid w:val="00FF7303"/>
    <w:rsid w:val="0B9F7E28"/>
    <w:rsid w:val="0BC2AB66"/>
    <w:rsid w:val="0CDE3617"/>
    <w:rsid w:val="2407BBC1"/>
    <w:rsid w:val="39F17E2F"/>
    <w:rsid w:val="4D7C6706"/>
    <w:rsid w:val="52521B09"/>
    <w:rsid w:val="5770E9BA"/>
    <w:rsid w:val="65B14D97"/>
    <w:rsid w:val="732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50BC5FE8-22D1-40C7-8E5B-B18EB50D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Heading 2 Char1,Heading 2 Char Char"/>
    <w:basedOn w:val="Normal"/>
    <w:next w:val="Heading3"/>
    <w:link w:val="Heading2Char"/>
    <w:uiPriority w:val="99"/>
    <w:qFormat/>
    <w:rsid w:val="00484D59"/>
    <w:pPr>
      <w:keepNext/>
      <w:spacing w:before="120" w:after="120"/>
      <w:outlineLvl w:val="1"/>
    </w:pPr>
    <w:rPr>
      <w:rFonts w:ascii="Arial" w:eastAsia="Times New Roman" w:hAnsi="Arial" w:cs="Times New Roman"/>
      <w:b/>
      <w:smallCaps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ListParagraph">
    <w:name w:val="List Paragraph"/>
    <w:basedOn w:val="Normal"/>
    <w:link w:val="ListParagraphChar"/>
    <w:uiPriority w:val="34"/>
    <w:qFormat/>
    <w:rsid w:val="0082712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84266"/>
  </w:style>
  <w:style w:type="character" w:customStyle="1" w:styleId="Heading2Char">
    <w:name w:val="Heading 2 Char"/>
    <w:aliases w:val="Heading 2 Char1 Char,Heading 2 Char Char Char"/>
    <w:basedOn w:val="DefaultParagraphFont"/>
    <w:link w:val="Heading2"/>
    <w:uiPriority w:val="99"/>
    <w:rsid w:val="00484D59"/>
    <w:rPr>
      <w:rFonts w:ascii="Arial" w:eastAsia="Times New Roman" w:hAnsi="Arial" w:cs="Times New Roman"/>
      <w:b/>
      <w:smallCaps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D5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1" ma:contentTypeDescription="Create a new document." ma:contentTypeScope="" ma:versionID="600ea1c144a243eceee08da9009c9e0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42e23df4de45657edda4e0e97e3d9cf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CAM" minOccurs="0"/>
                <xsd:element ref="ns2:Agreement" minOccurs="0"/>
                <xsd:element ref="ns2:Recipien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greement" ma:index="19" nillable="true" ma:displayName="Agreement" ma:internalName="Agreement">
      <xsd:simpleType>
        <xsd:restriction base="dms:Text">
          <xsd:maxLength value="255"/>
        </xsd:restriction>
      </xsd:simpleType>
    </xsd:element>
    <xsd:element name="Recipient" ma:index="20" nillable="true" ma:displayName="Recipient" ma:format="Dropdown" ma:internalName="Recipient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AM" ma:index="18" nillable="true" ma:displayName="CAM" ma:list="UserInfo" ma:SharePointGroup="0" ma:internalName="CA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4" nillable="true" ma:displayName="Taxonomy Catch All Column" ma:hidden="true" ma:list="{ae4c3dee-12c0-4e3d-9afb-7864d8a0d10e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Agreement xmlns="785685f2-c2e1-4352-89aa-3faca8eaba52" xsi:nil="true"/>
    <Recipient xmlns="785685f2-c2e1-4352-89aa-3faca8eaba52" xsi:nil="true"/>
    <CAM xmlns="5067c814-4b34-462c-a21d-c185ff6548d2">
      <UserInfo>
        <DisplayName/>
        <AccountId xsi:nil="true"/>
        <AccountType/>
      </UserInfo>
    </CAM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B0237-3F92-4033-8B80-EAF980DDF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GFO-25-302 Addendum 1 Cover Letter</dc:title>
  <dc:subject/>
  <dc:creator>Le, Liet@Energy</dc:creator>
  <cp:keywords/>
  <dc:description/>
  <cp:lastModifiedBy>Piper, Kevyn@Energy</cp:lastModifiedBy>
  <cp:revision>19</cp:revision>
  <cp:lastPrinted>2019-04-08T16:38:00Z</cp:lastPrinted>
  <dcterms:created xsi:type="dcterms:W3CDTF">2025-11-21T22:49:00Z</dcterms:created>
  <dcterms:modified xsi:type="dcterms:W3CDTF">2025-12-02T21:42:00Z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65a26142-5b89-4e22-894b-a1495b7c740b</vt:lpwstr>
  </property>
</Properties>
</file>