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DE4" w14:textId="48938504" w:rsidR="00ED7E0C" w:rsidRPr="00ED7E0C"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t>GFO-</w:t>
      </w:r>
      <w:r w:rsidR="00EC5FF2" w:rsidRPr="00EC5FF2">
        <w:rPr>
          <w:rFonts w:ascii="Arial" w:eastAsia="Times New Roman" w:hAnsi="Arial" w:cs="Arial"/>
          <w:sz w:val="24"/>
          <w:szCs w:val="24"/>
        </w:rPr>
        <w:t>25-312</w:t>
      </w:r>
      <w:r w:rsidRPr="00ED7E0C">
        <w:rPr>
          <w:rFonts w:ascii="Arial" w:eastAsia="Times New Roman" w:hAnsi="Arial" w:cs="Arial"/>
          <w:sz w:val="24"/>
          <w:szCs w:val="24"/>
        </w:rPr>
        <w:t xml:space="preserve">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proofErr w:type="gramStart"/>
      <w:r w:rsidRPr="0083587C">
        <w:rPr>
          <w:rFonts w:ascii="Arial" w:hAnsi="Arial" w:cs="Arial"/>
          <w:sz w:val="24"/>
          <w:szCs w:val="24"/>
        </w:rPr>
        <w:t>Is</w:t>
      </w:r>
      <w:proofErr w:type="gramEnd"/>
      <w:r w:rsidRPr="0083587C">
        <w:rPr>
          <w:rFonts w:ascii="Arial" w:hAnsi="Arial" w:cs="Arial"/>
          <w:sz w:val="24"/>
          <w:szCs w:val="24"/>
        </w:rPr>
        <w:t xml:space="preserve">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lastRenderedPageBreak/>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5AB6032A" w:rsidR="00751039" w:rsidRDefault="00052520"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w:t>
      </w:r>
      <w:proofErr w:type="gramEnd"/>
      <w:r w:rsidRPr="00751039">
        <w:rPr>
          <w:rFonts w:ascii="Arial" w:hAnsi="Arial" w:cs="Arial"/>
          <w:sz w:val="24"/>
          <w:szCs w:val="24"/>
        </w:rPr>
        <w:t xml:space="preserve"> not currently being sued by any entity (public or private) or </w:t>
      </w:r>
      <w:proofErr w:type="gramStart"/>
      <w:r w:rsidRPr="00751039">
        <w:rPr>
          <w:rFonts w:ascii="Arial" w:hAnsi="Arial" w:cs="Arial"/>
          <w:sz w:val="24"/>
          <w:szCs w:val="24"/>
        </w:rPr>
        <w:t>individual, and</w:t>
      </w:r>
      <w:proofErr w:type="gramEnd"/>
      <w:r w:rsidRPr="00751039">
        <w:rPr>
          <w:rFonts w:ascii="Arial" w:hAnsi="Arial" w:cs="Arial"/>
          <w:sz w:val="24"/>
          <w:szCs w:val="24"/>
        </w:rPr>
        <w:t xml:space="preserve">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pplicant’s ability to perform the proposed project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the terms of all settlement agreements, if any, </w:t>
      </w:r>
      <w:proofErr w:type="gramStart"/>
      <w:r w:rsidRPr="00751039">
        <w:rPr>
          <w:rFonts w:ascii="Arial" w:hAnsi="Arial" w:cs="Arial"/>
          <w:sz w:val="24"/>
          <w:szCs w:val="24"/>
        </w:rPr>
        <w:t>entered into</w:t>
      </w:r>
      <w:proofErr w:type="gramEnd"/>
      <w:r w:rsidRPr="00751039">
        <w:rPr>
          <w:rFonts w:ascii="Arial" w:hAnsi="Arial" w:cs="Arial"/>
          <w:sz w:val="24"/>
          <w:szCs w:val="24"/>
        </w:rPr>
        <w:t xml:space="preserve">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w:t>
      </w:r>
      <w:proofErr w:type="gramEnd"/>
      <w:r w:rsidRPr="00751039">
        <w:rPr>
          <w:rFonts w:ascii="Arial" w:hAnsi="Arial" w:cs="Arial"/>
          <w:sz w:val="24"/>
          <w:szCs w:val="24"/>
        </w:rPr>
        <w:t xml:space="preserve">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742348B0" w14:textId="77777777" w:rsidR="00B6544C" w:rsidRPr="00E2254F" w:rsidRDefault="00B6544C" w:rsidP="00B6544C"/>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 xml:space="preserve">For the Applicant, and having authority to do so, I declare under penalty of perjury under the laws of the State of California that the foregoing is true and </w:t>
      </w:r>
      <w:proofErr w:type="gramStart"/>
      <w:r w:rsidRPr="00B6544C">
        <w:rPr>
          <w:rFonts w:ascii="Arial" w:eastAsia="Times New Roman" w:hAnsi="Arial" w:cs="Arial"/>
          <w:sz w:val="24"/>
          <w:szCs w:val="24"/>
        </w:rPr>
        <w:t>correct</w:t>
      </w:r>
      <w:proofErr w:type="gramEnd"/>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746579">
        <w:trPr>
          <w:trHeight w:val="14"/>
          <w:tblCellSpacing w:w="15" w:type="dxa"/>
        </w:trPr>
        <w:tc>
          <w:tcPr>
            <w:tcW w:w="4846"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746579">
        <w:trPr>
          <w:trHeight w:val="671"/>
          <w:tblCellSpacing w:w="15" w:type="dxa"/>
        </w:trPr>
        <w:tc>
          <w:tcPr>
            <w:tcW w:w="4846"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746579">
        <w:trPr>
          <w:trHeight w:val="14"/>
          <w:tblCellSpacing w:w="15" w:type="dxa"/>
        </w:trPr>
        <w:tc>
          <w:tcPr>
            <w:tcW w:w="4846"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746579">
        <w:trPr>
          <w:trHeight w:val="14"/>
          <w:tblCellSpacing w:w="15" w:type="dxa"/>
        </w:trPr>
        <w:tc>
          <w:tcPr>
            <w:tcW w:w="4846" w:type="pct"/>
            <w:vAlign w:val="center"/>
          </w:tcPr>
          <w:p w14:paraId="25EF13BC"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(Printed Name)</w:t>
            </w:r>
          </w:p>
          <w:p w14:paraId="02BD55E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EC5FF2"/>
    <w:sectPr w:rsidR="00E2254F" w:rsidRPr="0008489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568D" w14:textId="77777777" w:rsidR="00CA0AA3" w:rsidRDefault="00CA0AA3" w:rsidP="009A00A4">
      <w:pPr>
        <w:spacing w:after="0" w:line="240" w:lineRule="auto"/>
      </w:pPr>
      <w:r>
        <w:separator/>
      </w:r>
    </w:p>
  </w:endnote>
  <w:endnote w:type="continuationSeparator" w:id="0">
    <w:p w14:paraId="7B8F1A31" w14:textId="77777777" w:rsidR="00CA0AA3" w:rsidRDefault="00CA0AA3" w:rsidP="009A00A4">
      <w:pPr>
        <w:spacing w:after="0" w:line="240" w:lineRule="auto"/>
      </w:pPr>
      <w:r>
        <w:continuationSeparator/>
      </w:r>
    </w:p>
  </w:endnote>
  <w:endnote w:type="continuationNotice" w:id="1">
    <w:p w14:paraId="05959F8C" w14:textId="77777777" w:rsidR="00CA0AA3" w:rsidRDefault="00CA0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0962" w14:textId="276C9789" w:rsidR="00580B02" w:rsidRPr="00580B02" w:rsidRDefault="00DE412D" w:rsidP="00714ECB">
    <w:pPr>
      <w:tabs>
        <w:tab w:val="center" w:pos="4680"/>
        <w:tab w:val="right" w:pos="9360"/>
      </w:tabs>
      <w:spacing w:after="0" w:line="240" w:lineRule="auto"/>
      <w:rPr>
        <w:rFonts w:ascii="Arial" w:eastAsia="Times New Roman" w:hAnsi="Arial" w:cs="Arial"/>
        <w:sz w:val="18"/>
        <w:szCs w:val="18"/>
      </w:rPr>
    </w:pPr>
    <w:r>
      <w:rPr>
        <w:rFonts w:ascii="Arial" w:eastAsia="Times New Roman" w:hAnsi="Arial" w:cs="Arial"/>
        <w:sz w:val="18"/>
        <w:szCs w:val="18"/>
      </w:rPr>
      <w:t>April</w:t>
    </w:r>
    <w:r w:rsidR="00580B02" w:rsidRPr="00580B02">
      <w:rPr>
        <w:rFonts w:ascii="Arial" w:eastAsia="Times New Roman" w:hAnsi="Arial" w:cs="Arial"/>
        <w:sz w:val="18"/>
        <w:szCs w:val="18"/>
      </w:rPr>
      <w:t xml:space="preserve"> 2026</w:t>
    </w:r>
    <w:r w:rsidR="00580B02" w:rsidRPr="00580B02">
      <w:rPr>
        <w:rFonts w:ascii="Arial" w:eastAsia="Times New Roman" w:hAnsi="Arial" w:cs="Arial"/>
        <w:sz w:val="18"/>
        <w:szCs w:val="18"/>
      </w:rPr>
      <w:tab/>
      <w:t xml:space="preserve">Page </w:t>
    </w:r>
    <w:r w:rsidR="00580B02" w:rsidRPr="00580B02">
      <w:rPr>
        <w:rFonts w:ascii="Arial" w:eastAsia="Times New Roman" w:hAnsi="Arial" w:cs="Arial"/>
        <w:sz w:val="18"/>
        <w:szCs w:val="18"/>
      </w:rPr>
      <w:fldChar w:fldCharType="begin"/>
    </w:r>
    <w:r w:rsidR="00580B02" w:rsidRPr="00580B02">
      <w:rPr>
        <w:rFonts w:ascii="Arial" w:eastAsia="Times New Roman" w:hAnsi="Arial" w:cs="Arial"/>
        <w:sz w:val="18"/>
        <w:szCs w:val="18"/>
      </w:rPr>
      <w:instrText xml:space="preserve"> PAGE </w:instrText>
    </w:r>
    <w:r w:rsidR="00580B02" w:rsidRPr="00580B02">
      <w:rPr>
        <w:rFonts w:ascii="Arial" w:eastAsia="Times New Roman" w:hAnsi="Arial" w:cs="Arial"/>
        <w:sz w:val="18"/>
        <w:szCs w:val="18"/>
      </w:rPr>
      <w:fldChar w:fldCharType="separate"/>
    </w:r>
    <w:r w:rsidR="00580B02" w:rsidRPr="00580B02">
      <w:rPr>
        <w:rFonts w:ascii="Arial" w:eastAsia="Times New Roman" w:hAnsi="Arial" w:cs="Arial"/>
        <w:sz w:val="18"/>
        <w:szCs w:val="18"/>
      </w:rPr>
      <w:t>2</w:t>
    </w:r>
    <w:r w:rsidR="00580B02" w:rsidRPr="00580B02">
      <w:rPr>
        <w:rFonts w:ascii="Arial" w:eastAsia="Times New Roman" w:hAnsi="Arial" w:cs="Arial"/>
        <w:sz w:val="18"/>
        <w:szCs w:val="18"/>
      </w:rPr>
      <w:fldChar w:fldCharType="end"/>
    </w:r>
    <w:r w:rsidR="00580B02" w:rsidRPr="00580B02">
      <w:rPr>
        <w:rFonts w:ascii="Arial" w:eastAsia="Times New Roman" w:hAnsi="Arial" w:cs="Arial"/>
        <w:sz w:val="18"/>
        <w:szCs w:val="18"/>
      </w:rPr>
      <w:t xml:space="preserve"> of </w:t>
    </w:r>
    <w:r w:rsidR="00580B02" w:rsidRPr="00580B02">
      <w:rPr>
        <w:rFonts w:ascii="Arial" w:eastAsia="Times New Roman" w:hAnsi="Arial" w:cs="Arial"/>
        <w:sz w:val="18"/>
        <w:szCs w:val="18"/>
      </w:rPr>
      <w:fldChar w:fldCharType="begin"/>
    </w:r>
    <w:r w:rsidR="00580B02" w:rsidRPr="00580B02">
      <w:rPr>
        <w:rFonts w:ascii="Arial" w:eastAsia="Times New Roman" w:hAnsi="Arial" w:cs="Arial"/>
        <w:sz w:val="18"/>
        <w:szCs w:val="18"/>
      </w:rPr>
      <w:instrText xml:space="preserve"> NUMPAGES  </w:instrText>
    </w:r>
    <w:r w:rsidR="00580B02" w:rsidRPr="00580B02">
      <w:rPr>
        <w:rFonts w:ascii="Arial" w:eastAsia="Times New Roman" w:hAnsi="Arial" w:cs="Arial"/>
        <w:sz w:val="18"/>
        <w:szCs w:val="18"/>
      </w:rPr>
      <w:fldChar w:fldCharType="separate"/>
    </w:r>
    <w:r w:rsidR="00580B02" w:rsidRPr="00580B02">
      <w:rPr>
        <w:rFonts w:ascii="Arial" w:eastAsia="Times New Roman" w:hAnsi="Arial" w:cs="Arial"/>
        <w:sz w:val="18"/>
        <w:szCs w:val="18"/>
      </w:rPr>
      <w:t>2</w:t>
    </w:r>
    <w:r w:rsidR="00580B02" w:rsidRPr="00580B02">
      <w:rPr>
        <w:rFonts w:ascii="Arial" w:eastAsia="Times New Roman" w:hAnsi="Arial" w:cs="Arial"/>
        <w:sz w:val="18"/>
        <w:szCs w:val="18"/>
      </w:rPr>
      <w:fldChar w:fldCharType="end"/>
    </w:r>
    <w:r w:rsidR="00580B02" w:rsidRPr="00580B02">
      <w:rPr>
        <w:rFonts w:ascii="Arial" w:eastAsia="Times New Roman" w:hAnsi="Arial" w:cs="Arial"/>
        <w:sz w:val="18"/>
        <w:szCs w:val="18"/>
      </w:rPr>
      <w:tab/>
      <w:t xml:space="preserve">   </w:t>
    </w:r>
    <w:r w:rsidR="00714ECB">
      <w:rPr>
        <w:rFonts w:ascii="Arial" w:eastAsia="Times New Roman" w:hAnsi="Arial" w:cs="Arial"/>
        <w:sz w:val="18"/>
        <w:szCs w:val="18"/>
      </w:rPr>
      <w:t>GFO-25-305</w:t>
    </w:r>
    <w:r w:rsidR="00580B02" w:rsidRPr="00580B02">
      <w:rPr>
        <w:rFonts w:ascii="Arial" w:eastAsia="Times New Roman" w:hAnsi="Arial" w:cs="Arial"/>
        <w:sz w:val="18"/>
        <w:szCs w:val="18"/>
      </w:rPr>
      <w:tab/>
      <w:t xml:space="preserve">       </w:t>
    </w:r>
    <w:r w:rsidR="00580B02">
      <w:rPr>
        <w:rFonts w:ascii="Arial" w:eastAsia="Times New Roman" w:hAnsi="Arial" w:cs="Arial"/>
        <w:sz w:val="18"/>
        <w:szCs w:val="18"/>
      </w:rPr>
      <w:tab/>
    </w:r>
    <w:r w:rsidR="00580B02" w:rsidRPr="00580B02">
      <w:rPr>
        <w:rFonts w:ascii="Arial" w:eastAsia="Times New Roman" w:hAnsi="Arial" w:cs="Arial"/>
        <w:sz w:val="18"/>
        <w:szCs w:val="18"/>
      </w:rPr>
      <w:t xml:space="preserve">Non-Energy Impacts of Integrated </w:t>
    </w:r>
  </w:p>
  <w:p w14:paraId="07A8FF26" w14:textId="77777777" w:rsidR="00580B02" w:rsidRPr="00580B02" w:rsidRDefault="00580B02" w:rsidP="00580B02">
    <w:pPr>
      <w:tabs>
        <w:tab w:val="right" w:pos="9360"/>
      </w:tabs>
      <w:spacing w:after="0" w:line="240" w:lineRule="auto"/>
      <w:jc w:val="right"/>
      <w:rPr>
        <w:rFonts w:ascii="Arial" w:eastAsia="Times New Roman" w:hAnsi="Arial" w:cs="Arial"/>
        <w:sz w:val="18"/>
        <w:szCs w:val="18"/>
      </w:rPr>
    </w:pPr>
    <w:r w:rsidRPr="00580B02">
      <w:rPr>
        <w:rFonts w:ascii="Arial" w:eastAsia="Times New Roman" w:hAnsi="Arial" w:cs="Arial"/>
        <w:sz w:val="18"/>
        <w:szCs w:val="18"/>
      </w:rPr>
      <w:t xml:space="preserve">Energy Retrofit Packages from the </w:t>
    </w:r>
  </w:p>
  <w:p w14:paraId="795102BC" w14:textId="77777777" w:rsidR="00580B02" w:rsidRPr="00580B02" w:rsidRDefault="00580B02" w:rsidP="00580B02">
    <w:pPr>
      <w:tabs>
        <w:tab w:val="right" w:pos="9360"/>
      </w:tabs>
      <w:spacing w:after="0" w:line="240" w:lineRule="auto"/>
      <w:jc w:val="right"/>
      <w:rPr>
        <w:rFonts w:ascii="Arial" w:eastAsia="Times New Roman" w:hAnsi="Arial" w:cs="Arial"/>
        <w:sz w:val="18"/>
        <w:szCs w:val="18"/>
      </w:rPr>
    </w:pPr>
    <w:r w:rsidRPr="00580B02">
      <w:rPr>
        <w:rFonts w:ascii="Arial" w:eastAsia="Times New Roman" w:hAnsi="Arial" w:cs="Arial"/>
        <w:sz w:val="18"/>
        <w:szCs w:val="18"/>
      </w:rPr>
      <w:t>Equitable Building Decarbonization Program</w:t>
    </w:r>
  </w:p>
  <w:p w14:paraId="33E2CD66" w14:textId="77777777" w:rsidR="00580B02" w:rsidRPr="00580B02" w:rsidRDefault="00580B02" w:rsidP="00580B02">
    <w:pPr>
      <w:tabs>
        <w:tab w:val="center" w:pos="4680"/>
        <w:tab w:val="right" w:pos="9360"/>
      </w:tabs>
      <w:spacing w:after="0" w:line="240" w:lineRule="auto"/>
      <w:rPr>
        <w:rFonts w:ascii="Calibri" w:eastAsia="Calibri" w:hAnsi="Calibri" w:cs="Times New Roman"/>
      </w:rPr>
    </w:pPr>
  </w:p>
  <w:p w14:paraId="213A2FA1" w14:textId="1239863F" w:rsidR="0014089E" w:rsidRPr="00580B02" w:rsidRDefault="0014089E" w:rsidP="0058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0524" w14:textId="77777777" w:rsidR="00CA0AA3" w:rsidRDefault="00CA0AA3" w:rsidP="009A00A4">
      <w:pPr>
        <w:spacing w:after="0" w:line="240" w:lineRule="auto"/>
      </w:pPr>
      <w:r>
        <w:separator/>
      </w:r>
    </w:p>
  </w:footnote>
  <w:footnote w:type="continuationSeparator" w:id="0">
    <w:p w14:paraId="14258B9F" w14:textId="77777777" w:rsidR="00CA0AA3" w:rsidRDefault="00CA0AA3" w:rsidP="009A00A4">
      <w:pPr>
        <w:spacing w:after="0" w:line="240" w:lineRule="auto"/>
      </w:pPr>
      <w:r>
        <w:continuationSeparator/>
      </w:r>
    </w:p>
  </w:footnote>
  <w:footnote w:type="continuationNotice" w:id="1">
    <w:p w14:paraId="237AECF2" w14:textId="77777777" w:rsidR="00CA0AA3" w:rsidRDefault="00CA0A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4D7" w14:textId="17A4D821"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C70681">
      <w:rPr>
        <w:rFonts w:ascii="Arial" w:eastAsia="Times New Roman" w:hAnsi="Arial" w:cs="Arial"/>
        <w:b/>
        <w:caps/>
        <w:sz w:val="26"/>
        <w:szCs w:val="26"/>
      </w:rPr>
      <w:t>1</w:t>
    </w:r>
    <w:r w:rsidRPr="00B36673">
      <w:rPr>
        <w:rFonts w:ascii="Arial" w:eastAsia="Times New Roman" w:hAnsi="Arial" w:cs="Arial"/>
        <w:b/>
        <w:caps/>
        <w:sz w:val="26"/>
        <w:szCs w:val="26"/>
      </w:rPr>
      <w:t xml:space="preserve">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5A75"/>
    <w:rsid w:val="00065971"/>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4089E"/>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2F70A8"/>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131"/>
    <w:rsid w:val="00407D96"/>
    <w:rsid w:val="00412699"/>
    <w:rsid w:val="00423A33"/>
    <w:rsid w:val="00444AAA"/>
    <w:rsid w:val="004478F7"/>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0B02"/>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4ECB"/>
    <w:rsid w:val="007170FA"/>
    <w:rsid w:val="00717A3F"/>
    <w:rsid w:val="00727AEC"/>
    <w:rsid w:val="0073138E"/>
    <w:rsid w:val="00751039"/>
    <w:rsid w:val="00756607"/>
    <w:rsid w:val="00761974"/>
    <w:rsid w:val="007E37E0"/>
    <w:rsid w:val="007F23E3"/>
    <w:rsid w:val="0080060E"/>
    <w:rsid w:val="008029C1"/>
    <w:rsid w:val="008030A0"/>
    <w:rsid w:val="008240E5"/>
    <w:rsid w:val="0083587C"/>
    <w:rsid w:val="00845C39"/>
    <w:rsid w:val="008511DB"/>
    <w:rsid w:val="00854A99"/>
    <w:rsid w:val="00870DD6"/>
    <w:rsid w:val="00890D86"/>
    <w:rsid w:val="008914BD"/>
    <w:rsid w:val="00893D2F"/>
    <w:rsid w:val="008B0467"/>
    <w:rsid w:val="008B0D6E"/>
    <w:rsid w:val="008B45AC"/>
    <w:rsid w:val="008D1181"/>
    <w:rsid w:val="008F40EA"/>
    <w:rsid w:val="008F6D23"/>
    <w:rsid w:val="00942D35"/>
    <w:rsid w:val="00943AE8"/>
    <w:rsid w:val="009462B3"/>
    <w:rsid w:val="009475C4"/>
    <w:rsid w:val="00951FFF"/>
    <w:rsid w:val="00965FFF"/>
    <w:rsid w:val="00983279"/>
    <w:rsid w:val="00984372"/>
    <w:rsid w:val="0099536B"/>
    <w:rsid w:val="009A00A4"/>
    <w:rsid w:val="009A0CC4"/>
    <w:rsid w:val="009C3DED"/>
    <w:rsid w:val="009E6AED"/>
    <w:rsid w:val="00A01AF1"/>
    <w:rsid w:val="00A2007F"/>
    <w:rsid w:val="00A300E4"/>
    <w:rsid w:val="00A50C75"/>
    <w:rsid w:val="00A5417A"/>
    <w:rsid w:val="00A6622B"/>
    <w:rsid w:val="00A77C96"/>
    <w:rsid w:val="00AB0BC8"/>
    <w:rsid w:val="00AC38B3"/>
    <w:rsid w:val="00AD7817"/>
    <w:rsid w:val="00AF3181"/>
    <w:rsid w:val="00B015B9"/>
    <w:rsid w:val="00B05216"/>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76BB"/>
    <w:rsid w:val="00C31A05"/>
    <w:rsid w:val="00C3353E"/>
    <w:rsid w:val="00C4054D"/>
    <w:rsid w:val="00C54FD2"/>
    <w:rsid w:val="00C550CD"/>
    <w:rsid w:val="00C70681"/>
    <w:rsid w:val="00C80A5E"/>
    <w:rsid w:val="00C94018"/>
    <w:rsid w:val="00C949E8"/>
    <w:rsid w:val="00CA0822"/>
    <w:rsid w:val="00CA0AA3"/>
    <w:rsid w:val="00CA1FCF"/>
    <w:rsid w:val="00CC1939"/>
    <w:rsid w:val="00CC393A"/>
    <w:rsid w:val="00CD626E"/>
    <w:rsid w:val="00CE52DE"/>
    <w:rsid w:val="00D03515"/>
    <w:rsid w:val="00D415FE"/>
    <w:rsid w:val="00D553E7"/>
    <w:rsid w:val="00D5595D"/>
    <w:rsid w:val="00D7561B"/>
    <w:rsid w:val="00D76D5E"/>
    <w:rsid w:val="00D82B59"/>
    <w:rsid w:val="00D83789"/>
    <w:rsid w:val="00DA7344"/>
    <w:rsid w:val="00DB3C21"/>
    <w:rsid w:val="00DB692A"/>
    <w:rsid w:val="00DD4367"/>
    <w:rsid w:val="00DE0D14"/>
    <w:rsid w:val="00DE0F05"/>
    <w:rsid w:val="00DE412D"/>
    <w:rsid w:val="00DF00D8"/>
    <w:rsid w:val="00E0514C"/>
    <w:rsid w:val="00E14084"/>
    <w:rsid w:val="00E219E5"/>
    <w:rsid w:val="00E2254F"/>
    <w:rsid w:val="00E23C86"/>
    <w:rsid w:val="00E245A7"/>
    <w:rsid w:val="00E2715E"/>
    <w:rsid w:val="00E54907"/>
    <w:rsid w:val="00E616F9"/>
    <w:rsid w:val="00E94201"/>
    <w:rsid w:val="00EA58C1"/>
    <w:rsid w:val="00EC5FF2"/>
    <w:rsid w:val="00ED132B"/>
    <w:rsid w:val="00ED181A"/>
    <w:rsid w:val="00ED7E0C"/>
    <w:rsid w:val="00EF334F"/>
    <w:rsid w:val="00EF454A"/>
    <w:rsid w:val="00EF6911"/>
    <w:rsid w:val="00F00FFC"/>
    <w:rsid w:val="00F0143D"/>
    <w:rsid w:val="00F117DB"/>
    <w:rsid w:val="00F13824"/>
    <w:rsid w:val="00F14EDC"/>
    <w:rsid w:val="00F30600"/>
    <w:rsid w:val="00F34FDC"/>
    <w:rsid w:val="00F40ED3"/>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SharedWithUsers xmlns="5067c814-4b34-462c-a21d-c185ff6548d2">
      <UserInfo>
        <DisplayName/>
        <AccountId xsi:nil="true"/>
        <AccountType/>
      </UserInfo>
    </SharedWithUsers>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C523-F216-4F84-A384-A4091242C413}">
  <ds:schemaRefs>
    <ds:schemaRef ds:uri="http://schemas.microsoft.com/sharepoint/v3/contenttype/forms"/>
  </ds:schemaRefs>
</ds:datastoreItem>
</file>

<file path=customXml/itemProps2.xml><?xml version="1.0" encoding="utf-8"?>
<ds:datastoreItem xmlns:ds="http://schemas.openxmlformats.org/officeDocument/2006/customXml" ds:itemID="{8A904C74-2E6A-45B9-9A70-6E72EA1CCA8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79600137-1572-4394-84B1-87E3096A1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DCC48-D1DE-4727-853B-78677C25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640</Words>
  <Characters>3131</Characters>
  <Application>Microsoft Office Word</Application>
  <DocSecurity>0</DocSecurity>
  <Lines>626</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Johnson, Natalie@Energy</cp:lastModifiedBy>
  <cp:revision>14</cp:revision>
  <dcterms:created xsi:type="dcterms:W3CDTF">2023-09-29T19:48:00Z</dcterms:created>
  <dcterms:modified xsi:type="dcterms:W3CDTF">2026-04-08T00:05:00Z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1765500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