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10C7" w14:textId="60476598" w:rsidR="002E447D" w:rsidRDefault="00267777" w:rsidP="002E447D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>
        <w:rPr>
          <w:rFonts w:ascii="Arial" w:hAnsi="Arial" w:cs="Arial"/>
          <w:b/>
          <w:bCs/>
          <w:color w:val="auto"/>
          <w:sz w:val="26"/>
          <w:szCs w:val="26"/>
        </w:rPr>
        <w:t>ATTACHMENT</w:t>
      </w:r>
      <w:r w:rsidR="00257729" w:rsidRPr="002E447D">
        <w:rPr>
          <w:rFonts w:ascii="Arial" w:hAnsi="Arial" w:cs="Arial"/>
          <w:b/>
          <w:bCs/>
          <w:color w:val="auto"/>
          <w:sz w:val="26"/>
          <w:szCs w:val="26"/>
        </w:rPr>
        <w:t xml:space="preserve"> 1</w:t>
      </w:r>
    </w:p>
    <w:p w14:paraId="59DE5997" w14:textId="289EB0B6" w:rsidR="00257729" w:rsidRPr="002E447D" w:rsidRDefault="00257729" w:rsidP="002E447D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2E447D">
        <w:rPr>
          <w:rFonts w:ascii="Arial" w:hAnsi="Arial" w:cs="Arial"/>
          <w:b/>
          <w:bCs/>
          <w:color w:val="auto"/>
          <w:sz w:val="26"/>
          <w:szCs w:val="26"/>
        </w:rPr>
        <w:t>Executive Summary Form</w:t>
      </w:r>
    </w:p>
    <w:p w14:paraId="1D622838" w14:textId="77777777" w:rsidR="007E5418" w:rsidRDefault="007E5418" w:rsidP="007E5418">
      <w:pPr>
        <w:spacing w:after="0"/>
        <w:jc w:val="center"/>
        <w:rPr>
          <w:b/>
          <w:sz w:val="24"/>
          <w:szCs w:val="24"/>
        </w:rPr>
      </w:pPr>
    </w:p>
    <w:p w14:paraId="59AD9EEB" w14:textId="77777777" w:rsidR="007E5418" w:rsidRPr="00855C68" w:rsidRDefault="007E5418" w:rsidP="007E5418">
      <w:pPr>
        <w:spacing w:after="0"/>
        <w:jc w:val="both"/>
        <w:rPr>
          <w:szCs w:val="22"/>
        </w:rPr>
      </w:pPr>
      <w:r w:rsidRPr="00855C68">
        <w:rPr>
          <w:szCs w:val="22"/>
        </w:rPr>
        <w:t xml:space="preserve">Limit the response to </w:t>
      </w:r>
      <w:r w:rsidRPr="00855C68">
        <w:rPr>
          <w:b/>
          <w:szCs w:val="22"/>
        </w:rPr>
        <w:t>two</w:t>
      </w:r>
      <w:r w:rsidRPr="00855C68">
        <w:rPr>
          <w:szCs w:val="22"/>
        </w:rPr>
        <w:t xml:space="preserve"> pages.  See the formatting req</w:t>
      </w:r>
      <w:r>
        <w:rPr>
          <w:szCs w:val="22"/>
        </w:rPr>
        <w:t>uirements in Part III, Section A</w:t>
      </w:r>
      <w:r w:rsidRPr="00855C68">
        <w:rPr>
          <w:szCs w:val="22"/>
        </w:rPr>
        <w:t>.</w:t>
      </w:r>
    </w:p>
    <w:p w14:paraId="74B68E83" w14:textId="77777777" w:rsidR="007E5418" w:rsidRDefault="007E5418" w:rsidP="7DF27803">
      <w:pPr>
        <w:spacing w:after="0"/>
        <w:jc w:val="both"/>
        <w:rPr>
          <w:b/>
          <w:bCs/>
          <w:sz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7365"/>
      </w:tblGrid>
      <w:tr w:rsidR="7DF27803" w14:paraId="72AD4929" w14:textId="77777777" w:rsidTr="16B354F5">
        <w:trPr>
          <w:trHeight w:val="300"/>
        </w:trPr>
        <w:tc>
          <w:tcPr>
            <w:tcW w:w="1965" w:type="dxa"/>
            <w:shd w:val="clear" w:color="auto" w:fill="F2F2F2" w:themeFill="background1" w:themeFillShade="F2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3DF688F6" w14:textId="6B503512" w:rsidR="7DF27803" w:rsidRPr="00804E0E" w:rsidRDefault="7DF27803" w:rsidP="16B354F5">
            <w:pPr>
              <w:rPr>
                <w:rFonts w:eastAsia="Arial"/>
                <w:szCs w:val="22"/>
              </w:rPr>
            </w:pPr>
            <w:r w:rsidRPr="00804E0E">
              <w:rPr>
                <w:rFonts w:eastAsia="Arial"/>
                <w:b/>
                <w:bCs/>
                <w:szCs w:val="22"/>
              </w:rPr>
              <w:t>Applicant Legal Name</w:t>
            </w:r>
          </w:p>
        </w:tc>
        <w:tc>
          <w:tcPr>
            <w:tcW w:w="7365" w:type="dxa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696883BD" w14:textId="27A532FD" w:rsidR="7DF27803" w:rsidRPr="00804E0E" w:rsidRDefault="7DF27803" w:rsidP="16B354F5">
            <w:pPr>
              <w:rPr>
                <w:rFonts w:eastAsia="Arial"/>
                <w:szCs w:val="22"/>
              </w:rPr>
            </w:pPr>
          </w:p>
        </w:tc>
      </w:tr>
      <w:tr w:rsidR="7DF27803" w14:paraId="031F8525" w14:textId="77777777" w:rsidTr="16B354F5">
        <w:trPr>
          <w:trHeight w:val="300"/>
        </w:trPr>
        <w:tc>
          <w:tcPr>
            <w:tcW w:w="1965" w:type="dxa"/>
            <w:shd w:val="clear" w:color="auto" w:fill="F2F2F2" w:themeFill="background1" w:themeFillShade="F2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6711C026" w14:textId="57B23198" w:rsidR="7DF27803" w:rsidRPr="00804E0E" w:rsidRDefault="7DF27803" w:rsidP="16B354F5">
            <w:pPr>
              <w:rPr>
                <w:rFonts w:eastAsia="Arial"/>
                <w:szCs w:val="22"/>
              </w:rPr>
            </w:pPr>
            <w:r w:rsidRPr="00804E0E">
              <w:rPr>
                <w:rFonts w:eastAsia="Arial"/>
                <w:b/>
                <w:bCs/>
                <w:szCs w:val="22"/>
              </w:rPr>
              <w:t>Project Partners</w:t>
            </w:r>
          </w:p>
        </w:tc>
        <w:tc>
          <w:tcPr>
            <w:tcW w:w="7365" w:type="dxa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2766C7B6" w14:textId="6D7FBC82" w:rsidR="7DF27803" w:rsidRPr="00804E0E" w:rsidRDefault="7DF27803" w:rsidP="16B354F5">
            <w:pPr>
              <w:rPr>
                <w:rFonts w:eastAsia="Arial"/>
                <w:szCs w:val="22"/>
              </w:rPr>
            </w:pPr>
          </w:p>
        </w:tc>
      </w:tr>
      <w:tr w:rsidR="7DF27803" w14:paraId="4D45007A" w14:textId="77777777" w:rsidTr="16B354F5">
        <w:trPr>
          <w:trHeight w:val="300"/>
        </w:trPr>
        <w:tc>
          <w:tcPr>
            <w:tcW w:w="1965" w:type="dxa"/>
            <w:shd w:val="clear" w:color="auto" w:fill="F2F2F2" w:themeFill="background1" w:themeFillShade="F2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19B8EDF0" w14:textId="2B76086A" w:rsidR="7DF27803" w:rsidRPr="00804E0E" w:rsidRDefault="7DF27803" w:rsidP="16B354F5">
            <w:pPr>
              <w:rPr>
                <w:rFonts w:eastAsia="Arial"/>
                <w:szCs w:val="22"/>
              </w:rPr>
            </w:pPr>
            <w:r w:rsidRPr="00804E0E">
              <w:rPr>
                <w:rFonts w:eastAsia="Arial"/>
                <w:b/>
                <w:bCs/>
                <w:szCs w:val="22"/>
              </w:rPr>
              <w:t>Project Title</w:t>
            </w:r>
          </w:p>
        </w:tc>
        <w:tc>
          <w:tcPr>
            <w:tcW w:w="7365" w:type="dxa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74C9D2E0" w14:textId="634B4979" w:rsidR="7DF27803" w:rsidRPr="00804E0E" w:rsidRDefault="7DF27803" w:rsidP="16B354F5">
            <w:pPr>
              <w:rPr>
                <w:rFonts w:eastAsia="Arial"/>
                <w:szCs w:val="22"/>
              </w:rPr>
            </w:pPr>
          </w:p>
        </w:tc>
      </w:tr>
      <w:tr w:rsidR="7DF27803" w14:paraId="6E8FCC0E" w14:textId="77777777" w:rsidTr="16B354F5">
        <w:trPr>
          <w:trHeight w:val="300"/>
        </w:trPr>
        <w:tc>
          <w:tcPr>
            <w:tcW w:w="1965" w:type="dxa"/>
            <w:shd w:val="clear" w:color="auto" w:fill="F2F2F2" w:themeFill="background1" w:themeFillShade="F2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06141866" w14:textId="7261E135" w:rsidR="7DF27803" w:rsidRPr="00804E0E" w:rsidRDefault="7DF27803" w:rsidP="16B354F5">
            <w:pPr>
              <w:rPr>
                <w:rFonts w:eastAsia="Arial"/>
                <w:szCs w:val="22"/>
              </w:rPr>
            </w:pPr>
            <w:r w:rsidRPr="00804E0E">
              <w:rPr>
                <w:rFonts w:eastAsia="Arial"/>
                <w:b/>
                <w:bCs/>
                <w:szCs w:val="22"/>
              </w:rPr>
              <w:t>Total Project Budget</w:t>
            </w:r>
          </w:p>
        </w:tc>
        <w:tc>
          <w:tcPr>
            <w:tcW w:w="7365" w:type="dxa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778433F5" w14:textId="61BAF78C" w:rsidR="7DF27803" w:rsidRPr="00804E0E" w:rsidRDefault="7DF27803" w:rsidP="16B354F5">
            <w:pPr>
              <w:rPr>
                <w:rFonts w:eastAsia="Arial"/>
                <w:szCs w:val="22"/>
              </w:rPr>
            </w:pPr>
            <w:r w:rsidRPr="00804E0E">
              <w:rPr>
                <w:rFonts w:eastAsia="Arial"/>
                <w:szCs w:val="22"/>
              </w:rPr>
              <w:t>$</w:t>
            </w:r>
          </w:p>
        </w:tc>
      </w:tr>
      <w:tr w:rsidR="7DF27803" w14:paraId="3C9264EE" w14:textId="77777777" w:rsidTr="16B354F5">
        <w:trPr>
          <w:trHeight w:val="300"/>
        </w:trPr>
        <w:tc>
          <w:tcPr>
            <w:tcW w:w="1965" w:type="dxa"/>
            <w:shd w:val="clear" w:color="auto" w:fill="F2F2F2" w:themeFill="background1" w:themeFillShade="F2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5E9F7950" w14:textId="46765660" w:rsidR="7DF27803" w:rsidRPr="00804E0E" w:rsidRDefault="7DF27803" w:rsidP="16B354F5">
            <w:pPr>
              <w:rPr>
                <w:rFonts w:eastAsia="Arial"/>
                <w:szCs w:val="22"/>
              </w:rPr>
            </w:pPr>
            <w:r w:rsidRPr="00804E0E">
              <w:rPr>
                <w:rFonts w:eastAsia="Arial"/>
                <w:b/>
                <w:bCs/>
                <w:szCs w:val="22"/>
              </w:rPr>
              <w:t>CEC Funding Request</w:t>
            </w:r>
          </w:p>
        </w:tc>
        <w:tc>
          <w:tcPr>
            <w:tcW w:w="7365" w:type="dxa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2221AE22" w14:textId="7E67923F" w:rsidR="7DF27803" w:rsidRPr="00804E0E" w:rsidRDefault="7DF27803" w:rsidP="16B354F5">
            <w:pPr>
              <w:rPr>
                <w:rFonts w:eastAsia="Arial"/>
                <w:szCs w:val="22"/>
              </w:rPr>
            </w:pPr>
            <w:r w:rsidRPr="00804E0E">
              <w:rPr>
                <w:rFonts w:eastAsia="Arial"/>
                <w:szCs w:val="22"/>
              </w:rPr>
              <w:t>$</w:t>
            </w:r>
          </w:p>
        </w:tc>
      </w:tr>
      <w:tr w:rsidR="634F9D99" w14:paraId="2445E9A6" w14:textId="77777777" w:rsidTr="16B354F5">
        <w:trPr>
          <w:trHeight w:val="300"/>
        </w:trPr>
        <w:tc>
          <w:tcPr>
            <w:tcW w:w="1965" w:type="dxa"/>
            <w:shd w:val="clear" w:color="auto" w:fill="F2F2F2" w:themeFill="background1" w:themeFillShade="F2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3131AAE2" w14:textId="559D2C49" w:rsidR="4C6B704E" w:rsidRPr="00804E0E" w:rsidRDefault="4C6B704E" w:rsidP="16B354F5">
            <w:pPr>
              <w:rPr>
                <w:rFonts w:eastAsia="Arial"/>
                <w:b/>
                <w:bCs/>
                <w:szCs w:val="22"/>
              </w:rPr>
            </w:pPr>
            <w:r w:rsidRPr="00804E0E">
              <w:rPr>
                <w:rFonts w:eastAsia="Arial"/>
                <w:b/>
                <w:bCs/>
                <w:szCs w:val="22"/>
              </w:rPr>
              <w:t>Match Funding</w:t>
            </w:r>
          </w:p>
        </w:tc>
        <w:tc>
          <w:tcPr>
            <w:tcW w:w="7365" w:type="dxa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14:paraId="245B92DB" w14:textId="0FE57A01" w:rsidR="4C6B704E" w:rsidRPr="00804E0E" w:rsidRDefault="4C6B704E" w:rsidP="16B354F5">
            <w:pPr>
              <w:rPr>
                <w:rFonts w:eastAsia="Arial"/>
                <w:szCs w:val="22"/>
              </w:rPr>
            </w:pPr>
            <w:r w:rsidRPr="00804E0E">
              <w:rPr>
                <w:rFonts w:eastAsia="Arial"/>
                <w:szCs w:val="22"/>
              </w:rPr>
              <w:t>$</w:t>
            </w:r>
          </w:p>
        </w:tc>
      </w:tr>
    </w:tbl>
    <w:p w14:paraId="5A600940" w14:textId="5F8A4D90" w:rsidR="7DF27803" w:rsidRDefault="7DF27803" w:rsidP="7DF27803">
      <w:pPr>
        <w:spacing w:after="0"/>
        <w:jc w:val="both"/>
        <w:rPr>
          <w:b/>
          <w:bCs/>
          <w:sz w:val="20"/>
        </w:rPr>
      </w:pPr>
    </w:p>
    <w:p w14:paraId="1A861C12" w14:textId="77777777" w:rsidR="007E5418" w:rsidRDefault="007E5418" w:rsidP="007E5418">
      <w:pPr>
        <w:spacing w:after="0"/>
        <w:ind w:left="360" w:right="360"/>
        <w:jc w:val="both"/>
      </w:pPr>
    </w:p>
    <w:p w14:paraId="25EFA858" w14:textId="77777777" w:rsidR="007E5418" w:rsidRPr="006737BC" w:rsidRDefault="007E5418" w:rsidP="007E5418">
      <w:pPr>
        <w:numPr>
          <w:ilvl w:val="0"/>
          <w:numId w:val="1"/>
        </w:numPr>
        <w:spacing w:after="0"/>
        <w:ind w:right="360"/>
        <w:jc w:val="both"/>
        <w:rPr>
          <w:b/>
        </w:rPr>
      </w:pPr>
      <w:r w:rsidRPr="006737BC">
        <w:rPr>
          <w:b/>
        </w:rPr>
        <w:t>Project description</w:t>
      </w:r>
      <w:r>
        <w:rPr>
          <w:b/>
        </w:rPr>
        <w:t>:</w:t>
      </w:r>
    </w:p>
    <w:p w14:paraId="761A0E95" w14:textId="77777777" w:rsidR="007E5418" w:rsidRDefault="007E5418" w:rsidP="007E5418">
      <w:pPr>
        <w:spacing w:after="0"/>
        <w:ind w:left="720" w:right="360"/>
        <w:jc w:val="both"/>
      </w:pPr>
    </w:p>
    <w:p w14:paraId="60AE696E" w14:textId="77777777" w:rsidR="007E5418" w:rsidRDefault="007E5418" w:rsidP="007E5418">
      <w:pPr>
        <w:spacing w:after="0"/>
        <w:ind w:left="720" w:right="360"/>
        <w:jc w:val="both"/>
      </w:pPr>
    </w:p>
    <w:p w14:paraId="1E0F922E" w14:textId="77777777" w:rsidR="007E5418" w:rsidRPr="006737BC" w:rsidRDefault="007E5418" w:rsidP="007E5418">
      <w:pPr>
        <w:numPr>
          <w:ilvl w:val="0"/>
          <w:numId w:val="1"/>
        </w:numPr>
        <w:spacing w:after="0"/>
        <w:ind w:right="360"/>
        <w:jc w:val="both"/>
        <w:rPr>
          <w:b/>
        </w:rPr>
      </w:pPr>
      <w:r w:rsidRPr="006737BC">
        <w:rPr>
          <w:b/>
        </w:rPr>
        <w:t>Project goals and objectives</w:t>
      </w:r>
      <w:r>
        <w:rPr>
          <w:b/>
        </w:rPr>
        <w:t>:</w:t>
      </w:r>
    </w:p>
    <w:p w14:paraId="5667B3CB" w14:textId="77777777" w:rsidR="007E5418" w:rsidRDefault="007E5418" w:rsidP="007E5418">
      <w:pPr>
        <w:spacing w:after="0"/>
        <w:ind w:right="360"/>
        <w:jc w:val="both"/>
      </w:pPr>
    </w:p>
    <w:p w14:paraId="63695EB7" w14:textId="77777777" w:rsidR="007E5418" w:rsidRDefault="007E5418" w:rsidP="007E5418">
      <w:pPr>
        <w:spacing w:after="0"/>
        <w:ind w:right="360"/>
        <w:jc w:val="both"/>
      </w:pPr>
    </w:p>
    <w:p w14:paraId="5C6388DE" w14:textId="77777777" w:rsidR="007E5418" w:rsidRPr="006737BC" w:rsidRDefault="007E5418" w:rsidP="007E5418">
      <w:pPr>
        <w:numPr>
          <w:ilvl w:val="0"/>
          <w:numId w:val="1"/>
        </w:numPr>
        <w:spacing w:after="0"/>
        <w:ind w:right="360"/>
        <w:jc w:val="both"/>
        <w:rPr>
          <w:b/>
        </w:rPr>
      </w:pPr>
      <w:r>
        <w:rPr>
          <w:b/>
        </w:rPr>
        <w:t>Explanation of h</w:t>
      </w:r>
      <w:r w:rsidRPr="006737BC">
        <w:rPr>
          <w:b/>
        </w:rPr>
        <w:t>ow project goals and objectives will be achieved, quantified, and measured</w:t>
      </w:r>
      <w:r>
        <w:rPr>
          <w:b/>
        </w:rPr>
        <w:t>:</w:t>
      </w:r>
    </w:p>
    <w:p w14:paraId="7186862F" w14:textId="77777777" w:rsidR="007E5418" w:rsidRDefault="007E5418" w:rsidP="007E5418">
      <w:pPr>
        <w:spacing w:after="0"/>
        <w:ind w:right="360"/>
        <w:jc w:val="both"/>
      </w:pPr>
    </w:p>
    <w:p w14:paraId="50D6BB99" w14:textId="77777777" w:rsidR="007E5418" w:rsidRDefault="007E5418" w:rsidP="007E5418">
      <w:pPr>
        <w:spacing w:after="0"/>
        <w:ind w:right="360"/>
        <w:jc w:val="both"/>
      </w:pPr>
    </w:p>
    <w:p w14:paraId="58E7C69B" w14:textId="77777777" w:rsidR="007E5418" w:rsidRPr="006737BC" w:rsidRDefault="007E5418" w:rsidP="007E5418">
      <w:pPr>
        <w:numPr>
          <w:ilvl w:val="0"/>
          <w:numId w:val="1"/>
        </w:numPr>
        <w:spacing w:after="0"/>
        <w:ind w:right="360"/>
        <w:jc w:val="both"/>
        <w:rPr>
          <w:b/>
        </w:rPr>
      </w:pPr>
      <w:r>
        <w:rPr>
          <w:b/>
        </w:rPr>
        <w:t>Project task description:</w:t>
      </w:r>
    </w:p>
    <w:p w14:paraId="4EBB02F9" w14:textId="77777777" w:rsidR="007E5418" w:rsidRDefault="007E5418" w:rsidP="007E5418">
      <w:pPr>
        <w:spacing w:after="0"/>
        <w:ind w:right="360"/>
        <w:jc w:val="both"/>
      </w:pPr>
    </w:p>
    <w:p w14:paraId="776DDC0D" w14:textId="77777777" w:rsidR="007E5418" w:rsidRDefault="007E5418" w:rsidP="007E5418">
      <w:pPr>
        <w:ind w:right="360"/>
        <w:jc w:val="both"/>
      </w:pPr>
    </w:p>
    <w:p w14:paraId="4C9FD782" w14:textId="77777777" w:rsidR="007E5418" w:rsidRPr="006737BC" w:rsidRDefault="007E5418" w:rsidP="007E5418">
      <w:pPr>
        <w:numPr>
          <w:ilvl w:val="0"/>
          <w:numId w:val="1"/>
        </w:numPr>
        <w:spacing w:after="0"/>
        <w:ind w:right="360"/>
        <w:jc w:val="both"/>
        <w:rPr>
          <w:b/>
        </w:rPr>
      </w:pPr>
      <w:r w:rsidRPr="006737BC">
        <w:rPr>
          <w:b/>
        </w:rPr>
        <w:t>Agreement management</w:t>
      </w:r>
      <w:r>
        <w:rPr>
          <w:b/>
        </w:rPr>
        <w:t xml:space="preserve"> description:</w:t>
      </w:r>
    </w:p>
    <w:sectPr w:rsidR="007E5418" w:rsidRPr="006737BC" w:rsidSect="00D13E4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6427" w14:textId="77777777" w:rsidR="001B1FE9" w:rsidRDefault="001B1FE9" w:rsidP="0084066D">
      <w:pPr>
        <w:spacing w:after="0"/>
      </w:pPr>
      <w:r>
        <w:separator/>
      </w:r>
    </w:p>
  </w:endnote>
  <w:endnote w:type="continuationSeparator" w:id="0">
    <w:p w14:paraId="1A1C508A" w14:textId="77777777" w:rsidR="001B1FE9" w:rsidRDefault="001B1FE9" w:rsidP="008406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7C01" w14:textId="4EA6BC1E" w:rsidR="001E5177" w:rsidRPr="00E000EC" w:rsidRDefault="00032B3D" w:rsidP="001E5177">
    <w:pPr>
      <w:pStyle w:val="Footer"/>
      <w:spacing w:after="0"/>
      <w:jc w:val="right"/>
      <w:rPr>
        <w:szCs w:val="22"/>
      </w:rPr>
    </w:pPr>
    <w:r>
      <w:rPr>
        <w:szCs w:val="22"/>
      </w:rPr>
      <w:t>September</w:t>
    </w:r>
    <w:r w:rsidR="0087656B" w:rsidRPr="00E000EC">
      <w:rPr>
        <w:szCs w:val="22"/>
      </w:rPr>
      <w:t xml:space="preserve"> </w:t>
    </w:r>
    <w:r w:rsidR="005B4042" w:rsidRPr="00E000EC">
      <w:rPr>
        <w:szCs w:val="22"/>
      </w:rPr>
      <w:t>2026</w:t>
    </w:r>
    <w:r w:rsidR="001E5177" w:rsidRPr="00E000EC">
      <w:rPr>
        <w:szCs w:val="22"/>
      </w:rPr>
      <w:tab/>
      <w:t xml:space="preserve">Page </w:t>
    </w:r>
    <w:r w:rsidR="00B77007" w:rsidRPr="00E000EC">
      <w:rPr>
        <w:szCs w:val="22"/>
      </w:rPr>
      <w:fldChar w:fldCharType="begin"/>
    </w:r>
    <w:r w:rsidR="001E5177" w:rsidRPr="00E000EC">
      <w:rPr>
        <w:szCs w:val="22"/>
      </w:rPr>
      <w:instrText xml:space="preserve"> PAGE </w:instrText>
    </w:r>
    <w:r w:rsidR="00B77007" w:rsidRPr="00E000EC">
      <w:rPr>
        <w:szCs w:val="22"/>
      </w:rPr>
      <w:fldChar w:fldCharType="separate"/>
    </w:r>
    <w:r w:rsidR="008243F6" w:rsidRPr="00E000EC">
      <w:rPr>
        <w:noProof/>
        <w:szCs w:val="22"/>
      </w:rPr>
      <w:t>1</w:t>
    </w:r>
    <w:r w:rsidR="00B77007" w:rsidRPr="00E000EC">
      <w:rPr>
        <w:szCs w:val="22"/>
      </w:rPr>
      <w:fldChar w:fldCharType="end"/>
    </w:r>
    <w:r w:rsidR="001E5177" w:rsidRPr="00E000EC">
      <w:rPr>
        <w:szCs w:val="22"/>
      </w:rPr>
      <w:t xml:space="preserve"> of </w:t>
    </w:r>
    <w:r w:rsidR="00B77007" w:rsidRPr="00E000EC">
      <w:rPr>
        <w:szCs w:val="22"/>
      </w:rPr>
      <w:fldChar w:fldCharType="begin"/>
    </w:r>
    <w:r w:rsidR="001E5177" w:rsidRPr="00E000EC">
      <w:rPr>
        <w:szCs w:val="22"/>
      </w:rPr>
      <w:instrText xml:space="preserve"> NUMPAGES  </w:instrText>
    </w:r>
    <w:r w:rsidR="00B77007" w:rsidRPr="00E000EC">
      <w:rPr>
        <w:szCs w:val="22"/>
      </w:rPr>
      <w:fldChar w:fldCharType="separate"/>
    </w:r>
    <w:r w:rsidR="008243F6" w:rsidRPr="00E000EC">
      <w:rPr>
        <w:noProof/>
        <w:szCs w:val="22"/>
      </w:rPr>
      <w:t>1</w:t>
    </w:r>
    <w:r w:rsidR="00B77007" w:rsidRPr="00E000EC">
      <w:rPr>
        <w:szCs w:val="22"/>
      </w:rPr>
      <w:fldChar w:fldCharType="end"/>
    </w:r>
    <w:r w:rsidR="001E5177" w:rsidRPr="00E000EC">
      <w:rPr>
        <w:szCs w:val="22"/>
      </w:rPr>
      <w:tab/>
    </w:r>
    <w:r w:rsidR="0061198D" w:rsidRPr="00E000EC">
      <w:rPr>
        <w:szCs w:val="22"/>
      </w:rPr>
      <w:t>GFO</w:t>
    </w:r>
    <w:r w:rsidR="001E5177" w:rsidRPr="00E000EC">
      <w:rPr>
        <w:szCs w:val="22"/>
      </w:rPr>
      <w:t>-</w:t>
    </w:r>
    <w:r w:rsidR="004F0155" w:rsidRPr="00E000EC">
      <w:rPr>
        <w:szCs w:val="22"/>
      </w:rPr>
      <w:t>26-301</w:t>
    </w:r>
  </w:p>
  <w:p w14:paraId="4DF4EE4E" w14:textId="73C475EB" w:rsidR="001E5177" w:rsidRPr="00E000EC" w:rsidRDefault="001E5177" w:rsidP="0061198D">
    <w:pPr>
      <w:pStyle w:val="Footer"/>
      <w:spacing w:after="0"/>
      <w:rPr>
        <w:szCs w:val="22"/>
      </w:rPr>
    </w:pPr>
    <w:r w:rsidRPr="00E000EC">
      <w:rPr>
        <w:szCs w:val="22"/>
      </w:rPr>
      <w:tab/>
    </w:r>
    <w:r w:rsidRPr="00E000EC">
      <w:rPr>
        <w:szCs w:val="22"/>
      </w:rPr>
      <w:tab/>
    </w:r>
    <w:r w:rsidR="00423F5C" w:rsidRPr="00E000EC">
      <w:rPr>
        <w:szCs w:val="22"/>
      </w:rPr>
      <w:t xml:space="preserve">Characterizing </w:t>
    </w:r>
    <w:proofErr w:type="gramStart"/>
    <w:r w:rsidR="00423F5C" w:rsidRPr="00E000EC">
      <w:rPr>
        <w:szCs w:val="22"/>
      </w:rPr>
      <w:t>Non-Driving</w:t>
    </w:r>
    <w:proofErr w:type="gramEnd"/>
  </w:p>
  <w:p w14:paraId="4D0948EC" w14:textId="3DB090C5" w:rsidR="00A004C2" w:rsidRPr="00E000EC" w:rsidRDefault="00A004C2" w:rsidP="0061198D">
    <w:pPr>
      <w:pStyle w:val="Footer"/>
      <w:spacing w:after="0"/>
      <w:rPr>
        <w:szCs w:val="22"/>
      </w:rPr>
    </w:pPr>
    <w:r w:rsidRPr="00E000EC">
      <w:rPr>
        <w:szCs w:val="22"/>
      </w:rPr>
      <w:tab/>
    </w:r>
    <w:r w:rsidRPr="00E000EC">
      <w:rPr>
        <w:szCs w:val="22"/>
      </w:rPr>
      <w:tab/>
    </w:r>
    <w:r w:rsidR="00320705" w:rsidRPr="00E000EC">
      <w:rPr>
        <w:szCs w:val="22"/>
      </w:rPr>
      <w:t>Electric Vehicle Energy E</w:t>
    </w:r>
    <w:r w:rsidR="00E860FE" w:rsidRPr="00E000EC">
      <w:rPr>
        <w:szCs w:val="22"/>
      </w:rPr>
      <w:t>fficiency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DED8" w14:textId="77777777" w:rsidR="001B1FE9" w:rsidRDefault="001B1FE9" w:rsidP="0084066D">
      <w:pPr>
        <w:spacing w:after="0"/>
      </w:pPr>
      <w:r>
        <w:separator/>
      </w:r>
    </w:p>
  </w:footnote>
  <w:footnote w:type="continuationSeparator" w:id="0">
    <w:p w14:paraId="02488794" w14:textId="77777777" w:rsidR="001B1FE9" w:rsidRDefault="001B1FE9" w:rsidP="008406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64612"/>
    <w:multiLevelType w:val="hybridMultilevel"/>
    <w:tmpl w:val="DDD24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24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418"/>
    <w:rsid w:val="00032B3D"/>
    <w:rsid w:val="000444F9"/>
    <w:rsid w:val="000A74E8"/>
    <w:rsid w:val="001B1FE9"/>
    <w:rsid w:val="001E3274"/>
    <w:rsid w:val="001E5177"/>
    <w:rsid w:val="00215782"/>
    <w:rsid w:val="0023106D"/>
    <w:rsid w:val="00235457"/>
    <w:rsid w:val="00257729"/>
    <w:rsid w:val="00267777"/>
    <w:rsid w:val="002E447D"/>
    <w:rsid w:val="00320705"/>
    <w:rsid w:val="0037357F"/>
    <w:rsid w:val="00382C37"/>
    <w:rsid w:val="003A66EE"/>
    <w:rsid w:val="003E7E5E"/>
    <w:rsid w:val="00423F5C"/>
    <w:rsid w:val="00497EEA"/>
    <w:rsid w:val="004F0155"/>
    <w:rsid w:val="00573B0B"/>
    <w:rsid w:val="005A1F78"/>
    <w:rsid w:val="005B4042"/>
    <w:rsid w:val="0061198D"/>
    <w:rsid w:val="00644023"/>
    <w:rsid w:val="006C6B6E"/>
    <w:rsid w:val="006C70A3"/>
    <w:rsid w:val="007D0ABC"/>
    <w:rsid w:val="007E5418"/>
    <w:rsid w:val="00804E0E"/>
    <w:rsid w:val="0081308C"/>
    <w:rsid w:val="008243F6"/>
    <w:rsid w:val="0084066D"/>
    <w:rsid w:val="0087656B"/>
    <w:rsid w:val="008D44EE"/>
    <w:rsid w:val="00A004C2"/>
    <w:rsid w:val="00B77007"/>
    <w:rsid w:val="00B96113"/>
    <w:rsid w:val="00C650AA"/>
    <w:rsid w:val="00C9375B"/>
    <w:rsid w:val="00D13E49"/>
    <w:rsid w:val="00D8435F"/>
    <w:rsid w:val="00DE0C4F"/>
    <w:rsid w:val="00E000EC"/>
    <w:rsid w:val="00E82770"/>
    <w:rsid w:val="00E860FE"/>
    <w:rsid w:val="00EF74B7"/>
    <w:rsid w:val="00F537F2"/>
    <w:rsid w:val="16B354F5"/>
    <w:rsid w:val="3BAF789C"/>
    <w:rsid w:val="4C6B704E"/>
    <w:rsid w:val="634F9D99"/>
    <w:rsid w:val="7DF2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1AA71"/>
  <w15:docId w15:val="{40853227-5547-49DA-BDBC-8FA13245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418"/>
    <w:pPr>
      <w:spacing w:after="120"/>
    </w:pPr>
    <w:rPr>
      <w:rFonts w:ascii="Arial" w:eastAsia="Times New Roman" w:hAnsi="Arial" w:cs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C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66D"/>
    <w:rPr>
      <w:rFonts w:ascii="Arial" w:eastAsia="Times New Roman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840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66D"/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17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17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82C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SharedWithUsers xmlns="5067c814-4b34-462c-a21d-c185ff6548d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7EEFA-47E6-42B2-9804-BFDE7D459A82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2.xml><?xml version="1.0" encoding="utf-8"?>
<ds:datastoreItem xmlns:ds="http://schemas.openxmlformats.org/officeDocument/2006/customXml" ds:itemID="{C339CEEA-D167-4D71-8E66-9C5DC06D1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0856E-FADA-4E06-8746-DC1EAD093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 Executive Summary</vt:lpstr>
    </vt:vector>
  </TitlesOfParts>
  <Company>California Energy Commission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 Executive Summary</dc:title>
  <dc:subject/>
  <dc:creator>California Energy Commission</dc:creator>
  <cp:keywords/>
  <dc:description/>
  <cp:lastModifiedBy>Ou, Emily@Energy</cp:lastModifiedBy>
  <cp:revision>24</cp:revision>
  <dcterms:created xsi:type="dcterms:W3CDTF">2023-09-29T17:47:00Z</dcterms:created>
  <dcterms:modified xsi:type="dcterms:W3CDTF">2026-09-02T17:48:00Z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6400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SharedWithUser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