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B6138" w14:textId="77777777" w:rsidR="00AD2C33" w:rsidRPr="002F2772" w:rsidRDefault="00AD2C33" w:rsidP="004705F1">
      <w:pPr>
        <w:pStyle w:val="Heading1"/>
        <w:ind w:left="0"/>
        <w:jc w:val="center"/>
        <w:rPr>
          <w:rFonts w:ascii="Arial" w:hAnsi="Arial" w:cs="Arial"/>
          <w:caps/>
        </w:rPr>
      </w:pPr>
      <w:r w:rsidRPr="002F2772">
        <w:rPr>
          <w:rFonts w:ascii="Arial" w:hAnsi="Arial" w:cs="Arial"/>
          <w:caps/>
        </w:rPr>
        <w:t>Attachment 5</w:t>
      </w:r>
    </w:p>
    <w:p w14:paraId="04210944" w14:textId="419A4326" w:rsidR="001419F8" w:rsidRPr="002F2772" w:rsidRDefault="001419F8">
      <w:pPr>
        <w:pStyle w:val="NormalWeb"/>
        <w:rPr>
          <w:rFonts w:ascii="Arial" w:hAnsi="Arial" w:cs="Arial"/>
          <w:b/>
          <w:u w:val="single"/>
        </w:rPr>
      </w:pPr>
      <w:r w:rsidRPr="002F2772">
        <w:rPr>
          <w:rFonts w:ascii="Arial" w:hAnsi="Arial" w:cs="Arial"/>
          <w:b/>
        </w:rPr>
        <w:t>CCC</w:t>
      </w:r>
      <w:r w:rsidR="004B64E1" w:rsidRPr="002F2772">
        <w:rPr>
          <w:rFonts w:ascii="Arial" w:hAnsi="Arial" w:cs="Arial"/>
          <w:b/>
        </w:rPr>
        <w:t xml:space="preserve"> </w:t>
      </w:r>
      <w:r w:rsidR="00C85319" w:rsidRPr="002F2772">
        <w:rPr>
          <w:rFonts w:ascii="Arial" w:hAnsi="Arial" w:cs="Arial"/>
          <w:b/>
        </w:rPr>
        <w:t>0</w:t>
      </w:r>
      <w:r w:rsidR="005D7B6A" w:rsidRPr="002F2772">
        <w:rPr>
          <w:rFonts w:ascii="Arial" w:hAnsi="Arial" w:cs="Arial"/>
          <w:b/>
        </w:rPr>
        <w:t>4</w:t>
      </w:r>
      <w:r w:rsidR="00C85319" w:rsidRPr="002F2772">
        <w:rPr>
          <w:rFonts w:ascii="Arial" w:hAnsi="Arial" w:cs="Arial"/>
          <w:b/>
        </w:rPr>
        <w:t>/2017</w:t>
      </w:r>
      <w:r w:rsidRPr="002F2772">
        <w:rPr>
          <w:rFonts w:ascii="Arial" w:hAnsi="Arial" w:cs="Arial"/>
        </w:rPr>
        <w:t xml:space="preserve"> </w:t>
      </w:r>
    </w:p>
    <w:p w14:paraId="04210945" w14:textId="77777777" w:rsidR="001419F8" w:rsidRPr="002F2772" w:rsidRDefault="001419F8" w:rsidP="00152F61">
      <w:pPr>
        <w:pStyle w:val="Heading2"/>
        <w:ind w:left="0"/>
        <w:rPr>
          <w:rFonts w:ascii="Arial" w:hAnsi="Arial" w:cs="Arial"/>
        </w:rPr>
      </w:pPr>
      <w:r w:rsidRPr="002F2772">
        <w:rPr>
          <w:rFonts w:ascii="Arial" w:hAnsi="Arial" w:cs="Arial"/>
        </w:rPr>
        <w:t>CERTIFICATION</w:t>
      </w:r>
    </w:p>
    <w:p w14:paraId="04210946" w14:textId="77777777" w:rsidR="001419F8" w:rsidRPr="002F2772" w:rsidRDefault="001419F8">
      <w:pPr>
        <w:pStyle w:val="NormalWeb"/>
        <w:rPr>
          <w:rFonts w:ascii="Arial" w:hAnsi="Arial" w:cs="Arial"/>
        </w:rPr>
      </w:pPr>
      <w:r w:rsidRPr="002F2772">
        <w:rPr>
          <w:rFonts w:ascii="Arial" w:hAnsi="Arial" w:cs="Arial"/>
        </w:rPr>
        <w:t>I, the official named below, CERTIFY UNDER PENALTY OF PERJURY that I am duly authorized to legally bind the prospective Contractor to the clause(s) listed below. This certification is made under the laws of the State of California.</w:t>
      </w:r>
    </w:p>
    <w:tbl>
      <w:tblPr>
        <w:tblW w:w="0" w:type="auto"/>
        <w:tblInd w:w="-45" w:type="dxa"/>
        <w:tblBorders>
          <w:top w:val="thickThinLargeGap" w:sz="6" w:space="0" w:color="808080"/>
          <w:left w:val="thickThinLargeGap" w:sz="6" w:space="0" w:color="808080"/>
          <w:bottom w:val="thickThinLargeGap" w:sz="6" w:space="0" w:color="808080"/>
          <w:right w:val="thickThinLargeGap" w:sz="6" w:space="0" w:color="808080"/>
        </w:tblBorders>
        <w:tblLayout w:type="fixed"/>
        <w:tblCellMar>
          <w:left w:w="75" w:type="dxa"/>
          <w:right w:w="75" w:type="dxa"/>
        </w:tblCellMar>
        <w:tblLook w:val="0000" w:firstRow="0" w:lastRow="0" w:firstColumn="0" w:lastColumn="0" w:noHBand="0" w:noVBand="0"/>
      </w:tblPr>
      <w:tblGrid>
        <w:gridCol w:w="4281"/>
        <w:gridCol w:w="2940"/>
        <w:gridCol w:w="2529"/>
      </w:tblGrid>
      <w:tr w:rsidR="001419F8" w:rsidRPr="002F2772" w14:paraId="0421094B" w14:textId="77777777">
        <w:trPr>
          <w:trHeight w:val="480"/>
        </w:trPr>
        <w:tc>
          <w:tcPr>
            <w:tcW w:w="7221" w:type="dxa"/>
            <w:gridSpan w:val="2"/>
            <w:tcBorders>
              <w:top w:val="thickThinLargeGap" w:sz="6" w:space="0" w:color="808080"/>
              <w:left w:val="thickThinLargeGap" w:sz="6" w:space="0" w:color="808080"/>
              <w:bottom w:val="thickThinLargeGap" w:sz="6" w:space="0" w:color="808080"/>
              <w:right w:val="thickThinLargeGap" w:sz="6" w:space="0" w:color="808080"/>
            </w:tcBorders>
            <w:vAlign w:val="bottom"/>
          </w:tcPr>
          <w:p w14:paraId="04210947" w14:textId="77777777" w:rsidR="001419F8" w:rsidRPr="002F2772" w:rsidRDefault="001419F8">
            <w:pPr>
              <w:rPr>
                <w:rFonts w:ascii="Arial" w:hAnsi="Arial" w:cs="Arial"/>
              </w:rPr>
            </w:pPr>
            <w:r w:rsidRPr="002F2772">
              <w:rPr>
                <w:rFonts w:ascii="Arial" w:hAnsi="Arial" w:cs="Arial"/>
                <w:i/>
              </w:rPr>
              <w:t>Contractor/Bidder Firm Name (Printed)</w:t>
            </w:r>
          </w:p>
          <w:p w14:paraId="04210948" w14:textId="77777777" w:rsidR="001419F8" w:rsidRPr="002F2772" w:rsidRDefault="001419F8">
            <w:pPr>
              <w:pStyle w:val="NormalWeb"/>
              <w:rPr>
                <w:rFonts w:ascii="Arial" w:hAnsi="Arial" w:cs="Arial"/>
              </w:rPr>
            </w:pPr>
            <w:r w:rsidRPr="002F2772">
              <w:rPr>
                <w:rFonts w:ascii="Arial" w:hAnsi="Arial" w:cs="Arial"/>
                <w:i/>
              </w:rPr>
              <w:t> </w:t>
            </w:r>
          </w:p>
        </w:tc>
        <w:tc>
          <w:tcPr>
            <w:tcW w:w="2529" w:type="dxa"/>
            <w:tcBorders>
              <w:top w:val="thickThinLargeGap" w:sz="6" w:space="0" w:color="808080"/>
              <w:left w:val="thickThinLargeGap" w:sz="6" w:space="0" w:color="808080"/>
              <w:bottom w:val="thickThinLargeGap" w:sz="6" w:space="0" w:color="808080"/>
              <w:right w:val="thickThinLargeGap" w:sz="6" w:space="0" w:color="808080"/>
            </w:tcBorders>
            <w:vAlign w:val="bottom"/>
          </w:tcPr>
          <w:p w14:paraId="04210949" w14:textId="77777777" w:rsidR="001419F8" w:rsidRPr="002F2772" w:rsidRDefault="001419F8">
            <w:pPr>
              <w:rPr>
                <w:rFonts w:ascii="Arial" w:hAnsi="Arial" w:cs="Arial"/>
              </w:rPr>
            </w:pPr>
            <w:r w:rsidRPr="002F2772">
              <w:rPr>
                <w:rFonts w:ascii="Arial" w:hAnsi="Arial" w:cs="Arial"/>
                <w:i/>
              </w:rPr>
              <w:t>Federal ID Number</w:t>
            </w:r>
          </w:p>
          <w:p w14:paraId="0421094A" w14:textId="77777777" w:rsidR="001419F8" w:rsidRPr="002F2772" w:rsidRDefault="001419F8">
            <w:pPr>
              <w:pStyle w:val="NormalWeb"/>
              <w:rPr>
                <w:rFonts w:ascii="Arial" w:hAnsi="Arial" w:cs="Arial"/>
              </w:rPr>
            </w:pPr>
            <w:r w:rsidRPr="002F2772">
              <w:rPr>
                <w:rFonts w:ascii="Arial" w:hAnsi="Arial" w:cs="Arial"/>
                <w:i/>
              </w:rPr>
              <w:t> </w:t>
            </w:r>
          </w:p>
        </w:tc>
      </w:tr>
      <w:tr w:rsidR="001419F8" w:rsidRPr="002F2772" w14:paraId="0421094E" w14:textId="77777777">
        <w:trPr>
          <w:trHeight w:val="300"/>
        </w:trPr>
        <w:tc>
          <w:tcPr>
            <w:tcW w:w="9750" w:type="dxa"/>
            <w:gridSpan w:val="3"/>
            <w:tcBorders>
              <w:top w:val="thickThinLargeGap" w:sz="6" w:space="0" w:color="808080"/>
              <w:left w:val="thickThinLargeGap" w:sz="6" w:space="0" w:color="808080"/>
              <w:bottom w:val="thickThinLargeGap" w:sz="6" w:space="0" w:color="808080"/>
              <w:right w:val="thickThinLargeGap" w:sz="6" w:space="0" w:color="808080"/>
            </w:tcBorders>
          </w:tcPr>
          <w:p w14:paraId="0421094C" w14:textId="77777777" w:rsidR="001419F8" w:rsidRPr="002F2772" w:rsidRDefault="001419F8">
            <w:pPr>
              <w:rPr>
                <w:rFonts w:ascii="Arial" w:hAnsi="Arial" w:cs="Arial"/>
              </w:rPr>
            </w:pPr>
            <w:proofErr w:type="gramStart"/>
            <w:r w:rsidRPr="002F2772">
              <w:rPr>
                <w:rFonts w:ascii="Arial" w:hAnsi="Arial" w:cs="Arial"/>
                <w:i/>
              </w:rPr>
              <w:t>By</w:t>
            </w:r>
            <w:proofErr w:type="gramEnd"/>
            <w:r w:rsidRPr="002F2772">
              <w:rPr>
                <w:rFonts w:ascii="Arial" w:hAnsi="Arial" w:cs="Arial"/>
                <w:i/>
              </w:rPr>
              <w:t xml:space="preserve"> (Authorized Signature)</w:t>
            </w:r>
          </w:p>
          <w:p w14:paraId="0421094D" w14:textId="77777777" w:rsidR="001419F8" w:rsidRPr="002F2772" w:rsidRDefault="001419F8">
            <w:pPr>
              <w:pStyle w:val="NormalWeb"/>
              <w:rPr>
                <w:rFonts w:ascii="Arial" w:hAnsi="Arial" w:cs="Arial"/>
              </w:rPr>
            </w:pPr>
            <w:r w:rsidRPr="002F2772">
              <w:rPr>
                <w:rFonts w:ascii="Arial" w:hAnsi="Arial" w:cs="Arial"/>
                <w:i/>
              </w:rPr>
              <w:t> </w:t>
            </w:r>
          </w:p>
        </w:tc>
      </w:tr>
      <w:tr w:rsidR="001419F8" w:rsidRPr="002F2772" w14:paraId="04210951" w14:textId="77777777">
        <w:trPr>
          <w:trHeight w:val="300"/>
        </w:trPr>
        <w:tc>
          <w:tcPr>
            <w:tcW w:w="9750" w:type="dxa"/>
            <w:gridSpan w:val="3"/>
            <w:tcBorders>
              <w:top w:val="thickThinLargeGap" w:sz="6" w:space="0" w:color="808080"/>
              <w:left w:val="thickThinLargeGap" w:sz="6" w:space="0" w:color="808080"/>
              <w:bottom w:val="thickThinLargeGap" w:sz="6" w:space="0" w:color="808080"/>
              <w:right w:val="thickThinLargeGap" w:sz="6" w:space="0" w:color="808080"/>
            </w:tcBorders>
          </w:tcPr>
          <w:p w14:paraId="0421094F" w14:textId="77777777" w:rsidR="001419F8" w:rsidRPr="002F2772" w:rsidRDefault="001419F8">
            <w:pPr>
              <w:rPr>
                <w:rFonts w:ascii="Arial" w:hAnsi="Arial" w:cs="Arial"/>
              </w:rPr>
            </w:pPr>
            <w:r w:rsidRPr="002F2772">
              <w:rPr>
                <w:rFonts w:ascii="Arial" w:hAnsi="Arial" w:cs="Arial"/>
                <w:i/>
              </w:rPr>
              <w:t>Printed Name and Title of Person Signing</w:t>
            </w:r>
          </w:p>
          <w:p w14:paraId="04210950" w14:textId="77777777" w:rsidR="001419F8" w:rsidRPr="002F2772" w:rsidRDefault="001419F8">
            <w:pPr>
              <w:pStyle w:val="NormalWeb"/>
              <w:rPr>
                <w:rFonts w:ascii="Arial" w:hAnsi="Arial" w:cs="Arial"/>
              </w:rPr>
            </w:pPr>
            <w:r w:rsidRPr="002F2772">
              <w:rPr>
                <w:rFonts w:ascii="Arial" w:hAnsi="Arial" w:cs="Arial"/>
                <w:i/>
              </w:rPr>
              <w:t> </w:t>
            </w:r>
          </w:p>
        </w:tc>
      </w:tr>
      <w:tr w:rsidR="001419F8" w:rsidRPr="002F2772" w14:paraId="04210955" w14:textId="77777777">
        <w:trPr>
          <w:trHeight w:val="390"/>
        </w:trPr>
        <w:tc>
          <w:tcPr>
            <w:tcW w:w="4281" w:type="dxa"/>
            <w:tcBorders>
              <w:top w:val="thickThinLargeGap" w:sz="6" w:space="0" w:color="808080"/>
              <w:left w:val="thickThinLargeGap" w:sz="6" w:space="0" w:color="808080"/>
              <w:bottom w:val="thickThinLargeGap" w:sz="6" w:space="0" w:color="808080"/>
              <w:right w:val="thickThinLargeGap" w:sz="6" w:space="0" w:color="808080"/>
            </w:tcBorders>
          </w:tcPr>
          <w:p w14:paraId="04210952" w14:textId="77777777" w:rsidR="001419F8" w:rsidRPr="002F2772" w:rsidRDefault="001419F8">
            <w:pPr>
              <w:rPr>
                <w:rFonts w:ascii="Arial" w:hAnsi="Arial" w:cs="Arial"/>
              </w:rPr>
            </w:pPr>
            <w:r w:rsidRPr="002F2772">
              <w:rPr>
                <w:rFonts w:ascii="Arial" w:hAnsi="Arial" w:cs="Arial"/>
                <w:i/>
              </w:rPr>
              <w:t>Date Executed</w:t>
            </w:r>
          </w:p>
        </w:tc>
        <w:tc>
          <w:tcPr>
            <w:tcW w:w="5469" w:type="dxa"/>
            <w:gridSpan w:val="2"/>
            <w:tcBorders>
              <w:top w:val="thickThinLargeGap" w:sz="6" w:space="0" w:color="808080"/>
              <w:left w:val="thickThinLargeGap" w:sz="6" w:space="0" w:color="808080"/>
              <w:bottom w:val="thickThinLargeGap" w:sz="6" w:space="0" w:color="808080"/>
              <w:right w:val="thickThinLargeGap" w:sz="6" w:space="0" w:color="808080"/>
            </w:tcBorders>
          </w:tcPr>
          <w:p w14:paraId="04210953" w14:textId="77777777" w:rsidR="001419F8" w:rsidRPr="002F2772" w:rsidRDefault="001419F8">
            <w:pPr>
              <w:rPr>
                <w:rFonts w:ascii="Arial" w:hAnsi="Arial" w:cs="Arial"/>
              </w:rPr>
            </w:pPr>
            <w:r w:rsidRPr="002F2772">
              <w:rPr>
                <w:rFonts w:ascii="Arial" w:hAnsi="Arial" w:cs="Arial"/>
                <w:i/>
              </w:rPr>
              <w:t>Executed in the County of</w:t>
            </w:r>
          </w:p>
          <w:p w14:paraId="04210954" w14:textId="77777777" w:rsidR="001419F8" w:rsidRPr="002F2772" w:rsidRDefault="001419F8">
            <w:pPr>
              <w:pStyle w:val="NormalWeb"/>
              <w:rPr>
                <w:rFonts w:ascii="Arial" w:hAnsi="Arial" w:cs="Arial"/>
              </w:rPr>
            </w:pPr>
            <w:r w:rsidRPr="002F2772">
              <w:rPr>
                <w:rFonts w:ascii="Arial" w:hAnsi="Arial" w:cs="Arial"/>
                <w:i/>
              </w:rPr>
              <w:t> </w:t>
            </w:r>
          </w:p>
        </w:tc>
      </w:tr>
    </w:tbl>
    <w:p w14:paraId="04210956" w14:textId="77777777" w:rsidR="001419F8" w:rsidRPr="002F2772" w:rsidRDefault="001419F8">
      <w:pPr>
        <w:ind w:left="720"/>
        <w:rPr>
          <w:rFonts w:ascii="Arial" w:hAnsi="Arial" w:cs="Arial"/>
          <w:b/>
          <w:u w:val="single"/>
        </w:rPr>
      </w:pPr>
    </w:p>
    <w:p w14:paraId="04210957" w14:textId="77777777" w:rsidR="001419F8" w:rsidRPr="002F2772" w:rsidRDefault="001419F8" w:rsidP="009A280C">
      <w:pPr>
        <w:pStyle w:val="Heading2"/>
        <w:ind w:left="0"/>
        <w:rPr>
          <w:rFonts w:ascii="Arial" w:hAnsi="Arial" w:cs="Arial"/>
        </w:rPr>
      </w:pPr>
      <w:r w:rsidRPr="002F2772">
        <w:rPr>
          <w:rFonts w:ascii="Arial" w:hAnsi="Arial" w:cs="Arial"/>
        </w:rPr>
        <w:t>CONTRACTOR CERTIFICATION CLAUSES</w:t>
      </w:r>
    </w:p>
    <w:p w14:paraId="04210958" w14:textId="77777777" w:rsidR="001419F8" w:rsidRPr="002F2772" w:rsidRDefault="001419F8">
      <w:pPr>
        <w:pStyle w:val="NormalWeb"/>
        <w:rPr>
          <w:rFonts w:ascii="Arial" w:hAnsi="Arial" w:cs="Arial"/>
        </w:rPr>
      </w:pPr>
      <w:r w:rsidRPr="002F2772">
        <w:rPr>
          <w:rFonts w:ascii="Arial" w:hAnsi="Arial" w:cs="Arial"/>
        </w:rPr>
        <w:t xml:space="preserve">1. </w:t>
      </w:r>
      <w:r w:rsidRPr="002F2772">
        <w:rPr>
          <w:rFonts w:ascii="Arial" w:hAnsi="Arial" w:cs="Arial"/>
          <w:u w:val="single"/>
        </w:rPr>
        <w:t>STATEMENT OF COMPLIANCE</w:t>
      </w:r>
      <w:r w:rsidRPr="002F2772">
        <w:rPr>
          <w:rFonts w:ascii="Arial" w:hAnsi="Arial" w:cs="Arial"/>
        </w:rPr>
        <w:t>: Contractor has, unless exempted, complied with the nondiscrimination program requirements. (G</w:t>
      </w:r>
      <w:r w:rsidR="00824F2D" w:rsidRPr="002F2772">
        <w:rPr>
          <w:rFonts w:ascii="Arial" w:hAnsi="Arial" w:cs="Arial"/>
        </w:rPr>
        <w:t xml:space="preserve">ov. </w:t>
      </w:r>
      <w:r w:rsidRPr="002F2772">
        <w:rPr>
          <w:rFonts w:ascii="Arial" w:hAnsi="Arial" w:cs="Arial"/>
        </w:rPr>
        <w:t>C</w:t>
      </w:r>
      <w:r w:rsidR="00824F2D" w:rsidRPr="002F2772">
        <w:rPr>
          <w:rFonts w:ascii="Arial" w:hAnsi="Arial" w:cs="Arial"/>
        </w:rPr>
        <w:t>ode</w:t>
      </w:r>
      <w:r w:rsidRPr="002F2772">
        <w:rPr>
          <w:rFonts w:ascii="Arial" w:hAnsi="Arial" w:cs="Arial"/>
        </w:rPr>
        <w:t xml:space="preserve"> </w:t>
      </w:r>
      <w:r w:rsidR="00824F2D" w:rsidRPr="002F2772">
        <w:rPr>
          <w:rFonts w:ascii="Arial" w:hAnsi="Arial" w:cs="Arial"/>
        </w:rPr>
        <w:t>§</w:t>
      </w:r>
      <w:r w:rsidRPr="002F2772">
        <w:rPr>
          <w:rFonts w:ascii="Arial" w:hAnsi="Arial" w:cs="Arial"/>
        </w:rPr>
        <w:t xml:space="preserve">12990 (a-f) and CCR, Title 2, Section </w:t>
      </w:r>
      <w:r w:rsidR="00305A3F" w:rsidRPr="002F2772">
        <w:rPr>
          <w:rFonts w:ascii="Arial" w:hAnsi="Arial" w:cs="Arial"/>
        </w:rPr>
        <w:t>11102</w:t>
      </w:r>
      <w:r w:rsidRPr="002F2772">
        <w:rPr>
          <w:rFonts w:ascii="Arial" w:hAnsi="Arial" w:cs="Arial"/>
        </w:rPr>
        <w:t>) (Not applicable to public entities.)</w:t>
      </w:r>
    </w:p>
    <w:p w14:paraId="04210959" w14:textId="77777777" w:rsidR="001419F8" w:rsidRPr="002F2772" w:rsidRDefault="001419F8">
      <w:pPr>
        <w:pStyle w:val="NormalWeb"/>
        <w:rPr>
          <w:rFonts w:ascii="Arial" w:hAnsi="Arial" w:cs="Arial"/>
        </w:rPr>
      </w:pPr>
      <w:r w:rsidRPr="002F2772">
        <w:rPr>
          <w:rFonts w:ascii="Arial" w:hAnsi="Arial" w:cs="Arial"/>
        </w:rPr>
        <w:t xml:space="preserve">2. </w:t>
      </w:r>
      <w:r w:rsidRPr="002F2772">
        <w:rPr>
          <w:rFonts w:ascii="Arial" w:hAnsi="Arial" w:cs="Arial"/>
          <w:u w:val="single"/>
        </w:rPr>
        <w:t>DRUG-FREE WORKPLACE REQUIREMENTS</w:t>
      </w:r>
      <w:r w:rsidRPr="002F2772">
        <w:rPr>
          <w:rFonts w:ascii="Arial" w:hAnsi="Arial" w:cs="Arial"/>
        </w:rPr>
        <w:t>: Contractor will comply with the requirements of the Drug-Free Workplace Act of 1990 and will provide a drug-free workplace by taking the following actions:</w:t>
      </w:r>
    </w:p>
    <w:p w14:paraId="0421095A" w14:textId="77777777" w:rsidR="001419F8" w:rsidRPr="002F2772" w:rsidRDefault="001419F8">
      <w:pPr>
        <w:pStyle w:val="NormalWeb"/>
        <w:rPr>
          <w:rFonts w:ascii="Arial" w:hAnsi="Arial" w:cs="Arial"/>
        </w:rPr>
      </w:pPr>
      <w:r w:rsidRPr="002F2772">
        <w:rPr>
          <w:rFonts w:ascii="Arial" w:hAnsi="Arial" w:cs="Arial"/>
        </w:rPr>
        <w:t>a. Publish a statement notifying employees that unlawful manufacture, distribution, dispensation, possession or use of a controlled substance is prohibited and specifying actions to be taken against employees for violations.</w:t>
      </w:r>
    </w:p>
    <w:p w14:paraId="0421095B" w14:textId="77777777" w:rsidR="001419F8" w:rsidRPr="002F2772" w:rsidRDefault="001419F8">
      <w:pPr>
        <w:pStyle w:val="NormalWeb"/>
        <w:rPr>
          <w:rFonts w:ascii="Arial" w:hAnsi="Arial" w:cs="Arial"/>
        </w:rPr>
      </w:pPr>
      <w:r w:rsidRPr="002F2772">
        <w:rPr>
          <w:rFonts w:ascii="Arial" w:hAnsi="Arial" w:cs="Arial"/>
        </w:rPr>
        <w:t>b. Establish a Drug-Free Awareness Program to inform employees about:</w:t>
      </w:r>
    </w:p>
    <w:p w14:paraId="0421095C" w14:textId="77777777" w:rsidR="001419F8" w:rsidRPr="002F2772" w:rsidRDefault="001419F8">
      <w:pPr>
        <w:pStyle w:val="NormalWeb"/>
        <w:spacing w:before="0" w:after="0"/>
        <w:rPr>
          <w:rFonts w:ascii="Arial" w:hAnsi="Arial" w:cs="Arial"/>
        </w:rPr>
      </w:pPr>
      <w:r w:rsidRPr="002F2772">
        <w:rPr>
          <w:rFonts w:ascii="Arial" w:hAnsi="Arial" w:cs="Arial"/>
        </w:rPr>
        <w:t>1) the dangers of drug abuse in the workplace;</w:t>
      </w:r>
    </w:p>
    <w:p w14:paraId="0421095D" w14:textId="77777777" w:rsidR="001E05D7" w:rsidRPr="002F2772" w:rsidRDefault="001419F8">
      <w:pPr>
        <w:pStyle w:val="NormalWeb"/>
        <w:spacing w:before="0" w:after="0"/>
        <w:rPr>
          <w:rFonts w:ascii="Arial" w:hAnsi="Arial" w:cs="Arial"/>
        </w:rPr>
      </w:pPr>
      <w:r w:rsidRPr="002F2772">
        <w:rPr>
          <w:rFonts w:ascii="Arial" w:hAnsi="Arial" w:cs="Arial"/>
        </w:rPr>
        <w:t>2) the person's or organization's policy of maintaining a drug-free workplace;</w:t>
      </w:r>
    </w:p>
    <w:p w14:paraId="0421095E" w14:textId="77777777" w:rsidR="001E05D7" w:rsidRPr="002F2772" w:rsidRDefault="001419F8">
      <w:pPr>
        <w:pStyle w:val="NormalWeb"/>
        <w:spacing w:before="0" w:after="0"/>
        <w:rPr>
          <w:rFonts w:ascii="Arial" w:hAnsi="Arial" w:cs="Arial"/>
        </w:rPr>
      </w:pPr>
      <w:r w:rsidRPr="002F2772">
        <w:rPr>
          <w:rFonts w:ascii="Arial" w:hAnsi="Arial" w:cs="Arial"/>
        </w:rPr>
        <w:t>3) any available counseling, rehabilitation and employee assistance programs; and,</w:t>
      </w:r>
    </w:p>
    <w:p w14:paraId="0421095F" w14:textId="77777777" w:rsidR="001419F8" w:rsidRPr="002F2772" w:rsidRDefault="001419F8">
      <w:pPr>
        <w:pStyle w:val="NormalWeb"/>
        <w:spacing w:before="0" w:after="0"/>
        <w:rPr>
          <w:rFonts w:ascii="Arial" w:hAnsi="Arial" w:cs="Arial"/>
        </w:rPr>
      </w:pPr>
      <w:r w:rsidRPr="002F2772">
        <w:rPr>
          <w:rFonts w:ascii="Arial" w:hAnsi="Arial" w:cs="Arial"/>
        </w:rPr>
        <w:t xml:space="preserve">4) penalties that may be imposed upon employees for drug abuse violations. </w:t>
      </w:r>
    </w:p>
    <w:p w14:paraId="04210960" w14:textId="6AA9A745" w:rsidR="001419F8" w:rsidRPr="002F2772" w:rsidRDefault="001419F8" w:rsidP="004156CE">
      <w:pPr>
        <w:pStyle w:val="NormalWeb"/>
        <w:tabs>
          <w:tab w:val="left" w:pos="7995"/>
        </w:tabs>
        <w:rPr>
          <w:rFonts w:ascii="Arial" w:hAnsi="Arial" w:cs="Arial"/>
        </w:rPr>
      </w:pPr>
      <w:r w:rsidRPr="002F2772">
        <w:rPr>
          <w:rFonts w:ascii="Arial" w:hAnsi="Arial" w:cs="Arial"/>
        </w:rPr>
        <w:t>c. Every employee who works on the proposed Agreement will:</w:t>
      </w:r>
      <w:r w:rsidR="004156CE">
        <w:rPr>
          <w:rFonts w:ascii="Arial" w:hAnsi="Arial" w:cs="Arial"/>
        </w:rPr>
        <w:tab/>
      </w:r>
    </w:p>
    <w:p w14:paraId="04210961" w14:textId="77777777" w:rsidR="001419F8" w:rsidRPr="002F2772" w:rsidRDefault="001419F8">
      <w:pPr>
        <w:pStyle w:val="NormalWeb"/>
        <w:spacing w:before="0" w:after="0"/>
        <w:rPr>
          <w:rFonts w:ascii="Arial" w:hAnsi="Arial" w:cs="Arial"/>
        </w:rPr>
      </w:pPr>
      <w:r w:rsidRPr="002F2772">
        <w:rPr>
          <w:rFonts w:ascii="Arial" w:hAnsi="Arial" w:cs="Arial"/>
        </w:rPr>
        <w:t>1) receive a copy of the company's drug-free workplace policy statement; and,</w:t>
      </w:r>
    </w:p>
    <w:p w14:paraId="04210962" w14:textId="77777777" w:rsidR="001419F8" w:rsidRPr="002F2772" w:rsidRDefault="001419F8">
      <w:pPr>
        <w:pStyle w:val="NormalWeb"/>
        <w:spacing w:before="0" w:after="0"/>
        <w:rPr>
          <w:rFonts w:ascii="Arial" w:hAnsi="Arial" w:cs="Arial"/>
        </w:rPr>
      </w:pPr>
      <w:r w:rsidRPr="002F2772">
        <w:rPr>
          <w:rFonts w:ascii="Arial" w:hAnsi="Arial" w:cs="Arial"/>
        </w:rPr>
        <w:t>2) agree to abide by the terms of the company's statement as a condition of employment on the Agreement.</w:t>
      </w:r>
    </w:p>
    <w:p w14:paraId="04210963" w14:textId="77777777" w:rsidR="001419F8" w:rsidRPr="002F2772" w:rsidRDefault="001419F8">
      <w:pPr>
        <w:pStyle w:val="NormalWeb"/>
        <w:rPr>
          <w:rFonts w:ascii="Arial" w:hAnsi="Arial" w:cs="Arial"/>
        </w:rPr>
      </w:pPr>
      <w:r w:rsidRPr="002F2772">
        <w:rPr>
          <w:rFonts w:ascii="Arial" w:hAnsi="Arial" w:cs="Arial"/>
        </w:rPr>
        <w:t xml:space="preserve">Failure to comply with these requirements may result in suspension of payments under the Agreement or termination of the Agreement or both and Contractor may be ineligible for award of any future State agreements if the department determines that any of the following has occurred: the Contractor has made false </w:t>
      </w:r>
      <w:proofErr w:type="gramStart"/>
      <w:r w:rsidRPr="002F2772">
        <w:rPr>
          <w:rFonts w:ascii="Arial" w:hAnsi="Arial" w:cs="Arial"/>
        </w:rPr>
        <w:t>certification, or</w:t>
      </w:r>
      <w:proofErr w:type="gramEnd"/>
      <w:r w:rsidRPr="002F2772">
        <w:rPr>
          <w:rFonts w:ascii="Arial" w:hAnsi="Arial" w:cs="Arial"/>
        </w:rPr>
        <w:t xml:space="preserve"> violated the certification by failing to carry out the requirements as noted above. (G</w:t>
      </w:r>
      <w:r w:rsidR="00824F2D" w:rsidRPr="002F2772">
        <w:rPr>
          <w:rFonts w:ascii="Arial" w:hAnsi="Arial" w:cs="Arial"/>
        </w:rPr>
        <w:t xml:space="preserve">ov. </w:t>
      </w:r>
      <w:r w:rsidRPr="002F2772">
        <w:rPr>
          <w:rFonts w:ascii="Arial" w:hAnsi="Arial" w:cs="Arial"/>
        </w:rPr>
        <w:t>C</w:t>
      </w:r>
      <w:r w:rsidR="00824F2D" w:rsidRPr="002F2772">
        <w:rPr>
          <w:rFonts w:ascii="Arial" w:hAnsi="Arial" w:cs="Arial"/>
        </w:rPr>
        <w:t>ode §</w:t>
      </w:r>
      <w:r w:rsidRPr="002F2772">
        <w:rPr>
          <w:rFonts w:ascii="Arial" w:hAnsi="Arial" w:cs="Arial"/>
        </w:rPr>
        <w:t xml:space="preserve">8350 et seq.) </w:t>
      </w:r>
    </w:p>
    <w:p w14:paraId="04210964" w14:textId="77777777" w:rsidR="001419F8" w:rsidRPr="002F2772" w:rsidRDefault="001419F8">
      <w:pPr>
        <w:pStyle w:val="NormalWeb"/>
        <w:rPr>
          <w:rFonts w:ascii="Arial" w:hAnsi="Arial" w:cs="Arial"/>
        </w:rPr>
      </w:pPr>
      <w:r w:rsidRPr="002F2772">
        <w:rPr>
          <w:rFonts w:ascii="Arial" w:hAnsi="Arial" w:cs="Arial"/>
        </w:rPr>
        <w:lastRenderedPageBreak/>
        <w:t>3.</w:t>
      </w:r>
      <w:r w:rsidRPr="002F2772">
        <w:rPr>
          <w:rFonts w:ascii="Arial" w:hAnsi="Arial" w:cs="Arial"/>
          <w:u w:val="single"/>
        </w:rPr>
        <w:t xml:space="preserve"> NATIONAL LABOR RELATIONS BOARD CERTIFICATION</w:t>
      </w:r>
      <w:r w:rsidRPr="002F2772">
        <w:rPr>
          <w:rFonts w:ascii="Arial" w:hAnsi="Arial" w:cs="Arial"/>
        </w:rPr>
        <w:t xml:space="preserve">: Contractor certifies that no more than one (1) final unappealable finding of contempt of court by a </w:t>
      </w:r>
      <w:proofErr w:type="gramStart"/>
      <w:r w:rsidRPr="002F2772">
        <w:rPr>
          <w:rFonts w:ascii="Arial" w:hAnsi="Arial" w:cs="Arial"/>
        </w:rPr>
        <w:t>Federal</w:t>
      </w:r>
      <w:proofErr w:type="gramEnd"/>
      <w:r w:rsidRPr="002F2772">
        <w:rPr>
          <w:rFonts w:ascii="Arial" w:hAnsi="Arial" w:cs="Arial"/>
        </w:rPr>
        <w:t xml:space="preserve"> court has been issued against Contractor within the immediately preceding two-year period because of Contractor's failure to comply with an order of a </w:t>
      </w:r>
      <w:proofErr w:type="gramStart"/>
      <w:r w:rsidRPr="002F2772">
        <w:rPr>
          <w:rFonts w:ascii="Arial" w:hAnsi="Arial" w:cs="Arial"/>
        </w:rPr>
        <w:t>Federal</w:t>
      </w:r>
      <w:proofErr w:type="gramEnd"/>
      <w:r w:rsidRPr="002F2772">
        <w:rPr>
          <w:rFonts w:ascii="Arial" w:hAnsi="Arial" w:cs="Arial"/>
        </w:rPr>
        <w:t xml:space="preserve"> court, which orders Contractor to comply with an order of the National Labor Relations Board. (P</w:t>
      </w:r>
      <w:r w:rsidR="00824F2D" w:rsidRPr="002F2772">
        <w:rPr>
          <w:rFonts w:ascii="Arial" w:hAnsi="Arial" w:cs="Arial"/>
        </w:rPr>
        <w:t xml:space="preserve">ub. </w:t>
      </w:r>
      <w:r w:rsidRPr="002F2772">
        <w:rPr>
          <w:rFonts w:ascii="Arial" w:hAnsi="Arial" w:cs="Arial"/>
        </w:rPr>
        <w:t>C</w:t>
      </w:r>
      <w:r w:rsidR="00824F2D" w:rsidRPr="002F2772">
        <w:rPr>
          <w:rFonts w:ascii="Arial" w:hAnsi="Arial" w:cs="Arial"/>
        </w:rPr>
        <w:t xml:space="preserve">ontract </w:t>
      </w:r>
      <w:r w:rsidRPr="002F2772">
        <w:rPr>
          <w:rFonts w:ascii="Arial" w:hAnsi="Arial" w:cs="Arial"/>
        </w:rPr>
        <w:t>C</w:t>
      </w:r>
      <w:r w:rsidR="00824F2D" w:rsidRPr="002F2772">
        <w:rPr>
          <w:rFonts w:ascii="Arial" w:hAnsi="Arial" w:cs="Arial"/>
        </w:rPr>
        <w:t>ode</w:t>
      </w:r>
      <w:r w:rsidRPr="002F2772">
        <w:rPr>
          <w:rFonts w:ascii="Arial" w:hAnsi="Arial" w:cs="Arial"/>
        </w:rPr>
        <w:t xml:space="preserve"> </w:t>
      </w:r>
      <w:r w:rsidR="00824F2D" w:rsidRPr="002F2772">
        <w:rPr>
          <w:rFonts w:ascii="Arial" w:hAnsi="Arial" w:cs="Arial"/>
        </w:rPr>
        <w:t>§</w:t>
      </w:r>
      <w:r w:rsidRPr="002F2772">
        <w:rPr>
          <w:rFonts w:ascii="Arial" w:hAnsi="Arial" w:cs="Arial"/>
        </w:rPr>
        <w:t xml:space="preserve">10296) (Not applicable to public entities.) </w:t>
      </w:r>
    </w:p>
    <w:p w14:paraId="04210965" w14:textId="77777777" w:rsidR="001419F8" w:rsidRPr="002F2772" w:rsidRDefault="00C578D3">
      <w:pPr>
        <w:pStyle w:val="NormalWeb"/>
        <w:rPr>
          <w:rFonts w:ascii="Arial" w:hAnsi="Arial" w:cs="Arial"/>
        </w:rPr>
      </w:pPr>
      <w:r w:rsidRPr="002F2772">
        <w:rPr>
          <w:rFonts w:ascii="Arial" w:hAnsi="Arial" w:cs="Arial"/>
        </w:rPr>
        <w:t>4</w:t>
      </w:r>
      <w:r w:rsidR="001419F8" w:rsidRPr="002F2772">
        <w:rPr>
          <w:rFonts w:ascii="Arial" w:hAnsi="Arial" w:cs="Arial"/>
        </w:rPr>
        <w:t xml:space="preserve">. </w:t>
      </w:r>
      <w:r w:rsidR="001419F8" w:rsidRPr="002F2772">
        <w:rPr>
          <w:rFonts w:ascii="Arial" w:hAnsi="Arial" w:cs="Arial"/>
          <w:u w:val="single"/>
        </w:rPr>
        <w:t>CONTRACTS FOR LEGAL SERVICES $50,000 OR MORE- PRO BONO REQUIREMENT:</w:t>
      </w:r>
      <w:r w:rsidR="001419F8" w:rsidRPr="002F2772">
        <w:rPr>
          <w:rFonts w:ascii="Arial" w:hAnsi="Arial" w:cs="Arial"/>
        </w:rPr>
        <w:t xml:space="preserve"> Contractor hereby certifies that </w:t>
      </w:r>
      <w:r w:rsidR="008A3160" w:rsidRPr="002F2772">
        <w:rPr>
          <w:rFonts w:ascii="Arial" w:hAnsi="Arial" w:cs="Arial"/>
        </w:rPr>
        <w:t>C</w:t>
      </w:r>
      <w:r w:rsidR="001419F8" w:rsidRPr="002F2772">
        <w:rPr>
          <w:rFonts w:ascii="Arial" w:hAnsi="Arial" w:cs="Arial"/>
        </w:rPr>
        <w:t xml:space="preserve">ontractor will comply with the requirements of Section 6072 of the Business and Professions Code, effective January 1, 2003.  </w:t>
      </w:r>
    </w:p>
    <w:p w14:paraId="04210966" w14:textId="77777777" w:rsidR="001419F8" w:rsidRPr="002F2772" w:rsidRDefault="001419F8">
      <w:pPr>
        <w:pStyle w:val="NormalWeb"/>
        <w:rPr>
          <w:rFonts w:ascii="Arial" w:hAnsi="Arial" w:cs="Arial"/>
        </w:rPr>
      </w:pPr>
      <w:r w:rsidRPr="002F2772">
        <w:rPr>
          <w:rFonts w:ascii="Arial" w:hAnsi="Arial" w:cs="Arial"/>
        </w:rPr>
        <w:t>Contractor agrees to make a good faith effort to provide a minimum number of hours of pro bono legal services during each year of the contract equal to the lessor of 30 multiplied by the number of full time attorneys in the firm’s offices in the State, with the number of hours prorated on an actual day basis for any contract period of less than a full year or 10% of its contract with the State.</w:t>
      </w:r>
    </w:p>
    <w:p w14:paraId="04210967" w14:textId="77777777" w:rsidR="001419F8" w:rsidRPr="002F2772" w:rsidRDefault="001419F8" w:rsidP="0040111A">
      <w:pPr>
        <w:pStyle w:val="NormalWeb"/>
        <w:rPr>
          <w:rFonts w:ascii="Arial" w:hAnsi="Arial" w:cs="Arial"/>
        </w:rPr>
      </w:pPr>
      <w:r w:rsidRPr="002F2772">
        <w:rPr>
          <w:rFonts w:ascii="Arial" w:hAnsi="Arial" w:cs="Arial"/>
        </w:rPr>
        <w:t xml:space="preserve">Failure to make a good faith effort may be cause for non-renewal of a state contract for legal </w:t>
      </w:r>
      <w:proofErr w:type="gramStart"/>
      <w:r w:rsidRPr="002F2772">
        <w:rPr>
          <w:rFonts w:ascii="Arial" w:hAnsi="Arial" w:cs="Arial"/>
        </w:rPr>
        <w:t>services, and</w:t>
      </w:r>
      <w:proofErr w:type="gramEnd"/>
      <w:r w:rsidRPr="002F2772">
        <w:rPr>
          <w:rFonts w:ascii="Arial" w:hAnsi="Arial" w:cs="Arial"/>
        </w:rPr>
        <w:t xml:space="preserve"> may be </w:t>
      </w:r>
      <w:proofErr w:type="gramStart"/>
      <w:r w:rsidRPr="002F2772">
        <w:rPr>
          <w:rFonts w:ascii="Arial" w:hAnsi="Arial" w:cs="Arial"/>
        </w:rPr>
        <w:t>taken into account</w:t>
      </w:r>
      <w:proofErr w:type="gramEnd"/>
      <w:r w:rsidRPr="002F2772">
        <w:rPr>
          <w:rFonts w:ascii="Arial" w:hAnsi="Arial" w:cs="Arial"/>
        </w:rPr>
        <w:t xml:space="preserve"> when determining the award of future contracts with the State for legal services.</w:t>
      </w:r>
    </w:p>
    <w:p w14:paraId="04210968" w14:textId="77777777" w:rsidR="001B65AA" w:rsidRPr="002F2772" w:rsidRDefault="00C578D3" w:rsidP="004B2A6D">
      <w:pPr>
        <w:pStyle w:val="NormalWeb"/>
        <w:rPr>
          <w:rFonts w:ascii="Arial" w:hAnsi="Arial" w:cs="Arial"/>
        </w:rPr>
      </w:pPr>
      <w:r w:rsidRPr="002F2772">
        <w:rPr>
          <w:rFonts w:ascii="Arial" w:hAnsi="Arial" w:cs="Arial"/>
        </w:rPr>
        <w:t>5</w:t>
      </w:r>
      <w:r w:rsidR="004B2A6D" w:rsidRPr="002F2772">
        <w:rPr>
          <w:rFonts w:ascii="Arial" w:hAnsi="Arial" w:cs="Arial"/>
        </w:rPr>
        <w:t xml:space="preserve">. </w:t>
      </w:r>
      <w:r w:rsidR="001B65AA" w:rsidRPr="002F2772">
        <w:rPr>
          <w:rFonts w:ascii="Arial" w:hAnsi="Arial" w:cs="Arial"/>
          <w:u w:val="single"/>
        </w:rPr>
        <w:t>EXPATRIATE CORPORATIONS</w:t>
      </w:r>
      <w:proofErr w:type="gramStart"/>
      <w:r w:rsidR="001B65AA" w:rsidRPr="002F2772">
        <w:rPr>
          <w:rFonts w:ascii="Arial" w:hAnsi="Arial" w:cs="Arial"/>
        </w:rPr>
        <w:t>:  Contractor</w:t>
      </w:r>
      <w:proofErr w:type="gramEnd"/>
      <w:r w:rsidR="001B65AA" w:rsidRPr="002F2772">
        <w:rPr>
          <w:rFonts w:ascii="Arial" w:hAnsi="Arial" w:cs="Arial"/>
        </w:rPr>
        <w:t xml:space="preserve"> hereby declares that it is not an expatriate corporation or subsidiary of an expatriate corporation within the meaning of Public Contract Code Section 10286 and </w:t>
      </w:r>
      <w:proofErr w:type="gramStart"/>
      <w:r w:rsidR="001B65AA" w:rsidRPr="002F2772">
        <w:rPr>
          <w:rFonts w:ascii="Arial" w:hAnsi="Arial" w:cs="Arial"/>
        </w:rPr>
        <w:t>10286.1, and</w:t>
      </w:r>
      <w:proofErr w:type="gramEnd"/>
      <w:r w:rsidR="001B65AA" w:rsidRPr="002F2772">
        <w:rPr>
          <w:rFonts w:ascii="Arial" w:hAnsi="Arial" w:cs="Arial"/>
        </w:rPr>
        <w:t xml:space="preserve"> is eligible to contract with the State of California.</w:t>
      </w:r>
    </w:p>
    <w:p w14:paraId="04210969" w14:textId="77777777" w:rsidR="002B3CDC" w:rsidRPr="002F2772" w:rsidRDefault="00C578D3" w:rsidP="004B2A6D">
      <w:pPr>
        <w:pStyle w:val="NormalWeb"/>
        <w:rPr>
          <w:rFonts w:ascii="Arial" w:hAnsi="Arial" w:cs="Arial"/>
        </w:rPr>
      </w:pPr>
      <w:r w:rsidRPr="002F2772">
        <w:rPr>
          <w:rFonts w:ascii="Arial" w:hAnsi="Arial" w:cs="Arial"/>
        </w:rPr>
        <w:t>6</w:t>
      </w:r>
      <w:r w:rsidR="004B2A6D" w:rsidRPr="002F2772">
        <w:rPr>
          <w:rFonts w:ascii="Arial" w:hAnsi="Arial" w:cs="Arial"/>
        </w:rPr>
        <w:t xml:space="preserve">. </w:t>
      </w:r>
      <w:r w:rsidR="001B65AA" w:rsidRPr="002F2772">
        <w:rPr>
          <w:rFonts w:ascii="Arial" w:hAnsi="Arial" w:cs="Arial"/>
          <w:u w:val="single"/>
        </w:rPr>
        <w:t>SWEATFREE CODE OF CONDUCT</w:t>
      </w:r>
      <w:r w:rsidR="002B3CDC" w:rsidRPr="002F2772">
        <w:rPr>
          <w:rFonts w:ascii="Arial" w:hAnsi="Arial" w:cs="Arial"/>
          <w:u w:val="single"/>
        </w:rPr>
        <w:t>:</w:t>
      </w:r>
      <w:r w:rsidR="002B3CDC" w:rsidRPr="002F2772">
        <w:rPr>
          <w:rFonts w:ascii="Arial" w:hAnsi="Arial" w:cs="Arial"/>
        </w:rPr>
        <w:t xml:space="preserve">  </w:t>
      </w:r>
    </w:p>
    <w:p w14:paraId="0421096A" w14:textId="77777777" w:rsidR="000B0D2D" w:rsidRPr="002F2772" w:rsidRDefault="00B43BEB" w:rsidP="004B2A6D">
      <w:pPr>
        <w:pStyle w:val="NormalWeb"/>
        <w:rPr>
          <w:rFonts w:ascii="Arial" w:hAnsi="Arial" w:cs="Arial"/>
        </w:rPr>
      </w:pPr>
      <w:r w:rsidRPr="002F2772">
        <w:rPr>
          <w:rFonts w:ascii="Arial" w:hAnsi="Arial" w:cs="Arial"/>
        </w:rPr>
        <w:t xml:space="preserve">a. </w:t>
      </w:r>
      <w:r w:rsidR="00491A7C" w:rsidRPr="002F2772">
        <w:rPr>
          <w:rFonts w:ascii="Arial" w:hAnsi="Arial" w:cs="Arial"/>
        </w:rPr>
        <w:t xml:space="preserve">All </w:t>
      </w:r>
      <w:r w:rsidR="000B0D2D" w:rsidRPr="002F2772">
        <w:rPr>
          <w:rFonts w:ascii="Arial" w:hAnsi="Arial" w:cs="Arial"/>
        </w:rPr>
        <w:t>Contractor</w:t>
      </w:r>
      <w:r w:rsidR="0004123D" w:rsidRPr="002F2772">
        <w:rPr>
          <w:rFonts w:ascii="Arial" w:hAnsi="Arial" w:cs="Arial"/>
        </w:rPr>
        <w:t xml:space="preserve">s </w:t>
      </w:r>
      <w:r w:rsidR="00491A7C" w:rsidRPr="002F2772">
        <w:rPr>
          <w:rFonts w:ascii="Arial" w:hAnsi="Arial" w:cs="Arial"/>
        </w:rPr>
        <w:t xml:space="preserve">contracting for the procurement </w:t>
      </w:r>
      <w:r w:rsidR="00015799" w:rsidRPr="002F2772">
        <w:rPr>
          <w:rFonts w:ascii="Arial" w:hAnsi="Arial" w:cs="Arial"/>
        </w:rPr>
        <w:t xml:space="preserve">or laundering of apparel, garments or corresponding accessories, or the procurement of equipment, materials, or supplies, other than procurement related to a public works contract, declare under penalty of perjury that no apparel, garments or corresponding accessories, equipment, materials, or supplies furnished to the state pursuant to the contract have been laundered or produced in whole or in part by sweatshop labor, forced labor, convict labor, indentured labor under penal sanction, abusive forms of child labor or exploitation of children in sweatshop labor, or with the benefit of sweatshop labor, forced labor, convict labor, indentured labor under penal sanction, abusive forms of child labor or exploitation of children in sweatshop labor.  The contractor further declares under penalty of perjury that they adhere to the </w:t>
      </w:r>
      <w:proofErr w:type="spellStart"/>
      <w:r w:rsidR="00015799" w:rsidRPr="002F2772">
        <w:rPr>
          <w:rFonts w:ascii="Arial" w:hAnsi="Arial" w:cs="Arial"/>
        </w:rPr>
        <w:t>Sweatfree</w:t>
      </w:r>
      <w:proofErr w:type="spellEnd"/>
      <w:r w:rsidR="00015799" w:rsidRPr="002F2772">
        <w:rPr>
          <w:rFonts w:ascii="Arial" w:hAnsi="Arial" w:cs="Arial"/>
        </w:rPr>
        <w:t xml:space="preserve"> Code of Conduct as set forth on the California Department of Industrial Relations website located at </w:t>
      </w:r>
      <w:hyperlink r:id="rId11" w:history="1">
        <w:r w:rsidR="003F2866" w:rsidRPr="002F2772">
          <w:rPr>
            <w:rStyle w:val="Hyperlink"/>
            <w:rFonts w:ascii="Arial" w:hAnsi="Arial" w:cs="Arial"/>
          </w:rPr>
          <w:t>DIR Website</w:t>
        </w:r>
      </w:hyperlink>
      <w:r w:rsidR="00015799" w:rsidRPr="002F2772">
        <w:rPr>
          <w:rFonts w:ascii="Arial" w:hAnsi="Arial" w:cs="Arial"/>
        </w:rPr>
        <w:t>, and Public Contract Code Section 6108.</w:t>
      </w:r>
    </w:p>
    <w:p w14:paraId="0421096B" w14:textId="77777777" w:rsidR="0031355B" w:rsidRPr="002F2772" w:rsidRDefault="0031355B" w:rsidP="004B2A6D">
      <w:pPr>
        <w:pStyle w:val="NormalWeb"/>
        <w:rPr>
          <w:rFonts w:ascii="Arial" w:hAnsi="Arial" w:cs="Arial"/>
        </w:rPr>
      </w:pPr>
      <w:r w:rsidRPr="002F2772">
        <w:rPr>
          <w:rFonts w:ascii="Arial" w:hAnsi="Arial" w:cs="Arial"/>
        </w:rPr>
        <w:t xml:space="preserve">b. The contractor agrees to cooperate fully in providing reasonable access to the contractor’s records, documents, agents or employees, or premises if reasonably required by authorized officials of the contracting agency, the Department of </w:t>
      </w:r>
      <w:r w:rsidR="00393F38" w:rsidRPr="002F2772">
        <w:rPr>
          <w:rFonts w:ascii="Arial" w:hAnsi="Arial" w:cs="Arial"/>
        </w:rPr>
        <w:t>Industrial</w:t>
      </w:r>
      <w:r w:rsidRPr="002F2772">
        <w:rPr>
          <w:rFonts w:ascii="Arial" w:hAnsi="Arial" w:cs="Arial"/>
        </w:rPr>
        <w:t xml:space="preserve"> Relations, or the Department of Justice to determine the contractor’s compliance with the requirements under paragraph (a).</w:t>
      </w:r>
    </w:p>
    <w:p w14:paraId="0421096C" w14:textId="77777777" w:rsidR="00CE6651" w:rsidRPr="002F2772" w:rsidRDefault="00C578D3" w:rsidP="004B2A6D">
      <w:pPr>
        <w:pStyle w:val="NormalWeb"/>
        <w:rPr>
          <w:rFonts w:ascii="Arial" w:hAnsi="Arial" w:cs="Arial"/>
        </w:rPr>
      </w:pPr>
      <w:r w:rsidRPr="002F2772">
        <w:rPr>
          <w:rFonts w:ascii="Arial" w:hAnsi="Arial" w:cs="Arial"/>
        </w:rPr>
        <w:t>7</w:t>
      </w:r>
      <w:r w:rsidR="004B2A6D" w:rsidRPr="002F2772">
        <w:rPr>
          <w:rFonts w:ascii="Arial" w:hAnsi="Arial" w:cs="Arial"/>
        </w:rPr>
        <w:t xml:space="preserve">. </w:t>
      </w:r>
      <w:r w:rsidR="00B43BEB" w:rsidRPr="002F2772">
        <w:rPr>
          <w:rFonts w:ascii="Arial" w:hAnsi="Arial" w:cs="Arial"/>
          <w:u w:val="single"/>
        </w:rPr>
        <w:t>DOMESTIC PARTNERS</w:t>
      </w:r>
      <w:r w:rsidR="00B43BEB" w:rsidRPr="002F2772">
        <w:rPr>
          <w:rFonts w:ascii="Arial" w:hAnsi="Arial" w:cs="Arial"/>
        </w:rPr>
        <w:t xml:space="preserve">:  </w:t>
      </w:r>
      <w:r w:rsidRPr="002F2772">
        <w:rPr>
          <w:rFonts w:ascii="Arial" w:hAnsi="Arial" w:cs="Arial"/>
        </w:rPr>
        <w:t xml:space="preserve">For </w:t>
      </w:r>
      <w:proofErr w:type="gramStart"/>
      <w:r w:rsidRPr="002F2772">
        <w:rPr>
          <w:rFonts w:ascii="Arial" w:hAnsi="Arial" w:cs="Arial"/>
        </w:rPr>
        <w:t xml:space="preserve">contracts </w:t>
      </w:r>
      <w:r w:rsidR="00024D1A" w:rsidRPr="002F2772">
        <w:rPr>
          <w:rFonts w:ascii="Arial" w:hAnsi="Arial" w:cs="Arial"/>
        </w:rPr>
        <w:t xml:space="preserve"> </w:t>
      </w:r>
      <w:r w:rsidR="008A3160" w:rsidRPr="002F2772">
        <w:rPr>
          <w:rFonts w:ascii="Arial" w:hAnsi="Arial" w:cs="Arial"/>
        </w:rPr>
        <w:t>of</w:t>
      </w:r>
      <w:proofErr w:type="gramEnd"/>
      <w:r w:rsidR="008A3160" w:rsidRPr="002F2772">
        <w:rPr>
          <w:rFonts w:ascii="Arial" w:hAnsi="Arial" w:cs="Arial"/>
        </w:rPr>
        <w:t xml:space="preserve"> </w:t>
      </w:r>
      <w:r w:rsidR="00024D1A" w:rsidRPr="002F2772">
        <w:rPr>
          <w:rFonts w:ascii="Arial" w:hAnsi="Arial" w:cs="Arial"/>
        </w:rPr>
        <w:t>$100,000</w:t>
      </w:r>
      <w:r w:rsidR="008A3160" w:rsidRPr="002F2772">
        <w:rPr>
          <w:rFonts w:ascii="Arial" w:hAnsi="Arial" w:cs="Arial"/>
        </w:rPr>
        <w:t xml:space="preserve"> or </w:t>
      </w:r>
      <w:proofErr w:type="gramStart"/>
      <w:r w:rsidR="008A3160" w:rsidRPr="002F2772">
        <w:rPr>
          <w:rFonts w:ascii="Arial" w:hAnsi="Arial" w:cs="Arial"/>
        </w:rPr>
        <w:t>more</w:t>
      </w:r>
      <w:r w:rsidR="005C73BC" w:rsidRPr="002F2772">
        <w:rPr>
          <w:rFonts w:ascii="Arial" w:hAnsi="Arial" w:cs="Arial"/>
        </w:rPr>
        <w:t xml:space="preserve">, </w:t>
      </w:r>
      <w:r w:rsidRPr="002F2772">
        <w:rPr>
          <w:rFonts w:ascii="Arial" w:hAnsi="Arial" w:cs="Arial"/>
        </w:rPr>
        <w:t xml:space="preserve"> </w:t>
      </w:r>
      <w:r w:rsidR="00E964C4" w:rsidRPr="002F2772">
        <w:rPr>
          <w:rFonts w:ascii="Arial" w:hAnsi="Arial" w:cs="Arial"/>
        </w:rPr>
        <w:t>C</w:t>
      </w:r>
      <w:r w:rsidRPr="002F2772">
        <w:rPr>
          <w:rFonts w:ascii="Arial" w:hAnsi="Arial" w:cs="Arial"/>
        </w:rPr>
        <w:t>ontractor</w:t>
      </w:r>
      <w:proofErr w:type="gramEnd"/>
      <w:r w:rsidRPr="002F2772">
        <w:rPr>
          <w:rFonts w:ascii="Arial" w:hAnsi="Arial" w:cs="Arial"/>
        </w:rPr>
        <w:t xml:space="preserve"> </w:t>
      </w:r>
      <w:r w:rsidR="00024D1A" w:rsidRPr="002F2772">
        <w:rPr>
          <w:rFonts w:ascii="Arial" w:hAnsi="Arial" w:cs="Arial"/>
        </w:rPr>
        <w:t xml:space="preserve">certifies that </w:t>
      </w:r>
      <w:r w:rsidR="008A3160" w:rsidRPr="002F2772">
        <w:rPr>
          <w:rFonts w:ascii="Arial" w:hAnsi="Arial" w:cs="Arial"/>
        </w:rPr>
        <w:t>C</w:t>
      </w:r>
      <w:r w:rsidR="00024D1A" w:rsidRPr="002F2772">
        <w:rPr>
          <w:rFonts w:ascii="Arial" w:hAnsi="Arial" w:cs="Arial"/>
        </w:rPr>
        <w:t xml:space="preserve">ontractor </w:t>
      </w:r>
      <w:proofErr w:type="gramStart"/>
      <w:r w:rsidR="00024D1A" w:rsidRPr="002F2772">
        <w:rPr>
          <w:rFonts w:ascii="Arial" w:hAnsi="Arial" w:cs="Arial"/>
        </w:rPr>
        <w:t>is in compliance with</w:t>
      </w:r>
      <w:proofErr w:type="gramEnd"/>
      <w:r w:rsidRPr="002F2772">
        <w:rPr>
          <w:rFonts w:ascii="Arial" w:hAnsi="Arial" w:cs="Arial"/>
        </w:rPr>
        <w:t xml:space="preserve"> Public Contract Code section 10295.3. </w:t>
      </w:r>
    </w:p>
    <w:p w14:paraId="0421096D" w14:textId="77777777" w:rsidR="00FE1A64" w:rsidRPr="002F2772" w:rsidRDefault="00FE1A64" w:rsidP="004B2A6D">
      <w:pPr>
        <w:pStyle w:val="NormalWeb"/>
        <w:rPr>
          <w:rFonts w:ascii="Arial" w:hAnsi="Arial" w:cs="Arial"/>
        </w:rPr>
      </w:pPr>
      <w:r w:rsidRPr="002F2772">
        <w:rPr>
          <w:rFonts w:ascii="Arial" w:hAnsi="Arial" w:cs="Arial"/>
        </w:rPr>
        <w:lastRenderedPageBreak/>
        <w:t xml:space="preserve">8. </w:t>
      </w:r>
      <w:r w:rsidRPr="002F2772">
        <w:rPr>
          <w:rFonts w:ascii="Arial" w:hAnsi="Arial" w:cs="Arial"/>
          <w:u w:val="single"/>
        </w:rPr>
        <w:t>GENDER IDENTITY</w:t>
      </w:r>
      <w:proofErr w:type="gramStart"/>
      <w:r w:rsidRPr="002F2772">
        <w:rPr>
          <w:rFonts w:ascii="Arial" w:hAnsi="Arial" w:cs="Arial"/>
        </w:rPr>
        <w:t>:</w:t>
      </w:r>
      <w:r w:rsidR="008A3160" w:rsidRPr="002F2772">
        <w:rPr>
          <w:rFonts w:ascii="Arial" w:hAnsi="Arial" w:cs="Arial"/>
        </w:rPr>
        <w:t xml:space="preserve">  For</w:t>
      </w:r>
      <w:proofErr w:type="gramEnd"/>
      <w:r w:rsidR="008A3160" w:rsidRPr="002F2772">
        <w:rPr>
          <w:rFonts w:ascii="Arial" w:hAnsi="Arial" w:cs="Arial"/>
        </w:rPr>
        <w:t xml:space="preserve"> contracts of $100,000 or more, Contractor certifies that Contractor </w:t>
      </w:r>
      <w:proofErr w:type="gramStart"/>
      <w:r w:rsidR="008A3160" w:rsidRPr="002F2772">
        <w:rPr>
          <w:rFonts w:ascii="Arial" w:hAnsi="Arial" w:cs="Arial"/>
        </w:rPr>
        <w:t>is in compliance with</w:t>
      </w:r>
      <w:proofErr w:type="gramEnd"/>
      <w:r w:rsidR="008A3160" w:rsidRPr="002F2772">
        <w:rPr>
          <w:rFonts w:ascii="Arial" w:hAnsi="Arial" w:cs="Arial"/>
        </w:rPr>
        <w:t xml:space="preserve"> Public Contract Code section 10295.35.</w:t>
      </w:r>
    </w:p>
    <w:p w14:paraId="0421096F" w14:textId="77777777" w:rsidR="001419F8" w:rsidRPr="002F2772" w:rsidRDefault="001419F8" w:rsidP="009A280C">
      <w:pPr>
        <w:pStyle w:val="Heading2"/>
        <w:ind w:left="0"/>
        <w:rPr>
          <w:rFonts w:ascii="Arial" w:hAnsi="Arial" w:cs="Arial"/>
        </w:rPr>
      </w:pPr>
      <w:r w:rsidRPr="002F2772">
        <w:rPr>
          <w:rFonts w:ascii="Arial" w:hAnsi="Arial" w:cs="Arial"/>
        </w:rPr>
        <w:t>DOING BUSINESS WITH THE STATE OF CALIFORNIA</w:t>
      </w:r>
    </w:p>
    <w:p w14:paraId="04210970" w14:textId="77777777" w:rsidR="001419F8" w:rsidRPr="002F2772" w:rsidRDefault="001419F8" w:rsidP="0040111A">
      <w:pPr>
        <w:pStyle w:val="NormalWeb"/>
        <w:rPr>
          <w:rFonts w:ascii="Arial" w:hAnsi="Arial" w:cs="Arial"/>
        </w:rPr>
      </w:pPr>
      <w:r w:rsidRPr="002F2772">
        <w:rPr>
          <w:rFonts w:ascii="Arial" w:hAnsi="Arial" w:cs="Arial"/>
        </w:rPr>
        <w:t xml:space="preserve">The following laws apply to </w:t>
      </w:r>
      <w:proofErr w:type="gramStart"/>
      <w:r w:rsidRPr="002F2772">
        <w:rPr>
          <w:rFonts w:ascii="Arial" w:hAnsi="Arial" w:cs="Arial"/>
        </w:rPr>
        <w:t>persons</w:t>
      </w:r>
      <w:proofErr w:type="gramEnd"/>
      <w:r w:rsidRPr="002F2772">
        <w:rPr>
          <w:rFonts w:ascii="Arial" w:hAnsi="Arial" w:cs="Arial"/>
        </w:rPr>
        <w:t xml:space="preserve"> or entities doing business with the State of California.</w:t>
      </w:r>
    </w:p>
    <w:p w14:paraId="04210971" w14:textId="77777777" w:rsidR="001419F8" w:rsidRPr="002F2772" w:rsidRDefault="001419F8" w:rsidP="0040111A">
      <w:pPr>
        <w:pStyle w:val="NormalWeb"/>
        <w:rPr>
          <w:rFonts w:ascii="Arial" w:hAnsi="Arial" w:cs="Arial"/>
        </w:rPr>
      </w:pPr>
      <w:r w:rsidRPr="002F2772">
        <w:rPr>
          <w:rFonts w:ascii="Arial" w:hAnsi="Arial" w:cs="Arial"/>
        </w:rPr>
        <w:t xml:space="preserve">1. </w:t>
      </w:r>
      <w:r w:rsidRPr="002F2772">
        <w:rPr>
          <w:rFonts w:ascii="Arial" w:hAnsi="Arial" w:cs="Arial"/>
          <w:u w:val="single"/>
        </w:rPr>
        <w:t>CONFLICT OF INTEREST</w:t>
      </w:r>
      <w:r w:rsidRPr="002F2772">
        <w:rPr>
          <w:rFonts w:ascii="Arial" w:hAnsi="Arial" w:cs="Arial"/>
        </w:rPr>
        <w:t xml:space="preserve">: Contractor needs to be aware of the following provisions regarding current or former state employees.  If Contractor has any questions on the status of any person rendering services or involved with the Agreement, the awarding agency must be contacted immediately for clarification. </w:t>
      </w:r>
    </w:p>
    <w:p w14:paraId="04210972" w14:textId="77777777" w:rsidR="001419F8" w:rsidRPr="002F2772" w:rsidRDefault="001419F8" w:rsidP="0040111A">
      <w:pPr>
        <w:pStyle w:val="NormalWeb"/>
        <w:rPr>
          <w:rFonts w:ascii="Arial" w:hAnsi="Arial" w:cs="Arial"/>
        </w:rPr>
      </w:pPr>
      <w:r w:rsidRPr="002F2772">
        <w:rPr>
          <w:rFonts w:ascii="Arial" w:hAnsi="Arial" w:cs="Arial"/>
        </w:rPr>
        <w:t>Current State Employees (P</w:t>
      </w:r>
      <w:r w:rsidR="00824F2D" w:rsidRPr="002F2772">
        <w:rPr>
          <w:rFonts w:ascii="Arial" w:hAnsi="Arial" w:cs="Arial"/>
        </w:rPr>
        <w:t xml:space="preserve">ub. </w:t>
      </w:r>
      <w:r w:rsidRPr="002F2772">
        <w:rPr>
          <w:rFonts w:ascii="Arial" w:hAnsi="Arial" w:cs="Arial"/>
        </w:rPr>
        <w:t>C</w:t>
      </w:r>
      <w:r w:rsidR="00824F2D" w:rsidRPr="002F2772">
        <w:rPr>
          <w:rFonts w:ascii="Arial" w:hAnsi="Arial" w:cs="Arial"/>
        </w:rPr>
        <w:t xml:space="preserve">ontract </w:t>
      </w:r>
      <w:r w:rsidRPr="002F2772">
        <w:rPr>
          <w:rFonts w:ascii="Arial" w:hAnsi="Arial" w:cs="Arial"/>
        </w:rPr>
        <w:t>C</w:t>
      </w:r>
      <w:r w:rsidR="00824F2D" w:rsidRPr="002F2772">
        <w:rPr>
          <w:rFonts w:ascii="Arial" w:hAnsi="Arial" w:cs="Arial"/>
        </w:rPr>
        <w:t>ode</w:t>
      </w:r>
      <w:r w:rsidRPr="002F2772">
        <w:rPr>
          <w:rFonts w:ascii="Arial" w:hAnsi="Arial" w:cs="Arial"/>
        </w:rPr>
        <w:t xml:space="preserve"> </w:t>
      </w:r>
      <w:r w:rsidR="00824F2D" w:rsidRPr="002F2772">
        <w:rPr>
          <w:rFonts w:ascii="Arial" w:hAnsi="Arial" w:cs="Arial"/>
        </w:rPr>
        <w:t>§</w:t>
      </w:r>
      <w:r w:rsidRPr="002F2772">
        <w:rPr>
          <w:rFonts w:ascii="Arial" w:hAnsi="Arial" w:cs="Arial"/>
        </w:rPr>
        <w:t xml:space="preserve">10410): </w:t>
      </w:r>
    </w:p>
    <w:p w14:paraId="04210973" w14:textId="77777777" w:rsidR="001419F8" w:rsidRPr="002F2772" w:rsidRDefault="001419F8" w:rsidP="0040111A">
      <w:pPr>
        <w:pStyle w:val="NormalWeb"/>
        <w:rPr>
          <w:rFonts w:ascii="Arial" w:hAnsi="Arial" w:cs="Arial"/>
        </w:rPr>
      </w:pPr>
      <w:r w:rsidRPr="002F2772">
        <w:rPr>
          <w:rFonts w:ascii="Arial" w:hAnsi="Arial" w:cs="Arial"/>
        </w:rPr>
        <w:t xml:space="preserve">1). No officer or employee shall engage in any employment, activity or enterprise from which the officer or employee receives compensation or has a financial </w:t>
      </w:r>
      <w:proofErr w:type="gramStart"/>
      <w:r w:rsidRPr="002F2772">
        <w:rPr>
          <w:rFonts w:ascii="Arial" w:hAnsi="Arial" w:cs="Arial"/>
        </w:rPr>
        <w:t>interest</w:t>
      </w:r>
      <w:proofErr w:type="gramEnd"/>
      <w:r w:rsidRPr="002F2772">
        <w:rPr>
          <w:rFonts w:ascii="Arial" w:hAnsi="Arial" w:cs="Arial"/>
        </w:rPr>
        <w:t xml:space="preserve"> and which is sponsored or funded by any state agency, unless the employment, activity or enterprise is required as a condition of regular state employment. </w:t>
      </w:r>
    </w:p>
    <w:p w14:paraId="04210974" w14:textId="77777777" w:rsidR="001419F8" w:rsidRPr="002F2772" w:rsidRDefault="001419F8" w:rsidP="0040111A">
      <w:pPr>
        <w:pStyle w:val="NormalWeb"/>
        <w:rPr>
          <w:rFonts w:ascii="Arial" w:hAnsi="Arial" w:cs="Arial"/>
        </w:rPr>
      </w:pPr>
      <w:r w:rsidRPr="002F2772">
        <w:rPr>
          <w:rFonts w:ascii="Arial" w:hAnsi="Arial" w:cs="Arial"/>
        </w:rPr>
        <w:t>2). No officer or employee shall contract on his or her own behalf as an independent contractor with any state agency to provide goods or services.</w:t>
      </w:r>
    </w:p>
    <w:p w14:paraId="04210975" w14:textId="77777777" w:rsidR="001419F8" w:rsidRPr="002F2772" w:rsidRDefault="001419F8" w:rsidP="0040111A">
      <w:pPr>
        <w:pStyle w:val="NormalWeb"/>
        <w:rPr>
          <w:rFonts w:ascii="Arial" w:hAnsi="Arial" w:cs="Arial"/>
        </w:rPr>
      </w:pPr>
      <w:r w:rsidRPr="002F2772">
        <w:rPr>
          <w:rFonts w:ascii="Arial" w:hAnsi="Arial" w:cs="Arial"/>
        </w:rPr>
        <w:t>Former State Employees (P</w:t>
      </w:r>
      <w:r w:rsidR="00824F2D" w:rsidRPr="002F2772">
        <w:rPr>
          <w:rFonts w:ascii="Arial" w:hAnsi="Arial" w:cs="Arial"/>
        </w:rPr>
        <w:t xml:space="preserve">ub. </w:t>
      </w:r>
      <w:r w:rsidRPr="002F2772">
        <w:rPr>
          <w:rFonts w:ascii="Arial" w:hAnsi="Arial" w:cs="Arial"/>
        </w:rPr>
        <w:t>C</w:t>
      </w:r>
      <w:r w:rsidR="00824F2D" w:rsidRPr="002F2772">
        <w:rPr>
          <w:rFonts w:ascii="Arial" w:hAnsi="Arial" w:cs="Arial"/>
        </w:rPr>
        <w:t xml:space="preserve">ontract </w:t>
      </w:r>
      <w:r w:rsidRPr="002F2772">
        <w:rPr>
          <w:rFonts w:ascii="Arial" w:hAnsi="Arial" w:cs="Arial"/>
        </w:rPr>
        <w:t>C</w:t>
      </w:r>
      <w:r w:rsidR="00824F2D" w:rsidRPr="002F2772">
        <w:rPr>
          <w:rFonts w:ascii="Arial" w:hAnsi="Arial" w:cs="Arial"/>
        </w:rPr>
        <w:t>ode</w:t>
      </w:r>
      <w:r w:rsidRPr="002F2772">
        <w:rPr>
          <w:rFonts w:ascii="Arial" w:hAnsi="Arial" w:cs="Arial"/>
        </w:rPr>
        <w:t xml:space="preserve"> </w:t>
      </w:r>
      <w:r w:rsidR="00824F2D" w:rsidRPr="002F2772">
        <w:rPr>
          <w:rFonts w:ascii="Arial" w:hAnsi="Arial" w:cs="Arial"/>
        </w:rPr>
        <w:t>§</w:t>
      </w:r>
      <w:r w:rsidRPr="002F2772">
        <w:rPr>
          <w:rFonts w:ascii="Arial" w:hAnsi="Arial" w:cs="Arial"/>
        </w:rPr>
        <w:t>10411):</w:t>
      </w:r>
    </w:p>
    <w:p w14:paraId="04210976" w14:textId="77777777" w:rsidR="001419F8" w:rsidRPr="002F2772" w:rsidRDefault="001419F8" w:rsidP="0040111A">
      <w:pPr>
        <w:pStyle w:val="NormalWeb"/>
        <w:rPr>
          <w:rFonts w:ascii="Arial" w:hAnsi="Arial" w:cs="Arial"/>
        </w:rPr>
      </w:pPr>
      <w:r w:rsidRPr="002F2772">
        <w:rPr>
          <w:rFonts w:ascii="Arial" w:hAnsi="Arial" w:cs="Arial"/>
        </w:rPr>
        <w:t xml:space="preserve">1). For the two-year period from the </w:t>
      </w:r>
      <w:proofErr w:type="gramStart"/>
      <w:r w:rsidRPr="002F2772">
        <w:rPr>
          <w:rFonts w:ascii="Arial" w:hAnsi="Arial" w:cs="Arial"/>
        </w:rPr>
        <w:t>date</w:t>
      </w:r>
      <w:proofErr w:type="gramEnd"/>
      <w:r w:rsidRPr="002F2772">
        <w:rPr>
          <w:rFonts w:ascii="Arial" w:hAnsi="Arial" w:cs="Arial"/>
        </w:rPr>
        <w:t xml:space="preserve"> he or she left state employment, no former state officer or employee may enter into a contract in which he or she engaged in any of the negotiations, transactions, planning, arrangements or any part of the decision-making process relevant to the contract while employed in any capacity by any state agency.</w:t>
      </w:r>
    </w:p>
    <w:p w14:paraId="04210977" w14:textId="77777777" w:rsidR="001419F8" w:rsidRPr="002F2772" w:rsidRDefault="001419F8" w:rsidP="0040111A">
      <w:pPr>
        <w:pStyle w:val="NormalWeb"/>
        <w:rPr>
          <w:rFonts w:ascii="Arial" w:hAnsi="Arial" w:cs="Arial"/>
        </w:rPr>
      </w:pPr>
      <w:r w:rsidRPr="002F2772">
        <w:rPr>
          <w:rFonts w:ascii="Arial" w:hAnsi="Arial" w:cs="Arial"/>
        </w:rPr>
        <w:t xml:space="preserve">2). For the twelve-month period from the </w:t>
      </w:r>
      <w:proofErr w:type="gramStart"/>
      <w:r w:rsidRPr="002F2772">
        <w:rPr>
          <w:rFonts w:ascii="Arial" w:hAnsi="Arial" w:cs="Arial"/>
        </w:rPr>
        <w:t>date</w:t>
      </w:r>
      <w:proofErr w:type="gramEnd"/>
      <w:r w:rsidRPr="002F2772">
        <w:rPr>
          <w:rFonts w:ascii="Arial" w:hAnsi="Arial" w:cs="Arial"/>
        </w:rPr>
        <w:t xml:space="preserve"> he or she left state employment, no former state officer or employee may enter into a contract with any state agency if he or she was employed by that state agency in a policy-making position in the same general subject area as the proposed contract within the 12-month period prior to his or her leaving state service.</w:t>
      </w:r>
    </w:p>
    <w:p w14:paraId="04210978" w14:textId="77777777" w:rsidR="001419F8" w:rsidRPr="002F2772" w:rsidRDefault="001419F8" w:rsidP="0040111A">
      <w:pPr>
        <w:pStyle w:val="NormalWeb"/>
        <w:rPr>
          <w:rFonts w:ascii="Arial" w:hAnsi="Arial" w:cs="Arial"/>
        </w:rPr>
      </w:pPr>
      <w:r w:rsidRPr="002F2772">
        <w:rPr>
          <w:rFonts w:ascii="Arial" w:hAnsi="Arial" w:cs="Arial"/>
        </w:rPr>
        <w:t>If Contractor violates any provisions of above paragraphs, such action by Contractor shall render this Agreement void. (P</w:t>
      </w:r>
      <w:r w:rsidR="00824F2D" w:rsidRPr="002F2772">
        <w:rPr>
          <w:rFonts w:ascii="Arial" w:hAnsi="Arial" w:cs="Arial"/>
        </w:rPr>
        <w:t xml:space="preserve">ub. </w:t>
      </w:r>
      <w:r w:rsidRPr="002F2772">
        <w:rPr>
          <w:rFonts w:ascii="Arial" w:hAnsi="Arial" w:cs="Arial"/>
        </w:rPr>
        <w:t>C</w:t>
      </w:r>
      <w:r w:rsidR="00824F2D" w:rsidRPr="002F2772">
        <w:rPr>
          <w:rFonts w:ascii="Arial" w:hAnsi="Arial" w:cs="Arial"/>
        </w:rPr>
        <w:t xml:space="preserve">ontract </w:t>
      </w:r>
      <w:r w:rsidRPr="002F2772">
        <w:rPr>
          <w:rFonts w:ascii="Arial" w:hAnsi="Arial" w:cs="Arial"/>
        </w:rPr>
        <w:t>C</w:t>
      </w:r>
      <w:r w:rsidR="00824F2D" w:rsidRPr="002F2772">
        <w:rPr>
          <w:rFonts w:ascii="Arial" w:hAnsi="Arial" w:cs="Arial"/>
        </w:rPr>
        <w:t>ode</w:t>
      </w:r>
      <w:r w:rsidRPr="002F2772">
        <w:rPr>
          <w:rFonts w:ascii="Arial" w:hAnsi="Arial" w:cs="Arial"/>
        </w:rPr>
        <w:t xml:space="preserve"> </w:t>
      </w:r>
      <w:r w:rsidR="00824F2D" w:rsidRPr="002F2772">
        <w:rPr>
          <w:rFonts w:ascii="Arial" w:hAnsi="Arial" w:cs="Arial"/>
        </w:rPr>
        <w:t>§</w:t>
      </w:r>
      <w:r w:rsidRPr="002F2772">
        <w:rPr>
          <w:rFonts w:ascii="Arial" w:hAnsi="Arial" w:cs="Arial"/>
        </w:rPr>
        <w:t>10420)</w:t>
      </w:r>
    </w:p>
    <w:p w14:paraId="04210979" w14:textId="77777777" w:rsidR="001419F8" w:rsidRPr="002F2772" w:rsidRDefault="001419F8" w:rsidP="0040111A">
      <w:pPr>
        <w:pStyle w:val="NormalWeb"/>
        <w:rPr>
          <w:rFonts w:ascii="Arial" w:hAnsi="Arial" w:cs="Arial"/>
        </w:rPr>
      </w:pPr>
      <w:r w:rsidRPr="002F2772">
        <w:rPr>
          <w:rFonts w:ascii="Arial" w:hAnsi="Arial" w:cs="Arial"/>
        </w:rPr>
        <w:t xml:space="preserve">Members of boards and commissions are exempt from this section if they do not receive payment other than payment of each meeting of the board or commission, payment for preparatory time and payment </w:t>
      </w:r>
      <w:proofErr w:type="gramStart"/>
      <w:r w:rsidRPr="002F2772">
        <w:rPr>
          <w:rFonts w:ascii="Arial" w:hAnsi="Arial" w:cs="Arial"/>
        </w:rPr>
        <w:t>for</w:t>
      </w:r>
      <w:proofErr w:type="gramEnd"/>
      <w:r w:rsidRPr="002F2772">
        <w:rPr>
          <w:rFonts w:ascii="Arial" w:hAnsi="Arial" w:cs="Arial"/>
        </w:rPr>
        <w:t xml:space="preserve"> per diem. (P</w:t>
      </w:r>
      <w:r w:rsidR="00824F2D" w:rsidRPr="002F2772">
        <w:rPr>
          <w:rFonts w:ascii="Arial" w:hAnsi="Arial" w:cs="Arial"/>
        </w:rPr>
        <w:t xml:space="preserve">ub. </w:t>
      </w:r>
      <w:r w:rsidRPr="002F2772">
        <w:rPr>
          <w:rFonts w:ascii="Arial" w:hAnsi="Arial" w:cs="Arial"/>
        </w:rPr>
        <w:t>C</w:t>
      </w:r>
      <w:r w:rsidR="00824F2D" w:rsidRPr="002F2772">
        <w:rPr>
          <w:rFonts w:ascii="Arial" w:hAnsi="Arial" w:cs="Arial"/>
        </w:rPr>
        <w:t xml:space="preserve">ontract </w:t>
      </w:r>
      <w:r w:rsidRPr="002F2772">
        <w:rPr>
          <w:rFonts w:ascii="Arial" w:hAnsi="Arial" w:cs="Arial"/>
        </w:rPr>
        <w:t>C</w:t>
      </w:r>
      <w:r w:rsidR="00824F2D" w:rsidRPr="002F2772">
        <w:rPr>
          <w:rFonts w:ascii="Arial" w:hAnsi="Arial" w:cs="Arial"/>
        </w:rPr>
        <w:t>ode</w:t>
      </w:r>
      <w:r w:rsidRPr="002F2772">
        <w:rPr>
          <w:rFonts w:ascii="Arial" w:hAnsi="Arial" w:cs="Arial"/>
        </w:rPr>
        <w:t xml:space="preserve"> </w:t>
      </w:r>
      <w:r w:rsidR="00824F2D" w:rsidRPr="002F2772">
        <w:rPr>
          <w:rFonts w:ascii="Arial" w:hAnsi="Arial" w:cs="Arial"/>
        </w:rPr>
        <w:t>§</w:t>
      </w:r>
      <w:r w:rsidRPr="002F2772">
        <w:rPr>
          <w:rFonts w:ascii="Arial" w:hAnsi="Arial" w:cs="Arial"/>
        </w:rPr>
        <w:t>10430 (e))</w:t>
      </w:r>
    </w:p>
    <w:p w14:paraId="0421097A" w14:textId="77777777" w:rsidR="001419F8" w:rsidRPr="002F2772" w:rsidRDefault="001419F8" w:rsidP="0040111A">
      <w:pPr>
        <w:pStyle w:val="NormalWeb"/>
        <w:rPr>
          <w:rFonts w:ascii="Arial" w:hAnsi="Arial" w:cs="Arial"/>
        </w:rPr>
      </w:pPr>
      <w:r w:rsidRPr="002F2772">
        <w:rPr>
          <w:rFonts w:ascii="Arial" w:hAnsi="Arial" w:cs="Arial"/>
        </w:rPr>
        <w:t>2.</w:t>
      </w:r>
      <w:r w:rsidRPr="002F2772">
        <w:rPr>
          <w:rFonts w:ascii="Arial" w:hAnsi="Arial" w:cs="Arial"/>
          <w:u w:val="single"/>
        </w:rPr>
        <w:t xml:space="preserve"> LABOR CODE/WORKERS' COMPENSATION</w:t>
      </w:r>
      <w:r w:rsidRPr="002F2772">
        <w:rPr>
          <w:rFonts w:ascii="Arial" w:hAnsi="Arial" w:cs="Arial"/>
        </w:rPr>
        <w:t>: Contractor needs to be</w:t>
      </w:r>
      <w:r w:rsidRPr="002F2772">
        <w:rPr>
          <w:rFonts w:ascii="Arial" w:hAnsi="Arial" w:cs="Arial"/>
          <w:i/>
        </w:rPr>
        <w:t xml:space="preserve"> </w:t>
      </w:r>
      <w:r w:rsidRPr="002F2772">
        <w:rPr>
          <w:rFonts w:ascii="Arial" w:hAnsi="Arial" w:cs="Arial"/>
        </w:rPr>
        <w:t>aware of the provisions which require every employer to be insured against liability for Worker's Compensation or to undertake self-insurance in accordance with the provisions, and Contractor affirms to comply with such provisions before commencing the performance of the work of this Agreement. (Labor Code Section 3700)</w:t>
      </w:r>
    </w:p>
    <w:p w14:paraId="0421097B" w14:textId="77777777" w:rsidR="001419F8" w:rsidRPr="002F2772" w:rsidRDefault="001419F8" w:rsidP="0040111A">
      <w:pPr>
        <w:pStyle w:val="NormalWeb"/>
        <w:rPr>
          <w:rFonts w:ascii="Arial" w:hAnsi="Arial" w:cs="Arial"/>
        </w:rPr>
      </w:pPr>
      <w:r w:rsidRPr="002F2772">
        <w:rPr>
          <w:rFonts w:ascii="Arial" w:hAnsi="Arial" w:cs="Arial"/>
        </w:rPr>
        <w:t xml:space="preserve">3. </w:t>
      </w:r>
      <w:r w:rsidRPr="002F2772">
        <w:rPr>
          <w:rFonts w:ascii="Arial" w:hAnsi="Arial" w:cs="Arial"/>
          <w:u w:val="single"/>
        </w:rPr>
        <w:t>AMERICANS WITH DISABILITIES ACT</w:t>
      </w:r>
      <w:r w:rsidRPr="002F2772">
        <w:rPr>
          <w:rFonts w:ascii="Arial" w:hAnsi="Arial" w:cs="Arial"/>
        </w:rPr>
        <w:t xml:space="preserve">: Contractor assures the State that it complies with the Americans with Disabilities Act (ADA) of 1990, which prohibits discrimination </w:t>
      </w:r>
      <w:proofErr w:type="gramStart"/>
      <w:r w:rsidRPr="002F2772">
        <w:rPr>
          <w:rFonts w:ascii="Arial" w:hAnsi="Arial" w:cs="Arial"/>
        </w:rPr>
        <w:t>on the basis of</w:t>
      </w:r>
      <w:proofErr w:type="gramEnd"/>
      <w:r w:rsidRPr="002F2772">
        <w:rPr>
          <w:rFonts w:ascii="Arial" w:hAnsi="Arial" w:cs="Arial"/>
        </w:rPr>
        <w:t xml:space="preserve"> disability, as well as all applicable regulations and guidelines issued pursuant to the ADA. (42 U.S.C. 12101 et seq.)</w:t>
      </w:r>
    </w:p>
    <w:p w14:paraId="0421097C" w14:textId="77777777" w:rsidR="001419F8" w:rsidRPr="002F2772" w:rsidRDefault="001419F8" w:rsidP="0040111A">
      <w:pPr>
        <w:pStyle w:val="NormalWeb"/>
        <w:rPr>
          <w:rFonts w:ascii="Arial" w:hAnsi="Arial" w:cs="Arial"/>
        </w:rPr>
      </w:pPr>
      <w:r w:rsidRPr="002F2772">
        <w:rPr>
          <w:rFonts w:ascii="Arial" w:hAnsi="Arial" w:cs="Arial"/>
        </w:rPr>
        <w:lastRenderedPageBreak/>
        <w:t xml:space="preserve">4. </w:t>
      </w:r>
      <w:r w:rsidRPr="002F2772">
        <w:rPr>
          <w:rFonts w:ascii="Arial" w:hAnsi="Arial" w:cs="Arial"/>
          <w:u w:val="single"/>
        </w:rPr>
        <w:t>CONTRACTOR NAME CHANGE</w:t>
      </w:r>
      <w:r w:rsidRPr="002F2772">
        <w:rPr>
          <w:rFonts w:ascii="Arial" w:hAnsi="Arial" w:cs="Arial"/>
        </w:rPr>
        <w:t xml:space="preserve">: An amendment is required to change the Contractor's name as listed on this Agreement. Upon receipt of legal documentation of the name change the State will process the amendment.  Payment of invoices presented with a new name cannot be paid prior to approval of said amendment. </w:t>
      </w:r>
    </w:p>
    <w:p w14:paraId="0421097D" w14:textId="77777777" w:rsidR="001419F8" w:rsidRPr="002F2772" w:rsidRDefault="001419F8" w:rsidP="0040111A">
      <w:pPr>
        <w:pStyle w:val="NormalWeb"/>
        <w:rPr>
          <w:rFonts w:ascii="Arial" w:hAnsi="Arial" w:cs="Arial"/>
        </w:rPr>
      </w:pPr>
      <w:r w:rsidRPr="002F2772">
        <w:rPr>
          <w:rFonts w:ascii="Arial" w:hAnsi="Arial" w:cs="Arial"/>
        </w:rPr>
        <w:t xml:space="preserve">5. </w:t>
      </w:r>
      <w:r w:rsidRPr="002F2772">
        <w:rPr>
          <w:rFonts w:ascii="Arial" w:hAnsi="Arial" w:cs="Arial"/>
          <w:u w:val="single"/>
        </w:rPr>
        <w:t>CORPORATE QUALIFICATIONS TO DO BUSINESS IN CALIFORNIA</w:t>
      </w:r>
      <w:r w:rsidRPr="002F2772">
        <w:rPr>
          <w:rFonts w:ascii="Arial" w:hAnsi="Arial" w:cs="Arial"/>
        </w:rPr>
        <w:t xml:space="preserve">: </w:t>
      </w:r>
    </w:p>
    <w:p w14:paraId="0421097E" w14:textId="77777777" w:rsidR="001419F8" w:rsidRPr="002F2772" w:rsidRDefault="001419F8" w:rsidP="0040111A">
      <w:pPr>
        <w:pStyle w:val="NormalWeb"/>
        <w:rPr>
          <w:rFonts w:ascii="Arial" w:hAnsi="Arial" w:cs="Arial"/>
        </w:rPr>
      </w:pPr>
      <w:r w:rsidRPr="002F2772">
        <w:rPr>
          <w:rFonts w:ascii="Arial" w:hAnsi="Arial" w:cs="Arial"/>
        </w:rPr>
        <w:t xml:space="preserve">a. When agreements are to be </w:t>
      </w:r>
      <w:proofErr w:type="gramStart"/>
      <w:r w:rsidRPr="002F2772">
        <w:rPr>
          <w:rFonts w:ascii="Arial" w:hAnsi="Arial" w:cs="Arial"/>
        </w:rPr>
        <w:t>performed</w:t>
      </w:r>
      <w:proofErr w:type="gramEnd"/>
      <w:r w:rsidRPr="002F2772">
        <w:rPr>
          <w:rFonts w:ascii="Arial" w:hAnsi="Arial" w:cs="Arial"/>
        </w:rPr>
        <w:t xml:space="preserve"> in the state by corporations, the contracting agencies will </w:t>
      </w:r>
      <w:proofErr w:type="gramStart"/>
      <w:r w:rsidRPr="002F2772">
        <w:rPr>
          <w:rFonts w:ascii="Arial" w:hAnsi="Arial" w:cs="Arial"/>
        </w:rPr>
        <w:t>be verifying</w:t>
      </w:r>
      <w:proofErr w:type="gramEnd"/>
      <w:r w:rsidRPr="002F2772">
        <w:rPr>
          <w:rFonts w:ascii="Arial" w:hAnsi="Arial" w:cs="Arial"/>
        </w:rPr>
        <w:t xml:space="preserve"> that the contractor is currently qualified to do business in California </w:t>
      </w:r>
      <w:proofErr w:type="gramStart"/>
      <w:r w:rsidRPr="002F2772">
        <w:rPr>
          <w:rFonts w:ascii="Arial" w:hAnsi="Arial" w:cs="Arial"/>
        </w:rPr>
        <w:t>in order to</w:t>
      </w:r>
      <w:proofErr w:type="gramEnd"/>
      <w:r w:rsidR="00497419" w:rsidRPr="002F2772">
        <w:rPr>
          <w:rFonts w:ascii="Arial" w:hAnsi="Arial" w:cs="Arial"/>
        </w:rPr>
        <w:t xml:space="preserve"> ensure that all obligations due to the state are fulfilled.</w:t>
      </w:r>
      <w:r w:rsidR="001E05D7" w:rsidRPr="002F2772">
        <w:rPr>
          <w:rFonts w:ascii="Arial" w:hAnsi="Arial" w:cs="Arial"/>
        </w:rPr>
        <w:t xml:space="preserve">  </w:t>
      </w:r>
    </w:p>
    <w:p w14:paraId="0421097F" w14:textId="77777777" w:rsidR="001419F8" w:rsidRPr="002F2772" w:rsidRDefault="001419F8" w:rsidP="0040111A">
      <w:pPr>
        <w:pStyle w:val="NormalWeb"/>
        <w:rPr>
          <w:rFonts w:ascii="Arial" w:hAnsi="Arial" w:cs="Arial"/>
        </w:rPr>
      </w:pPr>
      <w:r w:rsidRPr="002F2772">
        <w:rPr>
          <w:rFonts w:ascii="Arial" w:hAnsi="Arial" w:cs="Arial"/>
        </w:rPr>
        <w:t xml:space="preserve">b. "Doing business" is defined in </w:t>
      </w:r>
      <w:r w:rsidR="00497419" w:rsidRPr="002F2772">
        <w:rPr>
          <w:rFonts w:ascii="Arial" w:hAnsi="Arial" w:cs="Arial"/>
        </w:rPr>
        <w:t xml:space="preserve">R&amp;TC Section 23101 as actively engaging in any transaction for the purpose of financial or pecuniary gain or profit.  Although there are some statutory </w:t>
      </w:r>
      <w:r w:rsidRPr="002F2772">
        <w:rPr>
          <w:rFonts w:ascii="Arial" w:hAnsi="Arial" w:cs="Arial"/>
        </w:rPr>
        <w:t>exceptions to taxation, rarely will a corporate contractor performing within the state not be subject to the franchise tax.</w:t>
      </w:r>
    </w:p>
    <w:p w14:paraId="04210980" w14:textId="77777777" w:rsidR="001419F8" w:rsidRPr="002F2772" w:rsidRDefault="001419F8" w:rsidP="0040111A">
      <w:pPr>
        <w:pStyle w:val="NormalWeb"/>
        <w:rPr>
          <w:rFonts w:ascii="Arial" w:hAnsi="Arial" w:cs="Arial"/>
        </w:rPr>
      </w:pPr>
      <w:r w:rsidRPr="002F2772">
        <w:rPr>
          <w:rFonts w:ascii="Arial" w:hAnsi="Arial" w:cs="Arial"/>
        </w:rPr>
        <w:t xml:space="preserve">c. Both domestic and foreign corporations (those incorporated outside of California) must be in good standing </w:t>
      </w:r>
      <w:proofErr w:type="gramStart"/>
      <w:r w:rsidRPr="002F2772">
        <w:rPr>
          <w:rFonts w:ascii="Arial" w:hAnsi="Arial" w:cs="Arial"/>
        </w:rPr>
        <w:t>in order to</w:t>
      </w:r>
      <w:proofErr w:type="gramEnd"/>
      <w:r w:rsidRPr="002F2772">
        <w:rPr>
          <w:rFonts w:ascii="Arial" w:hAnsi="Arial" w:cs="Arial"/>
        </w:rPr>
        <w:t xml:space="preserve"> be qualified to do business in California.  Agencies will determine whether a corporation is in good standing by calling the Office of the Secretary of State.</w:t>
      </w:r>
    </w:p>
    <w:p w14:paraId="04210981" w14:textId="77777777" w:rsidR="001419F8" w:rsidRPr="002F2772" w:rsidRDefault="001419F8" w:rsidP="0040111A">
      <w:pPr>
        <w:pStyle w:val="NormalWeb"/>
        <w:rPr>
          <w:rFonts w:ascii="Arial" w:hAnsi="Arial" w:cs="Arial"/>
        </w:rPr>
      </w:pPr>
      <w:r w:rsidRPr="002F2772">
        <w:rPr>
          <w:rFonts w:ascii="Arial" w:hAnsi="Arial" w:cs="Arial"/>
        </w:rPr>
        <w:t xml:space="preserve">6. </w:t>
      </w:r>
      <w:r w:rsidRPr="002F2772">
        <w:rPr>
          <w:rFonts w:ascii="Arial" w:hAnsi="Arial" w:cs="Arial"/>
          <w:u w:val="single"/>
        </w:rPr>
        <w:t>RESOLUTION</w:t>
      </w:r>
      <w:r w:rsidRPr="002F2772">
        <w:rPr>
          <w:rFonts w:ascii="Arial" w:hAnsi="Arial" w:cs="Arial"/>
        </w:rPr>
        <w:t>: A county, city, district, or other local public body must provide the State with a copy of a resolution, order, motion, or ordinance of the local governing body which by law has authority to enter into an agreement, authorizing execution of the agreement.</w:t>
      </w:r>
    </w:p>
    <w:p w14:paraId="04210982" w14:textId="77777777" w:rsidR="001419F8" w:rsidRPr="002F2772" w:rsidRDefault="001419F8" w:rsidP="001E05D7">
      <w:pPr>
        <w:pStyle w:val="NormalWeb"/>
        <w:spacing w:before="0" w:beforeAutospacing="0" w:after="0" w:afterAutospacing="0"/>
        <w:rPr>
          <w:rFonts w:ascii="Arial" w:hAnsi="Arial" w:cs="Arial"/>
        </w:rPr>
      </w:pPr>
      <w:r w:rsidRPr="002F2772">
        <w:rPr>
          <w:rFonts w:ascii="Arial" w:hAnsi="Arial" w:cs="Arial"/>
        </w:rPr>
        <w:t xml:space="preserve">7. </w:t>
      </w:r>
      <w:r w:rsidRPr="002F2772">
        <w:rPr>
          <w:rFonts w:ascii="Arial" w:hAnsi="Arial" w:cs="Arial"/>
          <w:u w:val="single"/>
        </w:rPr>
        <w:t>AIR OR WATER POLLUTION VIOLATION</w:t>
      </w:r>
      <w:r w:rsidRPr="002F2772">
        <w:rPr>
          <w:rFonts w:ascii="Arial" w:hAnsi="Arial" w:cs="Arial"/>
        </w:rPr>
        <w:t>: Under the</w:t>
      </w:r>
      <w:r w:rsidRPr="002F2772">
        <w:rPr>
          <w:rFonts w:ascii="Arial" w:hAnsi="Arial" w:cs="Arial"/>
          <w:i/>
        </w:rPr>
        <w:t xml:space="preserve"> </w:t>
      </w:r>
      <w:r w:rsidRPr="002F2772">
        <w:rPr>
          <w:rFonts w:ascii="Arial" w:hAnsi="Arial" w:cs="Arial"/>
        </w:rPr>
        <w:t>State laws, the Contractor shall</w:t>
      </w:r>
      <w:r w:rsidRPr="002F2772">
        <w:rPr>
          <w:rFonts w:ascii="Arial" w:hAnsi="Arial" w:cs="Arial"/>
          <w:i/>
        </w:rPr>
        <w:t xml:space="preserve"> </w:t>
      </w:r>
      <w:r w:rsidRPr="002F2772">
        <w:rPr>
          <w:rFonts w:ascii="Arial" w:hAnsi="Arial" w:cs="Arial"/>
        </w:rPr>
        <w:t>not be</w:t>
      </w:r>
      <w:r w:rsidRPr="002F2772">
        <w:rPr>
          <w:rFonts w:ascii="Arial" w:hAnsi="Arial" w:cs="Arial"/>
          <w:i/>
        </w:rPr>
        <w:t xml:space="preserve">: </w:t>
      </w:r>
      <w:r w:rsidRPr="002F2772">
        <w:rPr>
          <w:rFonts w:ascii="Arial" w:hAnsi="Arial" w:cs="Arial"/>
        </w:rPr>
        <w:t>(1) in violation of any order or resolution not subject to review promulgated by the State Air Resources Board or an air pollution control district; (2) subject to cease and desist order not subject to review issued pursuant to Section 13301 of the Water Code for violation of waste discharge requirements or discharge prohibitions; or (3) finally determined to be in violation of provisions of federal law relating to air or water pollution.</w:t>
      </w:r>
    </w:p>
    <w:p w14:paraId="04210983" w14:textId="77777777" w:rsidR="001E05D7" w:rsidRPr="002F2772" w:rsidRDefault="001E05D7" w:rsidP="001E05D7">
      <w:pPr>
        <w:pStyle w:val="NormalWeb"/>
        <w:spacing w:before="0" w:beforeAutospacing="0" w:after="0" w:afterAutospacing="0"/>
        <w:rPr>
          <w:rFonts w:ascii="Arial" w:hAnsi="Arial" w:cs="Arial"/>
        </w:rPr>
      </w:pPr>
    </w:p>
    <w:p w14:paraId="04210984" w14:textId="77777777" w:rsidR="00C578D3" w:rsidRPr="002F2772" w:rsidRDefault="001E05D7" w:rsidP="00762E65">
      <w:pPr>
        <w:pStyle w:val="NormalWeb"/>
        <w:spacing w:before="0" w:beforeAutospacing="0" w:after="0" w:afterAutospacing="0"/>
        <w:rPr>
          <w:rFonts w:ascii="Arial" w:hAnsi="Arial" w:cs="Arial"/>
        </w:rPr>
      </w:pPr>
      <w:r w:rsidRPr="002F2772">
        <w:rPr>
          <w:rFonts w:ascii="Arial" w:hAnsi="Arial" w:cs="Arial"/>
        </w:rPr>
        <w:t xml:space="preserve">8. </w:t>
      </w:r>
      <w:r w:rsidRPr="002F2772">
        <w:rPr>
          <w:rFonts w:ascii="Arial" w:hAnsi="Arial" w:cs="Arial"/>
          <w:u w:val="single"/>
        </w:rPr>
        <w:t>PAYEE DATA RECORD FORM STD. 204</w:t>
      </w:r>
      <w:r w:rsidRPr="002F2772">
        <w:rPr>
          <w:rFonts w:ascii="Arial" w:hAnsi="Arial" w:cs="Arial"/>
        </w:rPr>
        <w:t>: This form must be completed by all contractors that are not another state agency or other governmental entity.</w:t>
      </w:r>
    </w:p>
    <w:sectPr w:rsidR="00C578D3" w:rsidRPr="002F2772" w:rsidSect="004705F1">
      <w:headerReference w:type="even" r:id="rId12"/>
      <w:headerReference w:type="default" r:id="rId13"/>
      <w:footerReference w:type="even" r:id="rId14"/>
      <w:footerReference w:type="default" r:id="rId15"/>
      <w:headerReference w:type="first" r:id="rId16"/>
      <w:footerReference w:type="first" r:id="rId17"/>
      <w:pgSz w:w="12240" w:h="15840"/>
      <w:pgMar w:top="720" w:right="630" w:bottom="1440" w:left="180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474C4" w14:textId="77777777" w:rsidR="00B51227" w:rsidRDefault="00B51227" w:rsidP="00C662FE">
      <w:r>
        <w:separator/>
      </w:r>
    </w:p>
  </w:endnote>
  <w:endnote w:type="continuationSeparator" w:id="0">
    <w:p w14:paraId="54515233" w14:textId="77777777" w:rsidR="00B51227" w:rsidRDefault="00B51227" w:rsidP="00C66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4352" w14:textId="77777777" w:rsidR="00C607B8" w:rsidRDefault="00C607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9ECF0" w14:textId="50CCAA46" w:rsidR="001B7713" w:rsidRPr="001B7713" w:rsidRDefault="00C607B8" w:rsidP="002F2772">
    <w:pPr>
      <w:tabs>
        <w:tab w:val="left" w:pos="0"/>
        <w:tab w:val="center" w:pos="5040"/>
        <w:tab w:val="left" w:pos="9720"/>
        <w:tab w:val="right" w:pos="9900"/>
      </w:tabs>
      <w:ind w:right="198"/>
      <w:rPr>
        <w:rFonts w:ascii="Arial" w:hAnsi="Arial" w:cs="Arial"/>
        <w:sz w:val="20"/>
        <w:szCs w:val="20"/>
      </w:rPr>
    </w:pPr>
    <w:r>
      <w:rPr>
        <w:rFonts w:ascii="Arial" w:hAnsi="Arial" w:cs="Arial"/>
        <w:sz w:val="20"/>
      </w:rPr>
      <w:t>October</w:t>
    </w:r>
    <w:r w:rsidR="001B7713" w:rsidRPr="001B7713">
      <w:rPr>
        <w:rFonts w:ascii="Arial" w:hAnsi="Arial" w:cs="Arial"/>
        <w:sz w:val="20"/>
        <w:szCs w:val="20"/>
      </w:rPr>
      <w:t xml:space="preserve"> 2026</w:t>
    </w:r>
    <w:r w:rsidR="001B7713" w:rsidRPr="001B7713">
      <w:rPr>
        <w:rFonts w:ascii="Arial" w:hAnsi="Arial" w:cs="Arial"/>
        <w:sz w:val="20"/>
        <w:szCs w:val="20"/>
      </w:rPr>
      <w:ptab w:relativeTo="margin" w:alignment="center" w:leader="none"/>
    </w:r>
    <w:r w:rsidR="001B7713" w:rsidRPr="001B7713">
      <w:rPr>
        <w:rFonts w:ascii="Arial" w:hAnsi="Arial" w:cs="Arial"/>
        <w:sz w:val="20"/>
        <w:szCs w:val="20"/>
      </w:rPr>
      <w:t xml:space="preserve">Page </w:t>
    </w:r>
    <w:r w:rsidR="001B7713" w:rsidRPr="001B7713">
      <w:rPr>
        <w:rFonts w:ascii="Arial" w:hAnsi="Arial" w:cs="Arial"/>
        <w:sz w:val="20"/>
        <w:szCs w:val="20"/>
      </w:rPr>
      <w:fldChar w:fldCharType="begin"/>
    </w:r>
    <w:r w:rsidR="001B7713" w:rsidRPr="001B7713">
      <w:rPr>
        <w:rFonts w:ascii="Arial" w:hAnsi="Arial" w:cs="Arial"/>
        <w:sz w:val="20"/>
        <w:szCs w:val="20"/>
      </w:rPr>
      <w:instrText xml:space="preserve"> PAGE </w:instrText>
    </w:r>
    <w:r w:rsidR="001B7713" w:rsidRPr="001B7713">
      <w:rPr>
        <w:rFonts w:ascii="Arial" w:hAnsi="Arial" w:cs="Arial"/>
        <w:sz w:val="20"/>
        <w:szCs w:val="20"/>
      </w:rPr>
      <w:fldChar w:fldCharType="separate"/>
    </w:r>
    <w:r w:rsidR="001B7713" w:rsidRPr="001B7713">
      <w:rPr>
        <w:rFonts w:ascii="Arial" w:hAnsi="Arial" w:cs="Arial"/>
        <w:sz w:val="20"/>
      </w:rPr>
      <w:t>1</w:t>
    </w:r>
    <w:r w:rsidR="001B7713" w:rsidRPr="001B7713">
      <w:rPr>
        <w:rFonts w:ascii="Arial" w:hAnsi="Arial" w:cs="Arial"/>
        <w:sz w:val="20"/>
        <w:szCs w:val="20"/>
      </w:rPr>
      <w:fldChar w:fldCharType="end"/>
    </w:r>
    <w:r w:rsidR="001B7713" w:rsidRPr="001B7713">
      <w:rPr>
        <w:rFonts w:ascii="Arial" w:hAnsi="Arial" w:cs="Arial"/>
        <w:sz w:val="20"/>
        <w:szCs w:val="20"/>
      </w:rPr>
      <w:t xml:space="preserve"> of </w:t>
    </w:r>
    <w:r w:rsidR="001B7713" w:rsidRPr="001B7713">
      <w:rPr>
        <w:rFonts w:ascii="Arial" w:hAnsi="Arial" w:cs="Arial"/>
        <w:sz w:val="20"/>
        <w:szCs w:val="20"/>
      </w:rPr>
      <w:fldChar w:fldCharType="begin"/>
    </w:r>
    <w:r w:rsidR="001B7713" w:rsidRPr="001B7713">
      <w:rPr>
        <w:rFonts w:ascii="Arial" w:hAnsi="Arial" w:cs="Arial"/>
        <w:sz w:val="20"/>
        <w:szCs w:val="20"/>
      </w:rPr>
      <w:instrText xml:space="preserve"> NUMPAGES </w:instrText>
    </w:r>
    <w:r w:rsidR="001B7713" w:rsidRPr="001B7713">
      <w:rPr>
        <w:rFonts w:ascii="Arial" w:hAnsi="Arial" w:cs="Arial"/>
        <w:sz w:val="20"/>
        <w:szCs w:val="20"/>
      </w:rPr>
      <w:fldChar w:fldCharType="separate"/>
    </w:r>
    <w:r w:rsidR="001B7713" w:rsidRPr="001B7713">
      <w:rPr>
        <w:rFonts w:ascii="Arial" w:hAnsi="Arial" w:cs="Arial"/>
        <w:sz w:val="20"/>
      </w:rPr>
      <w:t>1</w:t>
    </w:r>
    <w:r w:rsidR="001B7713" w:rsidRPr="001B7713">
      <w:rPr>
        <w:rFonts w:ascii="Arial" w:hAnsi="Arial" w:cs="Arial"/>
        <w:sz w:val="20"/>
        <w:szCs w:val="20"/>
      </w:rPr>
      <w:fldChar w:fldCharType="end"/>
    </w:r>
    <w:r w:rsidR="001B7713" w:rsidRPr="001B7713">
      <w:rPr>
        <w:rFonts w:ascii="Arial" w:hAnsi="Arial" w:cs="Arial"/>
        <w:sz w:val="20"/>
        <w:szCs w:val="20"/>
      </w:rPr>
      <w:ptab w:relativeTo="margin" w:alignment="right" w:leader="none"/>
    </w:r>
    <w:r w:rsidR="00A2172D">
      <w:rPr>
        <w:rFonts w:ascii="Arial" w:hAnsi="Arial" w:cs="Arial"/>
        <w:sz w:val="20"/>
        <w:szCs w:val="20"/>
      </w:rPr>
      <w:t>IFB-26-201</w:t>
    </w:r>
  </w:p>
  <w:p w14:paraId="0421098D" w14:textId="3BEBF7CC" w:rsidR="006B369E" w:rsidRDefault="001B7713" w:rsidP="002F2772">
    <w:pPr>
      <w:tabs>
        <w:tab w:val="left" w:pos="0"/>
        <w:tab w:val="left" w:pos="900"/>
        <w:tab w:val="center" w:pos="5040"/>
      </w:tabs>
      <w:ind w:right="-1080"/>
    </w:pPr>
    <w:r>
      <w:rPr>
        <w:rFonts w:ascii="Arial" w:hAnsi="Arial" w:cs="Arial"/>
        <w:sz w:val="20"/>
        <w:szCs w:val="20"/>
      </w:rPr>
      <w:t xml:space="preserve">Contractor Certification Clauses    </w:t>
    </w:r>
    <w:r w:rsidRPr="001B7713">
      <w:rPr>
        <w:rFonts w:ascii="Arial" w:hAnsi="Arial" w:cs="Arial"/>
        <w:sz w:val="20"/>
        <w:szCs w:val="20"/>
      </w:rPr>
      <w:t xml:space="preserve">           </w:t>
    </w:r>
    <w:r w:rsidR="00D21C7C">
      <w:rPr>
        <w:rFonts w:ascii="Arial" w:hAnsi="Arial" w:cs="Arial"/>
        <w:sz w:val="20"/>
        <w:szCs w:val="20"/>
      </w:rPr>
      <w:t xml:space="preserve">            </w:t>
    </w:r>
    <w:r w:rsidRPr="001B7713">
      <w:rPr>
        <w:rFonts w:ascii="Arial" w:hAnsi="Arial" w:cs="Arial"/>
        <w:sz w:val="20"/>
        <w:szCs w:val="20"/>
      </w:rPr>
      <w:t xml:space="preserve">Attachment </w:t>
    </w:r>
    <w:r>
      <w:rPr>
        <w:rFonts w:ascii="Arial" w:hAnsi="Arial" w:cs="Arial"/>
        <w:sz w:val="20"/>
        <w:szCs w:val="20"/>
      </w:rPr>
      <w:t>5</w:t>
    </w:r>
    <w:r w:rsidRPr="001B7713">
      <w:rPr>
        <w:rFonts w:ascii="Arial" w:hAnsi="Arial" w:cs="Arial"/>
        <w:sz w:val="20"/>
        <w:szCs w:val="20"/>
      </w:rPr>
      <w:t xml:space="preserve">                                 </w:t>
    </w:r>
    <w:r w:rsidR="00651536">
      <w:rPr>
        <w:rFonts w:ascii="Arial" w:hAnsi="Arial" w:cs="Arial"/>
        <w:sz w:val="20"/>
        <w:szCs w:val="20"/>
      </w:rPr>
      <w:tab/>
      <w:t xml:space="preserve">    </w:t>
    </w:r>
    <w:r w:rsidR="002F2772">
      <w:rPr>
        <w:rFonts w:ascii="Arial" w:hAnsi="Arial" w:cs="Arial"/>
        <w:sz w:val="20"/>
        <w:szCs w:val="20"/>
      </w:rPr>
      <w:t>Moving Services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9884C" w14:textId="77777777" w:rsidR="00C607B8" w:rsidRDefault="00C607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161DB" w14:textId="77777777" w:rsidR="00B51227" w:rsidRDefault="00B51227" w:rsidP="00C662FE">
      <w:r>
        <w:separator/>
      </w:r>
    </w:p>
  </w:footnote>
  <w:footnote w:type="continuationSeparator" w:id="0">
    <w:p w14:paraId="5A88CD76" w14:textId="77777777" w:rsidR="00B51227" w:rsidRDefault="00B51227" w:rsidP="00C66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D7686" w14:textId="77777777" w:rsidR="00C607B8" w:rsidRDefault="00C607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AE4D" w14:textId="77777777" w:rsidR="00C607B8" w:rsidRDefault="00C607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89B6" w14:textId="77777777" w:rsidR="00C607B8" w:rsidRDefault="00C607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36AC4"/>
    <w:multiLevelType w:val="hybridMultilevel"/>
    <w:tmpl w:val="1098EE32"/>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60240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5AA"/>
    <w:rsid w:val="00015799"/>
    <w:rsid w:val="00024D1A"/>
    <w:rsid w:val="0004123D"/>
    <w:rsid w:val="000936A6"/>
    <w:rsid w:val="000B0D2D"/>
    <w:rsid w:val="000E1CFC"/>
    <w:rsid w:val="00111C51"/>
    <w:rsid w:val="0011335C"/>
    <w:rsid w:val="00126617"/>
    <w:rsid w:val="001419F8"/>
    <w:rsid w:val="00152F61"/>
    <w:rsid w:val="001B15CC"/>
    <w:rsid w:val="001B65AA"/>
    <w:rsid w:val="001B7713"/>
    <w:rsid w:val="001E05D7"/>
    <w:rsid w:val="002472BC"/>
    <w:rsid w:val="00282FA2"/>
    <w:rsid w:val="002B3CDC"/>
    <w:rsid w:val="002E5D8A"/>
    <w:rsid w:val="002E7C56"/>
    <w:rsid w:val="002F2772"/>
    <w:rsid w:val="00305A3F"/>
    <w:rsid w:val="0031355B"/>
    <w:rsid w:val="00363B74"/>
    <w:rsid w:val="00393F38"/>
    <w:rsid w:val="003A5880"/>
    <w:rsid w:val="003F2866"/>
    <w:rsid w:val="0040111A"/>
    <w:rsid w:val="004156CE"/>
    <w:rsid w:val="00440455"/>
    <w:rsid w:val="004462F7"/>
    <w:rsid w:val="00464CB5"/>
    <w:rsid w:val="004705F1"/>
    <w:rsid w:val="00491A7C"/>
    <w:rsid w:val="00497419"/>
    <w:rsid w:val="004B2A6D"/>
    <w:rsid w:val="004B64E1"/>
    <w:rsid w:val="004D2715"/>
    <w:rsid w:val="00502F71"/>
    <w:rsid w:val="00532C54"/>
    <w:rsid w:val="00560AD1"/>
    <w:rsid w:val="005720D6"/>
    <w:rsid w:val="00596785"/>
    <w:rsid w:val="005A2FA9"/>
    <w:rsid w:val="005B4D74"/>
    <w:rsid w:val="005C73BC"/>
    <w:rsid w:val="005D7B6A"/>
    <w:rsid w:val="00606C13"/>
    <w:rsid w:val="0061736B"/>
    <w:rsid w:val="00651536"/>
    <w:rsid w:val="006B369E"/>
    <w:rsid w:val="006B3BFF"/>
    <w:rsid w:val="006C59AB"/>
    <w:rsid w:val="006C659D"/>
    <w:rsid w:val="007128F5"/>
    <w:rsid w:val="00752FC4"/>
    <w:rsid w:val="0076024A"/>
    <w:rsid w:val="00762E65"/>
    <w:rsid w:val="00815EB3"/>
    <w:rsid w:val="00820A2C"/>
    <w:rsid w:val="00824F2D"/>
    <w:rsid w:val="00842392"/>
    <w:rsid w:val="008611DD"/>
    <w:rsid w:val="00874434"/>
    <w:rsid w:val="00897E52"/>
    <w:rsid w:val="008A3160"/>
    <w:rsid w:val="0090066A"/>
    <w:rsid w:val="00911D66"/>
    <w:rsid w:val="00942403"/>
    <w:rsid w:val="009A280C"/>
    <w:rsid w:val="009C1459"/>
    <w:rsid w:val="009C308C"/>
    <w:rsid w:val="00A2172D"/>
    <w:rsid w:val="00AD2C33"/>
    <w:rsid w:val="00AE3623"/>
    <w:rsid w:val="00AE3C5A"/>
    <w:rsid w:val="00B43BEB"/>
    <w:rsid w:val="00B46CD7"/>
    <w:rsid w:val="00B51227"/>
    <w:rsid w:val="00B85B16"/>
    <w:rsid w:val="00B90D55"/>
    <w:rsid w:val="00BA0D2D"/>
    <w:rsid w:val="00BD56C4"/>
    <w:rsid w:val="00BE0D0A"/>
    <w:rsid w:val="00C221E6"/>
    <w:rsid w:val="00C578D3"/>
    <w:rsid w:val="00C607B8"/>
    <w:rsid w:val="00C662FE"/>
    <w:rsid w:val="00C84582"/>
    <w:rsid w:val="00C85319"/>
    <w:rsid w:val="00CD0574"/>
    <w:rsid w:val="00CD66ED"/>
    <w:rsid w:val="00CE6651"/>
    <w:rsid w:val="00D07F28"/>
    <w:rsid w:val="00D118B5"/>
    <w:rsid w:val="00D212E7"/>
    <w:rsid w:val="00D21C7C"/>
    <w:rsid w:val="00D24DDD"/>
    <w:rsid w:val="00D40522"/>
    <w:rsid w:val="00D46ABB"/>
    <w:rsid w:val="00D57EBB"/>
    <w:rsid w:val="00DC6623"/>
    <w:rsid w:val="00E7651C"/>
    <w:rsid w:val="00E964C4"/>
    <w:rsid w:val="00EA2D37"/>
    <w:rsid w:val="00ED454E"/>
    <w:rsid w:val="00ED6FF8"/>
    <w:rsid w:val="00F22459"/>
    <w:rsid w:val="00F843CC"/>
    <w:rsid w:val="00FA3214"/>
    <w:rsid w:val="00FB3E20"/>
    <w:rsid w:val="00FE1A64"/>
    <w:rsid w:val="00FE3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10944"/>
  <w15:chartTrackingRefBased/>
  <w15:docId w15:val="{95663C9B-BC42-4D7A-91EC-F35CC97AD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403"/>
    <w:rPr>
      <w:sz w:val="24"/>
      <w:szCs w:val="24"/>
    </w:rPr>
  </w:style>
  <w:style w:type="paragraph" w:styleId="Heading1">
    <w:name w:val="heading 1"/>
    <w:basedOn w:val="Normal"/>
    <w:next w:val="Normal"/>
    <w:qFormat/>
    <w:pPr>
      <w:keepNext/>
      <w:ind w:left="720"/>
      <w:outlineLvl w:val="0"/>
    </w:pPr>
    <w:rPr>
      <w:b/>
      <w:bCs/>
    </w:rPr>
  </w:style>
  <w:style w:type="paragraph" w:styleId="Heading2">
    <w:name w:val="heading 2"/>
    <w:basedOn w:val="Heading1"/>
    <w:link w:val="Heading2Char"/>
    <w:uiPriority w:val="9"/>
    <w:qFormat/>
    <w:rsid w:val="00942403"/>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style>
  <w:style w:type="paragraph" w:styleId="DocumentMap">
    <w:name w:val="Document Map"/>
    <w:basedOn w:val="Normal"/>
    <w:semiHidden/>
    <w:pPr>
      <w:shd w:val="clear" w:color="auto" w:fill="000080"/>
    </w:pPr>
    <w:rPr>
      <w:rFonts w:ascii="Tahoma" w:hAnsi="Tahoma"/>
    </w:rPr>
  </w:style>
  <w:style w:type="character" w:styleId="Hyperlink">
    <w:name w:val="Hyperlink"/>
    <w:rsid w:val="000B0D2D"/>
    <w:rPr>
      <w:color w:val="0000FF"/>
      <w:u w:val="single"/>
    </w:rPr>
  </w:style>
  <w:style w:type="paragraph" w:styleId="BalloonText">
    <w:name w:val="Balloon Text"/>
    <w:basedOn w:val="Normal"/>
    <w:semiHidden/>
    <w:rsid w:val="00911D66"/>
    <w:rPr>
      <w:rFonts w:ascii="Tahoma" w:hAnsi="Tahoma" w:cs="Tahoma"/>
      <w:sz w:val="16"/>
      <w:szCs w:val="16"/>
    </w:rPr>
  </w:style>
  <w:style w:type="paragraph" w:styleId="Header">
    <w:name w:val="header"/>
    <w:basedOn w:val="Normal"/>
    <w:link w:val="HeaderChar"/>
    <w:uiPriority w:val="99"/>
    <w:unhideWhenUsed/>
    <w:rsid w:val="00C662FE"/>
    <w:pPr>
      <w:tabs>
        <w:tab w:val="center" w:pos="4680"/>
        <w:tab w:val="right" w:pos="9360"/>
      </w:tabs>
    </w:pPr>
  </w:style>
  <w:style w:type="character" w:customStyle="1" w:styleId="HeaderChar">
    <w:name w:val="Header Char"/>
    <w:link w:val="Header"/>
    <w:uiPriority w:val="99"/>
    <w:rsid w:val="00C662FE"/>
    <w:rPr>
      <w:sz w:val="24"/>
      <w:szCs w:val="24"/>
    </w:rPr>
  </w:style>
  <w:style w:type="paragraph" w:styleId="Footer">
    <w:name w:val="footer"/>
    <w:basedOn w:val="Normal"/>
    <w:link w:val="FooterChar"/>
    <w:unhideWhenUsed/>
    <w:rsid w:val="00C662FE"/>
    <w:pPr>
      <w:tabs>
        <w:tab w:val="center" w:pos="4680"/>
        <w:tab w:val="right" w:pos="9360"/>
      </w:tabs>
    </w:pPr>
  </w:style>
  <w:style w:type="character" w:customStyle="1" w:styleId="FooterChar">
    <w:name w:val="Footer Char"/>
    <w:link w:val="Footer"/>
    <w:rsid w:val="00C662FE"/>
    <w:rPr>
      <w:sz w:val="24"/>
      <w:szCs w:val="24"/>
    </w:rPr>
  </w:style>
  <w:style w:type="character" w:styleId="FollowedHyperlink">
    <w:name w:val="FollowedHyperlink"/>
    <w:basedOn w:val="DefaultParagraphFont"/>
    <w:uiPriority w:val="99"/>
    <w:semiHidden/>
    <w:unhideWhenUsed/>
    <w:rsid w:val="003F2866"/>
    <w:rPr>
      <w:color w:val="954F72" w:themeColor="followedHyperlink"/>
      <w:u w:val="single"/>
    </w:rPr>
  </w:style>
  <w:style w:type="paragraph" w:styleId="Title">
    <w:name w:val="Title"/>
    <w:basedOn w:val="Normal"/>
    <w:next w:val="Normal"/>
    <w:link w:val="TitleChar"/>
    <w:uiPriority w:val="10"/>
    <w:qFormat/>
    <w:rsid w:val="00AD2C3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C3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42403"/>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ir.ca.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System Account</DisplayName>
        <AccountId>1073741823</AccountId>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875A7A-69F1-4C9A-A78A-AD9A212BA021}">
  <ds:schemaRefs>
    <ds:schemaRef ds:uri="http://schemas.openxmlformats.org/officeDocument/2006/bibliography"/>
  </ds:schemaRefs>
</ds:datastoreItem>
</file>

<file path=customXml/itemProps2.xml><?xml version="1.0" encoding="utf-8"?>
<ds:datastoreItem xmlns:ds="http://schemas.openxmlformats.org/officeDocument/2006/customXml" ds:itemID="{905911E0-FE89-45C2-8AD1-F5402F5B7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1535C0-8F88-41FD-A7BA-0F485A958C05}">
  <ds:schemaRefs>
    <ds:schemaRef ds:uri="http://schemas.microsoft.com/sharepoint/v3/contenttype/forms"/>
  </ds:schemaRefs>
</ds:datastoreItem>
</file>

<file path=customXml/itemProps4.xml><?xml version="1.0" encoding="utf-8"?>
<ds:datastoreItem xmlns:ds="http://schemas.openxmlformats.org/officeDocument/2006/customXml" ds:itemID="{44A60F04-F327-458F-B0E2-C11B93BAB292}">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143</TotalTime>
  <Pages>4</Pages>
  <Words>1571</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RFQ-26-701 ATTACHMENT 5</vt:lpstr>
    </vt:vector>
  </TitlesOfParts>
  <Company>State of California - DGS</Company>
  <LinksUpToDate>false</LinksUpToDate>
  <CharactersWithSpaces>10511</CharactersWithSpaces>
  <SharedDoc>false</SharedDoc>
  <HLinks>
    <vt:vector size="6" baseType="variant">
      <vt:variant>
        <vt:i4>3145831</vt:i4>
      </vt:variant>
      <vt:variant>
        <vt:i4>0</vt:i4>
      </vt:variant>
      <vt:variant>
        <vt:i4>0</vt:i4>
      </vt:variant>
      <vt:variant>
        <vt:i4>5</vt:i4>
      </vt:variant>
      <vt:variant>
        <vt:lpwstr>http://www.dir.ca.gov/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Contractor Certification Clauses</dc:title>
  <dc:subject/>
  <dc:creator>California Energy Commission</dc:creator>
  <cp:keywords>IFB-26-201</cp:keywords>
  <cp:lastModifiedBy>Hong, Chester@Energy</cp:lastModifiedBy>
  <cp:revision>20</cp:revision>
  <cp:lastPrinted>2019-06-04T18:18:00Z</cp:lastPrinted>
  <dcterms:created xsi:type="dcterms:W3CDTF">2026-08-25T14:44:00Z</dcterms:created>
  <dcterms:modified xsi:type="dcterms:W3CDTF">2026-10-07T17:02:00Z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100</vt:r8>
  </property>
  <property fmtid="{D5CDD505-2E9C-101B-9397-08002B2CF9AE}" pid="4" name="MediaServiceImageTags">
    <vt:lpwstr/>
  </property>
  <property fmtid="{D5CDD505-2E9C-101B-9397-08002B2CF9AE}" pid="5" name="docLang">
    <vt:lpwstr>en</vt:lpwstr>
  </property>
</Properties>
</file>