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47372" w14:textId="77777777" w:rsidR="00225BBB" w:rsidRPr="00936D6C" w:rsidRDefault="00225BBB" w:rsidP="00225BBB">
      <w:pPr>
        <w:pStyle w:val="Heading1"/>
        <w:jc w:val="center"/>
        <w:rPr>
          <w:rFonts w:ascii="Arial" w:hAnsi="Arial" w:cs="Arial"/>
          <w:b/>
          <w:bCs/>
          <w:color w:val="auto"/>
          <w:sz w:val="24"/>
          <w:szCs w:val="24"/>
        </w:rPr>
      </w:pPr>
      <w:bookmarkStart w:id="0" w:name="_Toc87034056"/>
      <w:r w:rsidRPr="00936D6C">
        <w:rPr>
          <w:rFonts w:ascii="Arial" w:hAnsi="Arial" w:cs="Arial"/>
          <w:b/>
          <w:bCs/>
          <w:color w:val="auto"/>
          <w:sz w:val="24"/>
          <w:szCs w:val="24"/>
        </w:rPr>
        <w:t>ATTACHMENT 11</w:t>
      </w:r>
    </w:p>
    <w:p w14:paraId="52E40C7E" w14:textId="7D767732" w:rsidR="00727F8A" w:rsidRPr="00936D6C" w:rsidRDefault="00727F8A" w:rsidP="00936D6C">
      <w:pPr>
        <w:pStyle w:val="Heading2"/>
        <w:spacing w:before="120"/>
        <w:jc w:val="center"/>
        <w:rPr>
          <w:rFonts w:ascii="Arial" w:hAnsi="Arial" w:cs="Arial"/>
          <w:b/>
          <w:bCs/>
          <w:color w:val="auto"/>
          <w:sz w:val="24"/>
          <w:szCs w:val="24"/>
        </w:rPr>
      </w:pPr>
      <w:r w:rsidRPr="00936D6C">
        <w:rPr>
          <w:rFonts w:ascii="Arial" w:hAnsi="Arial" w:cs="Arial"/>
          <w:b/>
          <w:bCs/>
          <w:color w:val="auto"/>
          <w:sz w:val="24"/>
          <w:szCs w:val="24"/>
        </w:rPr>
        <w:t>BYRD ANTI-LOBBYING AMENDMENT</w:t>
      </w:r>
      <w:r w:rsidR="005C2BC7" w:rsidRPr="00936D6C">
        <w:rPr>
          <w:rFonts w:ascii="Arial" w:hAnsi="Arial" w:cs="Arial"/>
          <w:b/>
          <w:bCs/>
          <w:color w:val="auto"/>
          <w:sz w:val="24"/>
          <w:szCs w:val="24"/>
        </w:rPr>
        <w:t xml:space="preserve"> CERTIFICATION</w:t>
      </w:r>
      <w:r w:rsidRPr="00936D6C">
        <w:rPr>
          <w:rFonts w:ascii="Arial" w:hAnsi="Arial" w:cs="Arial"/>
          <w:b/>
          <w:bCs/>
          <w:color w:val="auto"/>
          <w:sz w:val="24"/>
          <w:szCs w:val="24"/>
        </w:rPr>
        <w:t>, 31 U.S.C. SECTION 1352</w:t>
      </w:r>
      <w:bookmarkEnd w:id="0"/>
    </w:p>
    <w:p w14:paraId="6B31A26D" w14:textId="11379F2C" w:rsidR="00727F8A" w:rsidRPr="009423E4" w:rsidRDefault="009869BC" w:rsidP="00DB0B85">
      <w:pPr>
        <w:spacing w:before="120" w:after="0" w:line="240" w:lineRule="auto"/>
        <w:ind w:right="-360"/>
        <w:contextualSpacing/>
        <w:rPr>
          <w:rFonts w:ascii="Arial" w:eastAsia="Times New Roman" w:hAnsi="Arial" w:cs="Arial"/>
        </w:rPr>
      </w:pPr>
      <w:r w:rsidRPr="009423E4">
        <w:rPr>
          <w:rFonts w:ascii="Arial" w:eastAsia="Times New Roman" w:hAnsi="Arial" w:cs="Arial"/>
        </w:rPr>
        <w:t xml:space="preserve">Contractors that apply or bid for an award exceeding $100,000 must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must also disclose any lobbying with non-Federal funds that takes place in connection with obtaining any Federal award. Such disclosures are forwarded from tier to </w:t>
      </w:r>
      <w:proofErr w:type="spellStart"/>
      <w:r w:rsidRPr="009423E4">
        <w:rPr>
          <w:rFonts w:ascii="Arial" w:eastAsia="Times New Roman" w:hAnsi="Arial" w:cs="Arial"/>
        </w:rPr>
        <w:t>tier</w:t>
      </w:r>
      <w:proofErr w:type="spellEnd"/>
      <w:r w:rsidRPr="009423E4">
        <w:rPr>
          <w:rFonts w:ascii="Arial" w:eastAsia="Times New Roman" w:hAnsi="Arial" w:cs="Arial"/>
        </w:rPr>
        <w:t xml:space="preserve"> up to the non-Federal award.</w:t>
      </w:r>
      <w:r w:rsidR="000D433E" w:rsidRPr="009423E4">
        <w:rPr>
          <w:rFonts w:ascii="Arial" w:eastAsia="Times New Roman" w:hAnsi="Arial" w:cs="Arial"/>
        </w:rPr>
        <w:t xml:space="preserve">  2 CFR 200, Appendix II. </w:t>
      </w:r>
    </w:p>
    <w:p w14:paraId="6A311785" w14:textId="3D5B8102" w:rsidR="00727F8A" w:rsidRPr="007153CB" w:rsidRDefault="00727F8A" w:rsidP="007153CB">
      <w:pPr>
        <w:pStyle w:val="Heading3"/>
        <w:spacing w:before="120" w:line="259" w:lineRule="auto"/>
        <w:jc w:val="center"/>
        <w:rPr>
          <w:rFonts w:eastAsiaTheme="majorEastAsia"/>
          <w:u w:val="single"/>
          <w:lang w:val="en-US" w:eastAsia="en-US"/>
          <w14:ligatures w14:val="none"/>
        </w:rPr>
      </w:pPr>
      <w:r w:rsidRPr="007153CB">
        <w:rPr>
          <w:rFonts w:eastAsiaTheme="majorEastAsia"/>
          <w:u w:val="single"/>
          <w:lang w:val="en-US" w:eastAsia="en-US"/>
          <w14:ligatures w14:val="none"/>
        </w:rPr>
        <w:t>Certification Regarding Lobbying</w:t>
      </w:r>
    </w:p>
    <w:p w14:paraId="7860471E" w14:textId="255C7896" w:rsidR="00727F8A" w:rsidRPr="009423E4" w:rsidRDefault="00727F8A" w:rsidP="007153CB">
      <w:pPr>
        <w:spacing w:before="120" w:after="0" w:line="240" w:lineRule="auto"/>
        <w:ind w:right="-720"/>
        <w:contextualSpacing/>
        <w:rPr>
          <w:rFonts w:ascii="Arial" w:eastAsia="Times New Roman" w:hAnsi="Arial" w:cs="Arial"/>
        </w:rPr>
      </w:pPr>
      <w:r w:rsidRPr="009423E4">
        <w:rPr>
          <w:rFonts w:ascii="Arial" w:eastAsia="Times New Roman" w:hAnsi="Arial" w:cs="Arial"/>
        </w:rPr>
        <w:t>Certification for Contracts, Grants, Loans, and Cooperative Agreements</w:t>
      </w:r>
    </w:p>
    <w:p w14:paraId="20954921" w14:textId="7E5B2106" w:rsidR="00727F8A" w:rsidRPr="009423E4" w:rsidRDefault="00727F8A" w:rsidP="00727F8A">
      <w:pPr>
        <w:spacing w:after="120" w:line="240" w:lineRule="auto"/>
        <w:ind w:right="-720"/>
        <w:rPr>
          <w:rFonts w:ascii="Arial" w:eastAsia="Times New Roman" w:hAnsi="Arial" w:cs="Arial"/>
        </w:rPr>
      </w:pPr>
      <w:r w:rsidRPr="009423E4">
        <w:rPr>
          <w:rFonts w:ascii="Arial" w:eastAsia="Times New Roman" w:hAnsi="Arial" w:cs="Arial"/>
        </w:rPr>
        <w:t>The undersigned certifies, to the best of his or her knowledge</w:t>
      </w:r>
      <w:r w:rsidR="00BE097B" w:rsidRPr="009423E4">
        <w:rPr>
          <w:rFonts w:ascii="Arial" w:eastAsia="Times New Roman" w:hAnsi="Arial" w:cs="Arial"/>
        </w:rPr>
        <w:t xml:space="preserve"> and belief</w:t>
      </w:r>
      <w:r w:rsidRPr="009423E4">
        <w:rPr>
          <w:rFonts w:ascii="Arial" w:eastAsia="Times New Roman" w:hAnsi="Arial" w:cs="Arial"/>
        </w:rPr>
        <w:t>, that:</w:t>
      </w:r>
    </w:p>
    <w:p w14:paraId="7F96D427" w14:textId="73CD8266" w:rsidR="008A29F9" w:rsidRPr="009423E4" w:rsidRDefault="008A29F9" w:rsidP="008A29F9">
      <w:pPr>
        <w:pStyle w:val="ListParagraph"/>
        <w:numPr>
          <w:ilvl w:val="0"/>
          <w:numId w:val="1"/>
        </w:numPr>
        <w:spacing w:after="0" w:line="240" w:lineRule="auto"/>
        <w:ind w:right="-720"/>
        <w:rPr>
          <w:rFonts w:ascii="Arial" w:eastAsia="Times New Roman" w:hAnsi="Arial" w:cs="Arial"/>
        </w:rPr>
      </w:pPr>
      <w:r w:rsidRPr="009423E4">
        <w:rPr>
          <w:rFonts w:ascii="Arial" w:eastAsia="Times New Roman" w:hAnsi="Arial" w:cs="Arial"/>
        </w:rPr>
        <w:t xml:space="preserve">No Federal </w:t>
      </w:r>
      <w:proofErr w:type="gramStart"/>
      <w:r w:rsidRPr="009423E4">
        <w:rPr>
          <w:rFonts w:ascii="Arial" w:eastAsia="Times New Roman" w:hAnsi="Arial" w:cs="Arial"/>
        </w:rPr>
        <w:t>appropriated</w:t>
      </w:r>
      <w:proofErr w:type="gramEnd"/>
      <w:r w:rsidRPr="009423E4">
        <w:rPr>
          <w:rFonts w:ascii="Arial" w:eastAsia="Times New Roman" w:hAnsi="Arial" w:cs="Arial"/>
        </w:rPr>
        <w:t xml:space="preserve"> funds have been paid or will be paid, by or on behalf of the undersigned, </w:t>
      </w:r>
    </w:p>
    <w:p w14:paraId="5855E536" w14:textId="77777777" w:rsidR="008A29F9" w:rsidRPr="009423E4" w:rsidRDefault="008A29F9" w:rsidP="008A29F9">
      <w:pPr>
        <w:spacing w:after="0" w:line="240" w:lineRule="auto"/>
        <w:ind w:left="720" w:right="-720" w:hanging="360"/>
        <w:rPr>
          <w:rFonts w:ascii="Arial" w:eastAsia="Times New Roman" w:hAnsi="Arial" w:cs="Arial"/>
        </w:rPr>
      </w:pPr>
      <w:r w:rsidRPr="009423E4">
        <w:rPr>
          <w:rFonts w:ascii="Arial" w:eastAsia="Times New Roman" w:hAnsi="Arial" w:cs="Arial"/>
        </w:rPr>
        <w:t xml:space="preserve">to any person for influencing or attempting to influence an officer or employee of an agency, a </w:t>
      </w:r>
    </w:p>
    <w:p w14:paraId="3AAFD7A7" w14:textId="544C9C5A" w:rsidR="008A29F9" w:rsidRPr="009423E4" w:rsidRDefault="008A29F9" w:rsidP="008A29F9">
      <w:pPr>
        <w:spacing w:after="0" w:line="240" w:lineRule="auto"/>
        <w:ind w:left="360" w:right="-720"/>
        <w:rPr>
          <w:rFonts w:ascii="Arial" w:eastAsia="Times New Roman" w:hAnsi="Arial" w:cs="Arial"/>
        </w:rPr>
      </w:pPr>
      <w:r w:rsidRPr="009423E4">
        <w:rPr>
          <w:rFonts w:ascii="Arial" w:eastAsia="Times New Roman" w:hAnsi="Arial" w:cs="Arial"/>
        </w:rPr>
        <w:t>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467B0B25" w14:textId="1A170EC0" w:rsidR="008A29F9" w:rsidRPr="009423E4" w:rsidRDefault="008A29F9" w:rsidP="008A29F9">
      <w:pPr>
        <w:pStyle w:val="ListParagraph"/>
        <w:numPr>
          <w:ilvl w:val="0"/>
          <w:numId w:val="1"/>
        </w:numPr>
        <w:spacing w:after="0" w:line="240" w:lineRule="auto"/>
        <w:ind w:right="-720"/>
        <w:rPr>
          <w:rFonts w:ascii="Arial" w:eastAsia="Times New Roman" w:hAnsi="Arial" w:cs="Arial"/>
        </w:rPr>
      </w:pPr>
      <w:r w:rsidRPr="009423E4">
        <w:rPr>
          <w:rFonts w:ascii="Arial" w:eastAsia="Times New Roman" w:hAnsi="Arial" w:cs="Arial"/>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79676554" w14:textId="5608DFF8" w:rsidR="008A29F9" w:rsidRPr="009423E4" w:rsidRDefault="008A29F9" w:rsidP="008A29F9">
      <w:pPr>
        <w:pStyle w:val="ListParagraph"/>
        <w:numPr>
          <w:ilvl w:val="0"/>
          <w:numId w:val="1"/>
        </w:numPr>
        <w:spacing w:after="0" w:line="240" w:lineRule="auto"/>
        <w:ind w:right="-720"/>
        <w:rPr>
          <w:rFonts w:ascii="Arial" w:eastAsia="Times New Roman" w:hAnsi="Arial" w:cs="Arial"/>
        </w:rPr>
      </w:pPr>
      <w:r w:rsidRPr="009423E4">
        <w:rPr>
          <w:rFonts w:ascii="Arial" w:eastAsia="Times New Roman" w:hAnsi="Arial" w:cs="Arial"/>
        </w:rPr>
        <w:t xml:space="preserve">The undersigned shall require that the language of this certification be included in the award </w:t>
      </w:r>
    </w:p>
    <w:p w14:paraId="0EA72E05" w14:textId="77777777" w:rsidR="008A29F9" w:rsidRPr="009423E4" w:rsidRDefault="008A29F9" w:rsidP="008A29F9">
      <w:pPr>
        <w:spacing w:after="0" w:line="240" w:lineRule="auto"/>
        <w:ind w:left="360" w:right="-720"/>
        <w:rPr>
          <w:rFonts w:ascii="Arial" w:eastAsia="Times New Roman" w:hAnsi="Arial" w:cs="Arial"/>
        </w:rPr>
      </w:pPr>
      <w:r w:rsidRPr="009423E4">
        <w:rPr>
          <w:rFonts w:ascii="Arial" w:eastAsia="Times New Roman" w:hAnsi="Arial" w:cs="Arial"/>
        </w:rPr>
        <w:t xml:space="preserve">documents for all subawards at all tiers (including subcontracts, subgrants, and contracts under </w:t>
      </w:r>
    </w:p>
    <w:p w14:paraId="3E9D3BE0" w14:textId="77777777" w:rsidR="008A29F9" w:rsidRPr="009423E4" w:rsidRDefault="008A29F9" w:rsidP="008A29F9">
      <w:pPr>
        <w:spacing w:after="0" w:line="240" w:lineRule="auto"/>
        <w:ind w:left="360" w:right="-720"/>
        <w:rPr>
          <w:rFonts w:ascii="Arial" w:eastAsia="Times New Roman" w:hAnsi="Arial" w:cs="Arial"/>
        </w:rPr>
      </w:pPr>
      <w:r w:rsidRPr="009423E4">
        <w:rPr>
          <w:rFonts w:ascii="Arial" w:eastAsia="Times New Roman" w:hAnsi="Arial" w:cs="Arial"/>
        </w:rPr>
        <w:t xml:space="preserve">grants, loans, and cooperative agreements) and that all subrecipients shall certify and disclose </w:t>
      </w:r>
    </w:p>
    <w:p w14:paraId="4D71C7D4" w14:textId="310ED3D9" w:rsidR="008A29F9" w:rsidRPr="009423E4" w:rsidRDefault="008A29F9" w:rsidP="008A29F9">
      <w:pPr>
        <w:spacing w:after="0" w:line="240" w:lineRule="auto"/>
        <w:ind w:left="360" w:right="-720"/>
        <w:rPr>
          <w:rFonts w:ascii="Arial" w:eastAsia="Times New Roman" w:hAnsi="Arial" w:cs="Arial"/>
        </w:rPr>
      </w:pPr>
      <w:r w:rsidRPr="009423E4">
        <w:rPr>
          <w:rFonts w:ascii="Arial" w:eastAsia="Times New Roman" w:hAnsi="Arial" w:cs="Arial"/>
        </w:rPr>
        <w:t>accordingly.</w:t>
      </w:r>
    </w:p>
    <w:p w14:paraId="751FF0A1" w14:textId="77777777" w:rsidR="008A29F9" w:rsidRPr="009423E4" w:rsidRDefault="008A29F9" w:rsidP="008A29F9">
      <w:pPr>
        <w:spacing w:after="0" w:line="240" w:lineRule="auto"/>
        <w:ind w:right="-720"/>
        <w:rPr>
          <w:rFonts w:ascii="Arial" w:eastAsia="Times New Roman" w:hAnsi="Arial" w:cs="Arial"/>
        </w:rPr>
      </w:pPr>
    </w:p>
    <w:p w14:paraId="641F6550" w14:textId="5381922D" w:rsidR="008A29F9" w:rsidRPr="009423E4" w:rsidRDefault="5E380F84" w:rsidP="008A29F9">
      <w:pPr>
        <w:spacing w:after="0" w:line="240" w:lineRule="auto"/>
        <w:ind w:right="-720"/>
        <w:rPr>
          <w:rFonts w:ascii="Arial" w:eastAsia="Times New Roman" w:hAnsi="Arial" w:cs="Arial"/>
        </w:rPr>
      </w:pPr>
      <w:r w:rsidRPr="009423E4">
        <w:rPr>
          <w:rFonts w:ascii="Arial" w:eastAsia="Times New Roman" w:hAnsi="Arial" w:cs="Arial"/>
        </w:rPr>
        <w:t xml:space="preserve">This certification is a material representation of fact upon which reliance was placed when this transaction was made or entered into. Submission of this certification is a prerequisite for making or </w:t>
      </w:r>
      <w:proofErr w:type="gramStart"/>
      <w:r w:rsidRPr="009423E4">
        <w:rPr>
          <w:rFonts w:ascii="Arial" w:eastAsia="Times New Roman" w:hAnsi="Arial" w:cs="Arial"/>
        </w:rPr>
        <w:t>entering into</w:t>
      </w:r>
      <w:proofErr w:type="gramEnd"/>
      <w:r w:rsidRPr="009423E4">
        <w:rPr>
          <w:rFonts w:ascii="Arial" w:eastAsia="Times New Roman" w:hAnsi="Arial" w:cs="Arial"/>
        </w:rPr>
        <w:t xml:space="preserve"> this transaction imposed by section 1352, title 31, U.S. Code. Any person who fails to file the required certification shall be subject to</w:t>
      </w:r>
      <w:r w:rsidR="4C67E2E1" w:rsidRPr="009423E4">
        <w:rPr>
          <w:rFonts w:ascii="Arial" w:eastAsia="Times New Roman" w:hAnsi="Arial" w:cs="Arial"/>
        </w:rPr>
        <w:t xml:space="preserve"> </w:t>
      </w:r>
      <w:r w:rsidRPr="009423E4">
        <w:rPr>
          <w:rFonts w:ascii="Arial" w:eastAsia="Times New Roman" w:hAnsi="Arial" w:cs="Arial"/>
        </w:rPr>
        <w:t>a civil penalty of not less than $</w:t>
      </w:r>
      <w:r w:rsidR="005A480C" w:rsidRPr="009423E4">
        <w:rPr>
          <w:rFonts w:ascii="Arial" w:eastAsia="Times New Roman" w:hAnsi="Arial" w:cs="Arial"/>
        </w:rPr>
        <w:t>25,</w:t>
      </w:r>
      <w:r w:rsidR="00EA2E5C" w:rsidRPr="009423E4">
        <w:rPr>
          <w:rFonts w:ascii="Arial" w:eastAsia="Times New Roman" w:hAnsi="Arial" w:cs="Arial"/>
        </w:rPr>
        <w:t>132</w:t>
      </w:r>
      <w:r w:rsidR="005A480C" w:rsidRPr="009423E4">
        <w:rPr>
          <w:rFonts w:ascii="Arial" w:eastAsia="Times New Roman" w:hAnsi="Arial" w:cs="Arial"/>
        </w:rPr>
        <w:t xml:space="preserve"> </w:t>
      </w:r>
      <w:r w:rsidRPr="009423E4">
        <w:rPr>
          <w:rFonts w:ascii="Arial" w:eastAsia="Times New Roman" w:hAnsi="Arial" w:cs="Arial"/>
        </w:rPr>
        <w:t>and not more than $</w:t>
      </w:r>
      <w:r w:rsidR="005A480C" w:rsidRPr="009423E4">
        <w:rPr>
          <w:rFonts w:ascii="Arial" w:eastAsia="Times New Roman" w:hAnsi="Arial" w:cs="Arial"/>
        </w:rPr>
        <w:t>251,322</w:t>
      </w:r>
      <w:r w:rsidRPr="009423E4">
        <w:rPr>
          <w:rFonts w:ascii="Arial" w:eastAsia="Times New Roman" w:hAnsi="Arial" w:cs="Arial"/>
        </w:rPr>
        <w:t xml:space="preserve"> for each such failure.</w:t>
      </w:r>
    </w:p>
    <w:p w14:paraId="694434F8" w14:textId="77777777" w:rsidR="008A29F9" w:rsidRPr="009423E4" w:rsidRDefault="008A29F9" w:rsidP="00727F8A">
      <w:pPr>
        <w:spacing w:after="0" w:line="240" w:lineRule="auto"/>
        <w:ind w:right="-720"/>
        <w:rPr>
          <w:rFonts w:ascii="Arial" w:eastAsia="Times New Roman" w:hAnsi="Arial" w:cs="Arial"/>
        </w:rPr>
      </w:pPr>
    </w:p>
    <w:p w14:paraId="01B8F009" w14:textId="39DCF55C" w:rsidR="00727F8A" w:rsidRPr="009423E4" w:rsidRDefault="00BE097B" w:rsidP="00727F8A">
      <w:pPr>
        <w:spacing w:after="0" w:line="240" w:lineRule="auto"/>
        <w:ind w:right="-720"/>
        <w:rPr>
          <w:rFonts w:ascii="Arial" w:eastAsia="Times New Roman" w:hAnsi="Arial" w:cs="Arial"/>
        </w:rPr>
      </w:pPr>
      <w:r w:rsidRPr="009423E4">
        <w:rPr>
          <w:rFonts w:ascii="Arial" w:eastAsia="Times New Roman" w:hAnsi="Arial" w:cs="Arial"/>
        </w:rPr>
        <w:t>Bidder</w:t>
      </w:r>
      <w:r w:rsidR="00AC1A03" w:rsidRPr="009423E4">
        <w:rPr>
          <w:rFonts w:ascii="Arial" w:eastAsia="Times New Roman" w:hAnsi="Arial" w:cs="Arial"/>
        </w:rPr>
        <w:t xml:space="preserve"> </w:t>
      </w:r>
      <w:r w:rsidR="00727F8A" w:rsidRPr="009423E4">
        <w:rPr>
          <w:rFonts w:ascii="Arial" w:eastAsia="Times New Roman" w:hAnsi="Arial" w:cs="Arial"/>
        </w:rPr>
        <w:t xml:space="preserve">certifies the truthfulness and accuracy of each statement of </w:t>
      </w:r>
      <w:r w:rsidR="00F03190" w:rsidRPr="009423E4">
        <w:rPr>
          <w:rFonts w:ascii="Arial" w:eastAsia="Times New Roman" w:hAnsi="Arial" w:cs="Arial"/>
        </w:rPr>
        <w:t xml:space="preserve">this </w:t>
      </w:r>
      <w:r w:rsidR="00727F8A" w:rsidRPr="009423E4">
        <w:rPr>
          <w:rFonts w:ascii="Arial" w:eastAsia="Times New Roman" w:hAnsi="Arial" w:cs="Arial"/>
        </w:rPr>
        <w:t xml:space="preserve">certification. In addition, </w:t>
      </w:r>
      <w:r w:rsidR="00F03190" w:rsidRPr="009423E4">
        <w:rPr>
          <w:rFonts w:ascii="Arial" w:eastAsia="Times New Roman" w:hAnsi="Arial" w:cs="Arial"/>
        </w:rPr>
        <w:t>Bidder</w:t>
      </w:r>
      <w:r w:rsidR="00727F8A" w:rsidRPr="009423E4">
        <w:rPr>
          <w:rFonts w:ascii="Arial" w:eastAsia="Times New Roman" w:hAnsi="Arial" w:cs="Arial"/>
        </w:rPr>
        <w:t xml:space="preserve"> understands and agrees that the provisions of 31 U.S.C. section 3801 et seq., apply to this certification</w:t>
      </w:r>
      <w:r w:rsidR="00F03190" w:rsidRPr="009423E4">
        <w:rPr>
          <w:rFonts w:ascii="Arial" w:eastAsia="Times New Roman" w:hAnsi="Arial" w:cs="Arial"/>
        </w:rPr>
        <w:t>.</w:t>
      </w:r>
    </w:p>
    <w:p w14:paraId="2EDD2897" w14:textId="77777777" w:rsidR="00727F8A" w:rsidRDefault="00727F8A" w:rsidP="00727F8A">
      <w:pPr>
        <w:spacing w:after="0" w:line="240" w:lineRule="auto"/>
        <w:rPr>
          <w:rFonts w:ascii="Arial" w:eastAsia="Times New Roman" w:hAnsi="Arial" w:cs="Arial"/>
          <w:sz w:val="24"/>
          <w:szCs w:val="24"/>
        </w:rPr>
      </w:pPr>
    </w:p>
    <w:p w14:paraId="756AFFD9" w14:textId="5098CB1D" w:rsidR="00727F8A" w:rsidRPr="00AA71A2" w:rsidRDefault="00727F8A" w:rsidP="00727F8A">
      <w:pPr>
        <w:spacing w:after="0" w:line="240" w:lineRule="auto"/>
        <w:rPr>
          <w:rFonts w:ascii="Arial" w:eastAsia="Times New Roman" w:hAnsi="Arial" w:cs="Arial"/>
          <w:sz w:val="24"/>
          <w:szCs w:val="24"/>
        </w:rPr>
      </w:pPr>
      <w:r w:rsidRPr="00AA71A2">
        <w:rPr>
          <w:rFonts w:ascii="Arial" w:eastAsia="Times New Roman" w:hAnsi="Arial" w:cs="Arial"/>
          <w:sz w:val="24"/>
          <w:szCs w:val="24"/>
        </w:rPr>
        <w:t>_____________________________</w:t>
      </w:r>
      <w:r>
        <w:rPr>
          <w:rFonts w:ascii="Arial" w:eastAsia="Times New Roman" w:hAnsi="Arial" w:cs="Arial"/>
          <w:sz w:val="24"/>
          <w:szCs w:val="24"/>
        </w:rPr>
        <w:t>______________________________</w:t>
      </w:r>
      <w:r w:rsidR="00C7337D">
        <w:rPr>
          <w:rFonts w:ascii="Arial" w:eastAsia="Times New Roman" w:hAnsi="Arial" w:cs="Arial"/>
          <w:sz w:val="24"/>
          <w:szCs w:val="24"/>
        </w:rPr>
        <w:t>_________</w:t>
      </w:r>
      <w:r>
        <w:rPr>
          <w:rFonts w:ascii="Arial" w:eastAsia="Times New Roman" w:hAnsi="Arial" w:cs="Arial"/>
          <w:sz w:val="24"/>
          <w:szCs w:val="24"/>
        </w:rPr>
        <w:t>_______</w:t>
      </w:r>
      <w:r w:rsidRPr="00AA71A2">
        <w:rPr>
          <w:rFonts w:ascii="Arial" w:eastAsia="Times New Roman" w:hAnsi="Arial" w:cs="Arial"/>
          <w:sz w:val="24"/>
          <w:szCs w:val="24"/>
        </w:rPr>
        <w:br/>
      </w:r>
      <w:r w:rsidRPr="00E85336">
        <w:rPr>
          <w:rFonts w:ascii="Arial" w:eastAsia="Times New Roman" w:hAnsi="Arial" w:cs="Arial"/>
        </w:rPr>
        <w:t xml:space="preserve">Signature of </w:t>
      </w:r>
      <w:r w:rsidR="00BE097B" w:rsidRPr="00E85336">
        <w:rPr>
          <w:rFonts w:ascii="Arial" w:eastAsia="Times New Roman" w:hAnsi="Arial" w:cs="Arial"/>
        </w:rPr>
        <w:t>Bidder</w:t>
      </w:r>
      <w:r w:rsidRPr="00E85336">
        <w:rPr>
          <w:rFonts w:ascii="Arial" w:eastAsia="Times New Roman" w:hAnsi="Arial" w:cs="Arial"/>
        </w:rPr>
        <w:t>’s Authorized Official</w:t>
      </w:r>
      <w:r w:rsidRPr="00E85336">
        <w:rPr>
          <w:rFonts w:ascii="Arial" w:eastAsia="Times New Roman" w:hAnsi="Arial" w:cs="Arial"/>
        </w:rPr>
        <w:tab/>
      </w:r>
      <w:r w:rsidRPr="00E85336">
        <w:rPr>
          <w:rFonts w:ascii="Arial" w:eastAsia="Times New Roman" w:hAnsi="Arial" w:cs="Arial"/>
        </w:rPr>
        <w:tab/>
      </w:r>
      <w:r w:rsidRPr="00E85336">
        <w:rPr>
          <w:rFonts w:ascii="Arial" w:eastAsia="Times New Roman" w:hAnsi="Arial" w:cs="Arial"/>
        </w:rPr>
        <w:tab/>
      </w:r>
      <w:r w:rsidRPr="00E85336">
        <w:rPr>
          <w:rFonts w:ascii="Arial" w:eastAsia="Times New Roman" w:hAnsi="Arial" w:cs="Arial"/>
        </w:rPr>
        <w:tab/>
      </w:r>
      <w:r w:rsidRPr="00E85336">
        <w:rPr>
          <w:rFonts w:ascii="Arial" w:eastAsia="Times New Roman" w:hAnsi="Arial" w:cs="Arial"/>
        </w:rPr>
        <w:tab/>
        <w:t>Date</w:t>
      </w:r>
    </w:p>
    <w:p w14:paraId="24E61441" w14:textId="77777777" w:rsidR="00727F8A" w:rsidRPr="00AA71A2" w:rsidRDefault="00727F8A" w:rsidP="00727F8A">
      <w:pPr>
        <w:spacing w:after="0" w:line="240" w:lineRule="auto"/>
        <w:rPr>
          <w:rFonts w:ascii="Arial" w:eastAsia="Times New Roman" w:hAnsi="Arial" w:cs="Arial"/>
          <w:sz w:val="24"/>
          <w:szCs w:val="24"/>
        </w:rPr>
      </w:pPr>
    </w:p>
    <w:p w14:paraId="29A3D529" w14:textId="77C201AA" w:rsidR="00727F8A" w:rsidRPr="00F6275B" w:rsidRDefault="00727F8A" w:rsidP="00727F8A">
      <w:pPr>
        <w:spacing w:after="0" w:line="240" w:lineRule="auto"/>
        <w:rPr>
          <w:rFonts w:ascii="Arial" w:eastAsia="Times New Roman" w:hAnsi="Arial" w:cs="Arial"/>
          <w:sz w:val="24"/>
          <w:szCs w:val="24"/>
        </w:rPr>
      </w:pPr>
      <w:r w:rsidRPr="00AA71A2">
        <w:rPr>
          <w:rFonts w:ascii="Arial" w:eastAsia="Times New Roman" w:hAnsi="Arial" w:cs="Arial"/>
          <w:sz w:val="24"/>
          <w:szCs w:val="24"/>
        </w:rPr>
        <w:t>__</w:t>
      </w:r>
      <w:r w:rsidR="00C7337D">
        <w:rPr>
          <w:rFonts w:ascii="Arial" w:eastAsia="Times New Roman" w:hAnsi="Arial" w:cs="Arial"/>
          <w:sz w:val="24"/>
          <w:szCs w:val="24"/>
        </w:rPr>
        <w:t>______________________________________________</w:t>
      </w:r>
      <w:r w:rsidRPr="00AA71A2">
        <w:rPr>
          <w:rFonts w:ascii="Arial" w:eastAsia="Times New Roman" w:hAnsi="Arial" w:cs="Arial"/>
          <w:sz w:val="24"/>
          <w:szCs w:val="24"/>
        </w:rPr>
        <w:t>___________________________</w:t>
      </w:r>
      <w:r w:rsidRPr="00AA71A2">
        <w:rPr>
          <w:rFonts w:ascii="Arial" w:eastAsia="Times New Roman" w:hAnsi="Arial" w:cs="Arial"/>
          <w:sz w:val="24"/>
          <w:szCs w:val="24"/>
        </w:rPr>
        <w:br/>
      </w:r>
      <w:r w:rsidRPr="00E85336">
        <w:rPr>
          <w:rFonts w:ascii="Arial" w:eastAsia="Times New Roman" w:hAnsi="Arial" w:cs="Arial"/>
        </w:rPr>
        <w:t xml:space="preserve">Name and Title of </w:t>
      </w:r>
      <w:r w:rsidR="00BE097B" w:rsidRPr="00E85336">
        <w:rPr>
          <w:rFonts w:ascii="Arial" w:eastAsia="Times New Roman" w:hAnsi="Arial" w:cs="Arial"/>
        </w:rPr>
        <w:t>Bidder</w:t>
      </w:r>
      <w:r w:rsidRPr="00E85336">
        <w:rPr>
          <w:rFonts w:ascii="Arial" w:eastAsia="Times New Roman" w:hAnsi="Arial" w:cs="Arial"/>
        </w:rPr>
        <w:t>’s Authorized Official</w:t>
      </w:r>
    </w:p>
    <w:p w14:paraId="698293B9" w14:textId="77777777" w:rsidR="00D325E9" w:rsidRDefault="00D325E9"/>
    <w:sectPr w:rsidR="00D325E9" w:rsidSect="00361211">
      <w:headerReference w:type="default" r:id="rId10"/>
      <w:footerReference w:type="default" r:id="rId11"/>
      <w:pgSz w:w="12240" w:h="15840"/>
      <w:pgMar w:top="540" w:right="1350" w:bottom="540" w:left="81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F5BD5" w14:textId="77777777" w:rsidR="007E5912" w:rsidRDefault="007E5912">
      <w:pPr>
        <w:spacing w:after="0" w:line="240" w:lineRule="auto"/>
      </w:pPr>
      <w:r>
        <w:separator/>
      </w:r>
    </w:p>
  </w:endnote>
  <w:endnote w:type="continuationSeparator" w:id="0">
    <w:p w14:paraId="05C73AFF" w14:textId="77777777" w:rsidR="007E5912" w:rsidRDefault="007E5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1F9F1" w14:textId="77777777" w:rsidR="002860F4" w:rsidRPr="00D63E3C" w:rsidRDefault="002860F4" w:rsidP="002860F4">
    <w:pPr>
      <w:pStyle w:val="Footer"/>
      <w:tabs>
        <w:tab w:val="center" w:pos="5040"/>
        <w:tab w:val="right" w:pos="9900"/>
      </w:tabs>
      <w:jc w:val="right"/>
      <w:rPr>
        <w:rFonts w:ascii="Arial" w:hAnsi="Arial" w:cs="Arial"/>
        <w:sz w:val="20"/>
      </w:rPr>
    </w:pPr>
    <w:r w:rsidRPr="00D63E3C">
      <w:rPr>
        <w:rFonts w:ascii="Arial" w:hAnsi="Arial" w:cs="Arial"/>
        <w:sz w:val="20"/>
      </w:rPr>
      <w:t>October 2026</w:t>
    </w:r>
    <w:r w:rsidRPr="00D63E3C">
      <w:rPr>
        <w:rFonts w:ascii="Arial" w:hAnsi="Arial" w:cs="Arial"/>
        <w:sz w:val="20"/>
      </w:rPr>
      <w:tab/>
      <w:t xml:space="preserve">Page </w:t>
    </w:r>
    <w:r w:rsidRPr="00D63E3C">
      <w:rPr>
        <w:rStyle w:val="PageNumber"/>
        <w:rFonts w:ascii="Arial" w:hAnsi="Arial" w:cs="Arial"/>
        <w:sz w:val="20"/>
      </w:rPr>
      <w:fldChar w:fldCharType="begin"/>
    </w:r>
    <w:r w:rsidRPr="00D63E3C">
      <w:rPr>
        <w:rStyle w:val="PageNumber"/>
        <w:rFonts w:ascii="Arial" w:hAnsi="Arial" w:cs="Arial"/>
        <w:sz w:val="20"/>
      </w:rPr>
      <w:instrText xml:space="preserve"> PAGE </w:instrText>
    </w:r>
    <w:r w:rsidRPr="00D63E3C">
      <w:rPr>
        <w:rStyle w:val="PageNumber"/>
        <w:rFonts w:ascii="Arial" w:hAnsi="Arial" w:cs="Arial"/>
        <w:sz w:val="20"/>
      </w:rPr>
      <w:fldChar w:fldCharType="separate"/>
    </w:r>
    <w:r>
      <w:rPr>
        <w:rStyle w:val="PageNumber"/>
        <w:rFonts w:ascii="Arial" w:hAnsi="Arial" w:cs="Arial"/>
        <w:sz w:val="20"/>
      </w:rPr>
      <w:t>1</w:t>
    </w:r>
    <w:r w:rsidRPr="00D63E3C">
      <w:rPr>
        <w:rStyle w:val="PageNumber"/>
        <w:rFonts w:ascii="Arial" w:hAnsi="Arial" w:cs="Arial"/>
        <w:sz w:val="20"/>
      </w:rPr>
      <w:fldChar w:fldCharType="end"/>
    </w:r>
    <w:r w:rsidRPr="00D63E3C">
      <w:rPr>
        <w:rStyle w:val="PageNumber"/>
        <w:rFonts w:ascii="Arial" w:hAnsi="Arial" w:cs="Arial"/>
        <w:sz w:val="20"/>
      </w:rPr>
      <w:t xml:space="preserve"> of </w:t>
    </w:r>
    <w:r w:rsidRPr="00D63E3C">
      <w:rPr>
        <w:rStyle w:val="PageNumber"/>
        <w:rFonts w:ascii="Arial" w:hAnsi="Arial" w:cs="Arial"/>
        <w:sz w:val="20"/>
      </w:rPr>
      <w:fldChar w:fldCharType="begin"/>
    </w:r>
    <w:r w:rsidRPr="00D63E3C">
      <w:rPr>
        <w:rStyle w:val="PageNumber"/>
        <w:rFonts w:ascii="Arial" w:hAnsi="Arial" w:cs="Arial"/>
        <w:sz w:val="20"/>
      </w:rPr>
      <w:instrText xml:space="preserve"> NUMPAGES </w:instrText>
    </w:r>
    <w:r w:rsidRPr="00D63E3C">
      <w:rPr>
        <w:rStyle w:val="PageNumber"/>
        <w:rFonts w:ascii="Arial" w:hAnsi="Arial" w:cs="Arial"/>
        <w:sz w:val="20"/>
      </w:rPr>
      <w:fldChar w:fldCharType="separate"/>
    </w:r>
    <w:r>
      <w:rPr>
        <w:rStyle w:val="PageNumber"/>
        <w:rFonts w:ascii="Arial" w:hAnsi="Arial" w:cs="Arial"/>
        <w:sz w:val="20"/>
      </w:rPr>
      <w:t>3</w:t>
    </w:r>
    <w:r w:rsidRPr="00D63E3C">
      <w:rPr>
        <w:rStyle w:val="PageNumber"/>
        <w:rFonts w:ascii="Arial" w:hAnsi="Arial" w:cs="Arial"/>
        <w:sz w:val="20"/>
      </w:rPr>
      <w:fldChar w:fldCharType="end"/>
    </w:r>
    <w:r w:rsidRPr="00D63E3C">
      <w:rPr>
        <w:rFonts w:ascii="Arial" w:hAnsi="Arial" w:cs="Arial"/>
        <w:sz w:val="20"/>
      </w:rPr>
      <w:tab/>
      <w:t>RFP-26-501</w:t>
    </w:r>
  </w:p>
  <w:p w14:paraId="633E8111" w14:textId="11895B2F" w:rsidR="002860F4" w:rsidRPr="0013793B" w:rsidRDefault="00D7295A" w:rsidP="00D7295A">
    <w:pPr>
      <w:tabs>
        <w:tab w:val="left" w:pos="0"/>
        <w:tab w:val="center" w:pos="4680"/>
        <w:tab w:val="left" w:pos="9360"/>
      </w:tabs>
      <w:jc w:val="right"/>
      <w:rPr>
        <w:rFonts w:ascii="Arial" w:hAnsi="Arial" w:cs="Arial"/>
        <w:sz w:val="20"/>
      </w:rPr>
    </w:pPr>
    <w:r>
      <w:rPr>
        <w:rFonts w:ascii="Arial" w:hAnsi="Arial" w:cs="Arial"/>
        <w:sz w:val="20"/>
      </w:rPr>
      <w:t xml:space="preserve">                                                                                  </w:t>
    </w:r>
    <w:r w:rsidR="002860F4" w:rsidRPr="00D63E3C">
      <w:rPr>
        <w:rFonts w:ascii="Arial" w:hAnsi="Arial" w:cs="Arial"/>
        <w:sz w:val="20"/>
      </w:rPr>
      <w:t xml:space="preserve">Attachment </w:t>
    </w:r>
    <w:r w:rsidR="002860F4">
      <w:rPr>
        <w:rFonts w:ascii="Arial" w:hAnsi="Arial" w:cs="Arial"/>
        <w:sz w:val="20"/>
      </w:rPr>
      <w:t>11</w:t>
    </w:r>
    <w:r w:rsidR="002860F4" w:rsidRPr="00D63E3C">
      <w:rPr>
        <w:rFonts w:ascii="Arial" w:hAnsi="Arial" w:cs="Arial"/>
        <w:sz w:val="20"/>
      </w:rPr>
      <w:t xml:space="preserve">   </w:t>
    </w:r>
    <w:r>
      <w:rPr>
        <w:rFonts w:ascii="Arial" w:hAnsi="Arial" w:cs="Arial"/>
        <w:sz w:val="20"/>
      </w:rPr>
      <w:t xml:space="preserve">                         </w:t>
    </w:r>
    <w:r w:rsidR="002860F4" w:rsidRPr="00D63E3C">
      <w:rPr>
        <w:rFonts w:ascii="Arial" w:hAnsi="Arial" w:cs="Arial"/>
        <w:sz w:val="20"/>
      </w:rPr>
      <w:t>HOMES Pay for Performance                            Statewide Implementer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7D168" w14:textId="77777777" w:rsidR="007E5912" w:rsidRDefault="007E5912">
      <w:pPr>
        <w:spacing w:after="0" w:line="240" w:lineRule="auto"/>
      </w:pPr>
      <w:r>
        <w:separator/>
      </w:r>
    </w:p>
  </w:footnote>
  <w:footnote w:type="continuationSeparator" w:id="0">
    <w:p w14:paraId="66646B9D" w14:textId="77777777" w:rsidR="007E5912" w:rsidRDefault="007E5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54DAE" w14:textId="77777777" w:rsidR="00627D90" w:rsidRPr="00AB1AF3" w:rsidRDefault="00627D90" w:rsidP="0048789E">
    <w:pPr>
      <w:pStyle w:val="Header"/>
      <w:jc w:val="right"/>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04623"/>
    <w:multiLevelType w:val="hybridMultilevel"/>
    <w:tmpl w:val="8BB88A48"/>
    <w:lvl w:ilvl="0" w:tplc="A1E696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50295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F8A"/>
    <w:rsid w:val="00012BF7"/>
    <w:rsid w:val="00043DE2"/>
    <w:rsid w:val="00045377"/>
    <w:rsid w:val="00045DB5"/>
    <w:rsid w:val="000739A2"/>
    <w:rsid w:val="000A3195"/>
    <w:rsid w:val="000D433E"/>
    <w:rsid w:val="00150C11"/>
    <w:rsid w:val="00185A1E"/>
    <w:rsid w:val="001E20AE"/>
    <w:rsid w:val="00225BBB"/>
    <w:rsid w:val="00232538"/>
    <w:rsid w:val="00257E3F"/>
    <w:rsid w:val="002860F4"/>
    <w:rsid w:val="003517DA"/>
    <w:rsid w:val="00361211"/>
    <w:rsid w:val="0039256E"/>
    <w:rsid w:val="003D3F0E"/>
    <w:rsid w:val="00416797"/>
    <w:rsid w:val="00441E5D"/>
    <w:rsid w:val="004766AB"/>
    <w:rsid w:val="0048789E"/>
    <w:rsid w:val="005070F5"/>
    <w:rsid w:val="00561165"/>
    <w:rsid w:val="005A480C"/>
    <w:rsid w:val="005C2BC7"/>
    <w:rsid w:val="005D1DE6"/>
    <w:rsid w:val="00627D90"/>
    <w:rsid w:val="0068099F"/>
    <w:rsid w:val="00691889"/>
    <w:rsid w:val="006A2EBB"/>
    <w:rsid w:val="006B32D3"/>
    <w:rsid w:val="007153CB"/>
    <w:rsid w:val="007211B0"/>
    <w:rsid w:val="0072486A"/>
    <w:rsid w:val="00727F8A"/>
    <w:rsid w:val="007621E4"/>
    <w:rsid w:val="007E52CD"/>
    <w:rsid w:val="007E5912"/>
    <w:rsid w:val="008A0E35"/>
    <w:rsid w:val="008A29F9"/>
    <w:rsid w:val="008B637C"/>
    <w:rsid w:val="008D04E2"/>
    <w:rsid w:val="008E00FB"/>
    <w:rsid w:val="008E17FF"/>
    <w:rsid w:val="00927108"/>
    <w:rsid w:val="00936D6C"/>
    <w:rsid w:val="009423E4"/>
    <w:rsid w:val="009869BC"/>
    <w:rsid w:val="009C693E"/>
    <w:rsid w:val="009E3E59"/>
    <w:rsid w:val="00A3682E"/>
    <w:rsid w:val="00A76B8B"/>
    <w:rsid w:val="00A87CCC"/>
    <w:rsid w:val="00AA4E9B"/>
    <w:rsid w:val="00AB33FC"/>
    <w:rsid w:val="00AC1A03"/>
    <w:rsid w:val="00B16E8F"/>
    <w:rsid w:val="00B715BC"/>
    <w:rsid w:val="00BB23CE"/>
    <w:rsid w:val="00BD5297"/>
    <w:rsid w:val="00BE097B"/>
    <w:rsid w:val="00C2331A"/>
    <w:rsid w:val="00C7337D"/>
    <w:rsid w:val="00CA5F07"/>
    <w:rsid w:val="00CC25DD"/>
    <w:rsid w:val="00CF2E6C"/>
    <w:rsid w:val="00D325E9"/>
    <w:rsid w:val="00D7295A"/>
    <w:rsid w:val="00D84638"/>
    <w:rsid w:val="00DB0B85"/>
    <w:rsid w:val="00DD7AAD"/>
    <w:rsid w:val="00E004B8"/>
    <w:rsid w:val="00E512DA"/>
    <w:rsid w:val="00E73EF7"/>
    <w:rsid w:val="00E85336"/>
    <w:rsid w:val="00EA2E5C"/>
    <w:rsid w:val="00F03190"/>
    <w:rsid w:val="00F03A3B"/>
    <w:rsid w:val="00FD3F18"/>
    <w:rsid w:val="0D93ECC8"/>
    <w:rsid w:val="11BEACBC"/>
    <w:rsid w:val="1F88300C"/>
    <w:rsid w:val="27E89536"/>
    <w:rsid w:val="33CBDA9A"/>
    <w:rsid w:val="4C67E2E1"/>
    <w:rsid w:val="5E380F84"/>
    <w:rsid w:val="6EBBBCBB"/>
    <w:rsid w:val="79A674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84CDA"/>
  <w15:chartTrackingRefBased/>
  <w15:docId w15:val="{5447A647-19D7-46B4-A9A7-00B9145F5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27F8A"/>
    <w:pPr>
      <w:spacing w:after="160" w:line="259" w:lineRule="auto"/>
    </w:pPr>
    <w:rPr>
      <w:rFonts w:asciiTheme="minorHAnsi" w:hAnsiTheme="minorHAnsi"/>
      <w:kern w:val="0"/>
      <w:sz w:val="22"/>
    </w:rPr>
  </w:style>
  <w:style w:type="paragraph" w:styleId="Heading1">
    <w:name w:val="heading 1"/>
    <w:basedOn w:val="Normal"/>
    <w:next w:val="Normal"/>
    <w:link w:val="Heading1Char"/>
    <w:uiPriority w:val="9"/>
    <w:qFormat/>
    <w:rsid w:val="00225BB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25BB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27F8A"/>
    <w:pPr>
      <w:keepNext/>
      <w:keepLines/>
      <w:spacing w:after="0" w:line="240" w:lineRule="auto"/>
      <w:outlineLvl w:val="2"/>
    </w:pPr>
    <w:rPr>
      <w:rFonts w:ascii="Arial" w:eastAsia="Times New Roman" w:hAnsi="Arial" w:cs="Arial"/>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27F8A"/>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727F8A"/>
    <w:rPr>
      <w:rFonts w:ascii="Times New Roman" w:eastAsia="Times New Roman" w:hAnsi="Times New Roman" w:cs="Times New Roman"/>
      <w:kern w:val="0"/>
      <w:szCs w:val="24"/>
      <w:lang w:val="x-none" w:eastAsia="x-none"/>
    </w:rPr>
  </w:style>
  <w:style w:type="paragraph" w:styleId="Footer">
    <w:name w:val="footer"/>
    <w:basedOn w:val="Normal"/>
    <w:link w:val="FooterChar"/>
    <w:unhideWhenUsed/>
    <w:rsid w:val="00727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F8A"/>
    <w:rPr>
      <w:rFonts w:asciiTheme="minorHAnsi" w:hAnsiTheme="minorHAnsi"/>
      <w:kern w:val="0"/>
      <w:sz w:val="22"/>
    </w:rPr>
  </w:style>
  <w:style w:type="character" w:customStyle="1" w:styleId="Heading3Char">
    <w:name w:val="Heading 3 Char"/>
    <w:basedOn w:val="DefaultParagraphFont"/>
    <w:link w:val="Heading3"/>
    <w:uiPriority w:val="9"/>
    <w:rsid w:val="00727F8A"/>
    <w:rPr>
      <w:rFonts w:eastAsia="Times New Roman" w:cs="Arial"/>
      <w:b/>
      <w:bCs/>
      <w:kern w:val="0"/>
      <w:szCs w:val="24"/>
      <w:lang w:val="x-none" w:eastAsia="x-none"/>
    </w:rPr>
  </w:style>
  <w:style w:type="paragraph" w:styleId="ListParagraph">
    <w:name w:val="List Paragraph"/>
    <w:basedOn w:val="Normal"/>
    <w:uiPriority w:val="34"/>
    <w:qFormat/>
    <w:rsid w:val="008A29F9"/>
    <w:pPr>
      <w:ind w:left="720"/>
      <w:contextualSpacing/>
    </w:pPr>
  </w:style>
  <w:style w:type="paragraph" w:styleId="Revision">
    <w:name w:val="Revision"/>
    <w:hidden/>
    <w:uiPriority w:val="99"/>
    <w:semiHidden/>
    <w:rsid w:val="00B16E8F"/>
    <w:rPr>
      <w:rFonts w:asciiTheme="minorHAnsi" w:hAnsiTheme="minorHAnsi"/>
      <w:kern w:val="0"/>
      <w:sz w:val="22"/>
    </w:rPr>
  </w:style>
  <w:style w:type="character" w:styleId="CommentReference">
    <w:name w:val="annotation reference"/>
    <w:basedOn w:val="DefaultParagraphFont"/>
    <w:uiPriority w:val="99"/>
    <w:semiHidden/>
    <w:unhideWhenUsed/>
    <w:rsid w:val="00927108"/>
    <w:rPr>
      <w:sz w:val="16"/>
      <w:szCs w:val="16"/>
    </w:rPr>
  </w:style>
  <w:style w:type="paragraph" w:styleId="CommentText">
    <w:name w:val="annotation text"/>
    <w:basedOn w:val="Normal"/>
    <w:link w:val="CommentTextChar"/>
    <w:uiPriority w:val="99"/>
    <w:unhideWhenUsed/>
    <w:rsid w:val="00927108"/>
    <w:pPr>
      <w:spacing w:line="240" w:lineRule="auto"/>
    </w:pPr>
    <w:rPr>
      <w:sz w:val="20"/>
      <w:szCs w:val="20"/>
    </w:rPr>
  </w:style>
  <w:style w:type="character" w:customStyle="1" w:styleId="CommentTextChar">
    <w:name w:val="Comment Text Char"/>
    <w:basedOn w:val="DefaultParagraphFont"/>
    <w:link w:val="CommentText"/>
    <w:uiPriority w:val="99"/>
    <w:rsid w:val="00927108"/>
    <w:rPr>
      <w:rFonts w:asciiTheme="minorHAnsi" w:hAnsiTheme="minorHAnsi"/>
      <w:kern w:val="0"/>
      <w:sz w:val="20"/>
      <w:szCs w:val="20"/>
    </w:rPr>
  </w:style>
  <w:style w:type="paragraph" w:styleId="CommentSubject">
    <w:name w:val="annotation subject"/>
    <w:basedOn w:val="CommentText"/>
    <w:next w:val="CommentText"/>
    <w:link w:val="CommentSubjectChar"/>
    <w:uiPriority w:val="99"/>
    <w:semiHidden/>
    <w:unhideWhenUsed/>
    <w:rsid w:val="00927108"/>
    <w:rPr>
      <w:b/>
      <w:bCs/>
    </w:rPr>
  </w:style>
  <w:style w:type="character" w:customStyle="1" w:styleId="CommentSubjectChar">
    <w:name w:val="Comment Subject Char"/>
    <w:basedOn w:val="CommentTextChar"/>
    <w:link w:val="CommentSubject"/>
    <w:uiPriority w:val="99"/>
    <w:semiHidden/>
    <w:rsid w:val="00927108"/>
    <w:rPr>
      <w:rFonts w:asciiTheme="minorHAnsi" w:hAnsiTheme="minorHAnsi"/>
      <w:b/>
      <w:bCs/>
      <w:kern w:val="0"/>
      <w:sz w:val="20"/>
      <w:szCs w:val="20"/>
    </w:rPr>
  </w:style>
  <w:style w:type="character" w:styleId="Mention">
    <w:name w:val="Mention"/>
    <w:basedOn w:val="DefaultParagraphFont"/>
    <w:uiPriority w:val="99"/>
    <w:unhideWhenUsed/>
    <w:rsid w:val="006B32D3"/>
    <w:rPr>
      <w:color w:val="2B579A"/>
      <w:shd w:val="clear" w:color="auto" w:fill="E1DFDD"/>
    </w:rPr>
  </w:style>
  <w:style w:type="character" w:styleId="PageNumber">
    <w:name w:val="page number"/>
    <w:basedOn w:val="DefaultParagraphFont"/>
    <w:rsid w:val="002860F4"/>
  </w:style>
  <w:style w:type="character" w:customStyle="1" w:styleId="Heading1Char">
    <w:name w:val="Heading 1 Char"/>
    <w:basedOn w:val="DefaultParagraphFont"/>
    <w:link w:val="Heading1"/>
    <w:uiPriority w:val="9"/>
    <w:rsid w:val="00225BBB"/>
    <w:rPr>
      <w:rFonts w:asciiTheme="majorHAnsi" w:eastAsiaTheme="majorEastAsia" w:hAnsiTheme="majorHAnsi" w:cstheme="majorBidi"/>
      <w:color w:val="365F91" w:themeColor="accent1" w:themeShade="BF"/>
      <w:kern w:val="0"/>
      <w:sz w:val="32"/>
      <w:szCs w:val="32"/>
    </w:rPr>
  </w:style>
  <w:style w:type="character" w:customStyle="1" w:styleId="Heading2Char">
    <w:name w:val="Heading 2 Char"/>
    <w:basedOn w:val="DefaultParagraphFont"/>
    <w:link w:val="Heading2"/>
    <w:uiPriority w:val="9"/>
    <w:rsid w:val="00225BBB"/>
    <w:rPr>
      <w:rFonts w:asciiTheme="majorHAnsi" w:eastAsiaTheme="majorEastAsia" w:hAnsiTheme="majorHAnsi" w:cstheme="majorBidi"/>
      <w:color w:val="365F91" w:themeColor="accent1" w:themeShade="BF"/>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067c814-4b34-462c-a21d-c185ff6548d2" xsi:nil="true"/>
    <lcf76f155ced4ddcb4097134ff3c332f xmlns="785685f2-c2e1-4352-89aa-3faca8eaba52">
      <Terms xmlns="http://schemas.microsoft.com/office/infopath/2007/PartnerControls"/>
    </lcf76f155ced4ddcb4097134ff3c332f>
    <SharedWithUsers xmlns="5067c814-4b34-462c-a21d-c185ff6548d2">
      <UserInfo>
        <DisplayName/>
        <AccountId xsi:nil="true"/>
        <AccountType/>
      </UserInfo>
    </SharedWithUsers>
  </documentManagement>
</p:properties>
</file>

<file path=customXml/itemProps1.xml><?xml version="1.0" encoding="utf-8"?>
<ds:datastoreItem xmlns:ds="http://schemas.openxmlformats.org/officeDocument/2006/customXml" ds:itemID="{6740CB72-4842-4E6B-A6C4-09431D2F7A91}">
  <ds:schemaRefs>
    <ds:schemaRef ds:uri="http://schemas.microsoft.com/sharepoint/v3/contenttype/forms"/>
  </ds:schemaRefs>
</ds:datastoreItem>
</file>

<file path=customXml/itemProps2.xml><?xml version="1.0" encoding="utf-8"?>
<ds:datastoreItem xmlns:ds="http://schemas.openxmlformats.org/officeDocument/2006/customXml" ds:itemID="{F0B09728-6F9F-4AA7-A2D2-30685E1FB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53201C-A75E-4360-8E53-80E67769D2BA}">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13</TotalTime>
  <Pages>1</Pages>
  <Words>499</Words>
  <Characters>2812</Characters>
  <Application>Microsoft Office Word</Application>
  <DocSecurity>0</DocSecurity>
  <Lines>42</Lines>
  <Paragraphs>18</Paragraphs>
  <ScaleCrop>false</ScaleCrop>
  <HeadingPairs>
    <vt:vector size="2" baseType="variant">
      <vt:variant>
        <vt:lpstr>Title</vt:lpstr>
      </vt:variant>
      <vt:variant>
        <vt:i4>1</vt:i4>
      </vt:variant>
    </vt:vector>
  </HeadingPairs>
  <TitlesOfParts>
    <vt:vector size="1" baseType="lpstr">
      <vt:lpstr>ATTACHMENT 11</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11</dc:title>
  <dc:subject/>
  <dc:creator>California Energy Commission</dc:creator>
  <cp:keywords>RFP-26-501</cp:keywords>
  <dc:description/>
  <cp:lastModifiedBy>Grady, Diana@Energy</cp:lastModifiedBy>
  <cp:revision>37</cp:revision>
  <dcterms:created xsi:type="dcterms:W3CDTF">2024-05-19T21:41:00Z</dcterms:created>
  <dcterms:modified xsi:type="dcterms:W3CDTF">2026-10-27T15:10:00Z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docLang">
    <vt:lpwstr>en</vt:lpwstr>
  </property>
  <property fmtid="{D5CDD505-2E9C-101B-9397-08002B2CF9AE}" pid="5" name="Order">
    <vt:r8>5787400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