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59EA0" w14:textId="77777777" w:rsidR="00525119" w:rsidRPr="005418BF" w:rsidRDefault="00525119" w:rsidP="00D46259">
      <w:pPr>
        <w:pStyle w:val="Heading1"/>
        <w:spacing w:before="0" w:after="0"/>
        <w:jc w:val="center"/>
        <w:rPr>
          <w:rFonts w:ascii="Arial Bold" w:hAnsi="Arial Bold" w:cs="Arial" w:hint="eastAsia"/>
          <w:caps/>
          <w:color w:val="auto"/>
          <w:sz w:val="24"/>
          <w:szCs w:val="24"/>
        </w:rPr>
      </w:pPr>
      <w:r w:rsidRPr="005418BF">
        <w:rPr>
          <w:rFonts w:ascii="Arial Bold" w:hAnsi="Arial Bold" w:cs="Arial"/>
          <w:caps/>
          <w:color w:val="auto"/>
          <w:sz w:val="24"/>
          <w:szCs w:val="24"/>
        </w:rPr>
        <w:t>Attachment 16</w:t>
      </w:r>
    </w:p>
    <w:p w14:paraId="0C9B858A" w14:textId="0DAC9DB9" w:rsidR="00002B2C" w:rsidRPr="005418BF" w:rsidRDefault="009375CA" w:rsidP="005418BF">
      <w:pPr>
        <w:pStyle w:val="Heading2"/>
        <w:spacing w:before="120" w:after="0"/>
        <w:jc w:val="center"/>
        <w:rPr>
          <w:rFonts w:ascii="Arial Bold" w:hAnsi="Arial Bold" w:cs="Arial" w:hint="eastAsia"/>
          <w:caps/>
          <w:color w:val="auto"/>
          <w:sz w:val="24"/>
          <w:szCs w:val="24"/>
        </w:rPr>
      </w:pPr>
      <w:r w:rsidRPr="005418BF">
        <w:rPr>
          <w:rFonts w:ascii="Arial Bold" w:hAnsi="Arial Bold" w:cs="Arial"/>
          <w:caps/>
          <w:color w:val="auto"/>
          <w:sz w:val="24"/>
          <w:szCs w:val="24"/>
        </w:rPr>
        <w:t>Proposal</w:t>
      </w:r>
      <w:r w:rsidR="47416119" w:rsidRPr="005418BF">
        <w:rPr>
          <w:rFonts w:ascii="Arial Bold" w:hAnsi="Arial Bold" w:cs="Arial"/>
          <w:caps/>
          <w:color w:val="auto"/>
          <w:sz w:val="24"/>
          <w:szCs w:val="24"/>
        </w:rPr>
        <w:t xml:space="preserve"> Submittal Checklist</w:t>
      </w:r>
    </w:p>
    <w:p w14:paraId="794AC85E" w14:textId="3D4EA52D" w:rsidR="1D2BB7B2" w:rsidRPr="00B7235D" w:rsidRDefault="198E0CCA" w:rsidP="00F4160E">
      <w:pPr>
        <w:spacing w:before="300" w:after="160" w:line="252" w:lineRule="auto"/>
        <w:rPr>
          <w:rFonts w:eastAsia="Arial" w:cs="Arial"/>
          <w:sz w:val="22"/>
        </w:rPr>
      </w:pPr>
      <w:r w:rsidRPr="00B7235D">
        <w:rPr>
          <w:rFonts w:eastAsia="Arial" w:cs="Arial"/>
          <w:sz w:val="22"/>
        </w:rPr>
        <w:t xml:space="preserve">Use of this checklist is optional and is provided solely to help Bidders </w:t>
      </w:r>
      <w:r w:rsidR="00C82611" w:rsidRPr="00B7235D">
        <w:rPr>
          <w:rFonts w:eastAsia="Arial" w:cs="Arial"/>
          <w:sz w:val="22"/>
        </w:rPr>
        <w:t xml:space="preserve">ensure they are submitting a complete package. </w:t>
      </w:r>
      <w:r w:rsidRPr="00B7235D">
        <w:rPr>
          <w:rFonts w:eastAsia="Arial" w:cs="Arial"/>
          <w:sz w:val="22"/>
        </w:rPr>
        <w:t>It</w:t>
      </w:r>
      <w:r w:rsidRPr="00B7235D" w:rsidDel="00C82611">
        <w:rPr>
          <w:rFonts w:eastAsia="Arial" w:cs="Arial"/>
          <w:sz w:val="22"/>
        </w:rPr>
        <w:t xml:space="preserve"> </w:t>
      </w:r>
      <w:r w:rsidRPr="00B7235D">
        <w:rPr>
          <w:rFonts w:eastAsia="Arial" w:cs="Arial"/>
          <w:sz w:val="22"/>
        </w:rPr>
        <w:t xml:space="preserve">does </w:t>
      </w:r>
      <w:r w:rsidR="1D46B0F6" w:rsidRPr="00B7235D">
        <w:rPr>
          <w:rFonts w:eastAsia="Arial" w:cs="Arial"/>
          <w:sz w:val="22"/>
        </w:rPr>
        <w:t>NOT</w:t>
      </w:r>
      <w:r w:rsidRPr="00B7235D">
        <w:rPr>
          <w:rFonts w:eastAsia="Arial" w:cs="Arial"/>
          <w:sz w:val="22"/>
        </w:rPr>
        <w:t xml:space="preserve"> replace the application instructions</w:t>
      </w:r>
      <w:r w:rsidR="005259E9" w:rsidRPr="00B7235D">
        <w:rPr>
          <w:rFonts w:eastAsia="Arial" w:cs="Arial"/>
          <w:sz w:val="22"/>
        </w:rPr>
        <w:t xml:space="preserve"> in the Request for Proposal (</w:t>
      </w:r>
      <w:r w:rsidR="003A2B38" w:rsidRPr="00B7235D">
        <w:rPr>
          <w:rFonts w:eastAsia="Arial" w:cs="Arial"/>
          <w:sz w:val="22"/>
        </w:rPr>
        <w:t xml:space="preserve">RFP) </w:t>
      </w:r>
      <w:r w:rsidR="005259E9" w:rsidRPr="00B7235D">
        <w:rPr>
          <w:rFonts w:eastAsia="Arial" w:cs="Arial"/>
          <w:sz w:val="22"/>
        </w:rPr>
        <w:t xml:space="preserve">Manual or Attachments. </w:t>
      </w:r>
      <w:r w:rsidR="00654D28" w:rsidRPr="00B7235D">
        <w:rPr>
          <w:rFonts w:eastAsia="Arial" w:cs="Arial"/>
          <w:sz w:val="22"/>
        </w:rPr>
        <w:t xml:space="preserve"> Please review the instructions included in each Attachment document carefully. </w:t>
      </w:r>
      <w:r w:rsidR="005259E9" w:rsidRPr="00B7235D">
        <w:rPr>
          <w:rFonts w:eastAsia="Arial" w:cs="Arial"/>
          <w:sz w:val="22"/>
        </w:rPr>
        <w:t xml:space="preserve"> </w:t>
      </w:r>
    </w:p>
    <w:p w14:paraId="7718792C" w14:textId="561E26E1" w:rsidR="003A2B38" w:rsidRPr="0021071A" w:rsidRDefault="003A2B38" w:rsidP="001E5D0E">
      <w:pPr>
        <w:spacing w:after="160" w:line="252" w:lineRule="auto"/>
        <w:rPr>
          <w:rFonts w:eastAsia="Arial" w:cs="Arial"/>
          <w:color w:val="auto"/>
          <w:sz w:val="22"/>
        </w:rPr>
      </w:pPr>
      <w:r w:rsidRPr="00B7235D">
        <w:rPr>
          <w:rFonts w:eastAsia="Arial" w:cs="Arial"/>
          <w:sz w:val="22"/>
        </w:rPr>
        <w:t xml:space="preserve">All attachments should be uploaded to ECAMs in the </w:t>
      </w:r>
      <w:r w:rsidR="00D26D43" w:rsidRPr="0021071A">
        <w:rPr>
          <w:rFonts w:eastAsia="Arial" w:cs="Arial"/>
          <w:color w:val="auto"/>
          <w:sz w:val="22"/>
        </w:rPr>
        <w:t xml:space="preserve">designated upload field for that Attachment. </w:t>
      </w:r>
    </w:p>
    <w:p w14:paraId="680ECCA6" w14:textId="117151C7" w:rsidR="00002B2C" w:rsidRPr="00D4148F" w:rsidRDefault="47416119" w:rsidP="00D4148F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D4148F">
        <w:rPr>
          <w:rFonts w:ascii="Arial" w:hAnsi="Arial" w:cs="Arial"/>
          <w:color w:val="auto"/>
          <w:sz w:val="24"/>
          <w:szCs w:val="24"/>
        </w:rPr>
        <w:t>Before uploading to ECAMS</w:t>
      </w:r>
    </w:p>
    <w:p w14:paraId="46D8927B" w14:textId="524134B7" w:rsidR="004D6E27" w:rsidRPr="006E13EA" w:rsidRDefault="004D6E27" w:rsidP="0431522D">
      <w:pPr>
        <w:pStyle w:val="ListParagraph"/>
        <w:numPr>
          <w:ilvl w:val="0"/>
          <w:numId w:val="1"/>
        </w:numPr>
        <w:spacing w:after="50" w:line="254" w:lineRule="auto"/>
        <w:rPr>
          <w:rFonts w:eastAsia="Arial" w:cs="Arial"/>
          <w:color w:val="auto"/>
          <w:sz w:val="22"/>
        </w:rPr>
      </w:pPr>
      <w:r w:rsidRPr="006E13EA">
        <w:rPr>
          <w:rFonts w:eastAsia="Arial" w:cs="Arial"/>
          <w:color w:val="auto"/>
          <w:sz w:val="22"/>
        </w:rPr>
        <w:t>Follow the latest RFP and addenda</w:t>
      </w:r>
      <w:r w:rsidRPr="006E13EA" w:rsidDel="004D6E27">
        <w:rPr>
          <w:rFonts w:eastAsia="Arial" w:cs="Arial"/>
          <w:color w:val="auto"/>
          <w:sz w:val="22"/>
        </w:rPr>
        <w:t xml:space="preserve">. </w:t>
      </w:r>
      <w:r w:rsidR="00E5469E" w:rsidRPr="006E13EA">
        <w:rPr>
          <w:rFonts w:eastAsia="Arial" w:cs="Arial"/>
          <w:color w:val="auto"/>
          <w:sz w:val="22"/>
        </w:rPr>
        <w:t xml:space="preserve">If this checklist conflicts with the RFP or a posted addendum, follow the most recent published documentation. </w:t>
      </w:r>
    </w:p>
    <w:p w14:paraId="1945A862" w14:textId="0224BB52" w:rsidR="00002B2C" w:rsidRPr="006E13EA" w:rsidRDefault="47416119" w:rsidP="6CA0FD04">
      <w:pPr>
        <w:pStyle w:val="ListParagraph"/>
        <w:numPr>
          <w:ilvl w:val="0"/>
          <w:numId w:val="1"/>
        </w:numPr>
        <w:spacing w:after="50" w:line="254" w:lineRule="auto"/>
        <w:rPr>
          <w:rFonts w:eastAsia="Arial" w:cs="Arial"/>
          <w:color w:val="auto"/>
          <w:sz w:val="22"/>
        </w:rPr>
      </w:pPr>
      <w:r w:rsidRPr="006E13EA">
        <w:rPr>
          <w:rFonts w:eastAsia="Arial" w:cs="Arial"/>
          <w:color w:val="auto"/>
          <w:sz w:val="22"/>
        </w:rPr>
        <w:t>Observe every section page limit. Do not use appendices or section-level attachments to avoid a stated page limit.</w:t>
      </w:r>
    </w:p>
    <w:p w14:paraId="20596C5A" w14:textId="1F946DDD" w:rsidR="00002B2C" w:rsidRPr="006E13EA" w:rsidRDefault="47416119" w:rsidP="6CA0FD04">
      <w:pPr>
        <w:pStyle w:val="ListParagraph"/>
        <w:numPr>
          <w:ilvl w:val="0"/>
          <w:numId w:val="1"/>
        </w:numPr>
        <w:spacing w:after="50" w:line="254" w:lineRule="auto"/>
        <w:rPr>
          <w:rFonts w:eastAsia="Arial" w:cs="Arial"/>
          <w:color w:val="auto"/>
          <w:sz w:val="22"/>
        </w:rPr>
      </w:pPr>
      <w:r w:rsidRPr="006E13EA">
        <w:rPr>
          <w:rFonts w:eastAsia="Arial" w:cs="Arial"/>
          <w:color w:val="auto"/>
          <w:sz w:val="22"/>
        </w:rPr>
        <w:t>Use Word</w:t>
      </w:r>
      <w:r w:rsidR="00F65B44" w:rsidRPr="006E13EA">
        <w:rPr>
          <w:rFonts w:eastAsia="Arial" w:cs="Arial"/>
          <w:color w:val="auto"/>
          <w:sz w:val="22"/>
        </w:rPr>
        <w:t>, PDF</w:t>
      </w:r>
      <w:r w:rsidRPr="006E13EA">
        <w:rPr>
          <w:rFonts w:eastAsia="Arial" w:cs="Arial"/>
          <w:color w:val="auto"/>
          <w:sz w:val="22"/>
        </w:rPr>
        <w:t xml:space="preserve"> or Excel formats</w:t>
      </w:r>
      <w:r w:rsidR="00F65B44" w:rsidRPr="006E13EA">
        <w:rPr>
          <w:rFonts w:eastAsia="Arial" w:cs="Arial"/>
          <w:color w:val="auto"/>
          <w:sz w:val="22"/>
        </w:rPr>
        <w:t xml:space="preserve">. </w:t>
      </w:r>
    </w:p>
    <w:p w14:paraId="219E8DBE" w14:textId="75157CB9" w:rsidR="00002B2C" w:rsidRPr="00B7235D" w:rsidRDefault="47416119" w:rsidP="6CA0FD04">
      <w:pPr>
        <w:pStyle w:val="ListParagraph"/>
        <w:numPr>
          <w:ilvl w:val="0"/>
          <w:numId w:val="1"/>
        </w:numPr>
        <w:spacing w:after="50" w:line="254" w:lineRule="auto"/>
        <w:rPr>
          <w:rFonts w:eastAsia="Arial" w:cs="Arial"/>
          <w:color w:val="auto"/>
          <w:sz w:val="22"/>
        </w:rPr>
      </w:pPr>
      <w:r w:rsidRPr="006E13EA">
        <w:rPr>
          <w:rFonts w:eastAsia="Arial" w:cs="Arial"/>
          <w:color w:val="auto"/>
          <w:sz w:val="22"/>
        </w:rPr>
        <w:t xml:space="preserve">Remove </w:t>
      </w:r>
      <w:r w:rsidRPr="00B7235D">
        <w:rPr>
          <w:rFonts w:eastAsia="Arial" w:cs="Arial"/>
          <w:color w:val="auto"/>
          <w:sz w:val="22"/>
        </w:rPr>
        <w:t>all confidential or proprietary information and do not mark any part of the proposal confidential.</w:t>
      </w:r>
    </w:p>
    <w:p w14:paraId="5AB06BB8" w14:textId="1C8A178C" w:rsidR="00002B2C" w:rsidRPr="00B7235D" w:rsidRDefault="47416119" w:rsidP="6CA0FD04">
      <w:pPr>
        <w:pStyle w:val="ListParagraph"/>
        <w:numPr>
          <w:ilvl w:val="0"/>
          <w:numId w:val="1"/>
        </w:numPr>
        <w:spacing w:after="50" w:line="254" w:lineRule="auto"/>
        <w:rPr>
          <w:rFonts w:eastAsia="Arial" w:cs="Arial"/>
          <w:color w:val="auto"/>
          <w:sz w:val="22"/>
        </w:rPr>
      </w:pPr>
      <w:r w:rsidRPr="00B7235D">
        <w:rPr>
          <w:rFonts w:eastAsia="Arial" w:cs="Arial"/>
          <w:color w:val="auto"/>
          <w:sz w:val="22"/>
        </w:rPr>
        <w:t>Use consistent legal names, subcontractor names, personnel classifications, participation percentages, task numbers, rates, and totals across all files.</w:t>
      </w:r>
    </w:p>
    <w:p w14:paraId="3D214670" w14:textId="77777777" w:rsidR="00002B2C" w:rsidRPr="00D4148F" w:rsidRDefault="47416119" w:rsidP="00D4148F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D4148F">
        <w:rPr>
          <w:rFonts w:ascii="Arial" w:hAnsi="Arial" w:cs="Arial"/>
          <w:color w:val="auto"/>
          <w:sz w:val="24"/>
          <w:szCs w:val="24"/>
        </w:rPr>
        <w:t>Attachment-by-attachment checklist</w:t>
      </w:r>
    </w:p>
    <w:tbl>
      <w:tblPr>
        <w:tblStyle w:val="TableGrid"/>
        <w:tblW w:w="0" w:type="auto"/>
        <w:tblLook w:val="06A0" w:firstRow="1" w:lastRow="0" w:firstColumn="1" w:lastColumn="0" w:noHBand="1" w:noVBand="1"/>
        <w:tblCaption w:val="Attachment-by-attachment checklist"/>
        <w:tblDescription w:val="Table with 3 columns containing the Attachment number, Item name and list of Critical Checks"/>
      </w:tblPr>
      <w:tblGrid>
        <w:gridCol w:w="795"/>
        <w:gridCol w:w="1800"/>
        <w:gridCol w:w="7185"/>
      </w:tblGrid>
      <w:tr w:rsidR="6CA0FD04" w:rsidRPr="00B7235D" w14:paraId="5E7A0271" w14:textId="77777777" w:rsidTr="4FB22B1F">
        <w:trPr>
          <w:trHeight w:val="300"/>
        </w:trPr>
        <w:tc>
          <w:tcPr>
            <w:tcW w:w="795" w:type="dxa"/>
          </w:tcPr>
          <w:p w14:paraId="704FE28B" w14:textId="4008D39D" w:rsidR="447BBE9E" w:rsidRPr="00B7235D" w:rsidRDefault="447BBE9E" w:rsidP="6CA0FD04">
            <w:pPr>
              <w:rPr>
                <w:rFonts w:cs="Arial"/>
                <w:b/>
                <w:bCs/>
                <w:sz w:val="22"/>
              </w:rPr>
            </w:pPr>
            <w:r w:rsidRPr="00B7235D">
              <w:rPr>
                <w:rFonts w:cs="Arial"/>
                <w:b/>
                <w:bCs/>
                <w:sz w:val="22"/>
              </w:rPr>
              <w:t>Att.</w:t>
            </w:r>
          </w:p>
        </w:tc>
        <w:tc>
          <w:tcPr>
            <w:tcW w:w="1800" w:type="dxa"/>
          </w:tcPr>
          <w:p w14:paraId="034DAE59" w14:textId="53C62587" w:rsidR="447BBE9E" w:rsidRPr="00B7235D" w:rsidRDefault="447BBE9E" w:rsidP="6CA0FD04">
            <w:pPr>
              <w:rPr>
                <w:rFonts w:cs="Arial"/>
                <w:b/>
                <w:bCs/>
                <w:sz w:val="22"/>
              </w:rPr>
            </w:pPr>
            <w:r w:rsidRPr="00B7235D">
              <w:rPr>
                <w:rFonts w:cs="Arial"/>
                <w:b/>
                <w:bCs/>
                <w:sz w:val="22"/>
              </w:rPr>
              <w:t>Item</w:t>
            </w:r>
          </w:p>
        </w:tc>
        <w:tc>
          <w:tcPr>
            <w:tcW w:w="7185" w:type="dxa"/>
          </w:tcPr>
          <w:p w14:paraId="3F731CF7" w14:textId="55980E0A" w:rsidR="447BBE9E" w:rsidRPr="00B7235D" w:rsidRDefault="5A6E2A06" w:rsidP="6CA0FD04">
            <w:pPr>
              <w:rPr>
                <w:rFonts w:cs="Arial"/>
                <w:b/>
                <w:bCs/>
                <w:sz w:val="22"/>
              </w:rPr>
            </w:pPr>
            <w:r w:rsidRPr="00B7235D">
              <w:rPr>
                <w:rFonts w:cs="Arial"/>
                <w:b/>
                <w:bCs/>
                <w:sz w:val="22"/>
              </w:rPr>
              <w:t>Critical</w:t>
            </w:r>
            <w:r w:rsidR="3205ACD3" w:rsidRPr="00B7235D">
              <w:rPr>
                <w:rFonts w:cs="Arial"/>
                <w:b/>
                <w:bCs/>
                <w:sz w:val="22"/>
              </w:rPr>
              <w:t xml:space="preserve"> </w:t>
            </w:r>
            <w:r w:rsidR="56D44CD0" w:rsidRPr="00B7235D">
              <w:rPr>
                <w:rFonts w:cs="Arial"/>
                <w:b/>
                <w:bCs/>
                <w:sz w:val="22"/>
              </w:rPr>
              <w:t>C</w:t>
            </w:r>
            <w:r w:rsidR="0D913D85" w:rsidRPr="00B7235D">
              <w:rPr>
                <w:rFonts w:cs="Arial"/>
                <w:b/>
                <w:bCs/>
                <w:sz w:val="22"/>
              </w:rPr>
              <w:t>hecks</w:t>
            </w:r>
          </w:p>
        </w:tc>
      </w:tr>
      <w:tr w:rsidR="6CA0FD04" w:rsidRPr="00B7235D" w14:paraId="01D20AAD" w14:textId="77777777" w:rsidTr="4FB22B1F">
        <w:trPr>
          <w:trHeight w:val="300"/>
        </w:trPr>
        <w:tc>
          <w:tcPr>
            <w:tcW w:w="795" w:type="dxa"/>
          </w:tcPr>
          <w:p w14:paraId="6C902ED2" w14:textId="77777777" w:rsidR="6CA0FD04" w:rsidRPr="00B7235D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color w:val="auto"/>
                <w:sz w:val="22"/>
              </w:rPr>
              <w:t>01</w:t>
            </w:r>
          </w:p>
        </w:tc>
        <w:tc>
          <w:tcPr>
            <w:tcW w:w="1800" w:type="dxa"/>
          </w:tcPr>
          <w:p w14:paraId="426E07B5" w14:textId="77777777" w:rsidR="6CA0FD04" w:rsidRPr="00B7235D" w:rsidRDefault="6CA0FD04" w:rsidP="6CA0FD04">
            <w:pPr>
              <w:spacing w:after="60" w:line="252" w:lineRule="auto"/>
              <w:rPr>
                <w:rFonts w:eastAsia="Arial" w:cs="Arial"/>
                <w:b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color w:val="auto"/>
                <w:sz w:val="22"/>
              </w:rPr>
              <w:t>Contractor Status Form</w:t>
            </w:r>
          </w:p>
          <w:p w14:paraId="7051E8F1" w14:textId="77777777" w:rsidR="00BE731C" w:rsidRPr="00B7235D" w:rsidRDefault="00BE731C" w:rsidP="6CA0FD04">
            <w:pPr>
              <w:spacing w:after="60" w:line="252" w:lineRule="auto"/>
              <w:rPr>
                <w:rFonts w:eastAsia="Arial" w:cs="Arial"/>
                <w:color w:val="auto"/>
                <w:sz w:val="22"/>
              </w:rPr>
            </w:pPr>
          </w:p>
          <w:p w14:paraId="43D6715F" w14:textId="48D14469" w:rsidR="6CA0FD04" w:rsidRPr="00B7235D" w:rsidRDefault="6CA0FD04" w:rsidP="6CA0FD04">
            <w:pPr>
              <w:spacing w:before="20" w:after="0" w:line="240" w:lineRule="auto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>Required</w:t>
            </w:r>
          </w:p>
        </w:tc>
        <w:tc>
          <w:tcPr>
            <w:tcW w:w="7185" w:type="dxa"/>
          </w:tcPr>
          <w:p w14:paraId="301B4D80" w14:textId="77777777" w:rsidR="008F5ACC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="008F5ACC" w:rsidRPr="00B7235D">
              <w:rPr>
                <w:rFonts w:eastAsia="Arial" w:cs="Arial"/>
                <w:color w:val="auto"/>
                <w:sz w:val="22"/>
              </w:rPr>
              <w:t>Complete Sections 1-9</w:t>
            </w:r>
          </w:p>
          <w:p w14:paraId="3FB73F44" w14:textId="403B3287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="00D11C95" w:rsidRPr="00B7235D">
              <w:rPr>
                <w:rFonts w:eastAsia="Arial" w:cs="Arial"/>
                <w:color w:val="auto"/>
                <w:sz w:val="22"/>
              </w:rPr>
              <w:t xml:space="preserve">For Section 4, </w:t>
            </w:r>
            <w:r w:rsidRPr="00B7235D">
              <w:rPr>
                <w:rFonts w:eastAsia="Arial" w:cs="Arial"/>
                <w:color w:val="auto"/>
                <w:sz w:val="22"/>
              </w:rPr>
              <w:t>indicate whether the Bidder is also claiming the DVBE incentive.</w:t>
            </w:r>
            <w:r w:rsidR="008335EF" w:rsidRPr="00B7235D">
              <w:rPr>
                <w:rFonts w:eastAsia="Arial" w:cs="Arial"/>
                <w:color w:val="auto"/>
                <w:sz w:val="22"/>
              </w:rPr>
              <w:t xml:space="preserve"> If yes,</w:t>
            </w:r>
            <w:r w:rsidR="07D5D71B"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="6538F861" w:rsidRPr="00B7235D">
              <w:rPr>
                <w:rFonts w:eastAsia="Arial" w:cs="Arial"/>
                <w:color w:val="auto"/>
                <w:sz w:val="22"/>
              </w:rPr>
              <w:t>e</w:t>
            </w:r>
            <w:r w:rsidR="49CE3F4B" w:rsidRPr="00B7235D">
              <w:rPr>
                <w:rFonts w:eastAsia="Arial" w:cs="Arial"/>
                <w:color w:val="auto"/>
                <w:sz w:val="22"/>
              </w:rPr>
              <w:t>nsure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="008335EF" w:rsidRPr="00B7235D">
              <w:rPr>
                <w:rFonts w:eastAsia="Arial" w:cs="Arial"/>
                <w:color w:val="auto"/>
                <w:sz w:val="22"/>
              </w:rPr>
              <w:t xml:space="preserve">submittal of Attachment 3 </w:t>
            </w:r>
            <w:r w:rsidR="00BF6A23" w:rsidRPr="00B7235D">
              <w:rPr>
                <w:rFonts w:eastAsia="Arial" w:cs="Arial"/>
                <w:color w:val="auto"/>
                <w:sz w:val="22"/>
              </w:rPr>
              <w:t xml:space="preserve">and </w:t>
            </w:r>
            <w:r w:rsidR="00A808A6" w:rsidRPr="00B7235D">
              <w:rPr>
                <w:rFonts w:eastAsia="Arial" w:cs="Arial"/>
                <w:color w:val="auto"/>
                <w:sz w:val="22"/>
              </w:rPr>
              <w:t xml:space="preserve">that the Incentive Participation Amount aligns 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with </w:t>
            </w:r>
            <w:r w:rsidRPr="602B19F7">
              <w:rPr>
                <w:rFonts w:eastAsia="Arial" w:cs="Arial"/>
                <w:color w:val="auto"/>
                <w:sz w:val="22"/>
              </w:rPr>
              <w:t>Attachment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="49CE3F4B" w:rsidRPr="00B7235D">
              <w:rPr>
                <w:rFonts w:eastAsia="Arial" w:cs="Arial"/>
                <w:color w:val="auto"/>
                <w:sz w:val="22"/>
              </w:rPr>
              <w:t>04.</w:t>
            </w:r>
          </w:p>
          <w:p w14:paraId="6D4058AB" w14:textId="4A60A8AA" w:rsidR="6CA0FD04" w:rsidRPr="00B7235D" w:rsidRDefault="6CA0FD04" w:rsidP="009A76A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Check both proposal-content boxes</w:t>
            </w:r>
            <w:r w:rsidR="20109C07" w:rsidRPr="00B7235D">
              <w:rPr>
                <w:rFonts w:eastAsia="Arial" w:cs="Arial"/>
                <w:color w:val="auto"/>
                <w:sz w:val="22"/>
              </w:rPr>
              <w:t xml:space="preserve"> in section 5</w:t>
            </w:r>
            <w:r w:rsidRPr="00B7235D">
              <w:rPr>
                <w:rFonts w:eastAsia="Arial" w:cs="Arial"/>
                <w:color w:val="auto"/>
                <w:sz w:val="22"/>
              </w:rPr>
              <w:t>: Administrative Response and Technical and Cost Proposal.</w:t>
            </w:r>
          </w:p>
          <w:p w14:paraId="7A1A91DE" w14:textId="734E12A1" w:rsidR="6CA0FD04" w:rsidRPr="00B7235D" w:rsidRDefault="7732E337" w:rsidP="6CA0FD04">
            <w:pPr>
              <w:spacing w:after="50" w:line="254" w:lineRule="auto"/>
              <w:ind w:left="288" w:hanging="288"/>
              <w:rPr>
                <w:rFonts w:cs="Arial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Confirm the proposal contains no confidential/proprietary information</w:t>
            </w:r>
            <w:r w:rsidR="005B23FD" w:rsidRPr="00B7235D">
              <w:rPr>
                <w:rFonts w:eastAsia="Arial" w:cs="Arial"/>
                <w:color w:val="auto"/>
                <w:sz w:val="22"/>
              </w:rPr>
              <w:t>.</w:t>
            </w:r>
          </w:p>
          <w:p w14:paraId="0C1F0C74" w14:textId="6984B1E1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</w:p>
        </w:tc>
      </w:tr>
      <w:tr w:rsidR="6CA0FD04" w:rsidRPr="00B7235D" w14:paraId="6AE4D0F2" w14:textId="77777777" w:rsidTr="4FB22B1F">
        <w:trPr>
          <w:trHeight w:val="300"/>
        </w:trPr>
        <w:tc>
          <w:tcPr>
            <w:tcW w:w="795" w:type="dxa"/>
          </w:tcPr>
          <w:p w14:paraId="4B2E3D8E" w14:textId="77777777" w:rsidR="6CA0FD04" w:rsidRPr="007D2DF2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color w:val="auto"/>
                <w:sz w:val="22"/>
              </w:rPr>
              <w:t>02</w:t>
            </w:r>
          </w:p>
        </w:tc>
        <w:tc>
          <w:tcPr>
            <w:tcW w:w="1800" w:type="dxa"/>
          </w:tcPr>
          <w:p w14:paraId="032C19CD" w14:textId="77777777" w:rsidR="00BE731C" w:rsidRPr="007D2DF2" w:rsidRDefault="6CA0FD04" w:rsidP="6CA0FD04">
            <w:pPr>
              <w:spacing w:before="20" w:after="0" w:line="240" w:lineRule="auto"/>
              <w:rPr>
                <w:rFonts w:eastAsia="Arial" w:cs="Arial"/>
                <w:b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color w:val="auto"/>
                <w:sz w:val="22"/>
              </w:rPr>
              <w:t>Darfur Contracting Act Certification</w:t>
            </w:r>
          </w:p>
          <w:p w14:paraId="1DF966F2" w14:textId="77777777" w:rsidR="00BE731C" w:rsidRPr="007D2DF2" w:rsidRDefault="00BE731C" w:rsidP="6CA0FD04">
            <w:pPr>
              <w:spacing w:before="20" w:after="0" w:line="240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</w:p>
          <w:p w14:paraId="22E40522" w14:textId="0D9C95A3" w:rsidR="6CA0FD04" w:rsidRPr="007D2DF2" w:rsidRDefault="25409855" w:rsidP="6CA0FD04">
            <w:pPr>
              <w:spacing w:before="20" w:after="0" w:line="240" w:lineRule="auto"/>
              <w:rPr>
                <w:rFonts w:eastAsia="Arial" w:cs="Arial"/>
                <w:b/>
                <w:i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>Required</w:t>
            </w:r>
            <w:r w:rsidR="0DFAF83E"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 </w:t>
            </w:r>
            <w:r w:rsidR="00E01FB2"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only </w:t>
            </w:r>
            <w:r w:rsidR="0DFAF83E"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if </w:t>
            </w:r>
            <w:r w:rsidR="2A53B0CF"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the </w:t>
            </w:r>
            <w:r w:rsidR="007928D4"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bidder </w:t>
            </w:r>
            <w:r w:rsidR="463DFA3E"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>has had business activities or operations outside the United States within the previous three years</w:t>
            </w:r>
          </w:p>
        </w:tc>
        <w:tc>
          <w:tcPr>
            <w:tcW w:w="7185" w:type="dxa"/>
          </w:tcPr>
          <w:p w14:paraId="4B8C269D" w14:textId="77BE634B" w:rsidR="6CA0FD04" w:rsidRPr="007D2DF2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</w:t>
            </w:r>
            <w:r w:rsidR="316A9D2B" w:rsidRPr="007D2DF2" w:rsidDel="007F3EF2">
              <w:rPr>
                <w:rFonts w:eastAsia="Arial" w:cs="Arial"/>
                <w:color w:val="auto"/>
                <w:sz w:val="22"/>
              </w:rPr>
              <w:t xml:space="preserve">Complete </w:t>
            </w:r>
            <w:r w:rsidRPr="007D2DF2">
              <w:rPr>
                <w:rFonts w:eastAsia="Arial" w:cs="Arial"/>
                <w:color w:val="auto"/>
                <w:sz w:val="22"/>
              </w:rPr>
              <w:t>either Option 1 (certification) or Option 2 (DGS permission</w:t>
            </w:r>
            <w:r w:rsidR="009346A1" w:rsidRPr="007D2DF2">
              <w:rPr>
                <w:rFonts w:eastAsia="Arial" w:cs="Arial"/>
                <w:color w:val="auto"/>
                <w:sz w:val="22"/>
              </w:rPr>
              <w:t>)</w:t>
            </w:r>
            <w:r w:rsidR="5BBD7FE1" w:rsidRPr="007D2DF2">
              <w:rPr>
                <w:rFonts w:eastAsia="Arial" w:cs="Arial"/>
                <w:color w:val="auto"/>
                <w:sz w:val="22"/>
              </w:rPr>
              <w:t xml:space="preserve"> and fill out all fields</w:t>
            </w:r>
            <w:r w:rsidRPr="007D2DF2" w:rsidDel="63B6B711">
              <w:rPr>
                <w:rFonts w:eastAsia="Arial" w:cs="Arial"/>
                <w:color w:val="auto"/>
                <w:sz w:val="22"/>
              </w:rPr>
              <w:t>.</w:t>
            </w:r>
          </w:p>
          <w:p w14:paraId="55321063" w14:textId="12DCD0E0" w:rsidR="6CA0FD04" w:rsidRPr="007D2DF2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 w:rsidDel="009D223C">
              <w:rPr>
                <w:rFonts w:eastAsia="Arial" w:cs="Arial"/>
                <w:color w:val="auto"/>
                <w:sz w:val="22"/>
              </w:rPr>
              <w:t xml:space="preserve"> </w:t>
            </w:r>
            <w:r w:rsidR="009D223C" w:rsidRPr="007D2DF2">
              <w:rPr>
                <w:rFonts w:eastAsia="Arial" w:cs="Arial"/>
                <w:color w:val="auto"/>
                <w:sz w:val="22"/>
              </w:rPr>
              <w:t xml:space="preserve">If selecting </w:t>
            </w:r>
            <w:r w:rsidRPr="007D2DF2">
              <w:rPr>
                <w:rFonts w:eastAsia="Arial" w:cs="Arial"/>
                <w:color w:val="auto"/>
                <w:sz w:val="22"/>
              </w:rPr>
              <w:t>Option 2, complete the required fields and attach the written DGS permission.</w:t>
            </w:r>
          </w:p>
          <w:p w14:paraId="263085E8" w14:textId="0F6C3DF2" w:rsidR="6CA0FD04" w:rsidRPr="007D2DF2" w:rsidRDefault="6CA0FD04" w:rsidP="007F3EF2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</w:p>
        </w:tc>
      </w:tr>
      <w:tr w:rsidR="6CA0FD04" w:rsidRPr="00B7235D" w14:paraId="432ECD8D" w14:textId="77777777" w:rsidTr="4FB22B1F">
        <w:trPr>
          <w:trHeight w:val="300"/>
        </w:trPr>
        <w:tc>
          <w:tcPr>
            <w:tcW w:w="795" w:type="dxa"/>
          </w:tcPr>
          <w:p w14:paraId="6553887F" w14:textId="77777777" w:rsidR="6CA0FD04" w:rsidRPr="007D2DF2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color w:val="auto"/>
                <w:sz w:val="22"/>
              </w:rPr>
              <w:lastRenderedPageBreak/>
              <w:t>03</w:t>
            </w:r>
          </w:p>
        </w:tc>
        <w:tc>
          <w:tcPr>
            <w:tcW w:w="1800" w:type="dxa"/>
          </w:tcPr>
          <w:p w14:paraId="513B2469" w14:textId="77777777" w:rsidR="6CA0FD04" w:rsidRPr="007D2DF2" w:rsidRDefault="6CA0FD04" w:rsidP="6CA0FD04">
            <w:pPr>
              <w:spacing w:after="60" w:line="252" w:lineRule="auto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color w:val="auto"/>
                <w:sz w:val="22"/>
              </w:rPr>
              <w:t>DVBE Declarations - DGS PD 843</w:t>
            </w:r>
          </w:p>
          <w:p w14:paraId="07D06F69" w14:textId="77777777" w:rsidR="6CA0FD04" w:rsidRPr="007D2DF2" w:rsidRDefault="25409855" w:rsidP="6CA0FD04">
            <w:pPr>
              <w:spacing w:before="20" w:after="0" w:line="240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>Required</w:t>
            </w:r>
            <w:r w:rsidR="009E5840"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 only</w:t>
            </w:r>
            <w:r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 </w:t>
            </w:r>
            <w:r w:rsidR="6B07A9F4"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>if bidder is seeking the DVBE incentive points.</w:t>
            </w:r>
          </w:p>
          <w:p w14:paraId="400EAA7C" w14:textId="19000A96" w:rsidR="6CA0FD04" w:rsidRPr="007D2DF2" w:rsidRDefault="6CA0FD04" w:rsidP="6CA0FD04">
            <w:pPr>
              <w:spacing w:before="20" w:after="0" w:line="240" w:lineRule="auto"/>
              <w:rPr>
                <w:rFonts w:eastAsia="Arial" w:cs="Arial"/>
                <w:b/>
                <w:i/>
                <w:color w:val="auto"/>
                <w:sz w:val="22"/>
              </w:rPr>
            </w:pPr>
          </w:p>
        </w:tc>
        <w:tc>
          <w:tcPr>
            <w:tcW w:w="7185" w:type="dxa"/>
          </w:tcPr>
          <w:p w14:paraId="41DE64C1" w14:textId="77777777" w:rsidR="005A42A2" w:rsidRPr="007D2DF2" w:rsidRDefault="6CA0FD04" w:rsidP="005A42A2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</w:t>
            </w:r>
            <w:r w:rsidR="00240C55" w:rsidRPr="007D2DF2">
              <w:rPr>
                <w:rFonts w:eastAsia="Arial" w:cs="Arial"/>
                <w:color w:val="auto"/>
                <w:sz w:val="22"/>
              </w:rPr>
              <w:t xml:space="preserve">Fill out a separate form for each DVBE </w:t>
            </w:r>
            <w:r w:rsidR="008C027F" w:rsidRPr="007D2DF2">
              <w:rPr>
                <w:rFonts w:eastAsia="Arial" w:cs="Arial"/>
                <w:color w:val="auto"/>
                <w:sz w:val="22"/>
              </w:rPr>
              <w:t>that is part of the</w:t>
            </w:r>
            <w:r w:rsidR="005A42A2" w:rsidRPr="007D2DF2">
              <w:rPr>
                <w:rFonts w:eastAsia="Arial" w:cs="Arial"/>
                <w:color w:val="auto"/>
                <w:sz w:val="22"/>
              </w:rPr>
              <w:t xml:space="preserve"> proposal.</w:t>
            </w:r>
          </w:p>
          <w:p w14:paraId="3C63F941" w14:textId="118257D7" w:rsidR="6CA0FD04" w:rsidRPr="007D2DF2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Complete Section</w:t>
            </w:r>
            <w:r w:rsidR="00587932" w:rsidRPr="007D2DF2">
              <w:rPr>
                <w:rFonts w:eastAsia="Arial" w:cs="Arial"/>
                <w:color w:val="auto"/>
                <w:sz w:val="22"/>
              </w:rPr>
              <w:t>s 1 and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2.</w:t>
            </w:r>
          </w:p>
          <w:p w14:paraId="4D441F9E" w14:textId="6D8541FB" w:rsidR="6CA0FD04" w:rsidRPr="007D2DF2" w:rsidRDefault="25409855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Complete Section 3</w:t>
            </w:r>
            <w:r w:rsidR="7F1737DE" w:rsidRPr="007D2DF2">
              <w:rPr>
                <w:rFonts w:eastAsia="Arial" w:cs="Arial"/>
                <w:color w:val="auto"/>
                <w:sz w:val="22"/>
              </w:rPr>
              <w:t xml:space="preserve"> </w:t>
            </w:r>
            <w:r w:rsidR="00587932" w:rsidRPr="007D2DF2">
              <w:rPr>
                <w:rFonts w:eastAsia="Arial" w:cs="Arial"/>
                <w:color w:val="auto"/>
                <w:sz w:val="22"/>
              </w:rPr>
              <w:t xml:space="preserve">only </w:t>
            </w:r>
            <w:r w:rsidR="7F1737DE" w:rsidRPr="007D2DF2">
              <w:rPr>
                <w:rFonts w:eastAsia="Arial" w:cs="Arial"/>
                <w:color w:val="auto"/>
                <w:sz w:val="22"/>
              </w:rPr>
              <w:t xml:space="preserve">if applicable. </w:t>
            </w:r>
          </w:p>
          <w:p w14:paraId="082C10AE" w14:textId="5070909F" w:rsidR="6CA0FD04" w:rsidRPr="007D2DF2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</w:p>
        </w:tc>
      </w:tr>
      <w:tr w:rsidR="6CA0FD04" w:rsidRPr="00B7235D" w14:paraId="64C11151" w14:textId="77777777" w:rsidTr="4FB22B1F">
        <w:trPr>
          <w:trHeight w:val="300"/>
        </w:trPr>
        <w:tc>
          <w:tcPr>
            <w:tcW w:w="795" w:type="dxa"/>
          </w:tcPr>
          <w:p w14:paraId="22F90EC1" w14:textId="77777777" w:rsidR="6CA0FD04" w:rsidRPr="007D2DF2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color w:val="auto"/>
                <w:sz w:val="22"/>
              </w:rPr>
              <w:t>04</w:t>
            </w:r>
          </w:p>
        </w:tc>
        <w:tc>
          <w:tcPr>
            <w:tcW w:w="1800" w:type="dxa"/>
          </w:tcPr>
          <w:p w14:paraId="6FA5B42D" w14:textId="77777777" w:rsidR="6CA0FD04" w:rsidRPr="007D2DF2" w:rsidRDefault="6CA0FD04" w:rsidP="6CA0FD04">
            <w:pPr>
              <w:spacing w:after="60" w:line="252" w:lineRule="auto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color w:val="auto"/>
                <w:sz w:val="22"/>
              </w:rPr>
              <w:t>Bidder Declaration - GSPD-05-105</w:t>
            </w:r>
          </w:p>
          <w:p w14:paraId="13AFAD9A" w14:textId="77777777" w:rsidR="00C55CA1" w:rsidRDefault="00C55CA1" w:rsidP="6CA0FD04">
            <w:pPr>
              <w:spacing w:before="20" w:after="0" w:line="240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</w:p>
          <w:p w14:paraId="5396BB7E" w14:textId="66277B3D" w:rsidR="6CA0FD04" w:rsidRPr="007D2DF2" w:rsidRDefault="25409855" w:rsidP="6CA0FD04">
            <w:pPr>
              <w:spacing w:before="20" w:after="0" w:line="240" w:lineRule="auto"/>
              <w:rPr>
                <w:rFonts w:eastAsia="Arial" w:cs="Arial"/>
                <w:b/>
                <w:i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Required </w:t>
            </w:r>
          </w:p>
        </w:tc>
        <w:tc>
          <w:tcPr>
            <w:tcW w:w="7185" w:type="dxa"/>
          </w:tcPr>
          <w:p w14:paraId="2FB46E4E" w14:textId="1711C539" w:rsidR="6CA0FD04" w:rsidRPr="007D2DF2" w:rsidRDefault="5DC57C4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</w:t>
            </w:r>
            <w:r w:rsidR="36FF0519" w:rsidRPr="007D2DF2">
              <w:rPr>
                <w:rFonts w:eastAsia="Arial" w:cs="Arial"/>
                <w:color w:val="auto"/>
                <w:sz w:val="22"/>
              </w:rPr>
              <w:t xml:space="preserve">Complete </w:t>
            </w:r>
            <w:r w:rsidR="0ECC2903" w:rsidRPr="007D2DF2">
              <w:rPr>
                <w:rFonts w:eastAsia="Arial" w:cs="Arial"/>
                <w:color w:val="auto"/>
                <w:sz w:val="22"/>
              </w:rPr>
              <w:t>S</w:t>
            </w:r>
            <w:r w:rsidR="36FF0519" w:rsidRPr="007D2DF2">
              <w:rPr>
                <w:rFonts w:eastAsia="Arial" w:cs="Arial"/>
                <w:color w:val="auto"/>
                <w:sz w:val="22"/>
              </w:rPr>
              <w:t>ection 1</w:t>
            </w:r>
            <w:r w:rsidR="00BB01EF" w:rsidRPr="00B7235D">
              <w:rPr>
                <w:rFonts w:eastAsia="Arial" w:cs="Arial"/>
                <w:color w:val="auto"/>
                <w:sz w:val="22"/>
              </w:rPr>
              <w:t>.</w:t>
            </w:r>
          </w:p>
          <w:p w14:paraId="278CEC01" w14:textId="77777777" w:rsidR="009935EC" w:rsidRDefault="6CA0FD04" w:rsidP="007D2DF2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</w:t>
            </w:r>
            <w:r w:rsidR="00B759EE" w:rsidRPr="007D2DF2">
              <w:rPr>
                <w:rFonts w:eastAsia="Arial" w:cs="Arial"/>
                <w:color w:val="auto"/>
                <w:sz w:val="22"/>
              </w:rPr>
              <w:t xml:space="preserve">If </w:t>
            </w:r>
            <w:r w:rsidR="000922BF" w:rsidRPr="007D2DF2">
              <w:rPr>
                <w:rFonts w:eastAsia="Arial" w:cs="Arial"/>
                <w:color w:val="auto"/>
                <w:sz w:val="22"/>
              </w:rPr>
              <w:t>the proposal includes</w:t>
            </w:r>
            <w:r w:rsidR="00B759EE" w:rsidRPr="007D2DF2">
              <w:rPr>
                <w:rFonts w:eastAsia="Arial" w:cs="Arial"/>
                <w:color w:val="auto"/>
                <w:sz w:val="22"/>
              </w:rPr>
              <w:t xml:space="preserve"> subcontractors, complete Section 2.  </w:t>
            </w:r>
          </w:p>
          <w:p w14:paraId="40EA8962" w14:textId="49C35993" w:rsidR="000922BF" w:rsidRDefault="009935EC" w:rsidP="007D2DF2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</w:t>
            </w:r>
            <w:r w:rsidR="00FE5AE4">
              <w:rPr>
                <w:rFonts w:eastAsia="Arial" w:cs="Arial"/>
                <w:color w:val="auto"/>
                <w:sz w:val="22"/>
              </w:rPr>
              <w:t>I</w:t>
            </w:r>
            <w:r w:rsidR="00617A1F" w:rsidRPr="007D2DF2">
              <w:rPr>
                <w:rFonts w:eastAsia="Arial" w:cs="Arial"/>
                <w:color w:val="auto"/>
                <w:sz w:val="22"/>
              </w:rPr>
              <w:t>f subcontractors are DBVEs, and the bidder is seeking the DBVE participation incentive, the bidder must include the</w:t>
            </w:r>
            <w:r w:rsidR="00A63479" w:rsidRPr="007D2DF2">
              <w:rPr>
                <w:rFonts w:eastAsia="Arial" w:cs="Arial"/>
                <w:color w:val="auto"/>
                <w:sz w:val="22"/>
              </w:rPr>
              <w:t xml:space="preserve"> corresponding </w:t>
            </w:r>
            <w:r w:rsidR="00DA6E62">
              <w:rPr>
                <w:rFonts w:eastAsia="Arial" w:cs="Arial"/>
                <w:color w:val="auto"/>
                <w:sz w:val="22"/>
              </w:rPr>
              <w:t>percentage</w:t>
            </w:r>
            <w:r w:rsidR="00A63479" w:rsidRPr="007D2DF2">
              <w:rPr>
                <w:rFonts w:eastAsia="Arial" w:cs="Arial"/>
                <w:color w:val="auto"/>
                <w:sz w:val="22"/>
              </w:rPr>
              <w:t xml:space="preserve"> of bid price. </w:t>
            </w:r>
            <w:r w:rsidR="00E47782">
              <w:rPr>
                <w:rFonts w:eastAsia="Arial" w:cs="Arial"/>
                <w:color w:val="auto"/>
                <w:sz w:val="22"/>
              </w:rPr>
              <w:t xml:space="preserve"> Bidders should use</w:t>
            </w:r>
            <w:r w:rsidR="00873102">
              <w:rPr>
                <w:rFonts w:eastAsia="Arial" w:cs="Arial"/>
                <w:color w:val="auto"/>
                <w:sz w:val="22"/>
              </w:rPr>
              <w:t xml:space="preserve"> the</w:t>
            </w:r>
            <w:r w:rsidR="00E47782">
              <w:rPr>
                <w:rFonts w:eastAsia="Arial" w:cs="Arial"/>
                <w:color w:val="auto"/>
                <w:sz w:val="22"/>
              </w:rPr>
              <w:t xml:space="preserve"> </w:t>
            </w:r>
            <w:r w:rsidR="00873102">
              <w:rPr>
                <w:rFonts w:eastAsia="Arial" w:cs="Arial"/>
                <w:color w:val="auto"/>
                <w:sz w:val="22"/>
              </w:rPr>
              <w:t xml:space="preserve">$16.5 million </w:t>
            </w:r>
            <w:r w:rsidR="00DA6E62">
              <w:rPr>
                <w:rFonts w:eastAsia="Arial" w:cs="Arial"/>
                <w:color w:val="auto"/>
                <w:sz w:val="22"/>
              </w:rPr>
              <w:t xml:space="preserve">ceiling </w:t>
            </w:r>
            <w:r w:rsidR="00873102">
              <w:rPr>
                <w:rFonts w:eastAsia="Arial" w:cs="Arial"/>
                <w:color w:val="auto"/>
                <w:sz w:val="22"/>
              </w:rPr>
              <w:t xml:space="preserve">for Administrative Services as the bid price. </w:t>
            </w:r>
          </w:p>
          <w:p w14:paraId="045F3E22" w14:textId="3A10D455" w:rsidR="6CA0FD04" w:rsidRPr="007D2DF2" w:rsidRDefault="6CA0FD04" w:rsidP="009935EC">
            <w:pPr>
              <w:spacing w:after="50" w:line="254" w:lineRule="auto"/>
              <w:rPr>
                <w:rFonts w:eastAsia="Arial" w:cs="Arial"/>
                <w:color w:val="auto"/>
                <w:sz w:val="22"/>
              </w:rPr>
            </w:pPr>
          </w:p>
        </w:tc>
      </w:tr>
      <w:tr w:rsidR="6CA0FD04" w:rsidRPr="00B7235D" w14:paraId="5880380E" w14:textId="77777777" w:rsidTr="4FB22B1F">
        <w:trPr>
          <w:trHeight w:val="300"/>
        </w:trPr>
        <w:tc>
          <w:tcPr>
            <w:tcW w:w="795" w:type="dxa"/>
          </w:tcPr>
          <w:p w14:paraId="07105694" w14:textId="77777777" w:rsidR="6CA0FD04" w:rsidRPr="007D2DF2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color w:val="auto"/>
                <w:sz w:val="22"/>
              </w:rPr>
              <w:t>05</w:t>
            </w:r>
          </w:p>
        </w:tc>
        <w:tc>
          <w:tcPr>
            <w:tcW w:w="1800" w:type="dxa"/>
          </w:tcPr>
          <w:p w14:paraId="7D9C55D6" w14:textId="77777777" w:rsidR="6CA0FD04" w:rsidRPr="007D2DF2" w:rsidRDefault="6CA0FD04" w:rsidP="6CA0FD04">
            <w:pPr>
              <w:spacing w:after="60" w:line="252" w:lineRule="auto"/>
              <w:rPr>
                <w:rFonts w:eastAsia="Arial" w:cs="Arial"/>
                <w:b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color w:val="auto"/>
                <w:sz w:val="22"/>
              </w:rPr>
              <w:t>Contractor Certification Clauses</w:t>
            </w:r>
          </w:p>
          <w:p w14:paraId="2A919028" w14:textId="77777777" w:rsidR="00BE731C" w:rsidRPr="007D2DF2" w:rsidRDefault="00BE731C" w:rsidP="6CA0FD04">
            <w:pPr>
              <w:spacing w:after="60" w:line="252" w:lineRule="auto"/>
              <w:rPr>
                <w:rFonts w:eastAsia="Arial" w:cs="Arial"/>
                <w:color w:val="auto"/>
                <w:sz w:val="22"/>
              </w:rPr>
            </w:pPr>
          </w:p>
          <w:p w14:paraId="052DC12D" w14:textId="77777777" w:rsidR="6CA0FD04" w:rsidRPr="007D2DF2" w:rsidRDefault="6CA0FD04" w:rsidP="6CA0FD04">
            <w:pPr>
              <w:spacing w:before="20" w:after="0" w:line="240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Required </w:t>
            </w:r>
          </w:p>
          <w:p w14:paraId="05ABF151" w14:textId="01549522" w:rsidR="6CA0FD04" w:rsidRPr="007D2DF2" w:rsidRDefault="6CA0FD04" w:rsidP="6CA0FD04">
            <w:pPr>
              <w:spacing w:before="20" w:after="0" w:line="240" w:lineRule="auto"/>
              <w:rPr>
                <w:rFonts w:eastAsia="Arial" w:cs="Arial"/>
                <w:color w:val="auto"/>
                <w:sz w:val="22"/>
              </w:rPr>
            </w:pPr>
          </w:p>
        </w:tc>
        <w:tc>
          <w:tcPr>
            <w:tcW w:w="7185" w:type="dxa"/>
          </w:tcPr>
          <w:p w14:paraId="168D0B63" w14:textId="77777777" w:rsidR="6CA0FD04" w:rsidRPr="007D2DF2" w:rsidRDefault="6CA0FD04" w:rsidP="001E5D0E">
            <w:pPr>
              <w:spacing w:after="50" w:line="254" w:lineRule="auto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Review the listed certification clauses and confirm the Bidder can make each applicable certification.</w:t>
            </w:r>
          </w:p>
          <w:p w14:paraId="5DFC47AB" w14:textId="4560F2BC" w:rsidR="6CA0FD04" w:rsidRPr="007D2DF2" w:rsidRDefault="6CA0FD04" w:rsidP="004B189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</w:t>
            </w:r>
            <w:r w:rsidR="004B1894" w:rsidRPr="007D2DF2">
              <w:rPr>
                <w:rFonts w:eastAsia="Arial" w:cs="Arial"/>
                <w:color w:val="auto"/>
                <w:sz w:val="22"/>
              </w:rPr>
              <w:t xml:space="preserve">Complete the Certification section. </w:t>
            </w:r>
          </w:p>
        </w:tc>
      </w:tr>
      <w:tr w:rsidR="6CA0FD04" w:rsidRPr="00B7235D" w14:paraId="1CFA9F9C" w14:textId="77777777" w:rsidTr="4FB22B1F">
        <w:trPr>
          <w:trHeight w:val="300"/>
        </w:trPr>
        <w:tc>
          <w:tcPr>
            <w:tcW w:w="795" w:type="dxa"/>
          </w:tcPr>
          <w:p w14:paraId="21F1E3E2" w14:textId="77777777" w:rsidR="6CA0FD04" w:rsidRPr="00B7235D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color w:val="auto"/>
                <w:sz w:val="22"/>
              </w:rPr>
              <w:t>06</w:t>
            </w:r>
          </w:p>
        </w:tc>
        <w:tc>
          <w:tcPr>
            <w:tcW w:w="1800" w:type="dxa"/>
          </w:tcPr>
          <w:p w14:paraId="7B3B4742" w14:textId="77777777" w:rsidR="6CA0FD04" w:rsidRPr="00B7235D" w:rsidRDefault="6CA0FD04" w:rsidP="6CA0FD04">
            <w:pPr>
              <w:spacing w:after="60" w:line="252" w:lineRule="auto"/>
              <w:rPr>
                <w:rFonts w:eastAsia="Arial" w:cs="Arial"/>
                <w:b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color w:val="auto"/>
                <w:sz w:val="22"/>
              </w:rPr>
              <w:t>Client References and Past Projects Information</w:t>
            </w:r>
          </w:p>
          <w:p w14:paraId="0BBE0E51" w14:textId="77777777" w:rsidR="00BE731C" w:rsidRPr="00B7235D" w:rsidRDefault="00BE731C" w:rsidP="6CA0FD04">
            <w:pPr>
              <w:spacing w:after="60" w:line="252" w:lineRule="auto"/>
              <w:rPr>
                <w:rFonts w:eastAsia="Arial" w:cs="Arial"/>
                <w:color w:val="auto"/>
                <w:sz w:val="22"/>
              </w:rPr>
            </w:pPr>
          </w:p>
          <w:p w14:paraId="21D434F5" w14:textId="77777777" w:rsidR="6CA0FD04" w:rsidRPr="00B7235D" w:rsidRDefault="6CA0FD04" w:rsidP="6CA0FD04">
            <w:pPr>
              <w:spacing w:before="20" w:after="0" w:line="240" w:lineRule="auto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>Required - one form per entity</w:t>
            </w:r>
          </w:p>
        </w:tc>
        <w:tc>
          <w:tcPr>
            <w:tcW w:w="7185" w:type="dxa"/>
          </w:tcPr>
          <w:p w14:paraId="21F615D9" w14:textId="37DF312E" w:rsidR="6CA0FD04" w:rsidRPr="00B7235D" w:rsidRDefault="6CA0FD04" w:rsidP="00B05122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0512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 w:rsidDel="0021325E">
              <w:rPr>
                <w:rFonts w:eastAsia="Arial" w:cs="Arial"/>
                <w:color w:val="auto"/>
                <w:sz w:val="22"/>
              </w:rPr>
              <w:t xml:space="preserve"> </w:t>
            </w:r>
            <w:r w:rsidR="0021325E" w:rsidRPr="00B7235D">
              <w:rPr>
                <w:rFonts w:eastAsia="Arial" w:cs="Arial"/>
                <w:color w:val="auto"/>
                <w:sz w:val="22"/>
              </w:rPr>
              <w:t xml:space="preserve">Complete </w:t>
            </w:r>
            <w:r w:rsidRPr="00B7235D">
              <w:rPr>
                <w:rFonts w:eastAsia="Arial" w:cs="Arial"/>
                <w:color w:val="auto"/>
                <w:sz w:val="22"/>
              </w:rPr>
              <w:t>one form for the prime Bidder and one for each subcontractor.</w:t>
            </w:r>
          </w:p>
          <w:p w14:paraId="166810D1" w14:textId="03E0B9C8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Provide three client references for the prime Bidder and two for each subcontractor</w:t>
            </w:r>
            <w:r w:rsidR="1EFC353F" w:rsidRPr="00B7235D">
              <w:rPr>
                <w:rFonts w:eastAsia="Arial" w:cs="Arial"/>
                <w:color w:val="auto"/>
                <w:sz w:val="22"/>
              </w:rPr>
              <w:t xml:space="preserve"> in Section I</w:t>
            </w:r>
            <w:r w:rsidRPr="00B7235D">
              <w:rPr>
                <w:rFonts w:eastAsia="Arial" w:cs="Arial"/>
                <w:color w:val="auto"/>
                <w:sz w:val="22"/>
              </w:rPr>
              <w:t>.</w:t>
            </w:r>
          </w:p>
          <w:p w14:paraId="779A5C40" w14:textId="21B9EE8B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List all CEC agreements from the last five years and the five most recent agreements from the last five years with other public agencies, Tribes, or load-serving entities</w:t>
            </w:r>
            <w:r w:rsidR="0719D6D6" w:rsidRPr="00B7235D">
              <w:rPr>
                <w:rFonts w:eastAsia="Arial" w:cs="Arial"/>
                <w:color w:val="auto"/>
                <w:sz w:val="22"/>
              </w:rPr>
              <w:t xml:space="preserve"> in Section II</w:t>
            </w:r>
            <w:r w:rsidRPr="00B7235D">
              <w:rPr>
                <w:rFonts w:eastAsia="Arial" w:cs="Arial"/>
                <w:color w:val="auto"/>
                <w:sz w:val="22"/>
              </w:rPr>
              <w:t>.</w:t>
            </w:r>
          </w:p>
          <w:p w14:paraId="19EAB3BD" w14:textId="38ADB57D" w:rsidR="6CA0FD04" w:rsidRPr="00B7235D" w:rsidRDefault="6CA0FD04" w:rsidP="007D2DF2">
            <w:pPr>
              <w:spacing w:after="50" w:line="254" w:lineRule="auto"/>
              <w:rPr>
                <w:rFonts w:eastAsia="Arial" w:cs="Arial"/>
                <w:color w:val="auto"/>
                <w:sz w:val="22"/>
              </w:rPr>
            </w:pPr>
          </w:p>
        </w:tc>
      </w:tr>
      <w:tr w:rsidR="6CA0FD04" w:rsidRPr="00B7235D" w14:paraId="3B7D133E" w14:textId="77777777" w:rsidTr="4FB22B1F">
        <w:trPr>
          <w:trHeight w:val="300"/>
        </w:trPr>
        <w:tc>
          <w:tcPr>
            <w:tcW w:w="795" w:type="dxa"/>
          </w:tcPr>
          <w:p w14:paraId="5213158F" w14:textId="77777777" w:rsidR="6CA0FD04" w:rsidRPr="00B7235D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color w:val="auto"/>
                <w:sz w:val="22"/>
              </w:rPr>
              <w:t>07</w:t>
            </w:r>
          </w:p>
        </w:tc>
        <w:tc>
          <w:tcPr>
            <w:tcW w:w="1800" w:type="dxa"/>
          </w:tcPr>
          <w:p w14:paraId="3C0EB5CD" w14:textId="77777777" w:rsidR="6CA0FD04" w:rsidRPr="00B7235D" w:rsidRDefault="6CA0FD04" w:rsidP="6CA0FD04">
            <w:pPr>
              <w:spacing w:after="60" w:line="252" w:lineRule="auto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color w:val="auto"/>
                <w:sz w:val="22"/>
              </w:rPr>
              <w:t>Budget Forms</w:t>
            </w:r>
          </w:p>
          <w:p w14:paraId="1B494575" w14:textId="77777777" w:rsidR="00BE731C" w:rsidRPr="00B7235D" w:rsidRDefault="00BE731C" w:rsidP="6CA0FD04">
            <w:pPr>
              <w:spacing w:before="20" w:after="0" w:line="240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</w:p>
          <w:p w14:paraId="195763F2" w14:textId="77777777" w:rsidR="6CA0FD04" w:rsidRPr="00B7235D" w:rsidRDefault="6CA0FD04" w:rsidP="6CA0FD04">
            <w:pPr>
              <w:spacing w:before="20" w:after="0" w:line="240" w:lineRule="auto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>Required - upload the original Excel workbook</w:t>
            </w:r>
          </w:p>
        </w:tc>
        <w:tc>
          <w:tcPr>
            <w:tcW w:w="7185" w:type="dxa"/>
          </w:tcPr>
          <w:p w14:paraId="5C0770C0" w14:textId="77777777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Enter data only in white, unshaded input cells. Do not delete worksheets, rows, or columns; do not alter preset formulas. Insert copied template rows when more rows are needed.</w:t>
            </w:r>
          </w:p>
          <w:p w14:paraId="7E0F76E9" w14:textId="06DF2B18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Complete Budget Overview</w:t>
            </w:r>
            <w:r w:rsidR="00390735" w:rsidRPr="00B7235D">
              <w:rPr>
                <w:rFonts w:eastAsia="Arial" w:cs="Arial"/>
                <w:color w:val="auto"/>
                <w:sz w:val="22"/>
              </w:rPr>
              <w:t xml:space="preserve"> tab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and identify the prime Bidder. </w:t>
            </w:r>
          </w:p>
          <w:p w14:paraId="6EC8E094" w14:textId="218138D6" w:rsidR="6CA0FD04" w:rsidRPr="00B7235D" w:rsidRDefault="6CA0FD04" w:rsidP="08DAE51A">
            <w:pPr>
              <w:spacing w:after="50" w:line="254" w:lineRule="auto"/>
              <w:ind w:left="288" w:hanging="288"/>
              <w:rPr>
                <w:rFonts w:cs="Arial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Complete Subcontracts</w:t>
            </w:r>
            <w:r w:rsidR="4BAE0D0E"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="00D268F7" w:rsidRPr="05DF9BB3">
              <w:rPr>
                <w:rFonts w:eastAsia="Arial" w:cs="Arial"/>
                <w:color w:val="auto"/>
                <w:sz w:val="22"/>
              </w:rPr>
              <w:t>worksheet</w:t>
            </w:r>
            <w:r w:rsidR="0D4B5955" w:rsidRPr="05DF9BB3">
              <w:rPr>
                <w:rFonts w:eastAsia="Arial" w:cs="Arial"/>
                <w:color w:val="auto"/>
                <w:sz w:val="22"/>
              </w:rPr>
              <w:t>.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="262A63C1" w:rsidRPr="00B7235D">
              <w:rPr>
                <w:rFonts w:eastAsia="Arial" w:cs="Arial"/>
                <w:color w:val="auto"/>
                <w:sz w:val="22"/>
              </w:rPr>
              <w:t xml:space="preserve">Enter all subcontractors before completing worksheets that use organization/classification dropdowns. </w:t>
            </w:r>
          </w:p>
          <w:p w14:paraId="516012C1" w14:textId="263D216C" w:rsidR="6CA0FD04" w:rsidRPr="00B7235D" w:rsidRDefault="27E44B64" w:rsidP="4FB22B1F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4FB22B1F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4FB22B1F">
              <w:rPr>
                <w:rFonts w:eastAsia="Arial" w:cs="Arial"/>
                <w:color w:val="auto"/>
                <w:sz w:val="22"/>
              </w:rPr>
              <w:t xml:space="preserve"> </w:t>
            </w:r>
            <w:r w:rsidR="3392F823" w:rsidRPr="4FB22B1F">
              <w:rPr>
                <w:rFonts w:eastAsia="Arial" w:cs="Arial"/>
                <w:color w:val="auto"/>
                <w:sz w:val="22"/>
              </w:rPr>
              <w:t xml:space="preserve">Complete </w:t>
            </w:r>
            <w:r w:rsidR="3586D3D1" w:rsidRPr="4FB22B1F">
              <w:rPr>
                <w:rFonts w:eastAsia="Arial" w:cs="Arial"/>
                <w:color w:val="auto"/>
                <w:sz w:val="22"/>
              </w:rPr>
              <w:t>Travel</w:t>
            </w:r>
            <w:r w:rsidR="6CA0FD04" w:rsidRPr="4FB22B1F">
              <w:rPr>
                <w:rFonts w:eastAsia="Arial" w:cs="Arial"/>
                <w:color w:val="auto"/>
                <w:sz w:val="22"/>
              </w:rPr>
              <w:t>, Equipment, Materials &amp; Miscellaneous</w:t>
            </w:r>
            <w:r w:rsidR="0581FD68" w:rsidRPr="4FB22B1F">
              <w:rPr>
                <w:rFonts w:eastAsia="Arial" w:cs="Arial"/>
                <w:color w:val="auto"/>
                <w:sz w:val="22"/>
              </w:rPr>
              <w:t>,</w:t>
            </w:r>
            <w:r w:rsidR="6CA0FD04" w:rsidRPr="4FB22B1F">
              <w:rPr>
                <w:rFonts w:eastAsia="Arial" w:cs="Arial"/>
                <w:color w:val="auto"/>
                <w:sz w:val="22"/>
              </w:rPr>
              <w:t xml:space="preserve"> </w:t>
            </w:r>
            <w:r w:rsidR="0A03CAC5" w:rsidRPr="4FB22B1F">
              <w:rPr>
                <w:rFonts w:eastAsia="Arial" w:cs="Arial"/>
                <w:color w:val="auto"/>
                <w:sz w:val="22"/>
              </w:rPr>
              <w:t xml:space="preserve">worksheets </w:t>
            </w:r>
            <w:r w:rsidR="6CA0FD04" w:rsidRPr="4FB22B1F">
              <w:rPr>
                <w:rFonts w:eastAsia="Arial" w:cs="Arial"/>
                <w:color w:val="auto"/>
                <w:sz w:val="22"/>
              </w:rPr>
              <w:t>for the prime and subcontractors. Enter 'None' where the workbook specifically instructs this for a category with no entries.</w:t>
            </w:r>
          </w:p>
          <w:p w14:paraId="7B246122" w14:textId="63F83135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Complete 7a DL and Loaded Rates </w:t>
            </w:r>
            <w:r w:rsidR="00D268F7" w:rsidRPr="00B7235D">
              <w:rPr>
                <w:rFonts w:eastAsia="Arial" w:cs="Arial"/>
                <w:color w:val="auto"/>
                <w:sz w:val="22"/>
              </w:rPr>
              <w:t xml:space="preserve">worksheet 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for all anticipated prime and subcontractor classifications </w:t>
            </w:r>
            <w:r w:rsidRPr="00B7235D" w:rsidDel="0033578B">
              <w:rPr>
                <w:rFonts w:eastAsia="Arial" w:cs="Arial"/>
                <w:color w:val="auto"/>
                <w:sz w:val="22"/>
              </w:rPr>
              <w:t xml:space="preserve">and </w:t>
            </w:r>
            <w:r w:rsidR="1B0F11FE" w:rsidRPr="00B7235D">
              <w:rPr>
                <w:rFonts w:eastAsia="Arial" w:cs="Arial"/>
                <w:color w:val="auto"/>
                <w:sz w:val="22"/>
              </w:rPr>
              <w:t xml:space="preserve">employees </w:t>
            </w:r>
            <w:r w:rsidR="63B6B711" w:rsidRPr="00B7235D">
              <w:rPr>
                <w:rFonts w:eastAsia="Arial" w:cs="Arial"/>
                <w:color w:val="auto"/>
                <w:sz w:val="22"/>
              </w:rPr>
              <w:t>for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Years 1-3 and Year 4+.</w:t>
            </w:r>
          </w:p>
          <w:p w14:paraId="2951B143" w14:textId="3691E6B7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lastRenderedPageBreak/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Complete 7b1 Labor Scenario</w:t>
            </w:r>
            <w:r w:rsidR="00D268F7" w:rsidRPr="00B7235D">
              <w:rPr>
                <w:rFonts w:eastAsia="Arial" w:cs="Arial"/>
                <w:color w:val="auto"/>
                <w:sz w:val="22"/>
              </w:rPr>
              <w:t xml:space="preserve"> worksheet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, including classifications, </w:t>
            </w:r>
            <w:r w:rsidR="004A2F2F" w:rsidRPr="00B7235D">
              <w:rPr>
                <w:rFonts w:eastAsia="Arial" w:cs="Arial"/>
                <w:color w:val="auto"/>
                <w:sz w:val="22"/>
              </w:rPr>
              <w:t xml:space="preserve">number of 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hours, and a cost justification for </w:t>
            </w:r>
            <w:r w:rsidR="00352A40" w:rsidRPr="00B7235D">
              <w:rPr>
                <w:rFonts w:eastAsia="Arial" w:cs="Arial"/>
                <w:color w:val="auto"/>
                <w:sz w:val="22"/>
              </w:rPr>
              <w:t xml:space="preserve">each of the six </w:t>
            </w:r>
            <w:r w:rsidRPr="00B7235D">
              <w:rPr>
                <w:rFonts w:eastAsia="Arial" w:cs="Arial"/>
                <w:color w:val="auto"/>
                <w:sz w:val="22"/>
              </w:rPr>
              <w:t>scenario subtask</w:t>
            </w:r>
            <w:r w:rsidR="00352A40" w:rsidRPr="00B7235D">
              <w:rPr>
                <w:rFonts w:eastAsia="Arial" w:cs="Arial"/>
                <w:color w:val="auto"/>
                <w:sz w:val="22"/>
              </w:rPr>
              <w:t>s</w:t>
            </w:r>
            <w:r w:rsidRPr="00B7235D">
              <w:rPr>
                <w:rFonts w:eastAsia="Arial" w:cs="Arial"/>
                <w:color w:val="auto"/>
                <w:sz w:val="22"/>
              </w:rPr>
              <w:t>.</w:t>
            </w:r>
          </w:p>
          <w:p w14:paraId="4052BDD8" w14:textId="6EADA96C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Complete 7b2 Unit Scenario </w:t>
            </w:r>
            <w:r w:rsidR="00D268F7" w:rsidRPr="00B7235D">
              <w:rPr>
                <w:rFonts w:eastAsia="Arial" w:cs="Arial"/>
                <w:color w:val="auto"/>
                <w:sz w:val="22"/>
              </w:rPr>
              <w:t xml:space="preserve">worksheet 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with a cost per unit for </w:t>
            </w:r>
            <w:r w:rsidR="00F95464" w:rsidRPr="00B7235D">
              <w:rPr>
                <w:rFonts w:eastAsia="Arial" w:cs="Arial"/>
                <w:color w:val="auto"/>
                <w:sz w:val="22"/>
              </w:rPr>
              <w:t xml:space="preserve">each of the six 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listed </w:t>
            </w:r>
            <w:r w:rsidR="007F0D3D" w:rsidRPr="00B7235D">
              <w:rPr>
                <w:rFonts w:eastAsia="Arial" w:cs="Arial"/>
                <w:color w:val="auto"/>
                <w:sz w:val="22"/>
              </w:rPr>
              <w:t xml:space="preserve">unit </w:t>
            </w:r>
            <w:r w:rsidRPr="00B7235D">
              <w:rPr>
                <w:rFonts w:eastAsia="Arial" w:cs="Arial"/>
                <w:color w:val="auto"/>
                <w:sz w:val="22"/>
              </w:rPr>
              <w:t>deliverable</w:t>
            </w:r>
            <w:r w:rsidR="007F0D3D" w:rsidRPr="00B7235D">
              <w:rPr>
                <w:rFonts w:eastAsia="Arial" w:cs="Arial"/>
                <w:color w:val="auto"/>
                <w:sz w:val="22"/>
              </w:rPr>
              <w:t>s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. </w:t>
            </w:r>
          </w:p>
          <w:p w14:paraId="08A87545" w14:textId="005F3ADB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cs="Arial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Complete 7c Escalation Rates </w:t>
            </w:r>
            <w:r w:rsidR="00D268F7" w:rsidRPr="00B7235D">
              <w:rPr>
                <w:rFonts w:eastAsia="Arial" w:cs="Arial"/>
                <w:color w:val="auto"/>
                <w:sz w:val="22"/>
              </w:rPr>
              <w:t xml:space="preserve">worksheet </w:t>
            </w:r>
            <w:r w:rsidRPr="00B7235D">
              <w:rPr>
                <w:rFonts w:eastAsia="Arial" w:cs="Arial"/>
                <w:color w:val="auto"/>
                <w:sz w:val="22"/>
              </w:rPr>
              <w:t>and verify that the source rates match</w:t>
            </w:r>
            <w:r w:rsidR="004152DA" w:rsidRPr="00B7235D">
              <w:rPr>
                <w:rFonts w:eastAsia="Arial" w:cs="Arial"/>
                <w:color w:val="auto"/>
                <w:sz w:val="22"/>
              </w:rPr>
              <w:t xml:space="preserve"> the rates in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="00D268F7" w:rsidRPr="00B7235D">
              <w:rPr>
                <w:rFonts w:eastAsia="Arial" w:cs="Arial"/>
                <w:color w:val="auto"/>
                <w:sz w:val="22"/>
              </w:rPr>
              <w:t xml:space="preserve">worksheet 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7a. </w:t>
            </w:r>
          </w:p>
          <w:p w14:paraId="3255BABE" w14:textId="233442A4" w:rsidR="6CA0FD04" w:rsidRPr="00B7235D" w:rsidRDefault="5DB38B3A" w:rsidP="4FB22B1F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4FB22B1F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4FB22B1F">
              <w:rPr>
                <w:rFonts w:eastAsia="Arial" w:cs="Arial"/>
                <w:color w:val="auto"/>
                <w:sz w:val="22"/>
              </w:rPr>
              <w:t xml:space="preserve"> </w:t>
            </w:r>
            <w:r w:rsidR="6CA0FD04" w:rsidRPr="4FB22B1F">
              <w:rPr>
                <w:rFonts w:eastAsia="Arial" w:cs="Arial"/>
                <w:color w:val="auto"/>
                <w:sz w:val="22"/>
              </w:rPr>
              <w:t xml:space="preserve">Do not change the CEC-completed </w:t>
            </w:r>
            <w:r w:rsidR="6955B0B9" w:rsidRPr="4FB22B1F">
              <w:rPr>
                <w:rFonts w:eastAsia="Arial" w:cs="Arial"/>
                <w:color w:val="auto"/>
                <w:sz w:val="22"/>
              </w:rPr>
              <w:t xml:space="preserve">Milestone Payments </w:t>
            </w:r>
            <w:r w:rsidR="6CA0FD04" w:rsidRPr="4FB22B1F">
              <w:rPr>
                <w:rFonts w:eastAsia="Arial" w:cs="Arial"/>
                <w:color w:val="auto"/>
                <w:sz w:val="22"/>
              </w:rPr>
              <w:t>worksheet.</w:t>
            </w:r>
          </w:p>
          <w:p w14:paraId="1B5D1A80" w14:textId="4386C124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cs="Arial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Use whole dollars where instructed and two decimal places for rates and unit costs. </w:t>
            </w:r>
          </w:p>
          <w:p w14:paraId="2BFCD93E" w14:textId="5A490403" w:rsidR="6CA0FD04" w:rsidRPr="00B7235D" w:rsidRDefault="112E0F70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="6CA0FD04" w:rsidRPr="00B7235D">
              <w:rPr>
                <w:rFonts w:eastAsia="Arial" w:cs="Arial"/>
                <w:color w:val="auto"/>
                <w:sz w:val="22"/>
              </w:rPr>
              <w:t>Confirm all subtotals</w:t>
            </w:r>
            <w:r w:rsidR="6CA0FD04" w:rsidRPr="00B7235D" w:rsidDel="0077339C">
              <w:rPr>
                <w:rFonts w:eastAsia="Arial" w:cs="Arial"/>
                <w:color w:val="auto"/>
                <w:sz w:val="22"/>
              </w:rPr>
              <w:t xml:space="preserve"> </w:t>
            </w:r>
            <w:r w:rsidR="6CA0FD04" w:rsidRPr="00B7235D">
              <w:rPr>
                <w:rFonts w:eastAsia="Arial" w:cs="Arial"/>
                <w:color w:val="auto"/>
                <w:sz w:val="22"/>
              </w:rPr>
              <w:t>and totals</w:t>
            </w:r>
            <w:r w:rsidR="2DA6DE60" w:rsidRPr="00B7235D">
              <w:rPr>
                <w:rFonts w:eastAsia="Arial" w:cs="Arial"/>
                <w:color w:val="auto"/>
                <w:sz w:val="22"/>
              </w:rPr>
              <w:t>.</w:t>
            </w:r>
          </w:p>
          <w:p w14:paraId="445824B0" w14:textId="61293F7F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cs="Arial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Upload the workbook in Excel format, not PDF. The workbook's internal Submission Checklist is optional and is not scored.</w:t>
            </w:r>
          </w:p>
          <w:p w14:paraId="12BA2E48" w14:textId="25A70385" w:rsidR="6CA0FD04" w:rsidRPr="00B7235D" w:rsidRDefault="6CA0FD04" w:rsidP="007D2DF2">
            <w:pPr>
              <w:spacing w:after="50" w:line="254" w:lineRule="auto"/>
              <w:rPr>
                <w:rFonts w:eastAsia="Arial" w:cs="Arial"/>
                <w:color w:val="auto"/>
                <w:sz w:val="22"/>
              </w:rPr>
            </w:pPr>
          </w:p>
        </w:tc>
      </w:tr>
      <w:tr w:rsidR="6CA0FD04" w:rsidRPr="00B7235D" w14:paraId="508D48AB" w14:textId="77777777" w:rsidTr="4FB22B1F">
        <w:trPr>
          <w:trHeight w:val="300"/>
        </w:trPr>
        <w:tc>
          <w:tcPr>
            <w:tcW w:w="795" w:type="dxa"/>
          </w:tcPr>
          <w:p w14:paraId="30A42ADD" w14:textId="77777777" w:rsidR="6CA0FD04" w:rsidRPr="007D2DF2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color w:val="auto"/>
                <w:sz w:val="22"/>
              </w:rPr>
              <w:lastRenderedPageBreak/>
              <w:t>08</w:t>
            </w:r>
          </w:p>
        </w:tc>
        <w:tc>
          <w:tcPr>
            <w:tcW w:w="1800" w:type="dxa"/>
          </w:tcPr>
          <w:p w14:paraId="31456FD7" w14:textId="77777777" w:rsidR="6CA0FD04" w:rsidRPr="007D2DF2" w:rsidRDefault="6CA0FD04" w:rsidP="6CA0FD04">
            <w:pPr>
              <w:spacing w:after="60" w:line="252" w:lineRule="auto"/>
              <w:rPr>
                <w:rFonts w:eastAsia="Arial" w:cs="Arial"/>
                <w:b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color w:val="auto"/>
                <w:sz w:val="22"/>
              </w:rPr>
              <w:t>Sample Standard Agreement</w:t>
            </w:r>
          </w:p>
          <w:p w14:paraId="741FAB8E" w14:textId="77777777" w:rsidR="00BE731C" w:rsidRPr="007D2DF2" w:rsidRDefault="00BE731C" w:rsidP="6CA0FD04">
            <w:pPr>
              <w:spacing w:after="60" w:line="252" w:lineRule="auto"/>
              <w:rPr>
                <w:rFonts w:eastAsia="Arial" w:cs="Arial"/>
                <w:color w:val="auto"/>
                <w:sz w:val="22"/>
              </w:rPr>
            </w:pPr>
          </w:p>
          <w:p w14:paraId="3039A5A6" w14:textId="77777777" w:rsidR="00BE731C" w:rsidRPr="007D2DF2" w:rsidRDefault="25409855" w:rsidP="6CA0FD04">
            <w:pPr>
              <w:spacing w:before="20" w:after="0" w:line="240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Reference </w:t>
            </w:r>
            <w:r w:rsidR="0077339C"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document </w:t>
            </w:r>
            <w:r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>only</w:t>
            </w:r>
          </w:p>
          <w:p w14:paraId="12CA859F" w14:textId="7E05667C" w:rsidR="6CA0FD04" w:rsidRPr="007D2DF2" w:rsidRDefault="25409855" w:rsidP="6CA0FD04">
            <w:pPr>
              <w:spacing w:before="20" w:after="0" w:line="240" w:lineRule="auto"/>
              <w:rPr>
                <w:rFonts w:eastAsia="Arial" w:cs="Arial"/>
                <w:b/>
                <w:i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 </w:t>
            </w:r>
          </w:p>
        </w:tc>
        <w:tc>
          <w:tcPr>
            <w:tcW w:w="7185" w:type="dxa"/>
          </w:tcPr>
          <w:p w14:paraId="55B5F43E" w14:textId="77777777" w:rsidR="6CA0FD04" w:rsidRPr="007D2DF2" w:rsidRDefault="6CA0FD04" w:rsidP="6CA0FD04">
            <w:pPr>
              <w:rPr>
                <w:rFonts w:eastAsia="Arial" w:cs="Arial"/>
                <w:color w:val="auto"/>
                <w:sz w:val="22"/>
              </w:rPr>
            </w:pPr>
          </w:p>
          <w:p w14:paraId="69B639A7" w14:textId="0E003128" w:rsidR="6CA0FD04" w:rsidRPr="007D2DF2" w:rsidRDefault="49CE3F4B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Review </w:t>
            </w:r>
            <w:r w:rsidR="7EDBBFE8" w:rsidRPr="007D2DF2">
              <w:rPr>
                <w:rFonts w:eastAsia="Arial" w:cs="Arial"/>
                <w:color w:val="auto"/>
                <w:sz w:val="22"/>
              </w:rPr>
              <w:t xml:space="preserve">all </w:t>
            </w:r>
            <w:r w:rsidRPr="007D2DF2">
              <w:rPr>
                <w:rFonts w:eastAsia="Arial" w:cs="Arial"/>
                <w:color w:val="auto"/>
                <w:sz w:val="22"/>
              </w:rPr>
              <w:t>agreement terms.</w:t>
            </w:r>
          </w:p>
          <w:p w14:paraId="3676EB16" w14:textId="77777777" w:rsidR="6CA0FD04" w:rsidRPr="007D2DF2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Confirm the Bidder can accept the terms and conditions without negotiation, caveats, alternate terms, or statements making acceptance conditional.</w:t>
            </w:r>
          </w:p>
          <w:p w14:paraId="02BF44A0" w14:textId="702B34A5" w:rsidR="6CA0FD04" w:rsidRPr="007D2DF2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</w:p>
        </w:tc>
      </w:tr>
      <w:tr w:rsidR="6CA0FD04" w:rsidRPr="00B7235D" w14:paraId="36099FF9" w14:textId="77777777" w:rsidTr="4FB22B1F">
        <w:trPr>
          <w:trHeight w:val="300"/>
        </w:trPr>
        <w:tc>
          <w:tcPr>
            <w:tcW w:w="795" w:type="dxa"/>
          </w:tcPr>
          <w:p w14:paraId="360B788A" w14:textId="77777777" w:rsidR="6CA0FD04" w:rsidRPr="007D2DF2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color w:val="auto"/>
                <w:sz w:val="22"/>
              </w:rPr>
              <w:t>09</w:t>
            </w:r>
          </w:p>
        </w:tc>
        <w:tc>
          <w:tcPr>
            <w:tcW w:w="1800" w:type="dxa"/>
          </w:tcPr>
          <w:p w14:paraId="6920B9A8" w14:textId="77777777" w:rsidR="6CA0FD04" w:rsidRPr="007D2DF2" w:rsidRDefault="6CA0FD04" w:rsidP="6CA0FD04">
            <w:pPr>
              <w:spacing w:after="60" w:line="252" w:lineRule="auto"/>
              <w:rPr>
                <w:rFonts w:eastAsia="Arial" w:cs="Arial"/>
                <w:b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color w:val="auto"/>
                <w:sz w:val="22"/>
              </w:rPr>
              <w:t>Iran Contracting Act Certification</w:t>
            </w:r>
          </w:p>
          <w:p w14:paraId="162C1680" w14:textId="77777777" w:rsidR="00BE731C" w:rsidRPr="007D2DF2" w:rsidRDefault="00BE731C" w:rsidP="6CA0FD04">
            <w:pPr>
              <w:spacing w:after="60" w:line="252" w:lineRule="auto"/>
              <w:rPr>
                <w:rFonts w:eastAsia="Arial" w:cs="Arial"/>
                <w:color w:val="auto"/>
                <w:sz w:val="22"/>
              </w:rPr>
            </w:pPr>
          </w:p>
          <w:p w14:paraId="0F7891F6" w14:textId="77777777" w:rsidR="6CA0FD04" w:rsidRPr="007D2DF2" w:rsidRDefault="6CA0FD04" w:rsidP="6CA0FD04">
            <w:pPr>
              <w:spacing w:before="20" w:after="0" w:line="240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Required </w:t>
            </w:r>
          </w:p>
          <w:p w14:paraId="5BE1F162" w14:textId="6A66CA61" w:rsidR="6CA0FD04" w:rsidRPr="007D2DF2" w:rsidRDefault="6CA0FD04" w:rsidP="6CA0FD04">
            <w:pPr>
              <w:spacing w:before="20" w:after="0" w:line="240" w:lineRule="auto"/>
              <w:rPr>
                <w:rFonts w:eastAsia="Arial" w:cs="Arial"/>
                <w:color w:val="auto"/>
                <w:sz w:val="22"/>
              </w:rPr>
            </w:pPr>
          </w:p>
        </w:tc>
        <w:tc>
          <w:tcPr>
            <w:tcW w:w="7185" w:type="dxa"/>
          </w:tcPr>
          <w:p w14:paraId="20176069" w14:textId="77777777" w:rsidR="6CA0FD04" w:rsidRPr="007D2DF2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Complete either Option 1 (certification) or Option 2 (approved exemption).</w:t>
            </w:r>
          </w:p>
          <w:p w14:paraId="76863C56" w14:textId="37199BBB" w:rsidR="6CA0FD04" w:rsidRPr="007D2DF2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For Option 2, complete the </w:t>
            </w:r>
            <w:r w:rsidR="00D1256B" w:rsidRPr="007D2DF2">
              <w:rPr>
                <w:rFonts w:eastAsia="Arial" w:cs="Arial"/>
                <w:color w:val="auto"/>
                <w:sz w:val="22"/>
              </w:rPr>
              <w:t xml:space="preserve">required </w:t>
            </w:r>
            <w:r w:rsidRPr="007D2DF2">
              <w:rPr>
                <w:rFonts w:eastAsia="Arial" w:cs="Arial"/>
                <w:color w:val="auto"/>
                <w:sz w:val="22"/>
              </w:rPr>
              <w:t>fields and attach documentation of the approved exemption.</w:t>
            </w:r>
          </w:p>
          <w:p w14:paraId="6258E34D" w14:textId="58EEF67B" w:rsidR="6CA0FD04" w:rsidRPr="007D2DF2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</w:p>
        </w:tc>
      </w:tr>
      <w:tr w:rsidR="6CA0FD04" w:rsidRPr="00B7235D" w14:paraId="0853B995" w14:textId="77777777" w:rsidTr="4FB22B1F">
        <w:trPr>
          <w:trHeight w:val="300"/>
        </w:trPr>
        <w:tc>
          <w:tcPr>
            <w:tcW w:w="795" w:type="dxa"/>
          </w:tcPr>
          <w:p w14:paraId="1F2DE8D6" w14:textId="77777777" w:rsidR="6CA0FD04" w:rsidRPr="007D2DF2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color w:val="auto"/>
                <w:sz w:val="22"/>
              </w:rPr>
              <w:t>10</w:t>
            </w:r>
          </w:p>
        </w:tc>
        <w:tc>
          <w:tcPr>
            <w:tcW w:w="1800" w:type="dxa"/>
          </w:tcPr>
          <w:p w14:paraId="7E5D12FA" w14:textId="77777777" w:rsidR="6CA0FD04" w:rsidRPr="007D2DF2" w:rsidRDefault="6CA0FD04" w:rsidP="6CA0FD04">
            <w:pPr>
              <w:spacing w:after="60" w:line="252" w:lineRule="auto"/>
              <w:rPr>
                <w:rFonts w:eastAsia="Arial" w:cs="Arial"/>
                <w:b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color w:val="auto"/>
                <w:sz w:val="22"/>
              </w:rPr>
              <w:t>California Civil Rights Laws Certification</w:t>
            </w:r>
          </w:p>
          <w:p w14:paraId="31564159" w14:textId="77777777" w:rsidR="00BE731C" w:rsidRPr="007D2DF2" w:rsidRDefault="00BE731C" w:rsidP="6CA0FD04">
            <w:pPr>
              <w:spacing w:after="60" w:line="252" w:lineRule="auto"/>
              <w:rPr>
                <w:rFonts w:eastAsia="Arial" w:cs="Arial"/>
                <w:color w:val="auto"/>
                <w:sz w:val="22"/>
              </w:rPr>
            </w:pPr>
          </w:p>
          <w:p w14:paraId="3BF4D621" w14:textId="77777777" w:rsidR="6CA0FD04" w:rsidRPr="007D2DF2" w:rsidRDefault="6CA0FD04" w:rsidP="6CA0FD04">
            <w:pPr>
              <w:spacing w:before="20" w:after="0" w:line="240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Required </w:t>
            </w:r>
          </w:p>
          <w:p w14:paraId="16D00F6E" w14:textId="7F6517A3" w:rsidR="6CA0FD04" w:rsidRPr="007D2DF2" w:rsidRDefault="6CA0FD04" w:rsidP="6CA0FD04">
            <w:pPr>
              <w:spacing w:before="20" w:after="0" w:line="240" w:lineRule="auto"/>
              <w:rPr>
                <w:rFonts w:eastAsia="Arial" w:cs="Arial"/>
                <w:color w:val="auto"/>
                <w:sz w:val="22"/>
              </w:rPr>
            </w:pPr>
          </w:p>
        </w:tc>
        <w:tc>
          <w:tcPr>
            <w:tcW w:w="7185" w:type="dxa"/>
          </w:tcPr>
          <w:p w14:paraId="518DE2AC" w14:textId="77777777" w:rsidR="6CA0FD04" w:rsidRPr="007D2DF2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Review the California Civil Rights Laws and discriminatory-policy certifications.</w:t>
            </w:r>
          </w:p>
          <w:p w14:paraId="254133CD" w14:textId="33406E1E" w:rsidR="6CA0FD04" w:rsidRPr="007D2DF2" w:rsidRDefault="63B6B711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7D2DF2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 </w:t>
            </w:r>
            <w:r w:rsidR="32B8FD5D" w:rsidRPr="007D2DF2">
              <w:rPr>
                <w:rFonts w:eastAsia="Arial" w:cs="Arial"/>
                <w:color w:val="auto"/>
                <w:sz w:val="22"/>
              </w:rPr>
              <w:t xml:space="preserve">Complete the Certification section </w:t>
            </w:r>
          </w:p>
        </w:tc>
      </w:tr>
      <w:tr w:rsidR="6CA0FD04" w:rsidRPr="00B7235D" w14:paraId="567307B1" w14:textId="77777777" w:rsidTr="4FB22B1F">
        <w:trPr>
          <w:trHeight w:val="300"/>
        </w:trPr>
        <w:tc>
          <w:tcPr>
            <w:tcW w:w="795" w:type="dxa"/>
          </w:tcPr>
          <w:p w14:paraId="2B6432DD" w14:textId="77777777" w:rsidR="6CA0FD04" w:rsidRPr="00B7235D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color w:val="auto"/>
                <w:sz w:val="22"/>
              </w:rPr>
              <w:t>11</w:t>
            </w:r>
          </w:p>
        </w:tc>
        <w:tc>
          <w:tcPr>
            <w:tcW w:w="1800" w:type="dxa"/>
          </w:tcPr>
          <w:p w14:paraId="7CDF6A69" w14:textId="77777777" w:rsidR="6CA0FD04" w:rsidRPr="00B7235D" w:rsidRDefault="6CA0FD04" w:rsidP="6CA0FD04">
            <w:pPr>
              <w:spacing w:after="60" w:line="252" w:lineRule="auto"/>
              <w:rPr>
                <w:rFonts w:eastAsia="Arial" w:cs="Arial"/>
                <w:b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color w:val="auto"/>
                <w:sz w:val="22"/>
              </w:rPr>
              <w:t>Byrd Anti-Lobbying Amendment Certification</w:t>
            </w:r>
          </w:p>
          <w:p w14:paraId="1283ECC3" w14:textId="77777777" w:rsidR="00BE731C" w:rsidRPr="00B7235D" w:rsidRDefault="00BE731C" w:rsidP="6CA0FD04">
            <w:pPr>
              <w:spacing w:after="60" w:line="252" w:lineRule="auto"/>
              <w:rPr>
                <w:rFonts w:eastAsia="Arial" w:cs="Arial"/>
                <w:color w:val="auto"/>
                <w:sz w:val="22"/>
              </w:rPr>
            </w:pPr>
          </w:p>
          <w:p w14:paraId="362331FA" w14:textId="77777777" w:rsidR="6CA0FD04" w:rsidRPr="00B7235D" w:rsidRDefault="6CA0FD04" w:rsidP="6CA0FD04">
            <w:pPr>
              <w:spacing w:before="20" w:after="0" w:line="240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Required </w:t>
            </w:r>
          </w:p>
          <w:p w14:paraId="7648A150" w14:textId="504FE7B2" w:rsidR="6CA0FD04" w:rsidRPr="00B7235D" w:rsidRDefault="6CA0FD04" w:rsidP="6CA0FD04">
            <w:pPr>
              <w:spacing w:before="20" w:after="0" w:line="240" w:lineRule="auto"/>
              <w:rPr>
                <w:rFonts w:eastAsia="Arial" w:cs="Arial"/>
                <w:color w:val="auto"/>
                <w:sz w:val="22"/>
              </w:rPr>
            </w:pPr>
          </w:p>
        </w:tc>
        <w:tc>
          <w:tcPr>
            <w:tcW w:w="7185" w:type="dxa"/>
          </w:tcPr>
          <w:p w14:paraId="4DD386AC" w14:textId="6D2784B6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Obtain the authorized official's signature and date; enter the official's name and title.</w:t>
            </w:r>
          </w:p>
          <w:p w14:paraId="38472822" w14:textId="4572A1FC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If </w:t>
            </w:r>
            <w:r w:rsidR="003F17BF" w:rsidRPr="00B7235D">
              <w:rPr>
                <w:rFonts w:eastAsia="Arial" w:cs="Arial"/>
                <w:color w:val="auto"/>
                <w:sz w:val="22"/>
              </w:rPr>
              <w:t xml:space="preserve">applicable, </w:t>
            </w:r>
            <w:r w:rsidR="00ED2C64" w:rsidRPr="00B7235D">
              <w:rPr>
                <w:rFonts w:eastAsia="Arial" w:cs="Arial"/>
                <w:color w:val="auto"/>
                <w:sz w:val="22"/>
              </w:rPr>
              <w:t xml:space="preserve">the bidder must </w:t>
            </w:r>
            <w:r w:rsidRPr="00B7235D">
              <w:rPr>
                <w:rFonts w:eastAsia="Arial" w:cs="Arial"/>
                <w:color w:val="auto"/>
                <w:sz w:val="22"/>
              </w:rPr>
              <w:t>complete Standard Form-LLL</w:t>
            </w:r>
            <w:r w:rsidR="00E00362" w:rsidRPr="00B7235D">
              <w:rPr>
                <w:rFonts w:eastAsia="Arial" w:cs="Arial"/>
                <w:color w:val="auto"/>
                <w:sz w:val="22"/>
              </w:rPr>
              <w:t>, “Disclosure Form to Report Lobbying”</w:t>
            </w:r>
            <w:r w:rsidRPr="00B7235D">
              <w:rPr>
                <w:rFonts w:eastAsia="Arial" w:cs="Arial"/>
                <w:color w:val="auto"/>
                <w:sz w:val="22"/>
              </w:rPr>
              <w:t>.</w:t>
            </w:r>
          </w:p>
          <w:p w14:paraId="4F9BCD1C" w14:textId="488A240A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</w:p>
        </w:tc>
      </w:tr>
      <w:tr w:rsidR="6CA0FD04" w:rsidRPr="00B7235D" w14:paraId="6450DDD2" w14:textId="77777777" w:rsidTr="4FB22B1F">
        <w:trPr>
          <w:trHeight w:val="300"/>
        </w:trPr>
        <w:tc>
          <w:tcPr>
            <w:tcW w:w="795" w:type="dxa"/>
          </w:tcPr>
          <w:p w14:paraId="63E81B1B" w14:textId="77777777" w:rsidR="6CA0FD04" w:rsidRPr="00B7235D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color w:val="auto"/>
                <w:sz w:val="22"/>
              </w:rPr>
              <w:t>12</w:t>
            </w:r>
          </w:p>
        </w:tc>
        <w:tc>
          <w:tcPr>
            <w:tcW w:w="1800" w:type="dxa"/>
          </w:tcPr>
          <w:p w14:paraId="26939C99" w14:textId="77777777" w:rsidR="6CA0FD04" w:rsidRPr="00B7235D" w:rsidRDefault="6CA0FD04" w:rsidP="6CA0FD04">
            <w:pPr>
              <w:spacing w:after="60" w:line="252" w:lineRule="auto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color w:val="auto"/>
                <w:sz w:val="22"/>
              </w:rPr>
              <w:t>Technical Proposal Bidder Response Form</w:t>
            </w:r>
          </w:p>
          <w:p w14:paraId="7EABBE9E" w14:textId="77777777" w:rsidR="00BE731C" w:rsidRPr="00B7235D" w:rsidRDefault="00BE731C" w:rsidP="6CA0FD04">
            <w:pPr>
              <w:spacing w:before="20" w:after="0" w:line="240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</w:p>
          <w:p w14:paraId="0F1071BC" w14:textId="5B2EEE69" w:rsidR="6CA0FD04" w:rsidRPr="00B7235D" w:rsidRDefault="6CA0FD04" w:rsidP="6CA0FD04">
            <w:pPr>
              <w:spacing w:before="20" w:after="0" w:line="240" w:lineRule="auto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Required </w:t>
            </w:r>
          </w:p>
        </w:tc>
        <w:tc>
          <w:tcPr>
            <w:tcW w:w="7185" w:type="dxa"/>
          </w:tcPr>
          <w:p w14:paraId="5228893C" w14:textId="4AEC9DB7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lastRenderedPageBreak/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Use the provided form or a bidder-created Word/PDF document that answers every criterion in the same order</w:t>
            </w:r>
            <w:r w:rsidR="00F61D69" w:rsidRPr="00B7235D">
              <w:rPr>
                <w:rFonts w:eastAsia="Arial" w:cs="Arial"/>
                <w:color w:val="auto"/>
                <w:sz w:val="22"/>
              </w:rPr>
              <w:t xml:space="preserve"> it’s listed on Attachment 12</w:t>
            </w:r>
            <w:r w:rsidRPr="00B7235D">
              <w:rPr>
                <w:rFonts w:eastAsia="Arial" w:cs="Arial"/>
                <w:color w:val="auto"/>
                <w:sz w:val="22"/>
              </w:rPr>
              <w:t>.</w:t>
            </w:r>
          </w:p>
          <w:p w14:paraId="20A39EF4" w14:textId="4D182D8B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lastRenderedPageBreak/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Team qualifications: programmatic </w:t>
            </w:r>
            <w:r w:rsidR="219B48F8" w:rsidRPr="00B7235D">
              <w:rPr>
                <w:rFonts w:eastAsia="Arial" w:cs="Arial"/>
                <w:color w:val="auto"/>
                <w:sz w:val="22"/>
              </w:rPr>
              <w:t>(Section A)</w:t>
            </w:r>
            <w:r w:rsidR="7732E337" w:rsidRPr="00B7235D">
              <w:rPr>
                <w:rFonts w:eastAsia="Arial" w:cs="Arial"/>
                <w:color w:val="auto"/>
                <w:sz w:val="22"/>
              </w:rPr>
              <w:t>-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maximum 10 pages; address all seven criteria and </w:t>
            </w:r>
            <w:r w:rsidR="04EBD845" w:rsidRPr="00B7235D">
              <w:rPr>
                <w:rFonts w:eastAsia="Arial" w:cs="Arial"/>
                <w:color w:val="auto"/>
                <w:sz w:val="22"/>
              </w:rPr>
              <w:t>provide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the separately uploaded Attachment 13 samples. (15 points)</w:t>
            </w:r>
          </w:p>
          <w:p w14:paraId="50ECEF3E" w14:textId="04ACBE70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Ability to work with utility meter and billing data </w:t>
            </w:r>
            <w:r w:rsidR="55D3A2E0" w:rsidRPr="00B7235D">
              <w:rPr>
                <w:rFonts w:eastAsia="Arial" w:cs="Arial"/>
                <w:color w:val="auto"/>
                <w:sz w:val="22"/>
              </w:rPr>
              <w:t>(Section B)</w:t>
            </w:r>
            <w:r w:rsidR="7732E337" w:rsidRPr="00B7235D">
              <w:rPr>
                <w:rFonts w:eastAsia="Arial" w:cs="Arial"/>
                <w:color w:val="auto"/>
                <w:sz w:val="22"/>
              </w:rPr>
              <w:t>-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maximum 5 pages; address</w:t>
            </w:r>
            <w:r w:rsidR="3ABBE3B4" w:rsidRPr="00B7235D">
              <w:rPr>
                <w:rFonts w:eastAsia="Arial" w:cs="Arial"/>
                <w:color w:val="auto"/>
                <w:sz w:val="22"/>
              </w:rPr>
              <w:t xml:space="preserve"> all five criteria</w:t>
            </w:r>
            <w:r w:rsidR="7732E337" w:rsidRPr="00B7235D">
              <w:rPr>
                <w:rFonts w:eastAsia="Arial" w:cs="Arial"/>
                <w:color w:val="auto"/>
                <w:sz w:val="22"/>
              </w:rPr>
              <w:t>.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(10 points)</w:t>
            </w:r>
          </w:p>
          <w:p w14:paraId="57870794" w14:textId="76956F58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Reservation and payment application processing capacity </w:t>
            </w:r>
            <w:r w:rsidR="7285930C" w:rsidRPr="00B7235D">
              <w:rPr>
                <w:rFonts w:eastAsia="Arial" w:cs="Arial"/>
                <w:color w:val="auto"/>
                <w:sz w:val="22"/>
              </w:rPr>
              <w:t>(Section C)</w:t>
            </w:r>
            <w:r w:rsidR="7732E337" w:rsidRPr="00B7235D">
              <w:rPr>
                <w:rFonts w:eastAsia="Arial" w:cs="Arial"/>
                <w:color w:val="auto"/>
                <w:sz w:val="22"/>
              </w:rPr>
              <w:t>-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maximum 6 pages; address</w:t>
            </w:r>
            <w:r w:rsidRPr="00B7235D" w:rsidDel="003028B1">
              <w:rPr>
                <w:rFonts w:eastAsia="Arial" w:cs="Arial"/>
                <w:color w:val="auto"/>
                <w:sz w:val="22"/>
              </w:rPr>
              <w:t xml:space="preserve"> </w:t>
            </w:r>
            <w:r w:rsidR="1E571D0A" w:rsidRPr="00B7235D">
              <w:rPr>
                <w:rFonts w:eastAsia="Arial" w:cs="Arial"/>
                <w:color w:val="auto"/>
                <w:sz w:val="22"/>
              </w:rPr>
              <w:t>all four criteria</w:t>
            </w:r>
            <w:r w:rsidR="7732E337" w:rsidRPr="00B7235D">
              <w:rPr>
                <w:rFonts w:eastAsia="Arial" w:cs="Arial"/>
                <w:color w:val="auto"/>
                <w:sz w:val="22"/>
              </w:rPr>
              <w:t>.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(10 points)</w:t>
            </w:r>
          </w:p>
          <w:p w14:paraId="1E14223D" w14:textId="4A5A0CDA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Approach to SOW/Program implementation </w:t>
            </w:r>
            <w:r w:rsidR="1B593818" w:rsidRPr="00B7235D">
              <w:rPr>
                <w:rFonts w:eastAsia="Arial" w:cs="Arial"/>
                <w:color w:val="auto"/>
                <w:sz w:val="22"/>
              </w:rPr>
              <w:t>(Section D)</w:t>
            </w:r>
            <w:r w:rsidR="7732E337"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- maximum 15 pages; include </w:t>
            </w:r>
            <w:r w:rsidR="0C8338E7" w:rsidRPr="00B7235D">
              <w:rPr>
                <w:rFonts w:eastAsia="Arial" w:cs="Arial"/>
                <w:color w:val="auto"/>
                <w:sz w:val="22"/>
              </w:rPr>
              <w:t>all nine criteria</w:t>
            </w:r>
            <w:r w:rsidR="7732E337" w:rsidRPr="00B7235D">
              <w:rPr>
                <w:rFonts w:eastAsia="Arial" w:cs="Arial"/>
                <w:color w:val="auto"/>
                <w:sz w:val="22"/>
              </w:rPr>
              <w:t>.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(25 points)</w:t>
            </w:r>
          </w:p>
          <w:p w14:paraId="54812964" w14:textId="5DDD6965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Team structure and organization </w:t>
            </w:r>
            <w:r w:rsidR="242C63D3" w:rsidRPr="00B7235D">
              <w:rPr>
                <w:rFonts w:eastAsia="Arial" w:cs="Arial"/>
                <w:color w:val="auto"/>
                <w:sz w:val="22"/>
              </w:rPr>
              <w:t xml:space="preserve">(Section E) 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- maximum 8 pages, excluding Attachment 14 resumes; include </w:t>
            </w:r>
            <w:r w:rsidR="7C9AA12E" w:rsidRPr="00B7235D">
              <w:rPr>
                <w:rFonts w:eastAsia="Arial" w:cs="Arial"/>
                <w:color w:val="auto"/>
                <w:sz w:val="22"/>
              </w:rPr>
              <w:t>all five criteria</w:t>
            </w:r>
            <w:r w:rsidR="7732E337" w:rsidRPr="00B7235D">
              <w:rPr>
                <w:rFonts w:eastAsia="Arial" w:cs="Arial"/>
                <w:color w:val="auto"/>
                <w:sz w:val="22"/>
              </w:rPr>
              <w:t>.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(5 points)</w:t>
            </w:r>
          </w:p>
          <w:p w14:paraId="0AB0963B" w14:textId="12212D39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Qualitative task-based budget narrative </w:t>
            </w:r>
            <w:r w:rsidR="424FD8E7" w:rsidRPr="00B7235D">
              <w:rPr>
                <w:rFonts w:eastAsia="Arial" w:cs="Arial"/>
                <w:color w:val="auto"/>
                <w:sz w:val="22"/>
              </w:rPr>
              <w:t xml:space="preserve">(Section F) 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- maximum 3 pages; include </w:t>
            </w:r>
            <w:r w:rsidR="2E9D4297" w:rsidRPr="00B7235D">
              <w:rPr>
                <w:rFonts w:eastAsia="Arial" w:cs="Arial"/>
                <w:color w:val="auto"/>
                <w:sz w:val="22"/>
              </w:rPr>
              <w:t>all two criteria</w:t>
            </w:r>
            <w:r w:rsidR="7732E337" w:rsidRPr="00B7235D">
              <w:rPr>
                <w:rFonts w:eastAsia="Arial" w:cs="Arial"/>
                <w:color w:val="auto"/>
                <w:sz w:val="22"/>
              </w:rPr>
              <w:t>.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(5 points)</w:t>
            </w:r>
          </w:p>
          <w:p w14:paraId="69C77DC3" w14:textId="77777777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Verify headings, page counts, figures, and tables are legible and that no separate appendix is used to expand a page-limited section.</w:t>
            </w:r>
          </w:p>
          <w:p w14:paraId="2FAD66FC" w14:textId="7F9A63F8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</w:p>
        </w:tc>
      </w:tr>
      <w:tr w:rsidR="6CA0FD04" w:rsidRPr="00B7235D" w14:paraId="74A78387" w14:textId="77777777" w:rsidTr="4FB22B1F">
        <w:trPr>
          <w:trHeight w:val="300"/>
        </w:trPr>
        <w:tc>
          <w:tcPr>
            <w:tcW w:w="795" w:type="dxa"/>
          </w:tcPr>
          <w:p w14:paraId="01B395D2" w14:textId="77777777" w:rsidR="6CA0FD04" w:rsidRPr="00B7235D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color w:val="auto"/>
                <w:sz w:val="22"/>
              </w:rPr>
              <w:lastRenderedPageBreak/>
              <w:t>13</w:t>
            </w:r>
          </w:p>
        </w:tc>
        <w:tc>
          <w:tcPr>
            <w:tcW w:w="1800" w:type="dxa"/>
          </w:tcPr>
          <w:p w14:paraId="1F54C099" w14:textId="77777777" w:rsidR="6CA0FD04" w:rsidRPr="00B7235D" w:rsidRDefault="6CA0FD04" w:rsidP="6CA0FD04">
            <w:pPr>
              <w:spacing w:after="60" w:line="252" w:lineRule="auto"/>
              <w:rPr>
                <w:rFonts w:eastAsia="Arial" w:cs="Arial"/>
                <w:b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color w:val="auto"/>
                <w:sz w:val="22"/>
              </w:rPr>
              <w:t>Samples of Messaging and/or Marketing Materials from Previous Programs</w:t>
            </w:r>
          </w:p>
          <w:p w14:paraId="52081CBC" w14:textId="77777777" w:rsidR="00BE731C" w:rsidRPr="00B7235D" w:rsidRDefault="00BE731C" w:rsidP="6CA0FD04">
            <w:pPr>
              <w:spacing w:after="60" w:line="252" w:lineRule="auto"/>
              <w:rPr>
                <w:rFonts w:eastAsia="Arial" w:cs="Arial"/>
                <w:color w:val="auto"/>
                <w:sz w:val="22"/>
              </w:rPr>
            </w:pPr>
          </w:p>
          <w:p w14:paraId="5785AA4B" w14:textId="77777777" w:rsidR="6CA0FD04" w:rsidRPr="00B7235D" w:rsidRDefault="6CA0FD04" w:rsidP="6CA0FD04">
            <w:pPr>
              <w:spacing w:before="20" w:after="0" w:line="240" w:lineRule="auto"/>
              <w:rPr>
                <w:rFonts w:eastAsia="Arial" w:cs="Arial"/>
                <w:b/>
                <w:i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i/>
                <w:color w:val="auto"/>
                <w:sz w:val="22"/>
              </w:rPr>
              <w:t>Required</w:t>
            </w:r>
            <w:r w:rsidR="0BD1960E" w:rsidRPr="00B7235D">
              <w:rPr>
                <w:rFonts w:eastAsia="Arial" w:cs="Arial"/>
                <w:b/>
                <w:i/>
                <w:color w:val="auto"/>
                <w:sz w:val="22"/>
              </w:rPr>
              <w:t>,</w:t>
            </w:r>
            <w:r w:rsidRPr="00B7235D">
              <w:rPr>
                <w:rFonts w:eastAsia="Arial" w:cs="Arial"/>
                <w:b/>
                <w:i/>
                <w:color w:val="auto"/>
                <w:sz w:val="22"/>
              </w:rPr>
              <w:t xml:space="preserve"> bidder-created </w:t>
            </w:r>
          </w:p>
          <w:p w14:paraId="5A022638" w14:textId="7986548D" w:rsidR="6CA0FD04" w:rsidRPr="00B7235D" w:rsidRDefault="6CA0FD04" w:rsidP="6CA0FD04">
            <w:pPr>
              <w:spacing w:before="20" w:after="0" w:line="240" w:lineRule="auto"/>
              <w:rPr>
                <w:rFonts w:eastAsia="Arial" w:cs="Arial"/>
                <w:color w:val="auto"/>
                <w:sz w:val="22"/>
              </w:rPr>
            </w:pPr>
          </w:p>
        </w:tc>
        <w:tc>
          <w:tcPr>
            <w:tcW w:w="7185" w:type="dxa"/>
          </w:tcPr>
          <w:p w14:paraId="64940996" w14:textId="10026598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 w:rsidDel="00964B71">
              <w:rPr>
                <w:rFonts w:eastAsia="Arial" w:cs="Arial"/>
                <w:color w:val="auto"/>
                <w:sz w:val="22"/>
              </w:rPr>
              <w:t xml:space="preserve"> </w:t>
            </w:r>
            <w:r w:rsidR="00964B71" w:rsidRPr="00B7235D">
              <w:rPr>
                <w:rFonts w:eastAsia="Arial" w:cs="Arial"/>
                <w:color w:val="auto"/>
                <w:sz w:val="22"/>
              </w:rPr>
              <w:t xml:space="preserve">Combine samples into a single file 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labeled Attachment </w:t>
            </w:r>
            <w:r w:rsidR="007B3BD8" w:rsidRPr="00B7235D">
              <w:rPr>
                <w:rFonts w:eastAsia="Arial" w:cs="Arial"/>
                <w:color w:val="auto"/>
                <w:sz w:val="22"/>
              </w:rPr>
              <w:t>13.</w:t>
            </w:r>
          </w:p>
          <w:p w14:paraId="33D1C274" w14:textId="77777777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Include representative messaging and/or marketing materials from previous programs that support the team-qualifications response.</w:t>
            </w:r>
          </w:p>
          <w:p w14:paraId="7718D4A1" w14:textId="77777777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Use clear labels so reviewers can identify the program, intended audience, medium, and the Bidder/subcontractor responsible for each sample.</w:t>
            </w:r>
          </w:p>
          <w:p w14:paraId="5A3ED4CB" w14:textId="11204DC3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Confirm the samples are readable </w:t>
            </w:r>
            <w:r w:rsidR="00957446" w:rsidRPr="00B7235D">
              <w:rPr>
                <w:rFonts w:eastAsia="Arial" w:cs="Arial"/>
                <w:color w:val="auto"/>
                <w:sz w:val="22"/>
              </w:rPr>
              <w:t xml:space="preserve">and </w:t>
            </w:r>
            <w:r w:rsidRPr="00B7235D">
              <w:rPr>
                <w:rFonts w:eastAsia="Arial" w:cs="Arial"/>
                <w:color w:val="auto"/>
                <w:sz w:val="22"/>
              </w:rPr>
              <w:t>contain no restricted/confidential information</w:t>
            </w:r>
            <w:r w:rsidR="63B6B711" w:rsidRPr="00B7235D">
              <w:rPr>
                <w:rFonts w:eastAsia="Arial" w:cs="Arial"/>
                <w:color w:val="auto"/>
                <w:sz w:val="22"/>
              </w:rPr>
              <w:t>.</w:t>
            </w:r>
          </w:p>
        </w:tc>
      </w:tr>
      <w:tr w:rsidR="6CA0FD04" w:rsidRPr="00B7235D" w14:paraId="46143EC0" w14:textId="77777777" w:rsidTr="4FB22B1F">
        <w:trPr>
          <w:trHeight w:val="300"/>
        </w:trPr>
        <w:tc>
          <w:tcPr>
            <w:tcW w:w="795" w:type="dxa"/>
          </w:tcPr>
          <w:p w14:paraId="2478F94A" w14:textId="77777777" w:rsidR="6CA0FD04" w:rsidRPr="00B7235D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color w:val="auto"/>
                <w:sz w:val="22"/>
              </w:rPr>
              <w:t>14</w:t>
            </w:r>
          </w:p>
        </w:tc>
        <w:tc>
          <w:tcPr>
            <w:tcW w:w="1800" w:type="dxa"/>
          </w:tcPr>
          <w:p w14:paraId="43D70558" w14:textId="77777777" w:rsidR="00BE731C" w:rsidRPr="00B7235D" w:rsidRDefault="6CA0FD04" w:rsidP="6CA0FD04">
            <w:pPr>
              <w:spacing w:before="20" w:after="0" w:line="240" w:lineRule="auto"/>
              <w:rPr>
                <w:rFonts w:eastAsia="Arial" w:cs="Arial"/>
                <w:b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color w:val="auto"/>
                <w:sz w:val="22"/>
              </w:rPr>
              <w:t>Resumes</w:t>
            </w:r>
            <w:r w:rsidR="00DD1E60" w:rsidRPr="00B7235D">
              <w:rPr>
                <w:rFonts w:eastAsia="Arial" w:cs="Arial"/>
                <w:b/>
                <w:color w:val="auto"/>
                <w:sz w:val="22"/>
              </w:rPr>
              <w:t xml:space="preserve"> </w:t>
            </w:r>
          </w:p>
          <w:p w14:paraId="0E0AEDEB" w14:textId="77777777" w:rsidR="00BE731C" w:rsidRPr="00B7235D" w:rsidRDefault="00BE731C" w:rsidP="6CA0FD04">
            <w:pPr>
              <w:spacing w:before="20" w:after="0" w:line="240" w:lineRule="auto"/>
              <w:rPr>
                <w:rFonts w:eastAsia="Arial" w:cs="Arial"/>
                <w:b/>
                <w:i/>
                <w:color w:val="auto"/>
                <w:sz w:val="22"/>
              </w:rPr>
            </w:pPr>
          </w:p>
          <w:p w14:paraId="61A521B0" w14:textId="2AF4D7E3" w:rsidR="6CA0FD04" w:rsidRPr="00B7235D" w:rsidRDefault="6CA0FD04" w:rsidP="6CA0FD04">
            <w:pPr>
              <w:spacing w:before="20" w:after="0" w:line="240" w:lineRule="auto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i/>
                <w:color w:val="auto"/>
                <w:sz w:val="22"/>
              </w:rPr>
              <w:t>Required</w:t>
            </w:r>
            <w:r w:rsidR="679E189D" w:rsidRPr="00B7235D">
              <w:rPr>
                <w:rFonts w:eastAsia="Arial" w:cs="Arial"/>
                <w:b/>
                <w:i/>
                <w:color w:val="auto"/>
                <w:sz w:val="22"/>
              </w:rPr>
              <w:t>,</w:t>
            </w:r>
            <w:r w:rsidRPr="00B7235D">
              <w:rPr>
                <w:rFonts w:eastAsia="Arial" w:cs="Arial"/>
                <w:b/>
                <w:i/>
                <w:color w:val="auto"/>
                <w:sz w:val="22"/>
              </w:rPr>
              <w:t xml:space="preserve"> bidder-created</w:t>
            </w:r>
          </w:p>
        </w:tc>
        <w:tc>
          <w:tcPr>
            <w:tcW w:w="7185" w:type="dxa"/>
          </w:tcPr>
          <w:p w14:paraId="5CB0453A" w14:textId="2A609690" w:rsidR="6CA0FD04" w:rsidRPr="00B7235D" w:rsidRDefault="6CA0FD04" w:rsidP="362B62B3">
            <w:pPr>
              <w:spacing w:after="50" w:line="254" w:lineRule="auto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="00964B71" w:rsidRPr="00B7235D">
              <w:rPr>
                <w:rFonts w:eastAsia="Arial" w:cs="Arial"/>
                <w:color w:val="auto"/>
                <w:sz w:val="22"/>
              </w:rPr>
              <w:t xml:space="preserve">Combine resumes into 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a </w:t>
            </w:r>
            <w:r w:rsidR="00964B71" w:rsidRPr="00B7235D">
              <w:rPr>
                <w:rFonts w:eastAsia="Arial" w:cs="Arial"/>
                <w:color w:val="auto"/>
                <w:sz w:val="22"/>
              </w:rPr>
              <w:t>single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file labeled Attachment 14.</w:t>
            </w:r>
          </w:p>
          <w:p w14:paraId="77DA0F84" w14:textId="1B277755" w:rsidR="6CA0FD04" w:rsidRPr="00B7235D" w:rsidRDefault="6CA0FD04" w:rsidP="2F22AA0E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2F22AA0E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2F22AA0E">
              <w:rPr>
                <w:rFonts w:eastAsia="Arial" w:cs="Arial"/>
                <w:color w:val="auto"/>
                <w:sz w:val="22"/>
              </w:rPr>
              <w:t xml:space="preserve"> Provide a current resume, limited to two pages each, f</w:t>
            </w:r>
            <w:r w:rsidRPr="00205E5B">
              <w:rPr>
                <w:rFonts w:eastAsia="Arial" w:cs="Arial"/>
                <w:color w:val="auto"/>
                <w:sz w:val="22"/>
              </w:rPr>
              <w:t xml:space="preserve">or </w:t>
            </w:r>
            <w:r w:rsidR="7FB47073" w:rsidRPr="00205E5B">
              <w:rPr>
                <w:rFonts w:eastAsia="Arial" w:cs="Arial"/>
                <w:color w:val="auto"/>
                <w:sz w:val="22"/>
              </w:rPr>
              <w:t>each major contract participant</w:t>
            </w:r>
            <w:r w:rsidRPr="00205E5B">
              <w:rPr>
                <w:rFonts w:eastAsia="Arial" w:cs="Arial"/>
                <w:color w:val="auto"/>
                <w:sz w:val="22"/>
              </w:rPr>
              <w:t xml:space="preserve"> identified in Attachment 12</w:t>
            </w:r>
            <w:r w:rsidR="00554DBD" w:rsidRPr="00205E5B">
              <w:rPr>
                <w:rFonts w:eastAsia="Arial" w:cs="Arial"/>
                <w:color w:val="auto"/>
                <w:sz w:val="22"/>
              </w:rPr>
              <w:t xml:space="preserve"> Section </w:t>
            </w:r>
            <w:r w:rsidR="00554DBD" w:rsidRPr="2F22AA0E">
              <w:rPr>
                <w:rFonts w:eastAsia="Arial" w:cs="Arial"/>
                <w:color w:val="auto"/>
                <w:sz w:val="22"/>
              </w:rPr>
              <w:t>E</w:t>
            </w:r>
            <w:r w:rsidRPr="2F22AA0E">
              <w:rPr>
                <w:rFonts w:eastAsia="Arial" w:cs="Arial"/>
                <w:color w:val="auto"/>
                <w:sz w:val="22"/>
              </w:rPr>
              <w:t>, including key subcontractor personnel.</w:t>
            </w:r>
          </w:p>
          <w:p w14:paraId="097125E0" w14:textId="3E2BC62D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</w:p>
        </w:tc>
      </w:tr>
      <w:tr w:rsidR="6CA0FD04" w:rsidRPr="00B7235D" w14:paraId="7DCBE9F0" w14:textId="77777777" w:rsidTr="4FB22B1F">
        <w:trPr>
          <w:trHeight w:val="300"/>
        </w:trPr>
        <w:tc>
          <w:tcPr>
            <w:tcW w:w="795" w:type="dxa"/>
          </w:tcPr>
          <w:p w14:paraId="10117247" w14:textId="77777777" w:rsidR="6CA0FD04" w:rsidRPr="00B7235D" w:rsidRDefault="6CA0FD04" w:rsidP="6CA0FD04">
            <w:pPr>
              <w:spacing w:after="0" w:line="240" w:lineRule="auto"/>
              <w:jc w:val="center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color w:val="auto"/>
                <w:sz w:val="22"/>
              </w:rPr>
              <w:t>15</w:t>
            </w:r>
          </w:p>
        </w:tc>
        <w:tc>
          <w:tcPr>
            <w:tcW w:w="1800" w:type="dxa"/>
          </w:tcPr>
          <w:p w14:paraId="730DBA94" w14:textId="77777777" w:rsidR="6CA0FD04" w:rsidRPr="00B7235D" w:rsidRDefault="6CA0FD04" w:rsidP="6CA0FD04">
            <w:pPr>
              <w:spacing w:after="60" w:line="252" w:lineRule="auto"/>
              <w:rPr>
                <w:rFonts w:eastAsia="Arial" w:cs="Arial"/>
                <w:b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color w:val="auto"/>
                <w:sz w:val="22"/>
              </w:rPr>
              <w:t>Generative Artificial Intelligence (GenAI) Disclosure</w:t>
            </w:r>
          </w:p>
          <w:p w14:paraId="03E401BD" w14:textId="77777777" w:rsidR="00BE731C" w:rsidRPr="00B7235D" w:rsidRDefault="00BE731C" w:rsidP="6CA0FD04">
            <w:pPr>
              <w:spacing w:after="60" w:line="252" w:lineRule="auto"/>
              <w:rPr>
                <w:rFonts w:eastAsia="Arial" w:cs="Arial"/>
                <w:color w:val="auto"/>
                <w:sz w:val="22"/>
              </w:rPr>
            </w:pPr>
          </w:p>
          <w:p w14:paraId="32D8594B" w14:textId="77777777" w:rsidR="6CA0FD04" w:rsidRPr="00B7235D" w:rsidRDefault="6CA0FD04" w:rsidP="6CA0FD04">
            <w:pPr>
              <w:spacing w:before="20" w:after="0" w:line="240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  <w:r w:rsidRPr="00B7235D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 xml:space="preserve">Required </w:t>
            </w:r>
          </w:p>
          <w:p w14:paraId="63C6CA6A" w14:textId="2A2D6251" w:rsidR="6CA0FD04" w:rsidRPr="00B7235D" w:rsidRDefault="6CA0FD04" w:rsidP="6CA0FD04">
            <w:pPr>
              <w:spacing w:before="20" w:after="0" w:line="240" w:lineRule="auto"/>
              <w:rPr>
                <w:rFonts w:eastAsia="Arial" w:cs="Arial"/>
                <w:color w:val="auto"/>
                <w:sz w:val="22"/>
              </w:rPr>
            </w:pPr>
          </w:p>
        </w:tc>
        <w:tc>
          <w:tcPr>
            <w:tcW w:w="7185" w:type="dxa"/>
          </w:tcPr>
          <w:p w14:paraId="2E76075A" w14:textId="4D2E58A3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Select</w:t>
            </w:r>
            <w:r w:rsidRPr="00B7235D" w:rsidDel="0090754E">
              <w:rPr>
                <w:rFonts w:eastAsia="Arial" w:cs="Arial"/>
                <w:color w:val="auto"/>
                <w:sz w:val="22"/>
              </w:rPr>
              <w:t xml:space="preserve"> </w:t>
            </w:r>
            <w:r w:rsidRPr="00B7235D">
              <w:rPr>
                <w:rFonts w:eastAsia="Arial" w:cs="Arial"/>
                <w:color w:val="auto"/>
                <w:sz w:val="22"/>
              </w:rPr>
              <w:t>one declaration</w:t>
            </w:r>
            <w:r w:rsidR="7D251CC2" w:rsidRPr="00B7235D">
              <w:rPr>
                <w:rFonts w:eastAsia="Arial" w:cs="Arial"/>
                <w:color w:val="auto"/>
                <w:sz w:val="22"/>
              </w:rPr>
              <w:t xml:space="preserve"> in section 2</w:t>
            </w:r>
            <w:r w:rsidRPr="00B7235D">
              <w:rPr>
                <w:rFonts w:eastAsia="Arial" w:cs="Arial"/>
                <w:color w:val="auto"/>
                <w:sz w:val="22"/>
              </w:rPr>
              <w:t>: A (no GenAI), B (GenAI may be used but no use is reportable), or C (one or more reportable uses are intended or applicability is uncertain).</w:t>
            </w:r>
          </w:p>
          <w:p w14:paraId="04601C4A" w14:textId="23ECA65C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If Declaration C is selected, complete Section 3 for each distinct GenAI product/use and duplicate the section as needed.</w:t>
            </w:r>
          </w:p>
          <w:p w14:paraId="05F2C705" w14:textId="7070C89A" w:rsidR="6CA0FD04" w:rsidRPr="00B7235D" w:rsidRDefault="6CA0FD04" w:rsidP="6CA0FD04">
            <w:pPr>
              <w:spacing w:after="50" w:line="254" w:lineRule="auto"/>
              <w:ind w:left="288" w:hanging="288"/>
              <w:rPr>
                <w:rFonts w:eastAsia="Arial" w:cs="Arial"/>
                <w:color w:val="auto"/>
                <w:sz w:val="22"/>
              </w:rPr>
            </w:pPr>
          </w:p>
        </w:tc>
      </w:tr>
      <w:tr w:rsidR="003B7BC8" w:rsidRPr="00B7235D" w14:paraId="27C431A7" w14:textId="77777777" w:rsidTr="4FB22B1F">
        <w:trPr>
          <w:trHeight w:val="300"/>
        </w:trPr>
        <w:tc>
          <w:tcPr>
            <w:tcW w:w="795" w:type="dxa"/>
          </w:tcPr>
          <w:p w14:paraId="63C6A5D0" w14:textId="2B08D97F" w:rsidR="003B7BC8" w:rsidRPr="00B7235D" w:rsidRDefault="003B7BC8" w:rsidP="6CA0FD04">
            <w:pPr>
              <w:spacing w:after="0" w:line="240" w:lineRule="auto"/>
              <w:jc w:val="center"/>
              <w:rPr>
                <w:rFonts w:eastAsia="Arial" w:cs="Arial"/>
                <w:b/>
                <w:bCs/>
                <w:color w:val="auto"/>
                <w:sz w:val="22"/>
              </w:rPr>
            </w:pPr>
            <w:r>
              <w:rPr>
                <w:rFonts w:eastAsia="Arial" w:cs="Arial"/>
                <w:b/>
                <w:bCs/>
                <w:color w:val="auto"/>
                <w:sz w:val="22"/>
              </w:rPr>
              <w:t>17</w:t>
            </w:r>
          </w:p>
        </w:tc>
        <w:tc>
          <w:tcPr>
            <w:tcW w:w="1800" w:type="dxa"/>
          </w:tcPr>
          <w:p w14:paraId="16356694" w14:textId="77777777" w:rsidR="002908FF" w:rsidRPr="002908FF" w:rsidRDefault="002908FF" w:rsidP="002908FF">
            <w:pPr>
              <w:spacing w:after="60" w:line="252" w:lineRule="auto"/>
              <w:rPr>
                <w:rFonts w:eastAsia="Arial" w:cs="Arial"/>
                <w:b/>
                <w:bCs/>
                <w:color w:val="auto"/>
                <w:sz w:val="22"/>
              </w:rPr>
            </w:pPr>
            <w:r w:rsidRPr="002908FF">
              <w:rPr>
                <w:rFonts w:eastAsia="Arial" w:cs="Arial"/>
                <w:b/>
                <w:bCs/>
                <w:color w:val="auto"/>
                <w:sz w:val="22"/>
              </w:rPr>
              <w:t xml:space="preserve">Small Business Certification </w:t>
            </w:r>
          </w:p>
          <w:p w14:paraId="1C45D979" w14:textId="77777777" w:rsidR="002908FF" w:rsidRPr="002908FF" w:rsidRDefault="002908FF" w:rsidP="002908FF">
            <w:pPr>
              <w:spacing w:after="60" w:line="252" w:lineRule="auto"/>
              <w:rPr>
                <w:rFonts w:eastAsia="Arial" w:cs="Arial"/>
                <w:b/>
                <w:bCs/>
                <w:color w:val="auto"/>
                <w:sz w:val="22"/>
              </w:rPr>
            </w:pPr>
          </w:p>
          <w:p w14:paraId="7587BFAF" w14:textId="46DDD1A8" w:rsidR="002908FF" w:rsidRPr="007E4012" w:rsidRDefault="002908FF" w:rsidP="002908FF">
            <w:pPr>
              <w:spacing w:after="60" w:line="252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  <w:r w:rsidRPr="007E401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>Optional</w:t>
            </w:r>
          </w:p>
          <w:p w14:paraId="56D3F726" w14:textId="77777777" w:rsidR="003B7BC8" w:rsidRPr="00B7235D" w:rsidRDefault="003B7BC8" w:rsidP="002908FF">
            <w:pPr>
              <w:spacing w:after="60" w:line="252" w:lineRule="auto"/>
              <w:rPr>
                <w:rFonts w:eastAsia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185" w:type="dxa"/>
          </w:tcPr>
          <w:p w14:paraId="1CBD5DCD" w14:textId="1C6B9CAB" w:rsidR="003B7BC8" w:rsidRPr="00B7235D" w:rsidRDefault="002908FF" w:rsidP="008677AE">
            <w:pPr>
              <w:spacing w:after="50" w:line="254" w:lineRule="auto"/>
              <w:ind w:left="288" w:hanging="288"/>
              <w:rPr>
                <w:rFonts w:ascii="Segoe UI Symbol" w:eastAsia="Arial" w:hAnsi="Segoe UI Symbol" w:cs="Segoe UI Symbo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lastRenderedPageBreak/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="00A95296">
              <w:rPr>
                <w:rFonts w:eastAsia="Arial" w:cs="Arial"/>
                <w:color w:val="auto"/>
                <w:sz w:val="22"/>
              </w:rPr>
              <w:t>Submit a copy of</w:t>
            </w:r>
            <w:r w:rsidR="00AC3034">
              <w:rPr>
                <w:rFonts w:eastAsia="Arial" w:cs="Arial"/>
                <w:color w:val="auto"/>
                <w:sz w:val="22"/>
              </w:rPr>
              <w:t xml:space="preserve"> </w:t>
            </w:r>
            <w:r w:rsidR="003C374B">
              <w:rPr>
                <w:rFonts w:eastAsia="Arial" w:cs="Arial"/>
                <w:color w:val="auto"/>
                <w:sz w:val="22"/>
              </w:rPr>
              <w:t>the</w:t>
            </w:r>
            <w:r w:rsidR="00E71D34">
              <w:rPr>
                <w:rFonts w:eastAsia="Arial" w:cs="Arial"/>
                <w:color w:val="auto"/>
                <w:sz w:val="22"/>
              </w:rPr>
              <w:t xml:space="preserve"> </w:t>
            </w:r>
            <w:r w:rsidR="00BB6F2A">
              <w:rPr>
                <w:rFonts w:eastAsia="Arial" w:cs="Arial"/>
                <w:color w:val="auto"/>
                <w:sz w:val="22"/>
              </w:rPr>
              <w:t>B</w:t>
            </w:r>
            <w:r w:rsidR="00E71D34">
              <w:rPr>
                <w:rFonts w:eastAsia="Arial" w:cs="Arial"/>
                <w:color w:val="auto"/>
                <w:sz w:val="22"/>
              </w:rPr>
              <w:t>idder</w:t>
            </w:r>
            <w:r w:rsidR="00D7338D">
              <w:rPr>
                <w:rFonts w:eastAsia="Arial" w:cs="Arial"/>
                <w:color w:val="auto"/>
                <w:sz w:val="22"/>
              </w:rPr>
              <w:t>’</w:t>
            </w:r>
            <w:r w:rsidR="00E71D34">
              <w:rPr>
                <w:rFonts w:eastAsia="Arial" w:cs="Arial"/>
                <w:color w:val="auto"/>
                <w:sz w:val="22"/>
              </w:rPr>
              <w:t>s</w:t>
            </w:r>
            <w:r w:rsidR="003C374B">
              <w:rPr>
                <w:rFonts w:eastAsia="Arial" w:cs="Arial"/>
                <w:color w:val="auto"/>
                <w:sz w:val="22"/>
              </w:rPr>
              <w:t xml:space="preserve"> </w:t>
            </w:r>
            <w:r w:rsidR="00AC3034">
              <w:rPr>
                <w:rFonts w:eastAsia="Arial" w:cs="Arial"/>
                <w:color w:val="auto"/>
                <w:sz w:val="22"/>
              </w:rPr>
              <w:t xml:space="preserve">Small Business Certification from the </w:t>
            </w:r>
            <w:r w:rsidR="007E4012" w:rsidRPr="007E4012">
              <w:rPr>
                <w:rFonts w:eastAsia="Arial" w:cs="Arial"/>
                <w:color w:val="auto"/>
                <w:sz w:val="22"/>
              </w:rPr>
              <w:t>Department of General Services, Office of Small Business and DVBE Services (OSDS)</w:t>
            </w:r>
            <w:r w:rsidR="007E4012">
              <w:rPr>
                <w:rFonts w:eastAsia="Arial" w:cs="Arial"/>
                <w:color w:val="auto"/>
                <w:sz w:val="22"/>
              </w:rPr>
              <w:t>.</w:t>
            </w:r>
          </w:p>
        </w:tc>
      </w:tr>
      <w:tr w:rsidR="003B7BC8" w:rsidRPr="00B7235D" w14:paraId="272DC9BA" w14:textId="77777777" w:rsidTr="4FB22B1F">
        <w:trPr>
          <w:trHeight w:val="300"/>
        </w:trPr>
        <w:tc>
          <w:tcPr>
            <w:tcW w:w="795" w:type="dxa"/>
          </w:tcPr>
          <w:p w14:paraId="450C49D9" w14:textId="67BF443C" w:rsidR="003B7BC8" w:rsidRPr="00B7235D" w:rsidRDefault="003B7BC8" w:rsidP="6CA0FD04">
            <w:pPr>
              <w:spacing w:after="0" w:line="240" w:lineRule="auto"/>
              <w:jc w:val="center"/>
              <w:rPr>
                <w:rFonts w:eastAsia="Arial" w:cs="Arial"/>
                <w:b/>
                <w:bCs/>
                <w:color w:val="auto"/>
                <w:sz w:val="22"/>
              </w:rPr>
            </w:pPr>
            <w:r>
              <w:rPr>
                <w:rFonts w:eastAsia="Arial" w:cs="Arial"/>
                <w:b/>
                <w:bCs/>
                <w:color w:val="auto"/>
                <w:sz w:val="22"/>
              </w:rPr>
              <w:t>18</w:t>
            </w:r>
          </w:p>
        </w:tc>
        <w:tc>
          <w:tcPr>
            <w:tcW w:w="1800" w:type="dxa"/>
          </w:tcPr>
          <w:p w14:paraId="1A907998" w14:textId="77777777" w:rsidR="00FA3BB0" w:rsidRDefault="00FA3BB0" w:rsidP="00FA3BB0">
            <w:pPr>
              <w:spacing w:after="60" w:line="252" w:lineRule="auto"/>
              <w:rPr>
                <w:rFonts w:eastAsia="Arial" w:cs="Arial"/>
                <w:b/>
                <w:bCs/>
                <w:color w:val="auto"/>
                <w:sz w:val="22"/>
              </w:rPr>
            </w:pPr>
            <w:r w:rsidRPr="009F5520">
              <w:rPr>
                <w:rFonts w:eastAsia="Arial" w:cs="Arial"/>
                <w:b/>
                <w:bCs/>
                <w:color w:val="auto"/>
                <w:sz w:val="22"/>
              </w:rPr>
              <w:t xml:space="preserve">TACPA Preference Request for Good and Services STD 830 form </w:t>
            </w:r>
          </w:p>
          <w:p w14:paraId="339587E6" w14:textId="77777777" w:rsidR="00FA3BB0" w:rsidRDefault="00FA3BB0" w:rsidP="00FA3BB0">
            <w:pPr>
              <w:spacing w:after="60" w:line="252" w:lineRule="auto"/>
              <w:rPr>
                <w:rFonts w:eastAsia="Arial" w:cs="Arial"/>
                <w:b/>
                <w:bCs/>
                <w:color w:val="auto"/>
                <w:sz w:val="22"/>
              </w:rPr>
            </w:pPr>
          </w:p>
          <w:p w14:paraId="0379EE17" w14:textId="4BFB91C0" w:rsidR="003B7BC8" w:rsidRPr="00B7235D" w:rsidRDefault="00BC6F0F" w:rsidP="6CA0FD04">
            <w:pPr>
              <w:spacing w:after="60" w:line="252" w:lineRule="auto"/>
              <w:rPr>
                <w:rFonts w:eastAsia="Arial" w:cs="Arial"/>
                <w:b/>
                <w:bCs/>
                <w:color w:val="auto"/>
                <w:sz w:val="22"/>
              </w:rPr>
            </w:pPr>
            <w:r w:rsidRPr="00BC6F0F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>Required only if Bidder is seeking TACPA preference</w:t>
            </w:r>
          </w:p>
        </w:tc>
        <w:tc>
          <w:tcPr>
            <w:tcW w:w="7185" w:type="dxa"/>
          </w:tcPr>
          <w:p w14:paraId="77AF9D2D" w14:textId="6DAC60E8" w:rsidR="003B7BC8" w:rsidRPr="00B7235D" w:rsidRDefault="002908FF" w:rsidP="000F451C">
            <w:pPr>
              <w:spacing w:after="50" w:line="254" w:lineRule="auto"/>
              <w:ind w:left="288" w:hanging="288"/>
              <w:rPr>
                <w:rFonts w:ascii="Segoe UI Symbol" w:eastAsia="Arial" w:hAnsi="Segoe UI Symbol" w:cs="Segoe UI Symbo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="004D0D2E" w:rsidRPr="007D2DF2">
              <w:rPr>
                <w:rFonts w:eastAsia="Arial" w:cs="Arial"/>
                <w:color w:val="auto"/>
                <w:sz w:val="22"/>
              </w:rPr>
              <w:t xml:space="preserve">Complete Section </w:t>
            </w:r>
            <w:r w:rsidR="004D0D2E">
              <w:rPr>
                <w:rFonts w:eastAsia="Arial" w:cs="Arial"/>
                <w:color w:val="auto"/>
                <w:sz w:val="22"/>
              </w:rPr>
              <w:t>I</w:t>
            </w:r>
            <w:r w:rsidR="00FE7052">
              <w:rPr>
                <w:rFonts w:eastAsia="Arial" w:cs="Arial"/>
                <w:color w:val="auto"/>
                <w:sz w:val="22"/>
              </w:rPr>
              <w:t xml:space="preserve">, II, </w:t>
            </w:r>
            <w:r w:rsidR="000F451C">
              <w:rPr>
                <w:rFonts w:eastAsia="Arial" w:cs="Arial"/>
                <w:color w:val="auto"/>
                <w:sz w:val="22"/>
              </w:rPr>
              <w:t>and III.</w:t>
            </w:r>
          </w:p>
        </w:tc>
      </w:tr>
      <w:tr w:rsidR="00F0728B" w:rsidRPr="00B7235D" w14:paraId="0D0F87FC" w14:textId="77777777" w:rsidTr="4FB22B1F">
        <w:trPr>
          <w:trHeight w:val="300"/>
        </w:trPr>
        <w:tc>
          <w:tcPr>
            <w:tcW w:w="795" w:type="dxa"/>
          </w:tcPr>
          <w:p w14:paraId="45673D57" w14:textId="4FFE03B2" w:rsidR="00F0728B" w:rsidRDefault="00F0728B" w:rsidP="6CA0FD04">
            <w:pPr>
              <w:spacing w:after="0" w:line="240" w:lineRule="auto"/>
              <w:jc w:val="center"/>
              <w:rPr>
                <w:rFonts w:eastAsia="Arial" w:cs="Arial"/>
                <w:b/>
                <w:bCs/>
                <w:color w:val="auto"/>
                <w:sz w:val="22"/>
              </w:rPr>
            </w:pPr>
            <w:r>
              <w:rPr>
                <w:rFonts w:eastAsia="Arial" w:cs="Arial"/>
                <w:b/>
                <w:bCs/>
                <w:color w:val="auto"/>
                <w:sz w:val="22"/>
              </w:rPr>
              <w:t>19</w:t>
            </w:r>
          </w:p>
        </w:tc>
        <w:tc>
          <w:tcPr>
            <w:tcW w:w="1800" w:type="dxa"/>
          </w:tcPr>
          <w:p w14:paraId="5656B8FD" w14:textId="540E4C41" w:rsidR="00F0728B" w:rsidRDefault="007B3C03" w:rsidP="00FA3BB0">
            <w:pPr>
              <w:spacing w:after="60" w:line="252" w:lineRule="auto"/>
              <w:rPr>
                <w:rFonts w:eastAsia="Arial" w:cs="Arial"/>
                <w:b/>
                <w:bCs/>
                <w:color w:val="auto"/>
                <w:sz w:val="22"/>
              </w:rPr>
            </w:pPr>
            <w:r w:rsidRPr="009F5520">
              <w:rPr>
                <w:rFonts w:eastAsia="Arial" w:cs="Arial"/>
                <w:b/>
                <w:bCs/>
                <w:color w:val="auto"/>
                <w:sz w:val="22"/>
              </w:rPr>
              <w:t>TACPA</w:t>
            </w:r>
            <w:r w:rsidR="00C10BF9">
              <w:rPr>
                <w:rFonts w:eastAsia="Arial" w:cs="Arial"/>
                <w:b/>
                <w:bCs/>
                <w:color w:val="auto"/>
                <w:sz w:val="22"/>
              </w:rPr>
              <w:t xml:space="preserve"> Bidder</w:t>
            </w:r>
            <w:r w:rsidR="00051D35">
              <w:rPr>
                <w:rFonts w:eastAsia="Arial" w:cs="Arial"/>
                <w:b/>
                <w:bCs/>
                <w:color w:val="auto"/>
                <w:sz w:val="22"/>
              </w:rPr>
              <w:t>’</w:t>
            </w:r>
            <w:r w:rsidR="00C10BF9">
              <w:rPr>
                <w:rFonts w:eastAsia="Arial" w:cs="Arial"/>
                <w:b/>
                <w:bCs/>
                <w:color w:val="auto"/>
                <w:sz w:val="22"/>
              </w:rPr>
              <w:t xml:space="preserve">s Summary of Contract </w:t>
            </w:r>
            <w:r w:rsidR="00BD6340">
              <w:rPr>
                <w:rFonts w:eastAsia="Arial" w:cs="Arial"/>
                <w:b/>
                <w:bCs/>
                <w:color w:val="auto"/>
                <w:sz w:val="22"/>
              </w:rPr>
              <w:t>A</w:t>
            </w:r>
            <w:r w:rsidR="00C10BF9">
              <w:rPr>
                <w:rFonts w:eastAsia="Arial" w:cs="Arial"/>
                <w:b/>
                <w:bCs/>
                <w:color w:val="auto"/>
                <w:sz w:val="22"/>
              </w:rPr>
              <w:t>ctivities and Labor Hours</w:t>
            </w:r>
          </w:p>
          <w:p w14:paraId="64C102FF" w14:textId="77777777" w:rsidR="00C10BF9" w:rsidRDefault="00C10BF9" w:rsidP="00FA3BB0">
            <w:pPr>
              <w:spacing w:after="60" w:line="252" w:lineRule="auto"/>
              <w:rPr>
                <w:rFonts w:eastAsia="Arial" w:cs="Arial"/>
                <w:b/>
                <w:bCs/>
                <w:color w:val="auto"/>
                <w:sz w:val="22"/>
              </w:rPr>
            </w:pPr>
          </w:p>
          <w:p w14:paraId="6DA06CD1" w14:textId="4853D7BD" w:rsidR="00277A5D" w:rsidRDefault="00BC6F0F" w:rsidP="00FA3BB0">
            <w:pPr>
              <w:spacing w:after="60" w:line="252" w:lineRule="auto"/>
              <w:rPr>
                <w:rFonts w:eastAsia="Arial" w:cs="Arial"/>
                <w:b/>
                <w:bCs/>
                <w:color w:val="auto"/>
                <w:sz w:val="22"/>
              </w:rPr>
            </w:pPr>
            <w:r w:rsidRPr="00BC6F0F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>Required only if Bidder is seeking TACPA preference</w:t>
            </w:r>
          </w:p>
          <w:p w14:paraId="2333F813" w14:textId="77777777" w:rsidR="00C10BF9" w:rsidRDefault="00C10BF9" w:rsidP="00FA3BB0">
            <w:pPr>
              <w:spacing w:after="60" w:line="252" w:lineRule="auto"/>
              <w:rPr>
                <w:rFonts w:eastAsia="Arial" w:cs="Arial"/>
                <w:b/>
                <w:bCs/>
                <w:color w:val="auto"/>
                <w:sz w:val="22"/>
              </w:rPr>
            </w:pPr>
          </w:p>
          <w:p w14:paraId="24A917B0" w14:textId="1646CA3C" w:rsidR="00F0728B" w:rsidRPr="009F5520" w:rsidRDefault="00F0728B" w:rsidP="00FA3BB0">
            <w:pPr>
              <w:spacing w:after="60" w:line="252" w:lineRule="auto"/>
              <w:rPr>
                <w:rFonts w:eastAsia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185" w:type="dxa"/>
          </w:tcPr>
          <w:p w14:paraId="05FE6FB1" w14:textId="775FF69F" w:rsidR="00F0728B" w:rsidRPr="00B7235D" w:rsidRDefault="00277A5D" w:rsidP="000F451C">
            <w:pPr>
              <w:spacing w:after="50" w:line="254" w:lineRule="auto"/>
              <w:ind w:left="288" w:hanging="288"/>
              <w:rPr>
                <w:rFonts w:ascii="Segoe UI Symbol" w:eastAsia="Arial" w:hAnsi="Segoe UI Symbol" w:cs="Segoe UI Symbo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Pr="007D2DF2">
              <w:rPr>
                <w:rFonts w:eastAsia="Arial" w:cs="Arial"/>
                <w:color w:val="auto"/>
                <w:sz w:val="22"/>
              </w:rPr>
              <w:t xml:space="preserve">Complete Section </w:t>
            </w:r>
            <w:r>
              <w:rPr>
                <w:rFonts w:eastAsia="Arial" w:cs="Arial"/>
                <w:color w:val="auto"/>
                <w:sz w:val="22"/>
              </w:rPr>
              <w:t>I, II, and III.</w:t>
            </w:r>
          </w:p>
        </w:tc>
      </w:tr>
      <w:tr w:rsidR="002C1640" w:rsidRPr="00B7235D" w14:paraId="0B25C19E" w14:textId="77777777" w:rsidTr="4FB22B1F">
        <w:trPr>
          <w:trHeight w:val="300"/>
        </w:trPr>
        <w:tc>
          <w:tcPr>
            <w:tcW w:w="795" w:type="dxa"/>
          </w:tcPr>
          <w:p w14:paraId="38C3A8DB" w14:textId="7CDAEB23" w:rsidR="002C1640" w:rsidRDefault="002C1640" w:rsidP="6CA0FD04">
            <w:pPr>
              <w:spacing w:after="0" w:line="240" w:lineRule="auto"/>
              <w:jc w:val="center"/>
              <w:rPr>
                <w:rFonts w:eastAsia="Arial" w:cs="Arial"/>
                <w:b/>
                <w:bCs/>
                <w:color w:val="auto"/>
                <w:sz w:val="22"/>
              </w:rPr>
            </w:pPr>
            <w:r>
              <w:rPr>
                <w:rFonts w:eastAsia="Arial" w:cs="Arial"/>
                <w:b/>
                <w:bCs/>
                <w:color w:val="auto"/>
                <w:sz w:val="22"/>
              </w:rPr>
              <w:t>20</w:t>
            </w:r>
          </w:p>
        </w:tc>
        <w:tc>
          <w:tcPr>
            <w:tcW w:w="1800" w:type="dxa"/>
          </w:tcPr>
          <w:p w14:paraId="7E0211B6" w14:textId="6C6301A9" w:rsidR="00D360DD" w:rsidRPr="00D360DD" w:rsidRDefault="00D360DD" w:rsidP="002C1640">
            <w:pPr>
              <w:spacing w:before="20" w:after="0" w:line="240" w:lineRule="auto"/>
              <w:rPr>
                <w:rFonts w:eastAsia="Arial" w:cs="Arial"/>
                <w:b/>
                <w:bCs/>
                <w:color w:val="auto"/>
                <w:sz w:val="22"/>
              </w:rPr>
            </w:pPr>
            <w:r>
              <w:rPr>
                <w:rFonts w:eastAsia="Arial" w:cs="Arial"/>
                <w:b/>
                <w:bCs/>
                <w:color w:val="auto"/>
                <w:sz w:val="22"/>
              </w:rPr>
              <w:t>Background Information about Utility Data</w:t>
            </w:r>
          </w:p>
          <w:p w14:paraId="14E109DB" w14:textId="77777777" w:rsidR="00D360DD" w:rsidRDefault="00D360DD" w:rsidP="002C1640">
            <w:pPr>
              <w:spacing w:before="20" w:after="0" w:line="240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</w:p>
          <w:p w14:paraId="4531AE27" w14:textId="1C117ABA" w:rsidR="00C157DB" w:rsidRPr="00D360DD" w:rsidRDefault="002C1640" w:rsidP="00D360DD">
            <w:pPr>
              <w:spacing w:before="20" w:after="0" w:line="240" w:lineRule="auto"/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</w:pPr>
            <w:r w:rsidRPr="007D2DF2">
              <w:rPr>
                <w:rFonts w:eastAsia="Arial" w:cs="Arial"/>
                <w:b/>
                <w:bCs/>
                <w:i/>
                <w:iCs/>
                <w:color w:val="auto"/>
                <w:sz w:val="22"/>
              </w:rPr>
              <w:t>Reference document only</w:t>
            </w:r>
          </w:p>
        </w:tc>
        <w:tc>
          <w:tcPr>
            <w:tcW w:w="7185" w:type="dxa"/>
          </w:tcPr>
          <w:p w14:paraId="1DF2EAC8" w14:textId="6731D5BC" w:rsidR="002C1640" w:rsidRPr="00B7235D" w:rsidRDefault="006215D3" w:rsidP="000F451C">
            <w:pPr>
              <w:spacing w:after="50" w:line="254" w:lineRule="auto"/>
              <w:ind w:left="288" w:hanging="288"/>
              <w:rPr>
                <w:rFonts w:ascii="Segoe UI Symbol" w:eastAsia="Arial" w:hAnsi="Segoe UI Symbol" w:cs="Segoe UI Symbol"/>
                <w:color w:val="auto"/>
                <w:sz w:val="22"/>
              </w:rPr>
            </w:pPr>
            <w:r w:rsidRPr="00B7235D">
              <w:rPr>
                <w:rFonts w:ascii="Segoe UI Symbol" w:eastAsia="Arial" w:hAnsi="Segoe UI Symbol" w:cs="Segoe UI Symbol"/>
                <w:color w:val="auto"/>
                <w:sz w:val="22"/>
              </w:rPr>
              <w:t>☐</w:t>
            </w:r>
            <w:r w:rsidRPr="00B7235D">
              <w:rPr>
                <w:rFonts w:eastAsia="Arial" w:cs="Arial"/>
                <w:color w:val="auto"/>
                <w:sz w:val="22"/>
              </w:rPr>
              <w:t xml:space="preserve"> </w:t>
            </w:r>
            <w:r w:rsidR="005E1673">
              <w:rPr>
                <w:rFonts w:eastAsia="Arial" w:cs="Arial"/>
                <w:color w:val="auto"/>
                <w:sz w:val="22"/>
              </w:rPr>
              <w:t xml:space="preserve">Review for background information.  Attachment itself does not need to be submitted.  </w:t>
            </w:r>
          </w:p>
        </w:tc>
      </w:tr>
    </w:tbl>
    <w:p w14:paraId="490AFDD0" w14:textId="5C9A4DAB" w:rsidR="00002B2C" w:rsidRPr="00957B67" w:rsidRDefault="00002B2C" w:rsidP="6CA0FD04"/>
    <w:p w14:paraId="57D21727" w14:textId="5DF552CC" w:rsidR="00002B2C" w:rsidRPr="00957B67" w:rsidRDefault="00002B2C" w:rsidP="6CA0FD04">
      <w:pPr>
        <w:rPr>
          <w:rFonts w:eastAsia="Arial" w:cs="Arial"/>
          <w:color w:val="auto"/>
        </w:rPr>
      </w:pPr>
    </w:p>
    <w:sectPr w:rsidR="00002B2C" w:rsidRPr="00957B67" w:rsidSect="00034616">
      <w:headerReference w:type="default" r:id="rId11"/>
      <w:footerReference w:type="default" r:id="rId12"/>
      <w:pgSz w:w="12240" w:h="15840"/>
      <w:pgMar w:top="1037" w:right="1224" w:bottom="979" w:left="122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F7C48" w14:textId="77777777" w:rsidR="003E18E1" w:rsidRDefault="003E18E1">
      <w:pPr>
        <w:spacing w:after="0" w:line="240" w:lineRule="auto"/>
      </w:pPr>
      <w:r>
        <w:separator/>
      </w:r>
    </w:p>
  </w:endnote>
  <w:endnote w:type="continuationSeparator" w:id="0">
    <w:p w14:paraId="0217BE8C" w14:textId="77777777" w:rsidR="003E18E1" w:rsidRDefault="003E1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Bold">
    <w:panose1 w:val="020B07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B657" w14:textId="77777777" w:rsidR="004C005D" w:rsidRPr="00D63E3C" w:rsidRDefault="004C005D" w:rsidP="004C005D">
    <w:pPr>
      <w:pStyle w:val="Footer"/>
      <w:tabs>
        <w:tab w:val="center" w:pos="5040"/>
        <w:tab w:val="right" w:pos="9900"/>
      </w:tabs>
      <w:jc w:val="right"/>
      <w:rPr>
        <w:rFonts w:cs="Arial"/>
      </w:rPr>
    </w:pPr>
    <w:r w:rsidRPr="00D63E3C">
      <w:rPr>
        <w:rFonts w:cs="Arial"/>
      </w:rPr>
      <w:t>October 2026</w:t>
    </w:r>
    <w:r w:rsidRPr="00D63E3C">
      <w:rPr>
        <w:rFonts w:cs="Arial"/>
      </w:rPr>
      <w:tab/>
      <w:t xml:space="preserve">Page </w:t>
    </w:r>
    <w:r w:rsidRPr="00D63E3C">
      <w:rPr>
        <w:rStyle w:val="PageNumber"/>
        <w:rFonts w:cs="Arial"/>
      </w:rPr>
      <w:fldChar w:fldCharType="begin"/>
    </w:r>
    <w:r w:rsidRPr="00D63E3C">
      <w:rPr>
        <w:rStyle w:val="PageNumber"/>
        <w:rFonts w:cs="Arial"/>
      </w:rPr>
      <w:instrText xml:space="preserve"> PAGE </w:instrText>
    </w:r>
    <w:r w:rsidRPr="00D63E3C">
      <w:rPr>
        <w:rStyle w:val="PageNumber"/>
        <w:rFonts w:cs="Arial"/>
      </w:rPr>
      <w:fldChar w:fldCharType="separate"/>
    </w:r>
    <w:r>
      <w:rPr>
        <w:rStyle w:val="PageNumber"/>
        <w:rFonts w:cs="Arial"/>
      </w:rPr>
      <w:t>1</w:t>
    </w:r>
    <w:r w:rsidRPr="00D63E3C">
      <w:rPr>
        <w:rStyle w:val="PageNumber"/>
        <w:rFonts w:cs="Arial"/>
      </w:rPr>
      <w:fldChar w:fldCharType="end"/>
    </w:r>
    <w:r w:rsidRPr="00D63E3C">
      <w:rPr>
        <w:rStyle w:val="PageNumber"/>
        <w:rFonts w:cs="Arial"/>
      </w:rPr>
      <w:t xml:space="preserve"> of </w:t>
    </w:r>
    <w:r w:rsidRPr="00D63E3C">
      <w:rPr>
        <w:rStyle w:val="PageNumber"/>
        <w:rFonts w:cs="Arial"/>
      </w:rPr>
      <w:fldChar w:fldCharType="begin"/>
    </w:r>
    <w:r w:rsidRPr="00D63E3C">
      <w:rPr>
        <w:rStyle w:val="PageNumber"/>
        <w:rFonts w:cs="Arial"/>
      </w:rPr>
      <w:instrText xml:space="preserve"> NUMPAGES </w:instrText>
    </w:r>
    <w:r w:rsidRPr="00D63E3C">
      <w:rPr>
        <w:rStyle w:val="PageNumber"/>
        <w:rFonts w:cs="Arial"/>
      </w:rPr>
      <w:fldChar w:fldCharType="separate"/>
    </w:r>
    <w:r>
      <w:rPr>
        <w:rStyle w:val="PageNumber"/>
        <w:rFonts w:cs="Arial"/>
      </w:rPr>
      <w:t>3</w:t>
    </w:r>
    <w:r w:rsidRPr="00D63E3C">
      <w:rPr>
        <w:rStyle w:val="PageNumber"/>
        <w:rFonts w:cs="Arial"/>
      </w:rPr>
      <w:fldChar w:fldCharType="end"/>
    </w:r>
    <w:r w:rsidRPr="00D63E3C">
      <w:rPr>
        <w:rFonts w:cs="Arial"/>
      </w:rPr>
      <w:tab/>
      <w:t>RFP-26-501</w:t>
    </w:r>
  </w:p>
  <w:p w14:paraId="324E1BF1" w14:textId="2CC67B84" w:rsidR="00002B2C" w:rsidRPr="002C11C9" w:rsidRDefault="004C005D" w:rsidP="004C005D">
    <w:pPr>
      <w:tabs>
        <w:tab w:val="left" w:pos="0"/>
        <w:tab w:val="center" w:pos="4680"/>
        <w:tab w:val="left" w:pos="9360"/>
      </w:tabs>
      <w:jc w:val="right"/>
    </w:pPr>
    <w:r w:rsidRPr="00D63E3C">
      <w:rPr>
        <w:rFonts w:cs="Arial"/>
        <w:snapToGrid w:val="0"/>
      </w:rPr>
      <w:t xml:space="preserve">                                                           </w:t>
    </w:r>
    <w:r w:rsidRPr="00D63E3C">
      <w:rPr>
        <w:rFonts w:cs="Arial"/>
      </w:rPr>
      <w:t>Attachment 1</w:t>
    </w:r>
    <w:r>
      <w:rPr>
        <w:rFonts w:cs="Arial"/>
      </w:rPr>
      <w:t xml:space="preserve">6                  </w:t>
    </w:r>
    <w:r w:rsidRPr="00D63E3C">
      <w:rPr>
        <w:rFonts w:cs="Arial"/>
      </w:rPr>
      <w:t xml:space="preserve">       HOMES Pay for Performance                            Statewide Implementer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FE7E5" w14:textId="77777777" w:rsidR="003E18E1" w:rsidRDefault="003E18E1">
      <w:pPr>
        <w:spacing w:after="0" w:line="240" w:lineRule="auto"/>
      </w:pPr>
      <w:r>
        <w:separator/>
      </w:r>
    </w:p>
  </w:footnote>
  <w:footnote w:type="continuationSeparator" w:id="0">
    <w:p w14:paraId="555CDE32" w14:textId="77777777" w:rsidR="003E18E1" w:rsidRDefault="003E1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6CA0FD04" w14:paraId="007772DA" w14:textId="77777777" w:rsidTr="6CA0FD04">
      <w:trPr>
        <w:trHeight w:val="300"/>
      </w:trPr>
      <w:tc>
        <w:tcPr>
          <w:tcW w:w="3260" w:type="dxa"/>
        </w:tcPr>
        <w:p w14:paraId="0D825D7F" w14:textId="7BE55E40" w:rsidR="6CA0FD04" w:rsidRDefault="6CA0FD04" w:rsidP="6CA0FD04">
          <w:pPr>
            <w:pStyle w:val="Header"/>
            <w:ind w:left="-115"/>
          </w:pPr>
        </w:p>
      </w:tc>
      <w:tc>
        <w:tcPr>
          <w:tcW w:w="3260" w:type="dxa"/>
        </w:tcPr>
        <w:p w14:paraId="5305F189" w14:textId="76671214" w:rsidR="6CA0FD04" w:rsidRDefault="6CA0FD04" w:rsidP="6CA0FD04">
          <w:pPr>
            <w:pStyle w:val="Header"/>
            <w:jc w:val="center"/>
          </w:pPr>
        </w:p>
      </w:tc>
      <w:tc>
        <w:tcPr>
          <w:tcW w:w="3260" w:type="dxa"/>
        </w:tcPr>
        <w:p w14:paraId="47C173C7" w14:textId="727CB0FB" w:rsidR="6CA0FD04" w:rsidRDefault="6CA0FD04" w:rsidP="6CA0FD04">
          <w:pPr>
            <w:pStyle w:val="Header"/>
            <w:ind w:right="-115"/>
            <w:jc w:val="right"/>
          </w:pPr>
        </w:p>
      </w:tc>
    </w:tr>
  </w:tbl>
  <w:p w14:paraId="15AC99A5" w14:textId="2D8DAC6A" w:rsidR="6CA0FD04" w:rsidRDefault="6CA0FD04" w:rsidP="6CA0FD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01C0F4"/>
    <w:multiLevelType w:val="hybridMultilevel"/>
    <w:tmpl w:val="AD3A1398"/>
    <w:lvl w:ilvl="0" w:tplc="20527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C8FB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F623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B28C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F2E1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C4D3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C817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9876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EEC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F63C66"/>
    <w:multiLevelType w:val="hybridMultilevel"/>
    <w:tmpl w:val="BB60C98C"/>
    <w:lvl w:ilvl="0" w:tplc="8C24CF0C">
      <w:start w:val="1"/>
      <w:numFmt w:val="decimal"/>
      <w:lvlText w:val="%1)"/>
      <w:lvlJc w:val="left"/>
      <w:pPr>
        <w:ind w:left="1020" w:hanging="360"/>
      </w:pPr>
    </w:lvl>
    <w:lvl w:ilvl="1" w:tplc="ACE435AE">
      <w:start w:val="1"/>
      <w:numFmt w:val="decimal"/>
      <w:lvlText w:val="%2)"/>
      <w:lvlJc w:val="left"/>
      <w:pPr>
        <w:ind w:left="1020" w:hanging="360"/>
      </w:pPr>
    </w:lvl>
    <w:lvl w:ilvl="2" w:tplc="ACE8B20C">
      <w:start w:val="1"/>
      <w:numFmt w:val="decimal"/>
      <w:lvlText w:val="%3)"/>
      <w:lvlJc w:val="left"/>
      <w:pPr>
        <w:ind w:left="1020" w:hanging="360"/>
      </w:pPr>
    </w:lvl>
    <w:lvl w:ilvl="3" w:tplc="1ACEBCF8">
      <w:start w:val="1"/>
      <w:numFmt w:val="decimal"/>
      <w:lvlText w:val="%4)"/>
      <w:lvlJc w:val="left"/>
      <w:pPr>
        <w:ind w:left="1020" w:hanging="360"/>
      </w:pPr>
    </w:lvl>
    <w:lvl w:ilvl="4" w:tplc="FDDA409C">
      <w:start w:val="1"/>
      <w:numFmt w:val="decimal"/>
      <w:lvlText w:val="%5)"/>
      <w:lvlJc w:val="left"/>
      <w:pPr>
        <w:ind w:left="1020" w:hanging="360"/>
      </w:pPr>
    </w:lvl>
    <w:lvl w:ilvl="5" w:tplc="349EF014">
      <w:start w:val="1"/>
      <w:numFmt w:val="decimal"/>
      <w:lvlText w:val="%6)"/>
      <w:lvlJc w:val="left"/>
      <w:pPr>
        <w:ind w:left="1020" w:hanging="360"/>
      </w:pPr>
    </w:lvl>
    <w:lvl w:ilvl="6" w:tplc="B5786EAE">
      <w:start w:val="1"/>
      <w:numFmt w:val="decimal"/>
      <w:lvlText w:val="%7)"/>
      <w:lvlJc w:val="left"/>
      <w:pPr>
        <w:ind w:left="1020" w:hanging="360"/>
      </w:pPr>
    </w:lvl>
    <w:lvl w:ilvl="7" w:tplc="87BCA22C">
      <w:start w:val="1"/>
      <w:numFmt w:val="decimal"/>
      <w:lvlText w:val="%8)"/>
      <w:lvlJc w:val="left"/>
      <w:pPr>
        <w:ind w:left="1020" w:hanging="360"/>
      </w:pPr>
    </w:lvl>
    <w:lvl w:ilvl="8" w:tplc="0DAA7A74">
      <w:start w:val="1"/>
      <w:numFmt w:val="decimal"/>
      <w:lvlText w:val="%9)"/>
      <w:lvlJc w:val="left"/>
      <w:pPr>
        <w:ind w:left="1020" w:hanging="360"/>
      </w:pPr>
    </w:lvl>
  </w:abstractNum>
  <w:abstractNum w:abstractNumId="11" w15:restartNumberingAfterBreak="0">
    <w:nsid w:val="4C791470"/>
    <w:multiLevelType w:val="hybridMultilevel"/>
    <w:tmpl w:val="5F361AD6"/>
    <w:lvl w:ilvl="0" w:tplc="D9C02758">
      <w:start w:val="1"/>
      <w:numFmt w:val="decimal"/>
      <w:lvlText w:val="%1)"/>
      <w:lvlJc w:val="left"/>
      <w:pPr>
        <w:ind w:left="1020" w:hanging="360"/>
      </w:pPr>
    </w:lvl>
    <w:lvl w:ilvl="1" w:tplc="E3B42D84">
      <w:start w:val="1"/>
      <w:numFmt w:val="decimal"/>
      <w:lvlText w:val="%2)"/>
      <w:lvlJc w:val="left"/>
      <w:pPr>
        <w:ind w:left="1020" w:hanging="360"/>
      </w:pPr>
    </w:lvl>
    <w:lvl w:ilvl="2" w:tplc="8E84C322">
      <w:start w:val="1"/>
      <w:numFmt w:val="decimal"/>
      <w:lvlText w:val="%3)"/>
      <w:lvlJc w:val="left"/>
      <w:pPr>
        <w:ind w:left="1020" w:hanging="360"/>
      </w:pPr>
    </w:lvl>
    <w:lvl w:ilvl="3" w:tplc="82822872">
      <w:start w:val="1"/>
      <w:numFmt w:val="decimal"/>
      <w:lvlText w:val="%4)"/>
      <w:lvlJc w:val="left"/>
      <w:pPr>
        <w:ind w:left="1020" w:hanging="360"/>
      </w:pPr>
    </w:lvl>
    <w:lvl w:ilvl="4" w:tplc="2C541786">
      <w:start w:val="1"/>
      <w:numFmt w:val="decimal"/>
      <w:lvlText w:val="%5)"/>
      <w:lvlJc w:val="left"/>
      <w:pPr>
        <w:ind w:left="1020" w:hanging="360"/>
      </w:pPr>
    </w:lvl>
    <w:lvl w:ilvl="5" w:tplc="DD3E37E6">
      <w:start w:val="1"/>
      <w:numFmt w:val="decimal"/>
      <w:lvlText w:val="%6)"/>
      <w:lvlJc w:val="left"/>
      <w:pPr>
        <w:ind w:left="1020" w:hanging="360"/>
      </w:pPr>
    </w:lvl>
    <w:lvl w:ilvl="6" w:tplc="F88A83C8">
      <w:start w:val="1"/>
      <w:numFmt w:val="decimal"/>
      <w:lvlText w:val="%7)"/>
      <w:lvlJc w:val="left"/>
      <w:pPr>
        <w:ind w:left="1020" w:hanging="360"/>
      </w:pPr>
    </w:lvl>
    <w:lvl w:ilvl="7" w:tplc="002E39EA">
      <w:start w:val="1"/>
      <w:numFmt w:val="decimal"/>
      <w:lvlText w:val="%8)"/>
      <w:lvlJc w:val="left"/>
      <w:pPr>
        <w:ind w:left="1020" w:hanging="360"/>
      </w:pPr>
    </w:lvl>
    <w:lvl w:ilvl="8" w:tplc="42B44CF8">
      <w:start w:val="1"/>
      <w:numFmt w:val="decimal"/>
      <w:lvlText w:val="%9)"/>
      <w:lvlJc w:val="left"/>
      <w:pPr>
        <w:ind w:left="1020" w:hanging="360"/>
      </w:pPr>
    </w:lvl>
  </w:abstractNum>
  <w:abstractNum w:abstractNumId="12" w15:restartNumberingAfterBreak="0">
    <w:nsid w:val="631038F5"/>
    <w:multiLevelType w:val="hybridMultilevel"/>
    <w:tmpl w:val="2C8EA7E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94591C"/>
    <w:multiLevelType w:val="hybridMultilevel"/>
    <w:tmpl w:val="C90EB540"/>
    <w:lvl w:ilvl="0" w:tplc="D8ACE1E8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607759">
    <w:abstractNumId w:val="9"/>
  </w:num>
  <w:num w:numId="2" w16cid:durableId="1378310693">
    <w:abstractNumId w:val="8"/>
  </w:num>
  <w:num w:numId="3" w16cid:durableId="716970511">
    <w:abstractNumId w:val="6"/>
  </w:num>
  <w:num w:numId="4" w16cid:durableId="1358852074">
    <w:abstractNumId w:val="5"/>
  </w:num>
  <w:num w:numId="5" w16cid:durableId="1724209827">
    <w:abstractNumId w:val="4"/>
  </w:num>
  <w:num w:numId="6" w16cid:durableId="1422291952">
    <w:abstractNumId w:val="7"/>
  </w:num>
  <w:num w:numId="7" w16cid:durableId="45766203">
    <w:abstractNumId w:val="3"/>
  </w:num>
  <w:num w:numId="8" w16cid:durableId="120848897">
    <w:abstractNumId w:val="2"/>
  </w:num>
  <w:num w:numId="9" w16cid:durableId="1787236799">
    <w:abstractNumId w:val="1"/>
  </w:num>
  <w:num w:numId="10" w16cid:durableId="569392863">
    <w:abstractNumId w:val="0"/>
  </w:num>
  <w:num w:numId="11" w16cid:durableId="305550138">
    <w:abstractNumId w:val="11"/>
  </w:num>
  <w:num w:numId="12" w16cid:durableId="751199788">
    <w:abstractNumId w:val="10"/>
  </w:num>
  <w:num w:numId="13" w16cid:durableId="365639904">
    <w:abstractNumId w:val="13"/>
  </w:num>
  <w:num w:numId="14" w16cid:durableId="5186677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784"/>
    <w:rsid w:val="00002B2C"/>
    <w:rsid w:val="00005781"/>
    <w:rsid w:val="00010B69"/>
    <w:rsid w:val="0001402E"/>
    <w:rsid w:val="00014E63"/>
    <w:rsid w:val="00017F11"/>
    <w:rsid w:val="00026CED"/>
    <w:rsid w:val="00031891"/>
    <w:rsid w:val="0003336F"/>
    <w:rsid w:val="00034616"/>
    <w:rsid w:val="000373C0"/>
    <w:rsid w:val="00043DE2"/>
    <w:rsid w:val="00044582"/>
    <w:rsid w:val="000504FA"/>
    <w:rsid w:val="00051D35"/>
    <w:rsid w:val="00052EF8"/>
    <w:rsid w:val="0005313E"/>
    <w:rsid w:val="000537F0"/>
    <w:rsid w:val="000557A5"/>
    <w:rsid w:val="00057787"/>
    <w:rsid w:val="000578A6"/>
    <w:rsid w:val="0006063C"/>
    <w:rsid w:val="0006581D"/>
    <w:rsid w:val="0007098C"/>
    <w:rsid w:val="00071B2A"/>
    <w:rsid w:val="0007586F"/>
    <w:rsid w:val="00085F4A"/>
    <w:rsid w:val="00086E14"/>
    <w:rsid w:val="00090B47"/>
    <w:rsid w:val="0009219A"/>
    <w:rsid w:val="000922BF"/>
    <w:rsid w:val="0009399A"/>
    <w:rsid w:val="000A0B9A"/>
    <w:rsid w:val="000A29BC"/>
    <w:rsid w:val="000B081F"/>
    <w:rsid w:val="000C1A9E"/>
    <w:rsid w:val="000C2041"/>
    <w:rsid w:val="000C2DE5"/>
    <w:rsid w:val="000C5823"/>
    <w:rsid w:val="000D49DA"/>
    <w:rsid w:val="000E0349"/>
    <w:rsid w:val="000E63AB"/>
    <w:rsid w:val="000F0309"/>
    <w:rsid w:val="000F2C09"/>
    <w:rsid w:val="000F451C"/>
    <w:rsid w:val="000F6CF3"/>
    <w:rsid w:val="00101BFC"/>
    <w:rsid w:val="00103CBE"/>
    <w:rsid w:val="00107942"/>
    <w:rsid w:val="0010F8AE"/>
    <w:rsid w:val="001222CD"/>
    <w:rsid w:val="00131BB1"/>
    <w:rsid w:val="001343D3"/>
    <w:rsid w:val="001343D5"/>
    <w:rsid w:val="00137F2E"/>
    <w:rsid w:val="00140F52"/>
    <w:rsid w:val="00141BA5"/>
    <w:rsid w:val="0015074B"/>
    <w:rsid w:val="00151935"/>
    <w:rsid w:val="00157145"/>
    <w:rsid w:val="00160BB0"/>
    <w:rsid w:val="00165677"/>
    <w:rsid w:val="00172590"/>
    <w:rsid w:val="00172824"/>
    <w:rsid w:val="00183AE7"/>
    <w:rsid w:val="00183F85"/>
    <w:rsid w:val="001A1A5B"/>
    <w:rsid w:val="001A1EB5"/>
    <w:rsid w:val="001A2CD2"/>
    <w:rsid w:val="001A460A"/>
    <w:rsid w:val="001B0BFD"/>
    <w:rsid w:val="001B585B"/>
    <w:rsid w:val="001B6B17"/>
    <w:rsid w:val="001C0A01"/>
    <w:rsid w:val="001C435F"/>
    <w:rsid w:val="001D02A7"/>
    <w:rsid w:val="001D44E7"/>
    <w:rsid w:val="001D491B"/>
    <w:rsid w:val="001D50B5"/>
    <w:rsid w:val="001D76FE"/>
    <w:rsid w:val="001D7A7F"/>
    <w:rsid w:val="001E00F5"/>
    <w:rsid w:val="001E3640"/>
    <w:rsid w:val="001E5D0E"/>
    <w:rsid w:val="001F0894"/>
    <w:rsid w:val="001F13E2"/>
    <w:rsid w:val="001F2E47"/>
    <w:rsid w:val="001F3704"/>
    <w:rsid w:val="001F4882"/>
    <w:rsid w:val="001F6371"/>
    <w:rsid w:val="00200640"/>
    <w:rsid w:val="00202159"/>
    <w:rsid w:val="00203583"/>
    <w:rsid w:val="00205E5B"/>
    <w:rsid w:val="00206CA3"/>
    <w:rsid w:val="0021071A"/>
    <w:rsid w:val="002116F2"/>
    <w:rsid w:val="0021325E"/>
    <w:rsid w:val="002201E5"/>
    <w:rsid w:val="00221328"/>
    <w:rsid w:val="00221491"/>
    <w:rsid w:val="00221963"/>
    <w:rsid w:val="00224E83"/>
    <w:rsid w:val="00230595"/>
    <w:rsid w:val="002338CF"/>
    <w:rsid w:val="00240C55"/>
    <w:rsid w:val="002419B9"/>
    <w:rsid w:val="0025093C"/>
    <w:rsid w:val="0026210F"/>
    <w:rsid w:val="00262D3E"/>
    <w:rsid w:val="00263AD2"/>
    <w:rsid w:val="002708B9"/>
    <w:rsid w:val="00274CB1"/>
    <w:rsid w:val="00275EF5"/>
    <w:rsid w:val="0027658C"/>
    <w:rsid w:val="00277A5D"/>
    <w:rsid w:val="00281519"/>
    <w:rsid w:val="002908FF"/>
    <w:rsid w:val="0029219C"/>
    <w:rsid w:val="00293F67"/>
    <w:rsid w:val="00294729"/>
    <w:rsid w:val="00294754"/>
    <w:rsid w:val="00295DE1"/>
    <w:rsid w:val="0029639D"/>
    <w:rsid w:val="002971DC"/>
    <w:rsid w:val="002A01B2"/>
    <w:rsid w:val="002A2211"/>
    <w:rsid w:val="002A61AA"/>
    <w:rsid w:val="002A632B"/>
    <w:rsid w:val="002A733A"/>
    <w:rsid w:val="002B022D"/>
    <w:rsid w:val="002B2062"/>
    <w:rsid w:val="002B454B"/>
    <w:rsid w:val="002B6F8D"/>
    <w:rsid w:val="002C11C9"/>
    <w:rsid w:val="002C1640"/>
    <w:rsid w:val="002C4AD9"/>
    <w:rsid w:val="002C5DDC"/>
    <w:rsid w:val="002C7341"/>
    <w:rsid w:val="002D4E34"/>
    <w:rsid w:val="002E0918"/>
    <w:rsid w:val="002E7C7A"/>
    <w:rsid w:val="002F182C"/>
    <w:rsid w:val="002F23CB"/>
    <w:rsid w:val="0030012B"/>
    <w:rsid w:val="00300738"/>
    <w:rsid w:val="003028B1"/>
    <w:rsid w:val="0030438B"/>
    <w:rsid w:val="00310573"/>
    <w:rsid w:val="00310C38"/>
    <w:rsid w:val="003115A7"/>
    <w:rsid w:val="00311949"/>
    <w:rsid w:val="00316D49"/>
    <w:rsid w:val="00316F36"/>
    <w:rsid w:val="003177C4"/>
    <w:rsid w:val="00321E62"/>
    <w:rsid w:val="00324602"/>
    <w:rsid w:val="00326F90"/>
    <w:rsid w:val="00327DAF"/>
    <w:rsid w:val="00332359"/>
    <w:rsid w:val="0033578B"/>
    <w:rsid w:val="003357A2"/>
    <w:rsid w:val="00343FD1"/>
    <w:rsid w:val="00344A3E"/>
    <w:rsid w:val="00352635"/>
    <w:rsid w:val="00352A40"/>
    <w:rsid w:val="00355A58"/>
    <w:rsid w:val="00357754"/>
    <w:rsid w:val="00361643"/>
    <w:rsid w:val="003616F3"/>
    <w:rsid w:val="003629FF"/>
    <w:rsid w:val="00362B24"/>
    <w:rsid w:val="00365CB5"/>
    <w:rsid w:val="00370CD8"/>
    <w:rsid w:val="0037AF20"/>
    <w:rsid w:val="00380183"/>
    <w:rsid w:val="00390735"/>
    <w:rsid w:val="0039178F"/>
    <w:rsid w:val="0039256E"/>
    <w:rsid w:val="00397DEB"/>
    <w:rsid w:val="00397EEE"/>
    <w:rsid w:val="003A2B38"/>
    <w:rsid w:val="003A69BC"/>
    <w:rsid w:val="003B0044"/>
    <w:rsid w:val="003B2133"/>
    <w:rsid w:val="003B2414"/>
    <w:rsid w:val="003B5930"/>
    <w:rsid w:val="003B7BC8"/>
    <w:rsid w:val="003C1580"/>
    <w:rsid w:val="003C2387"/>
    <w:rsid w:val="003C374B"/>
    <w:rsid w:val="003C59D0"/>
    <w:rsid w:val="003C6671"/>
    <w:rsid w:val="003E18E1"/>
    <w:rsid w:val="003E369E"/>
    <w:rsid w:val="003F17BF"/>
    <w:rsid w:val="003F338D"/>
    <w:rsid w:val="003F4596"/>
    <w:rsid w:val="003F6D28"/>
    <w:rsid w:val="00401CCB"/>
    <w:rsid w:val="00402166"/>
    <w:rsid w:val="00403153"/>
    <w:rsid w:val="004066AA"/>
    <w:rsid w:val="00406914"/>
    <w:rsid w:val="0040740D"/>
    <w:rsid w:val="004111A0"/>
    <w:rsid w:val="0041133B"/>
    <w:rsid w:val="00411E9F"/>
    <w:rsid w:val="004129C8"/>
    <w:rsid w:val="004129FD"/>
    <w:rsid w:val="004152DA"/>
    <w:rsid w:val="00417B3C"/>
    <w:rsid w:val="00421232"/>
    <w:rsid w:val="00421F18"/>
    <w:rsid w:val="00422092"/>
    <w:rsid w:val="0042445D"/>
    <w:rsid w:val="00427D6F"/>
    <w:rsid w:val="004307A3"/>
    <w:rsid w:val="00431C55"/>
    <w:rsid w:val="00432A23"/>
    <w:rsid w:val="00433BCC"/>
    <w:rsid w:val="004379E3"/>
    <w:rsid w:val="00443F0D"/>
    <w:rsid w:val="00447437"/>
    <w:rsid w:val="004501A9"/>
    <w:rsid w:val="00450AA8"/>
    <w:rsid w:val="00452485"/>
    <w:rsid w:val="004542F2"/>
    <w:rsid w:val="004627A5"/>
    <w:rsid w:val="00480AFA"/>
    <w:rsid w:val="00481CE8"/>
    <w:rsid w:val="00482560"/>
    <w:rsid w:val="004906F7"/>
    <w:rsid w:val="00491877"/>
    <w:rsid w:val="00491B2E"/>
    <w:rsid w:val="00491C7E"/>
    <w:rsid w:val="00492D45"/>
    <w:rsid w:val="00493C9F"/>
    <w:rsid w:val="00495CE5"/>
    <w:rsid w:val="004A0711"/>
    <w:rsid w:val="004A2F2F"/>
    <w:rsid w:val="004A79FA"/>
    <w:rsid w:val="004B031A"/>
    <w:rsid w:val="004B1894"/>
    <w:rsid w:val="004C005D"/>
    <w:rsid w:val="004C617C"/>
    <w:rsid w:val="004C7FCE"/>
    <w:rsid w:val="004D0D2E"/>
    <w:rsid w:val="004D12B7"/>
    <w:rsid w:val="004D6E27"/>
    <w:rsid w:val="004F1BC4"/>
    <w:rsid w:val="005073E5"/>
    <w:rsid w:val="0051527C"/>
    <w:rsid w:val="005204BF"/>
    <w:rsid w:val="00520C8C"/>
    <w:rsid w:val="00521FE5"/>
    <w:rsid w:val="0052353B"/>
    <w:rsid w:val="00525119"/>
    <w:rsid w:val="005259E9"/>
    <w:rsid w:val="0052723F"/>
    <w:rsid w:val="00530193"/>
    <w:rsid w:val="005313A7"/>
    <w:rsid w:val="00533AD2"/>
    <w:rsid w:val="005418BF"/>
    <w:rsid w:val="00542F20"/>
    <w:rsid w:val="00543BA9"/>
    <w:rsid w:val="00550668"/>
    <w:rsid w:val="005526B9"/>
    <w:rsid w:val="005532D3"/>
    <w:rsid w:val="00554DBD"/>
    <w:rsid w:val="0055597E"/>
    <w:rsid w:val="00557F5C"/>
    <w:rsid w:val="00560251"/>
    <w:rsid w:val="00560657"/>
    <w:rsid w:val="005638D9"/>
    <w:rsid w:val="00566CEE"/>
    <w:rsid w:val="0058186B"/>
    <w:rsid w:val="00585A80"/>
    <w:rsid w:val="00587932"/>
    <w:rsid w:val="005915B2"/>
    <w:rsid w:val="0059237F"/>
    <w:rsid w:val="00592CE9"/>
    <w:rsid w:val="00592E11"/>
    <w:rsid w:val="005A08FF"/>
    <w:rsid w:val="005A0CEE"/>
    <w:rsid w:val="005A42A2"/>
    <w:rsid w:val="005B23FD"/>
    <w:rsid w:val="005B4F53"/>
    <w:rsid w:val="005B5538"/>
    <w:rsid w:val="005B69DF"/>
    <w:rsid w:val="005B711A"/>
    <w:rsid w:val="005C08FC"/>
    <w:rsid w:val="005C24EB"/>
    <w:rsid w:val="005C2E2C"/>
    <w:rsid w:val="005C4903"/>
    <w:rsid w:val="005D029E"/>
    <w:rsid w:val="005E1673"/>
    <w:rsid w:val="005E3970"/>
    <w:rsid w:val="005E4A2B"/>
    <w:rsid w:val="005E52CA"/>
    <w:rsid w:val="005E6080"/>
    <w:rsid w:val="005E60AC"/>
    <w:rsid w:val="0060007F"/>
    <w:rsid w:val="0060161A"/>
    <w:rsid w:val="00602844"/>
    <w:rsid w:val="0060476F"/>
    <w:rsid w:val="00610345"/>
    <w:rsid w:val="006130E2"/>
    <w:rsid w:val="006132EA"/>
    <w:rsid w:val="00615893"/>
    <w:rsid w:val="0061796D"/>
    <w:rsid w:val="00617A1F"/>
    <w:rsid w:val="006215D3"/>
    <w:rsid w:val="00625AF2"/>
    <w:rsid w:val="0062753C"/>
    <w:rsid w:val="00630BA5"/>
    <w:rsid w:val="0063112C"/>
    <w:rsid w:val="00633BB4"/>
    <w:rsid w:val="00633C31"/>
    <w:rsid w:val="00634491"/>
    <w:rsid w:val="00645DD8"/>
    <w:rsid w:val="00646356"/>
    <w:rsid w:val="00646DD8"/>
    <w:rsid w:val="006511E6"/>
    <w:rsid w:val="00653694"/>
    <w:rsid w:val="00654A2B"/>
    <w:rsid w:val="00654D28"/>
    <w:rsid w:val="00655E46"/>
    <w:rsid w:val="00664D66"/>
    <w:rsid w:val="006669CF"/>
    <w:rsid w:val="0067332A"/>
    <w:rsid w:val="006767C2"/>
    <w:rsid w:val="00676A89"/>
    <w:rsid w:val="00681152"/>
    <w:rsid w:val="006839AB"/>
    <w:rsid w:val="00684647"/>
    <w:rsid w:val="0068469E"/>
    <w:rsid w:val="00693C1F"/>
    <w:rsid w:val="00694E31"/>
    <w:rsid w:val="00695A91"/>
    <w:rsid w:val="006A4368"/>
    <w:rsid w:val="006A60A5"/>
    <w:rsid w:val="006B1A64"/>
    <w:rsid w:val="006B662D"/>
    <w:rsid w:val="006C4C8C"/>
    <w:rsid w:val="006C568F"/>
    <w:rsid w:val="006C606D"/>
    <w:rsid w:val="006D0785"/>
    <w:rsid w:val="006D2C82"/>
    <w:rsid w:val="006D2EAF"/>
    <w:rsid w:val="006D60ED"/>
    <w:rsid w:val="006E13EA"/>
    <w:rsid w:val="006E1535"/>
    <w:rsid w:val="006E18B4"/>
    <w:rsid w:val="006E292F"/>
    <w:rsid w:val="006F0A6C"/>
    <w:rsid w:val="006F1D05"/>
    <w:rsid w:val="006F4BC1"/>
    <w:rsid w:val="006F667F"/>
    <w:rsid w:val="00702754"/>
    <w:rsid w:val="00704012"/>
    <w:rsid w:val="007050DE"/>
    <w:rsid w:val="00707FB7"/>
    <w:rsid w:val="007153C6"/>
    <w:rsid w:val="00716096"/>
    <w:rsid w:val="007219D8"/>
    <w:rsid w:val="00725F59"/>
    <w:rsid w:val="0072708B"/>
    <w:rsid w:val="00746306"/>
    <w:rsid w:val="00747B77"/>
    <w:rsid w:val="00747BEA"/>
    <w:rsid w:val="007507DE"/>
    <w:rsid w:val="00754075"/>
    <w:rsid w:val="00755E1A"/>
    <w:rsid w:val="0076058A"/>
    <w:rsid w:val="00762B5D"/>
    <w:rsid w:val="007666B6"/>
    <w:rsid w:val="007670A6"/>
    <w:rsid w:val="00767AFD"/>
    <w:rsid w:val="0077337A"/>
    <w:rsid w:val="0077339C"/>
    <w:rsid w:val="0077625D"/>
    <w:rsid w:val="00786A7F"/>
    <w:rsid w:val="007928D4"/>
    <w:rsid w:val="00793793"/>
    <w:rsid w:val="00794CEA"/>
    <w:rsid w:val="007A0417"/>
    <w:rsid w:val="007A4317"/>
    <w:rsid w:val="007A56E9"/>
    <w:rsid w:val="007A7ADB"/>
    <w:rsid w:val="007B3BD8"/>
    <w:rsid w:val="007B3C03"/>
    <w:rsid w:val="007B3FBF"/>
    <w:rsid w:val="007B63E0"/>
    <w:rsid w:val="007B748C"/>
    <w:rsid w:val="007C26D6"/>
    <w:rsid w:val="007C2FD8"/>
    <w:rsid w:val="007C3F96"/>
    <w:rsid w:val="007C43BD"/>
    <w:rsid w:val="007C4B8D"/>
    <w:rsid w:val="007D13EB"/>
    <w:rsid w:val="007D27A1"/>
    <w:rsid w:val="007D2DF2"/>
    <w:rsid w:val="007D5407"/>
    <w:rsid w:val="007E0165"/>
    <w:rsid w:val="007E0FEF"/>
    <w:rsid w:val="007E4012"/>
    <w:rsid w:val="007F0D3D"/>
    <w:rsid w:val="007F0F47"/>
    <w:rsid w:val="007F1FC7"/>
    <w:rsid w:val="007F3EF2"/>
    <w:rsid w:val="007F6A40"/>
    <w:rsid w:val="007F75EC"/>
    <w:rsid w:val="008011A6"/>
    <w:rsid w:val="00805492"/>
    <w:rsid w:val="00810BD9"/>
    <w:rsid w:val="0081100E"/>
    <w:rsid w:val="00813CD5"/>
    <w:rsid w:val="00817C36"/>
    <w:rsid w:val="0082064D"/>
    <w:rsid w:val="008335EF"/>
    <w:rsid w:val="00833771"/>
    <w:rsid w:val="0084338C"/>
    <w:rsid w:val="00844591"/>
    <w:rsid w:val="00845452"/>
    <w:rsid w:val="008505A3"/>
    <w:rsid w:val="00850CB9"/>
    <w:rsid w:val="008546D1"/>
    <w:rsid w:val="00855713"/>
    <w:rsid w:val="00857CCF"/>
    <w:rsid w:val="00857FF9"/>
    <w:rsid w:val="00860E31"/>
    <w:rsid w:val="00863EE7"/>
    <w:rsid w:val="0086559C"/>
    <w:rsid w:val="00865B38"/>
    <w:rsid w:val="008677AE"/>
    <w:rsid w:val="00867E83"/>
    <w:rsid w:val="00867F78"/>
    <w:rsid w:val="00873102"/>
    <w:rsid w:val="00875BCD"/>
    <w:rsid w:val="0088312C"/>
    <w:rsid w:val="00886096"/>
    <w:rsid w:val="00887008"/>
    <w:rsid w:val="00887F06"/>
    <w:rsid w:val="00893CC5"/>
    <w:rsid w:val="008A0237"/>
    <w:rsid w:val="008A1EFC"/>
    <w:rsid w:val="008A2D6F"/>
    <w:rsid w:val="008B569B"/>
    <w:rsid w:val="008B5D99"/>
    <w:rsid w:val="008C027F"/>
    <w:rsid w:val="008C0E4B"/>
    <w:rsid w:val="008C45A4"/>
    <w:rsid w:val="008C4E8C"/>
    <w:rsid w:val="008C6F92"/>
    <w:rsid w:val="008D0B4F"/>
    <w:rsid w:val="008D1F7E"/>
    <w:rsid w:val="008D58E3"/>
    <w:rsid w:val="008D7B23"/>
    <w:rsid w:val="008D7E54"/>
    <w:rsid w:val="008F2DF1"/>
    <w:rsid w:val="008F5ACC"/>
    <w:rsid w:val="008F5DB1"/>
    <w:rsid w:val="008F6CF9"/>
    <w:rsid w:val="00901C50"/>
    <w:rsid w:val="009022A3"/>
    <w:rsid w:val="009023B5"/>
    <w:rsid w:val="0090675A"/>
    <w:rsid w:val="00906B87"/>
    <w:rsid w:val="0090754E"/>
    <w:rsid w:val="0091585E"/>
    <w:rsid w:val="0092033B"/>
    <w:rsid w:val="00920D81"/>
    <w:rsid w:val="00923D7C"/>
    <w:rsid w:val="00924B1E"/>
    <w:rsid w:val="009303FA"/>
    <w:rsid w:val="00931705"/>
    <w:rsid w:val="009346A1"/>
    <w:rsid w:val="00935E08"/>
    <w:rsid w:val="009375CA"/>
    <w:rsid w:val="0093777D"/>
    <w:rsid w:val="009421BD"/>
    <w:rsid w:val="0094247A"/>
    <w:rsid w:val="00942E7D"/>
    <w:rsid w:val="00947A6E"/>
    <w:rsid w:val="00947B12"/>
    <w:rsid w:val="0095124E"/>
    <w:rsid w:val="00952FFB"/>
    <w:rsid w:val="00957446"/>
    <w:rsid w:val="00957B67"/>
    <w:rsid w:val="00960DBB"/>
    <w:rsid w:val="009619DC"/>
    <w:rsid w:val="00964B71"/>
    <w:rsid w:val="009657EF"/>
    <w:rsid w:val="00971FA0"/>
    <w:rsid w:val="0097347A"/>
    <w:rsid w:val="00974EF7"/>
    <w:rsid w:val="00982262"/>
    <w:rsid w:val="00985A65"/>
    <w:rsid w:val="0099065A"/>
    <w:rsid w:val="009935EC"/>
    <w:rsid w:val="00993C38"/>
    <w:rsid w:val="00993E9C"/>
    <w:rsid w:val="00995088"/>
    <w:rsid w:val="009A2FAD"/>
    <w:rsid w:val="009A56AC"/>
    <w:rsid w:val="009A5A9A"/>
    <w:rsid w:val="009A76A4"/>
    <w:rsid w:val="009B3D3D"/>
    <w:rsid w:val="009C2AC4"/>
    <w:rsid w:val="009C3376"/>
    <w:rsid w:val="009C41F0"/>
    <w:rsid w:val="009C5778"/>
    <w:rsid w:val="009D047E"/>
    <w:rsid w:val="009D223C"/>
    <w:rsid w:val="009D3525"/>
    <w:rsid w:val="009D56BE"/>
    <w:rsid w:val="009D5B02"/>
    <w:rsid w:val="009E082A"/>
    <w:rsid w:val="009E0AC7"/>
    <w:rsid w:val="009E0D33"/>
    <w:rsid w:val="009E5840"/>
    <w:rsid w:val="009E604D"/>
    <w:rsid w:val="009F5520"/>
    <w:rsid w:val="00A00929"/>
    <w:rsid w:val="00A103D7"/>
    <w:rsid w:val="00A10C24"/>
    <w:rsid w:val="00A134DA"/>
    <w:rsid w:val="00A15AE2"/>
    <w:rsid w:val="00A16448"/>
    <w:rsid w:val="00A2199D"/>
    <w:rsid w:val="00A224B2"/>
    <w:rsid w:val="00A25AAD"/>
    <w:rsid w:val="00A3650F"/>
    <w:rsid w:val="00A427F1"/>
    <w:rsid w:val="00A4494F"/>
    <w:rsid w:val="00A45306"/>
    <w:rsid w:val="00A513E4"/>
    <w:rsid w:val="00A5731F"/>
    <w:rsid w:val="00A611C7"/>
    <w:rsid w:val="00A618FD"/>
    <w:rsid w:val="00A63479"/>
    <w:rsid w:val="00A745D2"/>
    <w:rsid w:val="00A808A6"/>
    <w:rsid w:val="00A8184A"/>
    <w:rsid w:val="00A826D6"/>
    <w:rsid w:val="00A83A88"/>
    <w:rsid w:val="00A869FE"/>
    <w:rsid w:val="00A87CCC"/>
    <w:rsid w:val="00A94123"/>
    <w:rsid w:val="00A95296"/>
    <w:rsid w:val="00A95F6D"/>
    <w:rsid w:val="00A96EF4"/>
    <w:rsid w:val="00AA1D8D"/>
    <w:rsid w:val="00AA47C8"/>
    <w:rsid w:val="00AA57B3"/>
    <w:rsid w:val="00AA6827"/>
    <w:rsid w:val="00AB020B"/>
    <w:rsid w:val="00AB0878"/>
    <w:rsid w:val="00AB33FC"/>
    <w:rsid w:val="00AC0522"/>
    <w:rsid w:val="00AC1FF5"/>
    <w:rsid w:val="00AC3034"/>
    <w:rsid w:val="00AC329F"/>
    <w:rsid w:val="00AD12B1"/>
    <w:rsid w:val="00AD44F8"/>
    <w:rsid w:val="00AD581B"/>
    <w:rsid w:val="00AD72E8"/>
    <w:rsid w:val="00AD73E1"/>
    <w:rsid w:val="00AE4197"/>
    <w:rsid w:val="00AE6DE2"/>
    <w:rsid w:val="00AF00BA"/>
    <w:rsid w:val="00AF393F"/>
    <w:rsid w:val="00AF3BB6"/>
    <w:rsid w:val="00AF658D"/>
    <w:rsid w:val="00AF76E2"/>
    <w:rsid w:val="00B00C04"/>
    <w:rsid w:val="00B0351D"/>
    <w:rsid w:val="00B03977"/>
    <w:rsid w:val="00B05122"/>
    <w:rsid w:val="00B05AD5"/>
    <w:rsid w:val="00B0766B"/>
    <w:rsid w:val="00B07FD7"/>
    <w:rsid w:val="00B12204"/>
    <w:rsid w:val="00B12C74"/>
    <w:rsid w:val="00B136E6"/>
    <w:rsid w:val="00B16DE1"/>
    <w:rsid w:val="00B17B9F"/>
    <w:rsid w:val="00B20130"/>
    <w:rsid w:val="00B21AD4"/>
    <w:rsid w:val="00B30C3A"/>
    <w:rsid w:val="00B33569"/>
    <w:rsid w:val="00B34BBC"/>
    <w:rsid w:val="00B47730"/>
    <w:rsid w:val="00B52A4B"/>
    <w:rsid w:val="00B52BE0"/>
    <w:rsid w:val="00B54A01"/>
    <w:rsid w:val="00B54DD1"/>
    <w:rsid w:val="00B57826"/>
    <w:rsid w:val="00B60584"/>
    <w:rsid w:val="00B645D1"/>
    <w:rsid w:val="00B64A73"/>
    <w:rsid w:val="00B7235D"/>
    <w:rsid w:val="00B72D67"/>
    <w:rsid w:val="00B73B68"/>
    <w:rsid w:val="00B75579"/>
    <w:rsid w:val="00B759EE"/>
    <w:rsid w:val="00B77ACC"/>
    <w:rsid w:val="00B80844"/>
    <w:rsid w:val="00B81079"/>
    <w:rsid w:val="00B8449B"/>
    <w:rsid w:val="00B86C71"/>
    <w:rsid w:val="00B90D20"/>
    <w:rsid w:val="00B95D04"/>
    <w:rsid w:val="00B965F2"/>
    <w:rsid w:val="00B9678D"/>
    <w:rsid w:val="00B97864"/>
    <w:rsid w:val="00BA1848"/>
    <w:rsid w:val="00BA3031"/>
    <w:rsid w:val="00BA34AC"/>
    <w:rsid w:val="00BA389B"/>
    <w:rsid w:val="00BA6EA6"/>
    <w:rsid w:val="00BA71B5"/>
    <w:rsid w:val="00BA726A"/>
    <w:rsid w:val="00BB01EF"/>
    <w:rsid w:val="00BB156D"/>
    <w:rsid w:val="00BB5729"/>
    <w:rsid w:val="00BB6F2A"/>
    <w:rsid w:val="00BB79AC"/>
    <w:rsid w:val="00BC0404"/>
    <w:rsid w:val="00BC2971"/>
    <w:rsid w:val="00BC31B7"/>
    <w:rsid w:val="00BC6F0F"/>
    <w:rsid w:val="00BD6340"/>
    <w:rsid w:val="00BE129A"/>
    <w:rsid w:val="00BE3AAE"/>
    <w:rsid w:val="00BE731C"/>
    <w:rsid w:val="00BE765C"/>
    <w:rsid w:val="00BE7DC4"/>
    <w:rsid w:val="00BF05CF"/>
    <w:rsid w:val="00BF568E"/>
    <w:rsid w:val="00BF6A23"/>
    <w:rsid w:val="00BF7CF6"/>
    <w:rsid w:val="00C01415"/>
    <w:rsid w:val="00C01B5A"/>
    <w:rsid w:val="00C0363C"/>
    <w:rsid w:val="00C05BDB"/>
    <w:rsid w:val="00C10BF9"/>
    <w:rsid w:val="00C10DCE"/>
    <w:rsid w:val="00C12D1A"/>
    <w:rsid w:val="00C157DB"/>
    <w:rsid w:val="00C22F66"/>
    <w:rsid w:val="00C2306C"/>
    <w:rsid w:val="00C26B64"/>
    <w:rsid w:val="00C33874"/>
    <w:rsid w:val="00C34066"/>
    <w:rsid w:val="00C345C9"/>
    <w:rsid w:val="00C420E4"/>
    <w:rsid w:val="00C42EF7"/>
    <w:rsid w:val="00C43A0C"/>
    <w:rsid w:val="00C45805"/>
    <w:rsid w:val="00C45F2F"/>
    <w:rsid w:val="00C55CA1"/>
    <w:rsid w:val="00C61504"/>
    <w:rsid w:val="00C61BC0"/>
    <w:rsid w:val="00C63D72"/>
    <w:rsid w:val="00C709CA"/>
    <w:rsid w:val="00C72486"/>
    <w:rsid w:val="00C74BE3"/>
    <w:rsid w:val="00C76D17"/>
    <w:rsid w:val="00C77459"/>
    <w:rsid w:val="00C82611"/>
    <w:rsid w:val="00C86DBA"/>
    <w:rsid w:val="00C90595"/>
    <w:rsid w:val="00C915F0"/>
    <w:rsid w:val="00C929D2"/>
    <w:rsid w:val="00CA5BFF"/>
    <w:rsid w:val="00CB0664"/>
    <w:rsid w:val="00CB4178"/>
    <w:rsid w:val="00CB5AA0"/>
    <w:rsid w:val="00CC1EA3"/>
    <w:rsid w:val="00CC29B5"/>
    <w:rsid w:val="00CC49F4"/>
    <w:rsid w:val="00CC6C12"/>
    <w:rsid w:val="00CD107D"/>
    <w:rsid w:val="00CD1790"/>
    <w:rsid w:val="00CD629C"/>
    <w:rsid w:val="00CE34F3"/>
    <w:rsid w:val="00CE3D96"/>
    <w:rsid w:val="00CE3FDD"/>
    <w:rsid w:val="00CE46AF"/>
    <w:rsid w:val="00CF2731"/>
    <w:rsid w:val="00CF3B64"/>
    <w:rsid w:val="00CF7B36"/>
    <w:rsid w:val="00D04D22"/>
    <w:rsid w:val="00D06F0A"/>
    <w:rsid w:val="00D11C95"/>
    <w:rsid w:val="00D1256B"/>
    <w:rsid w:val="00D16B74"/>
    <w:rsid w:val="00D247BF"/>
    <w:rsid w:val="00D268F7"/>
    <w:rsid w:val="00D26D43"/>
    <w:rsid w:val="00D31520"/>
    <w:rsid w:val="00D32C10"/>
    <w:rsid w:val="00D33BC6"/>
    <w:rsid w:val="00D35A11"/>
    <w:rsid w:val="00D360DD"/>
    <w:rsid w:val="00D376BD"/>
    <w:rsid w:val="00D4148F"/>
    <w:rsid w:val="00D422F2"/>
    <w:rsid w:val="00D46259"/>
    <w:rsid w:val="00D53924"/>
    <w:rsid w:val="00D6165D"/>
    <w:rsid w:val="00D66BF5"/>
    <w:rsid w:val="00D72EFA"/>
    <w:rsid w:val="00D7338D"/>
    <w:rsid w:val="00D74DB1"/>
    <w:rsid w:val="00D92337"/>
    <w:rsid w:val="00D92702"/>
    <w:rsid w:val="00D927DB"/>
    <w:rsid w:val="00DA146F"/>
    <w:rsid w:val="00DA5D55"/>
    <w:rsid w:val="00DA6E62"/>
    <w:rsid w:val="00DA72A7"/>
    <w:rsid w:val="00DB5C8A"/>
    <w:rsid w:val="00DB62DD"/>
    <w:rsid w:val="00DB784B"/>
    <w:rsid w:val="00DC2FE0"/>
    <w:rsid w:val="00DC3353"/>
    <w:rsid w:val="00DD1E60"/>
    <w:rsid w:val="00DD56A7"/>
    <w:rsid w:val="00DE3329"/>
    <w:rsid w:val="00DE71E8"/>
    <w:rsid w:val="00DF1BC2"/>
    <w:rsid w:val="00DF35EE"/>
    <w:rsid w:val="00DF53E7"/>
    <w:rsid w:val="00E0021F"/>
    <w:rsid w:val="00E00362"/>
    <w:rsid w:val="00E01FB2"/>
    <w:rsid w:val="00E03AF6"/>
    <w:rsid w:val="00E122B8"/>
    <w:rsid w:val="00E22171"/>
    <w:rsid w:val="00E240D7"/>
    <w:rsid w:val="00E24CB8"/>
    <w:rsid w:val="00E25EAB"/>
    <w:rsid w:val="00E2623A"/>
    <w:rsid w:val="00E26D35"/>
    <w:rsid w:val="00E32739"/>
    <w:rsid w:val="00E346E5"/>
    <w:rsid w:val="00E354CD"/>
    <w:rsid w:val="00E37196"/>
    <w:rsid w:val="00E37698"/>
    <w:rsid w:val="00E37B05"/>
    <w:rsid w:val="00E42B1E"/>
    <w:rsid w:val="00E47782"/>
    <w:rsid w:val="00E508EE"/>
    <w:rsid w:val="00E52CB3"/>
    <w:rsid w:val="00E532B5"/>
    <w:rsid w:val="00E53795"/>
    <w:rsid w:val="00E5469E"/>
    <w:rsid w:val="00E56077"/>
    <w:rsid w:val="00E65399"/>
    <w:rsid w:val="00E6655C"/>
    <w:rsid w:val="00E67716"/>
    <w:rsid w:val="00E71D34"/>
    <w:rsid w:val="00E757AC"/>
    <w:rsid w:val="00E766D3"/>
    <w:rsid w:val="00E76A6D"/>
    <w:rsid w:val="00E76C85"/>
    <w:rsid w:val="00E81E22"/>
    <w:rsid w:val="00E85534"/>
    <w:rsid w:val="00E91283"/>
    <w:rsid w:val="00EA1EAB"/>
    <w:rsid w:val="00EA368B"/>
    <w:rsid w:val="00EB2899"/>
    <w:rsid w:val="00EB3B09"/>
    <w:rsid w:val="00EB53A6"/>
    <w:rsid w:val="00EB7328"/>
    <w:rsid w:val="00EB7F89"/>
    <w:rsid w:val="00EC3F17"/>
    <w:rsid w:val="00ED013D"/>
    <w:rsid w:val="00ED11B2"/>
    <w:rsid w:val="00ED25C7"/>
    <w:rsid w:val="00ED2C64"/>
    <w:rsid w:val="00ED2E3B"/>
    <w:rsid w:val="00ED5CAF"/>
    <w:rsid w:val="00ED6B88"/>
    <w:rsid w:val="00EF17D2"/>
    <w:rsid w:val="00EF4805"/>
    <w:rsid w:val="00EF5673"/>
    <w:rsid w:val="00EF7FE5"/>
    <w:rsid w:val="00F008E3"/>
    <w:rsid w:val="00F03722"/>
    <w:rsid w:val="00F0728B"/>
    <w:rsid w:val="00F11C18"/>
    <w:rsid w:val="00F13955"/>
    <w:rsid w:val="00F14772"/>
    <w:rsid w:val="00F166BF"/>
    <w:rsid w:val="00F2184B"/>
    <w:rsid w:val="00F22804"/>
    <w:rsid w:val="00F22846"/>
    <w:rsid w:val="00F2443C"/>
    <w:rsid w:val="00F25C65"/>
    <w:rsid w:val="00F3099E"/>
    <w:rsid w:val="00F30C1B"/>
    <w:rsid w:val="00F332CD"/>
    <w:rsid w:val="00F36398"/>
    <w:rsid w:val="00F40324"/>
    <w:rsid w:val="00F41288"/>
    <w:rsid w:val="00F4160E"/>
    <w:rsid w:val="00F433C6"/>
    <w:rsid w:val="00F43CAB"/>
    <w:rsid w:val="00F5206D"/>
    <w:rsid w:val="00F54B11"/>
    <w:rsid w:val="00F61D69"/>
    <w:rsid w:val="00F6331B"/>
    <w:rsid w:val="00F6518F"/>
    <w:rsid w:val="00F65B44"/>
    <w:rsid w:val="00F733FF"/>
    <w:rsid w:val="00F76184"/>
    <w:rsid w:val="00F819C1"/>
    <w:rsid w:val="00F81EE2"/>
    <w:rsid w:val="00F820DA"/>
    <w:rsid w:val="00F95464"/>
    <w:rsid w:val="00F9636A"/>
    <w:rsid w:val="00F964D4"/>
    <w:rsid w:val="00FA03BD"/>
    <w:rsid w:val="00FA2E78"/>
    <w:rsid w:val="00FA3BB0"/>
    <w:rsid w:val="00FA45C2"/>
    <w:rsid w:val="00FA4B91"/>
    <w:rsid w:val="00FA4F16"/>
    <w:rsid w:val="00FA67EE"/>
    <w:rsid w:val="00FB0529"/>
    <w:rsid w:val="00FB0824"/>
    <w:rsid w:val="00FB6B06"/>
    <w:rsid w:val="00FC1954"/>
    <w:rsid w:val="00FC5BA6"/>
    <w:rsid w:val="00FC5C4E"/>
    <w:rsid w:val="00FC693F"/>
    <w:rsid w:val="00FD1B2F"/>
    <w:rsid w:val="00FD71C1"/>
    <w:rsid w:val="00FE049D"/>
    <w:rsid w:val="00FE1202"/>
    <w:rsid w:val="00FE16AC"/>
    <w:rsid w:val="00FE5AE4"/>
    <w:rsid w:val="00FE7052"/>
    <w:rsid w:val="00FE70C6"/>
    <w:rsid w:val="00FF0C19"/>
    <w:rsid w:val="00FF1C13"/>
    <w:rsid w:val="00FF5B2D"/>
    <w:rsid w:val="00FF755F"/>
    <w:rsid w:val="0168EB6D"/>
    <w:rsid w:val="017D7E3F"/>
    <w:rsid w:val="027EDE98"/>
    <w:rsid w:val="02C39932"/>
    <w:rsid w:val="02CD4841"/>
    <w:rsid w:val="031F75B5"/>
    <w:rsid w:val="03340DED"/>
    <w:rsid w:val="037BFDF3"/>
    <w:rsid w:val="039A4180"/>
    <w:rsid w:val="0431522D"/>
    <w:rsid w:val="049136DF"/>
    <w:rsid w:val="04EA3E2B"/>
    <w:rsid w:val="04EBD845"/>
    <w:rsid w:val="05162CA9"/>
    <w:rsid w:val="05358D7C"/>
    <w:rsid w:val="056EABC9"/>
    <w:rsid w:val="0581FD68"/>
    <w:rsid w:val="05DF9BB3"/>
    <w:rsid w:val="0719D6D6"/>
    <w:rsid w:val="072A95DD"/>
    <w:rsid w:val="077A510C"/>
    <w:rsid w:val="07D5D71B"/>
    <w:rsid w:val="08DAE51A"/>
    <w:rsid w:val="09DFEC00"/>
    <w:rsid w:val="09E2310D"/>
    <w:rsid w:val="0A03CAC5"/>
    <w:rsid w:val="0A943EE6"/>
    <w:rsid w:val="0AC12174"/>
    <w:rsid w:val="0B70CB96"/>
    <w:rsid w:val="0BD1960E"/>
    <w:rsid w:val="0C16B395"/>
    <w:rsid w:val="0C5CB225"/>
    <w:rsid w:val="0C6BBAC3"/>
    <w:rsid w:val="0C8338E7"/>
    <w:rsid w:val="0D4B5955"/>
    <w:rsid w:val="0D913D85"/>
    <w:rsid w:val="0DEF4FC3"/>
    <w:rsid w:val="0DFAF83E"/>
    <w:rsid w:val="0ECC2903"/>
    <w:rsid w:val="0EE57C8B"/>
    <w:rsid w:val="0F2992CA"/>
    <w:rsid w:val="0F3D9C67"/>
    <w:rsid w:val="0F40C8DD"/>
    <w:rsid w:val="0FB75BE1"/>
    <w:rsid w:val="104378FB"/>
    <w:rsid w:val="105119F4"/>
    <w:rsid w:val="112E0F70"/>
    <w:rsid w:val="1154B61A"/>
    <w:rsid w:val="121A8921"/>
    <w:rsid w:val="12405422"/>
    <w:rsid w:val="12787E6C"/>
    <w:rsid w:val="12FBE53C"/>
    <w:rsid w:val="13C3ABF3"/>
    <w:rsid w:val="1580DACA"/>
    <w:rsid w:val="1582F0FF"/>
    <w:rsid w:val="17B0EF0A"/>
    <w:rsid w:val="181BA791"/>
    <w:rsid w:val="18556F18"/>
    <w:rsid w:val="194B9C13"/>
    <w:rsid w:val="198E0CCA"/>
    <w:rsid w:val="1A154558"/>
    <w:rsid w:val="1A427D41"/>
    <w:rsid w:val="1AC0EC8E"/>
    <w:rsid w:val="1B0F11FE"/>
    <w:rsid w:val="1B593818"/>
    <w:rsid w:val="1BD13D0A"/>
    <w:rsid w:val="1C06A6A1"/>
    <w:rsid w:val="1D2BB7B2"/>
    <w:rsid w:val="1D46B0F6"/>
    <w:rsid w:val="1D9D54E0"/>
    <w:rsid w:val="1DAECB77"/>
    <w:rsid w:val="1E571D0A"/>
    <w:rsid w:val="1E9C84D4"/>
    <w:rsid w:val="1EF18954"/>
    <w:rsid w:val="1EF88258"/>
    <w:rsid w:val="1EFC353F"/>
    <w:rsid w:val="1F737EEE"/>
    <w:rsid w:val="1F75365B"/>
    <w:rsid w:val="20109C07"/>
    <w:rsid w:val="212FC95F"/>
    <w:rsid w:val="219B48F8"/>
    <w:rsid w:val="21B91B3C"/>
    <w:rsid w:val="21EABC6D"/>
    <w:rsid w:val="242C63D3"/>
    <w:rsid w:val="24C61A85"/>
    <w:rsid w:val="25409855"/>
    <w:rsid w:val="25A11557"/>
    <w:rsid w:val="25A40087"/>
    <w:rsid w:val="25A6B17B"/>
    <w:rsid w:val="25CDDC76"/>
    <w:rsid w:val="262A63C1"/>
    <w:rsid w:val="264C188D"/>
    <w:rsid w:val="26E52E79"/>
    <w:rsid w:val="27378015"/>
    <w:rsid w:val="27E44B64"/>
    <w:rsid w:val="28550F44"/>
    <w:rsid w:val="289794A3"/>
    <w:rsid w:val="28B56BBE"/>
    <w:rsid w:val="2A53B0CF"/>
    <w:rsid w:val="2A90B2DD"/>
    <w:rsid w:val="2AFEB57C"/>
    <w:rsid w:val="2B48CE10"/>
    <w:rsid w:val="2BF48567"/>
    <w:rsid w:val="2C63AD96"/>
    <w:rsid w:val="2D3E8FBE"/>
    <w:rsid w:val="2D9D9BBA"/>
    <w:rsid w:val="2DA6DE60"/>
    <w:rsid w:val="2E41B76A"/>
    <w:rsid w:val="2E9D4297"/>
    <w:rsid w:val="2EA9F94A"/>
    <w:rsid w:val="2EAF2612"/>
    <w:rsid w:val="2F22AA0E"/>
    <w:rsid w:val="30A88D6E"/>
    <w:rsid w:val="311EA0D1"/>
    <w:rsid w:val="316A9D2B"/>
    <w:rsid w:val="3205ACD3"/>
    <w:rsid w:val="3292A3F7"/>
    <w:rsid w:val="32B8FD5D"/>
    <w:rsid w:val="32BE12ED"/>
    <w:rsid w:val="3312AA32"/>
    <w:rsid w:val="3392F823"/>
    <w:rsid w:val="33987E43"/>
    <w:rsid w:val="33D43DE7"/>
    <w:rsid w:val="33EB2657"/>
    <w:rsid w:val="3465E053"/>
    <w:rsid w:val="34948325"/>
    <w:rsid w:val="3586D3D1"/>
    <w:rsid w:val="35DD56D1"/>
    <w:rsid w:val="362B62B3"/>
    <w:rsid w:val="369D3685"/>
    <w:rsid w:val="36FF0519"/>
    <w:rsid w:val="37E03EC3"/>
    <w:rsid w:val="393FCC45"/>
    <w:rsid w:val="3A1449F5"/>
    <w:rsid w:val="3A46D2A5"/>
    <w:rsid w:val="3A9C2FF0"/>
    <w:rsid w:val="3AACD057"/>
    <w:rsid w:val="3AACEC46"/>
    <w:rsid w:val="3ABBE3B4"/>
    <w:rsid w:val="3B1DB6CE"/>
    <w:rsid w:val="3B64744A"/>
    <w:rsid w:val="3C32F075"/>
    <w:rsid w:val="3CA3CA59"/>
    <w:rsid w:val="3EDD2C64"/>
    <w:rsid w:val="3F4EECF6"/>
    <w:rsid w:val="3F7CAF11"/>
    <w:rsid w:val="4023EA6C"/>
    <w:rsid w:val="40D393B1"/>
    <w:rsid w:val="413403C7"/>
    <w:rsid w:val="41F73002"/>
    <w:rsid w:val="424FD8E7"/>
    <w:rsid w:val="42C52EA7"/>
    <w:rsid w:val="447BBE9E"/>
    <w:rsid w:val="463DFA3E"/>
    <w:rsid w:val="47416119"/>
    <w:rsid w:val="47855912"/>
    <w:rsid w:val="480772B6"/>
    <w:rsid w:val="485466DB"/>
    <w:rsid w:val="49C390B4"/>
    <w:rsid w:val="49CE3F4B"/>
    <w:rsid w:val="49EC615B"/>
    <w:rsid w:val="4A3FC41A"/>
    <w:rsid w:val="4A5B4F90"/>
    <w:rsid w:val="4A63EE6C"/>
    <w:rsid w:val="4A68E476"/>
    <w:rsid w:val="4AE573E5"/>
    <w:rsid w:val="4BAE0D0E"/>
    <w:rsid w:val="4BC7DFF1"/>
    <w:rsid w:val="4BEF9834"/>
    <w:rsid w:val="4BF10FC4"/>
    <w:rsid w:val="4C9E5258"/>
    <w:rsid w:val="4CEEBF1A"/>
    <w:rsid w:val="4D2F6285"/>
    <w:rsid w:val="4DF0603A"/>
    <w:rsid w:val="4E061031"/>
    <w:rsid w:val="4FB22B1F"/>
    <w:rsid w:val="4FBC781E"/>
    <w:rsid w:val="4FFFF8A0"/>
    <w:rsid w:val="5035162A"/>
    <w:rsid w:val="50FB91AB"/>
    <w:rsid w:val="51B7957B"/>
    <w:rsid w:val="522C47BD"/>
    <w:rsid w:val="533AF19A"/>
    <w:rsid w:val="54C8B227"/>
    <w:rsid w:val="55470AF5"/>
    <w:rsid w:val="55D3A2E0"/>
    <w:rsid w:val="560506F1"/>
    <w:rsid w:val="56D44CD0"/>
    <w:rsid w:val="57217B00"/>
    <w:rsid w:val="573B3C65"/>
    <w:rsid w:val="57C4A9AC"/>
    <w:rsid w:val="590E81E4"/>
    <w:rsid w:val="5997F878"/>
    <w:rsid w:val="5A03BFA8"/>
    <w:rsid w:val="5A6E2A06"/>
    <w:rsid w:val="5AE6650D"/>
    <w:rsid w:val="5B5F3875"/>
    <w:rsid w:val="5B8618BA"/>
    <w:rsid w:val="5BBD7FE1"/>
    <w:rsid w:val="5BFCDF3A"/>
    <w:rsid w:val="5D4A24C1"/>
    <w:rsid w:val="5D6A6E55"/>
    <w:rsid w:val="5D98D65C"/>
    <w:rsid w:val="5DB38B3A"/>
    <w:rsid w:val="5DB994F4"/>
    <w:rsid w:val="5DC57C44"/>
    <w:rsid w:val="5E67415E"/>
    <w:rsid w:val="5F2F11B9"/>
    <w:rsid w:val="5F74E8CF"/>
    <w:rsid w:val="5FA77CC8"/>
    <w:rsid w:val="5FED39C8"/>
    <w:rsid w:val="5FF5ED62"/>
    <w:rsid w:val="60094FD6"/>
    <w:rsid w:val="602B19F7"/>
    <w:rsid w:val="6103884F"/>
    <w:rsid w:val="62613081"/>
    <w:rsid w:val="632E2376"/>
    <w:rsid w:val="63926C09"/>
    <w:rsid w:val="63B6B711"/>
    <w:rsid w:val="63D3160E"/>
    <w:rsid w:val="644AE067"/>
    <w:rsid w:val="650C1A4A"/>
    <w:rsid w:val="6538F861"/>
    <w:rsid w:val="65AB0539"/>
    <w:rsid w:val="65D29261"/>
    <w:rsid w:val="667C01A6"/>
    <w:rsid w:val="66810C48"/>
    <w:rsid w:val="671B1483"/>
    <w:rsid w:val="6736E0D5"/>
    <w:rsid w:val="679E189D"/>
    <w:rsid w:val="67D778F8"/>
    <w:rsid w:val="6900F8BA"/>
    <w:rsid w:val="6955B0B9"/>
    <w:rsid w:val="69686BAA"/>
    <w:rsid w:val="69A1E6B0"/>
    <w:rsid w:val="69AE660B"/>
    <w:rsid w:val="6A88BDDA"/>
    <w:rsid w:val="6B07A9F4"/>
    <w:rsid w:val="6B11585E"/>
    <w:rsid w:val="6B2D448F"/>
    <w:rsid w:val="6B89C2B7"/>
    <w:rsid w:val="6B9D3E10"/>
    <w:rsid w:val="6C140597"/>
    <w:rsid w:val="6CA0FD04"/>
    <w:rsid w:val="6CE15720"/>
    <w:rsid w:val="6D3A6952"/>
    <w:rsid w:val="6DF53268"/>
    <w:rsid w:val="6E4C3318"/>
    <w:rsid w:val="6E76A08F"/>
    <w:rsid w:val="70A06CF4"/>
    <w:rsid w:val="7175A86F"/>
    <w:rsid w:val="7285930C"/>
    <w:rsid w:val="72CFE0D9"/>
    <w:rsid w:val="73D8E346"/>
    <w:rsid w:val="741A1610"/>
    <w:rsid w:val="74356B52"/>
    <w:rsid w:val="745B74E4"/>
    <w:rsid w:val="7465CD65"/>
    <w:rsid w:val="747A2589"/>
    <w:rsid w:val="74BE6581"/>
    <w:rsid w:val="756BD0A8"/>
    <w:rsid w:val="75879761"/>
    <w:rsid w:val="75974371"/>
    <w:rsid w:val="75C1F6CA"/>
    <w:rsid w:val="7609B4CA"/>
    <w:rsid w:val="7664CD90"/>
    <w:rsid w:val="76B0CE2C"/>
    <w:rsid w:val="7732E337"/>
    <w:rsid w:val="779B6D89"/>
    <w:rsid w:val="78A8D6B4"/>
    <w:rsid w:val="791963B6"/>
    <w:rsid w:val="797BB5F5"/>
    <w:rsid w:val="7A612CAC"/>
    <w:rsid w:val="7AB8D4C8"/>
    <w:rsid w:val="7B2D33F3"/>
    <w:rsid w:val="7B61FB37"/>
    <w:rsid w:val="7B6FE7B8"/>
    <w:rsid w:val="7B8FC466"/>
    <w:rsid w:val="7C10BCE0"/>
    <w:rsid w:val="7C43C2EF"/>
    <w:rsid w:val="7C9AA12E"/>
    <w:rsid w:val="7D251CC2"/>
    <w:rsid w:val="7D27D496"/>
    <w:rsid w:val="7E3449AD"/>
    <w:rsid w:val="7EDBBFE8"/>
    <w:rsid w:val="7EF0780D"/>
    <w:rsid w:val="7F09905C"/>
    <w:rsid w:val="7F11BDFA"/>
    <w:rsid w:val="7F1737DE"/>
    <w:rsid w:val="7F837E16"/>
    <w:rsid w:val="7FA7C6A3"/>
    <w:rsid w:val="7FAF0E11"/>
    <w:rsid w:val="7FB4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6A7BC7"/>
  <w14:defaultImageDpi w14:val="330"/>
  <w15:docId w15:val="{025C626D-C3F8-4AF5-9E46-24B26B805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F2937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F4E7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Paragraph Bullet,Medium Grid 1 - Accent 21,Issue Action POC,List Paragraph1,3,POCG Table Text,Dot pt,F5 List Paragraph,List Paragraph Char Char Char,Indicator Text,Colorful List - Accent 11,Numbered Para 1,Bullet 1,Bullet Points,Bullet,H3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203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033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033B"/>
    <w:rPr>
      <w:rFonts w:ascii="Arial" w:hAnsi="Arial"/>
      <w:color w:val="1F2937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3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33B"/>
    <w:rPr>
      <w:rFonts w:ascii="Arial" w:hAnsi="Arial"/>
      <w:b/>
      <w:bCs/>
      <w:color w:val="1F2937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03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33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C11C9"/>
    <w:pPr>
      <w:spacing w:after="0" w:line="240" w:lineRule="auto"/>
    </w:pPr>
    <w:rPr>
      <w:rFonts w:ascii="Arial" w:hAnsi="Arial"/>
      <w:color w:val="1F2937"/>
      <w:sz w:val="20"/>
    </w:rPr>
  </w:style>
  <w:style w:type="character" w:styleId="Mention">
    <w:name w:val="Mention"/>
    <w:basedOn w:val="DefaultParagraphFont"/>
    <w:uiPriority w:val="99"/>
    <w:unhideWhenUsed/>
    <w:rsid w:val="002971DC"/>
    <w:rPr>
      <w:color w:val="2B579A"/>
      <w:shd w:val="clear" w:color="auto" w:fill="E1DFDD"/>
    </w:rPr>
  </w:style>
  <w:style w:type="character" w:styleId="PageNumber">
    <w:name w:val="page number"/>
    <w:basedOn w:val="DefaultParagraphFont"/>
    <w:rsid w:val="004C005D"/>
  </w:style>
  <w:style w:type="character" w:customStyle="1" w:styleId="ListParagraphChar">
    <w:name w:val="List Paragraph Char"/>
    <w:aliases w:val="Paragraph Bullet Char,Medium Grid 1 - Accent 21 Char,Issue Action POC Char,List Paragraph1 Char,3 Char,POCG Table Text Char,Dot pt Char,F5 List Paragraph Char,List Paragraph Char Char Char Char,Indicator Text Char,Bullet 1 Char"/>
    <w:basedOn w:val="DefaultParagraphFont"/>
    <w:link w:val="ListParagraph"/>
    <w:uiPriority w:val="34"/>
    <w:qFormat/>
    <w:locked/>
    <w:rsid w:val="00071B2A"/>
    <w:rPr>
      <w:rFonts w:ascii="Arial" w:hAnsi="Arial"/>
      <w:color w:val="1F2937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  <SharedWithUsers xmlns="5067c814-4b34-462c-a21d-c185ff6548d2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A9580C-1BF5-47E1-B01A-75E1AE54D560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customXml/itemProps3.xml><?xml version="1.0" encoding="utf-8"?>
<ds:datastoreItem xmlns:ds="http://schemas.openxmlformats.org/officeDocument/2006/customXml" ds:itemID="{37025903-CE88-4C73-9F8C-BBB0B5AFEC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829EAC-8839-4C5A-AC77-41B07210E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1261</Words>
  <Characters>7190</Characters>
  <Application>Microsoft Office Word</Application>
  <DocSecurity>0</DocSecurity>
  <Lines>59</Lines>
  <Paragraphs>16</Paragraphs>
  <ScaleCrop>false</ScaleCrop>
  <Manager/>
  <Company/>
  <LinksUpToDate>false</LinksUpToDate>
  <CharactersWithSpaces>8435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16</dc:title>
  <dc:subject>HOMES Pay for Performance Statewide Implementer RFP</dc:subject>
  <dc:creator>California Energy Commission</dc:creator>
  <cp:keywords>RFP-26-501</cp:keywords>
  <dc:description>generated by python-docx</dc:description>
  <cp:lastModifiedBy>Joffe-Block, Miriam@Energy</cp:lastModifiedBy>
  <cp:revision>233</cp:revision>
  <dcterms:created xsi:type="dcterms:W3CDTF">2026-09-03T18:44:00Z</dcterms:created>
  <dcterms:modified xsi:type="dcterms:W3CDTF">2026-10-26T17:42:00Z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Order">
    <vt:r8>6002600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